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Style w:val="Strong"/>
        </w:rPr>
        <w:t xml:space="preserve">                                                                                                                                                                          </w:t>
      </w:r>
      <w:r>
        <w:rPr>
          <w:rStyle w:val="Strong"/>
        </w:rPr>
        <w:t>Course Instructor: Ms. Mariam Memon</w:t>
        <w:br/>
        <w:t>Semester: 6th</w:t>
        <w:br/>
        <w:t>Year: 3rd</w:t>
        <w:br/>
        <w:t xml:space="preserve">Department: Software Engineering, MUET Jamshoro  </w:t>
      </w:r>
    </w:p>
    <w:p>
      <w:pPr>
        <w:pStyle w:val="BodyText"/>
        <w:bidi w:val="0"/>
        <w:jc w:val="left"/>
        <w:rPr/>
      </w:pPr>
      <w:r>
        <w:rPr>
          <w:rStyle w:val="Strong"/>
        </w:rPr>
        <w:t xml:space="preserve">                                                     </w:t>
      </w:r>
      <w:r>
        <w:rPr>
          <w:rStyle w:val="Strong"/>
        </w:rPr>
        <w:t xml:space="preserve">MAD CEP Report(Functional To Do List)                                                                 </w:t>
      </w:r>
    </w:p>
    <w:p>
      <w:pPr>
        <w:pStyle w:val="BodyText"/>
        <w:bidi w:val="0"/>
        <w:jc w:val="left"/>
        <w:rPr/>
      </w:pPr>
      <w:r>
        <w:rPr>
          <w:rStyle w:val="Strong"/>
        </w:rPr>
        <w:t xml:space="preserve">                                                                        </w:t>
      </w:r>
      <w:r>
        <w:rPr>
          <w:rStyle w:val="Strong"/>
        </w:rPr>
        <w:t>Submitted By</w:t>
      </w:r>
    </w:p>
    <w:p>
      <w:pPr>
        <w:pStyle w:val="BodyText"/>
        <w:bidi w:val="0"/>
        <w:jc w:val="left"/>
        <w:rPr/>
      </w:pPr>
      <w:r>
        <w:rPr>
          <w:rStyle w:val="Strong"/>
        </w:rPr>
        <w:t xml:space="preserve">                                                                   </w:t>
      </w:r>
      <w:r>
        <w:rPr>
          <w:rStyle w:val="Strong"/>
          <w:i/>
          <w:iCs/>
          <w:u w:val="single"/>
        </w:rPr>
        <w:t>22SW33 &amp; 22SW124</w:t>
      </w:r>
    </w:p>
    <w:p>
      <w:pPr>
        <w:pStyle w:val="BodyText"/>
        <w:bidi w:val="0"/>
        <w:jc w:val="left"/>
        <w:rPr>
          <w:rStyle w:val="Strong"/>
        </w:rPr>
      </w:pPr>
      <w:r>
        <w:rPr/>
      </w:r>
    </w:p>
    <w:p>
      <w:pPr>
        <w:pStyle w:val="BodyText"/>
        <w:bidi w:val="0"/>
        <w:jc w:val="left"/>
        <w:rPr/>
      </w:pPr>
      <w:r>
        <w:rPr>
          <w:rStyle w:val="Strong"/>
        </w:rPr>
        <w:t>A report with following sections:</w:t>
      </w:r>
    </w:p>
    <w:p>
      <w:pPr>
        <w:pStyle w:val="BodyText"/>
        <w:bidi w:val="0"/>
        <w:jc w:val="left"/>
        <w:rPr/>
      </w:pPr>
      <w:r>
        <w:rPr>
          <w:rStyle w:val="Strong"/>
        </w:rPr>
        <w:t xml:space="preserve"> • </w:t>
      </w:r>
      <w:r>
        <w:rPr>
          <w:rStyle w:val="Strong"/>
        </w:rPr>
        <w:t xml:space="preserve">Real World Problem Identification </w:t>
      </w:r>
    </w:p>
    <w:p>
      <w:pPr>
        <w:pStyle w:val="BodyText"/>
        <w:bidi w:val="0"/>
        <w:jc w:val="left"/>
        <w:rPr/>
      </w:pPr>
      <w:r>
        <w:rPr>
          <w:rStyle w:val="Strong"/>
        </w:rPr>
        <w:t xml:space="preserve">• </w:t>
      </w:r>
      <w:r>
        <w:rPr>
          <w:rStyle w:val="Strong"/>
        </w:rPr>
        <w:t xml:space="preserve">Proposed Solution </w:t>
      </w:r>
    </w:p>
    <w:p>
      <w:pPr>
        <w:pStyle w:val="BodyText"/>
        <w:bidi w:val="0"/>
        <w:jc w:val="left"/>
        <w:rPr/>
      </w:pPr>
      <w:r>
        <w:rPr>
          <w:rStyle w:val="Strong"/>
        </w:rPr>
        <w:t xml:space="preserve">• </w:t>
      </w:r>
      <w:r>
        <w:rPr>
          <w:rStyle w:val="Strong"/>
        </w:rPr>
        <w:t xml:space="preserve">Responsive User Interfaces (Screenshots of your app on different screens &amp; platforms) </w:t>
      </w:r>
    </w:p>
    <w:p>
      <w:pPr>
        <w:pStyle w:val="BodyText"/>
        <w:bidi w:val="0"/>
        <w:jc w:val="left"/>
        <w:rPr/>
      </w:pPr>
      <w:r>
        <w:rPr>
          <w:rStyle w:val="Strong"/>
        </w:rPr>
        <w:t xml:space="preserve">• </w:t>
      </w:r>
      <w:r>
        <w:rPr>
          <w:rStyle w:val="Strong"/>
        </w:rPr>
        <w:t xml:space="preserve">Data Storage (With justification for using a particular database) </w:t>
      </w:r>
    </w:p>
    <w:p>
      <w:pPr>
        <w:pStyle w:val="BodyText"/>
        <w:bidi w:val="0"/>
        <w:jc w:val="left"/>
        <w:rPr/>
      </w:pPr>
      <w:r>
        <w:rPr>
          <w:rStyle w:val="Strong"/>
        </w:rPr>
        <w:t xml:space="preserve">• </w:t>
      </w:r>
      <w:r>
        <w:rPr>
          <w:rStyle w:val="Strong"/>
        </w:rPr>
        <w:t xml:space="preserve">[Optional Section] APIs/Packages/Plug-ins (if used with justifications for using them). </w:t>
      </w:r>
    </w:p>
    <w:p>
      <w:pPr>
        <w:pStyle w:val="BodyText"/>
        <w:bidi w:val="0"/>
        <w:jc w:val="left"/>
        <w:rPr/>
      </w:pPr>
      <w:r>
        <w:rPr>
          <w:rStyle w:val="Strong"/>
        </w:rPr>
        <w:t xml:space="preserve">• </w:t>
      </w:r>
      <w:r>
        <w:rPr>
          <w:rStyle w:val="Strong"/>
        </w:rPr>
        <w:t xml:space="preserve">Issues and Bugs Encountered and Resolved during Development </w:t>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Heading2"/>
        <w:bidi w:val="0"/>
        <w:jc w:val="left"/>
        <w:rPr/>
      </w:pPr>
      <w:r>
        <w:rPr>
          <w:rStyle w:val="Strong"/>
          <w:b/>
          <w:bCs/>
        </w:rPr>
        <w:t>1. Real World Problem Identification</w:t>
      </w:r>
    </w:p>
    <w:p>
      <w:pPr>
        <w:pStyle w:val="BodyText"/>
        <w:rPr/>
      </w:pPr>
      <w:r>
        <w:rPr/>
        <w:t>In today’s fast-paced lifestyle, people often struggle to manage daily tasks efficiently. Missing deadlines, forgetting important chores, and poor prioritization lead to productivity loss. Many task management apps are either too complex or require a paid subscription.</w:t>
      </w:r>
    </w:p>
    <w:p>
      <w:pPr>
        <w:pStyle w:val="BodyText"/>
        <w:rPr/>
      </w:pPr>
      <w:r>
        <w:rPr/>
        <w:t xml:space="preserve">Therefore, there is a need for a </w:t>
      </w:r>
      <w:r>
        <w:rPr>
          <w:rStyle w:val="Strong"/>
        </w:rPr>
        <w:t>simple, functional, and responsive To-Do List app</w:t>
      </w:r>
      <w:r>
        <w:rPr/>
        <w:t xml:space="preserve"> that helps users easily manage their tasks, set priorities, and stay organized without requiring login or complex setup.</w:t>
      </w:r>
    </w:p>
    <w:p>
      <w:pPr>
        <w:pStyle w:val="BodyText"/>
        <w:bidi w:val="0"/>
        <w:jc w:val="left"/>
        <w:rPr>
          <w:rStyle w:val="Strong"/>
        </w:rPr>
      </w:pPr>
      <w:r>
        <w:rPr/>
      </w:r>
    </w:p>
    <w:p>
      <w:pPr>
        <w:pStyle w:val="Heading2"/>
        <w:bidi w:val="0"/>
        <w:jc w:val="left"/>
        <w:rPr/>
      </w:pPr>
      <w:r>
        <w:rPr>
          <w:rStyle w:val="Strong"/>
          <w:b/>
          <w:bCs/>
        </w:rPr>
        <w:t>2. Proposed Solution</w:t>
      </w:r>
    </w:p>
    <w:p>
      <w:pPr>
        <w:pStyle w:val="BodyText"/>
        <w:rPr/>
      </w:pPr>
      <w:r>
        <w:rPr/>
        <w:t xml:space="preserve">The </w:t>
      </w:r>
      <w:r>
        <w:rPr>
          <w:rStyle w:val="Strong"/>
        </w:rPr>
        <w:t>Functional To-Do List App</w:t>
      </w:r>
      <w:r>
        <w:rPr/>
        <w:t xml:space="preserve"> was developed to help users efficiently organize and manage their daily tasks. The app allows users to:</w:t>
      </w:r>
    </w:p>
    <w:p>
      <w:pPr>
        <w:pStyle w:val="BodyText"/>
        <w:numPr>
          <w:ilvl w:val="0"/>
          <w:numId w:val="2"/>
        </w:numPr>
        <w:tabs>
          <w:tab w:val="clear" w:pos="709"/>
          <w:tab w:val="left" w:pos="0" w:leader="none"/>
        </w:tabs>
        <w:ind w:hanging="283" w:left="709"/>
        <w:rPr/>
      </w:pPr>
      <w:r>
        <w:rPr/>
        <w:t>Add, edit, and delete tasks.</w:t>
      </w:r>
    </w:p>
    <w:p>
      <w:pPr>
        <w:pStyle w:val="BodyText"/>
        <w:numPr>
          <w:ilvl w:val="0"/>
          <w:numId w:val="2"/>
        </w:numPr>
        <w:tabs>
          <w:tab w:val="clear" w:pos="709"/>
          <w:tab w:val="left" w:pos="0" w:leader="none"/>
        </w:tabs>
        <w:ind w:hanging="283" w:left="709"/>
        <w:rPr/>
      </w:pPr>
      <w:r>
        <w:rPr/>
        <w:t>Mark tasks as completed or pending.</w:t>
      </w:r>
    </w:p>
    <w:p>
      <w:pPr>
        <w:pStyle w:val="BodyText"/>
        <w:numPr>
          <w:ilvl w:val="0"/>
          <w:numId w:val="2"/>
        </w:numPr>
        <w:tabs>
          <w:tab w:val="clear" w:pos="709"/>
          <w:tab w:val="left" w:pos="0" w:leader="none"/>
        </w:tabs>
        <w:ind w:hanging="283" w:left="709"/>
        <w:rPr/>
      </w:pPr>
      <w:r>
        <w:rPr/>
        <w:t>Categorize tasks (e.g., personal, work, urgent).</w:t>
      </w:r>
    </w:p>
    <w:p>
      <w:pPr>
        <w:pStyle w:val="BodyText"/>
        <w:numPr>
          <w:ilvl w:val="0"/>
          <w:numId w:val="2"/>
        </w:numPr>
        <w:tabs>
          <w:tab w:val="clear" w:pos="709"/>
          <w:tab w:val="left" w:pos="0" w:leader="none"/>
        </w:tabs>
        <w:ind w:hanging="283" w:left="709"/>
        <w:rPr/>
      </w:pPr>
      <w:r>
        <w:rPr/>
        <w:t>Store data locally so that tasks persist even after the app is closed.</w:t>
      </w:r>
    </w:p>
    <w:p>
      <w:pPr>
        <w:pStyle w:val="BodyText"/>
        <w:numPr>
          <w:ilvl w:val="0"/>
          <w:numId w:val="2"/>
        </w:numPr>
        <w:tabs>
          <w:tab w:val="clear" w:pos="709"/>
          <w:tab w:val="left" w:pos="0" w:leader="none"/>
        </w:tabs>
        <w:ind w:hanging="283" w:left="709"/>
        <w:rPr/>
      </w:pPr>
      <w:r>
        <w:rPr/>
        <w:t>Provide a clean, responsive interface for both mobile phones and tablets.</w:t>
      </w:r>
    </w:p>
    <w:p>
      <w:pPr>
        <w:pStyle w:val="BodyText"/>
        <w:rPr/>
      </w:pPr>
      <w:r>
        <w:rPr/>
        <w:t xml:space="preserve">This solution was implemented using </w:t>
      </w:r>
      <w:r>
        <w:rPr>
          <w:rStyle w:val="Strong"/>
        </w:rPr>
        <w:t>Flutter</w:t>
      </w:r>
      <w:r>
        <w:rPr/>
        <w:t xml:space="preserve">, ensuring </w:t>
      </w:r>
      <w:r>
        <w:rPr>
          <w:rStyle w:val="Strong"/>
        </w:rPr>
        <w:t>cross-platform compatibility</w:t>
      </w:r>
      <w:r>
        <w:rPr/>
        <w:t xml:space="preserve"> for both Android and iOS devices.</w:t>
      </w:r>
    </w:p>
    <w:p>
      <w:pPr>
        <w:pStyle w:val="BodyText"/>
        <w:rPr/>
      </w:pPr>
      <w:r>
        <w:rPr/>
      </w:r>
    </w:p>
    <w:p>
      <w:pPr>
        <w:pStyle w:val="Heading2"/>
        <w:bidi w:val="0"/>
        <w:jc w:val="left"/>
        <w:rPr/>
      </w:pPr>
      <w:r>
        <w:rPr>
          <w:rStyle w:val="Strong"/>
          <w:b/>
          <w:bCs/>
        </w:rPr>
        <w:t>3. Responsive User Interfaces</w:t>
      </w:r>
    </w:p>
    <w:p>
      <w:pPr>
        <w:pStyle w:val="BodyText"/>
        <w:rPr/>
      </w:pPr>
      <w:r>
        <w:rPr/>
        <w:t xml:space="preserve">The app’s UI was designed using </w:t>
      </w:r>
      <w:r>
        <w:rPr>
          <w:rStyle w:val="Strong"/>
        </w:rPr>
        <w:t>Flutter’s responsive layout widgets</w:t>
      </w:r>
      <w:r>
        <w:rPr/>
        <w:t xml:space="preserve"> like </w:t>
      </w:r>
      <w:r>
        <w:rPr>
          <w:rStyle w:val="SourceText"/>
        </w:rPr>
        <w:t>Expanded</w:t>
      </w:r>
      <w:r>
        <w:rPr/>
        <w:t xml:space="preserve">, </w:t>
      </w:r>
      <w:r>
        <w:rPr>
          <w:rStyle w:val="SourceText"/>
        </w:rPr>
        <w:t>Flexible</w:t>
      </w:r>
      <w:r>
        <w:rPr/>
        <w:t xml:space="preserve">, and </w:t>
      </w:r>
      <w:r>
        <w:rPr>
          <w:rStyle w:val="SourceText"/>
        </w:rPr>
        <w:t>MediaQuery</w:t>
      </w:r>
      <w:r>
        <w:rPr/>
        <w:t xml:space="preserve"> to maintain consistent scaling across various screen sizes and platforms.</w:t>
      </w:r>
    </w:p>
    <w:p>
      <w:pPr>
        <w:pStyle w:val="Heading2"/>
        <w:bidi w:val="0"/>
        <w:jc w:val="left"/>
        <w:rPr/>
      </w:pPr>
      <w:r>
        <w:rPr>
          <w:rStyle w:val="Strong"/>
          <w:b/>
          <w:bCs/>
        </w:rPr>
        <w:t xml:space="preserve"> </w:t>
      </w:r>
      <w:r>
        <w:rPr>
          <w:rStyle w:val="Strong"/>
          <w:b/>
          <w:bCs/>
        </w:rPr>
        <w:t>Mobile Responsive (Homepage)</w:t>
      </w:r>
      <w:r>
        <w:rPr>
          <w:rStyle w:val="Strong"/>
          <w:b/>
          <w:bCs/>
        </w:rPr>
        <w:softHyphen/>
      </w:r>
    </w:p>
    <w:p>
      <w:pPr>
        <w:pStyle w:val="BodyText"/>
        <w:bidi w:val="0"/>
        <w:jc w:val="left"/>
        <w:rPr>
          <w:rStyle w:val="Strong"/>
        </w:rPr>
      </w:pPr>
      <w:r>
        <w:rPr/>
      </w:r>
    </w:p>
    <w:p>
      <w:pPr>
        <w:pStyle w:val="BodyText"/>
        <w:bidi w:val="0"/>
        <w:jc w:val="left"/>
        <w:rPr>
          <w:rStyle w:val="Stro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6585" cy="6699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6585" cy="6699250"/>
                    </a:xfrm>
                    <a:prstGeom prst="rect">
                      <a:avLst/>
                    </a:prstGeom>
                  </pic:spPr>
                </pic:pic>
              </a:graphicData>
            </a:graphic>
          </wp:anchor>
        </w:drawing>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Heading2"/>
        <w:bidi w:val="0"/>
        <w:jc w:val="left"/>
        <w:rPr>
          <w:rStyle w:val="Strong"/>
        </w:rPr>
      </w:pPr>
      <w:r>
        <w:rPr/>
      </w:r>
    </w:p>
    <w:p>
      <w:pPr>
        <w:pStyle w:val="Heading2"/>
        <w:bidi w:val="0"/>
        <w:jc w:val="left"/>
        <w:rPr>
          <w:rStyle w:val="Strong"/>
        </w:rPr>
      </w:pPr>
      <w:r>
        <w:rPr/>
      </w:r>
    </w:p>
    <w:p>
      <w:pPr>
        <w:pStyle w:val="Heading2"/>
        <w:bidi w:val="0"/>
        <w:jc w:val="left"/>
        <w:rPr>
          <w:rStyle w:val="Strong"/>
        </w:rPr>
      </w:pPr>
      <w:r>
        <w:rPr/>
      </w:r>
    </w:p>
    <w:p>
      <w:pPr>
        <w:pStyle w:val="Heading2"/>
        <w:bidi w:val="0"/>
        <w:jc w:val="left"/>
        <w:rPr>
          <w:rStyle w:val="Strong"/>
        </w:rPr>
      </w:pPr>
      <w:r>
        <w:rPr/>
      </w:r>
    </w:p>
    <w:p>
      <w:pPr>
        <w:pStyle w:val="Heading2"/>
        <w:bidi w:val="0"/>
        <w:jc w:val="left"/>
        <w:rPr>
          <w:rStyle w:val="Strong"/>
        </w:rPr>
      </w:pPr>
      <w:r>
        <w:rPr/>
      </w:r>
    </w:p>
    <w:p>
      <w:pPr>
        <w:pStyle w:val="Heading2"/>
        <w:bidi w:val="0"/>
        <w:jc w:val="left"/>
        <w:rPr>
          <w:rStyle w:val="Strong"/>
        </w:rPr>
      </w:pPr>
      <w:r>
        <w:rPr/>
      </w:r>
    </w:p>
    <w:p>
      <w:pPr>
        <w:pStyle w:val="Heading2"/>
        <w:bidi w:val="0"/>
        <w:jc w:val="left"/>
        <w:rPr>
          <w:rStyle w:val="Strong"/>
        </w:rPr>
      </w:pPr>
      <w:r>
        <w:rPr/>
      </w:r>
    </w:p>
    <w:p>
      <w:pPr>
        <w:pStyle w:val="Heading2"/>
        <w:bidi w:val="0"/>
        <w:jc w:val="left"/>
        <w:rPr/>
      </w:pPr>
      <w:r>
        <w:rPr>
          <w:rStyle w:val="Strong"/>
          <w:b/>
          <w:bCs/>
        </w:rPr>
        <w:t>(navigation page)</w:t>
      </w:r>
      <w:r>
        <w:rPr>
          <w:rStyle w:val="Strong"/>
          <w:b/>
          <w:bCs/>
        </w:rPr>
        <w:softHyphen/>
      </w:r>
    </w:p>
    <w:p>
      <w:pPr>
        <w:pStyle w:val="BodyText"/>
        <w:bidi w:val="0"/>
        <w:jc w:val="lef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14470" cy="6424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14470" cy="6424930"/>
                    </a:xfrm>
                    <a:prstGeom prst="rect">
                      <a:avLst/>
                    </a:prstGeom>
                  </pic:spPr>
                </pic:pic>
              </a:graphicData>
            </a:graphic>
          </wp:anchor>
        </w:drawing>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Heading2"/>
        <w:bidi w:val="0"/>
        <w:jc w:val="left"/>
        <w:rPr/>
      </w:pPr>
      <w:r>
        <w:rPr>
          <w:rStyle w:val="Strong"/>
          <w:b/>
          <w:bCs/>
        </w:rPr>
        <w:t xml:space="preserve">  </w:t>
      </w:r>
      <w:r>
        <w:rPr>
          <w:rStyle w:val="Strong"/>
          <w:b/>
          <w:bCs/>
        </w:rPr>
        <w:t xml:space="preserve">Laptop Responsive </w:t>
      </w:r>
    </w:p>
    <w:p>
      <w:pPr>
        <w:pStyle w:val="BodyText"/>
        <w:bidi w:val="0"/>
        <w:jc w:val="left"/>
        <w:rPr>
          <w:rStyle w:val="Strong"/>
        </w:rPr>
      </w:pPr>
      <w:r>
        <w:rPr/>
      </w:r>
    </w:p>
    <w:p>
      <w:pPr>
        <w:pStyle w:val="BodyText"/>
        <w:bidi w:val="0"/>
        <w:jc w:val="left"/>
        <w:rPr>
          <w:rStyle w:val="Strong"/>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542405" cy="31565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42405" cy="3156585"/>
                    </a:xfrm>
                    <a:prstGeom prst="rect">
                      <a:avLst/>
                    </a:prstGeom>
                  </pic:spPr>
                </pic:pic>
              </a:graphicData>
            </a:graphic>
          </wp:anchor>
        </w:drawing>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Heading2"/>
        <w:bidi w:val="0"/>
        <w:jc w:val="left"/>
        <w:rPr/>
      </w:pPr>
      <w:r>
        <w:rPr>
          <w:rStyle w:val="Strong"/>
          <w:b/>
          <w:bCs/>
        </w:rPr>
        <w:t>(navigation page)</w:t>
      </w:r>
      <w:r>
        <w:rPr>
          <w:rStyle w:val="Strong"/>
          <w:b/>
          <w:bCs/>
        </w:rPr>
        <w:softHyphen/>
      </w:r>
    </w:p>
    <w:p>
      <w:pPr>
        <w:pStyle w:val="BodyText"/>
        <w:bidi w:val="0"/>
        <w:jc w:val="left"/>
        <w:rPr>
          <w:rStyle w:val="Strong"/>
        </w:rPr>
      </w:pPr>
      <w:r>
        <w:rPr/>
      </w:r>
    </w:p>
    <w:p>
      <w:pPr>
        <w:pStyle w:val="BodyText"/>
        <w:bidi w:val="0"/>
        <w:jc w:val="left"/>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16040" cy="2964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16040" cy="2964815"/>
                    </a:xfrm>
                    <a:prstGeom prst="rect">
                      <a:avLst/>
                    </a:prstGeom>
                  </pic:spPr>
                </pic:pic>
              </a:graphicData>
            </a:graphic>
          </wp:anchor>
        </w:drawing>
      </w:r>
    </w:p>
    <w:p>
      <w:pPr>
        <w:pStyle w:val="BodyText"/>
        <w:bidi w:val="0"/>
        <w:jc w:val="left"/>
        <w:rPr>
          <w:rStyle w:val="Strong"/>
        </w:rPr>
      </w:pPr>
      <w:r>
        <w:rPr/>
      </w:r>
    </w:p>
    <w:p>
      <w:pPr>
        <w:pStyle w:val="BodyText"/>
        <w:bidi w:val="0"/>
        <w:jc w:val="left"/>
        <w:rPr>
          <w:rStyle w:val="Strong"/>
        </w:rPr>
      </w:pPr>
      <w:r>
        <w:rPr/>
      </w:r>
    </w:p>
    <w:p>
      <w:pPr>
        <w:pStyle w:val="BodyText"/>
        <w:bidi w:val="0"/>
        <w:jc w:val="left"/>
        <w:rPr>
          <w:rStyle w:val="Strong"/>
        </w:rPr>
      </w:pPr>
      <w:r>
        <w:rPr/>
      </w:r>
    </w:p>
    <w:p>
      <w:pPr>
        <w:pStyle w:val="Heading2"/>
        <w:bidi w:val="0"/>
        <w:jc w:val="left"/>
        <w:rPr/>
      </w:pPr>
      <w:r>
        <w:rPr>
          <w:rStyle w:val="Strong"/>
          <w:b/>
          <w:bCs/>
        </w:rPr>
        <w:t>4. Data Storage</w:t>
      </w:r>
    </w:p>
    <w:p>
      <w:pPr>
        <w:pStyle w:val="BodyText"/>
        <w:rPr/>
      </w:pPr>
      <w:r>
        <w:rPr/>
        <w:t xml:space="preserve">The app uses </w:t>
      </w:r>
      <w:r>
        <w:rPr>
          <w:rStyle w:val="Strong"/>
        </w:rPr>
        <w:t>Firebase Firestore</w:t>
      </w:r>
      <w:r>
        <w:rPr/>
        <w:t xml:space="preserve"> as its cloud-based database.</w:t>
      </w:r>
    </w:p>
    <w:p>
      <w:pPr>
        <w:pStyle w:val="Heading3"/>
        <w:rPr/>
      </w:pPr>
      <w:r>
        <w:rPr>
          <w:rStyle w:val="Strong"/>
          <w:b/>
          <w:bCs/>
        </w:rPr>
        <w:t>Justification for Firebase:</w:t>
      </w:r>
    </w:p>
    <w:p>
      <w:pPr>
        <w:pStyle w:val="BodyText"/>
        <w:numPr>
          <w:ilvl w:val="0"/>
          <w:numId w:val="3"/>
        </w:numPr>
        <w:tabs>
          <w:tab w:val="clear" w:pos="709"/>
          <w:tab w:val="left" w:pos="0" w:leader="none"/>
        </w:tabs>
        <w:ind w:hanging="283" w:left="709"/>
        <w:rPr/>
      </w:pPr>
      <w:r>
        <w:rPr>
          <w:rStyle w:val="Strong"/>
        </w:rPr>
        <w:t>Real-time Synchronization:</w:t>
      </w:r>
      <w:r>
        <w:rPr/>
        <w:t xml:space="preserve"> Any update (add, delete, edit) instantly reflects across all connected devices.</w:t>
      </w:r>
    </w:p>
    <w:p>
      <w:pPr>
        <w:pStyle w:val="BodyText"/>
        <w:numPr>
          <w:ilvl w:val="0"/>
          <w:numId w:val="3"/>
        </w:numPr>
        <w:tabs>
          <w:tab w:val="clear" w:pos="709"/>
          <w:tab w:val="left" w:pos="0" w:leader="none"/>
        </w:tabs>
        <w:ind w:hanging="283" w:left="709"/>
        <w:rPr/>
      </w:pPr>
      <w:r>
        <w:rPr>
          <w:rStyle w:val="Strong"/>
        </w:rPr>
        <w:t>Scalability:</w:t>
      </w:r>
      <w:r>
        <w:rPr/>
        <w:t xml:space="preserve"> Firebase can handle multiple users without affecting performance.</w:t>
      </w:r>
    </w:p>
    <w:p>
      <w:pPr>
        <w:pStyle w:val="BodyText"/>
        <w:numPr>
          <w:ilvl w:val="0"/>
          <w:numId w:val="3"/>
        </w:numPr>
        <w:tabs>
          <w:tab w:val="clear" w:pos="709"/>
          <w:tab w:val="left" w:pos="0" w:leader="none"/>
        </w:tabs>
        <w:ind w:hanging="283" w:left="709"/>
        <w:rPr/>
      </w:pPr>
      <w:r>
        <w:rPr>
          <w:rStyle w:val="Strong"/>
        </w:rPr>
        <w:t>Security:</w:t>
      </w:r>
      <w:r>
        <w:rPr/>
        <w:t xml:space="preserve"> Provides built-in authentication and data rules for safe data access.</w:t>
      </w:r>
    </w:p>
    <w:p>
      <w:pPr>
        <w:pStyle w:val="BodyText"/>
        <w:numPr>
          <w:ilvl w:val="0"/>
          <w:numId w:val="3"/>
        </w:numPr>
        <w:tabs>
          <w:tab w:val="clear" w:pos="709"/>
          <w:tab w:val="left" w:pos="0" w:leader="none"/>
        </w:tabs>
        <w:ind w:hanging="283" w:left="709"/>
        <w:rPr/>
      </w:pPr>
      <w:r>
        <w:rPr>
          <w:rStyle w:val="Strong"/>
        </w:rPr>
        <w:t>Cross-Platform Support:</w:t>
      </w:r>
      <w:r>
        <w:rPr/>
        <w:t xml:space="preserve"> Firebase integrates seamlessly with both Android and iOS apps built on Flutter.</w:t>
      </w:r>
    </w:p>
    <w:p>
      <w:pPr>
        <w:pStyle w:val="BodyText"/>
        <w:bidi w:val="0"/>
        <w:jc w:val="left"/>
        <w:rPr/>
      </w:pPr>
      <w:r>
        <w:rPr>
          <w:rStyle w:val="Strong"/>
        </w:rPr>
        <w:t>Collection: tasks</w:t>
      </w:r>
    </w:p>
    <w:p>
      <w:pPr>
        <w:pStyle w:val="BodyText"/>
        <w:bidi w:val="0"/>
        <w:jc w:val="left"/>
        <w:rPr/>
      </w:pPr>
      <w:r>
        <w:rPr>
          <w:rStyle w:val="Strong"/>
        </w:rPr>
        <w:t xml:space="preserve">    ├── </w:t>
      </w:r>
      <w:r>
        <w:rPr>
          <w:rStyle w:val="Strong"/>
        </w:rPr>
        <w:t>Document ID: task_001</w:t>
      </w:r>
    </w:p>
    <w:p>
      <w:pPr>
        <w:pStyle w:val="BodyText"/>
        <w:bidi w:val="0"/>
        <w:jc w:val="left"/>
        <w:rPr/>
      </w:pPr>
      <w:r>
        <w:rPr>
          <w:rStyle w:val="Strong"/>
        </w:rPr>
        <w:t xml:space="preserve">    │     ├── </w:t>
      </w:r>
      <w:r>
        <w:rPr>
          <w:rStyle w:val="Strong"/>
        </w:rPr>
        <w:t>title: "Buy groceries"</w:t>
      </w:r>
    </w:p>
    <w:p>
      <w:pPr>
        <w:pStyle w:val="BodyText"/>
        <w:bidi w:val="0"/>
        <w:jc w:val="left"/>
        <w:rPr/>
      </w:pPr>
      <w:r>
        <w:rPr>
          <w:rStyle w:val="Strong"/>
        </w:rPr>
        <w:t xml:space="preserve">    │     ├── </w:t>
      </w:r>
      <w:r>
        <w:rPr>
          <w:rStyle w:val="Strong"/>
        </w:rPr>
        <w:t>description: "Milk, eggs, bread"</w:t>
      </w:r>
    </w:p>
    <w:p>
      <w:pPr>
        <w:pStyle w:val="BodyText"/>
        <w:bidi w:val="0"/>
        <w:jc w:val="left"/>
        <w:rPr/>
      </w:pPr>
      <w:r>
        <w:rPr>
          <w:rStyle w:val="Strong"/>
        </w:rPr>
        <w:t xml:space="preserve">    │     ├── </w:t>
      </w:r>
      <w:r>
        <w:rPr>
          <w:rStyle w:val="Strong"/>
        </w:rPr>
        <w:t>isCompleted: false</w:t>
      </w:r>
    </w:p>
    <w:p>
      <w:pPr>
        <w:pStyle w:val="BodyText"/>
        <w:bidi w:val="0"/>
        <w:jc w:val="left"/>
        <w:rPr/>
      </w:pPr>
      <w:r>
        <w:rPr>
          <w:rStyle w:val="Strong"/>
        </w:rPr>
        <w:t xml:space="preserve">    │     ├── </w:t>
      </w:r>
      <w:r>
        <w:rPr>
          <w:rStyle w:val="Strong"/>
        </w:rPr>
        <w:t>createdAt: 2025-10-22</w:t>
      </w:r>
    </w:p>
    <w:p>
      <w:pPr>
        <w:pStyle w:val="Heading2"/>
        <w:bidi w:val="0"/>
        <w:jc w:val="left"/>
        <w:rPr/>
      </w:pPr>
      <w:r>
        <w:rPr>
          <w:rStyle w:val="Strong"/>
          <w:b/>
          <w:bCs/>
        </w:rPr>
        <w:t>5. APIs/Packages/Plug-ins Used</w:t>
      </w:r>
    </w:p>
    <w:p>
      <w:pPr>
        <w:pStyle w:val="BodyText"/>
        <w:rPr/>
      </w:pPr>
      <w:r>
        <w:rPr>
          <w:rStyle w:val="Strong"/>
        </w:rPr>
        <w:t>Packages and Plugins:</w:t>
      </w:r>
    </w:p>
    <w:p>
      <w:pPr>
        <w:pStyle w:val="BodyText"/>
        <w:numPr>
          <w:ilvl w:val="0"/>
          <w:numId w:val="4"/>
        </w:numPr>
        <w:tabs>
          <w:tab w:val="clear" w:pos="709"/>
          <w:tab w:val="left" w:pos="0" w:leader="none"/>
        </w:tabs>
        <w:ind w:hanging="283" w:left="709"/>
        <w:rPr/>
      </w:pPr>
      <w:r>
        <w:rPr>
          <w:rStyle w:val="SourceText"/>
        </w:rPr>
        <w:t>cloud_firestore</w:t>
      </w:r>
      <w:r>
        <w:rPr/>
        <w:t>: Firebase Firestore database integration.</w:t>
      </w:r>
    </w:p>
    <w:p>
      <w:pPr>
        <w:pStyle w:val="BodyText"/>
        <w:numPr>
          <w:ilvl w:val="0"/>
          <w:numId w:val="4"/>
        </w:numPr>
        <w:tabs>
          <w:tab w:val="clear" w:pos="709"/>
          <w:tab w:val="left" w:pos="0" w:leader="none"/>
        </w:tabs>
        <w:ind w:hanging="283" w:left="709"/>
        <w:rPr/>
      </w:pPr>
      <w:r>
        <w:rPr>
          <w:rStyle w:val="SourceText"/>
        </w:rPr>
        <w:t>firebase_core</w:t>
      </w:r>
      <w:r>
        <w:rPr/>
        <w:t>: Initializes Firebase in the app.</w:t>
      </w:r>
    </w:p>
    <w:p>
      <w:pPr>
        <w:pStyle w:val="BodyText"/>
        <w:numPr>
          <w:ilvl w:val="0"/>
          <w:numId w:val="4"/>
        </w:numPr>
        <w:tabs>
          <w:tab w:val="clear" w:pos="709"/>
          <w:tab w:val="left" w:pos="0" w:leader="none"/>
        </w:tabs>
        <w:ind w:hanging="283" w:left="709"/>
        <w:rPr/>
      </w:pPr>
      <w:r>
        <w:rPr>
          <w:rStyle w:val="SourceText"/>
        </w:rPr>
        <w:t>provider</w:t>
      </w:r>
      <w:r>
        <w:rPr/>
        <w:t>: For efficient state management.</w:t>
      </w:r>
    </w:p>
    <w:p>
      <w:pPr>
        <w:pStyle w:val="BodyText"/>
        <w:numPr>
          <w:ilvl w:val="0"/>
          <w:numId w:val="4"/>
        </w:numPr>
        <w:tabs>
          <w:tab w:val="clear" w:pos="709"/>
          <w:tab w:val="left" w:pos="0" w:leader="none"/>
        </w:tabs>
        <w:ind w:hanging="283" w:left="709"/>
        <w:rPr/>
      </w:pPr>
      <w:r>
        <w:rPr>
          <w:rStyle w:val="SourceText"/>
        </w:rPr>
        <w:t>flutter_slidable</w:t>
      </w:r>
      <w:r>
        <w:rPr/>
        <w:t>: Adds slide-to-delete functionality.</w:t>
      </w:r>
    </w:p>
    <w:p>
      <w:pPr>
        <w:pStyle w:val="BodyText"/>
        <w:numPr>
          <w:ilvl w:val="0"/>
          <w:numId w:val="4"/>
        </w:numPr>
        <w:tabs>
          <w:tab w:val="clear" w:pos="709"/>
          <w:tab w:val="left" w:pos="0" w:leader="none"/>
        </w:tabs>
        <w:ind w:hanging="283" w:left="709"/>
        <w:rPr/>
      </w:pPr>
      <w:r>
        <w:rPr>
          <w:rStyle w:val="SourceText"/>
        </w:rPr>
        <w:t>intl</w:t>
      </w:r>
      <w:r>
        <w:rPr/>
        <w:t>: Formats timestamps and dates.</w:t>
      </w:r>
    </w:p>
    <w:p>
      <w:pPr>
        <w:pStyle w:val="BodyText"/>
        <w:rPr/>
      </w:pPr>
      <w:r>
        <w:rPr>
          <w:rStyle w:val="Strong"/>
        </w:rPr>
        <w:t>Justification:</w:t>
      </w:r>
    </w:p>
    <w:p>
      <w:pPr>
        <w:pStyle w:val="BodyText"/>
        <w:numPr>
          <w:ilvl w:val="0"/>
          <w:numId w:val="5"/>
        </w:numPr>
        <w:tabs>
          <w:tab w:val="clear" w:pos="709"/>
          <w:tab w:val="left" w:pos="0" w:leader="none"/>
        </w:tabs>
        <w:ind w:hanging="283" w:left="709"/>
        <w:rPr/>
      </w:pPr>
      <w:r>
        <w:rPr/>
        <w:t>These packages are official, reliable, and lightweight.</w:t>
      </w:r>
    </w:p>
    <w:p>
      <w:pPr>
        <w:pStyle w:val="BodyText"/>
        <w:numPr>
          <w:ilvl w:val="0"/>
          <w:numId w:val="5"/>
        </w:numPr>
        <w:tabs>
          <w:tab w:val="clear" w:pos="709"/>
          <w:tab w:val="left" w:pos="0" w:leader="none"/>
        </w:tabs>
        <w:ind w:hanging="283" w:left="709"/>
        <w:rPr/>
      </w:pPr>
      <w:r>
        <w:rPr/>
        <w:t>Ensure efficient performance and minimal latency during data fetch operations.</w:t>
      </w:r>
    </w:p>
    <w:p>
      <w:pPr>
        <w:pStyle w:val="BodyText"/>
        <w:numPr>
          <w:ilvl w:val="0"/>
          <w:numId w:val="5"/>
        </w:numPr>
        <w:tabs>
          <w:tab w:val="clear" w:pos="709"/>
          <w:tab w:val="left" w:pos="0" w:leader="none"/>
        </w:tabs>
        <w:ind w:hanging="283" w:left="709"/>
        <w:rPr/>
      </w:pPr>
      <w:r>
        <w:rPr/>
        <w:t>Simplify data flow and state updates across the app’s widgets.</w:t>
      </w:r>
    </w:p>
    <w:p>
      <w:pPr>
        <w:pStyle w:val="Heading2"/>
        <w:bidi w:val="0"/>
        <w:jc w:val="left"/>
        <w:rPr/>
      </w:pPr>
      <w:r>
        <w:rPr>
          <w:rStyle w:val="Strong"/>
          <w:b/>
          <w:bCs/>
        </w:rPr>
        <w:t>6. Issues and Bugs Encountered &amp; Resolved</w:t>
      </w:r>
    </w:p>
    <w:tbl>
      <w:tblPr>
        <w:tblW w:w="9638" w:type="dxa"/>
        <w:jc w:val="left"/>
        <w:tblInd w:w="0" w:type="dxa"/>
        <w:tblLayout w:type="fixed"/>
        <w:tblCellMar>
          <w:top w:w="28" w:type="dxa"/>
          <w:left w:w="28" w:type="dxa"/>
          <w:bottom w:w="28" w:type="dxa"/>
          <w:right w:w="28" w:type="dxa"/>
        </w:tblCellMar>
      </w:tblPr>
      <w:tblGrid>
        <w:gridCol w:w="2277"/>
        <w:gridCol w:w="2200"/>
        <w:gridCol w:w="5161"/>
      </w:tblGrid>
      <w:tr>
        <w:trPr>
          <w:tblHeader w:val="true"/>
        </w:trPr>
        <w:tc>
          <w:tcPr>
            <w:tcW w:w="2277" w:type="dxa"/>
            <w:tcBorders/>
            <w:vAlign w:val="center"/>
          </w:tcPr>
          <w:p>
            <w:pPr>
              <w:pStyle w:val="TableHeading"/>
              <w:rPr/>
            </w:pPr>
            <w:r>
              <w:rPr>
                <w:rStyle w:val="Strong"/>
                <w:b/>
                <w:bCs/>
              </w:rPr>
              <w:t>Issue</w:t>
            </w:r>
          </w:p>
        </w:tc>
        <w:tc>
          <w:tcPr>
            <w:tcW w:w="2200" w:type="dxa"/>
            <w:tcBorders/>
            <w:vAlign w:val="center"/>
          </w:tcPr>
          <w:p>
            <w:pPr>
              <w:pStyle w:val="TableHeading"/>
              <w:rPr/>
            </w:pPr>
            <w:r>
              <w:rPr>
                <w:rStyle w:val="Strong"/>
                <w:b/>
                <w:bCs/>
              </w:rPr>
              <w:t>Cause</w:t>
            </w:r>
          </w:p>
        </w:tc>
        <w:tc>
          <w:tcPr>
            <w:tcW w:w="5161" w:type="dxa"/>
            <w:tcBorders/>
            <w:vAlign w:val="center"/>
          </w:tcPr>
          <w:p>
            <w:pPr>
              <w:pStyle w:val="TableHeading"/>
              <w:rPr/>
            </w:pPr>
            <w:r>
              <w:rPr>
                <w:rStyle w:val="Strong"/>
                <w:b/>
                <w:bCs/>
              </w:rPr>
              <w:t>Resolution</w:t>
            </w:r>
          </w:p>
        </w:tc>
      </w:tr>
      <w:tr>
        <w:trPr/>
        <w:tc>
          <w:tcPr>
            <w:tcW w:w="2277" w:type="dxa"/>
            <w:tcBorders/>
            <w:vAlign w:val="center"/>
          </w:tcPr>
          <w:p>
            <w:pPr>
              <w:pStyle w:val="TableContents"/>
              <w:rPr/>
            </w:pPr>
            <w:r>
              <w:rPr/>
              <w:t>Data not showing after adding task</w:t>
            </w:r>
          </w:p>
        </w:tc>
        <w:tc>
          <w:tcPr>
            <w:tcW w:w="2200" w:type="dxa"/>
            <w:tcBorders/>
            <w:vAlign w:val="center"/>
          </w:tcPr>
          <w:p>
            <w:pPr>
              <w:pStyle w:val="TableContents"/>
              <w:rPr/>
            </w:pPr>
            <w:r>
              <w:rPr/>
              <w:t>Delay in Firebase read operation</w:t>
            </w:r>
          </w:p>
        </w:tc>
        <w:tc>
          <w:tcPr>
            <w:tcW w:w="5161" w:type="dxa"/>
            <w:tcBorders/>
            <w:vAlign w:val="center"/>
          </w:tcPr>
          <w:p>
            <w:pPr>
              <w:pStyle w:val="TableContents"/>
              <w:rPr/>
            </w:pPr>
            <w:r>
              <w:rPr/>
              <w:t xml:space="preserve">Added async/await and real-time listener using </w:t>
            </w:r>
            <w:r>
              <w:rPr>
                <w:rStyle w:val="SourceText"/>
              </w:rPr>
              <w:t>StreamBuilder</w:t>
            </w:r>
          </w:p>
        </w:tc>
      </w:tr>
      <w:tr>
        <w:trPr/>
        <w:tc>
          <w:tcPr>
            <w:tcW w:w="2277" w:type="dxa"/>
            <w:tcBorders/>
            <w:vAlign w:val="center"/>
          </w:tcPr>
          <w:p>
            <w:pPr>
              <w:pStyle w:val="TableContents"/>
              <w:rPr/>
            </w:pPr>
            <w:r>
              <w:rPr/>
              <w:t>Task duplication in Firestore</w:t>
            </w:r>
          </w:p>
        </w:tc>
        <w:tc>
          <w:tcPr>
            <w:tcW w:w="2200" w:type="dxa"/>
            <w:tcBorders/>
            <w:vAlign w:val="center"/>
          </w:tcPr>
          <w:p>
            <w:pPr>
              <w:pStyle w:val="TableContents"/>
              <w:rPr/>
            </w:pPr>
            <w:r>
              <w:rPr/>
              <w:t>Duplicate document IDs</w:t>
            </w:r>
          </w:p>
        </w:tc>
        <w:tc>
          <w:tcPr>
            <w:tcW w:w="5161" w:type="dxa"/>
            <w:tcBorders/>
            <w:vAlign w:val="center"/>
          </w:tcPr>
          <w:p>
            <w:pPr>
              <w:pStyle w:val="TableContents"/>
              <w:rPr/>
            </w:pPr>
            <w:r>
              <w:rPr/>
              <w:t xml:space="preserve">Used </w:t>
            </w:r>
            <w:r>
              <w:rPr>
                <w:rStyle w:val="SourceText"/>
              </w:rPr>
              <w:t>autoID()</w:t>
            </w:r>
            <w:r>
              <w:rPr/>
              <w:t xml:space="preserve"> method to generate unique document IDs</w:t>
            </w:r>
          </w:p>
        </w:tc>
      </w:tr>
      <w:tr>
        <w:trPr/>
        <w:tc>
          <w:tcPr>
            <w:tcW w:w="2277" w:type="dxa"/>
            <w:tcBorders/>
            <w:vAlign w:val="center"/>
          </w:tcPr>
          <w:p>
            <w:pPr>
              <w:pStyle w:val="TableContents"/>
              <w:rPr/>
            </w:pPr>
            <w:r>
              <w:rPr/>
              <w:t>UI distortion on tablet screens</w:t>
            </w:r>
          </w:p>
        </w:tc>
        <w:tc>
          <w:tcPr>
            <w:tcW w:w="2200" w:type="dxa"/>
            <w:tcBorders/>
            <w:vAlign w:val="center"/>
          </w:tcPr>
          <w:p>
            <w:pPr>
              <w:pStyle w:val="TableContents"/>
              <w:rPr/>
            </w:pPr>
            <w:r>
              <w:rPr/>
              <w:t>Fixed pixel-based design</w:t>
            </w:r>
          </w:p>
        </w:tc>
        <w:tc>
          <w:tcPr>
            <w:tcW w:w="5161" w:type="dxa"/>
            <w:tcBorders/>
            <w:vAlign w:val="center"/>
          </w:tcPr>
          <w:p>
            <w:pPr>
              <w:pStyle w:val="TableContents"/>
              <w:rPr/>
            </w:pPr>
            <w:r>
              <w:rPr/>
              <w:t xml:space="preserve">Replaced with </w:t>
            </w:r>
            <w:r>
              <w:rPr>
                <w:rStyle w:val="SourceText"/>
              </w:rPr>
              <w:t>MediaQuery</w:t>
            </w:r>
            <w:r>
              <w:rPr/>
              <w:t xml:space="preserve"> and </w:t>
            </w:r>
            <w:r>
              <w:rPr>
                <w:rStyle w:val="SourceText"/>
              </w:rPr>
              <w:t>Flexible</w:t>
            </w:r>
            <w:r>
              <w:rPr/>
              <w:t xml:space="preserve"> layout</w:t>
            </w:r>
          </w:p>
        </w:tc>
      </w:tr>
      <w:tr>
        <w:trPr/>
        <w:tc>
          <w:tcPr>
            <w:tcW w:w="2277" w:type="dxa"/>
            <w:tcBorders/>
            <w:vAlign w:val="center"/>
          </w:tcPr>
          <w:p>
            <w:pPr>
              <w:pStyle w:val="TableContents"/>
              <w:rPr/>
            </w:pPr>
            <w:r>
              <w:rPr/>
              <w:t>Dark mode color conflicts</w:t>
            </w:r>
          </w:p>
        </w:tc>
        <w:tc>
          <w:tcPr>
            <w:tcW w:w="2200" w:type="dxa"/>
            <w:tcBorders/>
            <w:vAlign w:val="center"/>
          </w:tcPr>
          <w:p>
            <w:pPr>
              <w:pStyle w:val="TableContents"/>
              <w:rPr/>
            </w:pPr>
            <w:r>
              <w:rPr/>
              <w:t>Inconsistent theme data</w:t>
            </w:r>
          </w:p>
        </w:tc>
        <w:tc>
          <w:tcPr>
            <w:tcW w:w="5161" w:type="dxa"/>
            <w:tcBorders/>
            <w:vAlign w:val="center"/>
          </w:tcPr>
          <w:p>
            <w:pPr>
              <w:pStyle w:val="TableContents"/>
              <w:rPr/>
            </w:pPr>
            <w:r>
              <w:rPr/>
              <w:t xml:space="preserve">Applied consistent </w:t>
            </w:r>
            <w:r>
              <w:rPr>
                <w:rStyle w:val="SourceText"/>
              </w:rPr>
              <w:t>ThemeData</w:t>
            </w:r>
            <w:r>
              <w:rPr/>
              <w:t xml:space="preserve"> configuration</w:t>
            </w:r>
          </w:p>
        </w:tc>
      </w:tr>
      <w:tr>
        <w:trPr/>
        <w:tc>
          <w:tcPr>
            <w:tcW w:w="2277" w:type="dxa"/>
            <w:tcBorders/>
            <w:vAlign w:val="center"/>
          </w:tcPr>
          <w:p>
            <w:pPr>
              <w:pStyle w:val="TableContents"/>
              <w:rPr/>
            </w:pPr>
            <w:r>
              <w:rPr/>
              <w:t>Network delay during sync</w:t>
            </w:r>
          </w:p>
        </w:tc>
        <w:tc>
          <w:tcPr>
            <w:tcW w:w="2200" w:type="dxa"/>
            <w:tcBorders/>
            <w:vAlign w:val="center"/>
          </w:tcPr>
          <w:p>
            <w:pPr>
              <w:pStyle w:val="TableContents"/>
              <w:rPr/>
            </w:pPr>
            <w:r>
              <w:rPr/>
              <w:t>Firebase latency</w:t>
            </w:r>
          </w:p>
        </w:tc>
        <w:tc>
          <w:tcPr>
            <w:tcW w:w="5161" w:type="dxa"/>
            <w:tcBorders/>
            <w:vAlign w:val="center"/>
          </w:tcPr>
          <w:p>
            <w:pPr>
              <w:pStyle w:val="TableContents"/>
              <w:rPr/>
            </w:pPr>
            <w:r>
              <w:rPr/>
              <w:t xml:space="preserve">Added loading indicator using </w:t>
            </w:r>
            <w:r>
              <w:rPr>
                <w:rStyle w:val="SourceText"/>
              </w:rPr>
              <w:t>CircularProgressIndicator</w:t>
            </w:r>
          </w:p>
        </w:tc>
      </w:tr>
    </w:tbl>
    <w:p>
      <w:pPr>
        <w:pStyle w:val="BodyText"/>
        <w:bidi w:val="0"/>
        <w:jc w:val="left"/>
        <w:rPr>
          <w:rStyle w:val="Strong"/>
        </w:rPr>
      </w:pPr>
      <w:r>
        <w:rPr/>
      </w:r>
    </w:p>
    <w:p>
      <w:pPr>
        <w:pStyle w:val="BodyText"/>
        <w:bidi w:val="0"/>
        <w:jc w:val="left"/>
        <w:rPr>
          <w:rStyle w:val="Strong"/>
        </w:rPr>
      </w:pPr>
      <w:r>
        <w:rPr/>
      </w:r>
    </w:p>
    <w:p>
      <w:pPr>
        <w:pStyle w:val="Heading2"/>
        <w:bidi w:val="0"/>
        <w:jc w:val="left"/>
        <w:rPr/>
      </w:pPr>
      <w:r>
        <w:rPr>
          <w:rStyle w:val="Strong"/>
          <w:b/>
          <w:bCs/>
        </w:rPr>
        <w:t>GitHub Link</w:t>
      </w:r>
    </w:p>
    <w:p>
      <w:pPr>
        <w:pStyle w:val="BlockQuotation"/>
        <w:spacing w:before="0" w:after="283"/>
        <w:rPr/>
      </w:pPr>
      <w:r>
        <w:rPr/>
        <w:t xml:space="preserve">🔗 </w:t>
      </w:r>
      <w:r>
        <w:rPr>
          <w:rStyle w:val="Strong"/>
        </w:rPr>
        <w:t>https://github.com/Feroz-33/Functional-To-do-/tree/main</w:t>
      </w:r>
    </w:p>
    <w:sectPr>
      <w:type w:val="nextPage"/>
      <w:pgSz w:w="11906" w:h="16838"/>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UMing CN" w:cs="FreeSans"/>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Carlito" w:hAnsi="Carlito" w:eastAsia="Noto Serif SC" w:cs="Noto Sans"/>
      <w:b/>
      <w:bCs/>
      <w:sz w:val="36"/>
      <w:szCs w:val="36"/>
    </w:rPr>
  </w:style>
  <w:style w:type="paragraph" w:styleId="Heading3">
    <w:name w:val="Heading 3"/>
    <w:basedOn w:val="Heading"/>
    <w:next w:val="BodyText"/>
    <w:qFormat/>
    <w:pPr>
      <w:spacing w:before="140" w:after="120"/>
      <w:outlineLvl w:val="2"/>
    </w:pPr>
    <w:rPr>
      <w:rFonts w:ascii="Carlito" w:hAnsi="Carlito" w:eastAsia="Noto Serif SC" w:cs="Noto Sans"/>
      <w:b/>
      <w:bCs/>
      <w:sz w:val="28"/>
      <w:szCs w:val="28"/>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 PL UMing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Collabora_Office/24.04.10.2$Linux_X86_64 LibreOffice_project/9d0c2a60e3e5d633b536bd87adb0fbadb86b465e</Application>
  <AppVersion>15.0000</AppVersion>
  <Pages>7</Pages>
  <Words>523</Words>
  <Characters>3236</Characters>
  <CharactersWithSpaces>4148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2022-01-25T17:34:07Z</dcterms:created>
  <dc:creator/>
  <dc:description/>
  <dc:language>en-AU</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file>