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B1E4" w14:textId="17F10D95" w:rsidR="000E5918" w:rsidRDefault="00326878">
      <w:r w:rsidRPr="00326878">
        <w:drawing>
          <wp:inline distT="0" distB="0" distL="0" distR="0" wp14:anchorId="15A2D8E2" wp14:editId="12227DCC">
            <wp:extent cx="5486400" cy="4081780"/>
            <wp:effectExtent l="0" t="0" r="0" b="0"/>
            <wp:docPr id="118728635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6351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6C3E" w14:textId="45579A79" w:rsidR="009B754B" w:rsidRPr="009B754B" w:rsidRDefault="009B754B">
      <w:pPr>
        <w:rPr>
          <w:lang w:val="es-MX"/>
        </w:rPr>
      </w:pPr>
      <w:r w:rsidRPr="009B754B">
        <w:rPr>
          <w:lang w:val="es-MX"/>
        </w:rPr>
        <w:t>Podemos ver que las r</w:t>
      </w:r>
      <w:r>
        <w:rPr>
          <w:lang w:val="es-MX"/>
        </w:rPr>
        <w:t>edes sociales son la herramienta principal con las que se relaciona el cliente en comparación con el cuaderno</w:t>
      </w:r>
    </w:p>
    <w:p w14:paraId="303D4DEC" w14:textId="77777777" w:rsidR="000E5918" w:rsidRDefault="00000000">
      <w:r>
        <w:rPr>
          <w:noProof/>
        </w:rPr>
        <w:drawing>
          <wp:inline distT="0" distB="0" distL="0" distR="0" wp14:anchorId="7B500F8E" wp14:editId="4971BC83">
            <wp:extent cx="54864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232_type_of_sto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EDC8" w14:textId="51E89694" w:rsidR="009B754B" w:rsidRPr="009B754B" w:rsidRDefault="009B754B">
      <w:pPr>
        <w:rPr>
          <w:lang w:val="es-MX"/>
        </w:rPr>
      </w:pPr>
      <w:r w:rsidRPr="009B754B">
        <w:rPr>
          <w:lang w:val="es-MX"/>
        </w:rPr>
        <w:lastRenderedPageBreak/>
        <w:t>Podemos ver que el p</w:t>
      </w:r>
      <w:r>
        <w:rPr>
          <w:lang w:val="es-MX"/>
        </w:rPr>
        <w:t xml:space="preserve">orcentaje que más abarca en cuanto al tipo de tienda es el de </w:t>
      </w:r>
      <w:proofErr w:type="spellStart"/>
      <w:r>
        <w:rPr>
          <w:lang w:val="es-MX"/>
        </w:rPr>
        <w:t>Grocery</w:t>
      </w:r>
      <w:proofErr w:type="spellEnd"/>
      <w:r>
        <w:rPr>
          <w:lang w:val="es-MX"/>
        </w:rPr>
        <w:t xml:space="preserve"> Store, por lo que podemos decir que es la que más presencia hay, más evaluaciones tiene en comparación con Ferretería que es la menor.</w:t>
      </w:r>
    </w:p>
    <w:p w14:paraId="3AE32543" w14:textId="77777777" w:rsidR="000E5918" w:rsidRDefault="00000000">
      <w:r>
        <w:rPr>
          <w:noProof/>
        </w:rPr>
        <w:drawing>
          <wp:inline distT="0" distB="0" distL="0" distR="0" wp14:anchorId="2B59C63B" wp14:editId="2E169AB4">
            <wp:extent cx="54864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86_internet_connec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F0D" w14:textId="1B204494" w:rsidR="009B754B" w:rsidRDefault="009B754B">
      <w:pPr>
        <w:rPr>
          <w:lang w:val="es-MX"/>
        </w:rPr>
      </w:pPr>
      <w:r w:rsidRPr="009B754B">
        <w:rPr>
          <w:lang w:val="es-MX"/>
        </w:rPr>
        <w:t>Podemos ver que el 81.3% d</w:t>
      </w:r>
      <w:r>
        <w:rPr>
          <w:lang w:val="es-MX"/>
        </w:rPr>
        <w:t>e las tiendas analizadas cuenta con conexión a internet y un 18.7% aún no cuenta con internet en su establecimiento</w:t>
      </w:r>
    </w:p>
    <w:p w14:paraId="00B0E62E" w14:textId="77777777" w:rsidR="009B754B" w:rsidRPr="009B754B" w:rsidRDefault="009B754B">
      <w:pPr>
        <w:rPr>
          <w:lang w:val="es-MX"/>
        </w:rPr>
      </w:pPr>
    </w:p>
    <w:p w14:paraId="37193C9A" w14:textId="77777777" w:rsidR="000E5918" w:rsidRDefault="00000000">
      <w:r>
        <w:rPr>
          <w:noProof/>
        </w:rPr>
        <w:drawing>
          <wp:inline distT="0" distB="0" distL="0" distR="0" wp14:anchorId="3439B9FE" wp14:editId="25A10D82">
            <wp:extent cx="54864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08_does_the_micro_retailer_has_a_barred_window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9E8" w14:textId="3917FD93" w:rsidR="009B754B" w:rsidRPr="009B754B" w:rsidRDefault="009B754B">
      <w:pPr>
        <w:rPr>
          <w:lang w:val="es-MX"/>
        </w:rPr>
      </w:pPr>
      <w:r w:rsidRPr="009B754B">
        <w:rPr>
          <w:lang w:val="es-MX"/>
        </w:rPr>
        <w:lastRenderedPageBreak/>
        <w:t xml:space="preserve">Podemos ver que </w:t>
      </w:r>
      <w:r>
        <w:rPr>
          <w:lang w:val="es-MX"/>
        </w:rPr>
        <w:t xml:space="preserve">en </w:t>
      </w:r>
      <w:r w:rsidRPr="009B754B">
        <w:rPr>
          <w:lang w:val="es-MX"/>
        </w:rPr>
        <w:t>todas l</w:t>
      </w:r>
      <w:r>
        <w:rPr>
          <w:lang w:val="es-MX"/>
        </w:rPr>
        <w:t xml:space="preserve">as tiendas analizadas hay un mayor número de tiendas que no tienen una Barred </w:t>
      </w:r>
      <w:r w:rsidR="0045512D">
        <w:rPr>
          <w:lang w:val="es-MX"/>
        </w:rPr>
        <w:t>Windows</w:t>
      </w:r>
      <w:r>
        <w:rPr>
          <w:lang w:val="es-MX"/>
        </w:rPr>
        <w:t xml:space="preserve">, hay menor cantidad que las que si tienen. </w:t>
      </w:r>
    </w:p>
    <w:p w14:paraId="3629B5C5" w14:textId="77777777" w:rsidR="009B754B" w:rsidRPr="009B754B" w:rsidRDefault="009B754B">
      <w:pPr>
        <w:rPr>
          <w:lang w:val="es-MX"/>
        </w:rPr>
      </w:pPr>
    </w:p>
    <w:p w14:paraId="5E36C1CD" w14:textId="77777777" w:rsidR="000E5918" w:rsidRDefault="00000000">
      <w:r>
        <w:rPr>
          <w:noProof/>
        </w:rPr>
        <w:drawing>
          <wp:inline distT="0" distB="0" distL="0" distR="0" wp14:anchorId="2E8FEB9A" wp14:editId="624E2F56">
            <wp:extent cx="54864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5_change_store_space_last_yea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2F2F" w14:textId="755C1E10" w:rsidR="009B754B" w:rsidRDefault="009B754B">
      <w:pPr>
        <w:rPr>
          <w:lang w:val="es-MX"/>
        </w:rPr>
      </w:pPr>
      <w:r w:rsidRPr="009B754B">
        <w:rPr>
          <w:lang w:val="es-MX"/>
        </w:rPr>
        <w:t xml:space="preserve">Podemos ver que a </w:t>
      </w:r>
      <w:r>
        <w:rPr>
          <w:lang w:val="es-MX"/>
        </w:rPr>
        <w:t xml:space="preserve">comparación del ultimo año, el 84.7% de las tiendas no cambio su espacio en tienda y solo el 25% disminuyo. </w:t>
      </w:r>
    </w:p>
    <w:p w14:paraId="43683A02" w14:textId="77777777" w:rsidR="009B754B" w:rsidRPr="009B754B" w:rsidRDefault="009B754B">
      <w:pPr>
        <w:rPr>
          <w:lang w:val="es-MX"/>
        </w:rPr>
      </w:pPr>
    </w:p>
    <w:p w14:paraId="75B5B7DA" w14:textId="77777777" w:rsidR="000E5918" w:rsidRDefault="00000000">
      <w:r>
        <w:rPr>
          <w:noProof/>
        </w:rPr>
        <w:drawing>
          <wp:inline distT="0" distB="0" distL="0" distR="0" wp14:anchorId="6C7ADF84" wp14:editId="40DDACA9">
            <wp:extent cx="54864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6_change_employees_average_salary_last_ye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3641" w14:textId="48D21B73" w:rsidR="009B754B" w:rsidRDefault="009B754B">
      <w:pPr>
        <w:rPr>
          <w:lang w:val="es-MX"/>
        </w:rPr>
      </w:pPr>
      <w:r w:rsidRPr="009B754B">
        <w:rPr>
          <w:lang w:val="es-MX"/>
        </w:rPr>
        <w:lastRenderedPageBreak/>
        <w:t>Podemos ver que en e</w:t>
      </w:r>
      <w:r>
        <w:rPr>
          <w:lang w:val="es-MX"/>
        </w:rPr>
        <w:t>l ultimo año el salario de los empleados no cambio con un porcentaje de 81.9% y disminuyo un 25% en comparación con el último año</w:t>
      </w:r>
    </w:p>
    <w:p w14:paraId="37DF5BEB" w14:textId="77777777" w:rsidR="009B754B" w:rsidRPr="009B754B" w:rsidRDefault="009B754B">
      <w:pPr>
        <w:rPr>
          <w:lang w:val="es-MX"/>
        </w:rPr>
      </w:pPr>
    </w:p>
    <w:p w14:paraId="575B12FD" w14:textId="77777777" w:rsidR="000E5918" w:rsidRDefault="00000000">
      <w:r>
        <w:rPr>
          <w:noProof/>
        </w:rPr>
        <w:drawing>
          <wp:inline distT="0" distB="0" distL="0" distR="0" wp14:anchorId="1335A3D7" wp14:editId="0BDB3DC9">
            <wp:extent cx="54864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99_does_the_micro_retailer_exhibits_products_outside_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9259" w14:textId="62E95DE7" w:rsidR="009B754B" w:rsidRPr="009B754B" w:rsidRDefault="009B754B">
      <w:pPr>
        <w:rPr>
          <w:lang w:val="es-MX"/>
        </w:rPr>
      </w:pPr>
      <w:r w:rsidRPr="009B754B">
        <w:rPr>
          <w:lang w:val="es-MX"/>
        </w:rPr>
        <w:t>Podemos ver que el 70.2% d</w:t>
      </w:r>
      <w:r>
        <w:rPr>
          <w:lang w:val="es-MX"/>
        </w:rPr>
        <w:t xml:space="preserve">e las tiendas exhibe algunos de sus productos fuera del establecimiento y un 29.8% no. </w:t>
      </w:r>
    </w:p>
    <w:p w14:paraId="36B165FD" w14:textId="77777777" w:rsidR="009B754B" w:rsidRPr="009B754B" w:rsidRDefault="009B754B">
      <w:pPr>
        <w:rPr>
          <w:lang w:val="es-MX"/>
        </w:rPr>
      </w:pPr>
    </w:p>
    <w:p w14:paraId="5BF46A38" w14:textId="77777777" w:rsidR="000E5918" w:rsidRDefault="00000000">
      <w:r>
        <w:rPr>
          <w:noProof/>
        </w:rPr>
        <w:drawing>
          <wp:inline distT="0" distB="0" distL="0" distR="0" wp14:anchorId="74DDF0DA" wp14:editId="016DDB2D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8_sales_record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210B" w14:textId="232F03E9" w:rsidR="009B754B" w:rsidRDefault="009B754B">
      <w:pPr>
        <w:rPr>
          <w:lang w:val="es-MX"/>
        </w:rPr>
      </w:pPr>
      <w:r w:rsidRPr="009B754B">
        <w:rPr>
          <w:lang w:val="es-MX"/>
        </w:rPr>
        <w:lastRenderedPageBreak/>
        <w:t xml:space="preserve">Podemos ver que </w:t>
      </w:r>
      <w:r w:rsidR="0045512D">
        <w:rPr>
          <w:lang w:val="es-MX"/>
        </w:rPr>
        <w:t>l</w:t>
      </w:r>
      <w:r w:rsidRPr="009B754B">
        <w:rPr>
          <w:lang w:val="es-MX"/>
        </w:rPr>
        <w:t xml:space="preserve">os </w:t>
      </w:r>
      <w:r w:rsidR="0045512D" w:rsidRPr="009B754B">
        <w:rPr>
          <w:lang w:val="es-MX"/>
        </w:rPr>
        <w:t>r</w:t>
      </w:r>
      <w:r w:rsidR="0045512D">
        <w:rPr>
          <w:lang w:val="es-MX"/>
        </w:rPr>
        <w:t>écords</w:t>
      </w:r>
      <w:r>
        <w:rPr>
          <w:lang w:val="es-MX"/>
        </w:rPr>
        <w:t xml:space="preserve"> de ventas </w:t>
      </w:r>
      <w:r w:rsidR="00FC5B4F">
        <w:rPr>
          <w:lang w:val="es-MX"/>
        </w:rPr>
        <w:t xml:space="preserve">se registran más en papel que en algún otro </w:t>
      </w:r>
      <w:r w:rsidR="0045512D">
        <w:rPr>
          <w:lang w:val="es-MX"/>
        </w:rPr>
        <w:t>método</w:t>
      </w:r>
      <w:r w:rsidR="00FC5B4F">
        <w:rPr>
          <w:lang w:val="es-MX"/>
        </w:rPr>
        <w:t xml:space="preserve">, y un 2.5% en </w:t>
      </w:r>
      <w:r w:rsidR="0045512D">
        <w:rPr>
          <w:lang w:val="es-MX"/>
        </w:rPr>
        <w:t>la caja</w:t>
      </w:r>
      <w:r w:rsidR="00FC5B4F">
        <w:rPr>
          <w:lang w:val="es-MX"/>
        </w:rPr>
        <w:t xml:space="preserve"> registradora </w:t>
      </w:r>
    </w:p>
    <w:p w14:paraId="13101B0E" w14:textId="77777777" w:rsidR="00FC5B4F" w:rsidRDefault="00FC5B4F">
      <w:pPr>
        <w:rPr>
          <w:lang w:val="es-MX"/>
        </w:rPr>
      </w:pPr>
    </w:p>
    <w:p w14:paraId="23AC25FC" w14:textId="77777777" w:rsidR="00FC5B4F" w:rsidRPr="009B754B" w:rsidRDefault="00FC5B4F">
      <w:pPr>
        <w:rPr>
          <w:lang w:val="es-MX"/>
        </w:rPr>
      </w:pPr>
    </w:p>
    <w:p w14:paraId="4A9BDF47" w14:textId="77777777" w:rsidR="000E5918" w:rsidRDefault="00000000">
      <w:r>
        <w:rPr>
          <w:noProof/>
        </w:rPr>
        <w:drawing>
          <wp:inline distT="0" distB="0" distL="0" distR="0" wp14:anchorId="6E7E0A1D" wp14:editId="7456E049">
            <wp:extent cx="54864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210_sales_channel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D" w14:textId="276FA490" w:rsidR="00326878" w:rsidRDefault="00326878">
      <w:r w:rsidRPr="00326878">
        <w:lastRenderedPageBreak/>
        <w:drawing>
          <wp:inline distT="0" distB="0" distL="0" distR="0" wp14:anchorId="0108E708" wp14:editId="5B655129">
            <wp:extent cx="5424805" cy="4480560"/>
            <wp:effectExtent l="0" t="0" r="4445" b="0"/>
            <wp:docPr id="18282250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5072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27" cy="44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DCAD" w14:textId="77777777" w:rsidR="00FC5B4F" w:rsidRDefault="00FC5B4F"/>
    <w:p w14:paraId="309AAADF" w14:textId="51BF6049" w:rsidR="00FC5B4F" w:rsidRPr="00FC5B4F" w:rsidRDefault="00FC5B4F">
      <w:pPr>
        <w:rPr>
          <w:lang w:val="es-MX"/>
        </w:rPr>
      </w:pPr>
      <w:r w:rsidRPr="00FC5B4F">
        <w:rPr>
          <w:lang w:val="es-MX"/>
        </w:rPr>
        <w:t xml:space="preserve">Podemos ver que la </w:t>
      </w:r>
      <w:r>
        <w:rPr>
          <w:lang w:val="es-MX"/>
        </w:rPr>
        <w:t xml:space="preserve">mayoría de las tiendas tiene más canales de venta en redes sociales como lo es Instagram, </w:t>
      </w:r>
      <w:r w:rsidR="0045512D">
        <w:rPr>
          <w:lang w:val="es-MX"/>
        </w:rPr>
        <w:t>Facebook</w:t>
      </w:r>
      <w:r>
        <w:rPr>
          <w:lang w:val="es-MX"/>
        </w:rPr>
        <w:t xml:space="preserve"> etc. Hay muy pocas tiendas que manejas sus canales de venta a través de aplicaciones propias. </w:t>
      </w:r>
    </w:p>
    <w:p w14:paraId="58D18713" w14:textId="77777777" w:rsidR="000E5918" w:rsidRDefault="00000000">
      <w:r>
        <w:rPr>
          <w:noProof/>
        </w:rPr>
        <w:lastRenderedPageBreak/>
        <w:drawing>
          <wp:inline distT="0" distB="0" distL="0" distR="0" wp14:anchorId="43E74F86" wp14:editId="1BE29D07">
            <wp:extent cx="54864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89_payment_method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704F" w14:textId="77777777" w:rsidR="00FC5B4F" w:rsidRDefault="00FC5B4F"/>
    <w:p w14:paraId="48058C4B" w14:textId="5FA82B3B" w:rsidR="00FC5B4F" w:rsidRPr="00FC5B4F" w:rsidRDefault="0045512D">
      <w:pPr>
        <w:rPr>
          <w:lang w:val="es-MX"/>
        </w:rPr>
      </w:pPr>
      <w:r w:rsidRPr="00FC5B4F">
        <w:rPr>
          <w:lang w:val="es-MX"/>
        </w:rPr>
        <w:t>Podemos</w:t>
      </w:r>
      <w:r w:rsidR="00FC5B4F" w:rsidRPr="00FC5B4F">
        <w:rPr>
          <w:lang w:val="es-MX"/>
        </w:rPr>
        <w:t xml:space="preserve"> ver que en l</w:t>
      </w:r>
      <w:r w:rsidR="00FC5B4F">
        <w:rPr>
          <w:lang w:val="es-MX"/>
        </w:rPr>
        <w:t xml:space="preserve">a mayoría de las tiendas las personas realizan su pago en efectivo y muy pocas en </w:t>
      </w:r>
      <w:r>
        <w:rPr>
          <w:lang w:val="es-MX"/>
        </w:rPr>
        <w:t>transferencia</w:t>
      </w:r>
      <w:r w:rsidR="00FC5B4F">
        <w:rPr>
          <w:lang w:val="es-MX"/>
        </w:rPr>
        <w:t xml:space="preserve"> bancaria. </w:t>
      </w:r>
    </w:p>
    <w:p w14:paraId="7937CD66" w14:textId="08E11FC5" w:rsidR="000E5918" w:rsidRDefault="00326878">
      <w:r w:rsidRPr="00326878">
        <w:lastRenderedPageBreak/>
        <w:drawing>
          <wp:inline distT="0" distB="0" distL="0" distR="0" wp14:anchorId="3F8C833C" wp14:editId="131EC41B">
            <wp:extent cx="5486400" cy="4079875"/>
            <wp:effectExtent l="0" t="0" r="0" b="0"/>
            <wp:docPr id="5447477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47769" name="Imagen 1" descr="Gráfico, Histo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E1B4" w14:textId="0A0F23BF" w:rsidR="00FC5B4F" w:rsidRPr="00FC5B4F" w:rsidRDefault="00FC5B4F">
      <w:pPr>
        <w:rPr>
          <w:lang w:val="es-MX"/>
        </w:rPr>
      </w:pPr>
      <w:r w:rsidRPr="00FC5B4F">
        <w:rPr>
          <w:lang w:val="es-MX"/>
        </w:rPr>
        <w:t>De acuerdo al grafico d</w:t>
      </w:r>
      <w:r>
        <w:rPr>
          <w:lang w:val="es-MX"/>
        </w:rPr>
        <w:t xml:space="preserve">e barras, hay más tiendas que no tienen herramientas de planificación de ventas, y muy pocas lo hacen a través de cuadernos de Excel o algún software especializado. </w:t>
      </w:r>
    </w:p>
    <w:p w14:paraId="238FD91C" w14:textId="77777777" w:rsidR="00FC5B4F" w:rsidRPr="00FC5B4F" w:rsidRDefault="00FC5B4F">
      <w:pPr>
        <w:rPr>
          <w:lang w:val="es-MX"/>
        </w:rPr>
      </w:pPr>
    </w:p>
    <w:p w14:paraId="6CCFB8AA" w14:textId="77777777" w:rsidR="000E5918" w:rsidRDefault="00000000">
      <w:r>
        <w:rPr>
          <w:noProof/>
        </w:rPr>
        <w:lastRenderedPageBreak/>
        <w:drawing>
          <wp:inline distT="0" distB="0" distL="0" distR="0" wp14:anchorId="06867F09" wp14:editId="70C43523">
            <wp:extent cx="54864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60_servic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2425" w14:textId="730B94F4" w:rsidR="00326878" w:rsidRDefault="00326878">
      <w:r w:rsidRPr="00326878">
        <w:drawing>
          <wp:inline distT="0" distB="0" distL="0" distR="0" wp14:anchorId="1E5E3D65" wp14:editId="61AA0A99">
            <wp:extent cx="5486400" cy="4290060"/>
            <wp:effectExtent l="0" t="0" r="0" b="0"/>
            <wp:docPr id="10873524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242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6C4" w14:textId="77777777" w:rsidR="00FC5B4F" w:rsidRDefault="00FC5B4F"/>
    <w:p w14:paraId="4E23C915" w14:textId="49051942" w:rsidR="00FC5B4F" w:rsidRPr="00FC5B4F" w:rsidRDefault="00FC5B4F">
      <w:pPr>
        <w:rPr>
          <w:lang w:val="es-MX"/>
        </w:rPr>
      </w:pPr>
      <w:r w:rsidRPr="00FC5B4F">
        <w:rPr>
          <w:lang w:val="es-MX"/>
        </w:rPr>
        <w:lastRenderedPageBreak/>
        <w:t>De acuerdo al grafico d</w:t>
      </w:r>
      <w:r>
        <w:rPr>
          <w:lang w:val="es-MX"/>
        </w:rPr>
        <w:t xml:space="preserve">e barras, la mayoría de las tiendas no cuentan con algún servicio extra o adicional, hay muy pocas que </w:t>
      </w:r>
      <w:r w:rsidR="008A61E4">
        <w:rPr>
          <w:lang w:val="es-MX"/>
        </w:rPr>
        <w:t xml:space="preserve">entregan a Domicilio o realizan recargas telefónicas. </w:t>
      </w:r>
    </w:p>
    <w:p w14:paraId="77EC4046" w14:textId="56E7D521" w:rsidR="000E5918" w:rsidRDefault="00326878">
      <w:r w:rsidRPr="00326878">
        <w:drawing>
          <wp:inline distT="0" distB="0" distL="0" distR="0" wp14:anchorId="16E849D4" wp14:editId="278FC794">
            <wp:extent cx="5486400" cy="4131945"/>
            <wp:effectExtent l="0" t="0" r="0" b="1905"/>
            <wp:docPr id="111144503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5035" name="Imagen 1" descr="Gráfico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976" w14:textId="784984B6" w:rsidR="008A61E4" w:rsidRPr="008A61E4" w:rsidRDefault="008A61E4">
      <w:pPr>
        <w:rPr>
          <w:lang w:val="es-MX"/>
        </w:rPr>
      </w:pPr>
      <w:r w:rsidRPr="008A61E4">
        <w:rPr>
          <w:lang w:val="es-MX"/>
        </w:rPr>
        <w:t>Algo relevante de acuerdo a</w:t>
      </w:r>
      <w:r>
        <w:rPr>
          <w:lang w:val="es-MX"/>
        </w:rPr>
        <w:t xml:space="preserve">l grafico de barras y el por que analizar dicha variable es la frecuencia con la que se hacen las actualizaciones y que tan reciente es el registro o fecha en la que se realizaron, donde podemos ver que el 9 de noviembre es la fecha donde se realizó la actualización o registro de más tiendas </w:t>
      </w:r>
    </w:p>
    <w:p w14:paraId="3D6ABAA3" w14:textId="77777777" w:rsidR="000E5918" w:rsidRDefault="00000000">
      <w:r>
        <w:rPr>
          <w:noProof/>
        </w:rPr>
        <w:lastRenderedPageBreak/>
        <w:drawing>
          <wp:inline distT="0" distB="0" distL="0" distR="0" wp14:anchorId="0B38B0AD" wp14:editId="18DE88FC">
            <wp:extent cx="54864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_updated_b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1BD1" w14:textId="5D584737" w:rsidR="008A61E4" w:rsidRPr="008A61E4" w:rsidRDefault="008A61E4">
      <w:pPr>
        <w:rPr>
          <w:lang w:val="es-MX"/>
        </w:rPr>
      </w:pPr>
      <w:r w:rsidRPr="008A61E4">
        <w:rPr>
          <w:lang w:val="es-MX"/>
        </w:rPr>
        <w:t>Con este grafico de p</w:t>
      </w:r>
      <w:r>
        <w:rPr>
          <w:lang w:val="es-MX"/>
        </w:rPr>
        <w:t xml:space="preserve">astel podemos ver que la persona o usuario que más ha actualizado la base de datos es Solomon Abdala </w:t>
      </w:r>
      <w:proofErr w:type="spellStart"/>
      <w:r>
        <w:rPr>
          <w:lang w:val="es-MX"/>
        </w:rPr>
        <w:t>Perez</w:t>
      </w:r>
      <w:proofErr w:type="spellEnd"/>
      <w:r>
        <w:rPr>
          <w:lang w:val="es-MX"/>
        </w:rPr>
        <w:t xml:space="preserve"> y la que casi no hace actualizaciones es </w:t>
      </w:r>
      <w:proofErr w:type="spellStart"/>
      <w:r>
        <w:rPr>
          <w:lang w:val="es-MX"/>
        </w:rPr>
        <w:t>Sebastian</w:t>
      </w:r>
      <w:proofErr w:type="spellEnd"/>
      <w:r>
        <w:rPr>
          <w:lang w:val="es-MX"/>
        </w:rPr>
        <w:t xml:space="preserve"> Salem</w:t>
      </w:r>
    </w:p>
    <w:p w14:paraId="7C86A8B1" w14:textId="77777777" w:rsidR="008A61E4" w:rsidRPr="008A61E4" w:rsidRDefault="008A61E4">
      <w:pPr>
        <w:rPr>
          <w:lang w:val="es-MX"/>
        </w:rPr>
      </w:pPr>
    </w:p>
    <w:p w14:paraId="4286C6C6" w14:textId="77777777" w:rsidR="000E5918" w:rsidRDefault="00000000">
      <w:r>
        <w:rPr>
          <w:noProof/>
        </w:rPr>
        <w:drawing>
          <wp:inline distT="0" distB="0" distL="0" distR="0" wp14:anchorId="2C39DE80" wp14:editId="43199BC2">
            <wp:extent cx="54864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42_willingness_share_inventory_data_supplie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FF9" w14:textId="77777777" w:rsidR="008A61E4" w:rsidRDefault="008A61E4"/>
    <w:p w14:paraId="1AB21636" w14:textId="046B16F1" w:rsidR="008A61E4" w:rsidRPr="008A61E4" w:rsidRDefault="008A61E4">
      <w:pPr>
        <w:rPr>
          <w:lang w:val="es-MX"/>
        </w:rPr>
      </w:pPr>
      <w:r w:rsidRPr="008A61E4">
        <w:rPr>
          <w:lang w:val="es-MX"/>
        </w:rPr>
        <w:lastRenderedPageBreak/>
        <w:t xml:space="preserve">Podemos ver que la </w:t>
      </w:r>
      <w:proofErr w:type="spellStart"/>
      <w:r w:rsidRPr="008A61E4">
        <w:rPr>
          <w:lang w:val="es-MX"/>
        </w:rPr>
        <w:t>mayoria</w:t>
      </w:r>
      <w:proofErr w:type="spellEnd"/>
      <w:r w:rsidRPr="008A61E4">
        <w:rPr>
          <w:lang w:val="es-MX"/>
        </w:rPr>
        <w:t xml:space="preserve"> de las tiendas </w:t>
      </w:r>
      <w:proofErr w:type="spellStart"/>
      <w:r w:rsidRPr="008A61E4">
        <w:rPr>
          <w:lang w:val="es-MX"/>
        </w:rPr>
        <w:t>estan</w:t>
      </w:r>
      <w:proofErr w:type="spellEnd"/>
      <w:r w:rsidRPr="008A61E4">
        <w:rPr>
          <w:lang w:val="es-MX"/>
        </w:rPr>
        <w:t xml:space="preserve"> en total desacuerdo en que se comp</w:t>
      </w:r>
      <w:r>
        <w:rPr>
          <w:lang w:val="es-MX"/>
        </w:rPr>
        <w:t xml:space="preserve">arta el inventario o su información con </w:t>
      </w:r>
      <w:proofErr w:type="spellStart"/>
      <w:r>
        <w:rPr>
          <w:lang w:val="es-MX"/>
        </w:rPr>
        <w:t>losm</w:t>
      </w:r>
      <w:proofErr w:type="spellEnd"/>
      <w:r>
        <w:rPr>
          <w:lang w:val="es-MX"/>
        </w:rPr>
        <w:t xml:space="preserve"> proveedores, y solo el 2.3% esta de acuerdo a compartir su información </w:t>
      </w:r>
    </w:p>
    <w:p w14:paraId="02706A2C" w14:textId="77777777" w:rsidR="008A61E4" w:rsidRPr="008A61E4" w:rsidRDefault="008A61E4">
      <w:pPr>
        <w:rPr>
          <w:lang w:val="es-MX"/>
        </w:rPr>
      </w:pPr>
    </w:p>
    <w:p w14:paraId="47845F50" w14:textId="77777777" w:rsidR="000E5918" w:rsidRDefault="00000000">
      <w:r>
        <w:rPr>
          <w:noProof/>
        </w:rPr>
        <w:drawing>
          <wp:inline distT="0" distB="0" distL="0" distR="0" wp14:anchorId="4879315A" wp14:editId="6C67154C">
            <wp:extent cx="54864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61_actions_stockou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24B9" w14:textId="54684879" w:rsidR="00326878" w:rsidRDefault="00326878">
      <w:r w:rsidRPr="00326878">
        <w:lastRenderedPageBreak/>
        <w:drawing>
          <wp:inline distT="0" distB="0" distL="0" distR="0" wp14:anchorId="3FB13BB3" wp14:editId="0D4C1188">
            <wp:extent cx="5448772" cy="5837426"/>
            <wp:effectExtent l="0" t="0" r="0" b="0"/>
            <wp:docPr id="119176377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3770" name="Imagen 1" descr="Tabl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06D0" w14:textId="77777777" w:rsidR="008A61E4" w:rsidRDefault="008A61E4"/>
    <w:p w14:paraId="68B26CDF" w14:textId="0C39D6DF" w:rsidR="008A61E4" w:rsidRPr="008A61E4" w:rsidRDefault="008A61E4">
      <w:pPr>
        <w:rPr>
          <w:lang w:val="es-MX"/>
        </w:rPr>
      </w:pPr>
      <w:r w:rsidRPr="008A61E4">
        <w:rPr>
          <w:lang w:val="es-MX"/>
        </w:rPr>
        <w:t xml:space="preserve">Podemos ver que la </w:t>
      </w:r>
      <w:r>
        <w:rPr>
          <w:lang w:val="es-MX"/>
        </w:rPr>
        <w:t xml:space="preserve">mayoría de las tiendas cuando hay desabasto las acciones que suelen tomar es indicar al cliente que espere cierto tiempo para tener el producto y muy pocas informan al proveedor y pierden la venta. </w:t>
      </w:r>
    </w:p>
    <w:p w14:paraId="3C49618B" w14:textId="77777777" w:rsidR="000E5918" w:rsidRDefault="00000000">
      <w:r>
        <w:rPr>
          <w:noProof/>
        </w:rPr>
        <w:lastRenderedPageBreak/>
        <w:drawing>
          <wp:inline distT="0" distB="0" distL="0" distR="0" wp14:anchorId="49A8E903" wp14:editId="70000136">
            <wp:extent cx="54864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57_frequency_organize_shelv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E0C5" w14:textId="7D59AB70" w:rsidR="008A61E4" w:rsidRPr="008A61E4" w:rsidRDefault="008A61E4">
      <w:pPr>
        <w:rPr>
          <w:lang w:val="es-MX"/>
        </w:rPr>
      </w:pPr>
      <w:r w:rsidRPr="008A61E4">
        <w:rPr>
          <w:lang w:val="es-MX"/>
        </w:rPr>
        <w:t xml:space="preserve">Podemos ver que la </w:t>
      </w:r>
      <w:r>
        <w:rPr>
          <w:lang w:val="es-MX"/>
        </w:rPr>
        <w:t xml:space="preserve">frecuencia con la que las tiendas organizan sus estantes es semanalmente y muy pocas lo hacen anualmente </w:t>
      </w:r>
    </w:p>
    <w:p w14:paraId="4F491829" w14:textId="77777777" w:rsidR="008A61E4" w:rsidRPr="008A61E4" w:rsidRDefault="008A61E4">
      <w:pPr>
        <w:rPr>
          <w:lang w:val="es-MX"/>
        </w:rPr>
      </w:pPr>
    </w:p>
    <w:p w14:paraId="662FF766" w14:textId="77777777" w:rsidR="000E5918" w:rsidRDefault="00000000">
      <w:r>
        <w:rPr>
          <w:noProof/>
        </w:rPr>
        <w:drawing>
          <wp:inline distT="0" distB="0" distL="0" distR="0" wp14:anchorId="4B3B6EC0" wp14:editId="42149896">
            <wp:extent cx="54864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185_place_orders_suppli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3F45" w14:textId="0F61868C" w:rsidR="00326878" w:rsidRDefault="00326878">
      <w:r w:rsidRPr="00326878">
        <w:lastRenderedPageBreak/>
        <w:drawing>
          <wp:inline distT="0" distB="0" distL="0" distR="0" wp14:anchorId="2B7357FE" wp14:editId="0303686B">
            <wp:extent cx="5456393" cy="5113463"/>
            <wp:effectExtent l="0" t="0" r="0" b="0"/>
            <wp:docPr id="168976883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68836" name="Imagen 1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6D23" w14:textId="77777777" w:rsidR="008A61E4" w:rsidRDefault="008A61E4"/>
    <w:p w14:paraId="70E597EB" w14:textId="669B5E77" w:rsidR="008A61E4" w:rsidRPr="008A61E4" w:rsidRDefault="008A61E4">
      <w:pPr>
        <w:rPr>
          <w:lang w:val="es-MX"/>
        </w:rPr>
      </w:pPr>
      <w:r w:rsidRPr="008A61E4">
        <w:rPr>
          <w:lang w:val="es-MX"/>
        </w:rPr>
        <w:t xml:space="preserve">Podemos ver que la </w:t>
      </w:r>
      <w:r>
        <w:rPr>
          <w:lang w:val="es-MX"/>
        </w:rPr>
        <w:t xml:space="preserve">mayoría de las tiendas hacen sus pedidos a proveedores </w:t>
      </w:r>
      <w:proofErr w:type="spellStart"/>
      <w:r>
        <w:rPr>
          <w:lang w:val="es-MX"/>
        </w:rPr>
        <w:t>personaklmente</w:t>
      </w:r>
      <w:proofErr w:type="spellEnd"/>
      <w:r>
        <w:rPr>
          <w:lang w:val="es-MX"/>
        </w:rPr>
        <w:t xml:space="preserve"> y muy pocas por mensaje de texto. </w:t>
      </w:r>
    </w:p>
    <w:p w14:paraId="5932DF17" w14:textId="77777777" w:rsidR="000E5918" w:rsidRDefault="00000000">
      <w:r>
        <w:rPr>
          <w:noProof/>
        </w:rPr>
        <w:lastRenderedPageBreak/>
        <w:drawing>
          <wp:inline distT="0" distB="0" distL="0" distR="0" wp14:anchorId="2B2E8E5B" wp14:editId="3418070F">
            <wp:extent cx="5486400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56_procurement_changes_pandemi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63B7" w14:textId="2F2D16FF" w:rsidR="008A61E4" w:rsidRPr="0045512D" w:rsidRDefault="0045512D">
      <w:pPr>
        <w:rPr>
          <w:lang w:val="es-MX"/>
        </w:rPr>
      </w:pPr>
      <w:r w:rsidRPr="0045512D">
        <w:rPr>
          <w:lang w:val="es-MX"/>
        </w:rPr>
        <w:t>Podemos ver que muchas t</w:t>
      </w:r>
      <w:r>
        <w:rPr>
          <w:lang w:val="es-MX"/>
        </w:rPr>
        <w:t xml:space="preserve">iendas no hicieron cambios en sus adquisiciones en pandemia y muy pocas si lo hicieron. </w:t>
      </w:r>
    </w:p>
    <w:p w14:paraId="0FA569CC" w14:textId="77777777" w:rsidR="000E5918" w:rsidRDefault="00000000">
      <w:r>
        <w:rPr>
          <w:noProof/>
        </w:rPr>
        <w:drawing>
          <wp:inline distT="0" distB="0" distL="0" distR="0" wp14:anchorId="18D3A7AA" wp14:editId="0AD3D6BD">
            <wp:extent cx="54864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_267_technology_investment_customer_preferenc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609" w14:textId="77777777" w:rsidR="0045512D" w:rsidRDefault="0045512D"/>
    <w:p w14:paraId="7539D377" w14:textId="0E286B8F" w:rsidR="0045512D" w:rsidRPr="0045512D" w:rsidRDefault="0045512D">
      <w:pPr>
        <w:rPr>
          <w:lang w:val="es-MX"/>
        </w:rPr>
      </w:pPr>
      <w:r w:rsidRPr="0045512D">
        <w:rPr>
          <w:lang w:val="es-MX"/>
        </w:rPr>
        <w:t>De acuerdo al grafico de b</w:t>
      </w:r>
      <w:r>
        <w:rPr>
          <w:lang w:val="es-MX"/>
        </w:rPr>
        <w:t xml:space="preserve">arras muchas tiendas están de acuerdo en invertir en tecnología de acuerdo a las preferencias del cliente, esto para un 76% y un 1.2% no esta en desacuerdo pero tampoco esta de acuerdo. </w:t>
      </w:r>
    </w:p>
    <w:sectPr w:rsidR="0045512D" w:rsidRPr="004551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39497566">
    <w:abstractNumId w:val="8"/>
  </w:num>
  <w:num w:numId="2" w16cid:durableId="1503352196">
    <w:abstractNumId w:val="6"/>
  </w:num>
  <w:num w:numId="3" w16cid:durableId="977412737">
    <w:abstractNumId w:val="5"/>
  </w:num>
  <w:num w:numId="4" w16cid:durableId="1300263560">
    <w:abstractNumId w:val="4"/>
  </w:num>
  <w:num w:numId="5" w16cid:durableId="1286697263">
    <w:abstractNumId w:val="7"/>
  </w:num>
  <w:num w:numId="6" w16cid:durableId="26369961">
    <w:abstractNumId w:val="3"/>
  </w:num>
  <w:num w:numId="7" w16cid:durableId="2031905905">
    <w:abstractNumId w:val="2"/>
  </w:num>
  <w:num w:numId="8" w16cid:durableId="405765983">
    <w:abstractNumId w:val="1"/>
  </w:num>
  <w:num w:numId="9" w16cid:durableId="989022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5918"/>
    <w:rsid w:val="0015074B"/>
    <w:rsid w:val="0029639D"/>
    <w:rsid w:val="00326878"/>
    <w:rsid w:val="00326F90"/>
    <w:rsid w:val="0045512D"/>
    <w:rsid w:val="008A61E4"/>
    <w:rsid w:val="009B754B"/>
    <w:rsid w:val="00AA1D8D"/>
    <w:rsid w:val="00B47730"/>
    <w:rsid w:val="00CB0664"/>
    <w:rsid w:val="00FC5B4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BD10CA"/>
  <w14:defaultImageDpi w14:val="300"/>
  <w15:docId w15:val="{9464E202-C063-4C65-B6A6-6950F116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529</Words>
  <Characters>2915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3438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Fernando Pérez Martínez</cp:lastModifiedBy>
  <cp:revision>3</cp:revision>
  <dcterms:created xsi:type="dcterms:W3CDTF">2013-12-23T23:15:00Z</dcterms:created>
  <dcterms:modified xsi:type="dcterms:W3CDTF">2023-10-15T10:43:00Z</dcterms:modified>
  <cp:category/>
</cp:coreProperties>
</file>