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0C9C1ADC" w:rsidR="00AD45ED" w:rsidRDefault="5F9F2555" w:rsidP="15C2AAE2">
      <w:pPr>
        <w:jc w:val="center"/>
      </w:pPr>
      <w:r>
        <w:t>Le design pattern Décorateur</w:t>
      </w:r>
    </w:p>
    <w:p w14:paraId="69FE1A67" w14:textId="79481424" w:rsidR="5F9F2555" w:rsidRDefault="5F9F2555" w:rsidP="15C2AAE2">
      <w:r>
        <w:t>Source:</w:t>
      </w:r>
      <w:r>
        <w:br/>
      </w:r>
      <w:hyperlink r:id="rId5">
        <w:r w:rsidRPr="15C2AAE2">
          <w:rPr>
            <w:rStyle w:val="Lienhypertexte"/>
          </w:rPr>
          <w:t>https://refactoring.guru/fr/design-patterns/decorator</w:t>
        </w:r>
        <w:r>
          <w:br/>
        </w:r>
      </w:hyperlink>
      <w:hyperlink r:id="rId6">
        <w:r w:rsidR="16AE2711" w:rsidRPr="15C2AAE2">
          <w:rPr>
            <w:rStyle w:val="Lienhypertexte"/>
          </w:rPr>
          <w:t>https://design-patterns.fr/decorateur-en-java</w:t>
        </w:r>
      </w:hyperlink>
    </w:p>
    <w:p w14:paraId="399B9AD9" w14:textId="73F88428" w:rsidR="15C2AAE2" w:rsidRDefault="15C2AAE2" w:rsidP="15C2AAE2"/>
    <w:p w14:paraId="79D2057E" w14:textId="4FD72112" w:rsidR="320CB011" w:rsidRDefault="320CB011" w:rsidP="15C2AAE2">
      <w:pPr>
        <w:pStyle w:val="Paragraphedeliste"/>
        <w:numPr>
          <w:ilvl w:val="0"/>
          <w:numId w:val="1"/>
        </w:numPr>
      </w:pPr>
      <w:r>
        <w:t>Définition pattern</w:t>
      </w:r>
    </w:p>
    <w:p w14:paraId="56DD023B" w14:textId="18613984" w:rsidR="16AE2711" w:rsidRDefault="16AE2711" w:rsidP="15C2AAE2">
      <w:r>
        <w:t>Le design pattern décorateur est un design pattern structurel.</w:t>
      </w:r>
      <w:r>
        <w:br/>
      </w:r>
      <w:r w:rsidR="1373BF52">
        <w:t xml:space="preserve">Un design pattern est </w:t>
      </w:r>
      <w:r w:rsidR="66B7104B">
        <w:t>une solution donnée</w:t>
      </w:r>
      <w:r w:rsidR="1373BF52">
        <w:t xml:space="preserve"> à un problème récurrent en conception de logiciel.</w:t>
      </w:r>
      <w:r>
        <w:br/>
      </w:r>
      <w:r>
        <w:br/>
      </w:r>
      <w:r w:rsidR="0D915B10">
        <w:t>Le terme structurel ajoute la notion de solution liée à la structure des objets et des classes.</w:t>
      </w:r>
      <w:r>
        <w:br/>
      </w:r>
      <w:r>
        <w:br/>
      </w:r>
      <w:r>
        <w:tab/>
      </w:r>
      <w:r w:rsidR="5218A483">
        <w:t>2. Problème</w:t>
      </w:r>
      <w:r w:rsidR="4C3B34A6">
        <w:t xml:space="preserve"> à résoudre</w:t>
      </w:r>
    </w:p>
    <w:p w14:paraId="3B304E63" w14:textId="4B24203C" w:rsidR="1EF55F19" w:rsidRDefault="1EF55F19" w:rsidP="15C2AAE2">
      <w:r>
        <w:t>Imaginons dans le cadre d’</w:t>
      </w:r>
      <w:r w:rsidR="3A2F50E8">
        <w:t>une conception logiciel,</w:t>
      </w:r>
      <w:r>
        <w:t xml:space="preserve"> </w:t>
      </w:r>
      <w:r w:rsidR="10F762BC">
        <w:t>un même objet qui doit pouvoir changer ces comportements au fur et à mesure que le programme évolue.</w:t>
      </w:r>
    </w:p>
    <w:p w14:paraId="0BA046FD" w14:textId="72F75E81" w:rsidR="15C2AAE2" w:rsidRDefault="1C3F297C" w:rsidP="15C2AAE2">
      <w:r>
        <w:t>La logique voudrait que l’on utilise un système d’héritage pour faire évoluer la classe qui instancie l’objet pour le faire é</w:t>
      </w:r>
      <w:r w:rsidR="2EEEBA86">
        <w:t>v</w:t>
      </w:r>
      <w:r>
        <w:t>oluer.</w:t>
      </w:r>
      <w:r>
        <w:br/>
      </w:r>
      <w:r>
        <w:br/>
      </w:r>
      <w:r w:rsidR="00804B66">
        <w:rPr>
          <w:noProof/>
        </w:rPr>
        <w:drawing>
          <wp:inline distT="0" distB="0" distL="0" distR="0" wp14:anchorId="295A7F9B" wp14:editId="5E0EA53A">
            <wp:extent cx="5724525" cy="3752850"/>
            <wp:effectExtent l="0" t="0" r="9525" b="0"/>
            <wp:docPr id="12717957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inline>
        </w:drawing>
      </w:r>
      <w:r w:rsidR="594755D9">
        <w:t>Seulement nous nous heurtons à un problème, J’ai désormais besoin que mon objet possède les comportements de plusieurs classes en même temps.</w:t>
      </w:r>
      <w:r>
        <w:br/>
      </w:r>
      <w:r>
        <w:br/>
      </w:r>
      <w:r w:rsidR="2BB452C7">
        <w:t>Déjà cela casse le principe de responsabilité unique, et aussi cela demande à créer de nouvelle sous-classe comme le montre le schéma suivant.</w:t>
      </w:r>
    </w:p>
    <w:p w14:paraId="78B3495D" w14:textId="58BC7BF4" w:rsidR="2BB452C7" w:rsidRDefault="004265FE" w:rsidP="15C2AAE2">
      <w:r>
        <w:rPr>
          <w:noProof/>
        </w:rPr>
        <w:lastRenderedPageBreak/>
        <w:drawing>
          <wp:inline distT="0" distB="0" distL="0" distR="0" wp14:anchorId="429AB53F" wp14:editId="1C53DFC6">
            <wp:extent cx="5724525" cy="4200525"/>
            <wp:effectExtent l="0" t="0" r="9525" b="9525"/>
            <wp:docPr id="16769257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14:paraId="763755F3" w14:textId="1233F738" w:rsidR="15C2AAE2" w:rsidRDefault="15C2AAE2" w:rsidP="15C2AAE2"/>
    <w:p w14:paraId="03CA5024" w14:textId="24B3ABD1" w:rsidR="2BB452C7" w:rsidRDefault="2BB452C7" w:rsidP="15C2AAE2">
      <w:r>
        <w:t xml:space="preserve">Cela peut sembler être une bonne approche. Mais il suffit d’imaginer 10 classes qui hérite de la première, pour se rendre compte du nombre de sous classe que cela ferait. Le code </w:t>
      </w:r>
      <w:r w:rsidR="70BFCE5C">
        <w:t>deviendrait</w:t>
      </w:r>
      <w:r>
        <w:t xml:space="preserve"> horrible à </w:t>
      </w:r>
      <w:r w:rsidR="12F2565B">
        <w:t>maintenir</w:t>
      </w:r>
      <w:r>
        <w:t xml:space="preserve"> et surtout très illisible </w:t>
      </w:r>
      <w:r w:rsidR="281F4944">
        <w:t>dû</w:t>
      </w:r>
      <w:r>
        <w:t xml:space="preserve"> à la </w:t>
      </w:r>
      <w:r w:rsidR="1A374F6B">
        <w:t>répétition du code dans plusieurs classe.</w:t>
      </w:r>
      <w:r>
        <w:br/>
      </w:r>
      <w:r>
        <w:br/>
      </w:r>
      <w:r>
        <w:tab/>
      </w:r>
      <w:r w:rsidR="501240F5">
        <w:t>3. Solution – Pattern Décorateur</w:t>
      </w:r>
    </w:p>
    <w:p w14:paraId="13FA9702" w14:textId="41E55E3C" w:rsidR="78CFFDD2" w:rsidRDefault="78CFFDD2" w:rsidP="15C2AAE2">
      <w:r>
        <w:t>Le pattern décorateur propose une solution mettant en scène une classe nommé “décorateur” qui hérite de la classe abstraite d’où provienne les objets qu’il doit “décorer” (nous reviendrons sur cette notion plus tard), et prend également en paramètr</w:t>
      </w:r>
      <w:r w:rsidR="411310B2">
        <w:t>e un de ces objets.</w:t>
      </w:r>
      <w:r>
        <w:br/>
      </w:r>
      <w:r>
        <w:br/>
      </w:r>
      <w:r w:rsidR="09EB237A">
        <w:t xml:space="preserve">Il possède ensuite lui-même un tas de sous-classe qui contienne toutes sorte de méthodes, variable </w:t>
      </w:r>
      <w:proofErr w:type="spellStart"/>
      <w:r w:rsidR="09EB237A">
        <w:t>ect</w:t>
      </w:r>
      <w:proofErr w:type="spellEnd"/>
      <w:r w:rsidR="09EB237A">
        <w:t xml:space="preserve">.. Nous </w:t>
      </w:r>
      <w:r w:rsidR="58A3D218">
        <w:t>appellerons</w:t>
      </w:r>
      <w:r w:rsidR="09EB237A">
        <w:t xml:space="preserve"> ces sous-classe décor</w:t>
      </w:r>
      <w:r w:rsidR="2677E964">
        <w:t>ation pour vulgariser l’explication.</w:t>
      </w:r>
    </w:p>
    <w:p w14:paraId="4A1F18D3" w14:textId="3A661753" w:rsidR="6B536322" w:rsidRDefault="6B536322" w:rsidP="15C2AAE2">
      <w:r>
        <w:t>Voici un exemple de diagramme UML générique de ce pattern :</w:t>
      </w:r>
    </w:p>
    <w:p w14:paraId="6C3F62A2" w14:textId="0AFA2930" w:rsidR="6B536322" w:rsidRDefault="005D5EC0" w:rsidP="15C2AAE2">
      <w:r>
        <w:rPr>
          <w:noProof/>
        </w:rPr>
        <w:lastRenderedPageBreak/>
        <w:drawing>
          <wp:inline distT="0" distB="0" distL="0" distR="0" wp14:anchorId="2BD15C20" wp14:editId="27B94E36">
            <wp:extent cx="5724525" cy="3495675"/>
            <wp:effectExtent l="0" t="0" r="9525" b="9525"/>
            <wp:docPr id="7407061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6E2CFABC" w14:textId="70CC2AD9" w:rsidR="6B536322" w:rsidRDefault="6B536322" w:rsidP="15C2AAE2">
      <w:r>
        <w:t xml:space="preserve">L’objet rentrant dans la classe décorateur se verra ajouter une “couche” de “décoration” </w:t>
      </w:r>
      <w:r w:rsidR="3B227356">
        <w:t>tout en gardant son type de base.</w:t>
      </w:r>
      <w:r>
        <w:br/>
      </w:r>
    </w:p>
    <w:p w14:paraId="0B74C63B" w14:textId="23007B40" w:rsidR="1DA008FA" w:rsidRDefault="1DA008FA" w:rsidP="15C2AAE2">
      <w:r>
        <w:t>Voici un schéma pour vous aider à comprendre l’explication qui suivra la définition ci-dessus :</w:t>
      </w:r>
      <w:r w:rsidR="005D5EC0">
        <w:rPr>
          <w:noProof/>
        </w:rPr>
        <w:drawing>
          <wp:inline distT="0" distB="0" distL="0" distR="0" wp14:anchorId="58AE721E" wp14:editId="434401A9">
            <wp:extent cx="5724525" cy="4086225"/>
            <wp:effectExtent l="0" t="0" r="9525" b="9525"/>
            <wp:docPr id="13783716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65247279" w14:textId="63F43B51" w:rsidR="1DA008FA" w:rsidRDefault="1DA008FA" w:rsidP="15C2AAE2">
      <w:r>
        <w:lastRenderedPageBreak/>
        <w:t>Ma crêpe ici qui est un dessert, est envoyer à la classe “</w:t>
      </w:r>
      <w:proofErr w:type="spellStart"/>
      <w:r>
        <w:t>DecorateurIngredient</w:t>
      </w:r>
      <w:proofErr w:type="spellEnd"/>
      <w:r>
        <w:t>” qui est elle aussi un dessert, pour lui ajouter soit une couche Chantilly, soit une couche nutella</w:t>
      </w:r>
      <w:r w:rsidR="18BFE438">
        <w:t xml:space="preserve">, ici choisissons </w:t>
      </w:r>
      <w:r w:rsidR="7100A2F7">
        <w:t>Chocolat</w:t>
      </w:r>
      <w:r>
        <w:t>.</w:t>
      </w:r>
      <w:r>
        <w:br/>
      </w:r>
      <w:r w:rsidR="78CCD74C">
        <w:t xml:space="preserve">Ma crêpe devient donc une “crêpe au </w:t>
      </w:r>
      <w:r w:rsidR="13AFAF89">
        <w:t>Chocolat</w:t>
      </w:r>
      <w:r w:rsidR="78CCD74C">
        <w:t>”</w:t>
      </w:r>
      <w:r w:rsidR="00669A87">
        <w:t xml:space="preserve"> mais, reste une crêpe.</w:t>
      </w:r>
      <w:r>
        <w:br/>
      </w:r>
      <w:r w:rsidR="37AD12D8">
        <w:t>Nous venons d’ajouter le comportement “</w:t>
      </w:r>
      <w:proofErr w:type="spellStart"/>
      <w:r w:rsidR="37AD12D8">
        <w:t>AddChocolat</w:t>
      </w:r>
      <w:proofErr w:type="spellEnd"/>
      <w:r w:rsidR="37AD12D8">
        <w:t>()” à la crêpe sans avoir eu recourt à une sous-classe “</w:t>
      </w:r>
      <w:proofErr w:type="spellStart"/>
      <w:r w:rsidR="37AD12D8">
        <w:t>crêpeAuChocolat</w:t>
      </w:r>
      <w:proofErr w:type="spellEnd"/>
      <w:r w:rsidR="37AD12D8">
        <w:t>”</w:t>
      </w:r>
      <w:r w:rsidR="3F97B338">
        <w:t>.</w:t>
      </w:r>
      <w:r>
        <w:br/>
      </w:r>
      <w:r>
        <w:br/>
      </w:r>
      <w:r>
        <w:tab/>
      </w:r>
      <w:r w:rsidR="312C8F08">
        <w:t>4. Exemple concret</w:t>
      </w:r>
    </w:p>
    <w:p w14:paraId="255E98C3" w14:textId="58BEFB62" w:rsidR="15C2AAE2" w:rsidRDefault="15C2AAE2" w:rsidP="15C2AAE2"/>
    <w:p w14:paraId="2D7E4C15" w14:textId="10E0F5EE" w:rsidR="312C8F08" w:rsidRDefault="312C8F08" w:rsidP="15C2AAE2">
      <w:r>
        <w:t>Voici un exemple concret d’utilisation du pattern décorateur dans le cadre du développement d’un programme.</w:t>
      </w:r>
      <w:r>
        <w:br/>
      </w:r>
      <w:r>
        <w:br/>
      </w:r>
      <w:r w:rsidR="005D5EC0">
        <w:rPr>
          <w:noProof/>
        </w:rPr>
        <w:drawing>
          <wp:inline distT="0" distB="0" distL="0" distR="0" wp14:anchorId="4B43B943" wp14:editId="2BE1CF78">
            <wp:extent cx="5724525" cy="3505200"/>
            <wp:effectExtent l="0" t="0" r="9525" b="0"/>
            <wp:docPr id="178914294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noFill/>
                    </a:ln>
                  </pic:spPr>
                </pic:pic>
              </a:graphicData>
            </a:graphic>
          </wp:inline>
        </w:drawing>
      </w:r>
      <w:r w:rsidR="505B555B">
        <w:t xml:space="preserve">Ici nous avons un ”Conteneur” qui contient du Texte et une méthode pour ”Modifier” ce </w:t>
      </w:r>
      <w:proofErr w:type="spellStart"/>
      <w:r w:rsidR="505B555B">
        <w:t>text</w:t>
      </w:r>
      <w:proofErr w:type="spellEnd"/>
      <w:r w:rsidR="505B555B">
        <w:t>.</w:t>
      </w:r>
      <w:r>
        <w:br/>
      </w:r>
      <w:r w:rsidR="2FADC7F4">
        <w:t>Cette méthode se propage à toutes les classes qui hérite du Conteneur.</w:t>
      </w:r>
      <w:r>
        <w:br/>
      </w:r>
      <w:r>
        <w:br/>
      </w:r>
      <w:r w:rsidR="322B9C42">
        <w:t xml:space="preserve">Ici, </w:t>
      </w:r>
      <w:r w:rsidR="322B9C42" w:rsidRPr="15C2AAE2">
        <w:rPr>
          <w:b/>
          <w:bCs/>
        </w:rPr>
        <w:t xml:space="preserve">3 Objets concret </w:t>
      </w:r>
      <w:r w:rsidR="322B9C42">
        <w:t xml:space="preserve">: ”Titre, Chapitre, Paragraphe”. (Html </w:t>
      </w:r>
      <w:proofErr w:type="spellStart"/>
      <w:r w:rsidR="322B9C42">
        <w:t>is</w:t>
      </w:r>
      <w:proofErr w:type="spellEnd"/>
      <w:r w:rsidR="322B9C42">
        <w:t xml:space="preserve"> </w:t>
      </w:r>
      <w:proofErr w:type="spellStart"/>
      <w:r w:rsidR="322B9C42">
        <w:t>that</w:t>
      </w:r>
      <w:proofErr w:type="spellEnd"/>
      <w:r w:rsidR="322B9C42">
        <w:t xml:space="preserve"> </w:t>
      </w:r>
      <w:proofErr w:type="spellStart"/>
      <w:r w:rsidR="322B9C42">
        <w:t>you</w:t>
      </w:r>
      <w:proofErr w:type="spellEnd"/>
      <w:r w:rsidR="322B9C42">
        <w:t>?)</w:t>
      </w:r>
      <w:r>
        <w:br/>
      </w:r>
      <w:r w:rsidR="74351167">
        <w:t>Pour l’instant ces 3 Objets n’ont rien de diffèrent et peuvent simplement posséder du texte.</w:t>
      </w:r>
      <w:r>
        <w:br/>
      </w:r>
      <w:r>
        <w:br/>
      </w:r>
      <w:r w:rsidR="7A9BA7CB">
        <w:t xml:space="preserve">Maintenant, je souhaiterais que mon Titre possède la caractéristique et le comportement </w:t>
      </w:r>
      <w:r w:rsidR="7A9BA7CB" w:rsidRPr="15C2AAE2">
        <w:rPr>
          <w:b/>
          <w:bCs/>
        </w:rPr>
        <w:t>”Bold”</w:t>
      </w:r>
      <w:r w:rsidR="7A9BA7CB">
        <w:t xml:space="preserve"> qui signifie </w:t>
      </w:r>
      <w:r w:rsidR="7A9BA7CB" w:rsidRPr="15C2AAE2">
        <w:rPr>
          <w:b/>
          <w:bCs/>
        </w:rPr>
        <w:t xml:space="preserve">”Gras” </w:t>
      </w:r>
      <w:r w:rsidR="7A9BA7CB">
        <w:t>.</w:t>
      </w:r>
      <w:r>
        <w:br/>
      </w:r>
      <w:r>
        <w:br/>
      </w:r>
      <w:r w:rsidR="2457C81A">
        <w:t>Grâce au pattern décorateur, plutôt que de créer une classe ”</w:t>
      </w:r>
      <w:proofErr w:type="spellStart"/>
      <w:r w:rsidR="2457C81A">
        <w:t>TitreEnGras</w:t>
      </w:r>
      <w:proofErr w:type="spellEnd"/>
      <w:r w:rsidR="2457C81A">
        <w:t>”. Je vais simplement décorer mon objet Titre avec la décoration ”Bold”</w:t>
      </w:r>
      <w:r w:rsidR="760FFC2C">
        <w:t>.</w:t>
      </w:r>
    </w:p>
    <w:p w14:paraId="49ADFE37" w14:textId="5CC82DED" w:rsidR="760FFC2C" w:rsidRDefault="760FFC2C" w:rsidP="15C2AAE2">
      <w:r>
        <w:rPr>
          <w:noProof/>
        </w:rPr>
        <w:lastRenderedPageBreak/>
        <w:drawing>
          <wp:inline distT="0" distB="0" distL="0" distR="0" wp14:anchorId="7A6B389C" wp14:editId="72E8D5FB">
            <wp:extent cx="5715000" cy="2534010"/>
            <wp:effectExtent l="0" t="0" r="0" b="0"/>
            <wp:docPr id="309080113" name="Image 30908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2534010"/>
                    </a:xfrm>
                    <a:prstGeom prst="rect">
                      <a:avLst/>
                    </a:prstGeom>
                  </pic:spPr>
                </pic:pic>
              </a:graphicData>
            </a:graphic>
          </wp:inline>
        </w:drawing>
      </w:r>
      <w:r>
        <w:t>Ici, j’</w:t>
      </w:r>
      <w:r w:rsidR="55626EC5">
        <w:t>instancie</w:t>
      </w:r>
      <w:r>
        <w:t xml:space="preserve"> un Objet de type </w:t>
      </w:r>
      <w:proofErr w:type="spellStart"/>
      <w:r>
        <w:t>Tit</w:t>
      </w:r>
      <w:r w:rsidR="12873B10">
        <w:t>l</w:t>
      </w:r>
      <w:r>
        <w:t>e</w:t>
      </w:r>
      <w:proofErr w:type="spellEnd"/>
      <w:r w:rsidR="750EC846">
        <w:t xml:space="preserve"> qui hérite de </w:t>
      </w:r>
      <w:proofErr w:type="spellStart"/>
      <w:r w:rsidR="750EC846">
        <w:t>Text</w:t>
      </w:r>
      <w:proofErr w:type="spellEnd"/>
      <w:r>
        <w:t>.</w:t>
      </w:r>
      <w:r>
        <w:br/>
      </w:r>
      <w:r w:rsidR="72679CE2">
        <w:t>Je l’envoie</w:t>
      </w:r>
      <w:r w:rsidR="0B4565D4">
        <w:t xml:space="preserve"> à ma classe </w:t>
      </w:r>
      <w:r w:rsidR="0B4565D4" w:rsidRPr="15C2AAE2">
        <w:rPr>
          <w:b/>
          <w:bCs/>
        </w:rPr>
        <w:t>”Bold”</w:t>
      </w:r>
      <w:r w:rsidR="0B4565D4">
        <w:t xml:space="preserve"> qui hérite de ”</w:t>
      </w:r>
      <w:proofErr w:type="spellStart"/>
      <w:r w:rsidR="0B4565D4">
        <w:t>Décorator</w:t>
      </w:r>
      <w:proofErr w:type="spellEnd"/>
      <w:r w:rsidR="0B4565D4">
        <w:t xml:space="preserve">” et mon Objet possède maintenant </w:t>
      </w:r>
      <w:r w:rsidR="4B63D3BC">
        <w:t>les propriétés</w:t>
      </w:r>
      <w:r w:rsidR="0B4565D4">
        <w:t xml:space="preserve"> d’un Objet de type Bold tout en restant un Objet ”</w:t>
      </w:r>
      <w:proofErr w:type="spellStart"/>
      <w:r w:rsidR="0B4565D4">
        <w:t>Text</w:t>
      </w:r>
      <w:proofErr w:type="spellEnd"/>
      <w:r w:rsidR="0B4565D4">
        <w:t>”</w:t>
      </w:r>
      <w:r w:rsidR="2CFE61FB">
        <w:t xml:space="preserve"> (voir diagramme UML au-dessus si besoin).</w:t>
      </w:r>
    </w:p>
    <w:p w14:paraId="5FAF2452" w14:textId="44BA51CC" w:rsidR="15C2AAE2" w:rsidRDefault="15C2AAE2" w:rsidP="15C2AAE2"/>
    <w:p w14:paraId="4480E17C" w14:textId="107245A5" w:rsidR="45D4018D" w:rsidRDefault="45D4018D" w:rsidP="15C2AAE2">
      <w:r>
        <w:t>Résultat :</w:t>
      </w:r>
    </w:p>
    <w:p w14:paraId="16C54587" w14:textId="16D3C544" w:rsidR="45D4018D" w:rsidRDefault="45D4018D" w:rsidP="15C2AAE2">
      <w:r>
        <w:rPr>
          <w:noProof/>
        </w:rPr>
        <w:drawing>
          <wp:inline distT="0" distB="0" distL="0" distR="0" wp14:anchorId="14149112" wp14:editId="2368CD7D">
            <wp:extent cx="1924050" cy="504825"/>
            <wp:effectExtent l="0" t="0" r="0" b="0"/>
            <wp:docPr id="743570595" name="Image 74357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24050" cy="504825"/>
                    </a:xfrm>
                    <a:prstGeom prst="rect">
                      <a:avLst/>
                    </a:prstGeom>
                  </pic:spPr>
                </pic:pic>
              </a:graphicData>
            </a:graphic>
          </wp:inline>
        </w:drawing>
      </w:r>
    </w:p>
    <w:p w14:paraId="62DE8E2E" w14:textId="2A1E0F88" w:rsidR="15C2AAE2" w:rsidRDefault="15C2AAE2" w:rsidP="15C2AAE2"/>
    <w:p w14:paraId="29FCB715" w14:textId="54B89A9B" w:rsidR="45D4018D" w:rsidRDefault="45D4018D" w:rsidP="15C2AAE2">
      <w:pPr>
        <w:rPr>
          <w:b/>
          <w:bCs/>
        </w:rPr>
      </w:pPr>
      <w:r>
        <w:t xml:space="preserve">Code de la classe </w:t>
      </w:r>
      <w:r w:rsidRPr="15C2AAE2">
        <w:rPr>
          <w:b/>
          <w:bCs/>
        </w:rPr>
        <w:t>Bold:</w:t>
      </w:r>
      <w:r>
        <w:rPr>
          <w:noProof/>
        </w:rPr>
        <w:drawing>
          <wp:inline distT="0" distB="0" distL="0" distR="0" wp14:anchorId="526AA644" wp14:editId="41BA3253">
            <wp:extent cx="4572000" cy="2914650"/>
            <wp:effectExtent l="0" t="0" r="0" b="0"/>
            <wp:docPr id="2063862871" name="Image 206386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1E2427D" w14:textId="419A7501" w:rsidR="15C2AAE2" w:rsidRDefault="15C2AAE2" w:rsidP="15C2AAE2">
      <w:pPr>
        <w:rPr>
          <w:b/>
          <w:bCs/>
        </w:rPr>
      </w:pPr>
    </w:p>
    <w:p w14:paraId="4A47E760" w14:textId="5DB02FF8" w:rsidR="45D4018D" w:rsidRDefault="45D4018D" w:rsidP="15C2AAE2">
      <w:r>
        <w:lastRenderedPageBreak/>
        <w:t xml:space="preserve">La méthode </w:t>
      </w:r>
      <w:proofErr w:type="spellStart"/>
      <w:r>
        <w:t>SetText</w:t>
      </w:r>
      <w:proofErr w:type="spellEnd"/>
      <w:r>
        <w:t xml:space="preserve"> hériter de </w:t>
      </w:r>
      <w:proofErr w:type="spellStart"/>
      <w:r>
        <w:t>Decorator</w:t>
      </w:r>
      <w:proofErr w:type="spellEnd"/>
      <w:r>
        <w:t xml:space="preserve">, elle-même hérité de </w:t>
      </w:r>
      <w:proofErr w:type="spellStart"/>
      <w:r>
        <w:t>Text</w:t>
      </w:r>
      <w:proofErr w:type="spellEnd"/>
      <w:r>
        <w:t>.</w:t>
      </w:r>
      <w:r>
        <w:br/>
      </w:r>
      <w:r w:rsidR="58839297">
        <w:t>Est OVERRIDE (réécrite) pour changer son comportement afin de renvoyer la STRING suivante:</w:t>
      </w:r>
      <w:r>
        <w:br/>
      </w:r>
      <w:r w:rsidR="553E761C">
        <w:t>&lt;b&gt; le texte du parent le plus vieux &lt;b&gt;</w:t>
      </w:r>
    </w:p>
    <w:p w14:paraId="68914EED" w14:textId="489D4DF4" w:rsidR="553E761C" w:rsidRDefault="553E761C" w:rsidP="15C2AAE2">
      <w:r>
        <w:t>Afin de mieux comprendre voici le contenue de la classe parente Container:</w:t>
      </w:r>
      <w:r>
        <w:br/>
      </w:r>
      <w:r>
        <w:br/>
      </w:r>
      <w:r w:rsidR="11AA2775">
        <w:rPr>
          <w:noProof/>
        </w:rPr>
        <w:drawing>
          <wp:inline distT="0" distB="0" distL="0" distR="0" wp14:anchorId="148849E6" wp14:editId="13926B61">
            <wp:extent cx="5210175" cy="2539960"/>
            <wp:effectExtent l="0" t="0" r="0" b="0"/>
            <wp:docPr id="2111122467" name="Image 211112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539960"/>
                    </a:xfrm>
                    <a:prstGeom prst="rect">
                      <a:avLst/>
                    </a:prstGeom>
                  </pic:spPr>
                </pic:pic>
              </a:graphicData>
            </a:graphic>
          </wp:inline>
        </w:drawing>
      </w:r>
    </w:p>
    <w:p w14:paraId="136A844D" w14:textId="62625872" w:rsidR="11AA2775" w:rsidRDefault="11AA2775" w:rsidP="15C2AAE2">
      <w:r>
        <w:t xml:space="preserve">Le code contient une variable string vide. (Qui est remplit lors de la création de l’objet </w:t>
      </w:r>
      <w:proofErr w:type="spellStart"/>
      <w:r>
        <w:t>Title</w:t>
      </w:r>
      <w:proofErr w:type="spellEnd"/>
      <w:r>
        <w:t>), Un getter et un setter.</w:t>
      </w:r>
      <w:r>
        <w:br/>
      </w:r>
      <w:r w:rsidR="1353994C">
        <w:t>Et une fonction qui renvoi le contenue de la variable string “Texte” sous forme de string.</w:t>
      </w:r>
      <w:r>
        <w:br/>
      </w:r>
    </w:p>
    <w:p w14:paraId="6991FD27" w14:textId="2871F371" w:rsidR="6B1A35CB" w:rsidRDefault="6B1A35CB" w:rsidP="15C2AAE2">
      <w:r>
        <w:t xml:space="preserve">Contenue de la classe </w:t>
      </w:r>
      <w:proofErr w:type="spellStart"/>
      <w:r>
        <w:t>Title</w:t>
      </w:r>
      <w:proofErr w:type="spellEnd"/>
      <w:r>
        <w:t>:</w:t>
      </w:r>
      <w:r>
        <w:br/>
      </w:r>
    </w:p>
    <w:p w14:paraId="4BDF94BA" w14:textId="3912492D" w:rsidR="14D6561A" w:rsidRDefault="14D6561A" w:rsidP="15C2AAE2">
      <w:r>
        <w:rPr>
          <w:noProof/>
        </w:rPr>
        <w:drawing>
          <wp:inline distT="0" distB="0" distL="0" distR="0" wp14:anchorId="77D89251" wp14:editId="4DD23E9C">
            <wp:extent cx="4286250" cy="2381250"/>
            <wp:effectExtent l="0" t="0" r="0" b="0"/>
            <wp:docPr id="1211950930" name="Image 121195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86250" cy="2381250"/>
                    </a:xfrm>
                    <a:prstGeom prst="rect">
                      <a:avLst/>
                    </a:prstGeom>
                  </pic:spPr>
                </pic:pic>
              </a:graphicData>
            </a:graphic>
          </wp:inline>
        </w:drawing>
      </w:r>
    </w:p>
    <w:p w14:paraId="0B91AAFB" w14:textId="0F0198DE" w:rsidR="14D6561A" w:rsidRDefault="14D6561A" w:rsidP="15C2AAE2">
      <w:r>
        <w:t>EXPLICATION COMPLIQUEE :</w:t>
      </w:r>
    </w:p>
    <w:p w14:paraId="661A70E6" w14:textId="323F73C3" w:rsidR="14D6561A" w:rsidRDefault="14D6561A" w:rsidP="15C2AAE2">
      <w:r>
        <w:t>J’instancie un objet “Titre” qui hérite de “Container”.</w:t>
      </w:r>
      <w:r>
        <w:br/>
        <w:t>Je créer un Objet “</w:t>
      </w:r>
      <w:proofErr w:type="spellStart"/>
      <w:r>
        <w:t>boldTitle</w:t>
      </w:r>
      <w:proofErr w:type="spellEnd"/>
      <w:r>
        <w:t>” qui est un Objet de type Bold, qui hérite de “</w:t>
      </w:r>
      <w:proofErr w:type="spellStart"/>
      <w:r>
        <w:t>Décorator</w:t>
      </w:r>
      <w:proofErr w:type="spellEnd"/>
      <w:r>
        <w:t xml:space="preserve">” qui hérite lui-même </w:t>
      </w:r>
      <w:r w:rsidR="2684B33E">
        <w:t>de Container et qui en plus, contient un Objet de type Container.</w:t>
      </w:r>
      <w:r>
        <w:br/>
      </w:r>
    </w:p>
    <w:p w14:paraId="1619FC27" w14:textId="55E6A13D" w:rsidR="05D725D7" w:rsidRDefault="05D725D7" w:rsidP="15C2AAE2">
      <w:r>
        <w:lastRenderedPageBreak/>
        <w:t>Pour instancier mon Objet Bold, j’ai donc besoin d’un Objet de type Container. Qui sera mon titre.</w:t>
      </w:r>
      <w:r>
        <w:br/>
      </w:r>
      <w:r w:rsidR="447C0B08">
        <w:t>Mon titre est donc utilisé comme base, et se voie ajouter une couche Bold pour devenir un objet de type (vulgairement parlant) “</w:t>
      </w:r>
      <w:proofErr w:type="spellStart"/>
      <w:r w:rsidR="447C0B08">
        <w:t>TitreBold</w:t>
      </w:r>
      <w:proofErr w:type="spellEnd"/>
      <w:r w:rsidR="447C0B08">
        <w:t>”.</w:t>
      </w:r>
    </w:p>
    <w:p w14:paraId="44531A0D" w14:textId="5D2872FB" w:rsidR="367E0EAB" w:rsidRDefault="367E0EAB" w:rsidP="15C2AAE2">
      <w:r>
        <w:t xml:space="preserve">Pour aller plus loin, je vais maintenant transformer mon </w:t>
      </w:r>
      <w:proofErr w:type="spellStart"/>
      <w:r w:rsidRPr="15C2AAE2">
        <w:rPr>
          <w:b/>
          <w:bCs/>
        </w:rPr>
        <w:t>boldTitle</w:t>
      </w:r>
      <w:proofErr w:type="spellEnd"/>
      <w:r>
        <w:t xml:space="preserve"> en </w:t>
      </w:r>
      <w:proofErr w:type="spellStart"/>
      <w:r>
        <w:t>boldAnditalicTitle</w:t>
      </w:r>
      <w:proofErr w:type="spellEnd"/>
      <w:r>
        <w:t>. Et en profiter pour lui ajouter un comportement que seul Italic connait</w:t>
      </w:r>
      <w:r w:rsidR="25304117">
        <w:t xml:space="preserve"> qui est “</w:t>
      </w:r>
      <w:proofErr w:type="spellStart"/>
      <w:r w:rsidR="25304117">
        <w:t>DoItalicThings</w:t>
      </w:r>
      <w:proofErr w:type="spellEnd"/>
      <w:r w:rsidR="25304117">
        <w:t>()”</w:t>
      </w:r>
      <w:r>
        <w:t>.</w:t>
      </w:r>
      <w:r w:rsidR="10CBAE56">
        <w:rPr>
          <w:noProof/>
        </w:rPr>
        <w:drawing>
          <wp:inline distT="0" distB="0" distL="0" distR="0" wp14:anchorId="158C9613" wp14:editId="5E7D35E4">
            <wp:extent cx="4572000" cy="3857625"/>
            <wp:effectExtent l="0" t="0" r="0" b="0"/>
            <wp:docPr id="1423762095" name="Image 142376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857625"/>
                    </a:xfrm>
                    <a:prstGeom prst="rect">
                      <a:avLst/>
                    </a:prstGeom>
                  </pic:spPr>
                </pic:pic>
              </a:graphicData>
            </a:graphic>
          </wp:inline>
        </w:drawing>
      </w:r>
    </w:p>
    <w:p w14:paraId="601B11C1" w14:textId="4728EF54" w:rsidR="10CBAE56" w:rsidRDefault="10CBAE56" w:rsidP="15C2AAE2">
      <w:r>
        <w:t xml:space="preserve">Ici je prends donc mon Objet </w:t>
      </w:r>
      <w:proofErr w:type="spellStart"/>
      <w:r>
        <w:t>boldTitle</w:t>
      </w:r>
      <w:proofErr w:type="spellEnd"/>
      <w:r>
        <w:t>, qui est un Objet Bold, hérité de Container</w:t>
      </w:r>
      <w:r w:rsidR="114FE078">
        <w:t xml:space="preserve"> avec le comportement d’un “titre”</w:t>
      </w:r>
      <w:r w:rsidR="2EC30620">
        <w:t xml:space="preserve"> (c’est donc en terme technique, un Objet titre hérité de Container avec une couche Bold)</w:t>
      </w:r>
      <w:r>
        <w:t>.</w:t>
      </w:r>
      <w:r w:rsidR="121496B8">
        <w:t xml:space="preserve"> Je l’envoi</w:t>
      </w:r>
      <w:r w:rsidR="4172972A">
        <w:t xml:space="preserve"> à mon décorateur pour lui ajouter une couche Italic.</w:t>
      </w:r>
    </w:p>
    <w:p w14:paraId="2C33B57F" w14:textId="22538D0B" w:rsidR="4172972A" w:rsidRDefault="4172972A" w:rsidP="15C2AAE2">
      <w:r>
        <w:rPr>
          <w:noProof/>
        </w:rPr>
        <w:drawing>
          <wp:inline distT="0" distB="0" distL="0" distR="0" wp14:anchorId="3A688B80" wp14:editId="449E78BB">
            <wp:extent cx="4049463" cy="3062406"/>
            <wp:effectExtent l="0" t="0" r="0" b="0"/>
            <wp:docPr id="90367345" name="Image 90367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49463" cy="3062406"/>
                    </a:xfrm>
                    <a:prstGeom prst="rect">
                      <a:avLst/>
                    </a:prstGeom>
                  </pic:spPr>
                </pic:pic>
              </a:graphicData>
            </a:graphic>
          </wp:inline>
        </w:drawing>
      </w:r>
    </w:p>
    <w:p w14:paraId="5683560C" w14:textId="12EDFE2A" w:rsidR="4172972A" w:rsidRDefault="4172972A" w:rsidP="15C2AAE2">
      <w:r>
        <w:lastRenderedPageBreak/>
        <w:t>Résultat:</w:t>
      </w:r>
      <w:r>
        <w:br/>
      </w:r>
    </w:p>
    <w:p w14:paraId="36C5FAB5" w14:textId="1D9B5B75" w:rsidR="1FC3D5DD" w:rsidRDefault="1FC3D5DD" w:rsidP="15C2AAE2">
      <w:r>
        <w:rPr>
          <w:noProof/>
        </w:rPr>
        <w:drawing>
          <wp:inline distT="0" distB="0" distL="0" distR="0" wp14:anchorId="7322DF5E" wp14:editId="45989A73">
            <wp:extent cx="2476500" cy="657225"/>
            <wp:effectExtent l="0" t="0" r="0" b="0"/>
            <wp:docPr id="1062223402" name="Image 106222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76500" cy="657225"/>
                    </a:xfrm>
                    <a:prstGeom prst="rect">
                      <a:avLst/>
                    </a:prstGeom>
                  </pic:spPr>
                </pic:pic>
              </a:graphicData>
            </a:graphic>
          </wp:inline>
        </w:drawing>
      </w:r>
    </w:p>
    <w:p w14:paraId="127CF6D7" w14:textId="645D3709" w:rsidR="1FC3D5DD" w:rsidRDefault="1FC3D5DD" w:rsidP="15C2AAE2">
      <w:r>
        <w:t xml:space="preserve">Maintenant mon Objet </w:t>
      </w:r>
      <w:proofErr w:type="spellStart"/>
      <w:r>
        <w:t>title</w:t>
      </w:r>
      <w:proofErr w:type="spellEnd"/>
      <w:r>
        <w:t xml:space="preserve"> a reçu des couches de savoir qui lui permette de faire des choses qu’il ne savait pas avant.</w:t>
      </w:r>
      <w:r>
        <w:br/>
        <w:t>Illustration:</w:t>
      </w:r>
    </w:p>
    <w:p w14:paraId="48DB1D6C" w14:textId="6C511AF6" w:rsidR="1FC3D5DD" w:rsidRDefault="1FC3D5DD" w:rsidP="15C2AAE2">
      <w:r>
        <w:rPr>
          <w:noProof/>
        </w:rPr>
        <w:drawing>
          <wp:inline distT="0" distB="0" distL="0" distR="0" wp14:anchorId="0405272C" wp14:editId="461403A3">
            <wp:extent cx="4572000" cy="4038600"/>
            <wp:effectExtent l="0" t="0" r="0" b="0"/>
            <wp:docPr id="8661308" name="Image 866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35D54CFE" w14:textId="4DE5D475" w:rsidR="15C2AAE2" w:rsidRDefault="15C2AAE2" w:rsidP="15C2AAE2"/>
    <w:p w14:paraId="52C4B069" w14:textId="29635CB1" w:rsidR="1FC3D5DD" w:rsidRDefault="1FC3D5DD" w:rsidP="15C2AAE2">
      <w:r>
        <w:t xml:space="preserve">Voilà une utilisation concrète du pattern décorateur o/ . </w:t>
      </w:r>
      <w:r w:rsidRPr="15C2AAE2">
        <w:rPr>
          <w:rFonts w:ascii="Segoe UI Emoji" w:eastAsia="Segoe UI Emoji" w:hAnsi="Segoe UI Emoji" w:cs="Segoe UI Emoji"/>
        </w:rPr>
        <w:t>😀</w:t>
      </w:r>
      <w:r>
        <w:t xml:space="preserve"> . </w:t>
      </w:r>
      <w:r w:rsidRPr="15C2AAE2">
        <w:rPr>
          <w:rFonts w:ascii="Segoe UI Emoji" w:eastAsia="Segoe UI Emoji" w:hAnsi="Segoe UI Emoji" w:cs="Segoe UI Emoji"/>
        </w:rPr>
        <w:t>😊</w:t>
      </w:r>
      <w:r>
        <w:t xml:space="preserve"> .</w:t>
      </w:r>
    </w:p>
    <w:p w14:paraId="6286723B" w14:textId="04A58437" w:rsidR="00171E6B" w:rsidRDefault="00171E6B" w:rsidP="15C2AAE2">
      <w:r>
        <w:rPr>
          <w:noProof/>
        </w:rPr>
        <w:drawing>
          <wp:inline distT="0" distB="0" distL="0" distR="0" wp14:anchorId="06506494" wp14:editId="0AA55B20">
            <wp:extent cx="914400" cy="914400"/>
            <wp:effectExtent l="0" t="0" r="0" b="0"/>
            <wp:docPr id="163510627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sectPr w:rsidR="00171E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4FD7F"/>
    <w:multiLevelType w:val="hybridMultilevel"/>
    <w:tmpl w:val="3658571E"/>
    <w:lvl w:ilvl="0" w:tplc="90AA6F52">
      <w:start w:val="1"/>
      <w:numFmt w:val="decimal"/>
      <w:lvlText w:val="%1."/>
      <w:lvlJc w:val="left"/>
      <w:pPr>
        <w:ind w:left="1068" w:hanging="360"/>
      </w:pPr>
    </w:lvl>
    <w:lvl w:ilvl="1" w:tplc="0FAA63B8">
      <w:start w:val="1"/>
      <w:numFmt w:val="lowerLetter"/>
      <w:lvlText w:val="%2."/>
      <w:lvlJc w:val="left"/>
      <w:pPr>
        <w:ind w:left="1788" w:hanging="360"/>
      </w:pPr>
    </w:lvl>
    <w:lvl w:ilvl="2" w:tplc="171CEE88">
      <w:start w:val="1"/>
      <w:numFmt w:val="lowerRoman"/>
      <w:lvlText w:val="%3."/>
      <w:lvlJc w:val="right"/>
      <w:pPr>
        <w:ind w:left="2508" w:hanging="180"/>
      </w:pPr>
    </w:lvl>
    <w:lvl w:ilvl="3" w:tplc="5726CF3E">
      <w:start w:val="1"/>
      <w:numFmt w:val="decimal"/>
      <w:lvlText w:val="%4."/>
      <w:lvlJc w:val="left"/>
      <w:pPr>
        <w:ind w:left="3228" w:hanging="360"/>
      </w:pPr>
    </w:lvl>
    <w:lvl w:ilvl="4" w:tplc="3348B0C0">
      <w:start w:val="1"/>
      <w:numFmt w:val="lowerLetter"/>
      <w:lvlText w:val="%5."/>
      <w:lvlJc w:val="left"/>
      <w:pPr>
        <w:ind w:left="3948" w:hanging="360"/>
      </w:pPr>
    </w:lvl>
    <w:lvl w:ilvl="5" w:tplc="3BB602A2">
      <w:start w:val="1"/>
      <w:numFmt w:val="lowerRoman"/>
      <w:lvlText w:val="%6."/>
      <w:lvlJc w:val="right"/>
      <w:pPr>
        <w:ind w:left="4668" w:hanging="180"/>
      </w:pPr>
    </w:lvl>
    <w:lvl w:ilvl="6" w:tplc="7728D800">
      <w:start w:val="1"/>
      <w:numFmt w:val="decimal"/>
      <w:lvlText w:val="%7."/>
      <w:lvlJc w:val="left"/>
      <w:pPr>
        <w:ind w:left="5388" w:hanging="360"/>
      </w:pPr>
    </w:lvl>
    <w:lvl w:ilvl="7" w:tplc="2D7C6E9C">
      <w:start w:val="1"/>
      <w:numFmt w:val="lowerLetter"/>
      <w:lvlText w:val="%8."/>
      <w:lvlJc w:val="left"/>
      <w:pPr>
        <w:ind w:left="6108" w:hanging="360"/>
      </w:pPr>
    </w:lvl>
    <w:lvl w:ilvl="8" w:tplc="CCC8BAE0">
      <w:start w:val="1"/>
      <w:numFmt w:val="lowerRoman"/>
      <w:lvlText w:val="%9."/>
      <w:lvlJc w:val="right"/>
      <w:pPr>
        <w:ind w:left="6828" w:hanging="180"/>
      </w:pPr>
    </w:lvl>
  </w:abstractNum>
  <w:abstractNum w:abstractNumId="1" w15:restartNumberingAfterBreak="0">
    <w:nsid w:val="76D4F18F"/>
    <w:multiLevelType w:val="hybridMultilevel"/>
    <w:tmpl w:val="34C03678"/>
    <w:lvl w:ilvl="0" w:tplc="2640EC54">
      <w:start w:val="1"/>
      <w:numFmt w:val="decimal"/>
      <w:lvlText w:val="%1."/>
      <w:lvlJc w:val="left"/>
      <w:pPr>
        <w:ind w:left="720" w:hanging="360"/>
      </w:pPr>
    </w:lvl>
    <w:lvl w:ilvl="1" w:tplc="0472C9EE">
      <w:start w:val="1"/>
      <w:numFmt w:val="lowerLetter"/>
      <w:lvlText w:val="%2."/>
      <w:lvlJc w:val="left"/>
      <w:pPr>
        <w:ind w:left="1440" w:hanging="360"/>
      </w:pPr>
    </w:lvl>
    <w:lvl w:ilvl="2" w:tplc="43C08BCA">
      <w:start w:val="1"/>
      <w:numFmt w:val="lowerRoman"/>
      <w:lvlText w:val="%3."/>
      <w:lvlJc w:val="right"/>
      <w:pPr>
        <w:ind w:left="2160" w:hanging="180"/>
      </w:pPr>
    </w:lvl>
    <w:lvl w:ilvl="3" w:tplc="69844486">
      <w:start w:val="1"/>
      <w:numFmt w:val="decimal"/>
      <w:lvlText w:val="%4."/>
      <w:lvlJc w:val="left"/>
      <w:pPr>
        <w:ind w:left="2880" w:hanging="360"/>
      </w:pPr>
    </w:lvl>
    <w:lvl w:ilvl="4" w:tplc="2640CFFA">
      <w:start w:val="1"/>
      <w:numFmt w:val="lowerLetter"/>
      <w:lvlText w:val="%5."/>
      <w:lvlJc w:val="left"/>
      <w:pPr>
        <w:ind w:left="3600" w:hanging="360"/>
      </w:pPr>
    </w:lvl>
    <w:lvl w:ilvl="5" w:tplc="28DA92EE">
      <w:start w:val="1"/>
      <w:numFmt w:val="lowerRoman"/>
      <w:lvlText w:val="%6."/>
      <w:lvlJc w:val="right"/>
      <w:pPr>
        <w:ind w:left="4320" w:hanging="180"/>
      </w:pPr>
    </w:lvl>
    <w:lvl w:ilvl="6" w:tplc="5E66E2C0">
      <w:start w:val="1"/>
      <w:numFmt w:val="decimal"/>
      <w:lvlText w:val="%7."/>
      <w:lvlJc w:val="left"/>
      <w:pPr>
        <w:ind w:left="5040" w:hanging="360"/>
      </w:pPr>
    </w:lvl>
    <w:lvl w:ilvl="7" w:tplc="9404FF26">
      <w:start w:val="1"/>
      <w:numFmt w:val="lowerLetter"/>
      <w:lvlText w:val="%8."/>
      <w:lvlJc w:val="left"/>
      <w:pPr>
        <w:ind w:left="5760" w:hanging="360"/>
      </w:pPr>
    </w:lvl>
    <w:lvl w:ilvl="8" w:tplc="05388E42">
      <w:start w:val="1"/>
      <w:numFmt w:val="lowerRoman"/>
      <w:lvlText w:val="%9."/>
      <w:lvlJc w:val="right"/>
      <w:pPr>
        <w:ind w:left="6480" w:hanging="180"/>
      </w:pPr>
    </w:lvl>
  </w:abstractNum>
  <w:num w:numId="1" w16cid:durableId="691347030">
    <w:abstractNumId w:val="1"/>
  </w:num>
  <w:num w:numId="2" w16cid:durableId="214106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13DC63"/>
    <w:rsid w:val="00171E6B"/>
    <w:rsid w:val="001E5559"/>
    <w:rsid w:val="0040E293"/>
    <w:rsid w:val="004265FE"/>
    <w:rsid w:val="00490732"/>
    <w:rsid w:val="005D5EC0"/>
    <w:rsid w:val="005FD709"/>
    <w:rsid w:val="00669A87"/>
    <w:rsid w:val="006D50EC"/>
    <w:rsid w:val="00804B66"/>
    <w:rsid w:val="00937D04"/>
    <w:rsid w:val="00AD45ED"/>
    <w:rsid w:val="00C27618"/>
    <w:rsid w:val="01FBA76A"/>
    <w:rsid w:val="020C7302"/>
    <w:rsid w:val="0241D7E1"/>
    <w:rsid w:val="0246553D"/>
    <w:rsid w:val="039777CB"/>
    <w:rsid w:val="0533482C"/>
    <w:rsid w:val="05D725D7"/>
    <w:rsid w:val="06DFE425"/>
    <w:rsid w:val="08B596C1"/>
    <w:rsid w:val="09EB237A"/>
    <w:rsid w:val="0A1FE1AC"/>
    <w:rsid w:val="0B4565D4"/>
    <w:rsid w:val="0B9A2CEB"/>
    <w:rsid w:val="0BA289B0"/>
    <w:rsid w:val="0D915B10"/>
    <w:rsid w:val="0EDA2A72"/>
    <w:rsid w:val="0EF352CF"/>
    <w:rsid w:val="0F24D845"/>
    <w:rsid w:val="104790AD"/>
    <w:rsid w:val="1064BFFC"/>
    <w:rsid w:val="10CBAE56"/>
    <w:rsid w:val="10F762BC"/>
    <w:rsid w:val="114FE078"/>
    <w:rsid w:val="11AA2775"/>
    <w:rsid w:val="121496B8"/>
    <w:rsid w:val="12873B10"/>
    <w:rsid w:val="12F2565B"/>
    <w:rsid w:val="12F90E15"/>
    <w:rsid w:val="1353994C"/>
    <w:rsid w:val="1373BF52"/>
    <w:rsid w:val="13AFAF89"/>
    <w:rsid w:val="141213D5"/>
    <w:rsid w:val="1464E104"/>
    <w:rsid w:val="1494DE76"/>
    <w:rsid w:val="14D6561A"/>
    <w:rsid w:val="15C2AAE2"/>
    <w:rsid w:val="16AE2711"/>
    <w:rsid w:val="1810BDD9"/>
    <w:rsid w:val="18BFE438"/>
    <w:rsid w:val="1A374F6B"/>
    <w:rsid w:val="1C3F297C"/>
    <w:rsid w:val="1DA008FA"/>
    <w:rsid w:val="1EF55F19"/>
    <w:rsid w:val="1F41ED76"/>
    <w:rsid w:val="1FC3D5DD"/>
    <w:rsid w:val="21B06AE7"/>
    <w:rsid w:val="222FDC84"/>
    <w:rsid w:val="2457C81A"/>
    <w:rsid w:val="25304117"/>
    <w:rsid w:val="2677E964"/>
    <w:rsid w:val="2684B33E"/>
    <w:rsid w:val="281F4944"/>
    <w:rsid w:val="29C46671"/>
    <w:rsid w:val="2B1588FF"/>
    <w:rsid w:val="2B5BB976"/>
    <w:rsid w:val="2BB452C7"/>
    <w:rsid w:val="2CFE61FB"/>
    <w:rsid w:val="2DAC0227"/>
    <w:rsid w:val="2E340164"/>
    <w:rsid w:val="2E935A38"/>
    <w:rsid w:val="2EC30620"/>
    <w:rsid w:val="2EEEBA86"/>
    <w:rsid w:val="2F40ECB4"/>
    <w:rsid w:val="2FADC7F4"/>
    <w:rsid w:val="2FCFD1C5"/>
    <w:rsid w:val="2FFA60B8"/>
    <w:rsid w:val="30C84F7D"/>
    <w:rsid w:val="312C8F08"/>
    <w:rsid w:val="320CB011"/>
    <w:rsid w:val="322B9C42"/>
    <w:rsid w:val="33077287"/>
    <w:rsid w:val="334DA2FE"/>
    <w:rsid w:val="3351E006"/>
    <w:rsid w:val="33FFF03F"/>
    <w:rsid w:val="34A342E8"/>
    <w:rsid w:val="35061CF9"/>
    <w:rsid w:val="35C8F0F3"/>
    <w:rsid w:val="36465EBF"/>
    <w:rsid w:val="367E0EAB"/>
    <w:rsid w:val="37AD12D8"/>
    <w:rsid w:val="37DAE3AA"/>
    <w:rsid w:val="39B08CA9"/>
    <w:rsid w:val="39DA8A3B"/>
    <w:rsid w:val="3A2F50E8"/>
    <w:rsid w:val="3B227356"/>
    <w:rsid w:val="3CB64253"/>
    <w:rsid w:val="3DB35297"/>
    <w:rsid w:val="3E634D8B"/>
    <w:rsid w:val="3F97B338"/>
    <w:rsid w:val="3FEDE315"/>
    <w:rsid w:val="403665D9"/>
    <w:rsid w:val="411310B2"/>
    <w:rsid w:val="4172972A"/>
    <w:rsid w:val="428EB140"/>
    <w:rsid w:val="447C0B08"/>
    <w:rsid w:val="45D4018D"/>
    <w:rsid w:val="465D2499"/>
    <w:rsid w:val="4B63D3BC"/>
    <w:rsid w:val="4C3B34A6"/>
    <w:rsid w:val="501240F5"/>
    <w:rsid w:val="505B555B"/>
    <w:rsid w:val="50E77F87"/>
    <w:rsid w:val="5218A483"/>
    <w:rsid w:val="54722AE1"/>
    <w:rsid w:val="553E761C"/>
    <w:rsid w:val="55626EC5"/>
    <w:rsid w:val="5756C10B"/>
    <w:rsid w:val="58839297"/>
    <w:rsid w:val="58A3D218"/>
    <w:rsid w:val="58B5E126"/>
    <w:rsid w:val="594755D9"/>
    <w:rsid w:val="5C2A322E"/>
    <w:rsid w:val="5C8396B5"/>
    <w:rsid w:val="5D19D1D4"/>
    <w:rsid w:val="5D5643C5"/>
    <w:rsid w:val="5EF21426"/>
    <w:rsid w:val="5F9F2555"/>
    <w:rsid w:val="5FBCCB0E"/>
    <w:rsid w:val="605079E7"/>
    <w:rsid w:val="613F7312"/>
    <w:rsid w:val="61589B6F"/>
    <w:rsid w:val="62A16138"/>
    <w:rsid w:val="62F46BD0"/>
    <w:rsid w:val="64458E5E"/>
    <w:rsid w:val="660E66D9"/>
    <w:rsid w:val="6612E435"/>
    <w:rsid w:val="662C0C92"/>
    <w:rsid w:val="66B7104B"/>
    <w:rsid w:val="6A13DC63"/>
    <w:rsid w:val="6B1A35CB"/>
    <w:rsid w:val="6B536322"/>
    <w:rsid w:val="6EB6C0EF"/>
    <w:rsid w:val="6F7FE440"/>
    <w:rsid w:val="6F884105"/>
    <w:rsid w:val="70BFCE5C"/>
    <w:rsid w:val="7100A2F7"/>
    <w:rsid w:val="710AE909"/>
    <w:rsid w:val="72679CE2"/>
    <w:rsid w:val="74194AEF"/>
    <w:rsid w:val="74351167"/>
    <w:rsid w:val="749F7A27"/>
    <w:rsid w:val="750EC846"/>
    <w:rsid w:val="7580FA91"/>
    <w:rsid w:val="75E5A4A7"/>
    <w:rsid w:val="760FFC2C"/>
    <w:rsid w:val="76C1D2D4"/>
    <w:rsid w:val="7865FFFA"/>
    <w:rsid w:val="78CCD74C"/>
    <w:rsid w:val="78CFFDD2"/>
    <w:rsid w:val="7A9BA7CB"/>
    <w:rsid w:val="7BD2965C"/>
    <w:rsid w:val="7D3901DE"/>
    <w:rsid w:val="7D72E419"/>
    <w:rsid w:val="7DA70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DC63"/>
  <w15:chartTrackingRefBased/>
  <w15:docId w15:val="{90E8D2CA-379B-4E31-A44A-BAF680E8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design-patterns.fr/decorateur-en-java" TargetMode="External"/><Relationship Id="rId11" Type="http://schemas.openxmlformats.org/officeDocument/2006/relationships/image" Target="media/image5.jpeg"/><Relationship Id="rId5" Type="http://schemas.openxmlformats.org/officeDocument/2006/relationships/hyperlink" Target="https://refactoring.guru/fr/design-patterns/decorator" TargetMode="Externa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820</Words>
  <Characters>4515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FERRAND Nicolas</dc:creator>
  <cp:keywords/>
  <dc:description/>
  <cp:lastModifiedBy>FERRAND Nicolas</cp:lastModifiedBy>
  <cp:revision>9</cp:revision>
  <dcterms:created xsi:type="dcterms:W3CDTF">2023-07-21T06:17:00Z</dcterms:created>
  <dcterms:modified xsi:type="dcterms:W3CDTF">2023-07-21T09:43:00Z</dcterms:modified>
</cp:coreProperties>
</file>