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97" w:rsidRPr="00E65EAC" w:rsidRDefault="00450697" w:rsidP="004E5CCE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51D2C7C" wp14:editId="4B4050BC">
                <wp:simplePos x="0" y="0"/>
                <wp:positionH relativeFrom="page">
                  <wp:posOffset>692150</wp:posOffset>
                </wp:positionH>
                <wp:positionV relativeFrom="page">
                  <wp:posOffset>276860</wp:posOffset>
                </wp:positionV>
                <wp:extent cx="6588760" cy="10189210"/>
                <wp:effectExtent l="0" t="0" r="2159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3247A1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086B63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Л</w:t>
                              </w:r>
                              <w:r w:rsidRPr="00086B63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3247A1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086B63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3247A1" w:rsidRDefault="00450697" w:rsidP="00450697">
                              <w:pPr>
                                <w:pStyle w:val="a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247A1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Подп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3247A1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3247A1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Default="00450697" w:rsidP="00450697">
                              <w:pPr>
                                <w:pStyle w:val="a"/>
                              </w:pPr>
                            </w:p>
                            <w:p w:rsidR="00450697" w:rsidRDefault="00450697" w:rsidP="00450697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6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7"/>
                            <a:chOff x="0" y="0"/>
                            <a:chExt cx="19999" cy="20451"/>
                          </a:xfrm>
                        </wpg:grpSpPr>
                        <wps:wsp>
                          <wps:cNvPr id="27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Pr="003247A1" w:rsidRDefault="00450697" w:rsidP="00450697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 w:rsidRPr="003247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247A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Рaзр</w:t>
                                </w:r>
                                <w:proofErr w:type="spellEnd"/>
                                <w:r w:rsidRPr="003247A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Pr="00FF5552" w:rsidRDefault="00FF5552" w:rsidP="00450697">
                                <w:pPr>
                                  <w:pStyle w:val="a"/>
                                  <w:jc w:val="left"/>
                                  <w:rPr>
                                    <w:rFonts w:ascii="Calibri" w:hAnsi="Calibri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Лучина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Pr="00086B63" w:rsidRDefault="00450697" w:rsidP="00450697">
                                <w:pPr>
                                  <w:pStyle w:val="a"/>
                                  <w:jc w:val="left"/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Pr="00FF5552" w:rsidRDefault="00FF5552" w:rsidP="00450697">
                                <w:pPr>
                                  <w:pStyle w:val="a"/>
                                  <w:jc w:val="left"/>
                                  <w:rPr>
                                    <w:rFonts w:ascii="Calibri" w:hAnsi="Calibri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Лавникевич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Default="00450697" w:rsidP="00450697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Default="00450697" w:rsidP="00450697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Default="00450697" w:rsidP="00450697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Default="00450697" w:rsidP="00450697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Default="00450697" w:rsidP="00450697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50697" w:rsidRDefault="00450697" w:rsidP="00450697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Default="00450697" w:rsidP="0045069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:rsidR="00450697" w:rsidRPr="003247A1" w:rsidRDefault="00450697" w:rsidP="0045069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  <w:t>Структурная с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  <w:t>хема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Default="00450697" w:rsidP="0045069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3247A1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086B63" w:rsidRDefault="00450697" w:rsidP="00450697">
                              <w:pPr>
                                <w:pStyle w:val="a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0697" w:rsidRPr="003247A1" w:rsidRDefault="00B717D2" w:rsidP="0045069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БГУИР, гр. 450502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D2C7C" id="Группа 2" o:spid="_x0000_s1026" style="position:absolute;left:0;text-align:left;margin-left:54.5pt;margin-top:21.8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3247A1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Изм</w:t>
                        </w:r>
                        <w:proofErr w:type="spellEnd"/>
                        <w:r w:rsidRPr="00086B63">
                          <w:rPr>
                            <w:rFonts w:ascii="Journal" w:hAnsi="Journal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Л</w:t>
                        </w:r>
                        <w:r w:rsidRPr="00086B63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086B63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3247A1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докум</w:t>
                        </w:r>
                        <w:proofErr w:type="spellEnd"/>
                        <w:r w:rsidRPr="00086B63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50697" w:rsidRPr="003247A1" w:rsidRDefault="00450697" w:rsidP="00450697">
                        <w:pPr>
                          <w:pStyle w:val="a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3247A1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Подп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3247A1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  <w:lang w:val="ru-RU"/>
                          </w:rPr>
                        </w:pPr>
                        <w:r w:rsidRPr="003247A1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450697" w:rsidRDefault="00450697" w:rsidP="00450697">
                        <w:pPr>
                          <w:pStyle w:val="a"/>
                        </w:pPr>
                      </w:p>
                      <w:p w:rsidR="00450697" w:rsidRDefault="00450697" w:rsidP="00450697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126" o:spid="_x0000_s1050" style="position:absolute;left:39;top:18267;width:4801;height:317" coordsize="19999,2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450697" w:rsidRPr="003247A1" w:rsidRDefault="00450697" w:rsidP="00450697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3247A1"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3247A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Рaзр</w:t>
                          </w:r>
                          <w:proofErr w:type="spellEnd"/>
                          <w:r w:rsidRPr="003247A1"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450697" w:rsidRPr="00FF5552" w:rsidRDefault="00FF5552" w:rsidP="00450697">
                          <w:pPr>
                            <w:pStyle w:val="a"/>
                            <w:jc w:val="left"/>
                            <w:rPr>
                              <w:rFonts w:ascii="Calibri" w:hAnsi="Calibri"/>
                              <w:i w:val="0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Лучина</w:t>
                          </w: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450697" w:rsidRPr="00086B63" w:rsidRDefault="00450697" w:rsidP="00450697">
                          <w:pPr>
                            <w:pStyle w:val="a"/>
                            <w:jc w:val="left"/>
                            <w:rPr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450697" w:rsidRPr="00FF5552" w:rsidRDefault="00FF5552" w:rsidP="00450697">
                          <w:pPr>
                            <w:pStyle w:val="a"/>
                            <w:jc w:val="left"/>
                            <w:rPr>
                              <w:rFonts w:ascii="Calibri" w:hAnsi="Calibri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Лавникевич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450697" w:rsidRDefault="00450697" w:rsidP="00450697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450697" w:rsidRDefault="00450697" w:rsidP="0045069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450697" w:rsidRDefault="00450697" w:rsidP="00450697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450697" w:rsidRDefault="00450697" w:rsidP="0045069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50697" w:rsidRDefault="00450697" w:rsidP="00450697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450697" w:rsidRDefault="00450697" w:rsidP="00450697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450697" w:rsidRDefault="00450697" w:rsidP="0045069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shd w:val="clear" w:color="auto" w:fill="FFFFFF"/>
                            <w:lang w:val="ru-RU"/>
                          </w:rPr>
                        </w:pPr>
                      </w:p>
                      <w:p w:rsidR="00450697" w:rsidRPr="003247A1" w:rsidRDefault="00450697" w:rsidP="0045069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shd w:val="clear" w:color="auto" w:fill="FFFFFF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shd w:val="clear" w:color="auto" w:fill="FFFFFF"/>
                            <w:lang w:val="ru-RU"/>
                          </w:rPr>
                          <w:t>Структурная с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shd w:val="clear" w:color="auto" w:fill="FFFFFF"/>
                            <w:lang w:val="ru-RU"/>
                          </w:rPr>
                          <w:t>хема</w:t>
                        </w: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50697" w:rsidRDefault="00450697" w:rsidP="0045069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  <w:lang w:val="ru-RU"/>
                          </w:rPr>
                        </w:pPr>
                        <w:r w:rsidRPr="003247A1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450697" w:rsidRPr="00086B63" w:rsidRDefault="00450697" w:rsidP="00450697">
                        <w:pPr>
                          <w:pStyle w:val="a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450697" w:rsidRPr="003247A1" w:rsidRDefault="00B717D2" w:rsidP="0045069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БГУИР, гр. 450502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65EAC" w:rsidRDefault="00B717D2" w:rsidP="00FF555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94.75pt;height:392.25pt;z-index:251663360;mso-position-horizontal:center;mso-position-horizontal-relative:margin;mso-position-vertical:center;mso-position-vertical-relative:margin">
            <v:imagedata r:id="rId4" o:title="struct"/>
            <w10:wrap type="square" anchorx="margin" anchory="margin"/>
          </v:shape>
        </w:pict>
      </w:r>
    </w:p>
    <w:sectPr w:rsidR="00E65EAC" w:rsidSect="000E4988">
      <w:pgSz w:w="11906" w:h="16838"/>
      <w:pgMar w:top="709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F5"/>
    <w:rsid w:val="000E4988"/>
    <w:rsid w:val="001179D2"/>
    <w:rsid w:val="00151399"/>
    <w:rsid w:val="00267E87"/>
    <w:rsid w:val="002A6B7E"/>
    <w:rsid w:val="002C4ABB"/>
    <w:rsid w:val="00450697"/>
    <w:rsid w:val="004E5CCE"/>
    <w:rsid w:val="005A09C9"/>
    <w:rsid w:val="007338F5"/>
    <w:rsid w:val="007D2DA3"/>
    <w:rsid w:val="00B717D2"/>
    <w:rsid w:val="00C50F7C"/>
    <w:rsid w:val="00CB63D3"/>
    <w:rsid w:val="00E65EAC"/>
    <w:rsid w:val="00E756CD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6AA19A"/>
  <w15:chartTrackingRefBased/>
  <w15:docId w15:val="{08A1EC29-FA3A-42BE-9C57-1397643B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45069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FerrariHD</cp:lastModifiedBy>
  <cp:revision>15</cp:revision>
  <dcterms:created xsi:type="dcterms:W3CDTF">2016-05-28T11:22:00Z</dcterms:created>
  <dcterms:modified xsi:type="dcterms:W3CDTF">2016-06-08T21:39:00Z</dcterms:modified>
</cp:coreProperties>
</file>