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966e5fb-0514-4e35-90b1-7b9e0645c6f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966e5fb-0514-4e35-90b1-7b9e0645c6f7"/>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02b2bbe329d6f17be590228e2d51b4955837ca0"/>
    <w:p>
      <w:pPr>
        <w:pStyle w:val="Titre3"/>
      </w:pPr>
      <w:r>
        <w:t xml:space="preserve">Quais são os tipos de raciocínio inferencal?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 obsrevados,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4" w:name="testes-estatisticos"/>
    <w:p>
      <w:pPr>
        <w:pStyle w:val="Titre1"/>
      </w:pPr>
      <w:r>
        <w:rPr>
          <w:bCs/>
          <w:b/>
        </w:rPr>
        <w:t xml:space="preserve">Testes estatísticos</w:t>
      </w:r>
    </w:p>
    <w:p>
      <w:pPr>
        <w:pStyle w:val="FirstParagraph"/>
      </w:pPr>
    </w:p>
    <w:bookmarkStart w:id="37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2"/>
    <w:bookmarkStart w:id="37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3"/>
    <w:bookmarkEnd w:id="374"/>
    <w:bookmarkStart w:id="375" w:name="parte-4---metodologia-aplicada"/>
    <w:p>
      <w:pPr>
        <w:pStyle w:val="Titre1"/>
      </w:pPr>
      <w:r>
        <w:rPr>
          <w:iCs/>
          <w:i/>
        </w:rPr>
        <w:t xml:space="preserve">Parte 4 - Metodologia Aplicada</w:t>
      </w:r>
    </w:p>
    <w:bookmarkEnd w:id="375"/>
    <w:bookmarkStart w:id="386" w:name="delineamento-estudos"/>
    <w:p>
      <w:pPr>
        <w:pStyle w:val="Titre1"/>
      </w:pPr>
      <w:r>
        <w:rPr>
          <w:bCs/>
          <w:b/>
        </w:rPr>
        <w:t xml:space="preserve">Delineamento de estudos</w:t>
      </w:r>
    </w:p>
    <w:p>
      <w:pPr>
        <w:pStyle w:val="FirstParagraph"/>
      </w:pPr>
    </w:p>
    <w:bookmarkStart w:id="377" w:name="delineamento-estudos"/>
    <w:p>
      <w:pPr>
        <w:pStyle w:val="Titre2"/>
      </w:pPr>
      <w:r>
        <w:t xml:space="preserve">Delineamento de estudos</w:t>
      </w:r>
    </w:p>
    <w:p>
      <w:pPr>
        <w:pStyle w:val="FirstParagraph"/>
      </w:pPr>
    </w:p>
    <w:bookmarkStart w:id="376"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6"/>
    <w:bookmarkEnd w:id="377"/>
    <w:bookmarkStart w:id="379" w:name="pareamento"/>
    <w:p>
      <w:pPr>
        <w:pStyle w:val="Titre2"/>
      </w:pPr>
      <w:r>
        <w:t xml:space="preserve">Pareamento</w:t>
      </w:r>
    </w:p>
    <w:p>
      <w:pPr>
        <w:pStyle w:val="FirstParagraph"/>
      </w:pPr>
    </w:p>
    <w:bookmarkStart w:id="378"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8"/>
    <w:bookmarkEnd w:id="379"/>
    <w:bookmarkStart w:id="381" w:name="aleatorização"/>
    <w:p>
      <w:pPr>
        <w:pStyle w:val="Titre2"/>
      </w:pPr>
      <w:r>
        <w:t xml:space="preserve">Aleatorização</w:t>
      </w:r>
    </w:p>
    <w:p>
      <w:pPr>
        <w:numPr>
          <w:ilvl w:val="0"/>
          <w:numId w:val="1267"/>
        </w:numPr>
        <w:pStyle w:val="Compact"/>
      </w:pPr>
      <w:r>
        <w:t xml:space="preserve">.[REF]</w:t>
      </w:r>
    </w:p>
    <w:p>
      <w:pPr>
        <w:pStyle w:val="FirstParagraph"/>
      </w:pPr>
    </w:p>
    <w:bookmarkStart w:id="380" w:name="o-que-é-aleatorização"/>
    <w:p>
      <w:pPr>
        <w:pStyle w:val="Titre3"/>
      </w:pPr>
      <w:r>
        <w:t xml:space="preserve">O que é aleatorização?</w:t>
      </w:r>
    </w:p>
    <w:p>
      <w:pPr>
        <w:pStyle w:val="FirstParagraph"/>
      </w:pPr>
    </w:p>
    <w:bookmarkEnd w:id="380"/>
    <w:bookmarkEnd w:id="381"/>
    <w:bookmarkStart w:id="383" w:name="alocacao"/>
    <w:p>
      <w:pPr>
        <w:pStyle w:val="Titre2"/>
      </w:pPr>
      <w:r>
        <w:t xml:space="preserve">Alocação</w:t>
      </w:r>
    </w:p>
    <w:p>
      <w:pPr>
        <w:pStyle w:val="FirstParagraph"/>
      </w:pPr>
    </w:p>
    <w:bookmarkStart w:id="382" w:name="o-que-é-alocação"/>
    <w:p>
      <w:pPr>
        <w:pStyle w:val="Titre3"/>
      </w:pPr>
      <w:r>
        <w:t xml:space="preserve">O que é alocação?</w:t>
      </w:r>
    </w:p>
    <w:p>
      <w:pPr>
        <w:numPr>
          <w:ilvl w:val="0"/>
          <w:numId w:val="1268"/>
        </w:numPr>
        <w:pStyle w:val="Compact"/>
      </w:pPr>
      <w:r>
        <w:t xml:space="preserve">.[REF]</w:t>
      </w:r>
    </w:p>
    <w:p>
      <w:pPr>
        <w:pStyle w:val="FirstParagraph"/>
      </w:pPr>
    </w:p>
    <w:bookmarkEnd w:id="382"/>
    <w:bookmarkEnd w:id="383"/>
    <w:bookmarkStart w:id="385" w:name="cegamento"/>
    <w:p>
      <w:pPr>
        <w:pStyle w:val="Titre2"/>
      </w:pPr>
      <w:r>
        <w:t xml:space="preserve">Cegamento</w:t>
      </w:r>
    </w:p>
    <w:p>
      <w:pPr>
        <w:numPr>
          <w:ilvl w:val="0"/>
          <w:numId w:val="1269"/>
        </w:numPr>
        <w:pStyle w:val="Compact"/>
      </w:pPr>
      <w:r>
        <w:t xml:space="preserve">.[REF]</w:t>
      </w:r>
    </w:p>
    <w:p>
      <w:pPr>
        <w:pStyle w:val="FirstParagraph"/>
      </w:pPr>
    </w:p>
    <w:bookmarkStart w:id="384" w:name="o-que-é-cegamento"/>
    <w:p>
      <w:pPr>
        <w:pStyle w:val="Titre3"/>
      </w:pPr>
      <w:r>
        <w:t xml:space="preserve">O que é cegamento?</w:t>
      </w:r>
    </w:p>
    <w:p>
      <w:pPr>
        <w:pStyle w:val="FirstParagraph"/>
      </w:pPr>
    </w:p>
    <w:bookmarkEnd w:id="384"/>
    <w:bookmarkEnd w:id="385"/>
    <w:bookmarkEnd w:id="386"/>
    <w:bookmarkStart w:id="391" w:name="simulacao-computacional"/>
    <w:p>
      <w:pPr>
        <w:pStyle w:val="Titre1"/>
      </w:pPr>
      <w:r>
        <w:rPr>
          <w:bCs/>
          <w:b/>
        </w:rPr>
        <w:t xml:space="preserve">Simulação computacional</w:t>
      </w:r>
    </w:p>
    <w:p>
      <w:pPr>
        <w:pStyle w:val="FirstParagraph"/>
      </w:pPr>
    </w:p>
    <w:bookmarkStart w:id="388" w:name="simulacao-computacional-dados"/>
    <w:p>
      <w:pPr>
        <w:pStyle w:val="Titre2"/>
      </w:pPr>
      <w:r>
        <w:t xml:space="preserve">Simulação computacional de dados</w:t>
      </w:r>
    </w:p>
    <w:p>
      <w:pPr>
        <w:pStyle w:val="FirstParagraph"/>
      </w:pPr>
    </w:p>
    <w:bookmarkStart w:id="387"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7"/>
    <w:bookmarkEnd w:id="388"/>
    <w:bookmarkStart w:id="390" w:name="monte-carlo"/>
    <w:p>
      <w:pPr>
        <w:pStyle w:val="Titre2"/>
      </w:pPr>
      <w:r>
        <w:t xml:space="preserve">Método de Monte Carlo</w:t>
      </w:r>
    </w:p>
    <w:p>
      <w:pPr>
        <w:pStyle w:val="FirstParagraph"/>
      </w:pPr>
    </w:p>
    <w:bookmarkStart w:id="389"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9"/>
    <w:bookmarkEnd w:id="390"/>
    <w:bookmarkEnd w:id="391"/>
    <w:bookmarkStart w:id="394" w:name="estudos-observacionais"/>
    <w:p>
      <w:pPr>
        <w:pStyle w:val="Titre1"/>
      </w:pPr>
      <w:r>
        <w:rPr>
          <w:bCs/>
          <w:b/>
        </w:rPr>
        <w:t xml:space="preserve">Estudos observacionais</w:t>
      </w:r>
    </w:p>
    <w:p>
      <w:pPr>
        <w:pStyle w:val="FirstParagraph"/>
      </w:pPr>
    </w:p>
    <w:bookmarkStart w:id="393" w:name="observacionais"/>
    <w:p>
      <w:pPr>
        <w:pStyle w:val="Titre2"/>
      </w:pPr>
      <w:r>
        <w:t xml:space="preserve">Estudos observacionais</w:t>
      </w:r>
    </w:p>
    <w:p>
      <w:pPr>
        <w:pStyle w:val="FirstParagraph"/>
      </w:pPr>
    </w:p>
    <w:bookmarkStart w:id="392"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2"/>
    <w:bookmarkEnd w:id="393"/>
    <w:bookmarkEnd w:id="394"/>
    <w:bookmarkStart w:id="419" w:name="ensaio-clínico-aleatorizado"/>
    <w:p>
      <w:pPr>
        <w:pStyle w:val="Titre1"/>
      </w:pPr>
      <w:r>
        <w:rPr>
          <w:bCs/>
          <w:b/>
        </w:rPr>
        <w:t xml:space="preserve">Ensaio clínico aleatorizado</w:t>
      </w:r>
    </w:p>
    <w:p>
      <w:pPr>
        <w:pStyle w:val="FirstParagraph"/>
      </w:pPr>
    </w:p>
    <w:bookmarkStart w:id="396" w:name="caracteristicas"/>
    <w:p>
      <w:pPr>
        <w:pStyle w:val="Titre2"/>
      </w:pPr>
      <w:r>
        <w:t xml:space="preserve">Características</w:t>
      </w:r>
    </w:p>
    <w:p>
      <w:pPr>
        <w:pStyle w:val="FirstParagraph"/>
      </w:pPr>
    </w:p>
    <w:bookmarkStart w:id="395"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5"/>
    <w:bookmarkEnd w:id="396"/>
    <w:bookmarkStart w:id="398" w:name="metodos-comparacao"/>
    <w:p>
      <w:pPr>
        <w:pStyle w:val="Titre2"/>
      </w:pPr>
      <w:r>
        <w:t xml:space="preserve">Modelos de análise de comparação</w:t>
      </w:r>
    </w:p>
    <w:p>
      <w:pPr>
        <w:pStyle w:val="FirstParagraph"/>
      </w:pPr>
    </w:p>
    <w:bookmarkStart w:id="397"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7"/>
    <w:bookmarkEnd w:id="398"/>
    <w:bookmarkStart w:id="403"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1"/>
    <w:bookmarkStart w:id="402"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0d56fb0-95c5-471c-b4ec-8788acf6e92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0d56fb0-95c5-471c-b4ec-8788acf6e929"/>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1"/>
    <w:bookmarkEnd w:id="432"/>
    <w:bookmarkEnd w:id="433"/>
    <w:bookmarkStart w:id="444"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5"/>
    <w:bookmarkEnd w:id="436"/>
    <w:bookmarkStart w:id="440"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8"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8"/>
    <w:bookmarkStart w:id="439"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9"/>
    <w:bookmarkEnd w:id="440"/>
    <w:bookmarkStart w:id="443" w:name="confiabilidade"/>
    <w:p>
      <w:pPr>
        <w:pStyle w:val="Titre2"/>
      </w:pPr>
      <w:r>
        <w:t xml:space="preserve">Confiabilidade</w:t>
      </w:r>
    </w:p>
    <w:p>
      <w:pPr>
        <w:pStyle w:val="FirstParagraph"/>
      </w:pPr>
    </w:p>
    <w:bookmarkStart w:id="441"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1"/>
    <w:bookmarkStart w:id="442"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2"/>
    <w:bookmarkEnd w:id="443"/>
    <w:bookmarkEnd w:id="444"/>
    <w:bookmarkStart w:id="452" w:name="meta-analise"/>
    <w:p>
      <w:pPr>
        <w:pStyle w:val="Titre1"/>
      </w:pPr>
      <w:r>
        <w:rPr>
          <w:bCs/>
          <w:b/>
        </w:rPr>
        <w:t xml:space="preserve">Meta-análise</w:t>
      </w:r>
    </w:p>
    <w:p>
      <w:pPr>
        <w:pStyle w:val="FirstParagraph"/>
      </w:pPr>
    </w:p>
    <w:bookmarkStart w:id="446" w:name="meta-analise"/>
    <w:p>
      <w:pPr>
        <w:pStyle w:val="Titre2"/>
      </w:pPr>
      <w:r>
        <w:t xml:space="preserve">Meta-análise</w:t>
      </w:r>
    </w:p>
    <w:p>
      <w:pPr>
        <w:pStyle w:val="FirstParagraph"/>
      </w:pPr>
    </w:p>
    <w:bookmarkStart w:id="445" w:name="o-que-é-meta-análise"/>
    <w:p>
      <w:pPr>
        <w:pStyle w:val="Titre3"/>
      </w:pPr>
      <w:r>
        <w:t xml:space="preserve">O que é meta-análise?</w:t>
      </w:r>
    </w:p>
    <w:p>
      <w:pPr>
        <w:numPr>
          <w:ilvl w:val="0"/>
          <w:numId w:val="1310"/>
        </w:numPr>
        <w:pStyle w:val="Compact"/>
      </w:pPr>
      <w:r>
        <w:t xml:space="preserve">.[]</w:t>
      </w:r>
    </w:p>
    <w:p>
      <w:pPr>
        <w:pStyle w:val="FirstParagraph"/>
      </w:pPr>
    </w:p>
    <w:bookmarkEnd w:id="445"/>
    <w:bookmarkEnd w:id="446"/>
    <w:bookmarkStart w:id="451" w:name="interpretacao"/>
    <w:p>
      <w:pPr>
        <w:pStyle w:val="Titre2"/>
      </w:pPr>
      <w:r>
        <w:t xml:space="preserve">Interpretação de efeitos em meta-análise</w:t>
      </w:r>
    </w:p>
    <w:p>
      <w:pPr>
        <w:pStyle w:val="FirstParagraph"/>
      </w:pPr>
    </w:p>
    <w:bookmarkStart w:id="447"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7"/>
    <w:bookmarkStart w:id="450"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0"/>
    <w:bookmarkEnd w:id="451"/>
    <w:bookmarkEnd w:id="452"/>
    <w:bookmarkStart w:id="453" w:name="parte-5---produção-científica"/>
    <w:p>
      <w:pPr>
        <w:pStyle w:val="Titre1"/>
      </w:pPr>
      <w:r>
        <w:rPr>
          <w:iCs/>
          <w:i/>
        </w:rPr>
        <w:t xml:space="preserve">Parte 5 - Produção Científica</w:t>
      </w:r>
    </w:p>
    <w:bookmarkEnd w:id="453"/>
    <w:bookmarkStart w:id="492" w:name="manuscritos-reprodutiveis"/>
    <w:p>
      <w:pPr>
        <w:pStyle w:val="Titre1"/>
      </w:pPr>
      <w:r>
        <w:rPr>
          <w:bCs/>
          <w:b/>
        </w:rPr>
        <w:t xml:space="preserve">Manuscritos reprodutíveis</w:t>
      </w:r>
    </w:p>
    <w:p>
      <w:pPr>
        <w:pStyle w:val="FirstParagraph"/>
      </w:pPr>
    </w:p>
    <w:bookmarkStart w:id="463" w:name="inicio"/>
    <w:p>
      <w:pPr>
        <w:pStyle w:val="Titre2"/>
      </w:pPr>
      <w:r>
        <w:t xml:space="preserve">Programa de computador</w:t>
      </w:r>
    </w:p>
    <w:p>
      <w:pPr>
        <w:pStyle w:val="FirstParagraph"/>
      </w:pPr>
    </w:p>
    <w:bookmarkStart w:id="455"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4">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5"/>
    <w:bookmarkStart w:id="457"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6">
        <w:r>
          <w:rPr>
            <w:rStyle w:val="Lienhypertexte"/>
          </w:rPr>
          <w:t xml:space="preserve">Posit</w:t>
        </w:r>
      </w:hyperlink>
      <w:r>
        <w:t xml:space="preserve">.</w:t>
      </w:r>
    </w:p>
    <w:p>
      <w:pPr>
        <w:pStyle w:val="FirstParagraph"/>
      </w:pPr>
    </w:p>
    <w:bookmarkEnd w:id="457"/>
    <w:bookmarkStart w:id="459"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8">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9"/>
    <w:bookmarkStart w:id="462" w:name="X409e05afc797dccd28eb022d5efdd18268dc19d"/>
    <w:p>
      <w:pPr>
        <w:pStyle w:val="Titre3"/>
      </w:pPr>
      <w:r>
        <w:t xml:space="preserve">Que programas de computador podem ser usados para análise estatística com R?</w:t>
      </w:r>
    </w:p>
    <w:p>
      <w:pPr>
        <w:numPr>
          <w:ilvl w:val="0"/>
          <w:numId w:val="1316"/>
        </w:numPr>
      </w:pPr>
      <w:hyperlink r:id="rId460">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1">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2"/>
    <w:bookmarkEnd w:id="463"/>
    <w:bookmarkStart w:id="473" w:name="relatórios-dinamico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4"/>
    <w:bookmarkStart w:id="470"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5">
        <w:r>
          <w:rPr>
            <w:rStyle w:val="Lienhypertexte"/>
            <w:iCs/>
            <w:i/>
          </w:rPr>
          <w:t xml:space="preserve">rdocx_document</w:t>
        </w:r>
      </w:hyperlink>
      <w:r>
        <w:t xml:space="preserve"> </w:t>
      </w:r>
      <w:r>
        <w:t xml:space="preserve">e</w:t>
      </w:r>
      <w:r>
        <w:t xml:space="preserve"> </w:t>
      </w:r>
      <w:hyperlink r:id="rId46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7">
        <w:r>
          <w:rPr>
            <w:rStyle w:val="Lienhypertexte"/>
            <w:iCs/>
            <w:i/>
          </w:rPr>
          <w:t xml:space="preserve">pdf_book</w:t>
        </w:r>
      </w:hyperlink>
      <w:r>
        <w:t xml:space="preserve">,</w:t>
      </w:r>
      <w:r>
        <w:t xml:space="preserve"> </w:t>
      </w:r>
      <w:hyperlink r:id="rId468">
        <w:r>
          <w:rPr>
            <w:rStyle w:val="Lienhypertexte"/>
            <w:iCs/>
            <w:i/>
          </w:rPr>
          <w:t xml:space="preserve">bs4_book</w:t>
        </w:r>
      </w:hyperlink>
      <w:r>
        <w:t xml:space="preserve"> </w:t>
      </w:r>
      <w:r>
        <w:t xml:space="preserve">e</w:t>
      </w:r>
      <w:r>
        <w:t xml:space="preserve"> </w:t>
      </w:r>
      <w:hyperlink r:id="rId46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0"/>
    <w:bookmarkStart w:id="472"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80" w:name="scripts-computacionais"/>
    <w:p>
      <w:pPr>
        <w:pStyle w:val="Titre2"/>
      </w:pPr>
      <w:r>
        <w:t xml:space="preserve">Scripts computacionais</w:t>
      </w:r>
    </w:p>
    <w:p>
      <w:pPr>
        <w:pStyle w:val="FirstParagraph"/>
      </w:pPr>
    </w:p>
    <w:bookmarkStart w:id="475"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4">
        <w:r>
          <w:rPr>
            <w:rStyle w:val="Lienhypertexte"/>
          </w:rPr>
          <w:t xml:space="preserve">CRAN</w:t>
        </w:r>
      </w:hyperlink>
      <w:r>
        <w:t xml:space="preserve">).</w:t>
      </w:r>
    </w:p>
    <w:p>
      <w:pPr>
        <w:pStyle w:val="FirstParagraph"/>
      </w:pPr>
    </w:p>
    <w:bookmarkEnd w:id="475"/>
    <w:bookmarkStart w:id="479"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8">
        <w:r>
          <w:rPr>
            <w:rStyle w:val="Lienhypertexte"/>
            <w:iCs/>
            <w:i/>
          </w:rPr>
          <w:t xml:space="preserve">style_file</w:t>
        </w:r>
      </w:hyperlink>
      <w:r>
        <w:t xml:space="preserve"> </w:t>
      </w:r>
      <w:r>
        <w:t xml:space="preserve">para formatar um R script.</w:t>
      </w:r>
    </w:p>
    <w:p>
      <w:pPr>
        <w:pStyle w:val="Corpsdetexte"/>
      </w:pPr>
    </w:p>
    <w:bookmarkEnd w:id="479"/>
    <w:bookmarkEnd w:id="480"/>
    <w:bookmarkStart w:id="485" w:name="compartilhamento"/>
    <w:p>
      <w:pPr>
        <w:pStyle w:val="Titre2"/>
      </w:pPr>
      <w:r>
        <w:t xml:space="preserve">Compartilhamento</w:t>
      </w:r>
    </w:p>
    <w:p>
      <w:pPr>
        <w:pStyle w:val="FirstParagraph"/>
      </w:pPr>
    </w:p>
    <w:bookmarkStart w:id="481"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81"/>
    <w:bookmarkStart w:id="482"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7">
        <w:r>
          <w:rPr>
            <w:rStyle w:val="Lienhypertexte"/>
            <w:iCs/>
            <w:i/>
          </w:rPr>
          <w:t xml:space="preserve">set.seed</w:t>
        </w:r>
      </w:hyperlink>
      <w:r>
        <w:t xml:space="preserve"> </w:t>
      </w:r>
      <w:r>
        <w:t xml:space="preserve">para definir uma semente para o gerador de números aleatórios.</w:t>
      </w:r>
    </w:p>
    <w:p>
      <w:pPr>
        <w:pStyle w:val="Corpsdetexte"/>
      </w:pPr>
    </w:p>
    <w:bookmarkEnd w:id="482"/>
    <w:bookmarkStart w:id="484"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4"/>
    <w:bookmarkEnd w:id="485"/>
    <w:bookmarkStart w:id="491" w:name="exportar"/>
    <w:p>
      <w:pPr>
        <w:pStyle w:val="Titre2"/>
      </w:pPr>
      <w:r>
        <w:t xml:space="preserve">Exportando elementos</w:t>
      </w:r>
    </w:p>
    <w:p>
      <w:pPr>
        <w:pStyle w:val="FirstParagraph"/>
      </w:pPr>
    </w:p>
    <w:bookmarkStart w:id="48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6">
        <w:r>
          <w:rPr>
            <w:rStyle w:val="Lienhypertexte"/>
            <w:iCs/>
            <w:i/>
          </w:rPr>
          <w:t xml:space="preserve">as_flextable</w:t>
        </w:r>
      </w:hyperlink>
      <w:r>
        <w:t xml:space="preserve"> </w:t>
      </w:r>
      <w:r>
        <w:t xml:space="preserve">e</w:t>
      </w:r>
      <w:r>
        <w:t xml:space="preserve"> </w:t>
      </w:r>
      <w:hyperlink r:id="rId487">
        <w:r>
          <w:rPr>
            <w:rStyle w:val="Lienhypertexte"/>
            <w:iCs/>
            <w:i/>
          </w:rPr>
          <w:t xml:space="preserve">save_as_docx</w:t>
        </w:r>
      </w:hyperlink>
      <w:r>
        <w:t xml:space="preserve"> </w:t>
      </w:r>
      <w:r>
        <w:t xml:space="preserve">para salvar tabelas em formato DOCX.</w:t>
      </w:r>
    </w:p>
    <w:p>
      <w:pPr>
        <w:pStyle w:val="Corpsdetexte"/>
      </w:pPr>
    </w:p>
    <w:bookmarkEnd w:id="488"/>
    <w:bookmarkStart w:id="49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9">
        <w:r>
          <w:rPr>
            <w:rStyle w:val="Lienhypertexte"/>
            <w:iCs/>
            <w:i/>
          </w:rPr>
          <w:t xml:space="preserve">writeTIFF</w:t>
        </w:r>
      </w:hyperlink>
      <w:r>
        <w:t xml:space="preserve"> </w:t>
      </w:r>
      <w:r>
        <w:t xml:space="preserve">para exportar gráficos em formato TIFF.</w:t>
      </w:r>
    </w:p>
    <w:p>
      <w:pPr>
        <w:pStyle w:val="Corpsdetexte"/>
      </w:pPr>
    </w:p>
    <w:bookmarkEnd w:id="490"/>
    <w:bookmarkEnd w:id="491"/>
    <w:bookmarkEnd w:id="492"/>
    <w:bookmarkStart w:id="518" w:name="scripts-compartilhados"/>
    <w:p>
      <w:pPr>
        <w:pStyle w:val="Titre1"/>
      </w:pPr>
      <w:r>
        <w:rPr>
          <w:bCs/>
          <w:b/>
        </w:rPr>
        <w:t xml:space="preserve">Scripts compartilhados</w:t>
      </w:r>
    </w:p>
    <w:p>
      <w:pPr>
        <w:pStyle w:val="FirstParagraph"/>
      </w:pPr>
    </w:p>
    <w:p>
      <w:pPr>
        <w:pStyle w:val="Corpsdetexte"/>
      </w:pPr>
    </w:p>
    <w:bookmarkStart w:id="494" w:name="concordancia-e-confiabilidade"/>
    <w:p>
      <w:pPr>
        <w:pStyle w:val="Titre2"/>
      </w:pPr>
      <w:r>
        <w:t xml:space="preserve">Concordância e Confiabilidade</w:t>
      </w:r>
    </w:p>
    <w:p>
      <w:pPr>
        <w:pStyle w:val="FirstParagraph"/>
      </w:pPr>
    </w:p>
    <w:p>
      <w:pPr>
        <w:numPr>
          <w:ilvl w:val="0"/>
          <w:numId w:val="1325"/>
        </w:numPr>
        <w:pStyle w:val="Compact"/>
      </w:pPr>
      <w:hyperlink r:id="rId493">
        <w:r>
          <w:rPr>
            <w:rStyle w:val="Lienhypertexte"/>
          </w:rPr>
          <w:t xml:space="preserve">reliability-kappa-icc.R</w:t>
        </w:r>
      </w:hyperlink>
    </w:p>
    <w:p>
      <w:pPr>
        <w:pStyle w:val="FirstParagraph"/>
      </w:pPr>
    </w:p>
    <w:p>
      <w:pPr>
        <w:pStyle w:val="Corpsdetexte"/>
      </w:pPr>
    </w:p>
    <w:bookmarkEnd w:id="494"/>
    <w:bookmarkStart w:id="499" w:name="descricao"/>
    <w:p>
      <w:pPr>
        <w:pStyle w:val="Titre2"/>
      </w:pPr>
      <w:r>
        <w:t xml:space="preserve">Descrição</w:t>
      </w:r>
    </w:p>
    <w:p>
      <w:pPr>
        <w:pStyle w:val="FirstParagraph"/>
      </w:pPr>
    </w:p>
    <w:p>
      <w:pPr>
        <w:numPr>
          <w:ilvl w:val="0"/>
          <w:numId w:val="1326"/>
        </w:numPr>
      </w:pPr>
      <w:hyperlink r:id="rId495">
        <w:r>
          <w:rPr>
            <w:rStyle w:val="Lienhypertexte"/>
          </w:rPr>
          <w:t xml:space="preserve">extracolumn-es.R</w:t>
        </w:r>
      </w:hyperlink>
    </w:p>
    <w:p>
      <w:pPr>
        <w:numPr>
          <w:ilvl w:val="0"/>
          <w:numId w:val="1326"/>
        </w:numPr>
      </w:pPr>
      <w:hyperlink r:id="rId496">
        <w:r>
          <w:rPr>
            <w:rStyle w:val="Lienhypertexte"/>
          </w:rPr>
          <w:t xml:space="preserve">extracolumn-N.R</w:t>
        </w:r>
      </w:hyperlink>
    </w:p>
    <w:p>
      <w:pPr>
        <w:numPr>
          <w:ilvl w:val="0"/>
          <w:numId w:val="1326"/>
        </w:numPr>
      </w:pPr>
      <w:hyperlink r:id="rId497">
        <w:r>
          <w:rPr>
            <w:rStyle w:val="Lienhypertexte"/>
          </w:rPr>
          <w:t xml:space="preserve">extracolumn-p.R</w:t>
        </w:r>
      </w:hyperlink>
    </w:p>
    <w:p>
      <w:pPr>
        <w:numPr>
          <w:ilvl w:val="0"/>
          <w:numId w:val="1326"/>
        </w:numPr>
      </w:pPr>
      <w:hyperlink r:id="rId498">
        <w:r>
          <w:rPr>
            <w:rStyle w:val="Lienhypertexte"/>
          </w:rPr>
          <w:t xml:space="preserve">pilotdata_gopal.R</w:t>
        </w:r>
      </w:hyperlink>
    </w:p>
    <w:p>
      <w:pPr>
        <w:pStyle w:val="FirstParagraph"/>
      </w:pPr>
    </w:p>
    <w:p>
      <w:pPr>
        <w:pStyle w:val="Corpsdetexte"/>
      </w:pPr>
    </w:p>
    <w:bookmarkEnd w:id="499"/>
    <w:bookmarkStart w:id="503" w:name="desempenho-diagnostico"/>
    <w:p>
      <w:pPr>
        <w:pStyle w:val="Titre2"/>
      </w:pPr>
      <w:r>
        <w:t xml:space="preserve">Desempenho diagnóstico</w:t>
      </w:r>
    </w:p>
    <w:p>
      <w:pPr>
        <w:pStyle w:val="FirstParagraph"/>
      </w:pPr>
    </w:p>
    <w:p>
      <w:pPr>
        <w:numPr>
          <w:ilvl w:val="0"/>
          <w:numId w:val="1327"/>
        </w:numPr>
      </w:pPr>
      <w:hyperlink r:id="rId500">
        <w:r>
          <w:rPr>
            <w:rStyle w:val="Lienhypertexte"/>
          </w:rPr>
          <w:t xml:space="preserve">diag-stats.R</w:t>
        </w:r>
      </w:hyperlink>
    </w:p>
    <w:p>
      <w:pPr>
        <w:numPr>
          <w:ilvl w:val="0"/>
          <w:numId w:val="1327"/>
        </w:numPr>
      </w:pPr>
      <w:hyperlink r:id="rId501">
        <w:r>
          <w:rPr>
            <w:rStyle w:val="Lienhypertexte"/>
          </w:rPr>
          <w:t xml:space="preserve">dtROC.R</w:t>
        </w:r>
      </w:hyperlink>
    </w:p>
    <w:p>
      <w:pPr>
        <w:numPr>
          <w:ilvl w:val="0"/>
          <w:numId w:val="1327"/>
        </w:numPr>
      </w:pPr>
      <w:hyperlink r:id="rId502">
        <w:r>
          <w:rPr>
            <w:rStyle w:val="Lienhypertexte"/>
          </w:rPr>
          <w:t xml:space="preserve">stROC.R</w:t>
        </w:r>
      </w:hyperlink>
    </w:p>
    <w:p>
      <w:pPr>
        <w:pStyle w:val="FirstParagraph"/>
      </w:pPr>
    </w:p>
    <w:p>
      <w:pPr>
        <w:pStyle w:val="Corpsdetexte"/>
      </w:pPr>
    </w:p>
    <w:bookmarkEnd w:id="503"/>
    <w:bookmarkStart w:id="510" w:name="ensaio-clinico-aleatorizado"/>
    <w:p>
      <w:pPr>
        <w:pStyle w:val="Titre2"/>
      </w:pPr>
      <w:r>
        <w:t xml:space="preserve">Ensaio clínico aleatorizado</w:t>
      </w:r>
    </w:p>
    <w:p>
      <w:pPr>
        <w:pStyle w:val="FirstParagraph"/>
      </w:pPr>
    </w:p>
    <w:p>
      <w:pPr>
        <w:numPr>
          <w:ilvl w:val="0"/>
          <w:numId w:val="1328"/>
        </w:numPr>
      </w:pPr>
      <w:hyperlink r:id="rId504">
        <w:r>
          <w:rPr>
            <w:rStyle w:val="Lienhypertexte"/>
          </w:rPr>
          <w:t xml:space="preserve">RCT-Figure1.R</w:t>
        </w:r>
      </w:hyperlink>
    </w:p>
    <w:p>
      <w:pPr>
        <w:numPr>
          <w:ilvl w:val="0"/>
          <w:numId w:val="1328"/>
        </w:numPr>
      </w:pPr>
      <w:hyperlink r:id="rId505">
        <w:r>
          <w:rPr>
            <w:rStyle w:val="Lienhypertexte"/>
          </w:rPr>
          <w:t xml:space="preserve">RCT-Missingness.R</w:t>
        </w:r>
      </w:hyperlink>
    </w:p>
    <w:p>
      <w:pPr>
        <w:numPr>
          <w:ilvl w:val="0"/>
          <w:numId w:val="1328"/>
        </w:numPr>
      </w:pPr>
      <w:hyperlink r:id="rId506">
        <w:r>
          <w:rPr>
            <w:rStyle w:val="Lienhypertexte"/>
          </w:rPr>
          <w:t xml:space="preserve">RCT-Table1.R</w:t>
        </w:r>
      </w:hyperlink>
    </w:p>
    <w:p>
      <w:pPr>
        <w:numPr>
          <w:ilvl w:val="0"/>
          <w:numId w:val="1328"/>
        </w:numPr>
      </w:pPr>
      <w:hyperlink r:id="rId507">
        <w:r>
          <w:rPr>
            <w:rStyle w:val="Lienhypertexte"/>
          </w:rPr>
          <w:t xml:space="preserve">RCT-Table2a.R</w:t>
        </w:r>
      </w:hyperlink>
    </w:p>
    <w:p>
      <w:pPr>
        <w:numPr>
          <w:ilvl w:val="0"/>
          <w:numId w:val="1328"/>
        </w:numPr>
      </w:pPr>
      <w:hyperlink r:id="rId508">
        <w:r>
          <w:rPr>
            <w:rStyle w:val="Lienhypertexte"/>
          </w:rPr>
          <w:t xml:space="preserve">RCT-Table2b.R</w:t>
        </w:r>
      </w:hyperlink>
    </w:p>
    <w:p>
      <w:pPr>
        <w:numPr>
          <w:ilvl w:val="0"/>
          <w:numId w:val="1328"/>
        </w:numPr>
      </w:pPr>
      <w:hyperlink r:id="rId509">
        <w:r>
          <w:rPr>
            <w:rStyle w:val="Lienhypertexte"/>
          </w:rPr>
          <w:t xml:space="preserve">RCT-Table3.R</w:t>
        </w:r>
      </w:hyperlink>
    </w:p>
    <w:p>
      <w:pPr>
        <w:pStyle w:val="FirstParagraph"/>
      </w:pPr>
    </w:p>
    <w:p>
      <w:pPr>
        <w:pStyle w:val="Corpsdetexte"/>
      </w:pPr>
    </w:p>
    <w:bookmarkEnd w:id="510"/>
    <w:bookmarkStart w:id="513" w:name="ensaio-cruzado"/>
    <w:p>
      <w:pPr>
        <w:pStyle w:val="Titre2"/>
      </w:pPr>
      <w:r>
        <w:t xml:space="preserve">Ensaio cruzado</w:t>
      </w:r>
    </w:p>
    <w:p>
      <w:pPr>
        <w:pStyle w:val="FirstParagraph"/>
      </w:pPr>
    </w:p>
    <w:p>
      <w:pPr>
        <w:numPr>
          <w:ilvl w:val="0"/>
          <w:numId w:val="1329"/>
        </w:numPr>
      </w:pPr>
      <w:hyperlink r:id="rId511">
        <w:r>
          <w:rPr>
            <w:rStyle w:val="Lienhypertexte"/>
          </w:rPr>
          <w:t xml:space="preserve">crossover.R</w:t>
        </w:r>
      </w:hyperlink>
    </w:p>
    <w:p>
      <w:pPr>
        <w:numPr>
          <w:ilvl w:val="0"/>
          <w:numId w:val="1329"/>
        </w:numPr>
      </w:pPr>
      <w:hyperlink r:id="rId512">
        <w:r>
          <w:rPr>
            <w:rStyle w:val="Lienhypertexte"/>
          </w:rPr>
          <w:t xml:space="preserve">RSTR-crossover-trial.R</w:t>
        </w:r>
      </w:hyperlink>
    </w:p>
    <w:p>
      <w:pPr>
        <w:pStyle w:val="FirstParagraph"/>
      </w:pPr>
    </w:p>
    <w:p>
      <w:pPr>
        <w:pStyle w:val="Corpsdetexte"/>
      </w:pPr>
    </w:p>
    <w:bookmarkEnd w:id="513"/>
    <w:bookmarkStart w:id="517" w:name="regressão"/>
    <w:p>
      <w:pPr>
        <w:pStyle w:val="Titre2"/>
      </w:pPr>
      <w:r>
        <w:t xml:space="preserve">Regressão</w:t>
      </w:r>
    </w:p>
    <w:p>
      <w:pPr>
        <w:pStyle w:val="FirstParagraph"/>
      </w:pPr>
    </w:p>
    <w:p>
      <w:pPr>
        <w:numPr>
          <w:ilvl w:val="0"/>
          <w:numId w:val="1330"/>
        </w:numPr>
      </w:pPr>
      <w:hyperlink r:id="rId514">
        <w:r>
          <w:rPr>
            <w:rStyle w:val="Lienhypertexte"/>
          </w:rPr>
          <w:t xml:space="preserve">mediation-analysis.R</w:t>
        </w:r>
      </w:hyperlink>
    </w:p>
    <w:p>
      <w:pPr>
        <w:numPr>
          <w:ilvl w:val="0"/>
          <w:numId w:val="1330"/>
        </w:numPr>
      </w:pPr>
      <w:hyperlink r:id="rId51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16">
        <w:r>
          <w:rPr>
            <w:rStyle w:val="Lienhypertexte"/>
            <w:iCs/>
            <w:i/>
          </w:rPr>
          <w:t xml:space="preserve">source</w:t>
        </w:r>
      </w:hyperlink>
      <w:r>
        <w:t xml:space="preserve"> </w:t>
      </w:r>
      <w:r>
        <w:t xml:space="preserve">para abrir um arquivo .R com script e executar seus comandos.</w:t>
      </w:r>
    </w:p>
    <w:p>
      <w:pPr>
        <w:pStyle w:val="Corpsdetexte"/>
      </w:pPr>
    </w:p>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checklists"/>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2023-10-20T17:37:00Z</dcterms:created>
  <dcterms:modified xsi:type="dcterms:W3CDTF">2023-10-20T14:37:01Z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