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2023-2025</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213p.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2139411-57ae-4680-bda1-3bd7273098f1"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2139411-57ae-4680-bda1-3bd7273098f1"/>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9a9993-dcb1-4a4d-a202-40aa60fb23af"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9a9993-dcb1-4a4d-a202-40aa60fb23af"/>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d80f447-8358-44c6-945c-0461e8399fc2"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d80f447-8358-44c6-945c-0461e8399fc2"/>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203e40-56b7-46a0-8ee0-2c1d38a6e229"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203e40-56b7-46a0-8ee0-2c1d38a6e229"/>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810b6f-1abf-4a09-aeaf-f5954a6d457b"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810b6f-1abf-4a09-aeaf-f5954a6d457b"/>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4b1b843-a03a-4de2-bad2-87d8240d3775"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4b1b843-a03a-4de2-bad2-87d8240d3775"/>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0.251.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c6aab04-e39d-42e9-bf85-12500228008d"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c6aab04-e39d-42e9-bf85-12500228008d"/>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886b01-8e0d-43f0-adca-6ecbad787d1f"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886b01-8e0d-43f0-adca-6ecbad787d1f"/>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.[REF]</w:t>
      </w:r>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529e03a-5478-4162-9a0b-7c1b60784412"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529e03a-5478-4162-9a0b-7c1b60784412"/>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.[REF]</w:t>
      </w:r>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31" w:name="pensamento-causal"/>
    <w:p>
      <w:pPr>
        <w:pStyle w:val="Titre1"/>
      </w:pPr>
      <w:r>
        <w:rPr>
          <w:b/>
          <w:bCs/>
        </w:rPr>
        <w:t xml:space="preserve">Pensamento causal</w:t>
      </w:r>
    </w:p>
    <w:p>
      <w:pPr>
        <w:pStyle w:val="FirstParagraph"/>
      </w:pPr>
    </w:p>
    <w:bookmarkStart w:id="130" w:name="causalidade"/>
    <w:p>
      <w:pPr>
        <w:pStyle w:val="Titre2"/>
      </w:pPr>
      <w:r>
        <w:t xml:space="preserve">Causalidade</w:t>
      </w:r>
    </w:p>
    <w:p>
      <w:pPr>
        <w:pStyle w:val="FirstParagraph"/>
      </w:pPr>
    </w:p>
    <w:bookmarkStart w:id="129" w:name="o-que-é-causalidade"/>
    <w:p>
      <w:pPr>
        <w:pStyle w:val="Titre3"/>
      </w:pPr>
      <w:r>
        <w:t xml:space="preserve">O que é causalidade?</w:t>
      </w:r>
    </w:p>
    <w:p>
      <w:pPr>
        <w:pStyle w:val="Compact"/>
        <w:numPr>
          <w:ilvl w:val="0"/>
          <w:numId w:val="1058"/>
        </w:numPr>
      </w:pPr>
      <w:r>
        <w:t xml:space="preserve">.[REF]</w:t>
      </w:r>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23</w:t>
        </w:r>
      </w:hyperlink>
      <w:r>
        <w:t xml:space="preserve"> </w:t>
      </w:r>
      <w:r>
        <w:t xml:space="preserve">fornece a função</w:t>
      </w:r>
      <w:r>
        <w:t xml:space="preserve"> </w:t>
      </w:r>
      <w:hyperlink r:id="rId126">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24</w:t>
        </w:r>
      </w:hyperlink>
      <w:r>
        <w:t xml:space="preserve"> </w:t>
      </w:r>
      <w:r>
        <w:t xml:space="preserve">fornece a função</w:t>
      </w:r>
      <w:r>
        <w:t xml:space="preserve"> </w:t>
      </w:r>
      <w:hyperlink r:id="rId127">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2">
        <w:r>
          <w:rPr>
            <w:rStyle w:val="Lienhypertexte"/>
            <w:vertAlign w:val="superscript"/>
          </w:rPr>
          <w:t xml:space="preserve">25</w:t>
        </w:r>
      </w:hyperlink>
      <w:r>
        <w:t xml:space="preserve"> </w:t>
      </w:r>
      <w:r>
        <w:t xml:space="preserve">fornece a função</w:t>
      </w:r>
      <w:r>
        <w:t xml:space="preserve"> </w:t>
      </w:r>
      <w:hyperlink r:id="rId128">
        <w:r>
          <w:rPr>
            <w:rStyle w:val="Lienhypertexte"/>
            <w:i/>
            <w:iCs/>
          </w:rPr>
          <w:t xml:space="preserve">check_dag</w:t>
        </w:r>
      </w:hyperlink>
      <w:r>
        <w:t xml:space="preserve"> </w:t>
      </w:r>
      <w:r>
        <w:t xml:space="preserve">para criar, verificar e visualizar os modelos em grafos.</w:t>
      </w:r>
    </w:p>
    <w:p>
      <w:pPr>
        <w:pStyle w:val="Corpsdetexte"/>
      </w:pPr>
    </w:p>
    <w:bookmarkEnd w:id="129"/>
    <w:bookmarkEnd w:id="130"/>
    <w:bookmarkEnd w:id="131"/>
    <w:bookmarkStart w:id="159" w:name="paradoxos-e-falácias"/>
    <w:p>
      <w:pPr>
        <w:pStyle w:val="Titre1"/>
      </w:pPr>
      <w:r>
        <w:rPr>
          <w:b/>
          <w:bCs/>
        </w:rPr>
        <w:t xml:space="preserve">Paradoxos e falácias</w:t>
      </w:r>
    </w:p>
    <w:p>
      <w:pPr>
        <w:pStyle w:val="FirstParagraph"/>
      </w:pPr>
    </w:p>
    <w:bookmarkStart w:id="154" w:name="paradoxos-estatísticos"/>
    <w:p>
      <w:pPr>
        <w:pStyle w:val="Titre2"/>
      </w:pPr>
      <w:r>
        <w:t xml:space="preserve">Paradoxos estatísticos</w:t>
      </w:r>
    </w:p>
    <w:p>
      <w:pPr>
        <w:pStyle w:val="FirstParagraph"/>
      </w:pPr>
    </w:p>
    <w:bookmarkStart w:id="132" w:name="o-que-são-paradoxos-estatísticos"/>
    <w:p>
      <w:pPr>
        <w:pStyle w:val="Titre3"/>
      </w:pPr>
      <w:r>
        <w:t xml:space="preserve">O que são paradoxos estatísticos?</w:t>
      </w:r>
    </w:p>
    <w:p>
      <w:pPr>
        <w:pStyle w:val="Compact"/>
        <w:numPr>
          <w:ilvl w:val="0"/>
          <w:numId w:val="1059"/>
        </w:numPr>
      </w:pPr>
      <w:r>
        <w:t xml:space="preserve">Paradoxos podem originar da incompreensão ou mal informação da nossa intuição a respeito do fenômeno.</w:t>
      </w:r>
      <w:hyperlink w:anchor="ref-meng2018">
        <w:r>
          <w:rPr>
            <w:rStyle w:val="Lienhypertexte"/>
            <w:vertAlign w:val="superscript"/>
          </w:rPr>
          <w:t xml:space="preserve">26</w:t>
        </w:r>
      </w:hyperlink>
    </w:p>
    <w:p>
      <w:pPr>
        <w:pStyle w:val="FirstParagraph"/>
      </w:pPr>
    </w:p>
    <w:bookmarkEnd w:id="132"/>
    <w:bookmarkStart w:id="133" w:name="o-que-é-o-paradoxo-de-abelson"/>
    <w:p>
      <w:pPr>
        <w:pStyle w:val="Titre3"/>
      </w:pPr>
      <w:r>
        <w:t xml:space="preserve">O que é o paradoxo de Abelson?</w:t>
      </w:r>
    </w:p>
    <w:p>
      <w:pPr>
        <w:pStyle w:val="Compact"/>
        <w:numPr>
          <w:ilvl w:val="0"/>
          <w:numId w:val="1060"/>
        </w:numPr>
      </w:pPr>
      <w:r>
        <w:t xml:space="preserve">.</w:t>
      </w:r>
      <w:hyperlink w:anchor="ref-abelson1985">
        <w:r>
          <w:rPr>
            <w:rStyle w:val="Lienhypertexte"/>
            <w:vertAlign w:val="superscript"/>
          </w:rPr>
          <w:t xml:space="preserve">27</w:t>
        </w:r>
      </w:hyperlink>
    </w:p>
    <w:p>
      <w:pPr>
        <w:pStyle w:val="FirstParagraph"/>
      </w:pPr>
    </w:p>
    <w:bookmarkEnd w:id="133"/>
    <w:bookmarkStart w:id="134" w:name="o-que-é-o-paradoxo-de-berkson"/>
    <w:p>
      <w:pPr>
        <w:pStyle w:val="Titre3"/>
      </w:pPr>
      <w:r>
        <w:t xml:space="preserve">O que é o paradoxo de Berkson?</w:t>
      </w:r>
    </w:p>
    <w:p>
      <w:pPr>
        <w:pStyle w:val="Compact"/>
        <w:numPr>
          <w:ilvl w:val="0"/>
          <w:numId w:val="1061"/>
        </w:numPr>
      </w:pPr>
      <w:r>
        <w:t xml:space="preserve">.</w:t>
      </w:r>
      <w:hyperlink w:anchor="ref-berkson1946">
        <w:r>
          <w:rPr>
            <w:rStyle w:val="Lienhypertexte"/>
            <w:vertAlign w:val="superscript"/>
          </w:rPr>
          <w:t xml:space="preserve">28</w:t>
        </w:r>
      </w:hyperlink>
    </w:p>
    <w:p>
      <w:pPr>
        <w:pStyle w:val="FirstParagraph"/>
      </w:pPr>
    </w:p>
    <w:bookmarkEnd w:id="134"/>
    <w:bookmarkStart w:id="135"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2"/>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26</w:t>
        </w:r>
      </w:hyperlink>
    </w:p>
    <w:p>
      <w:pPr>
        <w:pStyle w:val="FirstParagraph"/>
      </w:pPr>
    </w:p>
    <w:bookmarkEnd w:id="135"/>
    <w:bookmarkStart w:id="136" w:name="o-que-é-o-paradoxo-de-ellsberg"/>
    <w:p>
      <w:pPr>
        <w:pStyle w:val="Titre3"/>
      </w:pPr>
      <w:r>
        <w:t xml:space="preserve">O que é o paradoxo de Ellsberg?</w:t>
      </w:r>
    </w:p>
    <w:p>
      <w:pPr>
        <w:pStyle w:val="Compact"/>
        <w:numPr>
          <w:ilvl w:val="0"/>
          <w:numId w:val="1063"/>
        </w:numPr>
      </w:pPr>
      <w:r>
        <w:t xml:space="preserve">.</w:t>
      </w:r>
      <w:hyperlink w:anchor="ref-ellsberg1961">
        <w:r>
          <w:rPr>
            <w:rStyle w:val="Lienhypertexte"/>
            <w:vertAlign w:val="superscript"/>
          </w:rPr>
          <w:t xml:space="preserve">29</w:t>
        </w:r>
      </w:hyperlink>
    </w:p>
    <w:p>
      <w:pPr>
        <w:pStyle w:val="FirstParagraph"/>
      </w:pPr>
    </w:p>
    <w:bookmarkEnd w:id="136"/>
    <w:bookmarkStart w:id="137" w:name="o-que-é-o-paradoxo-de-freedman"/>
    <w:p>
      <w:pPr>
        <w:pStyle w:val="Titre3"/>
      </w:pPr>
      <w:r>
        <w:t xml:space="preserve">O que é o paradoxo de Freedman?</w:t>
      </w:r>
    </w:p>
    <w:p>
      <w:pPr>
        <w:pStyle w:val="Compact"/>
        <w:numPr>
          <w:ilvl w:val="0"/>
          <w:numId w:val="1064"/>
        </w:numPr>
      </w:pPr>
      <w:r>
        <w:t xml:space="preserve">.</w:t>
      </w:r>
      <w:hyperlink w:anchor="ref-freedman1983">
        <w:r>
          <w:rPr>
            <w:rStyle w:val="Lienhypertexte"/>
            <w:vertAlign w:val="superscript"/>
          </w:rPr>
          <w:t xml:space="preserve">30</w:t>
        </w:r>
      </w:hyperlink>
      <w:r>
        <w:rPr>
          <w:vertAlign w:val="superscript"/>
        </w:rPr>
        <w:t xml:space="preserve">,</w:t>
      </w:r>
      <w:hyperlink w:anchor="ref-freedman1989">
        <w:r>
          <w:rPr>
            <w:rStyle w:val="Lienhypertexte"/>
            <w:vertAlign w:val="superscript"/>
          </w:rPr>
          <w:t xml:space="preserve">31</w:t>
        </w:r>
      </w:hyperlink>
    </w:p>
    <w:p>
      <w:pPr>
        <w:pStyle w:val="FirstParagraph"/>
      </w:pPr>
    </w:p>
    <w:bookmarkEnd w:id="137"/>
    <w:bookmarkStart w:id="138" w:name="o-que-é-o-paradoxo-de-hand"/>
    <w:p>
      <w:pPr>
        <w:pStyle w:val="Titre3"/>
      </w:pPr>
      <w:r>
        <w:t xml:space="preserve">O que é o paradoxo de Hand?</w:t>
      </w:r>
    </w:p>
    <w:p>
      <w:pPr>
        <w:pStyle w:val="Compact"/>
        <w:numPr>
          <w:ilvl w:val="0"/>
          <w:numId w:val="1065"/>
        </w:numPr>
      </w:pPr>
      <w:r>
        <w:t xml:space="preserve">.</w:t>
      </w:r>
      <w:hyperlink w:anchor="ref-hand1992">
        <w:r>
          <w:rPr>
            <w:rStyle w:val="Lienhypertexte"/>
            <w:vertAlign w:val="superscript"/>
          </w:rPr>
          <w:t xml:space="preserve">32</w:t>
        </w:r>
      </w:hyperlink>
    </w:p>
    <w:p>
      <w:pPr>
        <w:pStyle w:val="FirstParagraph"/>
      </w:pPr>
    </w:p>
    <w:bookmarkEnd w:id="138"/>
    <w:bookmarkStart w:id="139" w:name="o-que-é-o-paradoxo-de-lindley"/>
    <w:p>
      <w:pPr>
        <w:pStyle w:val="Titre3"/>
      </w:pPr>
      <w:r>
        <w:t xml:space="preserve">O que é o paradoxo de Lindley?</w:t>
      </w:r>
    </w:p>
    <w:p>
      <w:pPr>
        <w:pStyle w:val="Compact"/>
        <w:numPr>
          <w:ilvl w:val="0"/>
          <w:numId w:val="1066"/>
        </w:numPr>
      </w:pPr>
      <w:r>
        <w:t xml:space="preserve">.</w:t>
      </w:r>
      <w:hyperlink w:anchor="ref-lindley1957">
        <w:r>
          <w:rPr>
            <w:rStyle w:val="Lienhypertexte"/>
            <w:vertAlign w:val="superscript"/>
          </w:rPr>
          <w:t xml:space="preserve">33</w:t>
        </w:r>
      </w:hyperlink>
    </w:p>
    <w:p>
      <w:pPr>
        <w:pStyle w:val="FirstParagraph"/>
      </w:pPr>
    </w:p>
    <w:bookmarkEnd w:id="139"/>
    <w:bookmarkStart w:id="140" w:name="o-que-é-o-paradoxo-de-lord"/>
    <w:p>
      <w:pPr>
        <w:pStyle w:val="Titre3"/>
      </w:pPr>
      <w:r>
        <w:t xml:space="preserve">O que é o paradoxo de Lord?</w:t>
      </w:r>
    </w:p>
    <w:p>
      <w:pPr>
        <w:pStyle w:val="Compact"/>
        <w:numPr>
          <w:ilvl w:val="0"/>
          <w:numId w:val="1067"/>
        </w:numPr>
      </w:pPr>
      <w:r>
        <w:t xml:space="preserve">.</w:t>
      </w:r>
      <w:hyperlink w:anchor="ref-lord1967">
        <w:r>
          <w:rPr>
            <w:rStyle w:val="Lienhypertexte"/>
            <w:vertAlign w:val="superscript"/>
          </w:rPr>
          <w:t xml:space="preserve">34</w:t>
        </w:r>
      </w:hyperlink>
      <w:r>
        <w:rPr>
          <w:vertAlign w:val="superscript"/>
        </w:rPr>
        <w:t xml:space="preserve">,</w:t>
      </w:r>
      <w:hyperlink w:anchor="ref-lord1969">
        <w:r>
          <w:rPr>
            <w:rStyle w:val="Lienhypertexte"/>
            <w:vertAlign w:val="superscript"/>
          </w:rPr>
          <w:t xml:space="preserve">35</w:t>
        </w:r>
      </w:hyperlink>
    </w:p>
    <w:p>
      <w:pPr>
        <w:pStyle w:val="FirstParagraph"/>
      </w:pPr>
    </w:p>
    <w:bookmarkEnd w:id="140"/>
    <w:bookmarkStart w:id="141" w:name="o-que-é-o-paradoxo-de-proebsting"/>
    <w:p>
      <w:pPr>
        <w:pStyle w:val="Titre3"/>
      </w:pPr>
      <w:r>
        <w:t xml:space="preserve">O que é o paradoxo de Proebsting?</w:t>
      </w:r>
    </w:p>
    <w:p>
      <w:pPr>
        <w:pStyle w:val="Compact"/>
        <w:numPr>
          <w:ilvl w:val="0"/>
          <w:numId w:val="1068"/>
        </w:numPr>
      </w:pPr>
      <w:r>
        <w:t xml:space="preserve">.[REF]</w:t>
      </w:r>
    </w:p>
    <w:p>
      <w:pPr>
        <w:pStyle w:val="FirstParagraph"/>
      </w:pPr>
    </w:p>
    <w:bookmarkEnd w:id="141"/>
    <w:bookmarkStart w:id="142"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36</w:t>
        </w:r>
      </w:hyperlink>
      <w:r>
        <w:rPr>
          <w:vertAlign w:val="superscript"/>
        </w:rPr>
        <w:t xml:space="preserve">,</w:t>
      </w:r>
      <w:hyperlink w:anchor="ref-blyth1972">
        <w:r>
          <w:rPr>
            <w:rStyle w:val="Lienhypertexte"/>
            <w:vertAlign w:val="superscript"/>
          </w:rPr>
          <w:t xml:space="preserve">37</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38</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38</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a25b62-5cf0-46d6-a6e7-91c95b35da68"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a25b62-5cf0-46d6-a6e7-91c95b35da68"/>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42"/>
    <w:bookmarkStart w:id="143" w:name="o-que-é-o-paradoxo-de-stein"/>
    <w:p>
      <w:pPr>
        <w:pStyle w:val="Titre3"/>
      </w:pPr>
      <w:r>
        <w:t xml:space="preserve">O que é o paradoxo de Stein?</w:t>
      </w:r>
    </w:p>
    <w:p>
      <w:pPr>
        <w:pStyle w:val="Compact"/>
        <w:numPr>
          <w:ilvl w:val="0"/>
          <w:numId w:val="1070"/>
        </w:numPr>
      </w:pPr>
      <w:r>
        <w:t xml:space="preserve">.</w:t>
      </w:r>
      <w:hyperlink w:anchor="ref-stein1956">
        <w:r>
          <w:rPr>
            <w:rStyle w:val="Lienhypertexte"/>
            <w:vertAlign w:val="superscript"/>
          </w:rPr>
          <w:t xml:space="preserve">39</w:t>
        </w:r>
      </w:hyperlink>
    </w:p>
    <w:p>
      <w:pPr>
        <w:pStyle w:val="FirstParagraph"/>
      </w:pPr>
    </w:p>
    <w:bookmarkEnd w:id="143"/>
    <w:bookmarkStart w:id="144" w:name="o-que-é-o-paradoxo-de-okie"/>
    <w:p>
      <w:pPr>
        <w:pStyle w:val="Titre3"/>
      </w:pPr>
      <w:r>
        <w:t xml:space="preserve">O que é o paradoxo de Okie?</w:t>
      </w:r>
    </w:p>
    <w:p>
      <w:pPr>
        <w:pStyle w:val="Compact"/>
        <w:numPr>
          <w:ilvl w:val="0"/>
          <w:numId w:val="1071"/>
        </w:numPr>
      </w:pPr>
      <w:r>
        <w:t xml:space="preserve">.[REF]</w:t>
      </w:r>
    </w:p>
    <w:p>
      <w:pPr>
        <w:pStyle w:val="FirstParagraph"/>
      </w:pPr>
    </w:p>
    <w:bookmarkEnd w:id="144"/>
    <w:bookmarkStart w:id="145" w:name="o-que-é-o-paradoxo-da-acurácia"/>
    <w:p>
      <w:pPr>
        <w:pStyle w:val="Titre3"/>
      </w:pPr>
      <w:r>
        <w:t xml:space="preserve">O que é o paradoxo da acurácia?</w:t>
      </w:r>
    </w:p>
    <w:p>
      <w:pPr>
        <w:pStyle w:val="Compact"/>
        <w:numPr>
          <w:ilvl w:val="0"/>
          <w:numId w:val="1072"/>
        </w:numPr>
      </w:pPr>
      <w:r>
        <w:t xml:space="preserve">.[REF]</w:t>
      </w:r>
    </w:p>
    <w:p>
      <w:pPr>
        <w:pStyle w:val="FirstParagraph"/>
      </w:pPr>
    </w:p>
    <w:bookmarkEnd w:id="145"/>
    <w:bookmarkStart w:id="146" w:name="o-que-é-o-paradoxo-do-falso-positivo"/>
    <w:p>
      <w:pPr>
        <w:pStyle w:val="Titre3"/>
      </w:pPr>
      <w:r>
        <w:t xml:space="preserve">O que é o paradoxo do falso positivo?</w:t>
      </w:r>
    </w:p>
    <w:p>
      <w:pPr>
        <w:pStyle w:val="Compact"/>
        <w:numPr>
          <w:ilvl w:val="0"/>
          <w:numId w:val="1073"/>
        </w:numPr>
      </w:pPr>
      <w:r>
        <w:t xml:space="preserve">.[REF]</w:t>
      </w:r>
    </w:p>
    <w:p>
      <w:pPr>
        <w:pStyle w:val="FirstParagraph"/>
      </w:pPr>
    </w:p>
    <w:bookmarkEnd w:id="146"/>
    <w:bookmarkStart w:id="147" w:name="o-que-é-o-paradoxo-da-caixa-de-bertrand"/>
    <w:p>
      <w:pPr>
        <w:pStyle w:val="Titre3"/>
      </w:pPr>
      <w:r>
        <w:t xml:space="preserve">O que é o paradoxo da caixa de Bertrand?</w:t>
      </w:r>
    </w:p>
    <w:p>
      <w:pPr>
        <w:pStyle w:val="Compact"/>
        <w:numPr>
          <w:ilvl w:val="0"/>
          <w:numId w:val="1074"/>
        </w:numPr>
      </w:pPr>
      <w:r>
        <w:t xml:space="preserve">.[REF]</w:t>
      </w:r>
    </w:p>
    <w:p>
      <w:pPr>
        <w:pStyle w:val="FirstParagraph"/>
      </w:pPr>
    </w:p>
    <w:bookmarkEnd w:id="147"/>
    <w:bookmarkStart w:id="148" w:name="o-que-é-o-paradoxo-do-elevador"/>
    <w:p>
      <w:pPr>
        <w:pStyle w:val="Titre3"/>
      </w:pPr>
      <w:r>
        <w:t xml:space="preserve">O que é o paradoxo do elevador?</w:t>
      </w:r>
    </w:p>
    <w:p>
      <w:pPr>
        <w:pStyle w:val="Compact"/>
        <w:numPr>
          <w:ilvl w:val="0"/>
          <w:numId w:val="1075"/>
        </w:numPr>
      </w:pPr>
      <w:r>
        <w:t xml:space="preserve">.</w:t>
      </w:r>
      <w:hyperlink w:anchor="ref-de1996">
        <w:r>
          <w:rPr>
            <w:rStyle w:val="Lienhypertexte"/>
            <w:vertAlign w:val="superscript"/>
          </w:rPr>
          <w:t xml:space="preserve">40</w:t>
        </w:r>
      </w:hyperlink>
    </w:p>
    <w:p>
      <w:pPr>
        <w:pStyle w:val="FirstParagraph"/>
      </w:pPr>
    </w:p>
    <w:bookmarkEnd w:id="148"/>
    <w:bookmarkStart w:id="149" w:name="o-que-é-o-paradoxo-da-amizade"/>
    <w:p>
      <w:pPr>
        <w:pStyle w:val="Titre3"/>
      </w:pPr>
      <w:r>
        <w:t xml:space="preserve">O que é o paradoxo da amizade?</w:t>
      </w:r>
    </w:p>
    <w:p>
      <w:pPr>
        <w:pStyle w:val="Compact"/>
        <w:numPr>
          <w:ilvl w:val="0"/>
          <w:numId w:val="1076"/>
        </w:numPr>
      </w:pPr>
      <w:r>
        <w:t xml:space="preserve">.</w:t>
      </w:r>
      <w:hyperlink w:anchor="ref-feld1991">
        <w:r>
          <w:rPr>
            <w:rStyle w:val="Lienhypertexte"/>
            <w:vertAlign w:val="superscript"/>
          </w:rPr>
          <w:t xml:space="preserve">41</w:t>
        </w:r>
      </w:hyperlink>
    </w:p>
    <w:p>
      <w:pPr>
        <w:pStyle w:val="FirstParagraph"/>
      </w:pPr>
    </w:p>
    <w:bookmarkEnd w:id="149"/>
    <w:bookmarkStart w:id="150" w:name="o-que-é-o-paradoxo-do-menino-ou-menina"/>
    <w:p>
      <w:pPr>
        <w:pStyle w:val="Titre3"/>
      </w:pPr>
      <w:r>
        <w:t xml:space="preserve">O que é o paradoxo do menino ou menina?</w:t>
      </w:r>
    </w:p>
    <w:p>
      <w:pPr>
        <w:pStyle w:val="Compact"/>
        <w:numPr>
          <w:ilvl w:val="0"/>
          <w:numId w:val="1077"/>
        </w:numPr>
      </w:pPr>
      <w:r>
        <w:t xml:space="preserve">.</w:t>
      </w:r>
      <w:hyperlink w:anchor="ref-de1996">
        <w:r>
          <w:rPr>
            <w:rStyle w:val="Lienhypertexte"/>
            <w:vertAlign w:val="superscript"/>
          </w:rPr>
          <w:t xml:space="preserve">40</w:t>
        </w:r>
      </w:hyperlink>
    </w:p>
    <w:p>
      <w:pPr>
        <w:pStyle w:val="FirstParagraph"/>
      </w:pPr>
    </w:p>
    <w:bookmarkEnd w:id="150"/>
    <w:bookmarkStart w:id="151" w:name="o-que-é-o-paradoxo-do-teste-surpresa"/>
    <w:p>
      <w:pPr>
        <w:pStyle w:val="Titre3"/>
      </w:pPr>
      <w:r>
        <w:t xml:space="preserve">O que é o paradoxo do teste surpresa?</w:t>
      </w:r>
    </w:p>
    <w:p>
      <w:pPr>
        <w:pStyle w:val="Compact"/>
        <w:numPr>
          <w:ilvl w:val="0"/>
          <w:numId w:val="1078"/>
        </w:numPr>
      </w:pPr>
      <w:r>
        <w:t xml:space="preserve">.[REF]</w:t>
      </w:r>
    </w:p>
    <w:p>
      <w:pPr>
        <w:pStyle w:val="FirstParagraph"/>
      </w:pPr>
    </w:p>
    <w:bookmarkEnd w:id="151"/>
    <w:bookmarkStart w:id="152" w:name="o-que-é-o-paradoxo-do-nó-da-gravata"/>
    <w:p>
      <w:pPr>
        <w:pStyle w:val="Titre3"/>
      </w:pPr>
      <w:r>
        <w:t xml:space="preserve">O que é o paradoxo do nó da gravata?</w:t>
      </w:r>
    </w:p>
    <w:p>
      <w:pPr>
        <w:pStyle w:val="Compact"/>
        <w:numPr>
          <w:ilvl w:val="0"/>
          <w:numId w:val="1079"/>
        </w:numPr>
      </w:pPr>
      <w:r>
        <w:t xml:space="preserve">.[REF]</w:t>
      </w:r>
    </w:p>
    <w:p>
      <w:pPr>
        <w:pStyle w:val="FirstParagraph"/>
      </w:pPr>
    </w:p>
    <w:bookmarkEnd w:id="152"/>
    <w:bookmarkStart w:id="153" w:name="o-que-é-o-paradoxo-da-bela-adormecida"/>
    <w:p>
      <w:pPr>
        <w:pStyle w:val="Titre3"/>
      </w:pPr>
      <w:r>
        <w:t xml:space="preserve">O que é o paradoxo da Bela Adormecida?</w:t>
      </w:r>
    </w:p>
    <w:p>
      <w:pPr>
        <w:pStyle w:val="Compact"/>
        <w:numPr>
          <w:ilvl w:val="0"/>
          <w:numId w:val="1080"/>
        </w:numPr>
      </w:pPr>
      <w:r>
        <w:t xml:space="preserve">.[REF]</w:t>
      </w:r>
    </w:p>
    <w:p>
      <w:pPr>
        <w:pStyle w:val="FirstParagraph"/>
      </w:pPr>
    </w:p>
    <w:bookmarkEnd w:id="153"/>
    <w:bookmarkEnd w:id="154"/>
    <w:bookmarkStart w:id="158" w:name="falácias-estatísticas"/>
    <w:p>
      <w:pPr>
        <w:pStyle w:val="Titre2"/>
      </w:pPr>
      <w:r>
        <w:t xml:space="preserve">Falácias estatísticas</w:t>
      </w:r>
    </w:p>
    <w:p>
      <w:pPr>
        <w:pStyle w:val="FirstParagraph"/>
      </w:pPr>
    </w:p>
    <w:bookmarkStart w:id="155"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5"/>
    <w:bookmarkStart w:id="156" w:name="o-que-é-a-falácia-do-jogador"/>
    <w:p>
      <w:pPr>
        <w:pStyle w:val="Titre3"/>
      </w:pPr>
      <w:r>
        <w:t xml:space="preserve">O que é a falácia do jogador?</w:t>
      </w:r>
    </w:p>
    <w:p>
      <w:pPr>
        <w:pStyle w:val="Compact"/>
        <w:numPr>
          <w:ilvl w:val="0"/>
          <w:numId w:val="1082"/>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42</w:t>
        </w:r>
      </w:hyperlink>
    </w:p>
    <w:p>
      <w:pPr>
        <w:pStyle w:val="FirstParagraph"/>
      </w:pPr>
    </w:p>
    <w:bookmarkEnd w:id="156"/>
    <w:bookmarkStart w:id="157" w:name="o-que-é-a-falácia-da-mão-quente"/>
    <w:p>
      <w:pPr>
        <w:pStyle w:val="Titre3"/>
      </w:pPr>
      <w:r>
        <w:t xml:space="preserve">O que é a falácia da mão quente?</w:t>
      </w:r>
    </w:p>
    <w:p>
      <w:pPr>
        <w:pStyle w:val="Compact"/>
        <w:numPr>
          <w:ilvl w:val="0"/>
          <w:numId w:val="1083"/>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42</w:t>
        </w:r>
      </w:hyperlink>
    </w:p>
    <w:p>
      <w:pPr>
        <w:pStyle w:val="FirstParagraph"/>
      </w:pPr>
    </w:p>
    <w:bookmarkEnd w:id="157"/>
    <w:bookmarkEnd w:id="158"/>
    <w:bookmarkEnd w:id="159"/>
    <w:bookmarkStart w:id="162" w:name="vieses-metodológicos"/>
    <w:p>
      <w:pPr>
        <w:pStyle w:val="Titre1"/>
      </w:pPr>
      <w:r>
        <w:rPr>
          <w:b/>
          <w:bCs/>
        </w:rPr>
        <w:t xml:space="preserve">Vieses metodológicos</w:t>
      </w:r>
    </w:p>
    <w:p>
      <w:pPr>
        <w:pStyle w:val="FirstParagraph"/>
      </w:pPr>
    </w:p>
    <w:bookmarkStart w:id="161" w:name="vieses-metodológicos-1"/>
    <w:p>
      <w:pPr>
        <w:pStyle w:val="Titre2"/>
      </w:pPr>
      <w:r>
        <w:t xml:space="preserve">Vieses metodológicos</w:t>
      </w:r>
    </w:p>
    <w:p>
      <w:pPr>
        <w:pStyle w:val="FirstParagraph"/>
      </w:pPr>
    </w:p>
    <w:bookmarkStart w:id="160" w:name="o-que-são-vieses-metodológicos"/>
    <w:p>
      <w:pPr>
        <w:pStyle w:val="Titre3"/>
      </w:pPr>
      <w:r>
        <w:t xml:space="preserve">O que são vieses metodológicos?</w:t>
      </w:r>
    </w:p>
    <w:p>
      <w:pPr>
        <w:pStyle w:val="Compact"/>
        <w:numPr>
          <w:ilvl w:val="0"/>
          <w:numId w:val="1084"/>
        </w:numPr>
      </w:pPr>
      <w:r>
        <w:t xml:space="preserve">.[REF]</w:t>
      </w:r>
    </w:p>
    <w:p>
      <w:pPr>
        <w:pStyle w:val="FirstParagraph"/>
      </w:pPr>
    </w:p>
    <w:bookmarkEnd w:id="160"/>
    <w:bookmarkEnd w:id="161"/>
    <w:bookmarkEnd w:id="162"/>
    <w:bookmarkStart w:id="163" w:name="parte-2---estatística-básica"/>
    <w:p>
      <w:pPr>
        <w:pStyle w:val="Titre1"/>
      </w:pPr>
      <w:r>
        <w:rPr>
          <w:i/>
          <w:iCs/>
        </w:rPr>
        <w:t xml:space="preserve">Parte 2 - Estatística Básica</w:t>
      </w:r>
    </w:p>
    <w:bookmarkEnd w:id="163"/>
    <w:bookmarkStart w:id="215" w:name="computação-estatística"/>
    <w:p>
      <w:pPr>
        <w:pStyle w:val="Titre1"/>
      </w:pPr>
      <w:r>
        <w:rPr>
          <w:b/>
          <w:bCs/>
        </w:rPr>
        <w:t xml:space="preserve">Computação estatística</w:t>
      </w:r>
    </w:p>
    <w:p>
      <w:pPr>
        <w:pStyle w:val="FirstParagraph"/>
      </w:pPr>
    </w:p>
    <w:bookmarkStart w:id="174" w:name="programas-de-computador"/>
    <w:p>
      <w:pPr>
        <w:pStyle w:val="Titre2"/>
      </w:pPr>
      <w:r>
        <w:t xml:space="preserve">Programas de computador</w:t>
      </w:r>
    </w:p>
    <w:p>
      <w:pPr>
        <w:pStyle w:val="FirstParagraph"/>
      </w:pPr>
    </w:p>
    <w:bookmarkStart w:id="165"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43</w:t>
        </w:r>
      </w:hyperlink>
      <w:r>
        <w:rPr>
          <w:vertAlign w:val="superscript"/>
        </w:rPr>
        <w:t xml:space="preserve">,</w:t>
      </w:r>
      <w:hyperlink w:anchor="ref-introduc2020">
        <w:r>
          <w:rPr>
            <w:rStyle w:val="Lienhypertexte"/>
            <w:vertAlign w:val="superscript"/>
          </w:rPr>
          <w:t xml:space="preserve">44</w:t>
        </w:r>
      </w:hyperlink>
    </w:p>
    <w:p>
      <w:pPr>
        <w:numPr>
          <w:ilvl w:val="0"/>
          <w:numId w:val="1085"/>
        </w:numPr>
      </w:pPr>
      <w:r>
        <w:t xml:space="preserve">R version 4.4.2 (2024-10-31) está disponível gratuitamente em</w:t>
      </w:r>
      <w:r>
        <w:t xml:space="preserve"> </w:t>
      </w:r>
      <w:hyperlink r:id="rId164">
        <w:r>
          <w:rPr>
            <w:rStyle w:val="Lienhypertexte"/>
          </w:rPr>
          <w:t xml:space="preserve">Comprehensive R Archive Network (CRAN)</w:t>
        </w:r>
      </w:hyperlink>
      <w:r>
        <w:t xml:space="preserve">.</w:t>
      </w:r>
    </w:p>
    <w:p>
      <w:pPr>
        <w:pStyle w:val="FirstParagraph"/>
      </w:pPr>
    </w:p>
    <w:bookmarkEnd w:id="165"/>
    <w:bookmarkStart w:id="166"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hyperlink r:id="rId164">
        <w:r>
          <w:rPr>
            <w:rStyle w:val="Lienhypertexte"/>
          </w:rPr>
          <w:t xml:space="preserve">Comprehensive R Archive Network (CRAN)</w:t>
        </w:r>
      </w:hyperlink>
      <w:r>
        <w:t xml:space="preserve">.</w:t>
      </w:r>
      <w:hyperlink w:anchor="ref-mair2016">
        <w:r>
          <w:rPr>
            <w:rStyle w:val="Lienhypertexte"/>
            <w:vertAlign w:val="superscript"/>
          </w:rPr>
          <w:t xml:space="preserve">22</w:t>
        </w:r>
      </w:hyperlink>
    </w:p>
    <w:p>
      <w:pPr>
        <w:pStyle w:val="FirstParagraph"/>
      </w:pPr>
    </w:p>
    <w:bookmarkEnd w:id="166"/>
    <w:bookmarkStart w:id="169"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44</w:t>
        </w:r>
      </w:hyperlink>
      <w:r>
        <w:rPr>
          <w:vertAlign w:val="superscript"/>
        </w:rPr>
        <w:t xml:space="preserve">,</w:t>
      </w:r>
      <w:hyperlink w:anchor="ref-racine2011">
        <w:r>
          <w:rPr>
            <w:rStyle w:val="Lienhypertexte"/>
            <w:vertAlign w:val="superscript"/>
          </w:rPr>
          <w:t xml:space="preserve">45</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44</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44</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44</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44</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4efc48-6e54-49b3-b89c-61ba1bd91258"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4efc48-6e54-49b3-b89c-61ba1bd91258"/>
      <w:r>
        <w:rPr>
          <w:rFonts/>
          <w:b w:val="true"/>
        </w:rPr>
        <w:t xml:space="preserve">: </w:t>
      </w:r>
      <w:r>
        <w:t xml:space="preserve">Interface do RStudio. Fonte:</w:t>
      </w:r>
      <w:r>
        <w:t xml:space="preserve"> </w:t>
      </w:r>
      <w:hyperlink r:id="rId167">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44</w:t>
        </w:r>
      </w:hyperlink>
      <w:r>
        <w:rPr>
          <w:vertAlign w:val="superscript"/>
        </w:rPr>
        <w:t xml:space="preserve">,</w:t>
      </w:r>
      <w:hyperlink w:anchor="ref-racine2011">
        <w:r>
          <w:rPr>
            <w:rStyle w:val="Lienhypertexte"/>
            <w:vertAlign w:val="superscript"/>
          </w:rPr>
          <w:t xml:space="preserve">45</w:t>
        </w:r>
      </w:hyperlink>
    </w:p>
    <w:p>
      <w:pPr>
        <w:numPr>
          <w:ilvl w:val="0"/>
          <w:numId w:val="1089"/>
        </w:numPr>
      </w:pPr>
      <w:r>
        <w:t xml:space="preserve">RStudio está disponível gratuitamente em</w:t>
      </w:r>
      <w:r>
        <w:t xml:space="preserve"> </w:t>
      </w:r>
      <w:hyperlink r:id="rId168">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46</w:t>
        </w:r>
      </w:hyperlink>
      <w:r>
        <w:t xml:space="preserve"> </w:t>
      </w:r>
      <w:r>
        <w:t xml:space="preserve">fornece tutoriais interativos para RStudio.</w:t>
      </w:r>
    </w:p>
    <w:p>
      <w:pPr>
        <w:pStyle w:val="Corpsdetexte"/>
      </w:pPr>
    </w:p>
    <w:bookmarkEnd w:id="169"/>
    <w:bookmarkStart w:id="173" w:name="X409e05afc797dccd28eb022d5efdd18268dc19d"/>
    <w:p>
      <w:pPr>
        <w:pStyle w:val="Titre3"/>
      </w:pPr>
      <w:r>
        <w:t xml:space="preserve">Que programas de computador podem ser usados para análise estatística com R?</w:t>
      </w:r>
    </w:p>
    <w:p>
      <w:pPr>
        <w:numPr>
          <w:ilvl w:val="0"/>
          <w:numId w:val="1090"/>
        </w:numPr>
      </w:pPr>
      <w:hyperlink r:id="rId170">
        <w:r>
          <w:rPr>
            <w:rStyle w:val="Lienhypertexte"/>
          </w:rPr>
          <w:t xml:space="preserve">JASP</w:t>
        </w:r>
      </w:hyperlink>
      <w:r>
        <w:t xml:space="preserve">.</w:t>
      </w:r>
      <w:hyperlink w:anchor="ref-love2019">
        <w:r>
          <w:rPr>
            <w:rStyle w:val="Lienhypertexte"/>
            <w:vertAlign w:val="superscript"/>
          </w:rPr>
          <w:t xml:space="preserve">47</w:t>
        </w:r>
      </w:hyperlink>
    </w:p>
    <w:p>
      <w:pPr>
        <w:numPr>
          <w:ilvl w:val="0"/>
          <w:numId w:val="1090"/>
        </w:numPr>
      </w:pPr>
      <w:hyperlink r:id="rId171">
        <w:r>
          <w:rPr>
            <w:rStyle w:val="Lienhypertexte"/>
          </w:rPr>
          <w:t xml:space="preserve">jamovi</w:t>
        </w:r>
      </w:hyperlink>
      <w:r>
        <w:t xml:space="preserve">.</w:t>
      </w:r>
      <w:hyperlink w:anchor="ref-sahin2020">
        <w:r>
          <w:rPr>
            <w:rStyle w:val="Lienhypertexte"/>
            <w:vertAlign w:val="superscript"/>
          </w:rPr>
          <w:t xml:space="preserve">48</w:t>
        </w:r>
      </w:hyperlink>
    </w:p>
    <w:p>
      <w:pPr>
        <w:numPr>
          <w:ilvl w:val="0"/>
          <w:numId w:val="1090"/>
        </w:numPr>
      </w:pPr>
      <w:hyperlink r:id="rId172">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49</w:t>
        </w:r>
      </w:hyperlink>
      <w:r>
        <w:t xml:space="preserve"> </w:t>
      </w:r>
      <w:r>
        <w:t xml:space="preserve">e</w:t>
      </w:r>
      <w:r>
        <w:t xml:space="preserve"> </w:t>
      </w:r>
      <w:r>
        <w:rPr>
          <w:i/>
          <w:iCs/>
        </w:rPr>
        <w:t xml:space="preserve">jmvconnect</w:t>
      </w:r>
      <w:hyperlink w:anchor="ref-jmvconnect">
        <w:r>
          <w:rPr>
            <w:rStyle w:val="Lienhypertexte"/>
            <w:vertAlign w:val="superscript"/>
          </w:rPr>
          <w:t xml:space="preserve">50</w:t>
        </w:r>
      </w:hyperlink>
      <w:r>
        <w:t xml:space="preserve"> </w:t>
      </w:r>
      <w:r>
        <w:t xml:space="preserve">fornecem funções para análise descritiva e inferencial com interface com jamovi.</w:t>
      </w:r>
    </w:p>
    <w:p>
      <w:pPr>
        <w:pStyle w:val="Corpsdetexte"/>
      </w:pPr>
    </w:p>
    <w:bookmarkEnd w:id="173"/>
    <w:bookmarkEnd w:id="174"/>
    <w:bookmarkStart w:id="177" w:name="scripts-computacionais"/>
    <w:p>
      <w:pPr>
        <w:pStyle w:val="Titre2"/>
      </w:pPr>
      <w:r>
        <w:t xml:space="preserve">Scripts computacionais</w:t>
      </w:r>
    </w:p>
    <w:p>
      <w:pPr>
        <w:pStyle w:val="FirstParagraph"/>
      </w:pPr>
    </w:p>
    <w:bookmarkStart w:id="176"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51</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51</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75">
        <w:r>
          <w:rPr>
            <w:rStyle w:val="Lienhypertexte"/>
          </w:rPr>
          <w:t xml:space="preserve">CRAN</w:t>
        </w:r>
      </w:hyperlink>
      <w:r>
        <w:t xml:space="preserve">).</w:t>
      </w:r>
    </w:p>
    <w:p>
      <w:pPr>
        <w:pStyle w:val="FirstParagraph"/>
      </w:pPr>
    </w:p>
    <w:bookmarkEnd w:id="176"/>
    <w:bookmarkEnd w:id="177"/>
    <w:bookmarkStart w:id="189" w:name="pacotes"/>
    <w:p>
      <w:pPr>
        <w:pStyle w:val="Titre2"/>
      </w:pPr>
      <w:r>
        <w:t xml:space="preserve">Pacotes</w:t>
      </w:r>
    </w:p>
    <w:p>
      <w:pPr>
        <w:pStyle w:val="FirstParagraph"/>
      </w:pPr>
    </w:p>
    <w:bookmarkStart w:id="184"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44</w:t>
        </w:r>
      </w:hyperlink>
    </w:p>
    <w:p>
      <w:pPr>
        <w:numPr>
          <w:ilvl w:val="0"/>
          <w:numId w:val="1092"/>
        </w:numPr>
      </w:pPr>
      <w:r>
        <w:t xml:space="preserve">Os pacotes ficam armazenados no</w:t>
      </w:r>
      <w:r>
        <w:t xml:space="preserve"> </w:t>
      </w:r>
      <w:hyperlink r:id="rId16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44</w:t>
        </w:r>
      </w:hyperlink>
    </w:p>
    <w:p>
      <w:pPr>
        <w:numPr>
          <w:ilvl w:val="0"/>
          <w:numId w:val="1092"/>
        </w:numPr>
      </w:pPr>
      <w:r>
        <w:t xml:space="preserve">Na mais recente atualização deste livro, o</w:t>
      </w:r>
      <w:r>
        <w:t xml:space="preserve"> </w:t>
      </w:r>
      <w:hyperlink r:id="rId164">
        <w:r>
          <w:rPr>
            <w:rStyle w:val="Lienhypertexte"/>
          </w:rPr>
          <w:t xml:space="preserve">Comprehensive R Archive Network (CRAN)</w:t>
        </w:r>
      </w:hyperlink>
      <w:r>
        <w:t xml:space="preserve"> </w:t>
      </w:r>
      <w:r>
        <w:t xml:space="preserve">possui 371314 pacotes disponíveis.</w:t>
      </w:r>
      <w:hyperlink w:anchor="ref-introduc2020">
        <w:r>
          <w:rPr>
            <w:rStyle w:val="Lienhypertexte"/>
            <w:vertAlign w:val="superscript"/>
          </w:rPr>
          <w:t xml:space="preserve">44</w:t>
        </w:r>
      </w:hyperlink>
    </w:p>
    <w:p>
      <w:pPr>
        <w:numPr>
          <w:ilvl w:val="0"/>
          <w:numId w:val="1092"/>
        </w:numPr>
      </w:pPr>
      <w:r>
        <w:t xml:space="preserve">Os pacotes disponíveis podem ser encontrados em</w:t>
      </w:r>
      <w:r>
        <w:t xml:space="preserve"> </w:t>
      </w:r>
      <w:hyperlink r:id="rId178">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79">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0">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1">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2">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3">
        <w:r>
          <w:rPr>
            <w:rStyle w:val="Lienhypertexte"/>
            <w:i/>
            <w:iCs/>
          </w:rPr>
          <w:t xml:space="preserve">update.packages</w:t>
        </w:r>
      </w:hyperlink>
      <w:r>
        <w:t xml:space="preserve"> </w:t>
      </w:r>
      <w:r>
        <w:t xml:space="preserve">para atualizar os pacotes instalados no computador.</w:t>
      </w:r>
    </w:p>
    <w:p>
      <w:pPr>
        <w:pStyle w:val="Corpsdetexte"/>
      </w:pPr>
    </w:p>
    <w:bookmarkEnd w:id="184"/>
    <w:bookmarkStart w:id="188"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53</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53</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53</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53</w:t>
        </w:r>
      </w:hyperlink>
    </w:p>
    <w:p>
      <w:pPr>
        <w:numPr>
          <w:ilvl w:val="0"/>
          <w:numId w:val="1093"/>
        </w:numPr>
      </w:pPr>
      <w:r>
        <w:t xml:space="preserve">Controle as versões do script.</w:t>
      </w:r>
      <w:hyperlink w:anchor="ref-SchwabSimon2021">
        <w:r>
          <w:rPr>
            <w:rStyle w:val="Lienhypertexte"/>
            <w:vertAlign w:val="superscript"/>
          </w:rPr>
          <w:t xml:space="preserve">53</w:t>
        </w:r>
      </w:hyperlink>
      <w:r>
        <w:rPr>
          <w:vertAlign w:val="superscript"/>
        </w:rPr>
        <w:t xml:space="preserve">,</w:t>
      </w:r>
      <w:hyperlink w:anchor="ref-Eglen2017">
        <w:r>
          <w:rPr>
            <w:rStyle w:val="Lienhypertexte"/>
            <w:vertAlign w:val="superscript"/>
          </w:rPr>
          <w:t xml:space="preserve">54</w:t>
        </w:r>
      </w:hyperlink>
    </w:p>
    <w:p>
      <w:pPr>
        <w:numPr>
          <w:ilvl w:val="0"/>
          <w:numId w:val="1093"/>
        </w:numPr>
      </w:pPr>
      <w:r>
        <w:t xml:space="preserve">Teste o script antes de sua utilização.</w:t>
      </w:r>
      <w:hyperlink w:anchor="ref-SchwabSimon2021">
        <w:r>
          <w:rPr>
            <w:rStyle w:val="Lienhypertexte"/>
            <w:vertAlign w:val="superscript"/>
          </w:rPr>
          <w:t xml:space="preserve">53</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53</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55</w:t>
        </w:r>
      </w:hyperlink>
      <w:r>
        <w:t xml:space="preserve"> </w:t>
      </w:r>
      <w:r>
        <w:t xml:space="preserve">fornece a função</w:t>
      </w:r>
      <w:r>
        <w:t xml:space="preserve"> </w:t>
      </w:r>
      <w:hyperlink r:id="rId18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56</w:t>
        </w:r>
      </w:hyperlink>
      <w:r>
        <w:t xml:space="preserve"> </w:t>
      </w:r>
      <w:r>
        <w:t xml:space="preserve">fornece a função</w:t>
      </w:r>
      <w:r>
        <w:t xml:space="preserve"> </w:t>
      </w:r>
      <w:hyperlink r:id="rId18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57</w:t>
        </w:r>
      </w:hyperlink>
      <w:r>
        <w:t xml:space="preserve"> </w:t>
      </w:r>
      <w:r>
        <w:t xml:space="preserve">fornece a função</w:t>
      </w:r>
      <w:r>
        <w:t xml:space="preserve"> </w:t>
      </w:r>
      <w:hyperlink r:id="rId18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8"/>
    <w:bookmarkEnd w:id="189"/>
    <w:bookmarkStart w:id="203" w:name="manuscritos-reproduzíveis"/>
    <w:p>
      <w:pPr>
        <w:pStyle w:val="Titre2"/>
      </w:pPr>
      <w:r>
        <w:t xml:space="preserve">Manuscritos reproduzíveis</w:t>
      </w:r>
    </w:p>
    <w:p>
      <w:pPr>
        <w:pStyle w:val="FirstParagraph"/>
      </w:pPr>
    </w:p>
    <w:bookmarkStart w:id="190" w:name="o-que-são-manuscritos-reproduzíveis"/>
    <w:p>
      <w:pPr>
        <w:pStyle w:val="Titre3"/>
      </w:pPr>
      <w:r>
        <w:t xml:space="preserve">O que são manuscritos reproduzíveis?</w:t>
      </w:r>
    </w:p>
    <w:p>
      <w:pPr>
        <w:pStyle w:val="Compact"/>
        <w:numPr>
          <w:ilvl w:val="0"/>
          <w:numId w:val="109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51</w:t>
        </w:r>
      </w:hyperlink>
    </w:p>
    <w:p>
      <w:pPr>
        <w:pStyle w:val="FirstParagraph"/>
      </w:pPr>
    </w:p>
    <w:bookmarkEnd w:id="190"/>
    <w:bookmarkStart w:id="198"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59</w:t>
        </w:r>
      </w:hyperlink>
      <w:r>
        <w:t xml:space="preserve"> </w:t>
      </w:r>
      <w:r>
        <w:t xml:space="preserve">fornece as funções</w:t>
      </w:r>
      <w:r>
        <w:t xml:space="preserve"> </w:t>
      </w:r>
      <w:hyperlink r:id="rId191">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60</w:t>
        </w:r>
      </w:hyperlink>
      <w:r>
        <w:t xml:space="preserve"> </w:t>
      </w:r>
      <w:r>
        <w:t xml:space="preserve">fornece as funções</w:t>
      </w:r>
      <w:r>
        <w:t xml:space="preserve"> </w:t>
      </w:r>
      <w:hyperlink r:id="rId192">
        <w:r>
          <w:rPr>
            <w:rStyle w:val="Lienhypertexte"/>
            <w:i/>
            <w:iCs/>
          </w:rPr>
          <w:t xml:space="preserve">rdocx_document</w:t>
        </w:r>
      </w:hyperlink>
      <w:r>
        <w:t xml:space="preserve"> </w:t>
      </w:r>
      <w:r>
        <w:t xml:space="preserve">e</w:t>
      </w:r>
      <w:r>
        <w:t xml:space="preserve"> </w:t>
      </w:r>
      <w:hyperlink r:id="rId193">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61</w:t>
        </w:r>
      </w:hyperlink>
      <w:r>
        <w:t xml:space="preserve"> </w:t>
      </w:r>
      <w:r>
        <w:t xml:space="preserve">fornece as funções</w:t>
      </w:r>
      <w:r>
        <w:t xml:space="preserve"> </w:t>
      </w:r>
      <w:hyperlink r:id="rId194">
        <w:r>
          <w:rPr>
            <w:rStyle w:val="Lienhypertexte"/>
            <w:i/>
            <w:iCs/>
          </w:rPr>
          <w:t xml:space="preserve">gitbook</w:t>
        </w:r>
      </w:hyperlink>
      <w:r>
        <w:t xml:space="preserve">,</w:t>
      </w:r>
      <w:r>
        <w:t xml:space="preserve"> </w:t>
      </w:r>
      <w:hyperlink r:id="rId195">
        <w:r>
          <w:rPr>
            <w:rStyle w:val="Lienhypertexte"/>
            <w:i/>
            <w:iCs/>
          </w:rPr>
          <w:t xml:space="preserve">pdf_book</w:t>
        </w:r>
      </w:hyperlink>
      <w:r>
        <w:t xml:space="preserve">,</w:t>
      </w:r>
      <w:r>
        <w:t xml:space="preserve"> </w:t>
      </w:r>
      <w:hyperlink r:id="rId196">
        <w:r>
          <w:rPr>
            <w:rStyle w:val="Lienhypertexte"/>
            <w:i/>
            <w:iCs/>
          </w:rPr>
          <w:t xml:space="preserve">epub_book</w:t>
        </w:r>
      </w:hyperlink>
      <w:r>
        <w:t xml:space="preserve"> </w:t>
      </w:r>
      <w:r>
        <w:t xml:space="preserve">e</w:t>
      </w:r>
      <w:r>
        <w:t xml:space="preserve"> </w:t>
      </w:r>
      <w:hyperlink r:id="rId197">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8"/>
    <w:bookmarkStart w:id="199"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62</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63</w:t>
        </w:r>
      </w:hyperlink>
    </w:p>
    <w:p>
      <w:pPr>
        <w:numPr>
          <w:ilvl w:val="0"/>
          <w:numId w:val="1096"/>
        </w:numPr>
      </w:pPr>
      <w:r>
        <w:t xml:space="preserve">O RMarkdown</w:t>
      </w:r>
      <w:hyperlink w:anchor="ref-R-rmarkdown">
        <w:r>
          <w:rPr>
            <w:rStyle w:val="Lienhypertexte"/>
            <w:vertAlign w:val="superscript"/>
          </w:rPr>
          <w:t xml:space="preserve">62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9"/>
    <w:bookmarkStart w:id="201" w:name="Xe41a2fadd81ec0f1cf075ebc49e9686523f796d"/>
    <w:p>
      <w:pPr>
        <w:pStyle w:val="Titre3"/>
      </w:pPr>
      <w:r>
        <w:t xml:space="preserve">Como manuscritos reprodutíveis contribuem para a ciência?</w:t>
      </w:r>
    </w:p>
    <w:p>
      <w:pPr>
        <w:pStyle w:val="Compact"/>
        <w:numPr>
          <w:ilvl w:val="0"/>
          <w:numId w:val="109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64</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65</w:t>
        </w:r>
      </w:hyperlink>
      <w:r>
        <w:t xml:space="preserve"> </w:t>
      </w:r>
      <w:r>
        <w:t xml:space="preserve">fornece a função</w:t>
      </w:r>
      <w:r>
        <w:t xml:space="preserve"> </w:t>
      </w:r>
      <w:hyperlink r:id="rId200">
        <w:r>
          <w:rPr>
            <w:rStyle w:val="Lienhypertexte"/>
            <w:i/>
            <w:iCs/>
          </w:rPr>
          <w:t xml:space="preserve">setup_projects</w:t>
        </w:r>
      </w:hyperlink>
      <w:r>
        <w:t xml:space="preserve"> </w:t>
      </w:r>
      <w:r>
        <w:t xml:space="preserve">para criar um projeto com arquivos organizados em diretórios.</w:t>
      </w:r>
    </w:p>
    <w:p>
      <w:pPr>
        <w:pStyle w:val="Corpsdetexte"/>
      </w:pPr>
    </w:p>
    <w:bookmarkEnd w:id="201"/>
    <w:bookmarkStart w:id="202"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51</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59</w:t>
        </w:r>
      </w:hyperlink>
      <w:r>
        <w:t xml:space="preserve"> </w:t>
      </w:r>
      <w:r>
        <w:t xml:space="preserve">fornece a função</w:t>
      </w:r>
      <w:r>
        <w:t xml:space="preserve"> </w:t>
      </w:r>
      <w:hyperlink r:id="rId191">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61</w:t>
        </w:r>
      </w:hyperlink>
      <w:r>
        <w:t xml:space="preserve"> </w:t>
      </w:r>
      <w:r>
        <w:t xml:space="preserve">fornece as funções</w:t>
      </w:r>
      <w:r>
        <w:t xml:space="preserve"> </w:t>
      </w:r>
      <w:hyperlink r:id="rId194">
        <w:r>
          <w:rPr>
            <w:rStyle w:val="Lienhypertexte"/>
            <w:i/>
            <w:iCs/>
          </w:rPr>
          <w:t xml:space="preserve">gitbook</w:t>
        </w:r>
      </w:hyperlink>
      <w:r>
        <w:t xml:space="preserve">,</w:t>
      </w:r>
      <w:r>
        <w:t xml:space="preserve"> </w:t>
      </w:r>
      <w:hyperlink r:id="rId195">
        <w:r>
          <w:rPr>
            <w:rStyle w:val="Lienhypertexte"/>
            <w:i/>
            <w:iCs/>
          </w:rPr>
          <w:t xml:space="preserve">pdf_book</w:t>
        </w:r>
      </w:hyperlink>
      <w:r>
        <w:t xml:space="preserve">,</w:t>
      </w:r>
      <w:r>
        <w:t xml:space="preserve"> </w:t>
      </w:r>
      <w:hyperlink r:id="rId196">
        <w:r>
          <w:rPr>
            <w:rStyle w:val="Lienhypertexte"/>
            <w:i/>
            <w:iCs/>
          </w:rPr>
          <w:t xml:space="preserve">epub_book</w:t>
        </w:r>
      </w:hyperlink>
      <w:r>
        <w:t xml:space="preserve"> </w:t>
      </w:r>
      <w:r>
        <w:t xml:space="preserve">e</w:t>
      </w:r>
      <w:r>
        <w:t xml:space="preserve"> </w:t>
      </w:r>
      <w:hyperlink r:id="rId197">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202"/>
    <w:bookmarkEnd w:id="203"/>
    <w:bookmarkStart w:id="214" w:name="compartilhamento"/>
    <w:p>
      <w:pPr>
        <w:pStyle w:val="Titre2"/>
      </w:pPr>
      <w:r>
        <w:t xml:space="preserve">Compartilhamento</w:t>
      </w:r>
    </w:p>
    <w:p>
      <w:pPr>
        <w:pStyle w:val="FirstParagraph"/>
      </w:pPr>
    </w:p>
    <w:bookmarkStart w:id="204" w:name="por-que-compartilhar-scripts"/>
    <w:p>
      <w:pPr>
        <w:pStyle w:val="Titre3"/>
      </w:pPr>
      <w:r>
        <w:t xml:space="preserve">Por que compartilhar scripts?</w:t>
      </w:r>
    </w:p>
    <w:p>
      <w:pPr>
        <w:pStyle w:val="Compact"/>
        <w:numPr>
          <w:ilvl w:val="0"/>
          <w:numId w:val="109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66</w:t>
        </w:r>
      </w:hyperlink>
    </w:p>
    <w:p>
      <w:pPr>
        <w:pStyle w:val="FirstParagraph"/>
      </w:pPr>
    </w:p>
    <w:bookmarkEnd w:id="204"/>
    <w:bookmarkStart w:id="205"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54</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54</w:t>
        </w:r>
      </w:hyperlink>
    </w:p>
    <w:p>
      <w:pPr>
        <w:pStyle w:val="FirstParagraph"/>
      </w:pPr>
    </w:p>
    <w:bookmarkEnd w:id="205"/>
    <w:bookmarkStart w:id="206" w:name="X43cc59e9571d5dd19905c848916ef640dcb2db0"/>
    <w:p>
      <w:pPr>
        <w:pStyle w:val="Titre3"/>
      </w:pPr>
      <w:r>
        <w:t xml:space="preserve">Como preparar dados para compartilhamento?</w:t>
      </w:r>
    </w:p>
    <w:p>
      <w:pPr>
        <w:pStyle w:val="Compact"/>
        <w:numPr>
          <w:ilvl w:val="0"/>
          <w:numId w:val="1101"/>
        </w:numPr>
      </w:pPr>
      <w:r>
        <w:t xml:space="preserve">.[REF]</w:t>
      </w:r>
    </w:p>
    <w:p>
      <w:pPr>
        <w:pStyle w:val="FirstParagraph"/>
      </w:pPr>
    </w:p>
    <w:bookmarkEnd w:id="206"/>
    <w:bookmarkStart w:id="212"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54</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58</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2"/>
        </w:numPr>
      </w:pPr>
      <w:r>
        <w:t xml:space="preserve">Use endereços de arquivos relativos.</w:t>
      </w:r>
      <w:hyperlink w:anchor="ref-trisovic2022">
        <w:r>
          <w:rPr>
            <w:rStyle w:val="Lienhypertexte"/>
            <w:vertAlign w:val="superscript"/>
          </w:rPr>
          <w:t xml:space="preserve">58</w:t>
        </w:r>
      </w:hyperlink>
    </w:p>
    <w:p>
      <w:pPr>
        <w:numPr>
          <w:ilvl w:val="0"/>
          <w:numId w:val="1102"/>
        </w:numPr>
      </w:pPr>
      <w:r>
        <w:t xml:space="preserve">Crie links persistentes para versões do seu script.</w:t>
      </w:r>
      <w:hyperlink w:anchor="ref-Eglen2017">
        <w:r>
          <w:rPr>
            <w:rStyle w:val="Lienhypertexte"/>
            <w:vertAlign w:val="superscript"/>
          </w:rPr>
          <w:t xml:space="preserve">54</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07">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8">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54</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58</w:t>
        </w:r>
      </w:hyperlink>
    </w:p>
    <w:p>
      <w:pPr>
        <w:numPr>
          <w:ilvl w:val="0"/>
          <w:numId w:val="1103"/>
        </w:numPr>
      </w:pPr>
      <w:r>
        <w:t xml:space="preserve">Cite todos os pacotes relacionados à sua análise.</w:t>
      </w:r>
      <w:hyperlink w:anchor="ref-Zhao2023">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0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69</w:t>
        </w:r>
      </w:hyperlink>
      <w:r>
        <w:t xml:space="preserve"> </w:t>
      </w:r>
      <w:r>
        <w:t xml:space="preserve">fornece a função</w:t>
      </w:r>
      <w:r>
        <w:t xml:space="preserve"> </w:t>
      </w:r>
      <w:hyperlink r:id="rId21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4"/>
        </w:numPr>
      </w:pPr>
      <w:r>
        <w:t xml:space="preserve">Inclua a informação da sessão em que os scripts foram rodados.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1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12"/>
    <w:bookmarkStart w:id="213"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21</w:t>
        </w:r>
      </w:hyperlink>
    </w:p>
    <w:p>
      <w:pPr>
        <w:numPr>
          <w:ilvl w:val="0"/>
          <w:numId w:val="1105"/>
        </w:numPr>
      </w:pPr>
      <w:r>
        <w:t xml:space="preserve">Autores do trabalho.</w:t>
      </w:r>
      <w:hyperlink w:anchor="ref-hofner2015">
        <w:r>
          <w:rPr>
            <w:rStyle w:val="Lienhypertexte"/>
            <w:vertAlign w:val="superscript"/>
          </w:rPr>
          <w:t xml:space="preserve">21</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13"/>
    <w:bookmarkEnd w:id="214"/>
    <w:bookmarkEnd w:id="215"/>
    <w:bookmarkStart w:id="238" w:name="medidas-e-instrumentos"/>
    <w:p>
      <w:pPr>
        <w:pStyle w:val="Titre1"/>
      </w:pPr>
      <w:r>
        <w:rPr>
          <w:b/>
          <w:bCs/>
        </w:rPr>
        <w:t xml:space="preserve">Medidas e instrumentos</w:t>
      </w:r>
    </w:p>
    <w:p>
      <w:pPr>
        <w:pStyle w:val="FirstParagraph"/>
      </w:pPr>
    </w:p>
    <w:bookmarkStart w:id="218" w:name="escalas"/>
    <w:p>
      <w:pPr>
        <w:pStyle w:val="Titre2"/>
      </w:pPr>
      <w:r>
        <w:t xml:space="preserve">Escalas</w:t>
      </w:r>
    </w:p>
    <w:p>
      <w:pPr>
        <w:pStyle w:val="FirstParagraph"/>
      </w:pPr>
    </w:p>
    <w:bookmarkStart w:id="217"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70</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70</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70</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71</w:t>
        </w:r>
      </w:hyperlink>
      <w:r>
        <w:t xml:space="preserve"> </w:t>
      </w:r>
      <w:r>
        <w:t xml:space="preserve">fornece a função</w:t>
      </w:r>
      <w:r>
        <w:t xml:space="preserve"> </w:t>
      </w:r>
      <w:hyperlink r:id="rId21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7"/>
        </w:numPr>
      </w:pPr>
      <w:r>
        <w:t xml:space="preserve">O erros em escalas grosseiras é considerado sistemático mas não pode ser corrigido em nível da unidade de análise.</w:t>
      </w:r>
      <w:hyperlink w:anchor="ref-aguinis2008">
        <w:r>
          <w:rPr>
            <w:rStyle w:val="Lienhypertexte"/>
            <w:vertAlign w:val="superscript"/>
          </w:rPr>
          <w:t xml:space="preserve">70</w:t>
        </w:r>
      </w:hyperlink>
    </w:p>
    <w:p>
      <w:pPr>
        <w:pStyle w:val="FirstParagraph"/>
      </w:pPr>
    </w:p>
    <w:bookmarkEnd w:id="217"/>
    <w:bookmarkEnd w:id="218"/>
    <w:bookmarkStart w:id="227" w:name="medidas"/>
    <w:p>
      <w:pPr>
        <w:pStyle w:val="Titre2"/>
      </w:pPr>
      <w:r>
        <w:t xml:space="preserve">Medidas</w:t>
      </w:r>
    </w:p>
    <w:p>
      <w:pPr>
        <w:pStyle w:val="FirstParagraph"/>
      </w:pPr>
    </w:p>
    <w:bookmarkStart w:id="219" w:name="o-que-são-medidas-diretas"/>
    <w:p>
      <w:pPr>
        <w:pStyle w:val="Titre3"/>
      </w:pPr>
      <w:r>
        <w:t xml:space="preserve">O que são medidas diretas?</w:t>
      </w:r>
    </w:p>
    <w:p>
      <w:pPr>
        <w:pStyle w:val="Compact"/>
        <w:numPr>
          <w:ilvl w:val="0"/>
          <w:numId w:val="1108"/>
        </w:numPr>
      </w:pPr>
      <w:r>
        <w:t xml:space="preserve">.[REF]</w:t>
      </w:r>
    </w:p>
    <w:p>
      <w:pPr>
        <w:pStyle w:val="FirstParagraph"/>
      </w:pPr>
    </w:p>
    <w:bookmarkEnd w:id="219"/>
    <w:bookmarkStart w:id="220" w:name="o-que-são-medidas-derivadas"/>
    <w:p>
      <w:pPr>
        <w:pStyle w:val="Titre3"/>
      </w:pPr>
      <w:r>
        <w:t xml:space="preserve">O que são medidas derivadas?</w:t>
      </w:r>
    </w:p>
    <w:p>
      <w:pPr>
        <w:pStyle w:val="Compact"/>
        <w:numPr>
          <w:ilvl w:val="0"/>
          <w:numId w:val="1109"/>
        </w:numPr>
      </w:pPr>
      <w:r>
        <w:t xml:space="preserve">.[REF]</w:t>
      </w:r>
    </w:p>
    <w:p>
      <w:pPr>
        <w:pStyle w:val="FirstParagraph"/>
      </w:pPr>
    </w:p>
    <w:bookmarkEnd w:id="220"/>
    <w:bookmarkStart w:id="221" w:name="o-que-são-medidas-por-teoria"/>
    <w:p>
      <w:pPr>
        <w:pStyle w:val="Titre3"/>
      </w:pPr>
      <w:r>
        <w:t xml:space="preserve">O que são medidas por teoria?</w:t>
      </w:r>
    </w:p>
    <w:p>
      <w:pPr>
        <w:pStyle w:val="Compact"/>
        <w:numPr>
          <w:ilvl w:val="0"/>
          <w:numId w:val="1110"/>
        </w:numPr>
      </w:pPr>
      <w:r>
        <w:t xml:space="preserve">.[REF]</w:t>
      </w:r>
    </w:p>
    <w:p>
      <w:pPr>
        <w:pStyle w:val="FirstParagraph"/>
      </w:pPr>
    </w:p>
    <w:bookmarkEnd w:id="221"/>
    <w:bookmarkStart w:id="222"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22"/>
    <w:bookmarkStart w:id="224"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223">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4"/>
    <w:bookmarkStart w:id="225"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223">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5"/>
    <w:bookmarkStart w:id="226"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223">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6"/>
    <w:bookmarkEnd w:id="227"/>
    <w:bookmarkStart w:id="230" w:name="erros-de-medida"/>
    <w:p>
      <w:pPr>
        <w:pStyle w:val="Titre2"/>
      </w:pPr>
      <w:r>
        <w:t xml:space="preserve">Erros de medida</w:t>
      </w:r>
    </w:p>
    <w:p>
      <w:pPr>
        <w:pStyle w:val="FirstParagraph"/>
      </w:pPr>
    </w:p>
    <w:bookmarkStart w:id="228"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73</w:t>
        </w:r>
      </w:hyperlink>
    </w:p>
    <w:p>
      <w:pPr>
        <w:pStyle w:val="FirstParagraph"/>
      </w:pPr>
    </w:p>
    <w:bookmarkEnd w:id="228"/>
    <w:bookmarkStart w:id="229"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74</w:t>
        </w:r>
      </w:hyperlink>
    </w:p>
    <w:p>
      <w:pPr>
        <w:numPr>
          <w:ilvl w:val="0"/>
          <w:numId w:val="1118"/>
        </w:numPr>
      </w:pPr>
      <w:r>
        <w:t xml:space="preserve">Intra/Entre repetições.</w:t>
      </w:r>
      <w:hyperlink w:anchor="ref-altman1983">
        <w:r>
          <w:rPr>
            <w:rStyle w:val="Lienhypertexte"/>
            <w:vertAlign w:val="superscript"/>
          </w:rPr>
          <w:t xml:space="preserve">74</w:t>
        </w:r>
      </w:hyperlink>
    </w:p>
    <w:p>
      <w:pPr>
        <w:numPr>
          <w:ilvl w:val="0"/>
          <w:numId w:val="1118"/>
        </w:numPr>
      </w:pPr>
      <w:r>
        <w:t xml:space="preserve">Intra/Entre observadores.</w:t>
      </w:r>
      <w:hyperlink w:anchor="ref-altman1983">
        <w:r>
          <w:rPr>
            <w:rStyle w:val="Lienhypertexte"/>
            <w:vertAlign w:val="superscript"/>
          </w:rPr>
          <w:t xml:space="preserve">74</w:t>
        </w:r>
      </w:hyperlink>
    </w:p>
    <w:p>
      <w:pPr>
        <w:pStyle w:val="FirstParagraph"/>
      </w:pPr>
    </w:p>
    <w:bookmarkEnd w:id="229"/>
    <w:bookmarkEnd w:id="230"/>
    <w:bookmarkStart w:id="232" w:name="instrumentos"/>
    <w:p>
      <w:pPr>
        <w:pStyle w:val="Titre2"/>
      </w:pPr>
      <w:r>
        <w:t xml:space="preserve">Instrumentos</w:t>
      </w:r>
    </w:p>
    <w:p>
      <w:pPr>
        <w:pStyle w:val="FirstParagraph"/>
      </w:pPr>
    </w:p>
    <w:bookmarkStart w:id="231" w:name="o-que-são-instrumentos"/>
    <w:p>
      <w:pPr>
        <w:pStyle w:val="Titre3"/>
      </w:pPr>
      <w:r>
        <w:t xml:space="preserve">O que são instrumentos?</w:t>
      </w:r>
    </w:p>
    <w:p>
      <w:pPr>
        <w:pStyle w:val="Compact"/>
        <w:numPr>
          <w:ilvl w:val="0"/>
          <w:numId w:val="1119"/>
        </w:numPr>
      </w:pPr>
      <w:r>
        <w:t xml:space="preserve">.[REF]</w:t>
      </w:r>
    </w:p>
    <w:p>
      <w:pPr>
        <w:pStyle w:val="FirstParagraph"/>
      </w:pPr>
    </w:p>
    <w:bookmarkEnd w:id="231"/>
    <w:bookmarkEnd w:id="232"/>
    <w:bookmarkStart w:id="235" w:name="acurácia-e-precisão"/>
    <w:p>
      <w:pPr>
        <w:pStyle w:val="Titre2"/>
      </w:pPr>
      <w:r>
        <w:t xml:space="preserve">Acurácia e precisão</w:t>
      </w:r>
    </w:p>
    <w:p>
      <w:pPr>
        <w:pStyle w:val="FirstParagraph"/>
      </w:pPr>
    </w:p>
    <w:bookmarkStart w:id="233" w:name="o-que-é-acurácia"/>
    <w:p>
      <w:pPr>
        <w:pStyle w:val="Titre3"/>
      </w:pPr>
      <w:r>
        <w:t xml:space="preserve">O que é acurácia?</w:t>
      </w:r>
    </w:p>
    <w:p>
      <w:pPr>
        <w:pStyle w:val="Compact"/>
        <w:numPr>
          <w:ilvl w:val="0"/>
          <w:numId w:val="1120"/>
        </w:numPr>
      </w:pPr>
      <w:r>
        <w:t xml:space="preserve">.[REF]</w:t>
      </w:r>
    </w:p>
    <w:p>
      <w:pPr>
        <w:pStyle w:val="FirstParagraph"/>
      </w:pPr>
    </w:p>
    <w:bookmarkEnd w:id="233"/>
    <w:bookmarkStart w:id="234" w:name="o-que-é-precisão"/>
    <w:p>
      <w:pPr>
        <w:pStyle w:val="Titre3"/>
      </w:pPr>
      <w:r>
        <w:t xml:space="preserve">O que é precisão?</w:t>
      </w:r>
    </w:p>
    <w:p>
      <w:pPr>
        <w:pStyle w:val="Compact"/>
        <w:numPr>
          <w:ilvl w:val="0"/>
          <w:numId w:val="1121"/>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946e76-b2d5-4d82-b299-4c15d70ce001"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946e76-b2d5-4d82-b299-4c15d70ce001"/>
      <w:r>
        <w:rPr>
          <w:rFonts/>
          <w:b w:val="true"/>
        </w:rPr>
        <w:t xml:space="preserve">: </w:t>
      </w:r>
      <w:r>
        <w:t xml:space="preserve">Acurácia e precisão como propriedades de uma medida.</w:t>
      </w:r>
    </w:p>
    <w:p>
      <w:pPr>
        <w:pStyle w:val="Corpsdetexte"/>
      </w:pPr>
    </w:p>
    <w:bookmarkEnd w:id="234"/>
    <w:bookmarkEnd w:id="235"/>
    <w:bookmarkStart w:id="237" w:name="viés-e-variabilidade"/>
    <w:p>
      <w:pPr>
        <w:pStyle w:val="Titre2"/>
      </w:pPr>
      <w:r>
        <w:t xml:space="preserve">Viés e variabilidade</w:t>
      </w:r>
    </w:p>
    <w:p>
      <w:pPr>
        <w:pStyle w:val="FirstParagraph"/>
      </w:pPr>
    </w:p>
    <w:bookmarkStart w:id="236" w:name="X9f69ce45651359bafc7ec2c1d1073321f8af12b"/>
    <w:p>
      <w:pPr>
        <w:pStyle w:val="Titre3"/>
      </w:pPr>
      <w:r>
        <w:t xml:space="preserve">Qual é a relação entre viés e variabilidade?</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e40066-b5e6-4132-b6d6-8c7155fccae8"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e40066-b5e6-4132-b6d6-8c7155fccae8"/>
      <w:r>
        <w:rPr>
          <w:rFonts/>
          <w:b w:val="true"/>
        </w:rPr>
        <w:t xml:space="preserve">: </w:t>
      </w:r>
      <w:r>
        <w:t xml:space="preserve">Viés e variabilidade de uma medida.</w:t>
      </w:r>
    </w:p>
    <w:p>
      <w:pPr>
        <w:pStyle w:val="Corpsdetexte"/>
      </w:pPr>
    </w:p>
    <w:bookmarkEnd w:id="236"/>
    <w:bookmarkEnd w:id="237"/>
    <w:bookmarkEnd w:id="238"/>
    <w:bookmarkStart w:id="254"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42" w:name="dados"/>
    <w:p>
      <w:pPr>
        <w:pStyle w:val="Titre2"/>
      </w:pPr>
      <w:r>
        <w:t xml:space="preserve">Dados</w:t>
      </w:r>
    </w:p>
    <w:p>
      <w:pPr>
        <w:pStyle w:val="FirstParagraph"/>
      </w:pPr>
    </w:p>
    <w:bookmarkStart w:id="239"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75</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76</w:t>
        </w:r>
      </w:hyperlink>
    </w:p>
    <w:p>
      <w:pPr>
        <w:pStyle w:val="FirstParagraph"/>
      </w:pPr>
    </w:p>
    <w:bookmarkEnd w:id="239"/>
    <w:bookmarkStart w:id="240"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77</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77</w:t>
        </w:r>
      </w:hyperlink>
    </w:p>
    <w:p>
      <w:pPr>
        <w:pStyle w:val="FirstParagraph"/>
      </w:pPr>
    </w:p>
    <w:bookmarkEnd w:id="240"/>
    <w:bookmarkStart w:id="241" w:name="Xdda3b1522ef5bee447315435483e45e551d98fa"/>
    <w:p>
      <w:pPr>
        <w:pStyle w:val="Titre3"/>
      </w:pPr>
      <w:r>
        <w:t xml:space="preserve">O que são dados quantitativos e qualitativos?</w:t>
      </w:r>
    </w:p>
    <w:p>
      <w:pPr>
        <w:pStyle w:val="Compact"/>
        <w:numPr>
          <w:ilvl w:val="0"/>
          <w:numId w:val="1125"/>
        </w:numPr>
      </w:pPr>
      <w:r>
        <w:t xml:space="preserve">.[REF]</w:t>
      </w:r>
    </w:p>
    <w:p>
      <w:pPr>
        <w:pStyle w:val="FirstParagraph"/>
      </w:pPr>
    </w:p>
    <w:bookmarkEnd w:id="241"/>
    <w:bookmarkEnd w:id="242"/>
    <w:bookmarkStart w:id="244" w:name="big-data"/>
    <w:p>
      <w:pPr>
        <w:pStyle w:val="Titre2"/>
      </w:pPr>
      <w:r>
        <w:rPr>
          <w:i/>
          <w:iCs/>
        </w:rPr>
        <w:t xml:space="preserve">Big data</w:t>
      </w:r>
    </w:p>
    <w:p>
      <w:pPr>
        <w:pStyle w:val="FirstParagraph"/>
      </w:pPr>
    </w:p>
    <w:bookmarkStart w:id="243" w:name="o-que-são-big-data"/>
    <w:p>
      <w:pPr>
        <w:pStyle w:val="Titre3"/>
      </w:pPr>
      <w:r>
        <w:t xml:space="preserve">O que são</w:t>
      </w:r>
      <w:r>
        <w:t xml:space="preserve"> </w:t>
      </w:r>
      <w:r>
        <w:rPr>
          <w:i/>
          <w:iCs/>
        </w:rPr>
        <w:t xml:space="preserve">big data</w:t>
      </w:r>
      <w:r>
        <w:t xml:space="preserve">?</w:t>
      </w:r>
    </w:p>
    <w:p>
      <w:pPr>
        <w:pStyle w:val="Compact"/>
        <w:numPr>
          <w:ilvl w:val="0"/>
          <w:numId w:val="112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26</w:t>
        </w:r>
      </w:hyperlink>
    </w:p>
    <w:p>
      <w:pPr>
        <w:pStyle w:val="FirstParagraph"/>
      </w:pPr>
    </w:p>
    <w:bookmarkEnd w:id="243"/>
    <w:bookmarkEnd w:id="244"/>
    <w:bookmarkStart w:id="253" w:name="metadados"/>
    <w:p>
      <w:pPr>
        <w:pStyle w:val="Titre2"/>
      </w:pPr>
      <w:r>
        <w:t xml:space="preserve">Metadados</w:t>
      </w:r>
    </w:p>
    <w:p>
      <w:pPr>
        <w:pStyle w:val="FirstParagraph"/>
      </w:pPr>
    </w:p>
    <w:bookmarkStart w:id="245" w:name="o-que-são-metadados"/>
    <w:p>
      <w:pPr>
        <w:pStyle w:val="Titre3"/>
      </w:pPr>
      <w:r>
        <w:t xml:space="preserve">O que são metadados?</w:t>
      </w:r>
    </w:p>
    <w:p>
      <w:pPr>
        <w:numPr>
          <w:ilvl w:val="0"/>
          <w:numId w:val="112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2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45"/>
    <w:bookmarkStart w:id="252" w:name="Xc2e81adff9f6326f769ec76c9dfe8d2d1f1f95f"/>
    <w:p>
      <w:pPr>
        <w:pStyle w:val="Titre3"/>
      </w:pPr>
      <w:r>
        <w:t xml:space="preserve">Quais são as recomendações para os metadados de um banco de dados?</w:t>
      </w:r>
    </w:p>
    <w:p>
      <w:pPr>
        <w:numPr>
          <w:ilvl w:val="0"/>
          <w:numId w:val="112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28"/>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2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79</w:t>
        </w:r>
      </w:hyperlink>
    </w:p>
    <w:p>
      <w:pPr>
        <w:numPr>
          <w:ilvl w:val="0"/>
          <w:numId w:val="112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2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46">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47">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48">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49">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81</w:t>
        </w:r>
      </w:hyperlink>
      <w:r>
        <w:t xml:space="preserve"> </w:t>
      </w:r>
      <w:r>
        <w:t xml:space="preserve">fornece a função</w:t>
      </w:r>
      <w:r>
        <w:t xml:space="preserve"> </w:t>
      </w:r>
      <w:hyperlink r:id="rId250">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82</w:t>
        </w:r>
      </w:hyperlink>
      <w:r>
        <w:t xml:space="preserve"> </w:t>
      </w:r>
      <w:r>
        <w:t xml:space="preserve">fornece a função</w:t>
      </w:r>
      <w:r>
        <w:t xml:space="preserve"> </w:t>
      </w:r>
      <w:hyperlink r:id="rId251">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2"/>
    <w:bookmarkEnd w:id="253"/>
    <w:bookmarkEnd w:id="254"/>
    <w:bookmarkStart w:id="273" w:name="dados-perdidos-e-imputados"/>
    <w:p>
      <w:pPr>
        <w:pStyle w:val="Titre1"/>
      </w:pPr>
      <w:r>
        <w:rPr>
          <w:b/>
          <w:bCs/>
        </w:rPr>
        <w:t xml:space="preserve">Dados perdidos e imputados</w:t>
      </w:r>
      <w:r>
        <w:rPr>
          <w:b/>
          <w:bCs/>
        </w:rPr>
        <w:t xml:space="preserve"> </w:t>
      </w:r>
    </w:p>
    <w:p>
      <w:pPr>
        <w:pStyle w:val="FirstParagraph"/>
      </w:pPr>
    </w:p>
    <w:bookmarkStart w:id="266" w:name="dados-perdidos"/>
    <w:p>
      <w:pPr>
        <w:pStyle w:val="Titre2"/>
      </w:pPr>
      <w:r>
        <w:t xml:space="preserve">Dados perdidos</w:t>
      </w:r>
    </w:p>
    <w:p>
      <w:pPr>
        <w:pStyle w:val="FirstParagraph"/>
      </w:pPr>
    </w:p>
    <w:bookmarkStart w:id="256" w:name="o-que-são-dados-perdidos"/>
    <w:p>
      <w:pPr>
        <w:pStyle w:val="Titre3"/>
      </w:pPr>
      <w:r>
        <w:t xml:space="preserve">O que são dados perdidos?</w:t>
      </w:r>
    </w:p>
    <w:p>
      <w:pPr>
        <w:pStyle w:val="Compact"/>
        <w:numPr>
          <w:ilvl w:val="0"/>
          <w:numId w:val="1129"/>
        </w:numPr>
      </w:pPr>
      <w:r>
        <w:t xml:space="preserve">Dados perdidos são dados não coletados de um ou mais participantes, para uma ou mais variáveis.</w:t>
      </w:r>
      <w:hyperlink w:anchor="ref-Altman2007">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55">
        <w:r>
          <w:rPr>
            <w:rStyle w:val="Lienhypertexte"/>
            <w:i/>
            <w:iCs/>
          </w:rPr>
          <w:t xml:space="preserve">is.na</w:t>
        </w:r>
      </w:hyperlink>
      <w:r>
        <w:t xml:space="preserve"> </w:t>
      </w:r>
      <w:r>
        <w:t xml:space="preserve">para identificar que elementos de um objeto são dados perdidos.</w:t>
      </w:r>
    </w:p>
    <w:p>
      <w:pPr>
        <w:pStyle w:val="Corpsdetexte"/>
      </w:pPr>
    </w:p>
    <w:bookmarkEnd w:id="256"/>
    <w:bookmarkStart w:id="257" w:name="X3cab40fcdd88692f479f75da2fe502cda5eaec0"/>
    <w:p>
      <w:pPr>
        <w:pStyle w:val="Titre3"/>
      </w:pPr>
      <w:r>
        <w:t xml:space="preserve">Qual o problema de um estudo ter dados perdidos?</w:t>
      </w:r>
    </w:p>
    <w:p>
      <w:pPr>
        <w:numPr>
          <w:ilvl w:val="0"/>
          <w:numId w:val="113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83</w:t>
        </w:r>
      </w:hyperlink>
    </w:p>
    <w:p>
      <w:pPr>
        <w:numPr>
          <w:ilvl w:val="0"/>
          <w:numId w:val="1130"/>
        </w:numPr>
      </w:pPr>
      <w:r>
        <w:t xml:space="preserve">Perda de participantes no estudo por dados perdidos pode reduzir o poder estatístico (erro tipo II).</w:t>
      </w:r>
      <w:hyperlink w:anchor="ref-Altman2007">
        <w:r>
          <w:rPr>
            <w:rStyle w:val="Lienhypertexte"/>
            <w:vertAlign w:val="superscript"/>
          </w:rPr>
          <w:t xml:space="preserve">83</w:t>
        </w:r>
      </w:hyperlink>
    </w:p>
    <w:p>
      <w:pPr>
        <w:numPr>
          <w:ilvl w:val="0"/>
          <w:numId w:val="1130"/>
        </w:numPr>
      </w:pPr>
      <w:r>
        <w:t xml:space="preserve">Não existe solução globalmente satisfatória para o problema de dados perdidos.</w:t>
      </w:r>
      <w:hyperlink w:anchor="ref-Altman2007">
        <w:r>
          <w:rPr>
            <w:rStyle w:val="Lienhypertexte"/>
            <w:vertAlign w:val="superscript"/>
          </w:rPr>
          <w:t xml:space="preserve">83</w:t>
        </w:r>
      </w:hyperlink>
    </w:p>
    <w:p>
      <w:pPr>
        <w:pStyle w:val="FirstParagraph"/>
      </w:pPr>
    </w:p>
    <w:bookmarkEnd w:id="257"/>
    <w:bookmarkStart w:id="258" w:name="X5f95ca9185ced7a847690e4332f5811167685b9"/>
    <w:p>
      <w:pPr>
        <w:pStyle w:val="Titre3"/>
      </w:pPr>
      <w:r>
        <w:t xml:space="preserve">Quais os mecanismos geradores de dados perdidos?</w:t>
      </w:r>
    </w:p>
    <w:p>
      <w:pPr>
        <w:numPr>
          <w:ilvl w:val="0"/>
          <w:numId w:val="1131"/>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numPr>
          <w:ilvl w:val="0"/>
          <w:numId w:val="1131"/>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numPr>
          <w:ilvl w:val="0"/>
          <w:numId w:val="113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pStyle w:val="FirstParagraph"/>
      </w:pPr>
    </w:p>
    <w:bookmarkEnd w:id="258"/>
    <w:bookmarkStart w:id="260" w:name="X9d2cbfe58a6dabc744604664ec633268a5424a6"/>
    <w:p>
      <w:pPr>
        <w:pStyle w:val="Titre3"/>
      </w:pPr>
      <w:r>
        <w:t xml:space="preserve">Como identificar o mecanismo gerador de dados perdidos em um banco de dados?</w:t>
      </w:r>
    </w:p>
    <w:p>
      <w:pPr>
        <w:numPr>
          <w:ilvl w:val="0"/>
          <w:numId w:val="1132"/>
        </w:numPr>
      </w:pPr>
      <w:r>
        <w:t xml:space="preserve">Por definição, não é possível avaliar se os dados foram perdidos ao acaso (MAR) ou não (MNAR).</w:t>
      </w:r>
      <w:hyperlink w:anchor="ref-Heymans2022">
        <w:r>
          <w:rPr>
            <w:rStyle w:val="Lienhypertexte"/>
            <w:vertAlign w:val="superscript"/>
          </w:rPr>
          <w:t xml:space="preserve">84</w:t>
        </w:r>
      </w:hyperlink>
    </w:p>
    <w:p>
      <w:pPr>
        <w:numPr>
          <w:ilvl w:val="0"/>
          <w:numId w:val="113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86</w:t>
        </w:r>
      </w:hyperlink>
      <w:r>
        <w:t xml:space="preserve"> </w:t>
      </w:r>
      <w:r>
        <w:t xml:space="preserve">fornece a função</w:t>
      </w:r>
      <w:r>
        <w:t xml:space="preserve"> </w:t>
      </w:r>
      <w:hyperlink r:id="rId259">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87</w:t>
        </w:r>
      </w:hyperlink>
      <w:r>
        <w:t xml:space="preserve">.</w:t>
      </w:r>
    </w:p>
    <w:p>
      <w:pPr>
        <w:pStyle w:val="Corpsdetexte"/>
      </w:pPr>
    </w:p>
    <w:bookmarkEnd w:id="260"/>
    <w:bookmarkStart w:id="261" w:name="Xbc004c04391f9dd3850b8626d13c32fbe4ee032"/>
    <w:p>
      <w:pPr>
        <w:pStyle w:val="Titre3"/>
      </w:pPr>
      <w:r>
        <w:t xml:space="preserve">Que estratégias podem ser utilizadas na coleta de dados quando há expectativa de perda amostral?</w:t>
      </w:r>
    </w:p>
    <w:p>
      <w:pPr>
        <w:pStyle w:val="Compact"/>
        <w:numPr>
          <w:ilvl w:val="0"/>
          <w:numId w:val="113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83</w:t>
        </w:r>
      </w:hyperlink>
    </w:p>
    <w:p>
      <w:pPr>
        <w:pStyle w:val="FirstParagraph"/>
      </w:pPr>
    </w:p>
    <w:bookmarkEnd w:id="261"/>
    <w:bookmarkStart w:id="264" w:name="X91ac76662b533b1ceb7a8bc5bd13d0a37ee3a46"/>
    <w:p>
      <w:pPr>
        <w:pStyle w:val="Titre3"/>
      </w:pPr>
      <w:r>
        <w:t xml:space="preserve">Que estratégias podem ser utilizadas na análise quando há dados perdidos?</w:t>
      </w:r>
    </w:p>
    <w:p>
      <w:pPr>
        <w:numPr>
          <w:ilvl w:val="0"/>
          <w:numId w:val="113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83</w:t>
        </w:r>
      </w:hyperlink>
    </w:p>
    <w:p>
      <w:pPr>
        <w:numPr>
          <w:ilvl w:val="0"/>
          <w:numId w:val="113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85</w:t>
        </w:r>
      </w:hyperlink>
    </w:p>
    <w:p>
      <w:pPr>
        <w:numPr>
          <w:ilvl w:val="0"/>
          <w:numId w:val="113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62">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4"/>
    <w:bookmarkStart w:id="265" w:name="Xa2e087184db98a6ef53b932cab34f45f8eb5e4d"/>
    <w:p>
      <w:pPr>
        <w:pStyle w:val="Titre3"/>
      </w:pPr>
      <w:r>
        <w:t xml:space="preserve">Que estratégias podem ser utilizadas na redação de estudos em que há dados perdidos?</w:t>
      </w:r>
    </w:p>
    <w:p>
      <w:pPr>
        <w:pStyle w:val="Compact"/>
        <w:numPr>
          <w:ilvl w:val="0"/>
          <w:numId w:val="113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89</w:t>
        </w:r>
      </w:hyperlink>
    </w:p>
    <w:p>
      <w:pPr>
        <w:pStyle w:val="FirstParagraph"/>
      </w:pPr>
    </w:p>
    <w:bookmarkEnd w:id="265"/>
    <w:bookmarkEnd w:id="266"/>
    <w:bookmarkStart w:id="272" w:name="dados-imputados"/>
    <w:p>
      <w:pPr>
        <w:pStyle w:val="Titre2"/>
      </w:pPr>
      <w:r>
        <w:t xml:space="preserve">Dados imputados</w:t>
      </w:r>
    </w:p>
    <w:p>
      <w:pPr>
        <w:pStyle w:val="FirstParagraph"/>
      </w:pPr>
    </w:p>
    <w:bookmarkStart w:id="267" w:name="o-que-são-dados-imputados"/>
    <w:p>
      <w:pPr>
        <w:pStyle w:val="Titre3"/>
      </w:pPr>
      <w:r>
        <w:t xml:space="preserve">O que são dados imputados?</w:t>
      </w:r>
    </w:p>
    <w:p>
      <w:pPr>
        <w:pStyle w:val="Compact"/>
        <w:numPr>
          <w:ilvl w:val="0"/>
          <w:numId w:val="1136"/>
        </w:numPr>
      </w:pPr>
      <w:r>
        <w:t xml:space="preserve">.[REF]</w:t>
      </w:r>
    </w:p>
    <w:p>
      <w:pPr>
        <w:pStyle w:val="FirstParagraph"/>
      </w:pPr>
    </w:p>
    <w:bookmarkEnd w:id="267"/>
    <w:bookmarkStart w:id="268" w:name="quando-a-imputação-de-dados-é-indicada"/>
    <w:p>
      <w:pPr>
        <w:pStyle w:val="Titre3"/>
      </w:pPr>
      <w:r>
        <w:t xml:space="preserve">Quando a imputação de dados é indicada?</w:t>
      </w:r>
    </w:p>
    <w:p>
      <w:pPr>
        <w:numPr>
          <w:ilvl w:val="0"/>
          <w:numId w:val="113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85</w:t>
        </w:r>
      </w:hyperlink>
    </w:p>
    <w:p>
      <w:pPr>
        <w:numPr>
          <w:ilvl w:val="0"/>
          <w:numId w:val="113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83</w:t>
        </w:r>
      </w:hyperlink>
    </w:p>
    <w:p>
      <w:pPr>
        <w:pStyle w:val="FirstParagraph"/>
      </w:pPr>
    </w:p>
    <w:bookmarkEnd w:id="268"/>
    <w:bookmarkStart w:id="271" w:name="quais-os-métodos-de-imputação-de-dados"/>
    <w:p>
      <w:pPr>
        <w:pStyle w:val="Titre3"/>
      </w:pPr>
      <w:r>
        <w:t xml:space="preserve">Quais os métodos de imputação de dados?</w:t>
      </w:r>
    </w:p>
    <w:p>
      <w:pPr>
        <w:numPr>
          <w:ilvl w:val="0"/>
          <w:numId w:val="113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90</w:t>
        </w:r>
      </w:hyperlink>
    </w:p>
    <w:p>
      <w:pPr>
        <w:numPr>
          <w:ilvl w:val="0"/>
          <w:numId w:val="113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91</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92</w:t>
        </w:r>
      </w:hyperlink>
      <w:r>
        <w:rPr>
          <w:vertAlign w:val="superscript"/>
        </w:rPr>
        <w:t xml:space="preserve">,</w:t>
      </w:r>
      <w:hyperlink w:anchor="ref-little1988a">
        <w:r>
          <w:rPr>
            <w:rStyle w:val="Lienhypertexte"/>
            <w:vertAlign w:val="superscript"/>
          </w:rPr>
          <w:t xml:space="preserve">93</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91</w:t>
        </w:r>
      </w:hyperlink>
      <w:r>
        <w:t xml:space="preserve"> </w:t>
      </w:r>
      <w:r>
        <w:t xml:space="preserve">e</w:t>
      </w:r>
      <w:r>
        <w:t xml:space="preserve"> </w:t>
      </w:r>
      <w:r>
        <w:rPr>
          <w:i/>
          <w:iCs/>
        </w:rPr>
        <w:t xml:space="preserve">miceadds</w:t>
      </w:r>
      <w:hyperlink w:anchor="ref-miceadds">
        <w:r>
          <w:rPr>
            <w:rStyle w:val="Lienhypertexte"/>
            <w:vertAlign w:val="superscript"/>
          </w:rPr>
          <w:t xml:space="preserve">94</w:t>
        </w:r>
      </w:hyperlink>
      <w:r>
        <w:t xml:space="preserve"> </w:t>
      </w:r>
      <w:r>
        <w:t xml:space="preserve">fornecem funções</w:t>
      </w:r>
      <w:r>
        <w:t xml:space="preserve"> </w:t>
      </w:r>
      <w:hyperlink r:id="rId269">
        <w:r>
          <w:rPr>
            <w:rStyle w:val="Lienhypertexte"/>
            <w:i/>
            <w:iCs/>
          </w:rPr>
          <w:t xml:space="preserve">mice</w:t>
        </w:r>
      </w:hyperlink>
      <w:r>
        <w:t xml:space="preserve"> </w:t>
      </w:r>
      <w:r>
        <w:t xml:space="preserve">e</w:t>
      </w:r>
      <w:r>
        <w:t xml:space="preserve"> </w:t>
      </w:r>
      <w:hyperlink r:id="rId27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71"/>
    <w:bookmarkEnd w:id="272"/>
    <w:bookmarkEnd w:id="273"/>
    <w:bookmarkStart w:id="284" w:name="dados-anonimizados-e-sintéticos"/>
    <w:p>
      <w:pPr>
        <w:pStyle w:val="Titre1"/>
      </w:pPr>
      <w:r>
        <w:rPr>
          <w:b/>
          <w:bCs/>
        </w:rPr>
        <w:t xml:space="preserve">Dados anonimizados e sintéticos</w:t>
      </w:r>
    </w:p>
    <w:p>
      <w:pPr>
        <w:pStyle w:val="FirstParagraph"/>
      </w:pPr>
    </w:p>
    <w:bookmarkStart w:id="280" w:name="dados-anonimizados"/>
    <w:p>
      <w:pPr>
        <w:pStyle w:val="Titre2"/>
      </w:pPr>
      <w:r>
        <w:t xml:space="preserve">Dados anonimizados</w:t>
      </w:r>
    </w:p>
    <w:p>
      <w:pPr>
        <w:pStyle w:val="FirstParagraph"/>
      </w:pPr>
    </w:p>
    <w:bookmarkStart w:id="274" w:name="o-que-são-dados-anonimizados"/>
    <w:p>
      <w:pPr>
        <w:pStyle w:val="Titre3"/>
      </w:pPr>
      <w:r>
        <w:t xml:space="preserve">O que são dados anonimizados?</w:t>
      </w:r>
    </w:p>
    <w:p>
      <w:pPr>
        <w:pStyle w:val="Compact"/>
        <w:numPr>
          <w:ilvl w:val="0"/>
          <w:numId w:val="1139"/>
        </w:numPr>
      </w:pPr>
      <w:r>
        <w:t xml:space="preserve">.[REF]</w:t>
      </w:r>
    </w:p>
    <w:p>
      <w:pPr>
        <w:pStyle w:val="FirstParagraph"/>
      </w:pPr>
    </w:p>
    <w:bookmarkEnd w:id="274"/>
    <w:bookmarkStart w:id="279" w:name="com-anonimizar-os-dados-de-um-banco"/>
    <w:p>
      <w:pPr>
        <w:pStyle w:val="Titre3"/>
      </w:pPr>
      <w:r>
        <w:t xml:space="preserve">Com anonimizar os dados de um banco?</w:t>
      </w:r>
    </w:p>
    <w:p>
      <w:pPr>
        <w:pStyle w:val="Compact"/>
        <w:numPr>
          <w:ilvl w:val="0"/>
          <w:numId w:val="1140"/>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95</w:t>
        </w:r>
      </w:hyperlink>
      <w:r>
        <w:t xml:space="preserve"> </w:t>
      </w:r>
      <w:r>
        <w:t xml:space="preserve">fornece a função</w:t>
      </w:r>
      <w:r>
        <w:t xml:space="preserve"> </w:t>
      </w:r>
      <w:hyperlink r:id="rId275">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96</w:t>
        </w:r>
      </w:hyperlink>
      <w:r>
        <w:t xml:space="preserve"> </w:t>
      </w:r>
      <w:r>
        <w:t xml:space="preserve">fornece a função</w:t>
      </w:r>
      <w:r>
        <w:t xml:space="preserve"> </w:t>
      </w:r>
      <w:hyperlink r:id="rId276">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97</w:t>
        </w:r>
      </w:hyperlink>
      <w:r>
        <w:t xml:space="preserve"> </w:t>
      </w:r>
      <w:r>
        <w:t xml:space="preserve">fornece a função</w:t>
      </w:r>
      <w:r>
        <w:t xml:space="preserve"> </w:t>
      </w:r>
      <w:hyperlink r:id="rId277">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98</w:t>
        </w:r>
      </w:hyperlink>
      <w:r>
        <w:t xml:space="preserve"> </w:t>
      </w:r>
      <w:r>
        <w:t xml:space="preserve">fornece a função</w:t>
      </w:r>
      <w:r>
        <w:t xml:space="preserve"> </w:t>
      </w:r>
      <w:hyperlink r:id="rId278">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9"/>
    <w:bookmarkEnd w:id="280"/>
    <w:bookmarkStart w:id="283" w:name="dados-sintéticos"/>
    <w:p>
      <w:pPr>
        <w:pStyle w:val="Titre2"/>
      </w:pPr>
      <w:r>
        <w:t xml:space="preserve">Dados sintéticos</w:t>
      </w:r>
    </w:p>
    <w:p>
      <w:pPr>
        <w:pStyle w:val="FirstParagraph"/>
      </w:pPr>
    </w:p>
    <w:bookmarkStart w:id="282" w:name="o-que-são-dados-sintéticos"/>
    <w:p>
      <w:pPr>
        <w:pStyle w:val="Titre3"/>
      </w:pPr>
      <w:r>
        <w:t xml:space="preserve">O que são dados sintéticos?</w:t>
      </w:r>
    </w:p>
    <w:p>
      <w:pPr>
        <w:pStyle w:val="Compact"/>
        <w:numPr>
          <w:ilvl w:val="0"/>
          <w:numId w:val="1141"/>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99</w:t>
        </w:r>
      </w:hyperlink>
      <w:r>
        <w:t xml:space="preserve"> </w:t>
      </w:r>
      <w:r>
        <w:t xml:space="preserve">fornece a função</w:t>
      </w:r>
      <w:r>
        <w:t xml:space="preserve"> </w:t>
      </w:r>
      <w:hyperlink r:id="rId281">
        <w:r>
          <w:rPr>
            <w:rStyle w:val="Lienhypertexte"/>
            <w:i/>
            <w:iCs/>
          </w:rPr>
          <w:t xml:space="preserve">syn</w:t>
        </w:r>
      </w:hyperlink>
      <w:r>
        <w:t xml:space="preserve"> </w:t>
      </w:r>
      <w:r>
        <w:t xml:space="preserve">para criar bancos de dados sintéticos a partir de um banco de dados real.</w:t>
      </w:r>
    </w:p>
    <w:p>
      <w:pPr>
        <w:pStyle w:val="Corpsdetexte"/>
      </w:pPr>
    </w:p>
    <w:bookmarkEnd w:id="282"/>
    <w:bookmarkEnd w:id="283"/>
    <w:bookmarkEnd w:id="284"/>
    <w:bookmarkStart w:id="293" w:name="tabulação-de-dados"/>
    <w:p>
      <w:pPr>
        <w:pStyle w:val="Titre1"/>
      </w:pPr>
      <w:r>
        <w:rPr>
          <w:b/>
          <w:bCs/>
        </w:rPr>
        <w:t xml:space="preserve">Tabulação de dados</w:t>
      </w:r>
    </w:p>
    <w:p>
      <w:pPr>
        <w:pStyle w:val="FirstParagraph"/>
      </w:pPr>
    </w:p>
    <w:bookmarkStart w:id="292" w:name="planilhas-eletrônicas"/>
    <w:p>
      <w:pPr>
        <w:pStyle w:val="Titre2"/>
      </w:pPr>
      <w:r>
        <w:t xml:space="preserve">Planilhas eletrônicas</w:t>
      </w:r>
    </w:p>
    <w:p>
      <w:pPr>
        <w:pStyle w:val="FirstParagraph"/>
      </w:pPr>
    </w:p>
    <w:bookmarkStart w:id="286" w:name="X58b3797c32368fa82efa7153bb3e32e4ec56eaa"/>
    <w:p>
      <w:pPr>
        <w:pStyle w:val="Titre3"/>
      </w:pPr>
      <w:r>
        <w:t xml:space="preserve">Qual a organização de uma tabela de dados?</w:t>
      </w:r>
    </w:p>
    <w:p>
      <w:pPr>
        <w:numPr>
          <w:ilvl w:val="0"/>
          <w:numId w:val="1142"/>
        </w:numPr>
      </w:pPr>
      <w:r>
        <w:t xml:space="preserve">As informações podem ser organizadas em formato de dados retangulares (ex.: matrizes, tabelas, quadro de dados) ou não retangulares (ex.: listas).[REF]</w:t>
      </w:r>
    </w:p>
    <w:p>
      <w:pPr>
        <w:numPr>
          <w:ilvl w:val="0"/>
          <w:numId w:val="1142"/>
        </w:numPr>
      </w:pPr>
      <w:r>
        <w:t xml:space="preserve">Cada variável possui sua própria coluna (vertical).</w:t>
      </w:r>
      <w:hyperlink w:anchor="ref-tierney2023">
        <w:r>
          <w:rPr>
            <w:rStyle w:val="Lienhypertexte"/>
            <w:vertAlign w:val="superscript"/>
          </w:rPr>
          <w:t xml:space="preserve">100</w:t>
        </w:r>
      </w:hyperlink>
    </w:p>
    <w:p>
      <w:pPr>
        <w:numPr>
          <w:ilvl w:val="0"/>
          <w:numId w:val="1142"/>
        </w:numPr>
      </w:pPr>
      <w:r>
        <w:t xml:space="preserve">Cada observação possui sua própria linha (horizontal).</w:t>
      </w:r>
      <w:hyperlink w:anchor="ref-tierney2023">
        <w:r>
          <w:rPr>
            <w:rStyle w:val="Lienhypertexte"/>
            <w:vertAlign w:val="superscript"/>
          </w:rPr>
          <w:t xml:space="preserve">100</w:t>
        </w:r>
      </w:hyperlink>
    </w:p>
    <w:p>
      <w:pPr>
        <w:numPr>
          <w:ilvl w:val="0"/>
          <w:numId w:val="1142"/>
        </w:numPr>
      </w:pPr>
      <w:r>
        <w:t xml:space="preserve">Cada valor possui sua própria célula especificada em um par (linha, coluna).</w:t>
      </w:r>
      <w:hyperlink w:anchor="ref-tierney2023">
        <w:r>
          <w:rPr>
            <w:rStyle w:val="Lienhypertexte"/>
            <w:vertAlign w:val="superscript"/>
          </w:rPr>
          <w:t xml:space="preserve">100</w:t>
        </w:r>
      </w:hyperlink>
    </w:p>
    <w:p>
      <w:pPr>
        <w:numPr>
          <w:ilvl w:val="0"/>
          <w:numId w:val="1142"/>
        </w:numPr>
      </w:pPr>
      <w:r>
        <w:t xml:space="preserve">Cada célula possui seu próprio dado.</w:t>
      </w:r>
      <w:hyperlink w:anchor="ref-tierney2023">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101</w:t>
        </w:r>
      </w:hyperlink>
      <w:r>
        <w:t xml:space="preserve"> </w:t>
      </w:r>
      <w:r>
        <w:t xml:space="preserve">fornece a função</w:t>
      </w:r>
      <w:r>
        <w:t xml:space="preserve"> </w:t>
      </w:r>
      <w:hyperlink r:id="rId285">
        <w:r>
          <w:rPr>
            <w:rStyle w:val="Lienhypertexte"/>
            <w:i/>
            <w:iCs/>
          </w:rPr>
          <w:t xml:space="preserve">data_edit</w:t>
        </w:r>
      </w:hyperlink>
      <w:r>
        <w:t xml:space="preserve"> </w:t>
      </w:r>
      <w:r>
        <w:t xml:space="preserve">para interativamente criar, editar e salvar a tabela de dados.</w:t>
      </w:r>
    </w:p>
    <w:p>
      <w:pPr>
        <w:pStyle w:val="Corpsdetexte"/>
      </w:pPr>
    </w:p>
    <w:bookmarkEnd w:id="286"/>
    <w:bookmarkStart w:id="287" w:name="X51fde1d23617a8c9cd119b318574e8d22028d3a"/>
    <w:p>
      <w:pPr>
        <w:pStyle w:val="Titre3"/>
      </w:pPr>
      <w:r>
        <w:t xml:space="preserve">Qual a estrutura básica de uma tabela para análise estatística?</w:t>
      </w:r>
    </w:p>
    <w:p>
      <w:pPr>
        <w:numPr>
          <w:ilvl w:val="0"/>
          <w:numId w:val="114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102</w:t>
        </w:r>
      </w:hyperlink>
    </w:p>
    <w:p>
      <w:pPr>
        <w:numPr>
          <w:ilvl w:val="0"/>
          <w:numId w:val="1143"/>
        </w:numPr>
      </w:pPr>
      <w:r>
        <w:t xml:space="preserve">Use apenas 1 (uma) linha de cabeçalho para nomear os fatores e variáveis do seu estudo.</w:t>
      </w:r>
      <w:hyperlink w:anchor="ref-broman2018">
        <w:r>
          <w:rPr>
            <w:rStyle w:val="Lienhypertexte"/>
            <w:vertAlign w:val="superscript"/>
          </w:rPr>
          <w:t xml:space="preserve">102</w:t>
        </w:r>
      </w:hyperlink>
    </w:p>
    <w:p>
      <w:pPr>
        <w:numPr>
          <w:ilvl w:val="0"/>
          <w:numId w:val="114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103</w:t>
        </w:r>
      </w:hyperlink>
    </w:p>
    <w:p>
      <w:pPr>
        <w:pStyle w:val="FirstParagraph"/>
      </w:pPr>
    </w:p>
    <w:p>
      <w:pPr>
        <w:pStyle w:val="Corpsdetexte"/>
      </w:pPr>
    </w:p>
    <w:bookmarkEnd w:id="287"/>
    <w:bookmarkStart w:id="289" w:name="X475bd91f33fba9ee4767193a6b1ba11e9622121"/>
    <w:p>
      <w:pPr>
        <w:pStyle w:val="Titre3"/>
      </w:pPr>
      <w:r>
        <w:t xml:space="preserve">O que usar para organizar tabelas para análise computadorizada?</w:t>
      </w:r>
    </w:p>
    <w:p>
      <w:pPr>
        <w:numPr>
          <w:ilvl w:val="0"/>
          <w:numId w:val="114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102</w:t>
        </w:r>
      </w:hyperlink>
      <w:r>
        <w:rPr>
          <w:vertAlign w:val="superscript"/>
        </w:rPr>
        <w:t xml:space="preserve">,</w:t>
      </w:r>
      <w:hyperlink w:anchor="ref-Juluru2015">
        <w:r>
          <w:rPr>
            <w:rStyle w:val="Lienhypertexte"/>
            <w:vertAlign w:val="superscript"/>
          </w:rPr>
          <w:t xml:space="preserve">103</w:t>
        </w:r>
      </w:hyperlink>
    </w:p>
    <w:p>
      <w:pPr>
        <w:numPr>
          <w:ilvl w:val="0"/>
          <w:numId w:val="114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102</w:t>
        </w:r>
      </w:hyperlink>
    </w:p>
    <w:p>
      <w:pPr>
        <w:numPr>
          <w:ilvl w:val="0"/>
          <w:numId w:val="1144"/>
        </w:numPr>
      </w:pPr>
      <w:r>
        <w:t xml:space="preserve">Use recursos para validação de dados antes e durante a digitação de dados.</w:t>
      </w:r>
      <w:hyperlink w:anchor="ref-broman2018">
        <w:r>
          <w:rPr>
            <w:rStyle w:val="Lienhypertexte"/>
            <w:vertAlign w:val="superscript"/>
          </w:rPr>
          <w:t xml:space="preserve">102</w:t>
        </w:r>
      </w:hyperlink>
      <w:r>
        <w:rPr>
          <w:vertAlign w:val="superscript"/>
        </w:rPr>
        <w:t xml:space="preserve">,</w:t>
      </w:r>
      <w:hyperlink w:anchor="ref-Juluru2015">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104</w:t>
        </w:r>
      </w:hyperlink>
      <w:r>
        <w:t xml:space="preserve"> </w:t>
      </w:r>
      <w:r>
        <w:t xml:space="preserve">fornece a função</w:t>
      </w:r>
      <w:r>
        <w:t xml:space="preserve"> </w:t>
      </w:r>
      <w:hyperlink r:id="rId288">
        <w:r>
          <w:rPr>
            <w:rStyle w:val="Lienhypertexte"/>
            <w:i/>
            <w:iCs/>
          </w:rPr>
          <w:t xml:space="preserve">melt.data.table</w:t>
        </w:r>
      </w:hyperlink>
      <w:r>
        <w:t xml:space="preserve"> </w:t>
      </w:r>
      <w:r>
        <w:t xml:space="preserve">para reorganizar a tabela em diferentes formatos.</w:t>
      </w:r>
    </w:p>
    <w:p>
      <w:pPr>
        <w:pStyle w:val="Corpsdetexte"/>
      </w:pPr>
    </w:p>
    <w:bookmarkEnd w:id="289"/>
    <w:bookmarkStart w:id="290" w:name="Xe760d28eba3a89a44f284679cd8c2425d9a9bd2"/>
    <w:p>
      <w:pPr>
        <w:pStyle w:val="Titre3"/>
      </w:pPr>
      <w:r>
        <w:t xml:space="preserve">O que não usar para organizar tabelas para análise computadorizada?</w:t>
      </w:r>
    </w:p>
    <w:p>
      <w:pPr>
        <w:numPr>
          <w:ilvl w:val="0"/>
          <w:numId w:val="114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102</w:t>
        </w:r>
      </w:hyperlink>
    </w:p>
    <w:p>
      <w:pPr>
        <w:numPr>
          <w:ilvl w:val="0"/>
          <w:numId w:val="1145"/>
        </w:numPr>
      </w:pPr>
      <w:r>
        <w:t xml:space="preserve">Não inclua análises estatísticas ou gráficos nas tabelas de dados brutos.</w:t>
      </w:r>
      <w:hyperlink w:anchor="ref-broman2018">
        <w:r>
          <w:rPr>
            <w:rStyle w:val="Lienhypertexte"/>
            <w:vertAlign w:val="superscript"/>
          </w:rPr>
          <w:t xml:space="preserve">102</w:t>
        </w:r>
      </w:hyperlink>
    </w:p>
    <w:p>
      <w:pPr>
        <w:numPr>
          <w:ilvl w:val="0"/>
          <w:numId w:val="114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102</w:t>
        </w:r>
      </w:hyperlink>
    </w:p>
    <w:p>
      <w:pPr>
        <w:numPr>
          <w:ilvl w:val="0"/>
          <w:numId w:val="1145"/>
        </w:numPr>
      </w:pPr>
      <w:r>
        <w:t xml:space="preserve">Não use células mescladas.</w:t>
      </w:r>
    </w:p>
    <w:p>
      <w:pPr>
        <w:numPr>
          <w:ilvl w:val="0"/>
          <w:numId w:val="1145"/>
        </w:numPr>
      </w:pPr>
      <w:r>
        <w:t xml:space="preserve">Delete linhas e/ou colunas totalmente em branco (sem unidades de análise e/ou sem variáveis).</w:t>
      </w:r>
    </w:p>
    <w:p>
      <w:pPr>
        <w:pStyle w:val="FirstParagraph"/>
      </w:pPr>
    </w:p>
    <w:bookmarkEnd w:id="290"/>
    <w:bookmarkStart w:id="29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91"/>
    <w:bookmarkEnd w:id="292"/>
    <w:bookmarkEnd w:id="293"/>
    <w:bookmarkStart w:id="325" w:name="variáveis-e-fatores"/>
    <w:p>
      <w:pPr>
        <w:pStyle w:val="Titre1"/>
      </w:pPr>
      <w:r>
        <w:rPr>
          <w:b/>
          <w:bCs/>
        </w:rPr>
        <w:t xml:space="preserve">Variáveis e fatores</w:t>
      </w:r>
    </w:p>
    <w:p>
      <w:pPr>
        <w:pStyle w:val="FirstParagraph"/>
      </w:pPr>
    </w:p>
    <w:bookmarkStart w:id="302" w:name="variáveis"/>
    <w:p>
      <w:pPr>
        <w:pStyle w:val="Titre2"/>
      </w:pPr>
      <w:r>
        <w:t xml:space="preserve">Variáveis</w:t>
      </w:r>
    </w:p>
    <w:p>
      <w:pPr>
        <w:pStyle w:val="FirstParagraph"/>
      </w:pPr>
    </w:p>
    <w:bookmarkStart w:id="294" w:name="o-que-são-variáveis"/>
    <w:p>
      <w:pPr>
        <w:pStyle w:val="Titre3"/>
      </w:pPr>
      <w:r>
        <w:t xml:space="preserve">O que são variáveis?</w:t>
      </w:r>
    </w:p>
    <w:p>
      <w:pPr>
        <w:numPr>
          <w:ilvl w:val="0"/>
          <w:numId w:val="1146"/>
        </w:numPr>
      </w:pPr>
      <w:r>
        <w:t xml:space="preserve">Variáveis são informações que podem variar entre medidas em diferentes indivíduos e/ou repetições.</w:t>
      </w:r>
      <w:hyperlink w:anchor="ref-Altman1999">
        <w:r>
          <w:rPr>
            <w:rStyle w:val="Lienhypertexte"/>
            <w:vertAlign w:val="superscript"/>
          </w:rPr>
          <w:t xml:space="preserve">105</w:t>
        </w:r>
      </w:hyperlink>
    </w:p>
    <w:p>
      <w:pPr>
        <w:numPr>
          <w:ilvl w:val="0"/>
          <w:numId w:val="114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77</w:t>
        </w:r>
      </w:hyperlink>
    </w:p>
    <w:p>
      <w:pPr>
        <w:pStyle w:val="FirstParagraph"/>
      </w:pPr>
    </w:p>
    <w:bookmarkEnd w:id="294"/>
    <w:bookmarkStart w:id="300" w:name="como-são-classificadas-as-variáveis"/>
    <w:p>
      <w:pPr>
        <w:pStyle w:val="Titre3"/>
      </w:pPr>
      <w:r>
        <w:t xml:space="preserve">Como são classificadas as variáveis?</w:t>
      </w:r>
    </w:p>
    <w:p>
      <w:pPr>
        <w:numPr>
          <w:ilvl w:val="0"/>
          <w:numId w:val="1147"/>
        </w:numPr>
      </w:pPr>
      <w:r>
        <w:t xml:space="preserve">Quanto à informação: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kaliyadan2019">
        <w:r>
          <w:rPr>
            <w:rStyle w:val="Lienhypertexte"/>
            <w:vertAlign w:val="superscript"/>
          </w:rPr>
          <w:t xml:space="preserve">108</w:t>
        </w:r>
      </w:hyperlink>
    </w:p>
    <w:p>
      <w:pPr>
        <w:numPr>
          <w:ilvl w:val="1"/>
          <w:numId w:val="1148"/>
        </w:numPr>
      </w:pPr>
      <w:r>
        <w:t xml:space="preserve">Quantitativa</w:t>
      </w:r>
    </w:p>
    <w:p>
      <w:pPr>
        <w:numPr>
          <w:ilvl w:val="1"/>
          <w:numId w:val="1148"/>
        </w:numPr>
      </w:pPr>
      <w:r>
        <w:t xml:space="preserve">Qualitativa</w:t>
      </w:r>
    </w:p>
    <w:p>
      <w:pPr>
        <w:numPr>
          <w:ilvl w:val="0"/>
          <w:numId w:val="1147"/>
        </w:numPr>
      </w:pPr>
      <w:r>
        <w:t xml:space="preserve">Quanto ao conteúdo: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barkan2015">
        <w:r>
          <w:rPr>
            <w:rStyle w:val="Lienhypertexte"/>
            <w:vertAlign w:val="superscript"/>
          </w:rPr>
          <w:t xml:space="preserve">109</w:t>
        </w:r>
      </w:hyperlink>
    </w:p>
    <w:p>
      <w:pPr>
        <w:numPr>
          <w:ilvl w:val="1"/>
          <w:numId w:val="1149"/>
        </w:numPr>
      </w:pPr>
      <w:r>
        <w:t xml:space="preserve">Contínua: representam ordem e magnitude entre valores.</w:t>
      </w:r>
    </w:p>
    <w:p>
      <w:pPr>
        <w:numPr>
          <w:ilvl w:val="2"/>
          <w:numId w:val="1150"/>
        </w:numPr>
      </w:pPr>
      <w:r>
        <w:t xml:space="preserve">Contínua (números inteiros) vs. Discreta (números racionais).</w:t>
      </w:r>
    </w:p>
    <w:p>
      <w:pPr>
        <w:numPr>
          <w:ilvl w:val="2"/>
          <w:numId w:val="115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9"/>
        </w:numPr>
      </w:pPr>
      <w:r>
        <w:t xml:space="preserve">Categórica ordinal (numérica ou nominal): representam ordem, mas não magnitude entre valores.</w:t>
      </w:r>
    </w:p>
    <w:p>
      <w:pPr>
        <w:numPr>
          <w:ilvl w:val="1"/>
          <w:numId w:val="1149"/>
        </w:numPr>
      </w:pPr>
      <w:r>
        <w:t xml:space="preserve">Categórica nominal (multinominal ou dicotômica): não representam ordem ou magnitude, apenas categorias.</w:t>
      </w:r>
    </w:p>
    <w:p>
      <w:pPr>
        <w:numPr>
          <w:ilvl w:val="0"/>
          <w:numId w:val="1147"/>
        </w:numPr>
      </w:pPr>
      <w:r>
        <w:t xml:space="preserve">Quanto à interpretação: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kaliyadan2019">
        <w:r>
          <w:rPr>
            <w:rStyle w:val="Lienhypertexte"/>
            <w:vertAlign w:val="superscript"/>
          </w:rPr>
          <w:t xml:space="preserve">108</w:t>
        </w:r>
      </w:hyperlink>
    </w:p>
    <w:p>
      <w:pPr>
        <w:numPr>
          <w:ilvl w:val="1"/>
          <w:numId w:val="1151"/>
        </w:numPr>
      </w:pPr>
      <w:r>
        <w:t xml:space="preserve">Dependente (desfecho)</w:t>
      </w:r>
    </w:p>
    <w:p>
      <w:pPr>
        <w:numPr>
          <w:ilvl w:val="1"/>
          <w:numId w:val="1151"/>
        </w:numPr>
      </w:pPr>
      <w:r>
        <w:t xml:space="preserve">Independente (preditora, covariável, confundidora, controle)</w:t>
      </w:r>
    </w:p>
    <w:p>
      <w:pPr>
        <w:numPr>
          <w:ilvl w:val="1"/>
          <w:numId w:val="1151"/>
        </w:numPr>
      </w:pPr>
      <w:r>
        <w:t xml:space="preserve">Mediadora</w:t>
      </w:r>
    </w:p>
    <w:p>
      <w:pPr>
        <w:numPr>
          <w:ilvl w:val="1"/>
          <w:numId w:val="1151"/>
        </w:numPr>
      </w:pPr>
      <w:r>
        <w:t xml:space="preserve">Moderadora</w:t>
      </w:r>
    </w:p>
    <w:p>
      <w:pPr>
        <w:numPr>
          <w:ilvl w:val="1"/>
          <w:numId w:val="1151"/>
        </w:numPr>
      </w:pPr>
      <w:r>
        <w:t xml:space="preserve">Modificadora</w:t>
      </w:r>
    </w:p>
    <w:p>
      <w:pPr>
        <w:numPr>
          <w:ilvl w:val="1"/>
          <w:numId w:val="1151"/>
        </w:numPr>
      </w:pPr>
      <w:r>
        <w:t xml:space="preserve">Auxiliar</w:t>
      </w:r>
    </w:p>
    <w:p>
      <w:pPr>
        <w:numPr>
          <w:ilvl w:val="1"/>
          <w:numId w:val="1151"/>
        </w:numPr>
      </w:pPr>
      <w:r>
        <w:t xml:space="preserve">Indicadora</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9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296">
        <w:r>
          <w:rPr>
            <w:rStyle w:val="Lienhypertexte"/>
            <w:i/>
            <w:iCs/>
          </w:rPr>
          <w:t xml:space="preserve">as.numeric</w:t>
        </w:r>
      </w:hyperlink>
      <w:r>
        <w:t xml:space="preserve"> </w:t>
      </w:r>
      <w:r>
        <w:t xml:space="preserve">e</w:t>
      </w:r>
      <w:r>
        <w:t xml:space="preserve"> </w:t>
      </w:r>
      <w:hyperlink r:id="rId29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298">
        <w:r>
          <w:rPr>
            <w:rStyle w:val="Lienhypertexte"/>
            <w:i/>
            <w:iCs/>
          </w:rPr>
          <w:t xml:space="preserve">as.Date</w:t>
        </w:r>
      </w:hyperlink>
      <w:r>
        <w:t xml:space="preserve"> </w:t>
      </w:r>
      <w:r>
        <w:t xml:space="preserve">e</w:t>
      </w:r>
      <w:r>
        <w:t xml:space="preserve"> </w:t>
      </w:r>
      <w:hyperlink r:id="rId299">
        <w:r>
          <w:rPr>
            <w:rStyle w:val="Lienhypertexte"/>
            <w:i/>
            <w:iCs/>
          </w:rPr>
          <w:t xml:space="preserve">as.logical</w:t>
        </w:r>
      </w:hyperlink>
      <w:r>
        <w:t xml:space="preserve"> </w:t>
      </w:r>
      <w:r>
        <w:t xml:space="preserve">para criar objetos em formato de data e lógicos (VERDADEIRO, FALSO), respectivamente.</w:t>
      </w:r>
    </w:p>
    <w:bookmarkEnd w:id="300"/>
    <w:bookmarkStart w:id="301" w:name="Xaaaefd6bc25982fbb820a3021e56cfb37696959"/>
    <w:p>
      <w:pPr>
        <w:pStyle w:val="Titre3"/>
      </w:pPr>
      <w:r>
        <w:t xml:space="preserve">Por que é importante classificar as variáveis?</w:t>
      </w:r>
    </w:p>
    <w:p>
      <w:pPr>
        <w:pStyle w:val="Compact"/>
        <w:numPr>
          <w:ilvl w:val="0"/>
          <w:numId w:val="1152"/>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107</w:t>
        </w:r>
      </w:hyperlink>
    </w:p>
    <w:p>
      <w:pPr>
        <w:pStyle w:val="FirstParagraph"/>
      </w:pPr>
    </w:p>
    <w:bookmarkEnd w:id="301"/>
    <w:bookmarkEnd w:id="302"/>
    <w:bookmarkStart w:id="307" w:name="transformação-de-variáveis"/>
    <w:p>
      <w:pPr>
        <w:pStyle w:val="Titre2"/>
      </w:pPr>
      <w:r>
        <w:t xml:space="preserve">Transformação de variáveis</w:t>
      </w:r>
    </w:p>
    <w:p>
      <w:pPr>
        <w:pStyle w:val="FirstParagraph"/>
      </w:pPr>
    </w:p>
    <w:bookmarkStart w:id="303" w:name="o-que-é-transformação-de-variáveis"/>
    <w:p>
      <w:pPr>
        <w:pStyle w:val="Titre3"/>
      </w:pPr>
      <w:r>
        <w:t xml:space="preserve">O que é transformação de variáveis?</w:t>
      </w:r>
    </w:p>
    <w:p>
      <w:pPr>
        <w:numPr>
          <w:ilvl w:val="0"/>
          <w:numId w:val="1153"/>
        </w:numPr>
      </w:pPr>
      <w:r>
        <w:t xml:space="preserve">Transformação significa aplicar uma função matemática à variável medida em sua unidade original.</w:t>
      </w:r>
      <w:hyperlink w:anchor="ref-Bland1996">
        <w:r>
          <w:rPr>
            <w:rStyle w:val="Lienhypertexte"/>
            <w:vertAlign w:val="superscript"/>
          </w:rPr>
          <w:t xml:space="preserve">110</w:t>
        </w:r>
      </w:hyperlink>
    </w:p>
    <w:p>
      <w:pPr>
        <w:numPr>
          <w:ilvl w:val="0"/>
          <w:numId w:val="115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77</w:t>
        </w:r>
      </w:hyperlink>
      <w:r>
        <w:rPr>
          <w:vertAlign w:val="superscript"/>
        </w:rPr>
        <w:t xml:space="preserve">,</w:t>
      </w:r>
      <w:hyperlink w:anchor="ref-Bland1996">
        <w:r>
          <w:rPr>
            <w:rStyle w:val="Lienhypertexte"/>
            <w:vertAlign w:val="superscript"/>
          </w:rPr>
          <w:t xml:space="preserve">110</w:t>
        </w:r>
      </w:hyperlink>
    </w:p>
    <w:p>
      <w:pPr>
        <w:numPr>
          <w:ilvl w:val="0"/>
          <w:numId w:val="1153"/>
        </w:numPr>
      </w:pPr>
      <w:r>
        <w:t xml:space="preserve">A dicotomização pode ser interpretada como um caso particular de agrupamento.</w:t>
      </w:r>
      <w:hyperlink w:anchor="ref-Fedorov2009">
        <w:r>
          <w:rPr>
            <w:rStyle w:val="Lienhypertexte"/>
            <w:vertAlign w:val="superscript"/>
          </w:rPr>
          <w:t xml:space="preserve">111</w:t>
        </w:r>
      </w:hyperlink>
    </w:p>
    <w:p>
      <w:pPr>
        <w:pStyle w:val="FirstParagraph"/>
      </w:pPr>
    </w:p>
    <w:bookmarkEnd w:id="303"/>
    <w:bookmarkStart w:id="304" w:name="por-que-transformar-variáveis"/>
    <w:p>
      <w:pPr>
        <w:pStyle w:val="Titre3"/>
      </w:pPr>
      <w:r>
        <w:t xml:space="preserve">Por que transformar variáveis?</w:t>
      </w:r>
    </w:p>
    <w:p>
      <w:pPr>
        <w:numPr>
          <w:ilvl w:val="0"/>
          <w:numId w:val="115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112</w:t>
        </w:r>
      </w:hyperlink>
    </w:p>
    <w:p>
      <w:pPr>
        <w:numPr>
          <w:ilvl w:val="0"/>
          <w:numId w:val="115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112</w:t>
        </w:r>
      </w:hyperlink>
    </w:p>
    <w:p>
      <w:pPr>
        <w:pStyle w:val="FirstParagraph"/>
      </w:pPr>
    </w:p>
    <w:bookmarkEnd w:id="304"/>
    <w:bookmarkStart w:id="306" w:name="quais-transformações-podem-ser-aplicadas"/>
    <w:p>
      <w:pPr>
        <w:pStyle w:val="Titre3"/>
      </w:pPr>
      <w:r>
        <w:t xml:space="preserve">Quais transformações podem ser aplicadas?</w:t>
      </w:r>
    </w:p>
    <w:p>
      <w:pPr>
        <w:numPr>
          <w:ilvl w:val="0"/>
          <w:numId w:val="1155"/>
        </w:numPr>
      </w:pPr>
      <w:r>
        <w:t xml:space="preserve">Distribuições com assimetria à direita:</w:t>
      </w:r>
      <w:hyperlink w:anchor="ref-osborne2010">
        <w:r>
          <w:rPr>
            <w:rStyle w:val="Lienhypertexte"/>
            <w:vertAlign w:val="superscript"/>
          </w:rPr>
          <w:t xml:space="preserve">112</w:t>
        </w:r>
      </w:hyperlink>
    </w:p>
    <w:p>
      <w:pPr>
        <w:numPr>
          <w:ilvl w:val="1"/>
          <w:numId w:val="1156"/>
        </w:numPr>
      </w:pPr>
      <w:r>
        <w:t xml:space="preserve">Raiz quadrada</w:t>
      </w:r>
    </w:p>
    <w:p>
      <w:pPr>
        <w:numPr>
          <w:ilvl w:val="1"/>
          <w:numId w:val="1156"/>
        </w:numPr>
      </w:pPr>
      <w:r>
        <w:t xml:space="preserve">Logaritmo natural</w:t>
      </w:r>
    </w:p>
    <w:p>
      <w:pPr>
        <w:numPr>
          <w:ilvl w:val="1"/>
          <w:numId w:val="1156"/>
        </w:numPr>
      </w:pPr>
      <w:r>
        <w:t xml:space="preserve">Logaritmo base 10</w:t>
      </w:r>
    </w:p>
    <w:p>
      <w:pPr>
        <w:numPr>
          <w:ilvl w:val="1"/>
          <w:numId w:val="1156"/>
        </w:numPr>
      </w:pPr>
      <w:r>
        <w:t xml:space="preserve">Transformação inversa</w:t>
      </w:r>
    </w:p>
    <w:p>
      <w:pPr>
        <w:numPr>
          <w:ilvl w:val="0"/>
          <w:numId w:val="1155"/>
        </w:numPr>
      </w:pPr>
      <w:r>
        <w:t xml:space="preserve">Distribuições com assimetria à esquerda:</w:t>
      </w:r>
      <w:hyperlink w:anchor="ref-osborne2010">
        <w:r>
          <w:rPr>
            <w:rStyle w:val="Lienhypertexte"/>
            <w:vertAlign w:val="superscript"/>
          </w:rPr>
          <w:t xml:space="preserve">112</w:t>
        </w:r>
      </w:hyperlink>
    </w:p>
    <w:p>
      <w:pPr>
        <w:numPr>
          <w:ilvl w:val="1"/>
          <w:numId w:val="1157"/>
        </w:numPr>
      </w:pPr>
      <w:r>
        <w:t xml:space="preserve">Reflexão e raiz quadrada</w:t>
      </w:r>
    </w:p>
    <w:p>
      <w:pPr>
        <w:numPr>
          <w:ilvl w:val="1"/>
          <w:numId w:val="1157"/>
        </w:numPr>
      </w:pPr>
      <w:r>
        <w:t xml:space="preserve">Reflexão e logaritmo natural</w:t>
      </w:r>
    </w:p>
    <w:p>
      <w:pPr>
        <w:numPr>
          <w:ilvl w:val="1"/>
          <w:numId w:val="1157"/>
        </w:numPr>
      </w:pPr>
      <w:r>
        <w:t xml:space="preserve">Reflexão e logaritmo base 10</w:t>
      </w:r>
    </w:p>
    <w:p>
      <w:pPr>
        <w:numPr>
          <w:ilvl w:val="1"/>
          <w:numId w:val="1157"/>
        </w:numPr>
      </w:pPr>
      <w:r>
        <w:t xml:space="preserve">Reflexão e transformação inversa</w:t>
      </w:r>
    </w:p>
    <w:p>
      <w:pPr>
        <w:numPr>
          <w:ilvl w:val="0"/>
          <w:numId w:val="1155"/>
        </w:numPr>
      </w:pPr>
      <w:r>
        <w:t xml:space="preserve">Transformação arco-seno.</w:t>
      </w:r>
      <w:hyperlink w:anchor="ref-osborne2010">
        <w:r>
          <w:rPr>
            <w:rStyle w:val="Lienhypertexte"/>
            <w:vertAlign w:val="superscript"/>
          </w:rPr>
          <w:t xml:space="preserve">112</w:t>
        </w:r>
      </w:hyperlink>
    </w:p>
    <w:p>
      <w:pPr>
        <w:numPr>
          <w:ilvl w:val="0"/>
          <w:numId w:val="1155"/>
        </w:numPr>
      </w:pPr>
      <w:r>
        <w:t xml:space="preserve">Transformação de Box-Cox.</w:t>
      </w:r>
      <w:hyperlink w:anchor="ref-box1964">
        <w:r>
          <w:rPr>
            <w:rStyle w:val="Lienhypertexte"/>
            <w:vertAlign w:val="superscript"/>
          </w:rPr>
          <w:t xml:space="preserve">113</w:t>
        </w:r>
      </w:hyperlink>
    </w:p>
    <w:p>
      <w:pPr>
        <w:numPr>
          <w:ilvl w:val="0"/>
          <w:numId w:val="1155"/>
        </w:numPr>
      </w:pPr>
      <w:r>
        <w:t xml:space="preserve">Transformação de escore padrão (Z-score ou padronização).</w:t>
      </w:r>
    </w:p>
    <w:p>
      <w:pPr>
        <w:numPr>
          <w:ilvl w:val="0"/>
          <w:numId w:val="1155"/>
        </w:numPr>
      </w:pPr>
      <w:r>
        <w:t xml:space="preserve">Escala Mínimo-Máximo (0,1).</w:t>
      </w:r>
    </w:p>
    <w:p>
      <w:pPr>
        <w:numPr>
          <w:ilvl w:val="0"/>
          <w:numId w:val="1155"/>
        </w:numPr>
      </w:pPr>
      <w:r>
        <w:t xml:space="preserve">Normalização (normas L1, L2).</w:t>
      </w:r>
    </w:p>
    <w:p>
      <w:pPr>
        <w:numPr>
          <w:ilvl w:val="0"/>
          <w:numId w:val="1155"/>
        </w:numPr>
      </w:pPr>
      <w:r>
        <w:t xml:space="preserve">Diferenciação.</w:t>
      </w:r>
    </w:p>
    <w:p>
      <w:pPr>
        <w:numPr>
          <w:ilvl w:val="0"/>
          <w:numId w:val="1155"/>
        </w:numPr>
      </w:pPr>
      <w:r>
        <w:t xml:space="preserve">Categorização.</w:t>
      </w:r>
    </w:p>
    <w:p>
      <w:pPr>
        <w:numPr>
          <w:ilvl w:val="0"/>
          <w:numId w:val="1155"/>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114</w:t>
        </w:r>
      </w:hyperlink>
      <w:r>
        <w:t xml:space="preserve"> </w:t>
      </w:r>
      <w:r>
        <w:t xml:space="preserve">fornece a função</w:t>
      </w:r>
      <w:r>
        <w:t xml:space="preserve"> </w:t>
      </w:r>
      <w:hyperlink r:id="rId30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113</w:t>
        </w:r>
      </w:hyperlink>
    </w:p>
    <w:p>
      <w:pPr>
        <w:pStyle w:val="Corpsdetexte"/>
      </w:pPr>
    </w:p>
    <w:bookmarkEnd w:id="306"/>
    <w:bookmarkEnd w:id="307"/>
    <w:bookmarkStart w:id="312" w:name="categorização-de-variáveis-contínuas"/>
    <w:p>
      <w:pPr>
        <w:pStyle w:val="Titre2"/>
      </w:pPr>
      <w:r>
        <w:t xml:space="preserve">Categorização de variáveis contínuas</w:t>
      </w:r>
    </w:p>
    <w:p>
      <w:pPr>
        <w:pStyle w:val="FirstParagraph"/>
      </w:pPr>
    </w:p>
    <w:bookmarkStart w:id="308" w:name="o-que-é-categorização-de-uma-variável"/>
    <w:p>
      <w:pPr>
        <w:pStyle w:val="Titre3"/>
      </w:pPr>
      <w:r>
        <w:t xml:space="preserve">O que é categorização de uma variável?</w:t>
      </w:r>
    </w:p>
    <w:p>
      <w:pPr>
        <w:pStyle w:val="Compact"/>
        <w:numPr>
          <w:ilvl w:val="0"/>
          <w:numId w:val="1158"/>
        </w:numPr>
      </w:pPr>
      <w:r>
        <w:t xml:space="preserve">.[REF]</w:t>
      </w:r>
    </w:p>
    <w:p>
      <w:pPr>
        <w:pStyle w:val="FirstParagraph"/>
      </w:pPr>
    </w:p>
    <w:bookmarkEnd w:id="308"/>
    <w:bookmarkStart w:id="310" w:name="X022f2a53a6f1006ca38467abf899f01c6a0b7d0"/>
    <w:p>
      <w:pPr>
        <w:pStyle w:val="Titre3"/>
      </w:pPr>
      <w:r>
        <w:t xml:space="preserve">Por que não é recomendado categorizar variáveis contínuas?</w:t>
      </w:r>
    </w:p>
    <w:p>
      <w:pPr>
        <w:numPr>
          <w:ilvl w:val="0"/>
          <w:numId w:val="115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115</w:t>
        </w:r>
      </w:hyperlink>
    </w:p>
    <w:p>
      <w:pPr>
        <w:numPr>
          <w:ilvl w:val="0"/>
          <w:numId w:val="115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5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119</w:t>
        </w:r>
      </w:hyperlink>
    </w:p>
    <w:p>
      <w:pPr>
        <w:numPr>
          <w:ilvl w:val="0"/>
          <w:numId w:val="115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120</w:t>
        </w:r>
      </w:hyperlink>
    </w:p>
    <w:p>
      <w:pPr>
        <w:numPr>
          <w:ilvl w:val="0"/>
          <w:numId w:val="115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120</w:t>
        </w:r>
      </w:hyperlink>
    </w:p>
    <w:p>
      <w:pPr>
        <w:numPr>
          <w:ilvl w:val="0"/>
          <w:numId w:val="115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120</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121</w:t>
        </w:r>
      </w:hyperlink>
      <w:r>
        <w:t xml:space="preserve"> </w:t>
      </w:r>
      <w:r>
        <w:t xml:space="preserve">fornece a função</w:t>
      </w:r>
      <w:r>
        <w:t xml:space="preserve"> </w:t>
      </w:r>
      <w:hyperlink r:id="rId30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0"/>
    <w:bookmarkStart w:id="311" w:name="X6fbfd806a38e618687bb68bdbb36ae97238f12a"/>
    <w:p>
      <w:pPr>
        <w:pStyle w:val="Titre3"/>
      </w:pPr>
      <w:r>
        <w:t xml:space="preserve">Quais são as alternativas à categorização de variáveis contínuas?</w:t>
      </w:r>
    </w:p>
    <w:p>
      <w:pPr>
        <w:numPr>
          <w:ilvl w:val="0"/>
          <w:numId w:val="1160"/>
        </w:numPr>
      </w:pPr>
      <w:r>
        <w:t xml:space="preserve">Análise com os dados das variáveis na escala de medida original.</w:t>
      </w:r>
      <w:hyperlink w:anchor="ref-MacCallum2002">
        <w:r>
          <w:rPr>
            <w:rStyle w:val="Lienhypertexte"/>
            <w:vertAlign w:val="superscript"/>
          </w:rPr>
          <w:t xml:space="preserve">115</w:t>
        </w:r>
      </w:hyperlink>
    </w:p>
    <w:p>
      <w:pPr>
        <w:numPr>
          <w:ilvl w:val="0"/>
          <w:numId w:val="1160"/>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115</w:t>
        </w:r>
      </w:hyperlink>
    </w:p>
    <w:p>
      <w:pPr>
        <w:pStyle w:val="FirstParagraph"/>
      </w:pPr>
    </w:p>
    <w:bookmarkEnd w:id="311"/>
    <w:bookmarkEnd w:id="312"/>
    <w:bookmarkStart w:id="318" w:name="dicotomização-de-variáveis-contínuas"/>
    <w:p>
      <w:pPr>
        <w:pStyle w:val="Titre2"/>
      </w:pPr>
      <w:r>
        <w:t xml:space="preserve">Dicotomização de variáveis contínuas</w:t>
      </w:r>
    </w:p>
    <w:p>
      <w:pPr>
        <w:pStyle w:val="FirstParagraph"/>
      </w:pPr>
    </w:p>
    <w:bookmarkStart w:id="313" w:name="o-que-são-variáveis-dicotômicas"/>
    <w:p>
      <w:pPr>
        <w:pStyle w:val="Titre3"/>
      </w:pPr>
      <w:r>
        <w:t xml:space="preserve">O que são variáveis dicotômicas?</w:t>
      </w:r>
    </w:p>
    <w:p>
      <w:pPr>
        <w:numPr>
          <w:ilvl w:val="0"/>
          <w:numId w:val="116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61"/>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61"/>
        </w:numPr>
      </w:pPr>
      <w:r>
        <w:t xml:space="preserve">Dicotomização é considerado um artefato da análise de dados, uma vez que é realizada após a coleta de dados.</w:t>
      </w:r>
      <w:hyperlink w:anchor="ref-aguinis2008">
        <w:r>
          <w:rPr>
            <w:rStyle w:val="Lienhypertexte"/>
            <w:vertAlign w:val="superscript"/>
          </w:rPr>
          <w:t xml:space="preserve">70</w:t>
        </w:r>
      </w:hyperlink>
    </w:p>
    <w:p>
      <w:pPr>
        <w:numPr>
          <w:ilvl w:val="0"/>
          <w:numId w:val="116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13"/>
    <w:bookmarkStart w:id="314" w:name="X5c68c6e7f8674a96e8ebdee3c8713d03a6e0844"/>
    <w:p>
      <w:pPr>
        <w:pStyle w:val="Titre3"/>
      </w:pPr>
      <w:r>
        <w:t xml:space="preserve">Quais argumentos são usados para defender a categorização ou dicotomização de variáveis contínuas?</w:t>
      </w:r>
    </w:p>
    <w:p>
      <w:pPr>
        <w:numPr>
          <w:ilvl w:val="0"/>
          <w:numId w:val="116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111</w:t>
        </w:r>
      </w:hyperlink>
    </w:p>
    <w:p>
      <w:pPr>
        <w:numPr>
          <w:ilvl w:val="0"/>
          <w:numId w:val="1162"/>
        </w:numPr>
      </w:pPr>
      <w:r>
        <w:t xml:space="preserve">Os pesquisadores não conhecem as consequências estatísticas da dicotomização.</w:t>
      </w:r>
      <w:hyperlink w:anchor="ref-MacCallum2002">
        <w:r>
          <w:rPr>
            <w:rStyle w:val="Lienhypertexte"/>
            <w:vertAlign w:val="superscript"/>
          </w:rPr>
          <w:t xml:space="preserve">115</w:t>
        </w:r>
      </w:hyperlink>
    </w:p>
    <w:p>
      <w:pPr>
        <w:numPr>
          <w:ilvl w:val="0"/>
          <w:numId w:val="1162"/>
        </w:numPr>
      </w:pPr>
      <w:r>
        <w:t xml:space="preserve">Os pesquisadores não conhecem os métodos adequados de análise não-paramétrica, não-linear e robusta.</w:t>
      </w:r>
      <w:hyperlink w:anchor="ref-MacCallum2002">
        <w:r>
          <w:rPr>
            <w:rStyle w:val="Lienhypertexte"/>
            <w:vertAlign w:val="superscript"/>
          </w:rPr>
          <w:t xml:space="preserve">115</w:t>
        </w:r>
      </w:hyperlink>
    </w:p>
    <w:p>
      <w:pPr>
        <w:numPr>
          <w:ilvl w:val="0"/>
          <w:numId w:val="116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115</w:t>
        </w:r>
      </w:hyperlink>
    </w:p>
    <w:p>
      <w:pPr>
        <w:numPr>
          <w:ilvl w:val="0"/>
          <w:numId w:val="116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115</w:t>
        </w:r>
      </w:hyperlink>
    </w:p>
    <w:p>
      <w:pPr>
        <w:pStyle w:val="FirstParagraph"/>
      </w:pPr>
    </w:p>
    <w:bookmarkEnd w:id="314"/>
    <w:bookmarkStart w:id="315" w:name="Xfa6f9b590fdfb12cd7b2c0e95b0540a7e2db84e"/>
    <w:p>
      <w:pPr>
        <w:pStyle w:val="Titre3"/>
      </w:pPr>
      <w:r>
        <w:t xml:space="preserve">Por que não é recomendado dicotomizar variáveis contínuas?</w:t>
      </w:r>
    </w:p>
    <w:p>
      <w:pPr>
        <w:numPr>
          <w:ilvl w:val="0"/>
          <w:numId w:val="116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115</w:t>
        </w:r>
      </w:hyperlink>
    </w:p>
    <w:p>
      <w:pPr>
        <w:numPr>
          <w:ilvl w:val="0"/>
          <w:numId w:val="116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6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63"/>
        </w:numPr>
      </w:pPr>
      <w:r>
        <w:t xml:space="preserve">Dicotomização causa perda de informação e consequentemente perda de poder estatístico para detectar efeitos.</w:t>
      </w:r>
      <w:hyperlink w:anchor="ref-MacCallum2002">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116</w:t>
        </w:r>
      </w:hyperlink>
    </w:p>
    <w:p>
      <w:pPr>
        <w:numPr>
          <w:ilvl w:val="0"/>
          <w:numId w:val="116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116</w:t>
        </w:r>
      </w:hyperlink>
    </w:p>
    <w:p>
      <w:pPr>
        <w:numPr>
          <w:ilvl w:val="0"/>
          <w:numId w:val="1163"/>
        </w:numPr>
      </w:pPr>
      <w:r>
        <w:t xml:space="preserve">Dicotomização pode diminuir a variabilidade das variáveis.</w:t>
      </w:r>
      <w:hyperlink w:anchor="ref-Altman2006">
        <w:r>
          <w:rPr>
            <w:rStyle w:val="Lienhypertexte"/>
            <w:vertAlign w:val="superscript"/>
          </w:rPr>
          <w:t xml:space="preserve">116</w:t>
        </w:r>
      </w:hyperlink>
    </w:p>
    <w:p>
      <w:pPr>
        <w:numPr>
          <w:ilvl w:val="0"/>
          <w:numId w:val="1163"/>
        </w:numPr>
      </w:pPr>
      <w:r>
        <w:t xml:space="preserve">Dicotomização pode ocultar não-linearidades presentes na variável contínua.</w:t>
      </w:r>
      <w:hyperlink w:anchor="ref-MacCallum2002">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116</w:t>
        </w:r>
      </w:hyperlink>
    </w:p>
    <w:p>
      <w:pPr>
        <w:numPr>
          <w:ilvl w:val="0"/>
          <w:numId w:val="1163"/>
        </w:numPr>
      </w:pPr>
      <w:r>
        <w:t xml:space="preserve">A média ou a mediana, embora amplamente utilizadas, não são bons parâmetros para dicotomizar variáveis.</w:t>
      </w:r>
      <w:hyperlink w:anchor="ref-Fedorov2009">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116</w:t>
        </w:r>
      </w:hyperlink>
    </w:p>
    <w:p>
      <w:pPr>
        <w:numPr>
          <w:ilvl w:val="0"/>
          <w:numId w:val="116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119</w:t>
        </w:r>
      </w:hyperlink>
    </w:p>
    <w:p>
      <w:pPr>
        <w:pStyle w:val="FirstParagraph"/>
      </w:pPr>
    </w:p>
    <w:bookmarkEnd w:id="315"/>
    <w:bookmarkStart w:id="316" w:name="X063e432d30dc5f3ce9c22e9a7ad947afb33609d"/>
    <w:p>
      <w:pPr>
        <w:pStyle w:val="Titre3"/>
      </w:pPr>
      <w:r>
        <w:t xml:space="preserve">Quais cenários legitimam a dicotomização das variáveis contínuas?</w:t>
      </w:r>
    </w:p>
    <w:p>
      <w:pPr>
        <w:numPr>
          <w:ilvl w:val="0"/>
          <w:numId w:val="116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115</w:t>
        </w:r>
      </w:hyperlink>
    </w:p>
    <w:p>
      <w:pPr>
        <w:numPr>
          <w:ilvl w:val="0"/>
          <w:numId w:val="116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115</w:t>
        </w:r>
      </w:hyperlink>
    </w:p>
    <w:p>
      <w:pPr>
        <w:pStyle w:val="FirstParagraph"/>
      </w:pPr>
    </w:p>
    <w:bookmarkEnd w:id="316"/>
    <w:bookmarkStart w:id="317" w:name="X6dcd7f701dcb7d0d0d6e12199248183448ed51c"/>
    <w:p>
      <w:pPr>
        <w:pStyle w:val="Titre3"/>
      </w:pPr>
      <w:r>
        <w:t xml:space="preserve">Quais métodos são usados para dicotomizar variáveis contínuas?</w:t>
      </w:r>
    </w:p>
    <w:p>
      <w:pPr>
        <w:numPr>
          <w:ilvl w:val="0"/>
          <w:numId w:val="1165"/>
        </w:numPr>
      </w:pPr>
      <w:r>
        <w:t xml:space="preserve">Em termos de tabelas de contingência 2x2, os seguintes métodos permitem</w:t>
      </w:r>
      <w:hyperlink w:anchor="ref-Prince2017">
        <w:r>
          <w:rPr>
            <w:rStyle w:val="Lienhypertexte"/>
            <w:vertAlign w:val="superscript"/>
          </w:rPr>
          <w:t xml:space="preserve">119</w:t>
        </w:r>
      </w:hyperlink>
      <w:r>
        <w:t xml:space="preserve"> </w:t>
      </w:r>
      <w:r>
        <w:t xml:space="preserve">a identificação do limiar verdadeiro:</w:t>
      </w:r>
    </w:p>
    <w:p>
      <w:pPr>
        <w:numPr>
          <w:ilvl w:val="1"/>
          <w:numId w:val="1166"/>
        </w:numPr>
      </w:pPr>
      <w:r>
        <w:t xml:space="preserve">Youden.</w:t>
      </w:r>
      <w:hyperlink w:anchor="ref-YOUDEN1950">
        <w:r>
          <w:rPr>
            <w:rStyle w:val="Lienhypertexte"/>
            <w:vertAlign w:val="superscript"/>
          </w:rPr>
          <w:t xml:space="preserve">122</w:t>
        </w:r>
      </w:hyperlink>
    </w:p>
    <w:p>
      <w:pPr>
        <w:numPr>
          <w:ilvl w:val="1"/>
          <w:numId w:val="1166"/>
        </w:numPr>
      </w:pPr>
      <w:r>
        <w:t xml:space="preserve">Gini Index.</w:t>
      </w:r>
      <w:hyperlink w:anchor="ref-strobl2007">
        <w:r>
          <w:rPr>
            <w:rStyle w:val="Lienhypertexte"/>
            <w:vertAlign w:val="superscript"/>
          </w:rPr>
          <w:t xml:space="preserve">123</w:t>
        </w:r>
      </w:hyperlink>
    </w:p>
    <w:p>
      <w:pPr>
        <w:numPr>
          <w:ilvl w:val="1"/>
          <w:numId w:val="116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124</w:t>
        </w:r>
      </w:hyperlink>
    </w:p>
    <w:p>
      <w:pPr>
        <w:numPr>
          <w:ilvl w:val="1"/>
          <w:numId w:val="1166"/>
        </w:numPr>
      </w:pPr>
      <w:r>
        <w:t xml:space="preserve">Risco relativo (</w:t>
      </w:r>
      <m:oMath>
        <m:r>
          <m:t>R</m:t>
        </m:r>
        <m:r>
          <m:t>R</m:t>
        </m:r>
      </m:oMath>
      <w:r>
        <w:t xml:space="preserve">).</w:t>
      </w:r>
      <w:hyperlink w:anchor="ref-Greiner2000">
        <w:r>
          <w:rPr>
            <w:rStyle w:val="Lienhypertexte"/>
            <w:vertAlign w:val="superscript"/>
          </w:rPr>
          <w:t xml:space="preserve">125</w:t>
        </w:r>
      </w:hyperlink>
    </w:p>
    <w:p>
      <w:pPr>
        <w:numPr>
          <w:ilvl w:val="1"/>
          <w:numId w:val="1166"/>
        </w:numPr>
      </w:pPr>
      <w:r>
        <w:t xml:space="preserve">Kappa (</w:t>
      </w:r>
      <m:oMath>
        <m:r>
          <m:t>κ</m:t>
        </m:r>
      </m:oMath>
      <w:r>
        <w:t xml:space="preserve">).</w:t>
      </w:r>
      <w:hyperlink w:anchor="ref-fleiss1971">
        <w:r>
          <w:rPr>
            <w:rStyle w:val="Lienhypertexte"/>
            <w:vertAlign w:val="superscript"/>
          </w:rPr>
          <w:t xml:space="preserve">126</w:t>
        </w:r>
      </w:hyperlink>
      <w:r>
        <w:t xml:space="preserve">.</w:t>
      </w:r>
    </w:p>
    <w:p>
      <w:pPr>
        <w:pStyle w:val="FirstParagraph"/>
      </w:pPr>
    </w:p>
    <w:bookmarkEnd w:id="317"/>
    <w:bookmarkEnd w:id="318"/>
    <w:bookmarkStart w:id="324" w:name="fatores"/>
    <w:p>
      <w:pPr>
        <w:pStyle w:val="Titre2"/>
      </w:pPr>
      <w:r>
        <w:t xml:space="preserve">Fatores</w:t>
      </w:r>
    </w:p>
    <w:p>
      <w:pPr>
        <w:pStyle w:val="FirstParagraph"/>
      </w:pPr>
    </w:p>
    <w:bookmarkStart w:id="320" w:name="o-que-são-fatores"/>
    <w:p>
      <w:pPr>
        <w:pStyle w:val="Titre3"/>
      </w:pPr>
      <w:r>
        <w:t xml:space="preserve">O que são fatores?</w:t>
      </w:r>
    </w:p>
    <w:p>
      <w:pPr>
        <w:numPr>
          <w:ilvl w:val="0"/>
          <w:numId w:val="1167"/>
        </w:numPr>
      </w:pPr>
      <w:r>
        <w:t xml:space="preserve">Fator é um sinônimo de variável categórica.[REF]</w:t>
      </w:r>
    </w:p>
    <w:p>
      <w:pPr>
        <w:numPr>
          <w:ilvl w:val="0"/>
          <w:numId w:val="1167"/>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19">
        <w:r>
          <w:rPr>
            <w:rStyle w:val="Lienhypertexte"/>
            <w:i/>
            <w:iCs/>
          </w:rPr>
          <w:t xml:space="preserve">as.factor</w:t>
        </w:r>
      </w:hyperlink>
      <w:r>
        <w:t xml:space="preserve"> </w:t>
      </w:r>
      <w:r>
        <w:t xml:space="preserve">para converter uma variável em fator.</w:t>
      </w:r>
    </w:p>
    <w:p>
      <w:pPr>
        <w:pStyle w:val="Corpsdetexte"/>
      </w:pPr>
    </w:p>
    <w:bookmarkEnd w:id="320"/>
    <w:bookmarkStart w:id="323" w:name="o-que-são-níveis-de-um-fator"/>
    <w:p>
      <w:pPr>
        <w:pStyle w:val="Titre3"/>
      </w:pPr>
      <w:r>
        <w:t xml:space="preserve">O que são níveis de um fator?</w:t>
      </w:r>
    </w:p>
    <w:p>
      <w:pPr>
        <w:pStyle w:val="Compact"/>
        <w:numPr>
          <w:ilvl w:val="0"/>
          <w:numId w:val="1168"/>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321">
        <w:r>
          <w:rPr>
            <w:rStyle w:val="Lienhypertexte"/>
            <w:i/>
            <w:iCs/>
          </w:rPr>
          <w:t xml:space="preserve">levels</w:t>
        </w:r>
      </w:hyperlink>
      <w:r>
        <w:t xml:space="preserve"> </w:t>
      </w:r>
      <w:r>
        <w:t xml:space="preserve">e</w:t>
      </w:r>
      <w:r>
        <w:t xml:space="preserve"> </w:t>
      </w:r>
      <w:hyperlink r:id="rId322">
        <w:r>
          <w:rPr>
            <w:rStyle w:val="Lienhypertexte"/>
            <w:i/>
            <w:iCs/>
          </w:rPr>
          <w:t xml:space="preserve">nlevels</w:t>
        </w:r>
      </w:hyperlink>
      <w:r>
        <w:t xml:space="preserve"> </w:t>
      </w:r>
      <w:r>
        <w:t xml:space="preserve">para listar os níveis e a quantidade deles em um fator.</w:t>
      </w:r>
    </w:p>
    <w:p>
      <w:pPr>
        <w:pStyle w:val="Corpsdetexte"/>
      </w:pPr>
    </w:p>
    <w:bookmarkEnd w:id="323"/>
    <w:bookmarkEnd w:id="324"/>
    <w:bookmarkEnd w:id="325"/>
    <w:bookmarkStart w:id="362" w:name="distribuições-e-parâmetros"/>
    <w:p>
      <w:pPr>
        <w:pStyle w:val="Titre1"/>
      </w:pPr>
      <w:r>
        <w:rPr>
          <w:b/>
          <w:bCs/>
        </w:rPr>
        <w:t xml:space="preserve">Distribuições e parâmetros</w:t>
      </w:r>
    </w:p>
    <w:p>
      <w:pPr>
        <w:pStyle w:val="FirstParagraph"/>
      </w:pPr>
    </w:p>
    <w:bookmarkStart w:id="340" w:name="distribuições-de-probabilidade"/>
    <w:p>
      <w:pPr>
        <w:pStyle w:val="Titre2"/>
      </w:pPr>
      <w:r>
        <w:t xml:space="preserve">Distribuições de probabilidade</w:t>
      </w:r>
    </w:p>
    <w:p>
      <w:pPr>
        <w:pStyle w:val="FirstParagraph"/>
      </w:pPr>
    </w:p>
    <w:bookmarkStart w:id="326" w:name="o-que-são-distribuições-de-probabilidade"/>
    <w:p>
      <w:pPr>
        <w:pStyle w:val="Titre3"/>
      </w:pPr>
      <w:r>
        <w:t xml:space="preserve">O que são distribuições de probabilidade?</w:t>
      </w:r>
    </w:p>
    <w:p>
      <w:pPr>
        <w:pStyle w:val="Compact"/>
        <w:numPr>
          <w:ilvl w:val="0"/>
          <w:numId w:val="11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77</w:t>
        </w:r>
      </w:hyperlink>
    </w:p>
    <w:p>
      <w:pPr>
        <w:pStyle w:val="FirstParagraph"/>
      </w:pPr>
    </w:p>
    <w:bookmarkEnd w:id="326"/>
    <w:bookmarkStart w:id="327" w:name="X6960c2b997742e01b73256b060b68c57c22dc5d"/>
    <w:p>
      <w:pPr>
        <w:pStyle w:val="Titre3"/>
      </w:pPr>
      <w:r>
        <w:t xml:space="preserve">Quais características definem uma distribuição?</w:t>
      </w:r>
    </w:p>
    <w:p>
      <w:pPr>
        <w:pStyle w:val="Compact"/>
        <w:numPr>
          <w:ilvl w:val="0"/>
          <w:numId w:val="1170"/>
        </w:numPr>
      </w:pPr>
      <w:r>
        <w:t xml:space="preserve">Uma distribuição pode ser definida por modelos matemáticos e caracterizada por parâmetros de tendência central, dispersão, simetria e curtose.</w:t>
      </w:r>
    </w:p>
    <w:p>
      <w:pPr>
        <w:pStyle w:val="FirstParagraph"/>
      </w:pPr>
    </w:p>
    <w:bookmarkEnd w:id="327"/>
    <w:bookmarkStart w:id="328" w:name="quais-são-as-distribuições-mais-comuns"/>
    <w:p>
      <w:pPr>
        <w:pStyle w:val="Titre3"/>
      </w:pPr>
      <w:r>
        <w:t xml:space="preserve">Quais são as distribuições mais comuns?</w:t>
      </w:r>
    </w:p>
    <w:p>
      <w:pPr>
        <w:numPr>
          <w:ilvl w:val="0"/>
          <w:numId w:val="1171"/>
        </w:numPr>
      </w:pPr>
      <w:r>
        <w:t xml:space="preserve">Distribuções discretas:</w:t>
      </w:r>
    </w:p>
    <w:p>
      <w:pPr>
        <w:numPr>
          <w:ilvl w:val="1"/>
          <w:numId w:val="1172"/>
        </w:numPr>
      </w:pPr>
      <w:r>
        <w:t xml:space="preserve">Uniforme: resultados (finitos) que são igualmente prováveis. [REF]</w:t>
      </w:r>
    </w:p>
    <w:p>
      <w:pPr>
        <w:numPr>
          <w:ilvl w:val="1"/>
          <w:numId w:val="1172"/>
        </w:numPr>
      </w:pPr>
      <w:r>
        <w:t xml:space="preserve">Binomial: número de sucessos em</w:t>
      </w:r>
      <w:r>
        <w:t xml:space="preserve"> </w:t>
      </w:r>
      <w:r>
        <w:rPr>
          <w:i/>
          <w:iCs/>
        </w:rPr>
        <w:t xml:space="preserve">k</w:t>
      </w:r>
      <w:r>
        <w:t xml:space="preserve"> </w:t>
      </w:r>
      <w:r>
        <w:t xml:space="preserve">tentativas. [REF]</w:t>
      </w:r>
    </w:p>
    <w:p>
      <w:pPr>
        <w:numPr>
          <w:ilvl w:val="1"/>
          <w:numId w:val="1172"/>
        </w:numPr>
      </w:pPr>
      <w:r>
        <w:t xml:space="preserve">Poisson: número de eventos em um intervalo de tempo fixo.[REF]</w:t>
      </w:r>
    </w:p>
    <w:p>
      <w:pPr>
        <w:numPr>
          <w:ilvl w:val="1"/>
          <w:numId w:val="1172"/>
        </w:numPr>
      </w:pPr>
      <w:r>
        <w:t xml:space="preserve">Bernoulli: .[REF]</w:t>
      </w:r>
    </w:p>
    <w:p>
      <w:pPr>
        <w:numPr>
          <w:ilvl w:val="1"/>
          <w:numId w:val="1172"/>
        </w:numPr>
      </w:pPr>
      <w:r>
        <w:t xml:space="preserve">Geométrica: número de testes até o 1o sucesso.[REF]</w:t>
      </w:r>
    </w:p>
    <w:p>
      <w:pPr>
        <w:numPr>
          <w:ilvl w:val="1"/>
          <w:numId w:val="1172"/>
        </w:numPr>
      </w:pPr>
      <w:r>
        <w:t xml:space="preserve">Binomial negativa: número de testes até o</w:t>
      </w:r>
      <w:r>
        <w:t xml:space="preserve"> </w:t>
      </w:r>
      <w:r>
        <w:rPr>
          <w:i/>
          <w:iCs/>
        </w:rPr>
        <w:t xml:space="preserve">k</w:t>
      </w:r>
      <w:r>
        <w:t xml:space="preserve">-ésimo sucesso.[REF]</w:t>
      </w:r>
    </w:p>
    <w:p>
      <w:pPr>
        <w:numPr>
          <w:ilvl w:val="1"/>
          <w:numId w:val="1172"/>
        </w:numPr>
      </w:pPr>
      <w:r>
        <w:t xml:space="preserve">Hipergeométrica: número de indivíduos na amostra tomados sem reposição. [REF]</w:t>
      </w:r>
    </w:p>
    <w:p>
      <w:pPr>
        <w:numPr>
          <w:ilvl w:val="0"/>
          <w:numId w:val="1171"/>
        </w:numPr>
      </w:pPr>
      <w:r>
        <w:t xml:space="preserve">Distribuições contínuas:</w:t>
      </w:r>
    </w:p>
    <w:p>
      <w:pPr>
        <w:numPr>
          <w:ilvl w:val="1"/>
          <w:numId w:val="1173"/>
        </w:numPr>
      </w:pPr>
      <w:r>
        <w:t xml:space="preserve">Uniforme: resultados que possuem a mesma densidade.[REF]</w:t>
      </w:r>
    </w:p>
    <w:p>
      <w:pPr>
        <w:numPr>
          <w:ilvl w:val="1"/>
          <w:numId w:val="1173"/>
        </w:numPr>
      </w:pPr>
      <w:r>
        <w:t xml:space="preserve">Exponencial: tempo entre eventos.[REF]</w:t>
      </w:r>
    </w:p>
    <w:p>
      <w:pPr>
        <w:numPr>
          <w:ilvl w:val="1"/>
          <w:numId w:val="1173"/>
        </w:numPr>
      </w:pPr>
      <w:r>
        <w:t xml:space="preserve">Normal: .[REF]</w:t>
      </w:r>
    </w:p>
    <w:p>
      <w:pPr>
        <w:numPr>
          <w:ilvl w:val="1"/>
          <w:numId w:val="1173"/>
        </w:numPr>
      </w:pPr>
      <w:r>
        <w:t xml:space="preserve">Normal padrão: .[REF]</w:t>
      </w:r>
    </w:p>
    <w:p>
      <w:pPr>
        <w:numPr>
          <w:ilvl w:val="1"/>
          <w:numId w:val="1173"/>
        </w:numPr>
      </w:pPr>
      <w:r>
        <w:t xml:space="preserve">Aproximação binomial: número de sucessos em uma grande quantidade de tentativas.[REF]</w:t>
      </w:r>
    </w:p>
    <w:p>
      <w:pPr>
        <w:numPr>
          <w:ilvl w:val="1"/>
          <w:numId w:val="1173"/>
        </w:numPr>
      </w:pPr>
      <w:r>
        <w:t xml:space="preserve">Aproximação Poisson: número de ocorrências em um intervalo de tempo fixo.[REF]</w:t>
      </w:r>
    </w:p>
    <w:p>
      <w:pPr>
        <w:numPr>
          <w:ilvl w:val="1"/>
          <w:numId w:val="1173"/>
        </w:numPr>
      </w:pPr>
      <w:r>
        <w:t xml:space="preserve">Qui-quadrado: .[REF]</w:t>
      </w:r>
    </w:p>
    <w:p>
      <w:pPr>
        <w:numPr>
          <w:ilvl w:val="1"/>
          <w:numId w:val="1173"/>
        </w:numPr>
      </w:pPr>
      <w:r>
        <w:t xml:space="preserve">t-Student: .[REF]</w:t>
      </w:r>
    </w:p>
    <w:p>
      <w:pPr>
        <w:numPr>
          <w:ilvl w:val="1"/>
          <w:numId w:val="1173"/>
        </w:numPr>
      </w:pPr>
      <w:r>
        <w:t xml:space="preserve">Weibull: .[REF]</w:t>
      </w:r>
    </w:p>
    <w:p>
      <w:pPr>
        <w:numPr>
          <w:ilvl w:val="1"/>
          <w:numId w:val="1173"/>
        </w:numPr>
      </w:pPr>
      <w:r>
        <w:t xml:space="preserve">Log-normal: .[REF]</w:t>
      </w:r>
    </w:p>
    <w:p>
      <w:pPr>
        <w:numPr>
          <w:ilvl w:val="1"/>
          <w:numId w:val="1173"/>
        </w:numPr>
      </w:pPr>
      <w:r>
        <w:t xml:space="preserve">Beta: .[REF]</w:t>
      </w:r>
    </w:p>
    <w:p>
      <w:pPr>
        <w:numPr>
          <w:ilvl w:val="1"/>
          <w:numId w:val="1173"/>
        </w:numPr>
      </w:pPr>
      <w:r>
        <w:t xml:space="preserve">Gama: .[REF]</w:t>
      </w:r>
    </w:p>
    <w:p>
      <w:pPr>
        <w:numPr>
          <w:ilvl w:val="1"/>
          <w:numId w:val="1173"/>
        </w:numPr>
      </w:pPr>
      <w:r>
        <w:t xml:space="preserve">Logística: .[REF]</w:t>
      </w:r>
    </w:p>
    <w:p>
      <w:pPr>
        <w:numPr>
          <w:ilvl w:val="1"/>
          <w:numId w:val="1173"/>
        </w:numPr>
      </w:pPr>
      <w:r>
        <w:t xml:space="preserve">Pareto. [REF]</w:t>
      </w:r>
    </w:p>
    <w:p>
      <w:pPr>
        <w:pStyle w:val="FirstParagraph"/>
      </w:pPr>
    </w:p>
    <w:bookmarkEnd w:id="328"/>
    <w:bookmarkStart w:id="336" w:name="quais-são-as-funções-de-uma-distribuição"/>
    <w:p>
      <w:pPr>
        <w:pStyle w:val="Titre3"/>
      </w:pPr>
      <w:r>
        <w:t xml:space="preserve">Quais são as funções de uma distribuição?</w:t>
      </w:r>
    </w:p>
    <w:p>
      <w:pPr>
        <w:numPr>
          <w:ilvl w:val="0"/>
          <w:numId w:val="1174"/>
        </w:numPr>
      </w:pPr>
      <w:r>
        <w:t xml:space="preserve">Função de massa de probabilidade (</w:t>
      </w:r>
      <w:r>
        <w:rPr>
          <w:i/>
          <w:iCs/>
        </w:rPr>
        <w:t xml:space="preserve">probability mass function</w:t>
      </w:r>
      <w:r>
        <w:t xml:space="preserve">, pmf).[REF]</w:t>
      </w:r>
    </w:p>
    <w:p>
      <w:pPr>
        <w:numPr>
          <w:ilvl w:val="0"/>
          <w:numId w:val="1174"/>
        </w:numPr>
      </w:pPr>
      <w:r>
        <w:t xml:space="preserve">Função de distribuição cumulativa (</w:t>
      </w:r>
      <w:r>
        <w:rPr>
          <w:i/>
          <w:iCs/>
        </w:rPr>
        <w:t xml:space="preserve">cumulative distribution function</w:t>
      </w:r>
      <w:r>
        <w:t xml:space="preserve">, cdf).[REF]</w:t>
      </w:r>
    </w:p>
    <w:p>
      <w:pPr>
        <w:numPr>
          <w:ilvl w:val="0"/>
          <w:numId w:val="1174"/>
        </w:numPr>
      </w:pPr>
      <w:r>
        <w:t xml:space="preserve">Função quantílicas (</w:t>
      </w:r>
      <w:r>
        <w:rPr>
          <w:i/>
          <w:iCs/>
        </w:rPr>
        <w:t xml:space="preserve">quantile function</w:t>
      </w:r>
      <w:r>
        <w:t xml:space="preserve">, qf).[REF]</w:t>
      </w:r>
    </w:p>
    <w:p>
      <w:pPr>
        <w:numPr>
          <w:ilvl w:val="0"/>
          <w:numId w:val="1174"/>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3">
        <w:r>
          <w:rPr>
            <w:rStyle w:val="Lienhypertexte"/>
            <w:vertAlign w:val="superscript"/>
          </w:rPr>
          <w:t xml:space="preserve">127</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9">
        <w:r>
          <w:rPr>
            <w:rStyle w:val="Lienhypertexte"/>
          </w:rPr>
          <w:t xml:space="preserve">normal</w:t>
        </w:r>
      </w:hyperlink>
      <w:r>
        <w:t xml:space="preserve">,</w:t>
      </w:r>
      <w:r>
        <w:t xml:space="preserve"> </w:t>
      </w:r>
      <w:hyperlink r:id="rId330">
        <w:r>
          <w:rPr>
            <w:rStyle w:val="Lienhypertexte"/>
          </w:rPr>
          <w:t xml:space="preserve">Student t</w:t>
        </w:r>
      </w:hyperlink>
      <w:r>
        <w:t xml:space="preserve">,</w:t>
      </w:r>
      <w:r>
        <w:t xml:space="preserve"> </w:t>
      </w:r>
      <w:hyperlink r:id="rId331">
        <w:r>
          <w:rPr>
            <w:rStyle w:val="Lienhypertexte"/>
          </w:rPr>
          <w:t xml:space="preserve">binomial</w:t>
        </w:r>
      </w:hyperlink>
      <w:r>
        <w:t xml:space="preserve">,</w:t>
      </w:r>
      <w:r>
        <w:t xml:space="preserve"> </w:t>
      </w:r>
      <w:hyperlink r:id="rId332">
        <w:r>
          <w:rPr>
            <w:rStyle w:val="Lienhypertexte"/>
          </w:rPr>
          <w:t xml:space="preserve">qui-quadrado</w:t>
        </w:r>
      </w:hyperlink>
      <w:r>
        <w:t xml:space="preserve">,</w:t>
      </w:r>
      <w:r>
        <w:t xml:space="preserve"> </w:t>
      </w:r>
      <w:hyperlink r:id="rId33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128</w:t>
        </w:r>
      </w:hyperlink>
      <w:r>
        <w:t xml:space="preserve"> </w:t>
      </w:r>
      <w:r>
        <w:t xml:space="preserve">fornece a função</w:t>
      </w:r>
      <w:r>
        <w:t xml:space="preserve"> </w:t>
      </w:r>
      <w:hyperlink r:id="rId33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129</w:t>
        </w:r>
      </w:hyperlink>
      <w:r>
        <w:t xml:space="preserve"> </w:t>
      </w:r>
      <w:r>
        <w:t xml:space="preserve">fornece a função</w:t>
      </w:r>
      <w:r>
        <w:t xml:space="preserve"> </w:t>
      </w:r>
      <w:hyperlink r:id="rId33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6"/>
    <w:bookmarkStart w:id="337" w:name="o-que-é-a-distribuição-normal"/>
    <w:p>
      <w:pPr>
        <w:pStyle w:val="Titre3"/>
      </w:pPr>
      <w:r>
        <w:t xml:space="preserve">O que é a distribuição normal?</w:t>
      </w:r>
    </w:p>
    <w:p>
      <w:pPr>
        <w:numPr>
          <w:ilvl w:val="0"/>
          <w:numId w:val="1175"/>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106</w:t>
        </w:r>
      </w:hyperlink>
    </w:p>
    <w:p>
      <w:pPr>
        <w:numPr>
          <w:ilvl w:val="0"/>
          <w:numId w:val="1175"/>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106</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4fa79c-88e2-4ec8-b9df-c92322bc847e"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4fa79c-88e2-4ec8-b9df-c92322bc847e"/>
      <w:r>
        <w:rPr>
          <w:rFonts/>
          <w:b w:val="true"/>
        </w:rPr>
        <w:t xml:space="preserve">: </w:t>
      </w:r>
      <w:r>
        <w:t xml:space="preserve">Distribuições e funções de probabilidade</w:t>
      </w:r>
    </w:p>
    <w:p>
      <w:pPr>
        <w:pStyle w:val="Corpsdetexte"/>
      </w:pPr>
    </w:p>
    <w:bookmarkEnd w:id="337"/>
    <w:bookmarkStart w:id="338" w:name="Xa8811063dd92a58c9c04fab41e2f17d7b8faa90"/>
    <w:p>
      <w:pPr>
        <w:pStyle w:val="Titre3"/>
      </w:pPr>
      <w:r>
        <w:t xml:space="preserve">Que métodos podem ser utilizados para identificar a normalidade da distribuição?</w:t>
      </w:r>
    </w:p>
    <w:p>
      <w:pPr>
        <w:numPr>
          <w:ilvl w:val="0"/>
          <w:numId w:val="1176"/>
        </w:numPr>
      </w:pPr>
      <w:r>
        <w:t xml:space="preserve">Histogramas.</w:t>
      </w:r>
      <w:hyperlink w:anchor="ref-vetter2017">
        <w:r>
          <w:rPr>
            <w:rStyle w:val="Lienhypertexte"/>
            <w:vertAlign w:val="superscript"/>
          </w:rPr>
          <w:t xml:space="preserve">77</w:t>
        </w:r>
      </w:hyperlink>
    </w:p>
    <w:p>
      <w:pPr>
        <w:numPr>
          <w:ilvl w:val="0"/>
          <w:numId w:val="1176"/>
        </w:numPr>
      </w:pPr>
      <w:r>
        <w:t xml:space="preserve">Gráficos Q-Q.</w:t>
      </w:r>
      <w:hyperlink w:anchor="ref-vetter2017">
        <w:r>
          <w:rPr>
            <w:rStyle w:val="Lienhypertexte"/>
            <w:vertAlign w:val="superscript"/>
          </w:rPr>
          <w:t xml:space="preserve">77</w:t>
        </w:r>
      </w:hyperlink>
    </w:p>
    <w:p>
      <w:pPr>
        <w:numPr>
          <w:ilvl w:val="0"/>
          <w:numId w:val="1176"/>
        </w:numPr>
      </w:pPr>
      <w:r>
        <w:t xml:space="preserve">Testes de hipótese nula:</w:t>
      </w:r>
      <w:hyperlink w:anchor="ref-vetter2017">
        <w:r>
          <w:rPr>
            <w:rStyle w:val="Lienhypertexte"/>
            <w:vertAlign w:val="superscript"/>
          </w:rPr>
          <w:t xml:space="preserve">77</w:t>
        </w:r>
      </w:hyperlink>
    </w:p>
    <w:p>
      <w:pPr>
        <w:numPr>
          <w:ilvl w:val="1"/>
          <w:numId w:val="1177"/>
        </w:numPr>
      </w:pPr>
      <w:r>
        <w:t xml:space="preserve">Kolmogorov-Smirnov</w:t>
      </w:r>
    </w:p>
    <w:p>
      <w:pPr>
        <w:numPr>
          <w:ilvl w:val="1"/>
          <w:numId w:val="1177"/>
        </w:numPr>
      </w:pPr>
      <w:r>
        <w:t xml:space="preserve">Shapiro-Wilk</w:t>
      </w:r>
    </w:p>
    <w:p>
      <w:pPr>
        <w:numPr>
          <w:ilvl w:val="1"/>
          <w:numId w:val="1177"/>
        </w:numPr>
      </w:pPr>
      <w:r>
        <w:t xml:space="preserve">Anderson-Darling</w:t>
      </w:r>
    </w:p>
    <w:p>
      <w:pPr>
        <w:pStyle w:val="FirstParagraph"/>
      </w:pPr>
    </w:p>
    <w:bookmarkEnd w:id="338"/>
    <w:bookmarkStart w:id="339" w:name="o-que-são-distribuições-não-normais"/>
    <w:p>
      <w:pPr>
        <w:pStyle w:val="Titre3"/>
      </w:pPr>
      <w:r>
        <w:t xml:space="preserve">O que são distribuições não-normais?</w:t>
      </w:r>
    </w:p>
    <w:p>
      <w:pPr>
        <w:pStyle w:val="Compact"/>
        <w:numPr>
          <w:ilvl w:val="0"/>
          <w:numId w:val="1178"/>
        </w:numPr>
      </w:pPr>
      <w:r>
        <w:t xml:space="preserve">.[REF]</w:t>
      </w:r>
    </w:p>
    <w:p>
      <w:pPr>
        <w:pStyle w:val="FirstParagraph"/>
      </w:pPr>
    </w:p>
    <w:bookmarkEnd w:id="339"/>
    <w:bookmarkEnd w:id="340"/>
    <w:bookmarkStart w:id="347" w:name="parâmetros"/>
    <w:p>
      <w:pPr>
        <w:pStyle w:val="Titre2"/>
      </w:pPr>
      <w:r>
        <w:t xml:space="preserve">Parâmetros</w:t>
      </w:r>
    </w:p>
    <w:p>
      <w:pPr>
        <w:pStyle w:val="FirstParagraph"/>
      </w:pPr>
    </w:p>
    <w:bookmarkStart w:id="342" w:name="o-que-são-parâmetros"/>
    <w:p>
      <w:pPr>
        <w:pStyle w:val="Titre3"/>
      </w:pPr>
      <w:r>
        <w:t xml:space="preserve">O que são parâmetros?</w:t>
      </w:r>
    </w:p>
    <w:p>
      <w:pPr>
        <w:numPr>
          <w:ilvl w:val="0"/>
          <w:numId w:val="1179"/>
        </w:numPr>
      </w:pPr>
      <w:r>
        <w:t xml:space="preserve">Parâmetros são informações que definem um modelo teórico, como propriedades de uma coleção de indivíduos.</w:t>
      </w:r>
      <w:hyperlink w:anchor="ref-Altman1999">
        <w:r>
          <w:rPr>
            <w:rStyle w:val="Lienhypertexte"/>
            <w:vertAlign w:val="superscript"/>
          </w:rPr>
          <w:t xml:space="preserve">105</w:t>
        </w:r>
      </w:hyperlink>
    </w:p>
    <w:p>
      <w:pPr>
        <w:numPr>
          <w:ilvl w:val="0"/>
          <w:numId w:val="1179"/>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42"/>
    <w:bookmarkStart w:id="343" w:name="que-parâmetros-podem-ser-estimados"/>
    <w:p>
      <w:pPr>
        <w:pStyle w:val="Titre3"/>
      </w:pPr>
      <w:r>
        <w:t xml:space="preserve">Que parâmetros podem ser estimados?</w:t>
      </w:r>
    </w:p>
    <w:p>
      <w:pPr>
        <w:numPr>
          <w:ilvl w:val="0"/>
          <w:numId w:val="1180"/>
        </w:numPr>
      </w:pPr>
      <w:r>
        <w:t xml:space="preserve">Parâmetros de tendência central.</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0"/>
        </w:numPr>
      </w:pPr>
      <w:r>
        <w:t xml:space="preserve">Parâmetros de dispersão.</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Curran-Everett2008">
        <w:r>
          <w:rPr>
            <w:rStyle w:val="Lienhypertexte"/>
            <w:vertAlign w:val="superscript"/>
          </w:rPr>
          <w:t xml:space="preserve">131</w:t>
        </w:r>
      </w:hyperlink>
    </w:p>
    <w:p>
      <w:pPr>
        <w:numPr>
          <w:ilvl w:val="0"/>
          <w:numId w:val="1180"/>
        </w:numPr>
      </w:pPr>
      <w:r>
        <w:t xml:space="preserve">Parâmetros de proporção.</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r>
        <w:rPr>
          <w:vertAlign w:val="superscript"/>
        </w:rPr>
        <w:t xml:space="preserve">,</w:t>
      </w:r>
      <w:hyperlink w:anchor="ref-Altman1994">
        <w:r>
          <w:rPr>
            <w:rStyle w:val="Lienhypertexte"/>
            <w:vertAlign w:val="superscript"/>
          </w:rPr>
          <w:t xml:space="preserve">132</w:t>
        </w:r>
      </w:hyperlink>
    </w:p>
    <w:p>
      <w:pPr>
        <w:numPr>
          <w:ilvl w:val="0"/>
          <w:numId w:val="1180"/>
        </w:numPr>
      </w:pPr>
      <w:r>
        <w:t xml:space="preserve">Parâmetros de distribuição.</w:t>
      </w:r>
      <w:hyperlink w:anchor="ref-kanji2006">
        <w:r>
          <w:rPr>
            <w:rStyle w:val="Lienhypertexte"/>
            <w:vertAlign w:val="superscript"/>
          </w:rPr>
          <w:t xml:space="preserve">130</w:t>
        </w:r>
      </w:hyperlink>
    </w:p>
    <w:p>
      <w:pPr>
        <w:numPr>
          <w:ilvl w:val="0"/>
          <w:numId w:val="1180"/>
        </w:numPr>
      </w:pPr>
      <w:r>
        <w:t xml:space="preserve">Parâmetros de extremos.</w:t>
      </w:r>
      <w:hyperlink w:anchor="ref-Ali2016">
        <w:r>
          <w:rPr>
            <w:rStyle w:val="Lienhypertexte"/>
            <w:vertAlign w:val="superscript"/>
          </w:rPr>
          <w:t xml:space="preserve">106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43"/>
    <w:bookmarkStart w:id="344" w:name="o-que-é-uma-análise-paramétrica"/>
    <w:p>
      <w:pPr>
        <w:pStyle w:val="Titre3"/>
      </w:pPr>
      <w:r>
        <w:t xml:space="preserve">O que é uma análise paramétrica?</w:t>
      </w:r>
    </w:p>
    <w:p>
      <w:pPr>
        <w:numPr>
          <w:ilvl w:val="0"/>
          <w:numId w:val="118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77</w:t>
        </w:r>
      </w:hyperlink>
    </w:p>
    <w:p>
      <w:pPr>
        <w:numPr>
          <w:ilvl w:val="0"/>
          <w:numId w:val="118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p>
    <w:p>
      <w:pPr>
        <w:numPr>
          <w:ilvl w:val="0"/>
          <w:numId w:val="118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44"/>
    <w:bookmarkStart w:id="345" w:name="o-que-é-uma-análise-não-paramétrica"/>
    <w:p>
      <w:pPr>
        <w:pStyle w:val="Titre3"/>
      </w:pPr>
      <w:r>
        <w:t xml:space="preserve">O que é uma análise não paramétrica?</w:t>
      </w:r>
    </w:p>
    <w:p>
      <w:pPr>
        <w:numPr>
          <w:ilvl w:val="0"/>
          <w:numId w:val="118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p>
    <w:p>
      <w:pPr>
        <w:numPr>
          <w:ilvl w:val="0"/>
          <w:numId w:val="1182"/>
        </w:numPr>
      </w:pPr>
      <w:r>
        <w:t xml:space="preserve">Testes não-paramétricos são úteis quando as suposições de normalidade não podem ser sustentadas.</w:t>
      </w:r>
      <w:hyperlink w:anchor="ref-Ali2016">
        <w:r>
          <w:rPr>
            <w:rStyle w:val="Lienhypertexte"/>
            <w:vertAlign w:val="superscript"/>
          </w:rPr>
          <w:t xml:space="preserve">106</w:t>
        </w:r>
      </w:hyperlink>
    </w:p>
    <w:p>
      <w:pPr>
        <w:pStyle w:val="FirstParagraph"/>
      </w:pPr>
    </w:p>
    <w:bookmarkEnd w:id="345"/>
    <w:bookmarkStart w:id="346" w:name="Xf32d580ba7a7e2cddc8574d1bfc70cc2c6768d5"/>
    <w:p>
      <w:pPr>
        <w:pStyle w:val="Titre3"/>
      </w:pPr>
      <w:r>
        <w:t xml:space="preserve">Por que as análises paramétricas são preferidas?</w:t>
      </w:r>
    </w:p>
    <w:p>
      <w:pPr>
        <w:numPr>
          <w:ilvl w:val="0"/>
          <w:numId w:val="118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77</w:t>
        </w:r>
      </w:hyperlink>
      <w:r>
        <w:rPr>
          <w:vertAlign w:val="superscript"/>
        </w:rPr>
        <w:t xml:space="preserve">,</w:t>
      </w:r>
      <w:hyperlink w:anchor="ref-greenhalgh1997">
        <w:r>
          <w:rPr>
            <w:rStyle w:val="Lienhypertexte"/>
            <w:vertAlign w:val="superscript"/>
          </w:rPr>
          <w:t xml:space="preserve">133</w:t>
        </w:r>
      </w:hyperlink>
    </w:p>
    <w:p>
      <w:pPr>
        <w:numPr>
          <w:ilvl w:val="0"/>
          <w:numId w:val="118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106</w:t>
        </w:r>
      </w:hyperlink>
    </w:p>
    <w:p>
      <w:pPr>
        <w:pStyle w:val="FirstParagraph"/>
      </w:pPr>
    </w:p>
    <w:bookmarkEnd w:id="346"/>
    <w:bookmarkEnd w:id="347"/>
    <w:bookmarkStart w:id="356" w:name="valores-esperados"/>
    <w:p>
      <w:pPr>
        <w:pStyle w:val="Titre2"/>
      </w:pPr>
      <w:r>
        <w:t xml:space="preserve">Valores esperados</w:t>
      </w:r>
    </w:p>
    <w:p>
      <w:pPr>
        <w:pStyle w:val="FirstParagraph"/>
      </w:pPr>
    </w:p>
    <w:bookmarkStart w:id="348" w:name="X878d8094ba1cc807e08c1a7c851f6a4da3e2de5"/>
    <w:p>
      <w:pPr>
        <w:pStyle w:val="Titre3"/>
      </w:pPr>
      <w:r>
        <w:t xml:space="preserve">Que parâmetros de tendência central podem ser estimados?</w:t>
      </w:r>
    </w:p>
    <w:p>
      <w:pPr>
        <w:numPr>
          <w:ilvl w:val="0"/>
          <w:numId w:val="1184"/>
        </w:numPr>
      </w:pPr>
      <w:r>
        <w:rPr>
          <w:i/>
          <w:iCs/>
        </w:rPr>
        <w:t xml:space="preserve">Média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4"/>
        </w:numPr>
      </w:pPr>
      <w:r>
        <w:rPr>
          <w:i/>
          <w:iCs/>
        </w:rPr>
        <w:t xml:space="preserve">Mediana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4"/>
        </w:numPr>
      </w:pPr>
      <w:r>
        <w:rPr>
          <w:i/>
          <w:iCs/>
        </w:rPr>
        <w:t xml:space="preserve">Moda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48"/>
    <w:bookmarkStart w:id="350" w:name="Xfd26ae4bf496279ce94929f83ba87d4f2bf3578"/>
    <w:p>
      <w:pPr>
        <w:pStyle w:val="Titre3"/>
      </w:pPr>
      <w:r>
        <w:t xml:space="preserve">Que parâmetros de dispersão podem ser estimados?</w:t>
      </w:r>
    </w:p>
    <w:p>
      <w:pPr>
        <w:numPr>
          <w:ilvl w:val="0"/>
          <w:numId w:val="1185"/>
        </w:numPr>
      </w:pPr>
      <w:r>
        <w:rPr>
          <w:i/>
          <w:iCs/>
        </w:rPr>
        <w:t xml:space="preserve">Variância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5"/>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131</w:t>
        </w:r>
      </w:hyperlink>
      <w:r>
        <w:rPr>
          <w:vertAlign w:val="superscript"/>
        </w:rPr>
        <w:t xml:space="preserve">,</w:t>
      </w:r>
      <w:hyperlink w:anchor="ref-krzywinski2013">
        <w:r>
          <w:rPr>
            <w:rStyle w:val="Lienhypertexte"/>
            <w:vertAlign w:val="superscript"/>
          </w:rPr>
          <w:t xml:space="preserve">134</w:t>
        </w:r>
      </w:hyperlink>
    </w:p>
    <w:p>
      <w:pPr>
        <w:numPr>
          <w:ilvl w:val="0"/>
          <w:numId w:val="1185"/>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131</w:t>
        </w:r>
      </w:hyperlink>
      <w:r>
        <w:rPr>
          <w:vertAlign w:val="superscript"/>
        </w:rPr>
        <w:t xml:space="preserve">,</w:t>
      </w:r>
      <w:hyperlink w:anchor="ref-krzywinski2013">
        <w:r>
          <w:rPr>
            <w:rStyle w:val="Lienhypertexte"/>
            <w:vertAlign w:val="superscript"/>
          </w:rPr>
          <w:t xml:space="preserve">134</w:t>
        </w:r>
      </w:hyperlink>
    </w:p>
    <w:p>
      <w:pPr>
        <w:numPr>
          <w:ilvl w:val="0"/>
          <w:numId w:val="1185"/>
        </w:numPr>
      </w:pPr>
      <w:r>
        <w:rPr>
          <w:i/>
          <w:iCs/>
        </w:rPr>
        <w:t xml:space="preserve">Amplitude</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5"/>
        </w:numPr>
      </w:pPr>
      <w:r>
        <w:rPr>
          <w:i/>
          <w:iCs/>
        </w:rPr>
        <w:t xml:space="preserve">Intervalo interquartil</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5"/>
        </w:numPr>
      </w:pPr>
      <w:r>
        <w:rPr>
          <w:i/>
          <w:iCs/>
        </w:rPr>
        <w:t xml:space="preserve">Intervalo de confiança</w:t>
      </w:r>
      <w:r>
        <w:t xml:space="preserve">: Captura a média populacional % do tempo correspondente ao nível de significância</w:t>
      </w:r>
      <w:r>
        <w:t xml:space="preserve"> </w:t>
      </w:r>
      <m:oMath>
        <m:r>
          <m:t>α</m:t>
        </m:r>
      </m:oMath>
      <w:r>
        <w:t xml:space="preserve"> </w:t>
      </w:r>
      <w:r>
        <w:t xml:space="preserve">pré-estabelecido .</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krzywinski2013">
        <w:r>
          <w:rPr>
            <w:rStyle w:val="Lienhypertexte"/>
            <w:vertAlign w:val="superscript"/>
          </w:rPr>
          <w:t xml:space="preserve">134</w:t>
        </w:r>
      </w:hyperlink>
      <w:r>
        <w:rPr>
          <w:vertAlign w:val="superscript"/>
        </w:rPr>
        <w:t xml:space="preserve">,</w:t>
      </w:r>
      <w:hyperlink w:anchor="ref-Cumming2007">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4">
        <w:r>
          <w:rPr>
            <w:rStyle w:val="Lienhypertexte"/>
            <w:vertAlign w:val="superscript"/>
          </w:rPr>
          <w:t xml:space="preserve">136</w:t>
        </w:r>
      </w:hyperlink>
      <w:r>
        <w:t xml:space="preserve"> </w:t>
      </w:r>
      <w:r>
        <w:t xml:space="preserve">fornece a função</w:t>
      </w:r>
      <w:r>
        <w:t xml:space="preserve"> </w:t>
      </w:r>
      <w:hyperlink r:id="rId349">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50"/>
    <w:bookmarkStart w:id="353" w:name="X0b276597fd4ac2d85136ac9ef8adb8544ffccc6"/>
    <w:p>
      <w:pPr>
        <w:pStyle w:val="Titre3"/>
      </w:pPr>
      <w:r>
        <w:t xml:space="preserve">Que parâmetros de proporção podem ser estimados?</w:t>
      </w:r>
    </w:p>
    <w:p>
      <w:pPr>
        <w:numPr>
          <w:ilvl w:val="0"/>
          <w:numId w:val="1186"/>
        </w:numPr>
      </w:pPr>
      <w:r>
        <w:rPr>
          <w:i/>
          <w:iCs/>
        </w:rPr>
        <w:t xml:space="preserve">Frequência absoluta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p>
    <w:p>
      <w:pPr>
        <w:numPr>
          <w:ilvl w:val="0"/>
          <w:numId w:val="1186"/>
        </w:numPr>
      </w:pPr>
      <w:r>
        <w:rPr>
          <w:i/>
          <w:iCs/>
        </w:rPr>
        <w:t xml:space="preserve">Frequência relativa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p>
    <w:p>
      <w:pPr>
        <w:numPr>
          <w:ilvl w:val="0"/>
          <w:numId w:val="1186"/>
        </w:numPr>
      </w:pPr>
      <w:r>
        <w:rPr>
          <w:i/>
          <w:iCs/>
        </w:rPr>
        <w:t xml:space="preserve">Percentil</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p>
    <w:p>
      <w:pPr>
        <w:numPr>
          <w:ilvl w:val="0"/>
          <w:numId w:val="1186"/>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132</w:t>
        </w:r>
      </w:hyperlink>
    </w:p>
    <w:p>
      <w:pPr>
        <w:numPr>
          <w:ilvl w:val="1"/>
          <w:numId w:val="1187"/>
        </w:numPr>
      </w:pPr>
      <w:r>
        <w:t xml:space="preserve">Tercil: 2 valores que dividem a amostra em 3 grupos de tamanhos iguais.</w:t>
      </w:r>
      <w:hyperlink w:anchor="ref-Altman1994">
        <w:r>
          <w:rPr>
            <w:rStyle w:val="Lienhypertexte"/>
            <w:vertAlign w:val="superscript"/>
          </w:rPr>
          <w:t xml:space="preserve">132</w:t>
        </w:r>
      </w:hyperlink>
    </w:p>
    <w:p>
      <w:pPr>
        <w:numPr>
          <w:ilvl w:val="1"/>
          <w:numId w:val="1187"/>
        </w:numPr>
      </w:pPr>
      <w:r>
        <w:t xml:space="preserve">Quartil: 3 valores que dividem a amostra em 4 grupos de tamanhos iguais.</w:t>
      </w:r>
      <w:hyperlink w:anchor="ref-Altman1994">
        <w:r>
          <w:rPr>
            <w:rStyle w:val="Lienhypertexte"/>
            <w:vertAlign w:val="superscript"/>
          </w:rPr>
          <w:t xml:space="preserve">132</w:t>
        </w:r>
      </w:hyperlink>
    </w:p>
    <w:p>
      <w:pPr>
        <w:numPr>
          <w:ilvl w:val="1"/>
          <w:numId w:val="1187"/>
        </w:numPr>
      </w:pPr>
      <w:r>
        <w:t xml:space="preserve">Quintil: 4 valores que dividem a amostra em 5 grupos de tamanhos iguais.</w:t>
      </w:r>
      <w:hyperlink w:anchor="ref-Altman1994">
        <w:r>
          <w:rPr>
            <w:rStyle w:val="Lienhypertexte"/>
            <w:vertAlign w:val="superscript"/>
          </w:rPr>
          <w:t xml:space="preserve">132</w:t>
        </w:r>
      </w:hyperlink>
    </w:p>
    <w:p>
      <w:pPr>
        <w:numPr>
          <w:ilvl w:val="1"/>
          <w:numId w:val="1187"/>
        </w:numPr>
      </w:pPr>
      <w:r>
        <w:t xml:space="preserve">Decil: 9 valores que dividem a amostra em 10 grupos de tamanhos iguais.</w:t>
      </w:r>
      <w:hyperlink w:anchor="ref-Altman1994">
        <w:r>
          <w:rPr>
            <w:rStyle w:val="Lienhypertexte"/>
            <w:vertAlign w:val="superscript"/>
          </w:rPr>
          <w:t xml:space="preserve">132</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51">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137</w:t>
        </w:r>
      </w:hyperlink>
      <w:r>
        <w:t xml:space="preserve"> </w:t>
      </w:r>
      <w:r>
        <w:t xml:space="preserve">fornece a função</w:t>
      </w:r>
      <w:r>
        <w:t xml:space="preserve"> </w:t>
      </w:r>
      <w:hyperlink r:id="rId352">
        <w:r>
          <w:rPr>
            <w:rStyle w:val="Lienhypertexte"/>
            <w:i/>
            <w:iCs/>
          </w:rPr>
          <w:t xml:space="preserve">quantile</w:t>
        </w:r>
      </w:hyperlink>
      <w:r>
        <w:t xml:space="preserve"> </w:t>
      </w:r>
      <w:r>
        <w:t xml:space="preserve">para executar análise de percentis.</w:t>
      </w:r>
    </w:p>
    <w:p>
      <w:pPr>
        <w:pStyle w:val="Corpsdetexte"/>
      </w:pPr>
    </w:p>
    <w:bookmarkEnd w:id="353"/>
    <w:bookmarkStart w:id="354" w:name="X17b322623aa17b52ddda985d4c5461afab52891"/>
    <w:p>
      <w:pPr>
        <w:pStyle w:val="Titre3"/>
      </w:pPr>
      <w:r>
        <w:t xml:space="preserve">Que parâmetros de distribuição podem ser estimados?</w:t>
      </w:r>
    </w:p>
    <w:p>
      <w:pPr>
        <w:numPr>
          <w:ilvl w:val="0"/>
          <w:numId w:val="1188"/>
        </w:numPr>
      </w:pPr>
      <w:r>
        <w:rPr>
          <w:i/>
          <w:iCs/>
        </w:rPr>
        <w:t xml:space="preserve">Assimetria</w:t>
      </w:r>
      <w:r>
        <w:t xml:space="preserve">.</w:t>
      </w:r>
      <w:hyperlink w:anchor="ref-kanji2006">
        <w:r>
          <w:rPr>
            <w:rStyle w:val="Lienhypertexte"/>
            <w:vertAlign w:val="superscript"/>
          </w:rPr>
          <w:t xml:space="preserve">130</w:t>
        </w:r>
      </w:hyperlink>
    </w:p>
    <w:p>
      <w:pPr>
        <w:numPr>
          <w:ilvl w:val="0"/>
          <w:numId w:val="1188"/>
        </w:numPr>
      </w:pPr>
      <w:r>
        <w:rPr>
          <w:i/>
          <w:iCs/>
        </w:rPr>
        <w:t xml:space="preserve">Curtose</w:t>
      </w:r>
      <w:r>
        <w:t xml:space="preserve">.</w:t>
      </w:r>
      <w:hyperlink w:anchor="ref-kanji2006">
        <w:r>
          <w:rPr>
            <w:rStyle w:val="Lienhypertexte"/>
            <w:vertAlign w:val="superscript"/>
          </w:rPr>
          <w:t xml:space="preserve">130</w:t>
        </w:r>
      </w:hyperlink>
    </w:p>
    <w:p>
      <w:pPr>
        <w:pStyle w:val="FirstParagraph"/>
      </w:pPr>
    </w:p>
    <w:bookmarkEnd w:id="354"/>
    <w:bookmarkStart w:id="355" w:name="X25542fc5b2be0b096527d9a12a1e76ef79c5010"/>
    <w:p>
      <w:pPr>
        <w:pStyle w:val="Titre3"/>
      </w:pPr>
      <w:r>
        <w:t xml:space="preserve">Que parâmetros extremos podem ser estimados?</w:t>
      </w:r>
    </w:p>
    <w:p>
      <w:pPr>
        <w:numPr>
          <w:ilvl w:val="0"/>
          <w:numId w:val="1189"/>
        </w:numPr>
      </w:pPr>
      <w:r>
        <w:rPr>
          <w:i/>
          <w:iCs/>
        </w:rPr>
        <w:t xml:space="preserve">Mínimo</w:t>
      </w:r>
      <w:r>
        <w:t xml:space="preserve">.</w:t>
      </w:r>
      <w:hyperlink w:anchor="ref-Ali2016">
        <w:r>
          <w:rPr>
            <w:rStyle w:val="Lienhypertexte"/>
            <w:vertAlign w:val="superscript"/>
          </w:rPr>
          <w:t xml:space="preserve">106</w:t>
        </w:r>
      </w:hyperlink>
    </w:p>
    <w:p>
      <w:pPr>
        <w:numPr>
          <w:ilvl w:val="0"/>
          <w:numId w:val="1189"/>
        </w:numPr>
      </w:pPr>
      <w:r>
        <w:rPr>
          <w:i/>
          <w:iCs/>
        </w:rPr>
        <w:t xml:space="preserve">Máximo</w:t>
      </w:r>
      <w:r>
        <w:t xml:space="preserve">.</w:t>
      </w:r>
      <w:hyperlink w:anchor="ref-Ali2016">
        <w:r>
          <w:rPr>
            <w:rStyle w:val="Lienhypertexte"/>
            <w:vertAlign w:val="superscript"/>
          </w:rPr>
          <w:t xml:space="preserve">106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55"/>
    <w:bookmarkEnd w:id="356"/>
    <w:bookmarkStart w:id="361" w:name="valores-discrepantes"/>
    <w:p>
      <w:pPr>
        <w:pStyle w:val="Titre2"/>
      </w:pPr>
      <w:r>
        <w:t xml:space="preserve">Valores discrepantes</w:t>
      </w:r>
    </w:p>
    <w:p>
      <w:pPr>
        <w:pStyle w:val="FirstParagraph"/>
      </w:pPr>
    </w:p>
    <w:bookmarkStart w:id="357" w:name="o-que-são-valores-discrepantes-outliers"/>
    <w:p>
      <w:pPr>
        <w:pStyle w:val="Titre3"/>
      </w:pPr>
      <w:r>
        <w:t xml:space="preserve">O que são valores discrepantes (</w:t>
      </w:r>
      <w:r>
        <w:rPr>
          <w:i/>
          <w:iCs/>
        </w:rPr>
        <w:t xml:space="preserve">outliers</w:t>
      </w:r>
      <w:r>
        <w:t xml:space="preserve">)?</w:t>
      </w:r>
    </w:p>
    <w:p>
      <w:pPr>
        <w:numPr>
          <w:ilvl w:val="0"/>
          <w:numId w:val="1190"/>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138</w:t>
        </w:r>
      </w:hyperlink>
    </w:p>
    <w:p>
      <w:pPr>
        <w:numPr>
          <w:ilvl w:val="0"/>
          <w:numId w:val="1190"/>
        </w:numPr>
      </w:pPr>
      <w:r>
        <w:t xml:space="preserve">Mais especificamente, um valor discrepante é uma observação incomum que exerce influência indevida em uma análise.</w:t>
      </w:r>
      <w:hyperlink w:anchor="ref-zuur2009">
        <w:r>
          <w:rPr>
            <w:rStyle w:val="Lienhypertexte"/>
            <w:vertAlign w:val="superscript"/>
          </w:rPr>
          <w:t xml:space="preserve">138</w:t>
        </w:r>
      </w:hyperlink>
    </w:p>
    <w:p>
      <w:pPr>
        <w:pStyle w:val="FirstParagraph"/>
      </w:pPr>
    </w:p>
    <w:bookmarkEnd w:id="357"/>
    <w:bookmarkStart w:id="360" w:name="X1e764ff056142715c841fb37d69d29ccf1f6fac"/>
    <w:p>
      <w:pPr>
        <w:pStyle w:val="Titre3"/>
      </w:pPr>
      <w:r>
        <w:t xml:space="preserve">Como conduzir análises com valores discrepantes?</w:t>
      </w:r>
    </w:p>
    <w:p>
      <w:pPr>
        <w:numPr>
          <w:ilvl w:val="0"/>
          <w:numId w:val="1191"/>
        </w:numPr>
      </w:pPr>
      <w:r>
        <w:t xml:space="preserve">Erros de observação e de medição são uma justificativa válida para descartar observações discrepantes.</w:t>
      </w:r>
      <w:hyperlink w:anchor="ref-zuur2009">
        <w:r>
          <w:rPr>
            <w:rStyle w:val="Lienhypertexte"/>
            <w:vertAlign w:val="superscript"/>
          </w:rPr>
          <w:t xml:space="preserve">138</w:t>
        </w:r>
      </w:hyperlink>
    </w:p>
    <w:p>
      <w:pPr>
        <w:numPr>
          <w:ilvl w:val="0"/>
          <w:numId w:val="1191"/>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138</w:t>
        </w:r>
      </w:hyperlink>
    </w:p>
    <w:p>
      <w:pPr>
        <w:numPr>
          <w:ilvl w:val="0"/>
          <w:numId w:val="1191"/>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138</w:t>
        </w:r>
      </w:hyperlink>
    </w:p>
    <w:p>
      <w:pPr>
        <w:numPr>
          <w:ilvl w:val="0"/>
          <w:numId w:val="1191"/>
        </w:numPr>
      </w:pPr>
      <w:r>
        <w:t xml:space="preserve">É importante reportar se existem valores discrepantes e como foram tratados.</w:t>
      </w:r>
      <w:hyperlink w:anchor="ref-zuur2009">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139</w:t>
        </w:r>
      </w:hyperlink>
      <w:r>
        <w:t xml:space="preserve"> </w:t>
      </w:r>
      <w:r>
        <w:t xml:space="preserve">fornece a função</w:t>
      </w:r>
      <w:r>
        <w:t xml:space="preserve"> </w:t>
      </w:r>
      <w:hyperlink r:id="rId35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139</w:t>
        </w:r>
      </w:hyperlink>
      <w:r>
        <w:t xml:space="preserve"> </w:t>
      </w:r>
      <w:r>
        <w:t xml:space="preserve">fornece a função</w:t>
      </w:r>
      <w:r>
        <w:t xml:space="preserve"> </w:t>
      </w:r>
      <w:hyperlink r:id="rId35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0"/>
    <w:bookmarkEnd w:id="361"/>
    <w:bookmarkEnd w:id="362"/>
    <w:bookmarkStart w:id="369" w:name="analise-inicial-dados-cap"/>
    <w:p>
      <w:pPr>
        <w:pStyle w:val="Titre1"/>
      </w:pPr>
      <w:r>
        <w:rPr>
          <w:b/>
          <w:bCs/>
        </w:rPr>
        <w:t xml:space="preserve">Análise inicial de dados</w:t>
      </w:r>
    </w:p>
    <w:p>
      <w:pPr>
        <w:pStyle w:val="FirstParagraph"/>
      </w:pPr>
    </w:p>
    <w:bookmarkStart w:id="368" w:name="analise-inicial"/>
    <w:p>
      <w:pPr>
        <w:pStyle w:val="Titre2"/>
      </w:pPr>
      <w:r>
        <w:t xml:space="preserve">Análise inicial de dados</w:t>
      </w:r>
    </w:p>
    <w:p>
      <w:pPr>
        <w:pStyle w:val="FirstParagraph"/>
      </w:pPr>
    </w:p>
    <w:bookmarkStart w:id="363" w:name="o-que-é-análise-inicial-de-dados"/>
    <w:p>
      <w:pPr>
        <w:pStyle w:val="Titre3"/>
      </w:pPr>
      <w:r>
        <w:t xml:space="preserve">O que é análise inicial de dados?</w:t>
      </w:r>
    </w:p>
    <w:p>
      <w:pPr>
        <w:numPr>
          <w:ilvl w:val="0"/>
          <w:numId w:val="1192"/>
        </w:numPr>
      </w:pPr>
      <w:r>
        <w:t xml:space="preserve">Análise inicial de dados</w:t>
      </w:r>
      <w:hyperlink w:anchor="ref-chatfield1986">
        <w:r>
          <w:rPr>
            <w:rStyle w:val="Lienhypertexte"/>
            <w:vertAlign w:val="superscript"/>
          </w:rPr>
          <w:t xml:space="preserve">140</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9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92"/>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93"/>
        </w:numPr>
      </w:pPr>
      <w:r>
        <w:t xml:space="preserve">Configuração dos metadados</w:t>
      </w:r>
    </w:p>
    <w:p>
      <w:pPr>
        <w:numPr>
          <w:ilvl w:val="1"/>
          <w:numId w:val="1193"/>
        </w:numPr>
      </w:pPr>
      <w:r>
        <w:t xml:space="preserve">Limpeza dos dados</w:t>
      </w:r>
    </w:p>
    <w:p>
      <w:pPr>
        <w:numPr>
          <w:ilvl w:val="1"/>
          <w:numId w:val="1193"/>
        </w:numPr>
      </w:pPr>
      <w:r>
        <w:t xml:space="preserve">Verificação dos dados</w:t>
      </w:r>
    </w:p>
    <w:p>
      <w:pPr>
        <w:numPr>
          <w:ilvl w:val="1"/>
          <w:numId w:val="1193"/>
        </w:numPr>
      </w:pPr>
      <w:r>
        <w:t xml:space="preserve">Relatório inicial dos dados</w:t>
      </w:r>
    </w:p>
    <w:p>
      <w:pPr>
        <w:numPr>
          <w:ilvl w:val="1"/>
          <w:numId w:val="1193"/>
        </w:numPr>
      </w:pPr>
      <w:r>
        <w:t xml:space="preserve">Refinamento e atualização do plano de análise estatística</w:t>
      </w:r>
    </w:p>
    <w:p>
      <w:pPr>
        <w:numPr>
          <w:ilvl w:val="1"/>
          <w:numId w:val="1193"/>
        </w:numPr>
      </w:pPr>
      <w:r>
        <w:t xml:space="preserve">Documentação e relatório da análise inicial de dados</w:t>
      </w:r>
    </w:p>
    <w:p>
      <w:pPr>
        <w:numPr>
          <w:ilvl w:val="0"/>
          <w:numId w:val="1192"/>
        </w:numPr>
      </w:pPr>
      <w:r>
        <w:t xml:space="preserve">A análise inicial de dados não deve ser confundida com análise exploratória</w:t>
      </w:r>
      <w:hyperlink w:anchor="ref-Ferketich1986">
        <w:r>
          <w:rPr>
            <w:rStyle w:val="Lienhypertexte"/>
            <w:vertAlign w:val="superscript"/>
          </w:rPr>
          <w:t xml:space="preserve">141</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142</w:t>
        </w:r>
      </w:hyperlink>
      <w:r>
        <w:t xml:space="preserve">.</w:t>
      </w:r>
    </w:p>
    <w:p>
      <w:pPr>
        <w:pStyle w:val="FirstParagraph"/>
      </w:pPr>
    </w:p>
    <w:bookmarkEnd w:id="363"/>
    <w:bookmarkStart w:id="364" w:name="X68eefc718e09f31c8ac2bf73149374d6df247a4"/>
    <w:p>
      <w:pPr>
        <w:pStyle w:val="Titre3"/>
      </w:pPr>
      <w:r>
        <w:t xml:space="preserve">Como conduzir uma análise inicial de dados?</w:t>
      </w:r>
    </w:p>
    <w:p>
      <w:pPr>
        <w:numPr>
          <w:ilvl w:val="0"/>
          <w:numId w:val="119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9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9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9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9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143</w:t>
        </w:r>
      </w:hyperlink>
    </w:p>
    <w:p>
      <w:pPr>
        <w:pStyle w:val="FirstParagraph"/>
      </w:pPr>
    </w:p>
    <w:bookmarkEnd w:id="364"/>
    <w:bookmarkStart w:id="367" w:name="X9e92fb6514b2e8609d931d9d09bdc593bacde34"/>
    <w:p>
      <w:pPr>
        <w:pStyle w:val="Titre3"/>
      </w:pPr>
      <w:r>
        <w:t xml:space="preserve">Quais problemas podem ser detectados na análise inicial de dados?</w:t>
      </w:r>
    </w:p>
    <w:p>
      <w:pPr>
        <w:pStyle w:val="Compact"/>
        <w:numPr>
          <w:ilvl w:val="0"/>
          <w:numId w:val="1195"/>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365">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6"/>
        </w:numPr>
      </w:pPr>
      <w:r>
        <w:t xml:space="preserve">Registros duplicados, que devem ser excluídos para não inflar a amostra.</w:t>
      </w:r>
      <w:hyperlink w:anchor="ref-huebner2016">
        <w:r>
          <w:rPr>
            <w:rStyle w:val="Lienhypertexte"/>
            <w:vertAlign w:val="superscript"/>
          </w:rPr>
          <w:t xml:space="preserve">144</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66">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97"/>
        </w:numPr>
      </w:pPr>
      <w:r>
        <w:t xml:space="preserve">Codificação 0 ou 1 para variáveis dicotômicas para representar a direção esperada da associação entre elas.</w:t>
      </w:r>
      <w:hyperlink w:anchor="ref-huebner2016">
        <w:r>
          <w:rPr>
            <w:rStyle w:val="Lienhypertexte"/>
            <w:vertAlign w:val="superscript"/>
          </w:rPr>
          <w:t xml:space="preserve">144</w:t>
        </w:r>
      </w:hyperlink>
    </w:p>
    <w:p>
      <w:pPr>
        <w:numPr>
          <w:ilvl w:val="0"/>
          <w:numId w:val="1197"/>
        </w:numPr>
      </w:pPr>
      <w:r>
        <w:t xml:space="preserve">Ordenação cronológica de variáveis com registros temporais (retrospectivos ou prospectivos).</w:t>
      </w:r>
      <w:hyperlink w:anchor="ref-huebner2016">
        <w:r>
          <w:rPr>
            <w:rStyle w:val="Lienhypertexte"/>
            <w:vertAlign w:val="superscript"/>
          </w:rPr>
          <w:t xml:space="preserve">144</w:t>
        </w:r>
      </w:hyperlink>
    </w:p>
    <w:p>
      <w:pPr>
        <w:numPr>
          <w:ilvl w:val="0"/>
          <w:numId w:val="1197"/>
        </w:numPr>
      </w:pPr>
      <w:r>
        <w:t xml:space="preserve">A distribuição das variáveis para verificação das suposições das análises planejadas.</w:t>
      </w:r>
      <w:hyperlink w:anchor="ref-huebner2016">
        <w:r>
          <w:rPr>
            <w:rStyle w:val="Lienhypertexte"/>
            <w:vertAlign w:val="superscript"/>
          </w:rPr>
          <w:t xml:space="preserve">144</w:t>
        </w:r>
      </w:hyperlink>
    </w:p>
    <w:p>
      <w:pPr>
        <w:numPr>
          <w:ilvl w:val="0"/>
          <w:numId w:val="1197"/>
        </w:numPr>
      </w:pPr>
      <w:r>
        <w:t xml:space="preserve">Ocorrência de efeitos teto e piso nas variáveis.</w:t>
      </w:r>
      <w:hyperlink w:anchor="ref-huebner2016">
        <w:r>
          <w:rPr>
            <w:rStyle w:val="Lienhypertexte"/>
            <w:vertAlign w:val="superscript"/>
          </w:rPr>
          <w:t xml:space="preserve">144</w:t>
        </w:r>
      </w:hyperlink>
    </w:p>
    <w:p>
      <w:pPr>
        <w:pStyle w:val="FirstParagraph"/>
      </w:pPr>
    </w:p>
    <w:bookmarkEnd w:id="367"/>
    <w:bookmarkEnd w:id="368"/>
    <w:bookmarkEnd w:id="369"/>
    <w:bookmarkStart w:id="382" w:name="análise-exploratória-de-dados"/>
    <w:p>
      <w:pPr>
        <w:pStyle w:val="Titre1"/>
      </w:pPr>
      <w:r>
        <w:rPr>
          <w:b/>
          <w:bCs/>
        </w:rPr>
        <w:t xml:space="preserve">Análise exploratória de dados</w:t>
      </w:r>
    </w:p>
    <w:p>
      <w:pPr>
        <w:pStyle w:val="FirstParagraph"/>
      </w:pPr>
    </w:p>
    <w:bookmarkStart w:id="381" w:name="análise-exploratória-de-dados-1"/>
    <w:p>
      <w:pPr>
        <w:pStyle w:val="Titre2"/>
      </w:pPr>
      <w:r>
        <w:t xml:space="preserve">Análise exploratória de dados</w:t>
      </w:r>
    </w:p>
    <w:p>
      <w:pPr>
        <w:pStyle w:val="FirstParagraph"/>
      </w:pPr>
    </w:p>
    <w:bookmarkStart w:id="370" w:name="o-que-é-análise-exploratória-de-dados"/>
    <w:p>
      <w:pPr>
        <w:pStyle w:val="Titre3"/>
      </w:pPr>
      <w:r>
        <w:t xml:space="preserve">O que é análise exploratória de dados?</w:t>
      </w:r>
    </w:p>
    <w:p>
      <w:pPr>
        <w:numPr>
          <w:ilvl w:val="0"/>
          <w:numId w:val="1198"/>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141</w:t>
        </w:r>
      </w:hyperlink>
    </w:p>
    <w:p>
      <w:pPr>
        <w:numPr>
          <w:ilvl w:val="0"/>
          <w:numId w:val="1198"/>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138</w:t>
        </w:r>
      </w:hyperlink>
    </w:p>
    <w:p>
      <w:pPr>
        <w:pStyle w:val="FirstParagraph"/>
      </w:pPr>
    </w:p>
    <w:bookmarkEnd w:id="370"/>
    <w:bookmarkStart w:id="377" w:name="X95721fda20f2b869e5e22523bea4ea2df22b2bd"/>
    <w:p>
      <w:pPr>
        <w:pStyle w:val="Titre3"/>
      </w:pPr>
      <w:r>
        <w:t xml:space="preserve">Por que conduzir a análise exploratória de dados?</w:t>
      </w:r>
    </w:p>
    <w:p>
      <w:pPr>
        <w:numPr>
          <w:ilvl w:val="0"/>
          <w:numId w:val="1199"/>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138</w:t>
        </w:r>
      </w:hyperlink>
    </w:p>
    <w:p>
      <w:pPr>
        <w:numPr>
          <w:ilvl w:val="0"/>
          <w:numId w:val="1199"/>
        </w:numPr>
      </w:pPr>
      <w:r>
        <w:t xml:space="preserve">A análise exploratória não deve ser usada para definir as questões e hipóteses científicas do estudo.</w:t>
      </w:r>
      <w:hyperlink w:anchor="ref-zuur2009">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146</w:t>
        </w:r>
      </w:hyperlink>
      <w:r>
        <w:t xml:space="preserve"> </w:t>
      </w:r>
      <w:r>
        <w:t xml:space="preserve">fornece a função</w:t>
      </w:r>
      <w:r>
        <w:t xml:space="preserve"> </w:t>
      </w:r>
      <w:hyperlink r:id="rId37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147</w:t>
        </w:r>
      </w:hyperlink>
      <w:r>
        <w:t xml:space="preserve"> </w:t>
      </w:r>
      <w:r>
        <w:t xml:space="preserve">fornece a função</w:t>
      </w:r>
      <w:r>
        <w:t xml:space="preserve"> </w:t>
      </w:r>
      <w:hyperlink r:id="rId37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148</w:t>
        </w:r>
      </w:hyperlink>
      <w:r>
        <w:t xml:space="preserve"> </w:t>
      </w:r>
      <w:r>
        <w:t xml:space="preserve">fornece a função</w:t>
      </w:r>
      <w:r>
        <w:t xml:space="preserve"> </w:t>
      </w:r>
      <w:hyperlink r:id="rId374">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149</w:t>
        </w:r>
      </w:hyperlink>
      <w:r>
        <w:t xml:space="preserve"> </w:t>
      </w:r>
      <w:r>
        <w:t xml:space="preserve">fornece a função</w:t>
      </w:r>
      <w:r>
        <w:t xml:space="preserve"> </w:t>
      </w:r>
      <w:hyperlink r:id="rId37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150</w:t>
        </w:r>
      </w:hyperlink>
      <w:r>
        <w:t xml:space="preserve"> </w:t>
      </w:r>
      <w:r>
        <w:t xml:space="preserve">fornece a função</w:t>
      </w:r>
      <w:r>
        <w:t xml:space="preserve"> </w:t>
      </w:r>
      <w:hyperlink r:id="rId37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7"/>
    <w:bookmarkStart w:id="380" w:name="X6a589b5db795c98eb201621fae09281907216c8"/>
    <w:p>
      <w:pPr>
        <w:pStyle w:val="Titre3"/>
      </w:pPr>
      <w:r>
        <w:t xml:space="preserve">Quais etapas constituem a análise exploratória de dados?</w:t>
      </w:r>
    </w:p>
    <w:p>
      <w:pPr>
        <w:numPr>
          <w:ilvl w:val="0"/>
          <w:numId w:val="1200"/>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138</w:t>
        </w:r>
      </w:hyperlink>
    </w:p>
    <w:p>
      <w:pPr>
        <w:numPr>
          <w:ilvl w:val="0"/>
          <w:numId w:val="1200"/>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138</w:t>
        </w:r>
      </w:hyperlink>
      <w:r>
        <w:rPr>
          <w:vertAlign w:val="superscript"/>
        </w:rPr>
        <w:t xml:space="preserve">,</w:t>
      </w:r>
      <w:hyperlink w:anchor="ref-chatfield1986">
        <w:r>
          <w:rPr>
            <w:rStyle w:val="Lienhypertexte"/>
            <w:vertAlign w:val="superscript"/>
          </w:rPr>
          <w:t xml:space="preserve">140</w:t>
        </w:r>
      </w:hyperlink>
      <w:r>
        <w:rPr>
          <w:vertAlign w:val="superscript"/>
        </w:rPr>
        <w:t xml:space="preserve">,</w:t>
      </w:r>
      <w:hyperlink w:anchor="ref-Ferketich1986">
        <w:r>
          <w:rPr>
            <w:rStyle w:val="Lienhypertexte"/>
            <w:vertAlign w:val="superscript"/>
          </w:rPr>
          <w:t xml:space="preserve">141</w:t>
        </w:r>
      </w:hyperlink>
    </w:p>
    <w:p>
      <w:pPr>
        <w:numPr>
          <w:ilvl w:val="1"/>
          <w:numId w:val="1201"/>
        </w:numPr>
      </w:pPr>
      <w:r>
        <w:t xml:space="preserve">Boxplots</w:t>
      </w:r>
    </w:p>
    <w:p>
      <w:pPr>
        <w:numPr>
          <w:ilvl w:val="1"/>
          <w:numId w:val="1201"/>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151</w:t>
        </w:r>
      </w:hyperlink>
      <w:r>
        <w:t xml:space="preserve"> </w:t>
      </w:r>
      <w:r>
        <w:t xml:space="preserve">fornece a função</w:t>
      </w:r>
      <w:r>
        <w:t xml:space="preserve"> </w:t>
      </w:r>
      <w:hyperlink r:id="rId37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2"/>
        </w:numPr>
      </w:pPr>
      <w:r>
        <w:t xml:space="preserve">Verifique a homocedasticidade (homogeneidade da variância):</w:t>
      </w:r>
      <w:hyperlink w:anchor="ref-zuur2009">
        <w:r>
          <w:rPr>
            <w:rStyle w:val="Lienhypertexte"/>
            <w:vertAlign w:val="superscript"/>
          </w:rPr>
          <w:t xml:space="preserve">138</w:t>
        </w:r>
      </w:hyperlink>
    </w:p>
    <w:p>
      <w:pPr>
        <w:numPr>
          <w:ilvl w:val="1"/>
          <w:numId w:val="1203"/>
        </w:numPr>
      </w:pPr>
      <w:r>
        <w:t xml:space="preserve">Boxplots condicionais (por fator de análise)</w:t>
      </w:r>
    </w:p>
    <w:p>
      <w:pPr>
        <w:numPr>
          <w:ilvl w:val="1"/>
          <w:numId w:val="1203"/>
        </w:numPr>
      </w:pPr>
      <w:r>
        <w:t xml:space="preserve">Análise dos resíduos do modelo de regressão</w:t>
      </w:r>
    </w:p>
    <w:p>
      <w:pPr>
        <w:numPr>
          <w:ilvl w:val="1"/>
          <w:numId w:val="1203"/>
        </w:numPr>
      </w:pPr>
      <w:r>
        <w:t xml:space="preserve">Gráfico resíduos vs. valores ajustados</w:t>
      </w:r>
    </w:p>
    <w:p>
      <w:pPr>
        <w:pStyle w:val="FirstParagraph"/>
      </w:pPr>
    </w:p>
    <w:p>
      <w:pPr>
        <w:numPr>
          <w:ilvl w:val="0"/>
          <w:numId w:val="1204"/>
        </w:numPr>
      </w:pPr>
      <w:r>
        <w:t xml:space="preserve">Verifique a normalidade da distribuição dos dados:</w:t>
      </w:r>
      <w:hyperlink w:anchor="ref-zuur2009">
        <w:r>
          <w:rPr>
            <w:rStyle w:val="Lienhypertexte"/>
            <w:vertAlign w:val="superscript"/>
          </w:rPr>
          <w:t xml:space="preserve">138</w:t>
        </w:r>
      </w:hyperlink>
      <w:r>
        <w:rPr>
          <w:vertAlign w:val="superscript"/>
        </w:rPr>
        <w:t xml:space="preserve">,</w:t>
      </w:r>
      <w:hyperlink w:anchor="ref-chatfield1986">
        <w:r>
          <w:rPr>
            <w:rStyle w:val="Lienhypertexte"/>
            <w:vertAlign w:val="superscript"/>
          </w:rPr>
          <w:t xml:space="preserve">140</w:t>
        </w:r>
      </w:hyperlink>
    </w:p>
    <w:p>
      <w:pPr>
        <w:numPr>
          <w:ilvl w:val="1"/>
          <w:numId w:val="1205"/>
        </w:numPr>
      </w:pPr>
      <w:r>
        <w:t xml:space="preserve">Histograma das variáveis (por fator de análise)</w:t>
      </w:r>
    </w:p>
    <w:p>
      <w:pPr>
        <w:numPr>
          <w:ilvl w:val="1"/>
          <w:numId w:val="1205"/>
        </w:numPr>
      </w:pPr>
      <w:r>
        <w:t xml:space="preserve">Histograma dos resíduos da regressão</w:t>
      </w:r>
    </w:p>
    <w:p>
      <w:pPr>
        <w:pStyle w:val="FirstParagraph"/>
      </w:pPr>
    </w:p>
    <w:p>
      <w:pPr>
        <w:numPr>
          <w:ilvl w:val="0"/>
          <w:numId w:val="1206"/>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138</w:t>
        </w:r>
      </w:hyperlink>
    </w:p>
    <w:p>
      <w:pPr>
        <w:pStyle w:val="Compact"/>
        <w:numPr>
          <w:ilvl w:val="1"/>
          <w:numId w:val="1207"/>
        </w:numPr>
      </w:pPr>
      <w:r>
        <w:t xml:space="preserve">Histograma das variáveis (por fator de análise)</w:t>
      </w:r>
    </w:p>
    <w:p>
      <w:pPr>
        <w:pStyle w:val="FirstParagraph"/>
      </w:pPr>
    </w:p>
    <w:p>
      <w:pPr>
        <w:numPr>
          <w:ilvl w:val="0"/>
          <w:numId w:val="1208"/>
        </w:numPr>
      </w:pPr>
      <w:r>
        <w:t xml:space="preserve">Verifique a existência de colinearidade entre variáveis independentes de um modelo de regressão:</w:t>
      </w:r>
      <w:hyperlink w:anchor="ref-zuur2009">
        <w:r>
          <w:rPr>
            <w:rStyle w:val="Lienhypertexte"/>
            <w:vertAlign w:val="superscript"/>
          </w:rPr>
          <w:t xml:space="preserve">138</w:t>
        </w:r>
      </w:hyperlink>
    </w:p>
    <w:p>
      <w:pPr>
        <w:numPr>
          <w:ilvl w:val="1"/>
          <w:numId w:val="1209"/>
        </w:numPr>
      </w:pPr>
      <w:r>
        <w:t xml:space="preserve">Fator de inflação de variância (</w:t>
      </w:r>
      <w:r>
        <w:rPr>
          <w:i/>
          <w:iCs/>
        </w:rPr>
        <w:t xml:space="preserve">variance inflation factor</w:t>
      </w:r>
      <w:r>
        <w:t xml:space="preserve">, VIF)</w:t>
      </w:r>
    </w:p>
    <w:p>
      <w:pPr>
        <w:numPr>
          <w:ilvl w:val="1"/>
          <w:numId w:val="1209"/>
        </w:numPr>
      </w:pPr>
      <w:r>
        <w:t xml:space="preserve">Coeficiente de correlação de Pearson (</w:t>
      </w:r>
      <m:oMath>
        <m:r>
          <m:t>r</m:t>
        </m:r>
      </m:oMath>
      <w:r>
        <w:t xml:space="preserve">)</w:t>
      </w:r>
    </w:p>
    <w:p>
      <w:pPr>
        <w:numPr>
          <w:ilvl w:val="1"/>
          <w:numId w:val="1209"/>
        </w:numPr>
      </w:pPr>
      <w:r>
        <w:t xml:space="preserve">Gráfico de dispersão entre variáveis</w:t>
      </w:r>
    </w:p>
    <w:p>
      <w:pPr>
        <w:pStyle w:val="FirstParagraph"/>
      </w:pPr>
    </w:p>
    <w:p>
      <w:pPr>
        <w:numPr>
          <w:ilvl w:val="0"/>
          <w:numId w:val="1210"/>
        </w:numPr>
      </w:pPr>
      <w:r>
        <w:t xml:space="preserve">Verifique possíveis relações entre as variáveis dependente(s) e independente(s) de um modelo de regressão:</w:t>
      </w:r>
      <w:hyperlink w:anchor="ref-zuur2009">
        <w:r>
          <w:rPr>
            <w:rStyle w:val="Lienhypertexte"/>
            <w:vertAlign w:val="superscript"/>
          </w:rPr>
          <w:t xml:space="preserve">138</w:t>
        </w:r>
      </w:hyperlink>
    </w:p>
    <w:p>
      <w:pPr>
        <w:pStyle w:val="Compact"/>
        <w:numPr>
          <w:ilvl w:val="1"/>
          <w:numId w:val="1211"/>
        </w:numPr>
      </w:pPr>
      <w:r>
        <w:t xml:space="preserve">Gráfico de dispersão entre variáveis independente e dependente</w:t>
      </w:r>
    </w:p>
    <w:p>
      <w:pPr>
        <w:pStyle w:val="FirstParagraph"/>
      </w:pPr>
    </w:p>
    <w:p>
      <w:pPr>
        <w:numPr>
          <w:ilvl w:val="0"/>
          <w:numId w:val="1212"/>
        </w:numPr>
      </w:pPr>
      <w:r>
        <w:t xml:space="preserve">Verifique possíveis interações entre as variáveis dependente(s) de um modelo de regressão:</w:t>
      </w:r>
      <w:hyperlink w:anchor="ref-zuur2009">
        <w:r>
          <w:rPr>
            <w:rStyle w:val="Lienhypertexte"/>
            <w:vertAlign w:val="superscript"/>
          </w:rPr>
          <w:t xml:space="preserve">138</w:t>
        </w:r>
      </w:hyperlink>
    </w:p>
    <w:p>
      <w:pPr>
        <w:pStyle w:val="Compact"/>
        <w:numPr>
          <w:ilvl w:val="1"/>
          <w:numId w:val="1213"/>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151</w:t>
        </w:r>
      </w:hyperlink>
      <w:r>
        <w:t xml:space="preserve"> </w:t>
      </w:r>
      <w:r>
        <w:t xml:space="preserve">fornece a função</w:t>
      </w:r>
      <w:r>
        <w:t xml:space="preserve"> </w:t>
      </w:r>
      <w:hyperlink r:id="rId37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4"/>
        </w:numPr>
      </w:pPr>
      <w:r>
        <w:t xml:space="preserve">Verifique por dependência entre variáveis de um modelo de regressão:</w:t>
      </w:r>
      <w:hyperlink w:anchor="ref-zuur2009">
        <w:r>
          <w:rPr>
            <w:rStyle w:val="Lienhypertexte"/>
            <w:vertAlign w:val="superscript"/>
          </w:rPr>
          <w:t xml:space="preserve">138</w:t>
        </w:r>
      </w:hyperlink>
    </w:p>
    <w:p>
      <w:pPr>
        <w:numPr>
          <w:ilvl w:val="1"/>
          <w:numId w:val="1215"/>
        </w:numPr>
      </w:pPr>
      <w:r>
        <w:t xml:space="preserve">Gráfico de série temporal das variáveis</w:t>
      </w:r>
    </w:p>
    <w:p>
      <w:pPr>
        <w:numPr>
          <w:ilvl w:val="1"/>
          <w:numId w:val="1215"/>
        </w:numPr>
      </w:pPr>
      <w:r>
        <w:t xml:space="preserve">Gráfico de autocorrelação entre as variáveis</w:t>
      </w:r>
    </w:p>
    <w:p>
      <w:pPr>
        <w:pStyle w:val="FirstParagraph"/>
      </w:pPr>
    </w:p>
    <w:bookmarkEnd w:id="380"/>
    <w:bookmarkEnd w:id="381"/>
    <w:bookmarkEnd w:id="382"/>
    <w:bookmarkStart w:id="425" w:name="análise-descritiva"/>
    <w:p>
      <w:pPr>
        <w:pStyle w:val="Titre1"/>
      </w:pPr>
      <w:r>
        <w:rPr>
          <w:b/>
          <w:bCs/>
        </w:rPr>
        <w:t xml:space="preserve">Análise descritiva</w:t>
      </w:r>
    </w:p>
    <w:p>
      <w:pPr>
        <w:pStyle w:val="FirstParagraph"/>
      </w:pPr>
    </w:p>
    <w:bookmarkStart w:id="385" w:name="análise-descritiva-1"/>
    <w:p>
      <w:pPr>
        <w:pStyle w:val="Titre2"/>
      </w:pPr>
      <w:r>
        <w:t xml:space="preserve">Análise descritiva</w:t>
      </w:r>
    </w:p>
    <w:p>
      <w:pPr>
        <w:pStyle w:val="FirstParagraph"/>
      </w:pPr>
    </w:p>
    <w:bookmarkStart w:id="383" w:name="o-que-é-análise-descritiva"/>
    <w:p>
      <w:pPr>
        <w:pStyle w:val="Titre3"/>
      </w:pPr>
      <w:r>
        <w:t xml:space="preserve">O que é análise descritiva?</w:t>
      </w:r>
    </w:p>
    <w:p>
      <w:pPr>
        <w:numPr>
          <w:ilvl w:val="0"/>
          <w:numId w:val="1216"/>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77</w:t>
        </w:r>
      </w:hyperlink>
    </w:p>
    <w:p>
      <w:pPr>
        <w:numPr>
          <w:ilvl w:val="0"/>
          <w:numId w:val="1216"/>
        </w:numPr>
      </w:pPr>
      <w:r>
        <w:t xml:space="preserve">As análises descritivas geralmente compreendem a apresentação quantitativa (numérica) em tabelas e/ou gráficos.</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146</w:t>
        </w:r>
      </w:hyperlink>
      <w:r>
        <w:t xml:space="preserve"> </w:t>
      </w:r>
      <w:r>
        <w:t xml:space="preserve">fornece a função</w:t>
      </w:r>
      <w:r>
        <w:t xml:space="preserve"> </w:t>
      </w:r>
      <w:hyperlink r:id="rId37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147</w:t>
        </w:r>
      </w:hyperlink>
      <w:r>
        <w:t xml:space="preserve"> </w:t>
      </w:r>
      <w:r>
        <w:t xml:space="preserve">fornece a função</w:t>
      </w:r>
      <w:r>
        <w:t xml:space="preserve"> </w:t>
      </w:r>
      <w:hyperlink r:id="rId37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148</w:t>
        </w:r>
      </w:hyperlink>
      <w:r>
        <w:t xml:space="preserve"> </w:t>
      </w:r>
      <w:r>
        <w:t xml:space="preserve">fornece a função</w:t>
      </w:r>
      <w:r>
        <w:t xml:space="preserve"> </w:t>
      </w:r>
      <w:hyperlink r:id="rId374">
        <w:r>
          <w:rPr>
            <w:rStyle w:val="Lienhypertexte"/>
            <w:i/>
            <w:iCs/>
          </w:rPr>
          <w:t xml:space="preserve">ExpReport</w:t>
        </w:r>
      </w:hyperlink>
      <w:r>
        <w:t xml:space="preserve"> </w:t>
      </w:r>
      <w:r>
        <w:t xml:space="preserve">para criar um relatório de análise exploratória de um banco de dados.</w:t>
      </w:r>
    </w:p>
    <w:p>
      <w:pPr>
        <w:pStyle w:val="Corpsdetexte"/>
      </w:pPr>
    </w:p>
    <w:bookmarkEnd w:id="383"/>
    <w:bookmarkStart w:id="384" w:name="X362f50783d4914c1f4b7aa69aa3788f1edb69e6"/>
    <w:p>
      <w:pPr>
        <w:pStyle w:val="Titre3"/>
      </w:pPr>
      <w:r>
        <w:t xml:space="preserve">Como apresentar os resultados descritivos?</w:t>
      </w:r>
    </w:p>
    <w:p>
      <w:pPr>
        <w:numPr>
          <w:ilvl w:val="0"/>
          <w:numId w:val="1217"/>
        </w:numPr>
      </w:pPr>
      <w:r>
        <w:t xml:space="preserve">Variáveis categóricas: Reporte valores de frequência absoluta e relativa (n, %).</w:t>
      </w:r>
      <w:hyperlink w:anchor="ref-Cummings2003">
        <w:r>
          <w:rPr>
            <w:rStyle w:val="Lienhypertexte"/>
            <w:vertAlign w:val="superscript"/>
          </w:rPr>
          <w:t xml:space="preserve">152</w:t>
        </w:r>
      </w:hyperlink>
    </w:p>
    <w:p>
      <w:pPr>
        <w:numPr>
          <w:ilvl w:val="0"/>
          <w:numId w:val="1217"/>
        </w:numPr>
      </w:pPr>
      <w:r>
        <w:t xml:space="preserve">Organização das tabelas: as variáveis são exibidas em linhas e os grupos são exibidos em colunas.</w:t>
      </w:r>
      <w:hyperlink w:anchor="ref-Cummings2003">
        <w:r>
          <w:rPr>
            <w:rStyle w:val="Lienhypertexte"/>
            <w:vertAlign w:val="superscript"/>
          </w:rPr>
          <w:t xml:space="preserve">152</w:t>
        </w:r>
      </w:hyperlink>
    </w:p>
    <w:p>
      <w:pPr>
        <w:numPr>
          <w:ilvl w:val="0"/>
          <w:numId w:val="1217"/>
        </w:numPr>
      </w:pPr>
      <w:r>
        <w:t xml:space="preserve">Calcule percentagens para as colunas (isto é, entre grupos) e não entre linhas.</w:t>
      </w:r>
      <w:hyperlink w:anchor="ref-Cummings2003">
        <w:r>
          <w:rPr>
            <w:rStyle w:val="Lienhypertexte"/>
            <w:vertAlign w:val="superscript"/>
          </w:rPr>
          <w:t xml:space="preserve">152</w:t>
        </w:r>
      </w:hyperlink>
    </w:p>
    <w:p>
      <w:pPr>
        <w:numPr>
          <w:ilvl w:val="0"/>
          <w:numId w:val="1217"/>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152</w:t>
        </w:r>
      </w:hyperlink>
    </w:p>
    <w:p>
      <w:pPr>
        <w:pStyle w:val="FirstParagraph"/>
      </w:pPr>
    </w:p>
    <w:bookmarkEnd w:id="384"/>
    <w:bookmarkEnd w:id="385"/>
    <w:bookmarkStart w:id="389" w:name="apresentação-de-resultados-numéricos"/>
    <w:p>
      <w:pPr>
        <w:pStyle w:val="Titre2"/>
      </w:pPr>
      <w:r>
        <w:t xml:space="preserve">Apresentação de resultados numéricos</w:t>
      </w:r>
    </w:p>
    <w:p>
      <w:pPr>
        <w:pStyle w:val="FirstParagraph"/>
      </w:pPr>
    </w:p>
    <w:bookmarkStart w:id="386" w:name="o-que-são-casas-decimais"/>
    <w:p>
      <w:pPr>
        <w:pStyle w:val="Titre3"/>
      </w:pPr>
      <w:r>
        <w:t xml:space="preserve">O que são casas decimais?</w:t>
      </w:r>
    </w:p>
    <w:p>
      <w:pPr>
        <w:pStyle w:val="Compact"/>
        <w:numPr>
          <w:ilvl w:val="0"/>
          <w:numId w:val="1218"/>
        </w:numPr>
      </w:pPr>
      <w:r>
        <w:t xml:space="preserve">O número de casas decimais refere-se à quantidade de dígitos que aparecem após a vírgula decimal.</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bookmarkEnd w:id="386"/>
    <w:bookmarkStart w:id="387" w:name="o-que-são-dígitos-significativos"/>
    <w:p>
      <w:pPr>
        <w:pStyle w:val="Titre3"/>
      </w:pPr>
      <w:r>
        <w:t xml:space="preserve">O que são dígitos significativos?</w:t>
      </w:r>
    </w:p>
    <w:p>
      <w:pPr>
        <w:numPr>
          <w:ilvl w:val="0"/>
          <w:numId w:val="1219"/>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numPr>
          <w:ilvl w:val="0"/>
          <w:numId w:val="1219"/>
        </w:numPr>
      </w:pPr>
      <w:r>
        <w:t xml:space="preserve">O número de dígitos significativos é a soma total de dígitos, desconsiderando a vírgula decimal e os zeros à esquerda; os zeros à direita são considerados informativos, salvo exceções.</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bookmarkEnd w:id="387"/>
    <w:bookmarkStart w:id="388" w:name="como-arredondar-dados-numéricos"/>
    <w:p>
      <w:pPr>
        <w:pStyle w:val="Titre3"/>
      </w:pPr>
      <w:r>
        <w:t xml:space="preserve">Como arredondar dados numéricos?</w:t>
      </w:r>
    </w:p>
    <w:p>
      <w:pPr>
        <w:numPr>
          <w:ilvl w:val="0"/>
          <w:numId w:val="1220"/>
        </w:numPr>
      </w:pPr>
      <w:r>
        <w:t xml:space="preserve">Apresentar dados com quantidade excessiva de casas decimais pode dificultar a interpretação e induzir erroneamente uma precisão espúria.</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numPr>
          <w:ilvl w:val="0"/>
          <w:numId w:val="1220"/>
        </w:numPr>
      </w:pPr>
      <w:r>
        <w:t xml:space="preserve">A precisão é determinada pelo grau de arredondamento aplicado, medido em casas decimais ou dígitos significativos.</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p>
      <w:pPr>
        <w:pStyle w:val="Corpsdetexte"/>
      </w:pPr>
    </w:p>
    <w:p>
      <w:pPr>
        <w:pStyle w:val="Compact"/>
        <w:numPr>
          <w:ilvl w:val="0"/>
          <w:numId w:val="1221"/>
        </w:numPr>
      </w:pPr>
      <w:r>
        <w:t xml:space="preserve">O arredondamento também introduz erros, uma vez que aumenta a imprecisão (isto é, incerteza) em torno do valor original.</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p>
      <w:pPr>
        <w:pStyle w:val="Corpsdetexte"/>
      </w:pPr>
    </w:p>
    <w:p>
      <w:pPr>
        <w:numPr>
          <w:ilvl w:val="0"/>
          <w:numId w:val="1222"/>
        </w:numPr>
      </w:pPr>
      <w:r>
        <w:t xml:space="preserve">A regra geral é utilizar 2 ou 3 dígitos significativos para tamanhos de efeito e 1 ou 2 dígitos significativos para medidas de variabilidade.</w:t>
      </w:r>
      <w:hyperlink w:anchor="ref-cole2015">
        <w:r>
          <w:rPr>
            <w:rStyle w:val="Lienhypertexte"/>
            <w:vertAlign w:val="superscript"/>
          </w:rPr>
          <w:t xml:space="preserve">154</w:t>
        </w:r>
      </w:hyperlink>
    </w:p>
    <w:p>
      <w:pPr>
        <w:numPr>
          <w:ilvl w:val="0"/>
          <w:numId w:val="1222"/>
        </w:numPr>
      </w:pPr>
      <w:r>
        <w:t xml:space="preserve">Regra dos 3 dígitos significativos para proporção de risco: em média, o erro de arredondamento é menor que os 0,5% exigidos, de modo que três dígitos significativos são mais precisos do que o necessário.</w:t>
      </w:r>
      <w:hyperlink w:anchor="ref-Cole2015">
        <w:r>
          <w:rPr>
            <w:rStyle w:val="Lienhypertexte"/>
            <w:vertAlign w:val="superscript"/>
          </w:rPr>
          <w:t xml:space="preserve">153</w:t>
        </w:r>
      </w:hyperlink>
    </w:p>
    <w:p>
      <w:pPr>
        <w:numPr>
          <w:ilvl w:val="0"/>
          <w:numId w:val="1222"/>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
        <w:r>
          <w:rPr>
            <w:rStyle w:val="Lienhypertexte"/>
            <w:vertAlign w:val="superscript"/>
          </w:rPr>
          <w:t xml:space="preserve">153</w:t>
        </w:r>
      </w:hyperlink>
    </w:p>
    <w:p>
      <w:pPr>
        <w:pStyle w:val="FirstParagraph"/>
      </w:pPr>
    </w:p>
    <w:bookmarkEnd w:id="388"/>
    <w:bookmarkEnd w:id="389"/>
    <w:bookmarkStart w:id="399" w:name="tabelas"/>
    <w:p>
      <w:pPr>
        <w:pStyle w:val="Titre2"/>
      </w:pPr>
      <w:r>
        <w:t xml:space="preserve">Tabelas</w:t>
      </w:r>
    </w:p>
    <w:p>
      <w:pPr>
        <w:pStyle w:val="FirstParagraph"/>
      </w:pPr>
    </w:p>
    <w:bookmarkStart w:id="390" w:name="por-que-usar-tabelas"/>
    <w:p>
      <w:pPr>
        <w:pStyle w:val="Titre3"/>
      </w:pPr>
      <w:r>
        <w:t xml:space="preserve">Por que usar tabelas?</w:t>
      </w:r>
    </w:p>
    <w:p>
      <w:pPr>
        <w:pStyle w:val="Compact"/>
        <w:numPr>
          <w:ilvl w:val="0"/>
          <w:numId w:val="1223"/>
        </w:numPr>
      </w:pPr>
      <w:r>
        <w:t xml:space="preserve">Tabelas complementam o texto (e vice-versa), e podem apresentar os dados de modo mais acessível e informativo.</w:t>
      </w:r>
      <w:hyperlink w:anchor="ref-Inskip2017">
        <w:r>
          <w:rPr>
            <w:rStyle w:val="Lienhypertexte"/>
            <w:vertAlign w:val="superscript"/>
          </w:rPr>
          <w:t xml:space="preserve">155</w:t>
        </w:r>
      </w:hyperlink>
    </w:p>
    <w:p>
      <w:pPr>
        <w:pStyle w:val="FirstParagraph"/>
      </w:pPr>
    </w:p>
    <w:bookmarkEnd w:id="390"/>
    <w:bookmarkStart w:id="391" w:name="que-informações-incluir-nas-tabelas"/>
    <w:p>
      <w:pPr>
        <w:pStyle w:val="Titre3"/>
      </w:pPr>
      <w:r>
        <w:t xml:space="preserve">Que informações incluir nas tabelas?</w:t>
      </w:r>
    </w:p>
    <w:p>
      <w:pPr>
        <w:pStyle w:val="Compact"/>
        <w:numPr>
          <w:ilvl w:val="0"/>
          <w:numId w:val="1224"/>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155</w:t>
        </w:r>
      </w:hyperlink>
      <w:r>
        <w:rPr>
          <w:vertAlign w:val="superscript"/>
        </w:rPr>
        <w:t xml:space="preserve">,</w:t>
      </w:r>
      <w:hyperlink w:anchor="ref-Kwak2021">
        <w:r>
          <w:rPr>
            <w:rStyle w:val="Lienhypertexte"/>
            <w:vertAlign w:val="superscript"/>
          </w:rPr>
          <w:t xml:space="preserve">156</w:t>
        </w:r>
      </w:hyperlink>
    </w:p>
    <w:p>
      <w:pPr>
        <w:pStyle w:val="FirstParagraph"/>
      </w:pPr>
    </w:p>
    <w:bookmarkEnd w:id="391"/>
    <w:bookmarkStart w:id="398" w:name="X8ece8b339fc8e5a8f1e2f32514cf84446896d6c"/>
    <w:p>
      <w:pPr>
        <w:pStyle w:val="Titre3"/>
      </w:pPr>
      <w:r>
        <w:t xml:space="preserve">Quais são os erros mais comuns de preenchimento de tabelas?</w:t>
      </w:r>
    </w:p>
    <w:p>
      <w:pPr>
        <w:numPr>
          <w:ilvl w:val="0"/>
          <w:numId w:val="1225"/>
        </w:numPr>
      </w:pPr>
      <w:r>
        <w:t xml:space="preserve">Erros tipográficos.</w:t>
      </w:r>
      <w:hyperlink w:anchor="ref-barnett2023">
        <w:r>
          <w:rPr>
            <w:rStyle w:val="Lienhypertexte"/>
            <w:vertAlign w:val="superscript"/>
          </w:rPr>
          <w:t xml:space="preserve">157</w:t>
        </w:r>
      </w:hyperlink>
    </w:p>
    <w:p>
      <w:pPr>
        <w:numPr>
          <w:ilvl w:val="0"/>
          <w:numId w:val="1225"/>
        </w:numPr>
      </w:pPr>
      <w:r>
        <w:t xml:space="preserve">Ausência de rótulos ou unidades nas variáveis.</w:t>
      </w:r>
      <w:hyperlink w:anchor="ref-barnett2023">
        <w:r>
          <w:rPr>
            <w:rStyle w:val="Lienhypertexte"/>
            <w:vertAlign w:val="superscript"/>
          </w:rPr>
          <w:t xml:space="preserve">157</w:t>
        </w:r>
      </w:hyperlink>
    </w:p>
    <w:p>
      <w:pPr>
        <w:numPr>
          <w:ilvl w:val="0"/>
          <w:numId w:val="1225"/>
        </w:numPr>
      </w:pPr>
      <w:r>
        <w:t xml:space="preserve">Relatar estatísticas incorretamente, tais como rotular variáveis contínuas como porcentagens.</w:t>
      </w:r>
      <w:hyperlink w:anchor="ref-barnett2023">
        <w:r>
          <w:rPr>
            <w:rStyle w:val="Lienhypertexte"/>
            <w:vertAlign w:val="superscript"/>
          </w:rPr>
          <w:t xml:space="preserve">157</w:t>
        </w:r>
      </w:hyperlink>
    </w:p>
    <w:p>
      <w:pPr>
        <w:numPr>
          <w:ilvl w:val="0"/>
          <w:numId w:val="122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157</w:t>
        </w:r>
      </w:hyperlink>
    </w:p>
    <w:p>
      <w:pPr>
        <w:numPr>
          <w:ilvl w:val="0"/>
          <w:numId w:val="122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157</w:t>
        </w:r>
      </w:hyperlink>
    </w:p>
    <w:p>
      <w:pPr>
        <w:numPr>
          <w:ilvl w:val="0"/>
          <w:numId w:val="1225"/>
        </w:numPr>
      </w:pPr>
      <w:r>
        <w:t xml:space="preserve">Valores porcentuais que não correspondem ao numerador dividido pelo denominador.</w:t>
      </w:r>
      <w:hyperlink w:anchor="ref-barnett2023">
        <w:r>
          <w:rPr>
            <w:rStyle w:val="Lienhypertexte"/>
            <w:vertAlign w:val="superscript"/>
          </w:rPr>
          <w:t xml:space="preserve">157</w:t>
        </w:r>
      </w:hyperlink>
    </w:p>
    <w:p>
      <w:pPr>
        <w:pStyle w:val="FirstParagraph"/>
      </w:pPr>
    </w:p>
    <w:p>
      <w:pPr>
        <w:pStyle w:val="Corpsdetexte"/>
      </w:pPr>
      <w:r>
        <w:t xml:space="preserve">O pacote</w:t>
      </w:r>
      <w:r>
        <w:t xml:space="preserve"> </w:t>
      </w:r>
      <w:r>
        <w:rPr>
          <w:i/>
          <w:iCs/>
        </w:rPr>
        <w:t xml:space="preserve">flextable</w:t>
      </w:r>
      <w:hyperlink w:anchor="ref-flextable-2">
        <w:r>
          <w:rPr>
            <w:rStyle w:val="Lienhypertexte"/>
            <w:vertAlign w:val="superscript"/>
          </w:rPr>
          <w:t xml:space="preserve">158</w:t>
        </w:r>
      </w:hyperlink>
      <w:r>
        <w:t xml:space="preserve"> </w:t>
      </w:r>
      <w:r>
        <w:t xml:space="preserve">fornece as funções</w:t>
      </w:r>
      <w:r>
        <w:t xml:space="preserve"> </w:t>
      </w:r>
      <w:hyperlink r:id="rId392">
        <w:r>
          <w:rPr>
            <w:rStyle w:val="Lienhypertexte"/>
            <w:i/>
            <w:iCs/>
          </w:rPr>
          <w:t xml:space="preserve">flextable</w:t>
        </w:r>
      </w:hyperlink>
      <w:r>
        <w:t xml:space="preserve">,</w:t>
      </w:r>
      <w:r>
        <w:t xml:space="preserve"> </w:t>
      </w:r>
      <w:hyperlink r:id="rId393">
        <w:r>
          <w:rPr>
            <w:rStyle w:val="Lienhypertexte"/>
            <w:i/>
            <w:iCs/>
          </w:rPr>
          <w:t xml:space="preserve">as_flextable</w:t>
        </w:r>
      </w:hyperlink>
      <w:r>
        <w:t xml:space="preserve"> </w:t>
      </w:r>
      <w:r>
        <w:t xml:space="preserve">e</w:t>
      </w:r>
      <w:r>
        <w:t xml:space="preserve"> </w:t>
      </w:r>
      <w:hyperlink r:id="rId394">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159</w:t>
        </w:r>
      </w:hyperlink>
      <w:r>
        <w:t xml:space="preserve"> </w:t>
      </w:r>
      <w:r>
        <w:t xml:space="preserve">fornece a função</w:t>
      </w:r>
      <w:r>
        <w:t xml:space="preserve"> </w:t>
      </w:r>
      <w:hyperlink r:id="rId395">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8"/>
    <w:bookmarkEnd w:id="399"/>
    <w:bookmarkStart w:id="404" w:name="tabela-1"/>
    <w:p>
      <w:pPr>
        <w:pStyle w:val="Titre2"/>
      </w:pPr>
      <w:r>
        <w:t xml:space="preserve">Tabela 1</w:t>
      </w:r>
    </w:p>
    <w:p>
      <w:pPr>
        <w:pStyle w:val="FirstParagraph"/>
      </w:pPr>
    </w:p>
    <w:bookmarkStart w:id="400"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6"/>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162</w:t>
        </w:r>
      </w:hyperlink>
      <w:r>
        <w:rPr>
          <w:vertAlign w:val="superscript"/>
        </w:rPr>
        <w:t xml:space="preserve">,</w:t>
      </w:r>
      <w:hyperlink w:anchor="ref-chen2020">
        <w:r>
          <w:rPr>
            <w:rStyle w:val="Lienhypertexte"/>
            <w:vertAlign w:val="superscript"/>
          </w:rPr>
          <w:t xml:space="preserve">163</w:t>
        </w:r>
      </w:hyperlink>
    </w:p>
    <w:p>
      <w:pPr>
        <w:pStyle w:val="FirstParagraph"/>
      </w:pPr>
    </w:p>
    <w:bookmarkEnd w:id="400"/>
    <w:bookmarkStart w:id="401"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7"/>
        </w:numPr>
      </w:pPr>
      <w:r>
        <w:t xml:space="preserve">Descrever (conhecer) as características da amostra e dos grupos sendo comparados, quando aplicável.</w:t>
      </w:r>
      <w:hyperlink w:anchor="ref-chen2020">
        <w:r>
          <w:rPr>
            <w:rStyle w:val="Lienhypertexte"/>
            <w:vertAlign w:val="superscript"/>
          </w:rPr>
          <w:t xml:space="preserve">163</w:t>
        </w:r>
      </w:hyperlink>
    </w:p>
    <w:p>
      <w:pPr>
        <w:numPr>
          <w:ilvl w:val="0"/>
          <w:numId w:val="122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163</w:t>
        </w:r>
      </w:hyperlink>
    </w:p>
    <w:p>
      <w:pPr>
        <w:numPr>
          <w:ilvl w:val="0"/>
          <w:numId w:val="1227"/>
        </w:numPr>
      </w:pPr>
      <w:r>
        <w:t xml:space="preserve">Permitir a replicação do estudo.</w:t>
      </w:r>
      <w:hyperlink w:anchor="ref-chen2020">
        <w:r>
          <w:rPr>
            <w:rStyle w:val="Lienhypertexte"/>
            <w:vertAlign w:val="superscript"/>
          </w:rPr>
          <w:t xml:space="preserve">163</w:t>
        </w:r>
      </w:hyperlink>
    </w:p>
    <w:p>
      <w:pPr>
        <w:numPr>
          <w:ilvl w:val="0"/>
          <w:numId w:val="1227"/>
        </w:numPr>
      </w:pPr>
      <w:r>
        <w:t xml:space="preserve">Meta-analisar os dados junto a estudos similares.</w:t>
      </w:r>
      <w:hyperlink w:anchor="ref-chen2020">
        <w:r>
          <w:rPr>
            <w:rStyle w:val="Lienhypertexte"/>
            <w:vertAlign w:val="superscript"/>
          </w:rPr>
          <w:t xml:space="preserve">163</w:t>
        </w:r>
      </w:hyperlink>
    </w:p>
    <w:p>
      <w:pPr>
        <w:numPr>
          <w:ilvl w:val="0"/>
          <w:numId w:val="1227"/>
        </w:numPr>
      </w:pPr>
      <w:r>
        <w:t xml:space="preserve">Avaliar a generalização (validade externa) das conclusões do estudo.</w:t>
      </w:r>
      <w:hyperlink w:anchor="ref-chen2020">
        <w:r>
          <w:rPr>
            <w:rStyle w:val="Lienhypertexte"/>
            <w:vertAlign w:val="superscript"/>
          </w:rPr>
          <w:t xml:space="preserve">163</w:t>
        </w:r>
      </w:hyperlink>
    </w:p>
    <w:p>
      <w:pPr>
        <w:pStyle w:val="FirstParagraph"/>
      </w:pPr>
    </w:p>
    <w:bookmarkEnd w:id="401"/>
    <w:bookmarkStart w:id="402"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28"/>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164</w:t>
        </w:r>
      </w:hyperlink>
    </w:p>
    <w:p>
      <w:pPr>
        <w:pStyle w:val="FirstParagraph"/>
      </w:pPr>
    </w:p>
    <w:bookmarkEnd w:id="402"/>
    <w:bookmarkStart w:id="403"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29"/>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133</w:t>
        </w:r>
      </w:hyperlink>
      <w:r>
        <w:rPr>
          <w:vertAlign w:val="superscript"/>
        </w:rPr>
        <w:t xml:space="preserve">,</w:t>
      </w:r>
      <w:hyperlink w:anchor="ref-Hayes-Larson2019">
        <w:r>
          <w:rPr>
            <w:rStyle w:val="Lienhypertexte"/>
            <w:vertAlign w:val="superscript"/>
          </w:rPr>
          <w:t xml:space="preserve">165</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3"/>
    <w:bookmarkEnd w:id="404"/>
    <w:bookmarkStart w:id="409" w:name="tabela-2"/>
    <w:p>
      <w:pPr>
        <w:pStyle w:val="Titre2"/>
      </w:pPr>
      <w:r>
        <w:t xml:space="preserve">Tabela 2</w:t>
      </w:r>
    </w:p>
    <w:p>
      <w:pPr>
        <w:pStyle w:val="FirstParagraph"/>
      </w:pPr>
    </w:p>
    <w:bookmarkStart w:id="405" w:name="o-que-é-a-tabela-2"/>
    <w:p>
      <w:pPr>
        <w:pStyle w:val="Titre3"/>
      </w:pPr>
      <w:r>
        <w:t xml:space="preserve">O que é a</w:t>
      </w:r>
      <w:r>
        <w:t xml:space="preserve"> </w:t>
      </w:r>
      <w:r>
        <w:t xml:space="preserve">‘</w:t>
      </w:r>
      <w:r>
        <w:t xml:space="preserve">Tabela 2</w:t>
      </w:r>
      <w:r>
        <w:t xml:space="preserve">’</w:t>
      </w:r>
      <w:r>
        <w:t xml:space="preserve">?</w:t>
      </w:r>
    </w:p>
    <w:p>
      <w:pPr>
        <w:pStyle w:val="Compact"/>
        <w:numPr>
          <w:ilvl w:val="0"/>
          <w:numId w:val="1230"/>
        </w:numPr>
      </w:pPr>
      <w:r>
        <w:t xml:space="preserve">.[REF]</w:t>
      </w:r>
    </w:p>
    <w:p>
      <w:pPr>
        <w:pStyle w:val="FirstParagraph"/>
      </w:pPr>
    </w:p>
    <w:bookmarkEnd w:id="405"/>
    <w:bookmarkStart w:id="406"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1"/>
        </w:numPr>
      </w:pPr>
      <w:r>
        <w:t xml:space="preserve">A Tabela 2 mostra associações ajustadas multivariadas com o resultado para variáveis resumidas na Tabela 1.</w:t>
      </w:r>
      <w:hyperlink w:anchor="ref-Westreich2013">
        <w:r>
          <w:rPr>
            <w:rStyle w:val="Lienhypertexte"/>
            <w:vertAlign w:val="superscript"/>
          </w:rPr>
          <w:t xml:space="preserve">162</w:t>
        </w:r>
      </w:hyperlink>
    </w:p>
    <w:p>
      <w:pPr>
        <w:pStyle w:val="FirstParagraph"/>
      </w:pPr>
    </w:p>
    <w:bookmarkEnd w:id="406"/>
    <w:bookmarkStart w:id="40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162</w:t>
        </w:r>
      </w:hyperlink>
      <w:r>
        <w:rPr>
          <w:vertAlign w:val="superscript"/>
        </w:rPr>
        <w:t xml:space="preserve">,</w:t>
      </w:r>
      <w:hyperlink w:anchor="ref-bandoli2018">
        <w:r>
          <w:rPr>
            <w:rStyle w:val="Lienhypertexte"/>
            <w:vertAlign w:val="superscript"/>
          </w:rPr>
          <w:t xml:space="preserve">166</w:t>
        </w:r>
      </w:hyperlink>
    </w:p>
    <w:p>
      <w:pPr>
        <w:numPr>
          <w:ilvl w:val="0"/>
          <w:numId w:val="123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162</w:t>
        </w:r>
      </w:hyperlink>
      <w:r>
        <w:rPr>
          <w:vertAlign w:val="superscript"/>
        </w:rPr>
        <w:t xml:space="preserve">,</w:t>
      </w:r>
      <w:hyperlink w:anchor="ref-bandoli2018">
        <w:r>
          <w:rPr>
            <w:rStyle w:val="Lienhypertexte"/>
            <w:vertAlign w:val="superscript"/>
          </w:rPr>
          <w:t xml:space="preserve">166</w:t>
        </w:r>
      </w:hyperlink>
    </w:p>
    <w:p>
      <w:pPr>
        <w:numPr>
          <w:ilvl w:val="0"/>
          <w:numId w:val="123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162</w:t>
        </w:r>
      </w:hyperlink>
    </w:p>
    <w:p>
      <w:pPr>
        <w:pStyle w:val="FirstParagraph"/>
      </w:pPr>
    </w:p>
    <w:bookmarkEnd w:id="407"/>
    <w:bookmarkStart w:id="408"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8"/>
    <w:bookmarkEnd w:id="409"/>
    <w:bookmarkStart w:id="424" w:name="gráficos"/>
    <w:p>
      <w:pPr>
        <w:pStyle w:val="Titre2"/>
      </w:pPr>
      <w:r>
        <w:t xml:space="preserve">Gráficos</w:t>
      </w:r>
    </w:p>
    <w:p>
      <w:pPr>
        <w:pStyle w:val="FirstParagraph"/>
      </w:pPr>
    </w:p>
    <w:bookmarkStart w:id="410" w:name="o-que-são-gráficos"/>
    <w:p>
      <w:pPr>
        <w:pStyle w:val="Titre3"/>
      </w:pPr>
      <w:r>
        <w:t xml:space="preserve">O que são gráficos?</w:t>
      </w:r>
    </w:p>
    <w:p>
      <w:pPr>
        <w:pStyle w:val="Compact"/>
        <w:numPr>
          <w:ilvl w:val="0"/>
          <w:numId w:val="123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167</w:t>
        </w:r>
      </w:hyperlink>
    </w:p>
    <w:p>
      <w:pPr>
        <w:pStyle w:val="FirstParagraph"/>
      </w:pPr>
    </w:p>
    <w:bookmarkEnd w:id="410"/>
    <w:bookmarkStart w:id="411" w:name="qual-a-utilidade-dos-gráficos"/>
    <w:p>
      <w:pPr>
        <w:pStyle w:val="Titre3"/>
      </w:pPr>
      <w:r>
        <w:t xml:space="preserve">Qual a utilidade dos gráficos?</w:t>
      </w:r>
    </w:p>
    <w:p>
      <w:pPr>
        <w:pStyle w:val="Compact"/>
        <w:numPr>
          <w:ilvl w:val="0"/>
          <w:numId w:val="1235"/>
        </w:numPr>
      </w:pPr>
      <w:r>
        <w:t xml:space="preserve">.[REF]</w:t>
      </w:r>
    </w:p>
    <w:p>
      <w:pPr>
        <w:pStyle w:val="FirstParagraph"/>
      </w:pPr>
    </w:p>
    <w:bookmarkEnd w:id="411"/>
    <w:bookmarkStart w:id="415" w:name="que-elementos-incluir-em-gráficos"/>
    <w:p>
      <w:pPr>
        <w:pStyle w:val="Titre3"/>
      </w:pPr>
      <w:r>
        <w:t xml:space="preserve">Que elementos incluir em gráficos?</w:t>
      </w:r>
    </w:p>
    <w:p>
      <w:pPr>
        <w:pStyle w:val="Compact"/>
        <w:numPr>
          <w:ilvl w:val="0"/>
          <w:numId w:val="1236"/>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167</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168</w:t>
        </w:r>
      </w:hyperlink>
      <w:r>
        <w:t xml:space="preserve">,</w:t>
      </w:r>
      <w:r>
        <w:t xml:space="preserve"> </w:t>
      </w:r>
      <w:r>
        <w:rPr>
          <w:i/>
          <w:iCs/>
        </w:rPr>
        <w:t xml:space="preserve">plotly</w:t>
      </w:r>
      <w:hyperlink w:anchor="ref-plotly">
        <w:r>
          <w:rPr>
            <w:rStyle w:val="Lienhypertexte"/>
            <w:vertAlign w:val="superscript"/>
          </w:rPr>
          <w:t xml:space="preserve">169</w:t>
        </w:r>
      </w:hyperlink>
      <w:r>
        <w:t xml:space="preserve"> </w:t>
      </w:r>
      <w:r>
        <w:t xml:space="preserve">e</w:t>
      </w:r>
      <w:r>
        <w:t xml:space="preserve"> </w:t>
      </w:r>
      <w:r>
        <w:rPr>
          <w:i/>
          <w:iCs/>
        </w:rPr>
        <w:t xml:space="preserve">corrplot</w:t>
      </w:r>
      <w:hyperlink w:anchor="ref-corrplot">
        <w:r>
          <w:rPr>
            <w:rStyle w:val="Lienhypertexte"/>
            <w:vertAlign w:val="superscript"/>
          </w:rPr>
          <w:t xml:space="preserve">170</w:t>
        </w:r>
      </w:hyperlink>
      <w:r>
        <w:t xml:space="preserve"> </w:t>
      </w:r>
      <w:r>
        <w:t xml:space="preserve">fornecem diversas funções para construção de gráficos tais como</w:t>
      </w:r>
      <w:r>
        <w:t xml:space="preserve"> </w:t>
      </w:r>
      <w:hyperlink r:id="rId412">
        <w:r>
          <w:rPr>
            <w:rStyle w:val="Lienhypertexte"/>
            <w:i/>
            <w:iCs/>
          </w:rPr>
          <w:t xml:space="preserve">ggplot</w:t>
        </w:r>
      </w:hyperlink>
      <w:r>
        <w:t xml:space="preserve">,</w:t>
      </w:r>
      <w:r>
        <w:t xml:space="preserve"> </w:t>
      </w:r>
      <w:hyperlink r:id="rId413">
        <w:r>
          <w:rPr>
            <w:rStyle w:val="Lienhypertexte"/>
            <w:i/>
            <w:iCs/>
          </w:rPr>
          <w:t xml:space="preserve">plot_ly</w:t>
        </w:r>
      </w:hyperlink>
      <w:r>
        <w:t xml:space="preserve"> </w:t>
      </w:r>
      <w:r>
        <w:t xml:space="preserve">e</w:t>
      </w:r>
      <w:r>
        <w:t xml:space="preserve"> </w:t>
      </w:r>
      <w:hyperlink r:id="rId414">
        <w:r>
          <w:rPr>
            <w:rStyle w:val="Lienhypertexte"/>
            <w:i/>
            <w:iCs/>
          </w:rPr>
          <w:t xml:space="preserve">corrplot</w:t>
        </w:r>
      </w:hyperlink>
      <w:r>
        <w:t xml:space="preserve"> </w:t>
      </w:r>
      <w:r>
        <w:t xml:space="preserve">respectivamente.</w:t>
      </w:r>
    </w:p>
    <w:p>
      <w:pPr>
        <w:pStyle w:val="Corpsdetexte"/>
      </w:pPr>
    </w:p>
    <w:bookmarkEnd w:id="415"/>
    <w:bookmarkStart w:id="416" w:name="X8d98d46c368cab8c32e83b6abc13b13c34548c4"/>
    <w:p>
      <w:pPr>
        <w:pStyle w:val="Titre3"/>
      </w:pPr>
      <w:r>
        <w:t xml:space="preserve">Para que servem as barras de erro em gráficos?</w:t>
      </w:r>
    </w:p>
    <w:p>
      <w:pPr>
        <w:numPr>
          <w:ilvl w:val="0"/>
          <w:numId w:val="123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135</w:t>
        </w:r>
      </w:hyperlink>
    </w:p>
    <w:p>
      <w:pPr>
        <w:numPr>
          <w:ilvl w:val="0"/>
          <w:numId w:val="123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135</w:t>
        </w:r>
      </w:hyperlink>
    </w:p>
    <w:p>
      <w:pPr>
        <w:numPr>
          <w:ilvl w:val="0"/>
          <w:numId w:val="1237"/>
        </w:numPr>
      </w:pPr>
      <w:r>
        <w:t xml:space="preserve">Barras de erro descritivas geralmente apresentam a amplitude (mínimo-máximo) ou desvio-padrão.</w:t>
      </w:r>
      <w:hyperlink w:anchor="ref-Cumming2007">
        <w:r>
          <w:rPr>
            <w:rStyle w:val="Lienhypertexte"/>
            <w:vertAlign w:val="superscript"/>
          </w:rPr>
          <w:t xml:space="preserve">135</w:t>
        </w:r>
      </w:hyperlink>
    </w:p>
    <w:p>
      <w:pPr>
        <w:numPr>
          <w:ilvl w:val="0"/>
          <w:numId w:val="1237"/>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134</w:t>
        </w:r>
      </w:hyperlink>
      <w:r>
        <w:rPr>
          <w:vertAlign w:val="superscript"/>
        </w:rPr>
        <w:t xml:space="preserve">,</w:t>
      </w:r>
      <w:hyperlink w:anchor="ref-Cumming2007">
        <w:r>
          <w:rPr>
            <w:rStyle w:val="Lienhypertexte"/>
            <w:vertAlign w:val="superscript"/>
          </w:rPr>
          <w:t xml:space="preserve">135</w:t>
        </w:r>
      </w:hyperlink>
    </w:p>
    <w:p>
      <w:pPr>
        <w:numPr>
          <w:ilvl w:val="0"/>
          <w:numId w:val="123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135</w:t>
        </w:r>
      </w:hyperlink>
    </w:p>
    <w:p>
      <w:pPr>
        <w:pStyle w:val="FirstParagraph"/>
      </w:pPr>
    </w:p>
    <w:bookmarkEnd w:id="416"/>
    <w:bookmarkStart w:id="421" w:name="Xe6107dbb9de542c7e4801be50dc8a93ed56b1ab"/>
    <w:p>
      <w:pPr>
        <w:pStyle w:val="Titre3"/>
      </w:pPr>
      <w:r>
        <w:t xml:space="preserve">Quais são as boas práticas na elaboração de gráficos?</w:t>
      </w:r>
    </w:p>
    <w:p>
      <w:pPr>
        <w:numPr>
          <w:ilvl w:val="0"/>
          <w:numId w:val="1238"/>
        </w:numPr>
      </w:pPr>
      <w:r>
        <w:t xml:space="preserve">O tamanho da amostra total e subgrupos, se houver, deve estar descrito na figura ou na sua legenda.</w:t>
      </w:r>
      <w:hyperlink w:anchor="ref-Cumming2007">
        <w:r>
          <w:rPr>
            <w:rStyle w:val="Lienhypertexte"/>
            <w:vertAlign w:val="superscript"/>
          </w:rPr>
          <w:t xml:space="preserve">135</w:t>
        </w:r>
      </w:hyperlink>
    </w:p>
    <w:p>
      <w:pPr>
        <w:numPr>
          <w:ilvl w:val="0"/>
          <w:numId w:val="1238"/>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134</w:t>
        </w:r>
      </w:hyperlink>
      <w:r>
        <w:rPr>
          <w:vertAlign w:val="superscript"/>
        </w:rPr>
        <w:t xml:space="preserve">,</w:t>
      </w:r>
      <w:hyperlink w:anchor="ref-Cumming2007">
        <w:r>
          <w:rPr>
            <w:rStyle w:val="Lienhypertexte"/>
            <w:vertAlign w:val="superscript"/>
          </w:rPr>
          <w:t xml:space="preserve">135</w:t>
        </w:r>
      </w:hyperlink>
    </w:p>
    <w:p>
      <w:pPr>
        <w:numPr>
          <w:ilvl w:val="0"/>
          <w:numId w:val="1238"/>
        </w:numPr>
      </w:pPr>
      <w:r>
        <w:t xml:space="preserve">Evite gráficos de barra e mostre a distribuição dos dados sempre que possível.</w:t>
      </w:r>
      <w:hyperlink w:anchor="ref-Weissgerber2019">
        <w:r>
          <w:rPr>
            <w:rStyle w:val="Lienhypertexte"/>
            <w:vertAlign w:val="superscript"/>
          </w:rPr>
          <w:t xml:space="preserve">171</w:t>
        </w:r>
      </w:hyperlink>
    </w:p>
    <w:p>
      <w:pPr>
        <w:numPr>
          <w:ilvl w:val="0"/>
          <w:numId w:val="1238"/>
        </w:numPr>
      </w:pPr>
      <w:r>
        <w:t xml:space="preserve">Exiba os pontos de dados em boxplots.</w:t>
      </w:r>
      <w:hyperlink w:anchor="ref-Weissgerber2019">
        <w:r>
          <w:rPr>
            <w:rStyle w:val="Lienhypertexte"/>
            <w:vertAlign w:val="superscript"/>
          </w:rPr>
          <w:t xml:space="preserve">171</w:t>
        </w:r>
      </w:hyperlink>
    </w:p>
    <w:p>
      <w:pPr>
        <w:numPr>
          <w:ilvl w:val="0"/>
          <w:numId w:val="1238"/>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171</w:t>
        </w:r>
      </w:hyperlink>
    </w:p>
    <w:p>
      <w:pPr>
        <w:numPr>
          <w:ilvl w:val="0"/>
          <w:numId w:val="1238"/>
        </w:numPr>
      </w:pPr>
      <w:r>
        <w:t xml:space="preserve">Prefira palhetas de cor adaptadas para daltônicos.</w:t>
      </w:r>
      <w:hyperlink w:anchor="ref-Weissgerber2019">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172</w:t>
        </w:r>
      </w:hyperlink>
      <w:r>
        <w:t xml:space="preserve"> </w:t>
      </w:r>
      <w:r>
        <w:t xml:space="preserve">fornece palhetas de cores tais como</w:t>
      </w:r>
      <w:r>
        <w:t xml:space="preserve"> </w:t>
      </w:r>
      <w:hyperlink r:id="rId417">
        <w:r>
          <w:rPr>
            <w:rStyle w:val="Lienhypertexte"/>
            <w:i/>
            <w:iCs/>
          </w:rPr>
          <w:t xml:space="preserve">pal_lancet</w:t>
        </w:r>
      </w:hyperlink>
      <w:r>
        <w:t xml:space="preserve">,</w:t>
      </w:r>
      <w:r>
        <w:t xml:space="preserve"> </w:t>
      </w:r>
      <w:hyperlink r:id="rId418">
        <w:r>
          <w:rPr>
            <w:rStyle w:val="Lienhypertexte"/>
            <w:i/>
            <w:iCs/>
          </w:rPr>
          <w:t xml:space="preserve">pal_nejm</w:t>
        </w:r>
      </w:hyperlink>
      <w:r>
        <w:t xml:space="preserve"> </w:t>
      </w:r>
      <w:r>
        <w:t xml:space="preserve">e</w:t>
      </w:r>
      <w:r>
        <w:t xml:space="preserve"> </w:t>
      </w:r>
      <w:hyperlink r:id="rId419">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173</w:t>
        </w:r>
      </w:hyperlink>
      <w:r>
        <w:t xml:space="preserve"> </w:t>
      </w:r>
      <w:r>
        <w:t xml:space="preserve">fornece a função</w:t>
      </w:r>
      <w:r>
        <w:t xml:space="preserve"> </w:t>
      </w:r>
      <w:hyperlink r:id="rId420">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1"/>
    <w:bookmarkStart w:id="423"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174</w:t>
        </w:r>
      </w:hyperlink>
      <w:r>
        <w:t xml:space="preserve"> </w:t>
      </w:r>
      <w:r>
        <w:t xml:space="preserve">fornece a função</w:t>
      </w:r>
      <w:r>
        <w:t xml:space="preserve"> </w:t>
      </w:r>
      <w:hyperlink r:id="rId422">
        <w:r>
          <w:rPr>
            <w:rStyle w:val="Lienhypertexte"/>
            <w:i/>
            <w:iCs/>
          </w:rPr>
          <w:t xml:space="preserve">writeTIFF</w:t>
        </w:r>
      </w:hyperlink>
      <w:r>
        <w:t xml:space="preserve"> </w:t>
      </w:r>
      <w:r>
        <w:t xml:space="preserve">para exportar gráficos em formato TIFF.</w:t>
      </w:r>
    </w:p>
    <w:p>
      <w:pPr>
        <w:pStyle w:val="Corpsdetexte"/>
      </w:pPr>
    </w:p>
    <w:bookmarkEnd w:id="423"/>
    <w:bookmarkEnd w:id="424"/>
    <w:bookmarkEnd w:id="425"/>
    <w:bookmarkStart w:id="481" w:name="análise-inferencial"/>
    <w:p>
      <w:pPr>
        <w:pStyle w:val="Titre1"/>
      </w:pPr>
      <w:r>
        <w:rPr>
          <w:b/>
          <w:bCs/>
        </w:rPr>
        <w:t xml:space="preserve">Análise inferencial</w:t>
      </w:r>
    </w:p>
    <w:p>
      <w:pPr>
        <w:pStyle w:val="FirstParagraph"/>
      </w:pPr>
    </w:p>
    <w:bookmarkStart w:id="429" w:name="raciocínio-inferencial"/>
    <w:p>
      <w:pPr>
        <w:pStyle w:val="Titre2"/>
      </w:pPr>
      <w:r>
        <w:t xml:space="preserve">Raciocínio inferencial</w:t>
      </w:r>
    </w:p>
    <w:p>
      <w:pPr>
        <w:pStyle w:val="FirstParagraph"/>
      </w:pPr>
    </w:p>
    <w:bookmarkStart w:id="426" w:name="o-que-é-análise-inferencial"/>
    <w:p>
      <w:pPr>
        <w:pStyle w:val="Titre3"/>
      </w:pPr>
      <w:r>
        <w:t xml:space="preserve">O que é análise inferencial?</w:t>
      </w:r>
    </w:p>
    <w:p>
      <w:pPr>
        <w:numPr>
          <w:ilvl w:val="0"/>
          <w:numId w:val="123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77</w:t>
        </w:r>
      </w:hyperlink>
    </w:p>
    <w:p>
      <w:pPr>
        <w:numPr>
          <w:ilvl w:val="0"/>
          <w:numId w:val="123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175</w:t>
        </w:r>
      </w:hyperlink>
    </w:p>
    <w:p>
      <w:pPr>
        <w:pStyle w:val="FirstParagraph"/>
      </w:pPr>
    </w:p>
    <w:bookmarkEnd w:id="426"/>
    <w:bookmarkStart w:id="427" w:name="Xb4219aaf520cc7cebd28d8077ac7fe21b09c925"/>
    <w:p>
      <w:pPr>
        <w:pStyle w:val="Titre3"/>
      </w:pPr>
      <w:r>
        <w:t xml:space="preserve">Quais são os tipos de raciocínio inferencial?</w:t>
      </w:r>
    </w:p>
    <w:p>
      <w:pPr>
        <w:numPr>
          <w:ilvl w:val="0"/>
          <w:numId w:val="124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176</w:t>
        </w:r>
      </w:hyperlink>
    </w:p>
    <w:p>
      <w:pPr>
        <w:numPr>
          <w:ilvl w:val="0"/>
          <w:numId w:val="1240"/>
        </w:numPr>
      </w:pPr>
      <w:r>
        <w:t xml:space="preserve">Inferência indutiva: Com base nos dados observados, avalia-se qual hipótese é mais defensável (isto é, mais provável).</w:t>
      </w:r>
      <w:hyperlink w:anchor="ref-goodman1999">
        <w:r>
          <w:rPr>
            <w:rStyle w:val="Lienhypertexte"/>
            <w:vertAlign w:val="superscript"/>
          </w:rPr>
          <w:t xml:space="preserve">176</w:t>
        </w:r>
      </w:hyperlink>
    </w:p>
    <w:p>
      <w:pPr>
        <w:pStyle w:val="FirstParagraph"/>
      </w:pPr>
    </w:p>
    <w:bookmarkEnd w:id="427"/>
    <w:bookmarkStart w:id="428" w:name="Xe71cdef562084664acc6a21d4df682692f7e42a"/>
    <w:p>
      <w:pPr>
        <w:pStyle w:val="Titre3"/>
      </w:pPr>
      <w:r>
        <w:t xml:space="preserve">Quais são as questões fundamentais da análise inferencial?</w:t>
      </w:r>
    </w:p>
    <w:p>
      <w:pPr>
        <w:numPr>
          <w:ilvl w:val="0"/>
          <w:numId w:val="1241"/>
        </w:numPr>
      </w:pPr>
      <w:r>
        <w:t xml:space="preserve">Qual é a direção do efeito?</w:t>
      </w:r>
      <w:hyperlink w:anchor="ref-mccaskey2015">
        <w:r>
          <w:rPr>
            <w:rStyle w:val="Lienhypertexte"/>
            <w:vertAlign w:val="superscript"/>
          </w:rPr>
          <w:t xml:space="preserve">177</w:t>
        </w:r>
      </w:hyperlink>
    </w:p>
    <w:p>
      <w:pPr>
        <w:numPr>
          <w:ilvl w:val="0"/>
          <w:numId w:val="1241"/>
        </w:numPr>
      </w:pPr>
      <w:r>
        <w:t xml:space="preserve">Qual é a magnitude do efeito?</w:t>
      </w:r>
      <w:hyperlink w:anchor="ref-mccaskey2015">
        <w:r>
          <w:rPr>
            <w:rStyle w:val="Lienhypertexte"/>
            <w:vertAlign w:val="superscript"/>
          </w:rPr>
          <w:t xml:space="preserve">177</w:t>
        </w:r>
      </w:hyperlink>
    </w:p>
    <w:p>
      <w:pPr>
        <w:numPr>
          <w:ilvl w:val="0"/>
          <w:numId w:val="1241"/>
        </w:numPr>
      </w:pPr>
      <w:r>
        <w:t xml:space="preserve">Qual é a importância do efeito?</w:t>
      </w:r>
      <w:hyperlink w:anchor="ref-mccaskey2015">
        <w:r>
          <w:rPr>
            <w:rStyle w:val="Lienhypertexte"/>
            <w:vertAlign w:val="superscript"/>
          </w:rPr>
          <w:t xml:space="preserve">177</w:t>
        </w:r>
      </w:hyperlink>
    </w:p>
    <w:p>
      <w:pPr>
        <w:pStyle w:val="FirstParagraph"/>
      </w:pPr>
    </w:p>
    <w:bookmarkEnd w:id="428"/>
    <w:bookmarkEnd w:id="429"/>
    <w:bookmarkStart w:id="432" w:name="hipóteses-científicas"/>
    <w:p>
      <w:pPr>
        <w:pStyle w:val="Titre2"/>
      </w:pPr>
      <w:r>
        <w:t xml:space="preserve">Hipóteses científicas</w:t>
      </w:r>
    </w:p>
    <w:p>
      <w:pPr>
        <w:pStyle w:val="FirstParagraph"/>
      </w:pPr>
    </w:p>
    <w:bookmarkStart w:id="430" w:name="o-que-é-hipótese-científica"/>
    <w:p>
      <w:pPr>
        <w:pStyle w:val="Titre3"/>
      </w:pPr>
      <w:r>
        <w:t xml:space="preserve">O que é hipótese científica?</w:t>
      </w:r>
    </w:p>
    <w:p>
      <w:pPr>
        <w:numPr>
          <w:ilvl w:val="0"/>
          <w:numId w:val="1242"/>
        </w:numPr>
      </w:pPr>
      <w:r>
        <w:t xml:space="preserve">Hipótese científica é uma ideia que pode ser testada.</w:t>
      </w:r>
      <w:hyperlink w:anchor="ref-Curran-Everett2009">
        <w:r>
          <w:rPr>
            <w:rStyle w:val="Lienhypertexte"/>
            <w:vertAlign w:val="superscript"/>
          </w:rPr>
          <w:t xml:space="preserve">175</w:t>
        </w:r>
      </w:hyperlink>
    </w:p>
    <w:p>
      <w:pPr>
        <w:numPr>
          <w:ilvl w:val="0"/>
          <w:numId w:val="1242"/>
        </w:numPr>
      </w:pPr>
      <w:r>
        <w:t xml:space="preserve">Definir claramente os problemas e os objetivos da pesquisa são o ponto de partida de todos os estudos científicos.</w:t>
      </w:r>
      <w:hyperlink w:anchor="ref-van2022a">
        <w:r>
          <w:rPr>
            <w:rStyle w:val="Lienhypertexte"/>
            <w:vertAlign w:val="superscript"/>
          </w:rPr>
          <w:t xml:space="preserve">76</w:t>
        </w:r>
      </w:hyperlink>
    </w:p>
    <w:p>
      <w:pPr>
        <w:pStyle w:val="FirstParagraph"/>
      </w:pPr>
    </w:p>
    <w:bookmarkEnd w:id="430"/>
    <w:bookmarkStart w:id="431" w:name="X8fbff6b4a5eccf089abeea58e0395cd4e737989"/>
    <w:p>
      <w:pPr>
        <w:pStyle w:val="Titre3"/>
      </w:pPr>
      <w:r>
        <w:t xml:space="preserve">Quais são as principais fontes de ideias para gerar hipóteses científicas?</w:t>
      </w:r>
    </w:p>
    <w:p>
      <w:pPr>
        <w:numPr>
          <w:ilvl w:val="0"/>
          <w:numId w:val="1243"/>
        </w:numPr>
      </w:pPr>
      <w:r>
        <w:t xml:space="preserve">Revisão das práticas atuais.</w:t>
      </w:r>
      <w:hyperlink w:anchor="ref-Vandenbroucke2018">
        <w:r>
          <w:rPr>
            <w:rStyle w:val="Lienhypertexte"/>
            <w:vertAlign w:val="superscript"/>
          </w:rPr>
          <w:t xml:space="preserve">178</w:t>
        </w:r>
      </w:hyperlink>
    </w:p>
    <w:p>
      <w:pPr>
        <w:numPr>
          <w:ilvl w:val="0"/>
          <w:numId w:val="1243"/>
        </w:numPr>
      </w:pPr>
      <w:r>
        <w:t xml:space="preserve">Desafio a ideias aceitas.</w:t>
      </w:r>
      <w:hyperlink w:anchor="ref-Vandenbroucke2018">
        <w:r>
          <w:rPr>
            <w:rStyle w:val="Lienhypertexte"/>
            <w:vertAlign w:val="superscript"/>
          </w:rPr>
          <w:t xml:space="preserve">178</w:t>
        </w:r>
      </w:hyperlink>
    </w:p>
    <w:p>
      <w:pPr>
        <w:numPr>
          <w:ilvl w:val="0"/>
          <w:numId w:val="1243"/>
        </w:numPr>
      </w:pPr>
      <w:r>
        <w:t xml:space="preserve">Conflito entre ideias divergentes.</w:t>
      </w:r>
      <w:hyperlink w:anchor="ref-Vandenbroucke2018">
        <w:r>
          <w:rPr>
            <w:rStyle w:val="Lienhypertexte"/>
            <w:vertAlign w:val="superscript"/>
          </w:rPr>
          <w:t xml:space="preserve">178</w:t>
        </w:r>
      </w:hyperlink>
    </w:p>
    <w:p>
      <w:pPr>
        <w:numPr>
          <w:ilvl w:val="0"/>
          <w:numId w:val="1243"/>
        </w:numPr>
      </w:pPr>
      <w:r>
        <w:t xml:space="preserve">Variações regionais, temporais e populacionais.</w:t>
      </w:r>
      <w:hyperlink w:anchor="ref-Vandenbroucke2018">
        <w:r>
          <w:rPr>
            <w:rStyle w:val="Lienhypertexte"/>
            <w:vertAlign w:val="superscript"/>
          </w:rPr>
          <w:t xml:space="preserve">178</w:t>
        </w:r>
      </w:hyperlink>
    </w:p>
    <w:p>
      <w:pPr>
        <w:numPr>
          <w:ilvl w:val="0"/>
          <w:numId w:val="1243"/>
        </w:numPr>
      </w:pPr>
      <w:r>
        <w:t xml:space="preserve">Experiências dos próprios pesquisadores.</w:t>
      </w:r>
      <w:hyperlink w:anchor="ref-Vandenbroucke2018">
        <w:r>
          <w:rPr>
            <w:rStyle w:val="Lienhypertexte"/>
            <w:vertAlign w:val="superscript"/>
          </w:rPr>
          <w:t xml:space="preserve">178</w:t>
        </w:r>
      </w:hyperlink>
    </w:p>
    <w:p>
      <w:pPr>
        <w:numPr>
          <w:ilvl w:val="0"/>
          <w:numId w:val="1243"/>
        </w:numPr>
      </w:pPr>
      <w:r>
        <w:t xml:space="preserve">Imaginação sem fronteiras ou limites convencionais.</w:t>
      </w:r>
      <w:hyperlink w:anchor="ref-Vandenbroucke2018">
        <w:r>
          <w:rPr>
            <w:rStyle w:val="Lienhypertexte"/>
            <w:vertAlign w:val="superscript"/>
          </w:rPr>
          <w:t xml:space="preserve">178</w:t>
        </w:r>
      </w:hyperlink>
    </w:p>
    <w:p>
      <w:pPr>
        <w:pStyle w:val="FirstParagraph"/>
      </w:pPr>
    </w:p>
    <w:bookmarkEnd w:id="431"/>
    <w:bookmarkEnd w:id="432"/>
    <w:bookmarkStart w:id="436" w:name="hipóteses-estatísticas"/>
    <w:p>
      <w:pPr>
        <w:pStyle w:val="Titre2"/>
      </w:pPr>
      <w:r>
        <w:t xml:space="preserve">Hipóteses estatísticas</w:t>
      </w:r>
    </w:p>
    <w:p>
      <w:pPr>
        <w:pStyle w:val="FirstParagraph"/>
      </w:pPr>
    </w:p>
    <w:bookmarkStart w:id="433" w:name="o-que-é-hipótese-nula"/>
    <w:p>
      <w:pPr>
        <w:pStyle w:val="Titre3"/>
      </w:pPr>
      <w:r>
        <w:t xml:space="preserve">O que é hipótese nula?</w:t>
      </w:r>
    </w:p>
    <w:p>
      <w:pPr>
        <w:pStyle w:val="Compact"/>
        <w:numPr>
          <w:ilvl w:val="0"/>
          <w:numId w:val="1244"/>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130</w:t>
        </w:r>
      </w:hyperlink>
    </w:p>
    <w:p>
      <w:pPr>
        <w:pStyle w:val="FirstParagraph"/>
      </w:pPr>
    </w:p>
    <w:bookmarkEnd w:id="433"/>
    <w:bookmarkStart w:id="434" w:name="o-que-é-hipótese-alternativa"/>
    <w:p>
      <w:pPr>
        <w:pStyle w:val="Titre3"/>
      </w:pPr>
      <w:r>
        <w:t xml:space="preserve">O que é hipótese alternativa?</w:t>
      </w:r>
    </w:p>
    <w:p>
      <w:pPr>
        <w:pStyle w:val="Compact"/>
        <w:numPr>
          <w:ilvl w:val="0"/>
          <w:numId w:val="1245"/>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130</w:t>
        </w:r>
      </w:hyperlink>
    </w:p>
    <w:p>
      <w:pPr>
        <w:pStyle w:val="FirstParagraph"/>
      </w:pPr>
    </w:p>
    <w:bookmarkEnd w:id="434"/>
    <w:bookmarkStart w:id="435" w:name="qual-hipótese-está-sendo-testada"/>
    <w:p>
      <w:pPr>
        <w:pStyle w:val="Titre3"/>
      </w:pPr>
      <w:r>
        <w:t xml:space="preserve">Qual hipótese está sendo testada?</w:t>
      </w:r>
    </w:p>
    <w:p>
      <w:pPr>
        <w:numPr>
          <w:ilvl w:val="0"/>
          <w:numId w:val="124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106</w:t>
        </w:r>
      </w:hyperlink>
    </w:p>
    <w:p>
      <w:pPr>
        <w:numPr>
          <w:ilvl w:val="0"/>
          <w:numId w:val="124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106</w:t>
        </w:r>
      </w:hyperlink>
    </w:p>
    <w:p>
      <w:pPr>
        <w:numPr>
          <w:ilvl w:val="0"/>
          <w:numId w:val="124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130</w:t>
        </w:r>
      </w:hyperlink>
    </w:p>
    <w:p>
      <w:pPr>
        <w:numPr>
          <w:ilvl w:val="0"/>
          <w:numId w:val="124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175</w:t>
        </w:r>
      </w:hyperlink>
    </w:p>
    <w:p>
      <w:pPr>
        <w:pStyle w:val="FirstParagraph"/>
      </w:pPr>
    </w:p>
    <w:bookmarkEnd w:id="435"/>
    <w:bookmarkEnd w:id="436"/>
    <w:bookmarkStart w:id="444" w:name="testes-de-hipóteses"/>
    <w:p>
      <w:pPr>
        <w:pStyle w:val="Titre2"/>
      </w:pPr>
      <w:r>
        <w:t xml:space="preserve">Testes de hipóteses</w:t>
      </w:r>
    </w:p>
    <w:p>
      <w:pPr>
        <w:pStyle w:val="FirstParagraph"/>
      </w:pPr>
    </w:p>
    <w:bookmarkStart w:id="437" w:name="quais-são-os-tipos-de-teste-de-hipóteses"/>
    <w:p>
      <w:pPr>
        <w:pStyle w:val="Titre3"/>
      </w:pPr>
      <w:r>
        <w:t xml:space="preserve">Quais são os tipos de teste de hipóteses?</w:t>
      </w:r>
    </w:p>
    <w:p>
      <w:pPr>
        <w:numPr>
          <w:ilvl w:val="0"/>
          <w:numId w:val="1247"/>
        </w:numPr>
      </w:pPr>
      <w:r>
        <w:t xml:space="preserve">Teste (clássico) de significância da hipótese nula.</w:t>
      </w:r>
      <w:hyperlink w:anchor="ref-lakens2018">
        <w:r>
          <w:rPr>
            <w:rStyle w:val="Lienhypertexte"/>
            <w:vertAlign w:val="superscript"/>
          </w:rPr>
          <w:t xml:space="preserve">179</w:t>
        </w:r>
      </w:hyperlink>
    </w:p>
    <w:p>
      <w:pPr>
        <w:numPr>
          <w:ilvl w:val="0"/>
          <w:numId w:val="1247"/>
        </w:numPr>
      </w:pPr>
      <w:r>
        <w:t xml:space="preserve">Teste de mínimos efeitos.</w:t>
      </w:r>
      <w:hyperlink w:anchor="ref-lakens2018">
        <w:r>
          <w:rPr>
            <w:rStyle w:val="Lienhypertexte"/>
            <w:vertAlign w:val="superscript"/>
          </w:rPr>
          <w:t xml:space="preserve">179</w:t>
        </w:r>
      </w:hyperlink>
    </w:p>
    <w:p>
      <w:pPr>
        <w:numPr>
          <w:ilvl w:val="0"/>
          <w:numId w:val="1247"/>
        </w:numPr>
      </w:pPr>
      <w:r>
        <w:t xml:space="preserve">Teste de equivalência.</w:t>
      </w:r>
      <w:hyperlink w:anchor="ref-lakens2018">
        <w:r>
          <w:rPr>
            <w:rStyle w:val="Lienhypertexte"/>
            <w:vertAlign w:val="superscript"/>
          </w:rPr>
          <w:t xml:space="preserve">179</w:t>
        </w:r>
      </w:hyperlink>
    </w:p>
    <w:p>
      <w:pPr>
        <w:numPr>
          <w:ilvl w:val="0"/>
          <w:numId w:val="1247"/>
        </w:numPr>
      </w:pPr>
      <w:r>
        <w:t xml:space="preserve">Teste de inferioridade.</w:t>
      </w:r>
      <w:hyperlink w:anchor="ref-lakens2018">
        <w:r>
          <w:rPr>
            <w:rStyle w:val="Lienhypertexte"/>
            <w:vertAlign w:val="superscript"/>
          </w:rPr>
          <w:t xml:space="preserve">179</w:t>
        </w:r>
      </w:hyperlink>
    </w:p>
    <w:p>
      <w:pPr>
        <w:numPr>
          <w:ilvl w:val="0"/>
          <w:numId w:val="1247"/>
        </w:numPr>
      </w:pPr>
      <w:r>
        <w:t xml:space="preserve">Teste de não-inferioridade.[REF]</w:t>
      </w:r>
    </w:p>
    <w:p>
      <w:pPr>
        <w:numPr>
          <w:ilvl w:val="0"/>
          <w:numId w:val="1247"/>
        </w:numPr>
      </w:pPr>
      <w:r>
        <w:t xml:space="preserve">Teste de superioridade.[REF]</w:t>
      </w:r>
    </w:p>
    <w:p>
      <w:pPr>
        <w:pStyle w:val="FirstParagraph"/>
      </w:pPr>
    </w:p>
    <w:bookmarkEnd w:id="437"/>
    <w:bookmarkStart w:id="438" w:name="o-que-é-uma-família-de-hipóteses"/>
    <w:p>
      <w:pPr>
        <w:pStyle w:val="Titre3"/>
      </w:pPr>
      <w:r>
        <w:t xml:space="preserve">O que é uma família de hipóteses?</w:t>
      </w:r>
    </w:p>
    <w:p>
      <w:pPr>
        <w:pStyle w:val="Compact"/>
        <w:numPr>
          <w:ilvl w:val="0"/>
          <w:numId w:val="1248"/>
        </w:numPr>
      </w:pPr>
      <w:r>
        <w:t xml:space="preserve">.[REF]</w:t>
      </w:r>
    </w:p>
    <w:p>
      <w:pPr>
        <w:pStyle w:val="FirstParagraph"/>
      </w:pPr>
    </w:p>
    <w:bookmarkEnd w:id="438"/>
    <w:bookmarkStart w:id="439"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9"/>
        </w:numPr>
      </w:pPr>
      <w:r>
        <w:t xml:space="preserve">.[REF]</w:t>
      </w:r>
    </w:p>
    <w:p>
      <w:pPr>
        <w:pStyle w:val="FirstParagraph"/>
      </w:pPr>
    </w:p>
    <w:bookmarkEnd w:id="439"/>
    <w:bookmarkStart w:id="441" w:name="Xfe5c990c02213d4887c088d36dee77a68403457"/>
    <w:p>
      <w:pPr>
        <w:pStyle w:val="Titre3"/>
      </w:pPr>
      <w:r>
        <w:t xml:space="preserve">Como ajustar a análise inferencial para hipóteses múltiplas?</w:t>
      </w:r>
    </w:p>
    <w:p>
      <w:pPr>
        <w:pStyle w:val="Compact"/>
        <w:numPr>
          <w:ilvl w:val="0"/>
          <w:numId w:val="1250"/>
        </w:numPr>
      </w:pPr>
      <w:r>
        <w:t xml:space="preserve">.[REF]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440">
        <w:r>
          <w:rPr>
            <w:rStyle w:val="Lienhypertexte"/>
            <w:i/>
            <w:iCs/>
          </w:rPr>
          <w:t xml:space="preserve">p.adjust</w:t>
        </w:r>
      </w:hyperlink>
      <w:r>
        <w:t xml:space="preserve"> </w:t>
      </w:r>
      <w:r>
        <w:t xml:space="preserve">para ajustar o P-valor utilizando diversos métodos.</w:t>
      </w:r>
    </w:p>
    <w:p>
      <w:pPr>
        <w:pStyle w:val="Corpsdetexte"/>
      </w:pPr>
    </w:p>
    <w:bookmarkEnd w:id="441"/>
    <w:bookmarkStart w:id="442" w:name="o-que-são-testes-unicaudais-e-bicaudais"/>
    <w:p>
      <w:pPr>
        <w:pStyle w:val="Titre3"/>
      </w:pPr>
      <w:r>
        <w:t xml:space="preserve">O que são testes unicaudais e bicaudais?</w:t>
      </w:r>
    </w:p>
    <w:p>
      <w:pPr>
        <w:pStyle w:val="Compact"/>
        <w:numPr>
          <w:ilvl w:val="0"/>
          <w:numId w:val="1251"/>
        </w:numPr>
      </w:pPr>
      <w:r>
        <w:t xml:space="preserve">.[REF]</w:t>
      </w:r>
    </w:p>
    <w:p>
      <w:pPr>
        <w:pStyle w:val="FirstParagraph"/>
      </w:pPr>
    </w:p>
    <w:bookmarkEnd w:id="442"/>
    <w:bookmarkStart w:id="443" w:name="o-que-reportar-após-um-teste-de-hipótese"/>
    <w:p>
      <w:pPr>
        <w:pStyle w:val="Titre3"/>
      </w:pPr>
      <w:r>
        <w:t xml:space="preserve">O que reportar após um teste de hipótese?</w:t>
      </w:r>
    </w:p>
    <w:p>
      <w:pPr>
        <w:numPr>
          <w:ilvl w:val="0"/>
          <w:numId w:val="1252"/>
        </w:numPr>
      </w:pPr>
      <w:r>
        <w:t xml:space="preserve">P-valores, como estimativa da significância estatística.</w:t>
      </w:r>
      <w:hyperlink w:anchor="ref-Sullivan2012">
        <w:r>
          <w:rPr>
            <w:rStyle w:val="Lienhypertexte"/>
            <w:vertAlign w:val="superscript"/>
          </w:rPr>
          <w:t xml:space="preserve">180</w:t>
        </w:r>
      </w:hyperlink>
    </w:p>
    <w:p>
      <w:pPr>
        <w:numPr>
          <w:ilvl w:val="0"/>
          <w:numId w:val="1252"/>
        </w:numPr>
      </w:pPr>
      <w:r>
        <w:t xml:space="preserve">Tamanho do efeito, como estimativa de significância substantiva (clínica).</w:t>
      </w:r>
      <w:hyperlink w:anchor="ref-Sullivan2012">
        <w:r>
          <w:rPr>
            <w:rStyle w:val="Lienhypertexte"/>
            <w:vertAlign w:val="superscript"/>
          </w:rPr>
          <w:t xml:space="preserve">180</w:t>
        </w:r>
      </w:hyperlink>
    </w:p>
    <w:p>
      <w:pPr>
        <w:pStyle w:val="FirstParagraph"/>
      </w:pPr>
    </w:p>
    <w:bookmarkEnd w:id="443"/>
    <w:bookmarkEnd w:id="444"/>
    <w:bookmarkStart w:id="467" w:name="poder-do-teste"/>
    <w:p>
      <w:pPr>
        <w:pStyle w:val="Titre2"/>
      </w:pPr>
      <w:r>
        <w:t xml:space="preserve">Poder do teste</w:t>
      </w:r>
    </w:p>
    <w:p>
      <w:pPr>
        <w:pStyle w:val="FirstParagraph"/>
      </w:pPr>
    </w:p>
    <w:bookmarkStart w:id="445" w:name="o-que-é-poder-do-teste"/>
    <w:p>
      <w:pPr>
        <w:pStyle w:val="Titre3"/>
      </w:pPr>
      <w:r>
        <w:t xml:space="preserve">O que é poder do teste?</w:t>
      </w:r>
    </w:p>
    <w:p>
      <w:pPr>
        <w:numPr>
          <w:ilvl w:val="0"/>
          <w:numId w:val="125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175</w:t>
        </w:r>
      </w:hyperlink>
    </w:p>
    <w:p>
      <w:pPr>
        <w:numPr>
          <w:ilvl w:val="0"/>
          <w:numId w:val="125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175</w:t>
        </w:r>
      </w:hyperlink>
    </w:p>
    <w:p>
      <w:pPr>
        <w:pStyle w:val="FirstParagraph"/>
      </w:pPr>
    </w:p>
    <w:bookmarkEnd w:id="445"/>
    <w:bookmarkStart w:id="446" w:name="o-que-é-análise-de-poder-do-teste"/>
    <w:p>
      <w:pPr>
        <w:pStyle w:val="Titre3"/>
      </w:pPr>
      <w:r>
        <w:t xml:space="preserve">O que é análise de poder do teste?</w:t>
      </w:r>
    </w:p>
    <w:p>
      <w:pPr>
        <w:numPr>
          <w:ilvl w:val="0"/>
          <w:numId w:val="125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181</w:t>
        </w:r>
      </w:hyperlink>
    </w:p>
    <w:p>
      <w:pPr>
        <w:numPr>
          <w:ilvl w:val="0"/>
          <w:numId w:val="125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181</w:t>
        </w:r>
      </w:hyperlink>
    </w:p>
    <w:p>
      <w:pPr>
        <w:numPr>
          <w:ilvl w:val="0"/>
          <w:numId w:val="125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181</w:t>
        </w:r>
      </w:hyperlink>
    </w:p>
    <w:p>
      <w:pPr>
        <w:pStyle w:val="FirstParagraph"/>
      </w:pPr>
    </w:p>
    <w:bookmarkEnd w:id="446"/>
    <w:bookmarkStart w:id="464" w:name="X1b58a0fe2559df0bd935b9b151e552b13557fb7"/>
    <w:p>
      <w:pPr>
        <w:pStyle w:val="Titre3"/>
      </w:pPr>
      <w:r>
        <w:t xml:space="preserve">Quando realizar a análise de poder do teste?</w:t>
      </w:r>
    </w:p>
    <w:p>
      <w:pPr>
        <w:numPr>
          <w:ilvl w:val="0"/>
          <w:numId w:val="125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181</w:t>
        </w:r>
      </w:hyperlink>
    </w:p>
    <w:p>
      <w:pPr>
        <w:numPr>
          <w:ilvl w:val="0"/>
          <w:numId w:val="125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181</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8">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9">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0">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1">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2">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3">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5">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183</w:t>
        </w:r>
      </w:hyperlink>
      <w:r>
        <w:t xml:space="preserve"> </w:t>
      </w:r>
      <w:r>
        <w:t xml:space="preserve">fornece a função</w:t>
      </w:r>
      <w:r>
        <w:t xml:space="preserve"> </w:t>
      </w:r>
      <w:hyperlink r:id="rId456">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57">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58">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59">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60">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61">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62">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185</w:t>
        </w:r>
      </w:hyperlink>
      <w:r>
        <w:t xml:space="preserve"> </w:t>
      </w:r>
      <w:r>
        <w:t xml:space="preserve">fornece a função</w:t>
      </w:r>
      <w:r>
        <w:t xml:space="preserve"> </w:t>
      </w:r>
      <w:hyperlink r:id="rId463">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4"/>
    <w:bookmarkStart w:id="465"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6"/>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152</w:t>
        </w:r>
      </w:hyperlink>
      <w:r>
        <w:rPr>
          <w:vertAlign w:val="superscript"/>
        </w:rPr>
        <w:t xml:space="preserve">,</w:t>
      </w:r>
      <w:hyperlink w:anchor="ref-heckman2022">
        <w:r>
          <w:rPr>
            <w:rStyle w:val="Lienhypertexte"/>
            <w:vertAlign w:val="superscript"/>
          </w:rPr>
          <w:t xml:space="preserve">181</w:t>
        </w:r>
      </w:hyperlink>
    </w:p>
    <w:p>
      <w:pPr>
        <w:pStyle w:val="FirstParagraph"/>
      </w:pPr>
    </w:p>
    <w:bookmarkEnd w:id="465"/>
    <w:bookmarkStart w:id="466" w:name="X8dfd7762976cbd8b0d784317912479c16adad9a"/>
    <w:p>
      <w:pPr>
        <w:pStyle w:val="Titre3"/>
      </w:pPr>
      <w:r>
        <w:t xml:space="preserve">O que pode ser realizado ao invés da análise de poder?</w:t>
      </w:r>
    </w:p>
    <w:p>
      <w:pPr>
        <w:pStyle w:val="Compact"/>
        <w:numPr>
          <w:ilvl w:val="0"/>
          <w:numId w:val="1257"/>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181</w:t>
        </w:r>
      </w:hyperlink>
    </w:p>
    <w:p>
      <w:pPr>
        <w:pStyle w:val="FirstParagraph"/>
      </w:pPr>
    </w:p>
    <w:bookmarkEnd w:id="466"/>
    <w:bookmarkEnd w:id="467"/>
    <w:bookmarkStart w:id="471" w:name="inferência-visual"/>
    <w:p>
      <w:pPr>
        <w:pStyle w:val="Titre2"/>
      </w:pPr>
      <w:r>
        <w:t xml:space="preserve">Inferência visual</w:t>
      </w:r>
    </w:p>
    <w:bookmarkStart w:id="468" w:name="o-que-é-inferência-visual"/>
    <w:p>
      <w:pPr>
        <w:pStyle w:val="Titre3"/>
      </w:pPr>
      <w:r>
        <w:t xml:space="preserve">O que é inferência visual?</w:t>
      </w:r>
    </w:p>
    <w:p>
      <w:pPr>
        <w:numPr>
          <w:ilvl w:val="0"/>
          <w:numId w:val="1258"/>
        </w:numPr>
      </w:pPr>
      <w:r>
        <w:t xml:space="preserve">Inferência visual consiste na interpretação de dados apresentados em gráficos.</w:t>
      </w:r>
      <w:hyperlink w:anchor="ref-cumming2005">
        <w:r>
          <w:rPr>
            <w:rStyle w:val="Lienhypertexte"/>
            <w:vertAlign w:val="superscript"/>
          </w:rPr>
          <w:t xml:space="preserve">186</w:t>
        </w:r>
      </w:hyperlink>
    </w:p>
    <w:p>
      <w:pPr>
        <w:numPr>
          <w:ilvl w:val="0"/>
          <w:numId w:val="1258"/>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186</w:t>
        </w:r>
      </w:hyperlink>
    </w:p>
    <w:p>
      <w:pPr>
        <w:pStyle w:val="FirstParagraph"/>
      </w:pPr>
    </w:p>
    <w:bookmarkEnd w:id="468"/>
    <w:bookmarkStart w:id="469" w:name="X71152c4b35676e4fceee0fca74ebdd8f7051996"/>
    <w:p>
      <w:pPr>
        <w:pStyle w:val="Titre3"/>
      </w:pPr>
      <w:r>
        <w:t xml:space="preserve">Por que usar intervalos de confiança para inferência visual?</w:t>
      </w:r>
    </w:p>
    <w:p>
      <w:pPr>
        <w:numPr>
          <w:ilvl w:val="0"/>
          <w:numId w:val="1259"/>
        </w:numPr>
      </w:pPr>
      <w:r>
        <w:t xml:space="preserve">Intervalos de confiança fornecem estimativas pontuais e intervalares na mesma unidade de medida da variável.</w:t>
      </w:r>
      <w:hyperlink w:anchor="ref-cumming2005">
        <w:r>
          <w:rPr>
            <w:rStyle w:val="Lienhypertexte"/>
            <w:vertAlign w:val="superscript"/>
          </w:rPr>
          <w:t xml:space="preserve">186</w:t>
        </w:r>
      </w:hyperlink>
    </w:p>
    <w:p>
      <w:pPr>
        <w:numPr>
          <w:ilvl w:val="0"/>
          <w:numId w:val="1259"/>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186</w:t>
        </w:r>
      </w:hyperlink>
    </w:p>
    <w:p>
      <w:pPr>
        <w:pStyle w:val="FirstParagraph"/>
      </w:pPr>
    </w:p>
    <w:bookmarkEnd w:id="469"/>
    <w:bookmarkStart w:id="470" w:name="como-interpretar-intervalos-de-confiança"/>
    <w:p>
      <w:pPr>
        <w:pStyle w:val="Titre3"/>
      </w:pPr>
      <w:r>
        <w:t xml:space="preserve">Como interpretar intervalos de confiança?</w:t>
      </w:r>
    </w:p>
    <w:p>
      <w:pPr>
        <w:numPr>
          <w:ilvl w:val="0"/>
          <w:numId w:val="1260"/>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186</w:t>
        </w:r>
      </w:hyperlink>
    </w:p>
    <w:p>
      <w:pPr>
        <w:numPr>
          <w:ilvl w:val="0"/>
          <w:numId w:val="1260"/>
        </w:numPr>
      </w:pPr>
      <w:r>
        <w:t xml:space="preserve">Faça uma interpretação substantiva dos valores de tendência central e dos intervalos de confiança.</w:t>
      </w:r>
      <w:hyperlink w:anchor="ref-cumming2005">
        <w:r>
          <w:rPr>
            <w:rStyle w:val="Lienhypertexte"/>
            <w:vertAlign w:val="superscript"/>
          </w:rPr>
          <w:t xml:space="preserve">186</w:t>
        </w:r>
      </w:hyperlink>
    </w:p>
    <w:p>
      <w:pPr>
        <w:numPr>
          <w:ilvl w:val="0"/>
          <w:numId w:val="1260"/>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186</w:t>
        </w:r>
      </w:hyperlink>
    </w:p>
    <w:p>
      <w:pPr>
        <w:numPr>
          <w:ilvl w:val="0"/>
          <w:numId w:val="1260"/>
        </w:numPr>
      </w:pPr>
      <w:r>
        <w:t xml:space="preserve">Qualquer valor fora do intervalo de confiança, quando considerado como hipótese nula (</w:t>
      </w:r>
      <m:oMath>
        <m:sSub>
          <m:e>
            <m:r>
              <m:t>H</m:t>
            </m:r>
          </m:e>
          <m:sub>
            <m:r>
              <m:t>0</m:t>
            </m:r>
          </m:sub>
        </m:sSub>
      </m:oMath>
      <w:r>
        <w:t xml:space="preserve">), equivale a p &lt;</w:t>
      </w:r>
      <w:r>
        <w:t xml:space="preserve"> </w:t>
      </w:r>
      <m:oMath>
        <m:r>
          <m:t>α</m:t>
        </m:r>
      </m:oMath>
      <w:r>
        <w:t xml:space="preserve"> </w:t>
      </w:r>
      <w:r>
        <w:t xml:space="preserve">pré-estabelecido (bicaudal). Qualquer valor dentro do intervalo, quando considerado como hipótese nula (</w:t>
      </w:r>
      <m:oMath>
        <m:sSub>
          <m:e>
            <m:r>
              <m:t>H</m:t>
            </m:r>
          </m:e>
          <m:sub>
            <m:r>
              <m:t>0</m:t>
            </m:r>
          </m:sub>
        </m:sSub>
      </m:oMath>
      <w:r>
        <w:t xml:space="preserve">), equivale a p &gt;</w:t>
      </w:r>
      <w:r>
        <w:t xml:space="preserve"> </w:t>
      </w:r>
      <m:oMath>
        <m:r>
          <m:t>α</m:t>
        </m:r>
      </m:oMath>
      <w:r>
        <w:t xml:space="preserve"> </w:t>
      </w:r>
      <w:r>
        <w:t xml:space="preserve">pré-estabelecido (bicaudal).</w:t>
      </w:r>
    </w:p>
    <w:p>
      <w:pPr>
        <w:pStyle w:val="FirstParagraph"/>
      </w:pPr>
    </w:p>
    <w:bookmarkEnd w:id="470"/>
    <w:bookmarkEnd w:id="471"/>
    <w:bookmarkStart w:id="476" w:name="interpretação-de-análise-inferencial"/>
    <w:p>
      <w:pPr>
        <w:pStyle w:val="Titre2"/>
      </w:pPr>
      <w:r>
        <w:t xml:space="preserve">Interpretação de análise inferencial</w:t>
      </w:r>
    </w:p>
    <w:p>
      <w:pPr>
        <w:pStyle w:val="FirstParagraph"/>
      </w:pPr>
    </w:p>
    <w:bookmarkStart w:id="472" w:name="como-interpretar-uma-análise-inferencial"/>
    <w:p>
      <w:pPr>
        <w:pStyle w:val="Titre3"/>
      </w:pPr>
      <w:r>
        <w:t xml:space="preserve">Como interpretar uma análise inferencial?</w:t>
      </w:r>
    </w:p>
    <w:p>
      <w:pPr>
        <w:numPr>
          <w:ilvl w:val="0"/>
          <w:numId w:val="126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187</w:t>
        </w:r>
      </w:hyperlink>
    </w:p>
    <w:p>
      <w:pPr>
        <w:numPr>
          <w:ilvl w:val="0"/>
          <w:numId w:val="126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187</w:t>
        </w:r>
      </w:hyperlink>
    </w:p>
    <w:p>
      <w:pPr>
        <w:numPr>
          <w:ilvl w:val="0"/>
          <w:numId w:val="126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187</w:t>
        </w:r>
      </w:hyperlink>
    </w:p>
    <w:p>
      <w:pPr>
        <w:numPr>
          <w:ilvl w:val="0"/>
          <w:numId w:val="1261"/>
        </w:numPr>
      </w:pPr>
      <w:r>
        <w:t xml:space="preserve">Análise Bayesiana.</w:t>
      </w:r>
      <w:hyperlink w:anchor="ref-goodman2016">
        <w:r>
          <w:rPr>
            <w:rStyle w:val="Lienhypertexte"/>
            <w:vertAlign w:val="superscript"/>
          </w:rPr>
          <w:t xml:space="preserve">187</w:t>
        </w:r>
      </w:hyperlink>
    </w:p>
    <w:p>
      <w:pPr>
        <w:pStyle w:val="FirstParagraph"/>
      </w:pPr>
    </w:p>
    <w:bookmarkEnd w:id="472"/>
    <w:bookmarkStart w:id="47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6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188</w:t>
        </w:r>
      </w:hyperlink>
    </w:p>
    <w:p>
      <w:pPr>
        <w:numPr>
          <w:ilvl w:val="0"/>
          <w:numId w:val="126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188</w:t>
        </w:r>
      </w:hyperlink>
    </w:p>
    <w:p>
      <w:pPr>
        <w:pStyle w:val="FirstParagraph"/>
      </w:pPr>
    </w:p>
    <w:bookmarkEnd w:id="473"/>
    <w:bookmarkStart w:id="47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189</w:t>
        </w:r>
      </w:hyperlink>
    </w:p>
    <w:p>
      <w:pPr>
        <w:numPr>
          <w:ilvl w:val="0"/>
          <w:numId w:val="1263"/>
        </w:numPr>
      </w:pPr>
      <w:r>
        <w:t xml:space="preserve">Resultados negativos permitem um melhor planejamento das pesquisas futuras e pode aumentar suas chances de sucesso.</w:t>
      </w:r>
      <w:hyperlink w:anchor="ref-weintraub2016">
        <w:r>
          <w:rPr>
            <w:rStyle w:val="Lienhypertexte"/>
            <w:vertAlign w:val="superscript"/>
          </w:rPr>
          <w:t xml:space="preserve">189</w:t>
        </w:r>
      </w:hyperlink>
    </w:p>
    <w:p>
      <w:pPr>
        <w:pStyle w:val="FirstParagraph"/>
      </w:pPr>
    </w:p>
    <w:bookmarkEnd w:id="474"/>
    <w:bookmarkStart w:id="475" w:name="Xe2b18739c32a6410e5eb50c4f28a45b9d33c2da"/>
    <w:p>
      <w:pPr>
        <w:pStyle w:val="Titre3"/>
      </w:pPr>
      <w:r>
        <w:t xml:space="preserve">Resultados inconclusivos: Ausência de evidência ou evidência de ausência?</w:t>
      </w:r>
    </w:p>
    <w:p>
      <w:pPr>
        <w:numPr>
          <w:ilvl w:val="0"/>
          <w:numId w:val="126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190</w:t>
        </w:r>
      </w:hyperlink>
    </w:p>
    <w:p>
      <w:pPr>
        <w:numPr>
          <w:ilvl w:val="0"/>
          <w:numId w:val="126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190</w:t>
        </w:r>
      </w:hyperlink>
    </w:p>
    <w:p>
      <w:pPr>
        <w:numPr>
          <w:ilvl w:val="0"/>
          <w:numId w:val="126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190</w:t>
        </w:r>
      </w:hyperlink>
    </w:p>
    <w:p>
      <w:pPr>
        <w:pStyle w:val="FirstParagraph"/>
      </w:pPr>
    </w:p>
    <w:bookmarkEnd w:id="475"/>
    <w:bookmarkEnd w:id="476"/>
    <w:bookmarkStart w:id="480" w:name="erros-de-inferência"/>
    <w:p>
      <w:pPr>
        <w:pStyle w:val="Titre2"/>
      </w:pPr>
      <w:r>
        <w:t xml:space="preserve">Erros de inferência</w:t>
      </w:r>
    </w:p>
    <w:p>
      <w:pPr>
        <w:pStyle w:val="FirstParagraph"/>
      </w:pPr>
    </w:p>
    <w:bookmarkStart w:id="477" w:name="X2ee2727e337a4aac4d6020bee661b1c2a101348"/>
    <w:p>
      <w:pPr>
        <w:pStyle w:val="Titre3"/>
      </w:pPr>
      <w:r>
        <w:t xml:space="preserve">O que são erros de inferência estatística?</w:t>
      </w:r>
    </w:p>
    <w:p>
      <w:pPr>
        <w:pStyle w:val="Compact"/>
        <w:numPr>
          <w:ilvl w:val="0"/>
          <w:numId w:val="1265"/>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175</w:t>
        </w:r>
      </w:hyperlink>
    </w:p>
    <w:p>
      <w:pPr>
        <w:pStyle w:val="FirstParagraph"/>
      </w:pPr>
    </w:p>
    <w:bookmarkEnd w:id="477"/>
    <w:bookmarkStart w:id="478" w:name="o-que-são-erros-tipo-i-e-tipo-ii"/>
    <w:p>
      <w:pPr>
        <w:pStyle w:val="Titre3"/>
      </w:pPr>
      <w:r>
        <w:t xml:space="preserve">O que são erros tipo I e tipo II?</w:t>
      </w:r>
    </w:p>
    <w:p>
      <w:pPr>
        <w:numPr>
          <w:ilvl w:val="0"/>
          <w:numId w:val="126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175</w:t>
        </w:r>
      </w:hyperlink>
    </w:p>
    <w:p>
      <w:pPr>
        <w:numPr>
          <w:ilvl w:val="0"/>
          <w:numId w:val="126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175</w:t>
        </w:r>
      </w:hyperlink>
    </w:p>
    <w:p>
      <w:pPr>
        <w:pStyle w:val="FirstParagraph"/>
      </w:pPr>
    </w:p>
    <w:p>
      <w:pPr>
        <w:pStyle w:val="Corpsdetexte"/>
      </w:pPr>
    </w:p>
    <w:bookmarkEnd w:id="478"/>
    <w:bookmarkStart w:id="479" w:name="o-que-são-erros-tipo-s-e-tipo-m"/>
    <w:p>
      <w:pPr>
        <w:pStyle w:val="Titre3"/>
      </w:pPr>
      <w:r>
        <w:t xml:space="preserve">O que são erros tipo S e tipo M?</w:t>
      </w:r>
    </w:p>
    <w:p>
      <w:pPr>
        <w:pStyle w:val="Compact"/>
        <w:numPr>
          <w:ilvl w:val="0"/>
          <w:numId w:val="1267"/>
        </w:numPr>
      </w:pPr>
      <w:r>
        <w:t xml:space="preserve">.[REF]</w:t>
      </w:r>
    </w:p>
    <w:p>
      <w:pPr>
        <w:pStyle w:val="FirstParagraph"/>
      </w:pPr>
    </w:p>
    <w:p>
      <w:pPr>
        <w:pStyle w:val="Corpsdetexte"/>
      </w:pPr>
    </w:p>
    <w:p>
      <w:pPr>
        <w:pStyle w:val="Compact"/>
        <w:numPr>
          <w:ilvl w:val="0"/>
          <w:numId w:val="1268"/>
        </w:numPr>
      </w:pPr>
      <w:r>
        <w:t xml:space="preserve">.[REF]</w:t>
      </w:r>
    </w:p>
    <w:p>
      <w:pPr>
        <w:pStyle w:val="FirstParagraph"/>
      </w:pPr>
    </w:p>
    <w:p>
      <w:pPr>
        <w:pStyle w:val="Corpsdetexte"/>
      </w:pPr>
    </w:p>
    <w:bookmarkEnd w:id="479"/>
    <w:bookmarkEnd w:id="480"/>
    <w:bookmarkEnd w:id="481"/>
    <w:bookmarkStart w:id="525" w:name="tamanho-do-efeito-e-p-valor"/>
    <w:p>
      <w:pPr>
        <w:pStyle w:val="Titre1"/>
      </w:pPr>
      <w:r>
        <w:rPr>
          <w:b/>
          <w:bCs/>
        </w:rPr>
        <w:t xml:space="preserve">Tamanho do efeito e P-valor</w:t>
      </w:r>
    </w:p>
    <w:p>
      <w:pPr>
        <w:pStyle w:val="FirstParagraph"/>
      </w:pPr>
    </w:p>
    <w:bookmarkStart w:id="489" w:name="tamanho-do-efeito"/>
    <w:p>
      <w:pPr>
        <w:pStyle w:val="Titre2"/>
      </w:pPr>
      <w:r>
        <w:t xml:space="preserve">Tamanho do efeito</w:t>
      </w:r>
    </w:p>
    <w:p>
      <w:pPr>
        <w:pStyle w:val="FirstParagraph"/>
      </w:pPr>
    </w:p>
    <w:bookmarkStart w:id="482" w:name="o-que-é-o-tamanho-do-efeito"/>
    <w:p>
      <w:pPr>
        <w:pStyle w:val="Titre3"/>
      </w:pPr>
      <w:r>
        <w:t xml:space="preserve">O que é o tamanho do efeito?</w:t>
      </w:r>
    </w:p>
    <w:p>
      <w:pPr>
        <w:pStyle w:val="Compact"/>
        <w:numPr>
          <w:ilvl w:val="0"/>
          <w:numId w:val="1269"/>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191</w:t>
        </w:r>
      </w:hyperlink>
    </w:p>
    <w:p>
      <w:pPr>
        <w:pStyle w:val="FirstParagraph"/>
      </w:pPr>
    </w:p>
    <w:bookmarkEnd w:id="482"/>
    <w:bookmarkStart w:id="483" w:name="quais-são-os-tipos-de-tamanho-do-efeito"/>
    <w:p>
      <w:pPr>
        <w:pStyle w:val="Titre3"/>
      </w:pPr>
      <w:r>
        <w:t xml:space="preserve">Quais são os tipos de tamanho do efeito?</w:t>
      </w:r>
    </w:p>
    <w:p>
      <w:pPr>
        <w:numPr>
          <w:ilvl w:val="0"/>
          <w:numId w:val="1270"/>
        </w:numPr>
      </w:pPr>
      <w:r>
        <w:t xml:space="preserve">Diferenças padronizadas entre grupos:</w:t>
      </w:r>
      <w:hyperlink w:anchor="ref-Sullivan2012">
        <w:r>
          <w:rPr>
            <w:rStyle w:val="Lienhypertexte"/>
            <w:vertAlign w:val="superscript"/>
          </w:rPr>
          <w:t xml:space="preserve">180</w:t>
        </w:r>
      </w:hyperlink>
      <w:r>
        <w:rPr>
          <w:vertAlign w:val="superscript"/>
        </w:rPr>
        <w:t xml:space="preserve">,</w:t>
      </w:r>
      <w:hyperlink w:anchor="ref-Kim2015">
        <w:r>
          <w:rPr>
            <w:rStyle w:val="Lienhypertexte"/>
            <w:vertAlign w:val="superscript"/>
          </w:rPr>
          <w:t xml:space="preserve">191</w:t>
        </w:r>
      </w:hyperlink>
    </w:p>
    <w:p>
      <w:pPr>
        <w:numPr>
          <w:ilvl w:val="1"/>
          <w:numId w:val="1271"/>
        </w:numPr>
      </w:pPr>
      <w:r>
        <w:t xml:space="preserve">Cohen’s d</w:t>
      </w:r>
    </w:p>
    <w:p>
      <w:pPr>
        <w:numPr>
          <w:ilvl w:val="1"/>
          <w:numId w:val="1271"/>
        </w:numPr>
      </w:pPr>
      <w:r>
        <w:t xml:space="preserve">Glass’s</w:t>
      </w:r>
      <w:r>
        <w:t xml:space="preserve"> </w:t>
      </w:r>
      <m:oMath>
        <m:r>
          <m:t>Δ</m:t>
        </m:r>
      </m:oMath>
    </w:p>
    <w:p>
      <w:pPr>
        <w:numPr>
          <w:ilvl w:val="1"/>
          <w:numId w:val="127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71"/>
        </w:numPr>
      </w:pPr>
      <w:r>
        <w:t xml:space="preserve">Risco relativo ou razão de risco (</w:t>
      </w:r>
      <m:oMath>
        <m:r>
          <m:t>R</m:t>
        </m:r>
        <m:r>
          <m:t>R</m:t>
        </m:r>
      </m:oMath>
      <w:r>
        <w:t xml:space="preserve">)</w:t>
      </w:r>
    </w:p>
    <w:p>
      <w:pPr>
        <w:numPr>
          <w:ilvl w:val="0"/>
          <w:numId w:val="1270"/>
        </w:numPr>
      </w:pPr>
      <w:r>
        <w:t xml:space="preserve">Medidas de associação:</w:t>
      </w:r>
      <w:hyperlink w:anchor="ref-Sullivan2012">
        <w:r>
          <w:rPr>
            <w:rStyle w:val="Lienhypertexte"/>
            <w:vertAlign w:val="superscript"/>
          </w:rPr>
          <w:t xml:space="preserve">180</w:t>
        </w:r>
      </w:hyperlink>
      <w:r>
        <w:rPr>
          <w:vertAlign w:val="superscript"/>
        </w:rPr>
        <w:t xml:space="preserve">,</w:t>
      </w:r>
      <w:hyperlink w:anchor="ref-Kim2015">
        <w:r>
          <w:rPr>
            <w:rStyle w:val="Lienhypertexte"/>
            <w:vertAlign w:val="superscript"/>
          </w:rPr>
          <w:t xml:space="preserve">191</w:t>
        </w:r>
      </w:hyperlink>
    </w:p>
    <w:p>
      <w:pPr>
        <w:numPr>
          <w:ilvl w:val="1"/>
          <w:numId w:val="127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72"/>
        </w:numPr>
      </w:pPr>
      <w:r>
        <w:t xml:space="preserve">Coeficiente de determinação (</w:t>
      </w:r>
      <m:oMath>
        <m:sSup>
          <m:e>
            <m:r>
              <m:t>R</m:t>
            </m:r>
          </m:e>
          <m:sup>
            <m:r>
              <m:t>2</m:t>
            </m:r>
          </m:sup>
        </m:sSup>
      </m:oMath>
      <w:r>
        <w:t xml:space="preserve">)</w:t>
      </w:r>
    </w:p>
    <w:p>
      <w:pPr>
        <w:pStyle w:val="FirstParagraph"/>
      </w:pPr>
    </w:p>
    <w:bookmarkEnd w:id="483"/>
    <w:bookmarkStart w:id="484" w:name="X59b84fc12ee4155f36dfb0ba9b6c468e97b5d54"/>
    <w:p>
      <w:pPr>
        <w:pStyle w:val="Titre3"/>
      </w:pPr>
      <w:r>
        <w:t xml:space="preserve">Como converter um tamanho de efeito em outro?</w:t>
      </w:r>
    </w:p>
    <w:p>
      <w:pPr>
        <w:pStyle w:val="Compact"/>
        <w:numPr>
          <w:ilvl w:val="0"/>
          <w:numId w:val="1273"/>
        </w:numPr>
      </w:pPr>
      <w:r>
        <w:t xml:space="preserve">.</w:t>
      </w:r>
      <w:hyperlink w:anchor="ref-Kim2015">
        <w:r>
          <w:rPr>
            <w:rStyle w:val="Lienhypertexte"/>
            <w:vertAlign w:val="superscript"/>
          </w:rPr>
          <w:t xml:space="preserve">191</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192</w:t>
        </w:r>
      </w:hyperlink>
      <w:r>
        <w:t xml:space="preserve"> </w:t>
      </w:r>
      <w:r>
        <w:t xml:space="preserve">fornece diversas funções para conversão de diferentes estimativas de tamanhos de efeito.</w:t>
      </w:r>
    </w:p>
    <w:p>
      <w:pPr>
        <w:pStyle w:val="Corpsdetexte"/>
      </w:pPr>
    </w:p>
    <w:bookmarkEnd w:id="484"/>
    <w:bookmarkStart w:id="488" w:name="como-interpretar-um-tamanho-do-efeito"/>
    <w:p>
      <w:pPr>
        <w:pStyle w:val="Titre3"/>
      </w:pPr>
      <w:r>
        <w:t xml:space="preserve">Como interpretar um tamanho do efeito?</w:t>
      </w:r>
    </w:p>
    <w:p>
      <w:pPr>
        <w:pStyle w:val="Compact"/>
        <w:numPr>
          <w:ilvl w:val="0"/>
          <w:numId w:val="1274"/>
        </w:numPr>
      </w:pPr>
      <w:r>
        <w:t xml:space="preserve">Tamanhos de efeito podem ser comparadores entre diferentes estudos.</w:t>
      </w:r>
      <w:hyperlink w:anchor="ref-Sullivan2012">
        <w:r>
          <w:rPr>
            <w:rStyle w:val="Lienhypertexte"/>
            <w:vertAlign w:val="superscript"/>
          </w:rPr>
          <w:t xml:space="preserve">180</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192</w:t>
        </w:r>
      </w:hyperlink>
      <w:r>
        <w:t xml:space="preserve"> </w:t>
      </w:r>
      <w:r>
        <w:t xml:space="preserve">fornece a função</w:t>
      </w:r>
      <w:r>
        <w:t xml:space="preserve"> </w:t>
      </w:r>
      <w:hyperlink r:id="rId485">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192</w:t>
        </w:r>
      </w:hyperlink>
      <w:r>
        <w:t xml:space="preserve"> </w:t>
      </w:r>
      <w:r>
        <w:t xml:space="preserve">fornece a função</w:t>
      </w:r>
      <w:r>
        <w:t xml:space="preserve"> </w:t>
      </w:r>
      <w:hyperlink r:id="rId486">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87">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88"/>
    <w:bookmarkEnd w:id="489"/>
    <w:bookmarkStart w:id="491" w:name="efeito-fixo"/>
    <w:p>
      <w:pPr>
        <w:pStyle w:val="Titre2"/>
      </w:pPr>
      <w:r>
        <w:t xml:space="preserve">Efeito fixo</w:t>
      </w:r>
    </w:p>
    <w:p>
      <w:pPr>
        <w:pStyle w:val="FirstParagraph"/>
      </w:pPr>
    </w:p>
    <w:bookmarkStart w:id="490" w:name="o-que-é-efeito-fixo"/>
    <w:p>
      <w:pPr>
        <w:pStyle w:val="Titre3"/>
      </w:pPr>
      <w:r>
        <w:t xml:space="preserve">O que é efeito fixo?</w:t>
      </w:r>
    </w:p>
    <w:p>
      <w:pPr>
        <w:pStyle w:val="Compact"/>
        <w:numPr>
          <w:ilvl w:val="0"/>
          <w:numId w:val="1275"/>
        </w:numPr>
      </w:pPr>
      <w:r>
        <w:t xml:space="preserve">.[REF]</w:t>
      </w:r>
    </w:p>
    <w:p>
      <w:pPr>
        <w:pStyle w:val="FirstParagraph"/>
      </w:pPr>
    </w:p>
    <w:bookmarkEnd w:id="490"/>
    <w:bookmarkEnd w:id="491"/>
    <w:bookmarkStart w:id="493" w:name="efeito-aleatório"/>
    <w:p>
      <w:pPr>
        <w:pStyle w:val="Titre2"/>
      </w:pPr>
      <w:r>
        <w:t xml:space="preserve">Efeito aleatório</w:t>
      </w:r>
    </w:p>
    <w:p>
      <w:pPr>
        <w:pStyle w:val="FirstParagraph"/>
      </w:pPr>
    </w:p>
    <w:bookmarkStart w:id="492" w:name="o-que-é-efeito-aleatório"/>
    <w:p>
      <w:pPr>
        <w:pStyle w:val="Titre3"/>
      </w:pPr>
      <w:r>
        <w:t xml:space="preserve">O que é efeito aleatório?</w:t>
      </w:r>
    </w:p>
    <w:p>
      <w:pPr>
        <w:pStyle w:val="Compact"/>
        <w:numPr>
          <w:ilvl w:val="0"/>
          <w:numId w:val="1276"/>
        </w:numPr>
      </w:pPr>
      <w:r>
        <w:t xml:space="preserve">.[REF]</w:t>
      </w:r>
    </w:p>
    <w:p>
      <w:pPr>
        <w:pStyle w:val="FirstParagraph"/>
      </w:pPr>
    </w:p>
    <w:bookmarkEnd w:id="492"/>
    <w:bookmarkEnd w:id="493"/>
    <w:bookmarkStart w:id="495" w:name="efeito-principal"/>
    <w:p>
      <w:pPr>
        <w:pStyle w:val="Titre2"/>
      </w:pPr>
      <w:r>
        <w:t xml:space="preserve">Efeito principal</w:t>
      </w:r>
    </w:p>
    <w:p>
      <w:pPr>
        <w:pStyle w:val="FirstParagraph"/>
      </w:pPr>
    </w:p>
    <w:bookmarkStart w:id="494" w:name="o-que-é-efeito-principal"/>
    <w:p>
      <w:pPr>
        <w:pStyle w:val="Titre3"/>
      </w:pPr>
      <w:r>
        <w:t xml:space="preserve">O que é efeito principal?</w:t>
      </w:r>
    </w:p>
    <w:p>
      <w:pPr>
        <w:pStyle w:val="Compact"/>
        <w:numPr>
          <w:ilvl w:val="0"/>
          <w:numId w:val="1277"/>
        </w:numPr>
      </w:pPr>
      <w:r>
        <w:t xml:space="preserve">.</w:t>
      </w:r>
      <w:hyperlink w:anchor="ref-Bours2023">
        <w:r>
          <w:rPr>
            <w:rStyle w:val="Lienhypertexte"/>
            <w:vertAlign w:val="superscript"/>
          </w:rPr>
          <w:t xml:space="preserve">193</w:t>
        </w:r>
      </w:hyperlink>
    </w:p>
    <w:p>
      <w:pPr>
        <w:pStyle w:val="FirstParagraph"/>
      </w:pPr>
    </w:p>
    <w:bookmarkEnd w:id="494"/>
    <w:bookmarkEnd w:id="495"/>
    <w:bookmarkStart w:id="498" w:name="efeito-de-modificação"/>
    <w:p>
      <w:pPr>
        <w:pStyle w:val="Titre2"/>
      </w:pPr>
      <w:r>
        <w:t xml:space="preserve">Efeito de modificação</w:t>
      </w:r>
    </w:p>
    <w:p>
      <w:pPr>
        <w:pStyle w:val="FirstParagraph"/>
      </w:pPr>
    </w:p>
    <w:bookmarkStart w:id="496" w:name="o-que-é-um-modificador-de-efeito"/>
    <w:p>
      <w:pPr>
        <w:pStyle w:val="Titre3"/>
      </w:pPr>
      <w:r>
        <w:t xml:space="preserve">O que é um modificador de efeito?</w:t>
      </w:r>
    </w:p>
    <w:p>
      <w:pPr>
        <w:pStyle w:val="Compact"/>
        <w:numPr>
          <w:ilvl w:val="0"/>
          <w:numId w:val="1278"/>
        </w:numPr>
      </w:pPr>
      <w:r>
        <w:t xml:space="preserve">.</w:t>
      </w:r>
      <w:hyperlink w:anchor="ref-Bours2023">
        <w:r>
          <w:rPr>
            <w:rStyle w:val="Lienhypertexte"/>
            <w:vertAlign w:val="superscript"/>
          </w:rPr>
          <w:t xml:space="preserve">193</w:t>
        </w:r>
      </w:hyperlink>
    </w:p>
    <w:p>
      <w:pPr>
        <w:pStyle w:val="FirstParagraph"/>
      </w:pPr>
    </w:p>
    <w:bookmarkEnd w:id="496"/>
    <w:bookmarkStart w:id="497" w:name="o-que-é-efeito-de-modificação"/>
    <w:p>
      <w:pPr>
        <w:pStyle w:val="Titre3"/>
      </w:pPr>
      <w:r>
        <w:t xml:space="preserve">O que é efeito de modificação?</w:t>
      </w:r>
    </w:p>
    <w:p>
      <w:pPr>
        <w:pStyle w:val="Compact"/>
        <w:numPr>
          <w:ilvl w:val="0"/>
          <w:numId w:val="1279"/>
        </w:numPr>
      </w:pPr>
      <w:r>
        <w:t xml:space="preserve">.</w:t>
      </w:r>
      <w:hyperlink w:anchor="ref-Bours2023">
        <w:r>
          <w:rPr>
            <w:rStyle w:val="Lienhypertexte"/>
            <w:vertAlign w:val="superscript"/>
          </w:rPr>
          <w:t xml:space="preserve">193</w:t>
        </w:r>
      </w:hyperlink>
    </w:p>
    <w:p>
      <w:pPr>
        <w:pStyle w:val="FirstParagraph"/>
      </w:pPr>
    </w:p>
    <w:bookmarkEnd w:id="497"/>
    <w:bookmarkEnd w:id="498"/>
    <w:bookmarkStart w:id="503" w:name="efeito-de-interação"/>
    <w:p>
      <w:pPr>
        <w:pStyle w:val="Titre2"/>
      </w:pPr>
      <w:r>
        <w:t xml:space="preserve">Efeito de interação</w:t>
      </w:r>
    </w:p>
    <w:p>
      <w:pPr>
        <w:pStyle w:val="FirstParagraph"/>
      </w:pPr>
    </w:p>
    <w:bookmarkStart w:id="502" w:name="o-que-é-efeito-de-interação"/>
    <w:p>
      <w:pPr>
        <w:pStyle w:val="Titre3"/>
      </w:pPr>
      <w:r>
        <w:t xml:space="preserve">O que é efeito de interação?</w:t>
      </w:r>
    </w:p>
    <w:p>
      <w:pPr>
        <w:numPr>
          <w:ilvl w:val="0"/>
          <w:numId w:val="1280"/>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194</w:t>
        </w:r>
      </w:hyperlink>
    </w:p>
    <w:p>
      <w:pPr>
        <w:numPr>
          <w:ilvl w:val="0"/>
          <w:numId w:val="1280"/>
        </w:numPr>
      </w:pPr>
      <w:r>
        <w:t xml:space="preserve">.</w:t>
      </w:r>
      <w:hyperlink w:anchor="ref-Bours2023">
        <w:r>
          <w:rPr>
            <w:rStyle w:val="Lienhypertexte"/>
            <w:vertAlign w:val="superscript"/>
          </w:rPr>
          <w:t xml:space="preserve">193</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a6653f-e643-4af8-885e-97126622bf98"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a6653f-e643-4af8-885e-97126622bf98"/>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32af8e9-dfc5-45dd-906e-9e5fe5ec50f1"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32af8e9-dfc5-45dd-906e-9e5fe5ec50f1"/>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195</w:t>
        </w:r>
      </w:hyperlink>
      <w:r>
        <w:t xml:space="preserve"> </w:t>
      </w:r>
      <w:r>
        <w:t xml:space="preserve">fornece a função</w:t>
      </w:r>
      <w:r>
        <w:t xml:space="preserve"> </w:t>
      </w:r>
      <w:hyperlink r:id="rId499">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196</w:t>
        </w:r>
      </w:hyperlink>
      <w:r>
        <w:t xml:space="preserve"> </w:t>
      </w:r>
      <w:r>
        <w:t xml:space="preserve">fornece a função</w:t>
      </w:r>
      <w:r>
        <w:t xml:space="preserve"> </w:t>
      </w:r>
      <w:hyperlink r:id="rId500">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197</w:t>
        </w:r>
      </w:hyperlink>
      <w:r>
        <w:t xml:space="preserve"> </w:t>
      </w:r>
      <w:r>
        <w:t xml:space="preserve">fornece a função</w:t>
      </w:r>
      <w:r>
        <w:t xml:space="preserve"> </w:t>
      </w:r>
      <w:hyperlink r:id="rId501">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02"/>
    <w:bookmarkEnd w:id="503"/>
    <w:bookmarkStart w:id="509" w:name="efeito-de-mediação"/>
    <w:p>
      <w:pPr>
        <w:pStyle w:val="Titre2"/>
      </w:pPr>
      <w:r>
        <w:t xml:space="preserve">Efeito de mediação</w:t>
      </w:r>
    </w:p>
    <w:p>
      <w:pPr>
        <w:pStyle w:val="FirstParagraph"/>
      </w:pPr>
    </w:p>
    <w:bookmarkStart w:id="504" w:name="o-que-é-um-mediador-de-efeito"/>
    <w:p>
      <w:pPr>
        <w:pStyle w:val="Titre3"/>
      </w:pPr>
      <w:r>
        <w:t xml:space="preserve">O que é um mediador de efeito?</w:t>
      </w:r>
    </w:p>
    <w:p>
      <w:pPr>
        <w:numPr>
          <w:ilvl w:val="0"/>
          <w:numId w:val="1281"/>
        </w:numPr>
      </w:pPr>
      <w:r>
        <w:t xml:space="preserve">.</w:t>
      </w:r>
      <w:hyperlink w:anchor="ref-Baron1986">
        <w:r>
          <w:rPr>
            <w:rStyle w:val="Lienhypertexte"/>
            <w:vertAlign w:val="superscript"/>
          </w:rPr>
          <w:t xml:space="preserve">198</w:t>
        </w:r>
      </w:hyperlink>
    </w:p>
    <w:p>
      <w:pPr>
        <w:numPr>
          <w:ilvl w:val="0"/>
          <w:numId w:val="1281"/>
        </w:numPr>
      </w:pPr>
      <w:r>
        <w:t xml:space="preserve">.</w:t>
      </w:r>
      <w:hyperlink w:anchor="ref-Bours2023">
        <w:r>
          <w:rPr>
            <w:rStyle w:val="Lienhypertexte"/>
            <w:vertAlign w:val="superscript"/>
          </w:rPr>
          <w:t xml:space="preserve">193</w:t>
        </w:r>
      </w:hyperlink>
    </w:p>
    <w:p>
      <w:pPr>
        <w:pStyle w:val="FirstParagraph"/>
      </w:pPr>
    </w:p>
    <w:bookmarkEnd w:id="504"/>
    <w:bookmarkStart w:id="505" w:name="o-que-é-efeito-de-mediação"/>
    <w:p>
      <w:pPr>
        <w:pStyle w:val="Titre3"/>
      </w:pPr>
      <w:r>
        <w:t xml:space="preserve">O que é efeito de mediação?</w:t>
      </w:r>
    </w:p>
    <w:p>
      <w:pPr>
        <w:numPr>
          <w:ilvl w:val="0"/>
          <w:numId w:val="1282"/>
        </w:numPr>
      </w:pPr>
      <w:r>
        <w:t xml:space="preserve">.</w:t>
      </w:r>
      <w:hyperlink w:anchor="ref-Baron1986">
        <w:r>
          <w:rPr>
            <w:rStyle w:val="Lienhypertexte"/>
            <w:vertAlign w:val="superscript"/>
          </w:rPr>
          <w:t xml:space="preserve">198</w:t>
        </w:r>
      </w:hyperlink>
    </w:p>
    <w:p>
      <w:pPr>
        <w:numPr>
          <w:ilvl w:val="0"/>
          <w:numId w:val="1282"/>
        </w:numPr>
      </w:pPr>
      <w:r>
        <w:t xml:space="preserve">.</w:t>
      </w:r>
      <w:hyperlink w:anchor="ref-Bours2023">
        <w:r>
          <w:rPr>
            <w:rStyle w:val="Lienhypertexte"/>
            <w:vertAlign w:val="superscript"/>
          </w:rPr>
          <w:t xml:space="preserve">193</w:t>
        </w:r>
      </w:hyperlink>
    </w:p>
    <w:p>
      <w:pPr>
        <w:pStyle w:val="FirstParagraph"/>
      </w:pPr>
    </w:p>
    <w:bookmarkEnd w:id="505"/>
    <w:bookmarkStart w:id="506" w:name="o-que-é-efeito-direto"/>
    <w:p>
      <w:pPr>
        <w:pStyle w:val="Titre3"/>
      </w:pPr>
      <w:r>
        <w:t xml:space="preserve">O que é efeito direto?</w:t>
      </w:r>
    </w:p>
    <w:p>
      <w:pPr>
        <w:numPr>
          <w:ilvl w:val="0"/>
          <w:numId w:val="1283"/>
        </w:numPr>
      </w:pPr>
      <w:r>
        <w:t xml:space="preserve">.</w:t>
      </w:r>
      <w:hyperlink w:anchor="ref-Baron1986">
        <w:r>
          <w:rPr>
            <w:rStyle w:val="Lienhypertexte"/>
            <w:vertAlign w:val="superscript"/>
          </w:rPr>
          <w:t xml:space="preserve">198</w:t>
        </w:r>
      </w:hyperlink>
    </w:p>
    <w:p>
      <w:pPr>
        <w:numPr>
          <w:ilvl w:val="0"/>
          <w:numId w:val="1283"/>
        </w:numPr>
      </w:pPr>
      <w:r>
        <w:t xml:space="preserve">.</w:t>
      </w:r>
      <w:hyperlink w:anchor="ref-Bours2023">
        <w:r>
          <w:rPr>
            <w:rStyle w:val="Lienhypertexte"/>
            <w:vertAlign w:val="superscript"/>
          </w:rPr>
          <w:t xml:space="preserve">193</w:t>
        </w:r>
      </w:hyperlink>
    </w:p>
    <w:p>
      <w:pPr>
        <w:pStyle w:val="FirstParagraph"/>
      </w:pPr>
    </w:p>
    <w:bookmarkEnd w:id="506"/>
    <w:bookmarkStart w:id="507" w:name="o-que-é-efeito-indireto"/>
    <w:p>
      <w:pPr>
        <w:pStyle w:val="Titre3"/>
      </w:pPr>
      <w:r>
        <w:t xml:space="preserve">O que é efeito indireto?</w:t>
      </w:r>
    </w:p>
    <w:p>
      <w:pPr>
        <w:numPr>
          <w:ilvl w:val="0"/>
          <w:numId w:val="1284"/>
        </w:numPr>
      </w:pPr>
      <w:r>
        <w:t xml:space="preserve">.</w:t>
      </w:r>
      <w:hyperlink w:anchor="ref-Baron1986">
        <w:r>
          <w:rPr>
            <w:rStyle w:val="Lienhypertexte"/>
            <w:vertAlign w:val="superscript"/>
          </w:rPr>
          <w:t xml:space="preserve">198</w:t>
        </w:r>
      </w:hyperlink>
    </w:p>
    <w:p>
      <w:pPr>
        <w:numPr>
          <w:ilvl w:val="0"/>
          <w:numId w:val="1284"/>
        </w:numPr>
      </w:pPr>
      <w:r>
        <w:t xml:space="preserve">.</w:t>
      </w:r>
      <w:hyperlink w:anchor="ref-Bours2023">
        <w:r>
          <w:rPr>
            <w:rStyle w:val="Lienhypertexte"/>
            <w:vertAlign w:val="superscript"/>
          </w:rPr>
          <w:t xml:space="preserve">193</w:t>
        </w:r>
      </w:hyperlink>
    </w:p>
    <w:p>
      <w:pPr>
        <w:pStyle w:val="FirstParagraph"/>
      </w:pPr>
    </w:p>
    <w:bookmarkEnd w:id="507"/>
    <w:bookmarkStart w:id="508" w:name="o-que-é-efeito-total"/>
    <w:p>
      <w:pPr>
        <w:pStyle w:val="Titre3"/>
      </w:pPr>
      <w:r>
        <w:t xml:space="preserve">O que é efeito total?</w:t>
      </w:r>
    </w:p>
    <w:p>
      <w:pPr>
        <w:numPr>
          <w:ilvl w:val="0"/>
          <w:numId w:val="1285"/>
        </w:numPr>
      </w:pPr>
      <w:r>
        <w:t xml:space="preserve">.</w:t>
      </w:r>
      <w:hyperlink w:anchor="ref-Baron1986">
        <w:r>
          <w:rPr>
            <w:rStyle w:val="Lienhypertexte"/>
            <w:vertAlign w:val="superscript"/>
          </w:rPr>
          <w:t xml:space="preserve">198</w:t>
        </w:r>
      </w:hyperlink>
    </w:p>
    <w:p>
      <w:pPr>
        <w:numPr>
          <w:ilvl w:val="0"/>
          <w:numId w:val="1285"/>
        </w:numPr>
      </w:pPr>
      <w:r>
        <w:t xml:space="preserve">.</w:t>
      </w:r>
      <w:hyperlink w:anchor="ref-Bours2023">
        <w:r>
          <w:rPr>
            <w:rStyle w:val="Lienhypertexte"/>
            <w:vertAlign w:val="superscript"/>
          </w:rPr>
          <w:t xml:space="preserve">193</w:t>
        </w:r>
      </w:hyperlink>
    </w:p>
    <w:p>
      <w:pPr>
        <w:pStyle w:val="FirstParagraph"/>
      </w:pPr>
    </w:p>
    <w:bookmarkEnd w:id="508"/>
    <w:bookmarkEnd w:id="509"/>
    <w:bookmarkStart w:id="512" w:name="efeitos-brutos-e-padronizados"/>
    <w:p>
      <w:pPr>
        <w:pStyle w:val="Titre2"/>
      </w:pPr>
      <w:r>
        <w:t xml:space="preserve">Efeitos brutos e padronizados</w:t>
      </w:r>
    </w:p>
    <w:p>
      <w:pPr>
        <w:pStyle w:val="FirstParagraph"/>
      </w:pPr>
    </w:p>
    <w:bookmarkStart w:id="510" w:name="o-que-é-efeito-bruto"/>
    <w:p>
      <w:pPr>
        <w:pStyle w:val="Titre3"/>
      </w:pPr>
      <w:r>
        <w:t xml:space="preserve">O que é efeito bruto?</w:t>
      </w:r>
    </w:p>
    <w:p>
      <w:pPr>
        <w:numPr>
          <w:ilvl w:val="0"/>
          <w:numId w:val="1286"/>
        </w:numPr>
      </w:pPr>
      <w:r>
        <w:t xml:space="preserve">.</w:t>
      </w:r>
      <w:hyperlink w:anchor="ref-greenland1986">
        <w:r>
          <w:rPr>
            <w:rStyle w:val="Lienhypertexte"/>
            <w:vertAlign w:val="superscript"/>
          </w:rPr>
          <w:t xml:space="preserve">199</w:t>
        </w:r>
      </w:hyperlink>
    </w:p>
    <w:p>
      <w:pPr>
        <w:numPr>
          <w:ilvl w:val="0"/>
          <w:numId w:val="1286"/>
        </w:numPr>
      </w:pPr>
      <w:r>
        <w:t xml:space="preserve">.</w:t>
      </w:r>
      <w:hyperlink w:anchor="ref-greenland1991">
        <w:r>
          <w:rPr>
            <w:rStyle w:val="Lienhypertexte"/>
            <w:vertAlign w:val="superscript"/>
          </w:rPr>
          <w:t xml:space="preserve">200</w:t>
        </w:r>
      </w:hyperlink>
    </w:p>
    <w:p>
      <w:pPr>
        <w:pStyle w:val="FirstParagraph"/>
      </w:pPr>
    </w:p>
    <w:bookmarkEnd w:id="510"/>
    <w:bookmarkStart w:id="511" w:name="o-que-é-efeito-padronizado"/>
    <w:p>
      <w:pPr>
        <w:pStyle w:val="Titre3"/>
      </w:pPr>
      <w:r>
        <w:t xml:space="preserve">O que é efeito padronizado?</w:t>
      </w:r>
    </w:p>
    <w:p>
      <w:pPr>
        <w:numPr>
          <w:ilvl w:val="0"/>
          <w:numId w:val="1287"/>
        </w:numPr>
      </w:pPr>
      <w:r>
        <w:t xml:space="preserve">.</w:t>
      </w:r>
      <w:hyperlink w:anchor="ref-greenland1986">
        <w:r>
          <w:rPr>
            <w:rStyle w:val="Lienhypertexte"/>
            <w:vertAlign w:val="superscript"/>
          </w:rPr>
          <w:t xml:space="preserve">199</w:t>
        </w:r>
      </w:hyperlink>
    </w:p>
    <w:p>
      <w:pPr>
        <w:numPr>
          <w:ilvl w:val="0"/>
          <w:numId w:val="1287"/>
        </w:numPr>
      </w:pPr>
      <w:r>
        <w:t xml:space="preserve">.</w:t>
      </w:r>
      <w:hyperlink w:anchor="ref-greenland1991">
        <w:r>
          <w:rPr>
            <w:rStyle w:val="Lienhypertexte"/>
            <w:vertAlign w:val="superscript"/>
          </w:rPr>
          <w:t xml:space="preserve">200</w:t>
        </w:r>
      </w:hyperlink>
    </w:p>
    <w:p>
      <w:pPr>
        <w:pStyle w:val="FirstParagraph"/>
      </w:pPr>
    </w:p>
    <w:bookmarkEnd w:id="511"/>
    <w:bookmarkEnd w:id="512"/>
    <w:bookmarkStart w:id="522" w:name="p-valor"/>
    <w:p>
      <w:pPr>
        <w:pStyle w:val="Titre2"/>
      </w:pPr>
      <w:r>
        <w:t xml:space="preserve">P-valor</w:t>
      </w:r>
    </w:p>
    <w:p>
      <w:pPr>
        <w:pStyle w:val="FirstParagraph"/>
      </w:pPr>
    </w:p>
    <w:bookmarkStart w:id="513" w:name="o-que-é-significância-estatística"/>
    <w:p>
      <w:pPr>
        <w:pStyle w:val="Titre3"/>
      </w:pPr>
      <w:r>
        <w:t xml:space="preserve">O que é significância estatística?</w:t>
      </w:r>
    </w:p>
    <w:p>
      <w:pPr>
        <w:pStyle w:val="Compact"/>
        <w:numPr>
          <w:ilvl w:val="0"/>
          <w:numId w:val="1288"/>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201</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202</w:t>
        </w:r>
      </w:hyperlink>
    </w:p>
    <w:p>
      <w:pPr>
        <w:pStyle w:val="FirstParagraph"/>
      </w:pPr>
    </w:p>
    <w:bookmarkEnd w:id="513"/>
    <w:bookmarkStart w:id="516" w:name="Xf6b6fd7ffd22d945c60bd1a1d79aa48367d014f"/>
    <w:p>
      <w:pPr>
        <w:pStyle w:val="Titre3"/>
      </w:pPr>
      <w:r>
        <w:t xml:space="preserve">Como justificar o nível de significância estatística de um teste?</w:t>
      </w:r>
    </w:p>
    <w:p>
      <w:pPr>
        <w:pStyle w:val="Compact"/>
        <w:numPr>
          <w:ilvl w:val="0"/>
          <w:numId w:val="1289"/>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514">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515">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16"/>
    <w:bookmarkStart w:id="517" w:name="o-que-é-o-p-valor"/>
    <w:p>
      <w:pPr>
        <w:pStyle w:val="Titre3"/>
      </w:pPr>
      <w:r>
        <w:t xml:space="preserve">O que é o P-valor?</w:t>
      </w:r>
    </w:p>
    <w:p>
      <w:pPr>
        <w:numPr>
          <w:ilvl w:val="0"/>
          <w:numId w:val="1290"/>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203</w:t>
        </w:r>
      </w:hyperlink>
    </w:p>
    <w:p>
      <w:pPr>
        <w:numPr>
          <w:ilvl w:val="0"/>
          <w:numId w:val="1290"/>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204</w:t>
        </w:r>
      </w:hyperlink>
    </w:p>
    <w:p>
      <w:pPr>
        <w:pStyle w:val="FirstParagraph"/>
      </w:pPr>
    </w:p>
    <w:bookmarkEnd w:id="517"/>
    <w:bookmarkStart w:id="518" w:name="como-interpretar-o-p-valor"/>
    <w:p>
      <w:pPr>
        <w:pStyle w:val="Titre3"/>
      </w:pPr>
      <w:r>
        <w:t xml:space="preserve">Como interpretar o P-valor?</w:t>
      </w:r>
    </w:p>
    <w:p>
      <w:pPr>
        <w:numPr>
          <w:ilvl w:val="0"/>
          <w:numId w:val="1291"/>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187</w:t>
        </w:r>
      </w:hyperlink>
    </w:p>
    <w:p>
      <w:pPr>
        <w:numPr>
          <w:ilvl w:val="0"/>
          <w:numId w:val="1291"/>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205</w:t>
        </w:r>
      </w:hyperlink>
    </w:p>
    <w:p>
      <w:pPr>
        <w:numPr>
          <w:ilvl w:val="0"/>
          <w:numId w:val="1291"/>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203</w:t>
        </w:r>
      </w:hyperlink>
    </w:p>
    <w:p>
      <w:pPr>
        <w:numPr>
          <w:ilvl w:val="0"/>
          <w:numId w:val="1291"/>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203</w:t>
        </w:r>
      </w:hyperlink>
    </w:p>
    <w:p>
      <w:pPr>
        <w:pStyle w:val="FirstParagraph"/>
      </w:pPr>
    </w:p>
    <w:bookmarkEnd w:id="518"/>
    <w:bookmarkStart w:id="519" w:name="o-que-o-p-valor-não-é"/>
    <w:p>
      <w:pPr>
        <w:pStyle w:val="Titre3"/>
      </w:pPr>
      <w:r>
        <w:t xml:space="preserve">O que o P-valor não é?</w:t>
      </w:r>
    </w:p>
    <w:p>
      <w:pPr>
        <w:numPr>
          <w:ilvl w:val="0"/>
          <w:numId w:val="1292"/>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203</w:t>
        </w:r>
      </w:hyperlink>
    </w:p>
    <w:p>
      <w:pPr>
        <w:numPr>
          <w:ilvl w:val="0"/>
          <w:numId w:val="1292"/>
        </w:numPr>
      </w:pPr>
      <w:r>
        <w:t xml:space="preserve">P-valor não mede o tamanho do efeito ou a relevância da sua observação.</w:t>
      </w:r>
      <w:hyperlink w:anchor="ref-wasserstein2016">
        <w:r>
          <w:rPr>
            <w:rStyle w:val="Lienhypertexte"/>
            <w:vertAlign w:val="superscript"/>
          </w:rPr>
          <w:t xml:space="preserve">203</w:t>
        </w:r>
      </w:hyperlink>
    </w:p>
    <w:p>
      <w:pPr>
        <w:numPr>
          <w:ilvl w:val="0"/>
          <w:numId w:val="1292"/>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203</w:t>
        </w:r>
      </w:hyperlink>
    </w:p>
    <w:p>
      <w:pPr>
        <w:numPr>
          <w:ilvl w:val="0"/>
          <w:numId w:val="1292"/>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143</w:t>
        </w:r>
      </w:hyperlink>
      <w:r>
        <w:rPr>
          <w:vertAlign w:val="superscript"/>
        </w:rPr>
        <w:t xml:space="preserve">,</w:t>
      </w:r>
      <w:hyperlink w:anchor="ref-altman2017">
        <w:r>
          <w:rPr>
            <w:rStyle w:val="Lienhypertexte"/>
            <w:vertAlign w:val="superscript"/>
          </w:rPr>
          <w:t xml:space="preserve">204</w:t>
        </w:r>
      </w:hyperlink>
    </w:p>
    <w:p>
      <w:pPr>
        <w:pStyle w:val="FirstParagraph"/>
      </w:pPr>
    </w:p>
    <w:bookmarkEnd w:id="519"/>
    <w:bookmarkStart w:id="520"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3"/>
        </w:numPr>
      </w:pPr>
      <w:r>
        <w:t xml:space="preserve">.[REF]</w:t>
      </w:r>
    </w:p>
    <w:p>
      <w:pPr>
        <w:pStyle w:val="FirstParagraph"/>
      </w:pPr>
    </w:p>
    <w:bookmarkEnd w:id="520"/>
    <w:bookmarkStart w:id="521" w:name="Xa714ff15b97f544139c1d773dce26929fc79aba"/>
    <w:p>
      <w:pPr>
        <w:pStyle w:val="Titre3"/>
      </w:pPr>
      <w:r>
        <w:t xml:space="preserve">Quais são os complementos ou alternativas ao P-valor?</w:t>
      </w:r>
    </w:p>
    <w:p>
      <w:pPr>
        <w:numPr>
          <w:ilvl w:val="0"/>
          <w:numId w:val="1294"/>
        </w:numPr>
      </w:pPr>
      <w:r>
        <w:t xml:space="preserve">Intervalos de confiança, credibilidade ou predição.</w:t>
      </w:r>
      <w:hyperlink w:anchor="ref-wasserstein2016">
        <w:r>
          <w:rPr>
            <w:rStyle w:val="Lienhypertexte"/>
            <w:vertAlign w:val="superscript"/>
          </w:rPr>
          <w:t xml:space="preserve">203</w:t>
        </w:r>
      </w:hyperlink>
    </w:p>
    <w:p>
      <w:pPr>
        <w:numPr>
          <w:ilvl w:val="0"/>
          <w:numId w:val="1294"/>
        </w:numPr>
      </w:pPr>
      <w:r>
        <w:t xml:space="preserve">Razão de verossimilhança.</w:t>
      </w:r>
      <w:hyperlink w:anchor="ref-wasserstein2016">
        <w:r>
          <w:rPr>
            <w:rStyle w:val="Lienhypertexte"/>
            <w:vertAlign w:val="superscript"/>
          </w:rPr>
          <w:t xml:space="preserve">203</w:t>
        </w:r>
      </w:hyperlink>
    </w:p>
    <w:p>
      <w:pPr>
        <w:numPr>
          <w:ilvl w:val="0"/>
          <w:numId w:val="1294"/>
        </w:numPr>
      </w:pPr>
      <w:r>
        <w:t xml:space="preserve">Métodos Bayesianos, fator Bayes.</w:t>
      </w:r>
      <w:hyperlink w:anchor="ref-wasserstein2016">
        <w:r>
          <w:rPr>
            <w:rStyle w:val="Lienhypertexte"/>
            <w:vertAlign w:val="superscript"/>
          </w:rPr>
          <w:t xml:space="preserve">203</w:t>
        </w:r>
      </w:hyperlink>
    </w:p>
    <w:p>
      <w:pPr>
        <w:pStyle w:val="FirstParagraph"/>
      </w:pPr>
    </w:p>
    <w:bookmarkEnd w:id="521"/>
    <w:bookmarkEnd w:id="522"/>
    <w:bookmarkStart w:id="524" w:name="p-haking"/>
    <w:p>
      <w:pPr>
        <w:pStyle w:val="Titre2"/>
      </w:pPr>
      <w:r>
        <w:t xml:space="preserve">P-haking</w:t>
      </w:r>
    </w:p>
    <w:p>
      <w:pPr>
        <w:pStyle w:val="FirstParagraph"/>
      </w:pPr>
    </w:p>
    <w:bookmarkStart w:id="523" w:name="o-que-é-p-haking"/>
    <w:p>
      <w:pPr>
        <w:pStyle w:val="Titre3"/>
      </w:pPr>
      <w:r>
        <w:t xml:space="preserve">O que é P-haking?</w:t>
      </w:r>
    </w:p>
    <w:p>
      <w:pPr>
        <w:pStyle w:val="Compact"/>
        <w:numPr>
          <w:ilvl w:val="0"/>
          <w:numId w:val="1295"/>
        </w:numPr>
      </w:pPr>
      <w:r>
        <w:t xml:space="preserve">.[REF]</w:t>
      </w:r>
    </w:p>
    <w:bookmarkEnd w:id="523"/>
    <w:bookmarkEnd w:id="524"/>
    <w:bookmarkEnd w:id="525"/>
    <w:bookmarkStart w:id="526" w:name="parte-3---estatística-aplicada"/>
    <w:p>
      <w:pPr>
        <w:pStyle w:val="Titre1"/>
      </w:pPr>
      <w:r>
        <w:rPr>
          <w:i/>
          <w:iCs/>
        </w:rPr>
        <w:t xml:space="preserve">Parte 3 - Estatística Aplicada</w:t>
      </w:r>
    </w:p>
    <w:bookmarkEnd w:id="526"/>
    <w:bookmarkStart w:id="531" w:name="seleção-de-testes"/>
    <w:p>
      <w:pPr>
        <w:pStyle w:val="Titre1"/>
      </w:pPr>
      <w:r>
        <w:rPr>
          <w:b/>
          <w:bCs/>
        </w:rPr>
        <w:t xml:space="preserve">Seleção de testes</w:t>
      </w:r>
    </w:p>
    <w:p>
      <w:pPr>
        <w:pStyle w:val="FirstParagraph"/>
      </w:pPr>
    </w:p>
    <w:bookmarkStart w:id="528" w:name="multiverso-de-análises-estatísticas"/>
    <w:p>
      <w:pPr>
        <w:pStyle w:val="Titre2"/>
      </w:pPr>
      <w:r>
        <w:t xml:space="preserve">Multiverso de análises estatísticas</w:t>
      </w:r>
    </w:p>
    <w:p>
      <w:pPr>
        <w:pStyle w:val="FirstParagraph"/>
      </w:pPr>
    </w:p>
    <w:bookmarkStart w:id="527" w:name="por-que-escolher-o-teste-é-um-problema"/>
    <w:p>
      <w:pPr>
        <w:pStyle w:val="Titre3"/>
      </w:pPr>
      <w:r>
        <w:t xml:space="preserve">Por que escolher o teste é um problema?</w:t>
      </w:r>
    </w:p>
    <w:p>
      <w:pPr>
        <w:numPr>
          <w:ilvl w:val="0"/>
          <w:numId w:val="1296"/>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206</w:t>
        </w:r>
      </w:hyperlink>
    </w:p>
    <w:p>
      <w:pPr>
        <w:numPr>
          <w:ilvl w:val="0"/>
          <w:numId w:val="1296"/>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206</w:t>
        </w:r>
      </w:hyperlink>
    </w:p>
    <w:p>
      <w:pPr>
        <w:pStyle w:val="FirstParagraph"/>
      </w:pPr>
    </w:p>
    <w:bookmarkEnd w:id="527"/>
    <w:bookmarkEnd w:id="528"/>
    <w:bookmarkStart w:id="530" w:name="X9f74906b165b01dad512acfc76f8fdb28141f3b"/>
    <w:p>
      <w:pPr>
        <w:pStyle w:val="Titre2"/>
      </w:pPr>
      <w:r>
        <w:t xml:space="preserve">Escolha de testes para análise inferencial</w:t>
      </w:r>
    </w:p>
    <w:p>
      <w:pPr>
        <w:pStyle w:val="FirstParagraph"/>
      </w:pPr>
    </w:p>
    <w:bookmarkStart w:id="529" w:name="X2d12eb512eaaf10af444e1a61d1f631dde6ca80"/>
    <w:p>
      <w:pPr>
        <w:pStyle w:val="Titre3"/>
      </w:pPr>
      <w:r>
        <w:t xml:space="preserve">Como selecionar os testes para a análise estatística inferencial?</w:t>
      </w:r>
    </w:p>
    <w:p>
      <w:pPr>
        <w:numPr>
          <w:ilvl w:val="0"/>
          <w:numId w:val="1297"/>
        </w:numPr>
      </w:pPr>
      <w:r>
        <w:t xml:space="preserve">.</w:t>
      </w:r>
      <w:hyperlink w:anchor="ref-dwivedi2019">
        <w:r>
          <w:rPr>
            <w:rStyle w:val="Lienhypertexte"/>
            <w:vertAlign w:val="superscript"/>
          </w:rPr>
          <w:t xml:space="preserve">207</w:t>
        </w:r>
      </w:hyperlink>
    </w:p>
    <w:p>
      <w:pPr>
        <w:numPr>
          <w:ilvl w:val="0"/>
          <w:numId w:val="1297"/>
        </w:numPr>
      </w:pPr>
      <w:r>
        <w:t xml:space="preserve">.</w:t>
      </w:r>
      <w:hyperlink w:anchor="ref-Dwivedi2022">
        <w:r>
          <w:rPr>
            <w:rStyle w:val="Lienhypertexte"/>
            <w:vertAlign w:val="superscript"/>
          </w:rPr>
          <w:t xml:space="preserve">208</w:t>
        </w:r>
      </w:hyperlink>
    </w:p>
    <w:p>
      <w:pPr>
        <w:numPr>
          <w:ilvl w:val="0"/>
          <w:numId w:val="1297"/>
        </w:numPr>
      </w:pPr>
      <w:r>
        <w:t xml:space="preserve">.</w:t>
      </w:r>
      <w:hyperlink w:anchor="ref-Kim2017">
        <w:r>
          <w:rPr>
            <w:rStyle w:val="Lienhypertexte"/>
            <w:vertAlign w:val="superscript"/>
          </w:rPr>
          <w:t xml:space="preserve">209</w:t>
        </w:r>
      </w:hyperlink>
    </w:p>
    <w:p>
      <w:pPr>
        <w:numPr>
          <w:ilvl w:val="0"/>
          <w:numId w:val="1297"/>
        </w:numPr>
      </w:pPr>
      <w:r>
        <w:t xml:space="preserve">.</w:t>
      </w:r>
      <w:hyperlink w:anchor="ref-marusteri2010">
        <w:r>
          <w:rPr>
            <w:rStyle w:val="Lienhypertexte"/>
            <w:vertAlign w:val="superscript"/>
          </w:rPr>
          <w:t xml:space="preserve">210</w:t>
        </w:r>
      </w:hyperlink>
    </w:p>
    <w:p>
      <w:pPr>
        <w:numPr>
          <w:ilvl w:val="0"/>
          <w:numId w:val="1297"/>
        </w:numPr>
      </w:pPr>
      <w:r>
        <w:t xml:space="preserve">.</w:t>
      </w:r>
      <w:hyperlink w:anchor="ref-mishra2019">
        <w:r>
          <w:rPr>
            <w:rStyle w:val="Lienhypertexte"/>
            <w:vertAlign w:val="superscript"/>
          </w:rPr>
          <w:t xml:space="preserve">211</w:t>
        </w:r>
      </w:hyperlink>
    </w:p>
    <w:p>
      <w:pPr>
        <w:numPr>
          <w:ilvl w:val="0"/>
          <w:numId w:val="1297"/>
        </w:numPr>
      </w:pPr>
      <w:r>
        <w:t xml:space="preserve">.</w:t>
      </w:r>
      <w:hyperlink w:anchor="ref-ray2021">
        <w:r>
          <w:rPr>
            <w:rStyle w:val="Lienhypertexte"/>
            <w:vertAlign w:val="superscript"/>
          </w:rPr>
          <w:t xml:space="preserve">212</w:t>
        </w:r>
      </w:hyperlink>
    </w:p>
    <w:p>
      <w:pPr>
        <w:numPr>
          <w:ilvl w:val="0"/>
          <w:numId w:val="1297"/>
        </w:numPr>
      </w:pPr>
      <w:r>
        <w:t xml:space="preserve">.</w:t>
      </w:r>
      <w:hyperlink w:anchor="ref-nayak2011">
        <w:r>
          <w:rPr>
            <w:rStyle w:val="Lienhypertexte"/>
            <w:vertAlign w:val="superscript"/>
          </w:rPr>
          <w:t xml:space="preserve">213</w:t>
        </w:r>
      </w:hyperlink>
    </w:p>
    <w:p>
      <w:pPr>
        <w:numPr>
          <w:ilvl w:val="0"/>
          <w:numId w:val="1297"/>
        </w:numPr>
      </w:pPr>
      <w:r>
        <w:t xml:space="preserve">.</w:t>
      </w:r>
      <w:hyperlink w:anchor="ref-shankar2014">
        <w:r>
          <w:rPr>
            <w:rStyle w:val="Lienhypertexte"/>
            <w:vertAlign w:val="superscript"/>
          </w:rPr>
          <w:t xml:space="preserve">214</w:t>
        </w:r>
      </w:hyperlink>
    </w:p>
    <w:p>
      <w:pPr>
        <w:pStyle w:val="FirstParagraph"/>
      </w:pPr>
    </w:p>
    <w:bookmarkEnd w:id="529"/>
    <w:bookmarkEnd w:id="530"/>
    <w:bookmarkEnd w:id="531"/>
    <w:bookmarkStart w:id="561" w:name="testes-estatísticos"/>
    <w:p>
      <w:pPr>
        <w:pStyle w:val="Titre1"/>
      </w:pPr>
      <w:r>
        <w:rPr>
          <w:b/>
          <w:bCs/>
        </w:rPr>
        <w:t xml:space="preserve">Testes estatísticos</w:t>
      </w:r>
    </w:p>
    <w:p>
      <w:pPr>
        <w:pStyle w:val="FirstParagraph"/>
      </w:pPr>
    </w:p>
    <w:bookmarkStart w:id="558" w:name="scripts-compartilhados"/>
    <w:p>
      <w:pPr>
        <w:pStyle w:val="Titre2"/>
      </w:pPr>
      <w:r>
        <w:t xml:space="preserve">Scripts compartilhados</w:t>
      </w:r>
    </w:p>
    <w:p>
      <w:pPr>
        <w:pStyle w:val="FirstParagraph"/>
      </w:pPr>
    </w:p>
    <w:p>
      <w:pPr>
        <w:pStyle w:val="Corpsdetexte"/>
      </w:pPr>
    </w:p>
    <w:bookmarkStart w:id="536" w:name="descricao"/>
    <w:p>
      <w:pPr>
        <w:pStyle w:val="Titre3"/>
      </w:pPr>
      <w:r>
        <w:t xml:space="preserve">Descricao</w:t>
      </w:r>
    </w:p>
    <w:p>
      <w:pPr>
        <w:pStyle w:val="FirstParagraph"/>
      </w:pPr>
    </w:p>
    <w:p>
      <w:pPr>
        <w:numPr>
          <w:ilvl w:val="0"/>
          <w:numId w:val="1298"/>
        </w:numPr>
      </w:pPr>
      <w:hyperlink r:id="rId532">
        <w:r>
          <w:rPr>
            <w:rStyle w:val="Lienhypertexte"/>
          </w:rPr>
          <w:t xml:space="preserve">extracolumn-es.R</w:t>
        </w:r>
      </w:hyperlink>
    </w:p>
    <w:p>
      <w:pPr>
        <w:numPr>
          <w:ilvl w:val="0"/>
          <w:numId w:val="1298"/>
        </w:numPr>
      </w:pPr>
      <w:hyperlink r:id="rId533">
        <w:r>
          <w:rPr>
            <w:rStyle w:val="Lienhypertexte"/>
          </w:rPr>
          <w:t xml:space="preserve">extracolumn-N.R</w:t>
        </w:r>
      </w:hyperlink>
    </w:p>
    <w:p>
      <w:pPr>
        <w:numPr>
          <w:ilvl w:val="0"/>
          <w:numId w:val="1298"/>
        </w:numPr>
      </w:pPr>
      <w:hyperlink r:id="rId534">
        <w:r>
          <w:rPr>
            <w:rStyle w:val="Lienhypertexte"/>
          </w:rPr>
          <w:t xml:space="preserve">extracolumn-p.R</w:t>
        </w:r>
      </w:hyperlink>
    </w:p>
    <w:p>
      <w:pPr>
        <w:numPr>
          <w:ilvl w:val="0"/>
          <w:numId w:val="1298"/>
        </w:numPr>
      </w:pPr>
      <w:hyperlink r:id="rId535">
        <w:r>
          <w:rPr>
            <w:rStyle w:val="Lienhypertexte"/>
          </w:rPr>
          <w:t xml:space="preserve">pilotdata_gopal.R</w:t>
        </w:r>
      </w:hyperlink>
    </w:p>
    <w:p>
      <w:pPr>
        <w:pStyle w:val="FirstParagraph"/>
      </w:pPr>
    </w:p>
    <w:p>
      <w:pPr>
        <w:pStyle w:val="Corpsdetexte"/>
      </w:pPr>
    </w:p>
    <w:bookmarkEnd w:id="536"/>
    <w:bookmarkStart w:id="540" w:name="desempenho-diagnostico"/>
    <w:p>
      <w:pPr>
        <w:pStyle w:val="Titre3"/>
      </w:pPr>
      <w:r>
        <w:t xml:space="preserve">Desempenho diagnostico</w:t>
      </w:r>
    </w:p>
    <w:p>
      <w:pPr>
        <w:pStyle w:val="FirstParagraph"/>
      </w:pPr>
    </w:p>
    <w:p>
      <w:pPr>
        <w:numPr>
          <w:ilvl w:val="0"/>
          <w:numId w:val="1299"/>
        </w:numPr>
      </w:pPr>
      <w:hyperlink r:id="rId537">
        <w:r>
          <w:rPr>
            <w:rStyle w:val="Lienhypertexte"/>
          </w:rPr>
          <w:t xml:space="preserve">diag-stats.R</w:t>
        </w:r>
      </w:hyperlink>
    </w:p>
    <w:p>
      <w:pPr>
        <w:numPr>
          <w:ilvl w:val="0"/>
          <w:numId w:val="1299"/>
        </w:numPr>
      </w:pPr>
      <w:hyperlink r:id="rId538">
        <w:r>
          <w:rPr>
            <w:rStyle w:val="Lienhypertexte"/>
          </w:rPr>
          <w:t xml:space="preserve">dtROC.R</w:t>
        </w:r>
      </w:hyperlink>
    </w:p>
    <w:p>
      <w:pPr>
        <w:numPr>
          <w:ilvl w:val="0"/>
          <w:numId w:val="1299"/>
        </w:numPr>
      </w:pPr>
      <w:hyperlink r:id="rId539">
        <w:r>
          <w:rPr>
            <w:rStyle w:val="Lienhypertexte"/>
          </w:rPr>
          <w:t xml:space="preserve">stROC.R</w:t>
        </w:r>
      </w:hyperlink>
    </w:p>
    <w:p>
      <w:pPr>
        <w:pStyle w:val="FirstParagraph"/>
      </w:pPr>
    </w:p>
    <w:p>
      <w:pPr>
        <w:pStyle w:val="Corpsdetexte"/>
      </w:pPr>
    </w:p>
    <w:bookmarkEnd w:id="540"/>
    <w:bookmarkStart w:id="548" w:name="ensaio-experimental-aleatorizado"/>
    <w:p>
      <w:pPr>
        <w:pStyle w:val="Titre3"/>
      </w:pPr>
      <w:r>
        <w:t xml:space="preserve">Ensaio experimental aleatorizado</w:t>
      </w:r>
    </w:p>
    <w:p>
      <w:pPr>
        <w:pStyle w:val="FirstParagraph"/>
      </w:pPr>
    </w:p>
    <w:p>
      <w:pPr>
        <w:numPr>
          <w:ilvl w:val="0"/>
          <w:numId w:val="1300"/>
        </w:numPr>
      </w:pPr>
      <w:hyperlink r:id="rId541">
        <w:r>
          <w:rPr>
            <w:rStyle w:val="Lienhypertexte"/>
          </w:rPr>
          <w:t xml:space="preserve">RCT-Figure1.R</w:t>
        </w:r>
      </w:hyperlink>
    </w:p>
    <w:p>
      <w:pPr>
        <w:numPr>
          <w:ilvl w:val="0"/>
          <w:numId w:val="1300"/>
        </w:numPr>
      </w:pPr>
      <w:hyperlink r:id="rId542">
        <w:r>
          <w:rPr>
            <w:rStyle w:val="Lienhypertexte"/>
          </w:rPr>
          <w:t xml:space="preserve">RCT-Missingness.R</w:t>
        </w:r>
      </w:hyperlink>
    </w:p>
    <w:p>
      <w:pPr>
        <w:numPr>
          <w:ilvl w:val="0"/>
          <w:numId w:val="1300"/>
        </w:numPr>
      </w:pPr>
      <w:hyperlink r:id="rId543">
        <w:r>
          <w:rPr>
            <w:rStyle w:val="Lienhypertexte"/>
          </w:rPr>
          <w:t xml:space="preserve">RCT-Table1.R</w:t>
        </w:r>
      </w:hyperlink>
    </w:p>
    <w:p>
      <w:pPr>
        <w:numPr>
          <w:ilvl w:val="0"/>
          <w:numId w:val="1300"/>
        </w:numPr>
      </w:pPr>
      <w:hyperlink r:id="rId544">
        <w:r>
          <w:rPr>
            <w:rStyle w:val="Lienhypertexte"/>
          </w:rPr>
          <w:t xml:space="preserve">RCT-Table2a.R</w:t>
        </w:r>
      </w:hyperlink>
    </w:p>
    <w:p>
      <w:pPr>
        <w:numPr>
          <w:ilvl w:val="0"/>
          <w:numId w:val="1300"/>
        </w:numPr>
      </w:pPr>
      <w:hyperlink r:id="rId545">
        <w:r>
          <w:rPr>
            <w:rStyle w:val="Lienhypertexte"/>
          </w:rPr>
          <w:t xml:space="preserve">RCT-Table2b.R</w:t>
        </w:r>
      </w:hyperlink>
    </w:p>
    <w:p>
      <w:pPr>
        <w:numPr>
          <w:ilvl w:val="0"/>
          <w:numId w:val="1300"/>
        </w:numPr>
      </w:pPr>
      <w:hyperlink r:id="rId546">
        <w:r>
          <w:rPr>
            <w:rStyle w:val="Lienhypertexte"/>
          </w:rPr>
          <w:t xml:space="preserve">RCT-Table3.R</w:t>
        </w:r>
      </w:hyperlink>
    </w:p>
    <w:p>
      <w:pPr>
        <w:numPr>
          <w:ilvl w:val="0"/>
          <w:numId w:val="1300"/>
        </w:numPr>
      </w:pPr>
      <w:hyperlink r:id="rId547">
        <w:r>
          <w:rPr>
            <w:rStyle w:val="Lienhypertexte"/>
          </w:rPr>
          <w:t xml:space="preserve">TRIAL.R</w:t>
        </w:r>
      </w:hyperlink>
    </w:p>
    <w:p>
      <w:pPr>
        <w:pStyle w:val="FirstParagraph"/>
      </w:pPr>
    </w:p>
    <w:p>
      <w:pPr>
        <w:pStyle w:val="Corpsdetexte"/>
      </w:pPr>
    </w:p>
    <w:bookmarkEnd w:id="548"/>
    <w:bookmarkStart w:id="551" w:name="ensaio-experimental-cruzado"/>
    <w:p>
      <w:pPr>
        <w:pStyle w:val="Titre3"/>
      </w:pPr>
      <w:r>
        <w:t xml:space="preserve">Ensaio experimental cruzado</w:t>
      </w:r>
    </w:p>
    <w:p>
      <w:pPr>
        <w:pStyle w:val="FirstParagraph"/>
      </w:pPr>
    </w:p>
    <w:p>
      <w:pPr>
        <w:numPr>
          <w:ilvl w:val="0"/>
          <w:numId w:val="1301"/>
        </w:numPr>
      </w:pPr>
      <w:hyperlink r:id="rId549">
        <w:r>
          <w:rPr>
            <w:rStyle w:val="Lienhypertexte"/>
          </w:rPr>
          <w:t xml:space="preserve">crossover.R</w:t>
        </w:r>
      </w:hyperlink>
    </w:p>
    <w:p>
      <w:pPr>
        <w:numPr>
          <w:ilvl w:val="0"/>
          <w:numId w:val="1301"/>
        </w:numPr>
      </w:pPr>
      <w:hyperlink r:id="rId550">
        <w:r>
          <w:rPr>
            <w:rStyle w:val="Lienhypertexte"/>
          </w:rPr>
          <w:t xml:space="preserve">RSTR-crossover-trial.R</w:t>
        </w:r>
      </w:hyperlink>
    </w:p>
    <w:p>
      <w:pPr>
        <w:pStyle w:val="FirstParagraph"/>
      </w:pPr>
    </w:p>
    <w:p>
      <w:pPr>
        <w:pStyle w:val="Corpsdetexte"/>
      </w:pPr>
    </w:p>
    <w:bookmarkEnd w:id="551"/>
    <w:bookmarkStart w:id="553" w:name="propriedades-psicometricas"/>
    <w:p>
      <w:pPr>
        <w:pStyle w:val="Titre3"/>
      </w:pPr>
      <w:r>
        <w:t xml:space="preserve">Propriedades psicometricas</w:t>
      </w:r>
    </w:p>
    <w:p>
      <w:pPr>
        <w:pStyle w:val="FirstParagraph"/>
      </w:pPr>
    </w:p>
    <w:p>
      <w:pPr>
        <w:pStyle w:val="Compact"/>
        <w:numPr>
          <w:ilvl w:val="0"/>
          <w:numId w:val="1302"/>
        </w:numPr>
      </w:pPr>
      <w:hyperlink r:id="rId552">
        <w:r>
          <w:rPr>
            <w:rStyle w:val="Lienhypertexte"/>
          </w:rPr>
          <w:t xml:space="preserve">reliability-kappa-icc.R</w:t>
        </w:r>
      </w:hyperlink>
    </w:p>
    <w:p>
      <w:pPr>
        <w:pStyle w:val="FirstParagraph"/>
      </w:pPr>
    </w:p>
    <w:p>
      <w:pPr>
        <w:pStyle w:val="Corpsdetexte"/>
      </w:pPr>
    </w:p>
    <w:bookmarkEnd w:id="553"/>
    <w:bookmarkStart w:id="557" w:name="regressao"/>
    <w:p>
      <w:pPr>
        <w:pStyle w:val="Titre3"/>
      </w:pPr>
      <w:r>
        <w:t xml:space="preserve">Regressao</w:t>
      </w:r>
    </w:p>
    <w:p>
      <w:pPr>
        <w:pStyle w:val="FirstParagraph"/>
      </w:pPr>
    </w:p>
    <w:p>
      <w:pPr>
        <w:numPr>
          <w:ilvl w:val="0"/>
          <w:numId w:val="1303"/>
        </w:numPr>
      </w:pPr>
      <w:hyperlink r:id="rId554">
        <w:r>
          <w:rPr>
            <w:rStyle w:val="Lienhypertexte"/>
          </w:rPr>
          <w:t xml:space="preserve">mediation-analysis.R</w:t>
        </w:r>
      </w:hyperlink>
    </w:p>
    <w:p>
      <w:pPr>
        <w:numPr>
          <w:ilvl w:val="0"/>
          <w:numId w:val="1303"/>
        </w:numPr>
      </w:pPr>
      <w:hyperlink r:id="rId555">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556">
        <w:r>
          <w:rPr>
            <w:rStyle w:val="Lienhypertexte"/>
            <w:i/>
            <w:iCs/>
          </w:rPr>
          <w:t xml:space="preserve">source</w:t>
        </w:r>
      </w:hyperlink>
      <w:r>
        <w:t xml:space="preserve"> </w:t>
      </w:r>
      <w:r>
        <w:t xml:space="preserve">para abrir um arquivo .R com script e executar seus comandos.</w:t>
      </w:r>
    </w:p>
    <w:p>
      <w:pPr>
        <w:pStyle w:val="Corpsdetexte"/>
      </w:pPr>
    </w:p>
    <w:bookmarkEnd w:id="557"/>
    <w:bookmarkEnd w:id="558"/>
    <w:bookmarkStart w:id="559"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59"/>
    <w:bookmarkStart w:id="56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60"/>
    <w:bookmarkEnd w:id="561"/>
    <w:bookmarkStart w:id="564" w:name="plano-de-análise"/>
    <w:p>
      <w:pPr>
        <w:pStyle w:val="Titre1"/>
      </w:pPr>
      <w:r>
        <w:rPr>
          <w:b/>
          <w:bCs/>
        </w:rPr>
        <w:t xml:space="preserve">Plano de análise</w:t>
      </w:r>
    </w:p>
    <w:p>
      <w:pPr>
        <w:pStyle w:val="FirstParagraph"/>
      </w:pPr>
    </w:p>
    <w:bookmarkStart w:id="563" w:name="plano-de-análise-estatística"/>
    <w:p>
      <w:pPr>
        <w:pStyle w:val="Titre2"/>
      </w:pPr>
      <w:r>
        <w:t xml:space="preserve">Plano de análise estatística</w:t>
      </w:r>
    </w:p>
    <w:p>
      <w:pPr>
        <w:pStyle w:val="FirstParagraph"/>
      </w:pPr>
    </w:p>
    <w:bookmarkStart w:id="562" w:name="o-que-é-plano-de-análise-estatística"/>
    <w:p>
      <w:pPr>
        <w:pStyle w:val="Titre3"/>
      </w:pPr>
      <w:r>
        <w:t xml:space="preserve">O que é plano de análise estatística?</w:t>
      </w:r>
    </w:p>
    <w:p>
      <w:pPr>
        <w:pStyle w:val="Compact"/>
        <w:numPr>
          <w:ilvl w:val="0"/>
          <w:numId w:val="1304"/>
        </w:numPr>
      </w:pPr>
      <w:r>
        <w:t xml:space="preserve">.[REF]</w:t>
      </w:r>
    </w:p>
    <w:p>
      <w:pPr>
        <w:pStyle w:val="FirstParagraph"/>
      </w:pPr>
    </w:p>
    <w:bookmarkEnd w:id="562"/>
    <w:bookmarkEnd w:id="563"/>
    <w:bookmarkEnd w:id="564"/>
    <w:bookmarkStart w:id="573" w:name="descrição"/>
    <w:p>
      <w:pPr>
        <w:pStyle w:val="Titre1"/>
      </w:pPr>
      <w:r>
        <w:rPr>
          <w:b/>
          <w:bCs/>
        </w:rPr>
        <w:t xml:space="preserve">Descrição</w:t>
      </w:r>
    </w:p>
    <w:p>
      <w:pPr>
        <w:pStyle w:val="FirstParagraph"/>
      </w:pPr>
    </w:p>
    <w:bookmarkStart w:id="567" w:name="análise-de-descrição"/>
    <w:p>
      <w:pPr>
        <w:pStyle w:val="Titre2"/>
      </w:pPr>
      <w:r>
        <w:t xml:space="preserve">Análise de descrição</w:t>
      </w:r>
    </w:p>
    <w:p>
      <w:pPr>
        <w:pStyle w:val="FirstParagraph"/>
      </w:pPr>
    </w:p>
    <w:bookmarkStart w:id="566" w:name="o-que-é-análise-de-descrição-de-dados"/>
    <w:p>
      <w:pPr>
        <w:pStyle w:val="Titre3"/>
      </w:pPr>
      <w:r>
        <w:t xml:space="preserve">O que é análise de descrição de dados?</w:t>
      </w:r>
    </w:p>
    <w:p>
      <w:pPr>
        <w:pStyle w:val="Compact"/>
        <w:numPr>
          <w:ilvl w:val="0"/>
          <w:numId w:val="1305"/>
        </w:numPr>
      </w:pPr>
      <w:r>
        <w:t xml:space="preserve">.[REF]</w:t>
      </w:r>
    </w:p>
    <w:p>
      <w:pPr>
        <w:pStyle w:val="FirstParagraph"/>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215</w:t>
        </w:r>
      </w:hyperlink>
      <w:r>
        <w:t xml:space="preserve"> </w:t>
      </w:r>
      <w:r>
        <w:t xml:space="preserve">fornece a função</w:t>
      </w:r>
      <w:r>
        <w:t xml:space="preserve"> </w:t>
      </w:r>
      <w:hyperlink r:id="rId565">
        <w:r>
          <w:rPr>
            <w:rStyle w:val="Lienhypertexte"/>
            <w:i/>
            <w:iCs/>
          </w:rPr>
          <w:t xml:space="preserve">esquisser</w:t>
        </w:r>
      </w:hyperlink>
      <w:r>
        <w:t xml:space="preserve"> </w:t>
      </w:r>
      <w:r>
        <w:t xml:space="preserve">para executar uma interface interativa para visualização de dados.</w:t>
      </w:r>
    </w:p>
    <w:p>
      <w:pPr>
        <w:pStyle w:val="Corpsdetexte"/>
      </w:pPr>
    </w:p>
    <w:bookmarkEnd w:id="566"/>
    <w:bookmarkEnd w:id="567"/>
    <w:bookmarkStart w:id="572" w:name="estimação"/>
    <w:p>
      <w:pPr>
        <w:pStyle w:val="Titre2"/>
      </w:pPr>
      <w:r>
        <w:t xml:space="preserve">Estimação</w:t>
      </w:r>
    </w:p>
    <w:p>
      <w:pPr>
        <w:pStyle w:val="FirstParagraph"/>
      </w:pPr>
    </w:p>
    <w:bookmarkStart w:id="568" w:name="o-que-é-estimativa"/>
    <w:p>
      <w:pPr>
        <w:pStyle w:val="Titre3"/>
      </w:pPr>
      <w:r>
        <w:t xml:space="preserve">O que é estimativa?</w:t>
      </w:r>
    </w:p>
    <w:p>
      <w:pPr>
        <w:pStyle w:val="Compact"/>
        <w:numPr>
          <w:ilvl w:val="0"/>
          <w:numId w:val="1306"/>
        </w:numPr>
      </w:pPr>
      <w:r>
        <w:t xml:space="preserve">Estimativa é o valor de uma variável de interesse calculado a partir de uma amostra.[REF]</w:t>
      </w:r>
    </w:p>
    <w:p>
      <w:pPr>
        <w:pStyle w:val="FirstParagraph"/>
      </w:pPr>
    </w:p>
    <w:bookmarkEnd w:id="568"/>
    <w:bookmarkStart w:id="569" w:name="o-que-é-estimativa-pontual"/>
    <w:p>
      <w:pPr>
        <w:pStyle w:val="Titre3"/>
      </w:pPr>
      <w:r>
        <w:t xml:space="preserve">O que é estimativa pontual?</w:t>
      </w:r>
    </w:p>
    <w:p>
      <w:pPr>
        <w:pStyle w:val="Compact"/>
        <w:numPr>
          <w:ilvl w:val="0"/>
          <w:numId w:val="1307"/>
        </w:numPr>
      </w:pPr>
      <w:r>
        <w:t xml:space="preserve">Estimativa pontual é o valor único de uma variável de interesse calculado a partir de uma amostra.[REF]</w:t>
      </w:r>
    </w:p>
    <w:p>
      <w:pPr>
        <w:pStyle w:val="FirstParagraph"/>
      </w:pPr>
    </w:p>
    <w:bookmarkEnd w:id="569"/>
    <w:bookmarkStart w:id="570" w:name="o-que-é-estimativa-intervalar"/>
    <w:p>
      <w:pPr>
        <w:pStyle w:val="Titre3"/>
      </w:pPr>
      <w:r>
        <w:t xml:space="preserve">O que é estimativa intervalar?</w:t>
      </w:r>
    </w:p>
    <w:p>
      <w:pPr>
        <w:pStyle w:val="Compact"/>
        <w:numPr>
          <w:ilvl w:val="0"/>
          <w:numId w:val="1308"/>
        </w:numPr>
      </w:pPr>
      <w:r>
        <w:t xml:space="preserve">Estimativa intervalar é um intervalo de valores de uma variável de interesse calculado a partir de uma amostra.[REF]</w:t>
      </w:r>
    </w:p>
    <w:p>
      <w:pPr>
        <w:pStyle w:val="FirstParagraph"/>
      </w:pPr>
    </w:p>
    <w:bookmarkEnd w:id="570"/>
    <w:bookmarkStart w:id="571" w:name="o-que-é-estimativa-de-parâmetro"/>
    <w:p>
      <w:pPr>
        <w:pStyle w:val="Titre3"/>
      </w:pPr>
      <w:r>
        <w:t xml:space="preserve">O que é estimativa de parâmetro?</w:t>
      </w:r>
    </w:p>
    <w:p>
      <w:pPr>
        <w:pStyle w:val="Compact"/>
        <w:numPr>
          <w:ilvl w:val="0"/>
          <w:numId w:val="1309"/>
        </w:numPr>
      </w:pPr>
      <w:r>
        <w:t xml:space="preserve">Estimativa de parâmetro é o valor de uma variável de interesse calculado a partir de uma amostra que representa o valor da população.[REF]</w:t>
      </w:r>
    </w:p>
    <w:p>
      <w:pPr>
        <w:pStyle w:val="FirstParagraph"/>
      </w:pPr>
    </w:p>
    <w:bookmarkEnd w:id="571"/>
    <w:bookmarkEnd w:id="572"/>
    <w:bookmarkEnd w:id="573"/>
    <w:bookmarkStart w:id="577" w:name="comparação"/>
    <w:p>
      <w:pPr>
        <w:pStyle w:val="Titre1"/>
      </w:pPr>
      <w:r>
        <w:rPr>
          <w:b/>
          <w:bCs/>
        </w:rPr>
        <w:t xml:space="preserve">Comparação</w:t>
      </w:r>
    </w:p>
    <w:p>
      <w:pPr>
        <w:pStyle w:val="FirstParagraph"/>
      </w:pPr>
    </w:p>
    <w:bookmarkStart w:id="576" w:name="análise-inferencial-de-comparação"/>
    <w:p>
      <w:pPr>
        <w:pStyle w:val="Titre2"/>
      </w:pPr>
      <w:r>
        <w:t xml:space="preserve">Análise inferencial de comparação</w:t>
      </w:r>
    </w:p>
    <w:p>
      <w:pPr>
        <w:pStyle w:val="FirstParagraph"/>
      </w:pPr>
    </w:p>
    <w:bookmarkStart w:id="575" w:name="o-que-é-análise-de-comparação-de-dados"/>
    <w:p>
      <w:pPr>
        <w:pStyle w:val="Titre3"/>
      </w:pPr>
      <w:r>
        <w:t xml:space="preserve">O que é análise de comparação de dados?</w:t>
      </w:r>
    </w:p>
    <w:p>
      <w:pPr>
        <w:pStyle w:val="Compact"/>
        <w:numPr>
          <w:ilvl w:val="0"/>
          <w:numId w:val="1310"/>
        </w:numPr>
      </w:pPr>
      <w:r>
        <w:t xml:space="preserve">.[REF]</w:t>
      </w:r>
    </w:p>
    <w:p>
      <w:pPr>
        <w:pStyle w:val="FirstParagraph"/>
      </w:pPr>
    </w:p>
    <w:p>
      <w:pPr>
        <w:pStyle w:val="Corpsdetexte"/>
      </w:pPr>
      <w:r>
        <w:t xml:space="preserve">O pacote</w:t>
      </w:r>
      <w:r>
        <w:t xml:space="preserve"> </w:t>
      </w:r>
      <w:r>
        <w:rPr>
          <w:i/>
          <w:iCs/>
        </w:rPr>
        <w:t xml:space="preserve">cocor</w:t>
      </w:r>
      <w:hyperlink w:anchor="ref-cocor-4">
        <w:r>
          <w:rPr>
            <w:rStyle w:val="Lienhypertexte"/>
            <w:vertAlign w:val="superscript"/>
          </w:rPr>
          <w:t xml:space="preserve">216</w:t>
        </w:r>
      </w:hyperlink>
      <w:r>
        <w:t xml:space="preserve"> </w:t>
      </w:r>
      <w:r>
        <w:t xml:space="preserve">fornece as funções</w:t>
      </w:r>
      <w:r>
        <w:t xml:space="preserve"> </w:t>
      </w:r>
      <w:hyperlink r:id="rId574">
        <w:r>
          <w:rPr>
            <w:rStyle w:val="Lienhypertexte"/>
          </w:rPr>
          <w:t xml:space="preserve">cocor.indep.groups</w:t>
        </w:r>
      </w:hyperlink>
      <w:r>
        <w:t xml:space="preserve">,</w:t>
      </w:r>
      <w:r>
        <w:t xml:space="preserve"> </w:t>
      </w:r>
      <w:hyperlink r:id="rId574">
        <w:r>
          <w:rPr>
            <w:rStyle w:val="Lienhypertexte"/>
          </w:rPr>
          <w:t xml:space="preserve">cocor.dep.groups.overlap</w:t>
        </w:r>
      </w:hyperlink>
      <w:r>
        <w:t xml:space="preserve"> </w:t>
      </w:r>
      <w:r>
        <w:t xml:space="preserve">e</w:t>
      </w:r>
      <w:r>
        <w:t xml:space="preserve"> </w:t>
      </w:r>
      <w:hyperlink r:id="rId57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217</w:t>
        </w:r>
      </w:hyperlink>
    </w:p>
    <w:p>
      <w:pPr>
        <w:pStyle w:val="Corpsdetexte"/>
      </w:pPr>
    </w:p>
    <w:bookmarkEnd w:id="575"/>
    <w:bookmarkEnd w:id="576"/>
    <w:bookmarkEnd w:id="577"/>
    <w:bookmarkStart w:id="590" w:name="correlação"/>
    <w:p>
      <w:pPr>
        <w:pStyle w:val="Titre1"/>
      </w:pPr>
      <w:r>
        <w:rPr>
          <w:b/>
          <w:bCs/>
        </w:rPr>
        <w:t xml:space="preserve">Correlação</w:t>
      </w:r>
    </w:p>
    <w:p>
      <w:pPr>
        <w:pStyle w:val="FirstParagraph"/>
      </w:pPr>
    </w:p>
    <w:bookmarkStart w:id="585" w:name="análise-inferencial-de-correlação"/>
    <w:p>
      <w:pPr>
        <w:pStyle w:val="Titre2"/>
      </w:pPr>
      <w:r>
        <w:t xml:space="preserve">Análise inferencial de correlação</w:t>
      </w:r>
    </w:p>
    <w:p>
      <w:pPr>
        <w:pStyle w:val="FirstParagraph"/>
      </w:pPr>
    </w:p>
    <w:bookmarkStart w:id="578" w:name="o-que-é-covariância"/>
    <w:p>
      <w:pPr>
        <w:pStyle w:val="Titre3"/>
      </w:pPr>
      <w:r>
        <w:t xml:space="preserve">O que é covariância?</w:t>
      </w:r>
    </w:p>
    <w:p>
      <w:pPr>
        <w:pStyle w:val="Compact"/>
        <w:numPr>
          <w:ilvl w:val="0"/>
          <w:numId w:val="1311"/>
        </w:numPr>
      </w:pPr>
      <w:r>
        <w:t xml:space="preserve">.[REF]</w:t>
      </w:r>
    </w:p>
    <w:p>
      <w:pPr>
        <w:pStyle w:val="FirstParagraph"/>
      </w:pPr>
    </w:p>
    <w:bookmarkEnd w:id="578"/>
    <w:bookmarkStart w:id="579" w:name="o-que-é-correlação"/>
    <w:p>
      <w:pPr>
        <w:pStyle w:val="Titre3"/>
      </w:pPr>
      <w:r>
        <w:t xml:space="preserve">O que é correlação?</w:t>
      </w:r>
    </w:p>
    <w:p>
      <w:pPr>
        <w:pStyle w:val="Compact"/>
        <w:numPr>
          <w:ilvl w:val="0"/>
          <w:numId w:val="1312"/>
        </w:numPr>
      </w:pPr>
      <w:r>
        <w:t xml:space="preserve">.[REF]</w:t>
      </w:r>
    </w:p>
    <w:p>
      <w:pPr>
        <w:pStyle w:val="FirstParagraph"/>
      </w:pPr>
    </w:p>
    <w:bookmarkEnd w:id="579"/>
    <w:bookmarkStart w:id="580" w:name="Xec7302db371cb0f9a96d84f3018faa8f4e77609"/>
    <w:p>
      <w:pPr>
        <w:pStyle w:val="Titre3"/>
      </w:pPr>
      <w:r>
        <w:t xml:space="preserve">Qual é a interpretação das medidas de correlação?</w:t>
      </w:r>
    </w:p>
    <w:p>
      <w:pPr>
        <w:numPr>
          <w:ilvl w:val="0"/>
          <w:numId w:val="131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109</w:t>
        </w:r>
      </w:hyperlink>
      <w:r>
        <w:rPr>
          <w:vertAlign w:val="superscript"/>
        </w:rP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0"/>
          <w:numId w:val="131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0"/>
          <w:numId w:val="131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0"/>
          <w:numId w:val="131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7cb8c9-599f-47bd-978f-00e7afb26604"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7cb8c9-599f-47bd-978f-00e7afb26604"/>
      <w:r>
        <w:rPr>
          <w:rFonts/>
          <w:b w:val="true"/>
        </w:rPr>
        <w:t xml:space="preserve">: </w:t>
      </w:r>
      <w:r>
        <w:t xml:space="preserve">Exemplo de diferentes forças e direção de correlação entre duas variáveis X e Y.</w:t>
      </w:r>
    </w:p>
    <w:p>
      <w:pPr>
        <w:pStyle w:val="Corpsdetexte"/>
      </w:pPr>
    </w:p>
    <w:bookmarkEnd w:id="580"/>
    <w:bookmarkStart w:id="584" w:name="X2474dd83d9f59f45c3c0c277dc02cae0ce5b555"/>
    <w:p>
      <w:pPr>
        <w:pStyle w:val="Titre3"/>
      </w:pPr>
      <w:r>
        <w:t xml:space="preserve">Quais precauções devem ser tomadas na interpretação de medidas de correlação?</w:t>
      </w:r>
    </w:p>
    <w:p>
      <w:pPr>
        <w:numPr>
          <w:ilvl w:val="0"/>
          <w:numId w:val="131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218</w:t>
        </w:r>
      </w:hyperlink>
    </w:p>
    <w:p>
      <w:pPr>
        <w:numPr>
          <w:ilvl w:val="0"/>
          <w:numId w:val="131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218</w:t>
        </w:r>
      </w:hyperlink>
    </w:p>
    <w:p>
      <w:pPr>
        <w:numPr>
          <w:ilvl w:val="0"/>
          <w:numId w:val="131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70</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70</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220</w:t>
        </w:r>
      </w:hyperlink>
      <w:r>
        <w:t xml:space="preserve"> </w:t>
      </w:r>
      <w:r>
        <w:t xml:space="preserve">fornece a função</w:t>
      </w:r>
      <w:r>
        <w:t xml:space="preserve"> </w:t>
      </w:r>
      <w:hyperlink r:id="rId58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220</w:t>
        </w:r>
      </w:hyperlink>
      <w:r>
        <w:t xml:space="preserve"> </w:t>
      </w:r>
      <w:r>
        <w:t xml:space="preserve">fornece a função</w:t>
      </w:r>
      <w:r>
        <w:t xml:space="preserve"> </w:t>
      </w:r>
      <w:hyperlink r:id="rId58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221</w:t>
        </w:r>
      </w:hyperlink>
    </w:p>
    <w:p>
      <w:pPr>
        <w:numPr>
          <w:ilvl w:val="0"/>
          <w:numId w:val="131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221</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d8d0dda-2aee-45dc-99a2-32f3b6305868"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d8d0dda-2aee-45dc-99a2-32f3b6305868"/>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222</w:t>
        </w:r>
      </w:hyperlink>
      <w:r>
        <w:t xml:space="preserve"> </w:t>
      </w:r>
      <w:r>
        <w:t xml:space="preserve">fornece a função</w:t>
      </w:r>
      <w:r>
        <w:t xml:space="preserve"> </w:t>
      </w:r>
      <w:hyperlink r:id="rId58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84"/>
    <w:bookmarkEnd w:id="585"/>
    <w:bookmarkStart w:id="589" w:name="coeficientes-de-correlação"/>
    <w:p>
      <w:pPr>
        <w:pStyle w:val="Titre2"/>
      </w:pPr>
      <w:r>
        <w:t xml:space="preserve">Coeficientes de correlação</w:t>
      </w:r>
    </w:p>
    <w:p>
      <w:pPr>
        <w:pStyle w:val="FirstParagraph"/>
      </w:pPr>
    </w:p>
    <w:bookmarkStart w:id="588" w:name="X0a12621d5b3d3f42c408a972c5e9a243de085a6"/>
    <w:p>
      <w:pPr>
        <w:pStyle w:val="Titre3"/>
      </w:pPr>
      <w:r>
        <w:t xml:space="preserve">Quais coeficientes podem ser usados em análises de correlação?</w:t>
      </w:r>
    </w:p>
    <w:p>
      <w:pPr>
        <w:numPr>
          <w:ilvl w:val="0"/>
          <w:numId w:val="1316"/>
        </w:numPr>
      </w:pPr>
      <w:r>
        <w:t xml:space="preserve">Coeficiente de correlação de Pearson (</w:t>
      </w:r>
      <m:oMath>
        <m:r>
          <m:t>r</m:t>
        </m:r>
      </m:oMath>
      <w: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1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17"/>
        </w:numPr>
      </w:pPr>
      <w:r>
        <w:t xml:space="preserve">Tipo: paramétrico.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17"/>
        </w:numPr>
      </w:pPr>
      <w:r>
        <w:t xml:space="preserve">Hipóteses:</w:t>
      </w:r>
      <w:hyperlink w:anchor="ref-allison2022">
        <w:r>
          <w:rPr>
            <w:rStyle w:val="Lienhypertexte"/>
            <w:vertAlign w:val="superscript"/>
          </w:rPr>
          <w:t xml:space="preserve">219</w:t>
        </w:r>
      </w:hyperlink>
    </w:p>
    <w:p>
      <w:pPr>
        <w:numPr>
          <w:ilvl w:val="2"/>
          <w:numId w:val="131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7"/>
        </w:numPr>
      </w:pPr>
      <w:r>
        <w:t xml:space="preserve">Tamanho do efeito: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Compact"/>
        <w:numPr>
          <w:ilvl w:val="2"/>
          <w:numId w:val="131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2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218</w:t>
        </w:r>
      </w:hyperlink>
    </w:p>
    <w:p>
      <w:pPr>
        <w:numPr>
          <w:ilvl w:val="1"/>
          <w:numId w:val="132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218</w:t>
        </w:r>
      </w:hyperlink>
    </w:p>
    <w:p>
      <w:pPr>
        <w:numPr>
          <w:ilvl w:val="1"/>
          <w:numId w:val="1321"/>
        </w:numPr>
      </w:pPr>
      <w:r>
        <w:t xml:space="preserve">Tipo: paramétrico.</w:t>
      </w:r>
      <w:hyperlink w:anchor="ref-khamis2008">
        <w:r>
          <w:rPr>
            <w:rStyle w:val="Lienhypertexte"/>
            <w:vertAlign w:val="superscript"/>
          </w:rPr>
          <w:t xml:space="preserve">218</w:t>
        </w:r>
      </w:hyperlink>
    </w:p>
    <w:p>
      <w:pPr>
        <w:numPr>
          <w:ilvl w:val="1"/>
          <w:numId w:val="1321"/>
        </w:numPr>
      </w:pPr>
      <w:r>
        <w:t xml:space="preserve">Hipóteses:</w:t>
      </w:r>
      <w:hyperlink w:anchor="ref-khamis2008">
        <w:r>
          <w:rPr>
            <w:rStyle w:val="Lienhypertexte"/>
            <w:vertAlign w:val="superscript"/>
          </w:rPr>
          <w:t xml:space="preserve">218</w:t>
        </w:r>
      </w:hyperlink>
    </w:p>
    <w:p>
      <w:pPr>
        <w:numPr>
          <w:ilvl w:val="2"/>
          <w:numId w:val="132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1"/>
        </w:numPr>
      </w:pPr>
      <w:r>
        <w:t xml:space="preserve">Tamanho do efeito:</w:t>
      </w:r>
      <w:hyperlink w:anchor="ref-khamis2008">
        <w:r>
          <w:rPr>
            <w:rStyle w:val="Lienhypertexte"/>
            <w:vertAlign w:val="superscript"/>
          </w:rPr>
          <w:t xml:space="preserve">218</w:t>
        </w:r>
      </w:hyperlink>
    </w:p>
    <w:p>
      <w:pPr>
        <w:pStyle w:val="Compact"/>
        <w:numPr>
          <w:ilvl w:val="2"/>
          <w:numId w:val="132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4"/>
        </w:numPr>
      </w:pPr>
      <w:r>
        <w:t xml:space="preserve">Coeficiente de correlação de Spearman (</w:t>
      </w:r>
      <m:oMath>
        <m:r>
          <m:t>ρ</m:t>
        </m:r>
      </m:oMath>
      <w: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Tipo: não-paramétrico.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Hipóteses: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2"/>
          <w:numId w:val="132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5"/>
        </w:numPr>
      </w:pPr>
      <w:r>
        <w:t xml:space="preserve">Tamanho do efeito: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Compact"/>
        <w:numPr>
          <w:ilvl w:val="2"/>
          <w:numId w:val="132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8"/>
        </w:numPr>
      </w:pPr>
      <w:r>
        <w:t xml:space="preserve">Coeficiente de Kendall (</w:t>
      </w:r>
      <m:oMath>
        <m:r>
          <m:t>τ</m:t>
        </m:r>
      </m:oMath>
      <w: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Tipo: não-paramétrico.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Hipóteses: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2"/>
          <w:numId w:val="133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3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9"/>
        </w:numPr>
      </w:pPr>
      <w:r>
        <w:t xml:space="preserve">Tamanho do efeito: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Compact"/>
        <w:numPr>
          <w:ilvl w:val="2"/>
          <w:numId w:val="133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2"/>
        </w:numPr>
      </w:pPr>
      <w:r>
        <w:t xml:space="preserve">Coeficiente de Cramér (</w:t>
      </w:r>
      <m:oMath>
        <m:r>
          <m:t>V</m:t>
        </m:r>
      </m:oMath>
      <w:r>
        <w:t xml:space="preserve">).[REF]</w:t>
      </w:r>
    </w:p>
    <w:p>
      <w:pPr>
        <w:numPr>
          <w:ilvl w:val="1"/>
          <w:numId w:val="1333"/>
        </w:numPr>
      </w:pPr>
      <w:r>
        <w:t xml:space="preserve">O coeficiente Cramér (</w:t>
      </w:r>
      <m:oMath>
        <m:r>
          <m:t>V</m:t>
        </m:r>
      </m:oMath>
      <w:r>
        <w:t xml:space="preserve">) avalia a força e direção da relação entre duas variáveis qualitativas.[REF]</w:t>
      </w:r>
    </w:p>
    <w:p>
      <w:pPr>
        <w:numPr>
          <w:ilvl w:val="1"/>
          <w:numId w:val="1333"/>
        </w:numPr>
      </w:pPr>
      <w:r>
        <w:t xml:space="preserve">Tipo: não-paramétrico.[REF]</w:t>
      </w:r>
    </w:p>
    <w:p>
      <w:pPr>
        <w:numPr>
          <w:ilvl w:val="1"/>
          <w:numId w:val="1333"/>
        </w:numPr>
      </w:pPr>
      <w:r>
        <w:t xml:space="preserve">Hipóteses:[REF]</w:t>
      </w:r>
    </w:p>
    <w:p>
      <w:pPr>
        <w:numPr>
          <w:ilvl w:val="2"/>
          <w:numId w:val="133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3"/>
        </w:numPr>
      </w:pPr>
      <w:r>
        <w:t xml:space="preserve">Tamanho do efeito:[REF]</w:t>
      </w:r>
    </w:p>
    <w:p>
      <w:pPr>
        <w:pStyle w:val="Compact"/>
        <w:numPr>
          <w:ilvl w:val="2"/>
          <w:numId w:val="1335"/>
        </w:numPr>
      </w:pPr>
      <w:r>
        <w:t xml:space="preserve">Coeficiente Cramer (</w:t>
      </w:r>
      <m:oMath>
        <m:r>
          <m:t>V</m:t>
        </m:r>
      </m:oMath>
      <w:r>
        <w:t xml:space="preserve">)</w:t>
      </w:r>
    </w:p>
    <w:p>
      <w:pPr>
        <w:pStyle w:val="FirstParagraph"/>
      </w:pPr>
    </w:p>
    <w:p>
      <w:pPr>
        <w:numPr>
          <w:ilvl w:val="0"/>
          <w:numId w:val="1336"/>
        </w:numPr>
      </w:pPr>
      <w:r>
        <w:t xml:space="preserve">Coeficiente de Sheperd</w:t>
      </w:r>
      <w:r>
        <w:t xml:space="preserve"> </w:t>
      </w:r>
      <m:oMath>
        <m:r>
          <m:t>ϕ</m:t>
        </m:r>
      </m:oMath>
      <w:r>
        <w:t xml:space="preserve">.[REF]</w:t>
      </w:r>
    </w:p>
    <w:p>
      <w:pPr>
        <w:numPr>
          <w:ilvl w:val="1"/>
          <w:numId w:val="1337"/>
        </w:numPr>
      </w:pPr>
      <w:r>
        <w:t xml:space="preserve">O coeficiente Phi (</w:t>
      </w:r>
      <m:oMath>
        <m:r>
          <m:t>ϕ</m:t>
        </m:r>
      </m:oMath>
      <w:r>
        <w:t xml:space="preserve">) avalia a força e direção da relação entre duas variáveis dicotômicas.[REF]</w:t>
      </w:r>
    </w:p>
    <w:p>
      <w:pPr>
        <w:numPr>
          <w:ilvl w:val="1"/>
          <w:numId w:val="1337"/>
        </w:numPr>
      </w:pPr>
      <w:r>
        <w:t xml:space="preserve">Tipo: não-paramétrico.[REF]</w:t>
      </w:r>
    </w:p>
    <w:p>
      <w:pPr>
        <w:numPr>
          <w:ilvl w:val="1"/>
          <w:numId w:val="1337"/>
        </w:numPr>
      </w:pPr>
      <w:r>
        <w:t xml:space="preserve">Hipóteses:[REF]</w:t>
      </w:r>
    </w:p>
    <w:p>
      <w:pPr>
        <w:numPr>
          <w:ilvl w:val="2"/>
          <w:numId w:val="133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7"/>
        </w:numPr>
      </w:pPr>
      <w:r>
        <w:t xml:space="preserve">Tamanho do efeito:[REF]</w:t>
      </w:r>
    </w:p>
    <w:p>
      <w:pPr>
        <w:pStyle w:val="Compact"/>
        <w:numPr>
          <w:ilvl w:val="2"/>
          <w:numId w:val="133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225</w:t>
        </w:r>
      </w:hyperlink>
      <w:r>
        <w:t xml:space="preserve"> </w:t>
      </w:r>
      <w:r>
        <w:t xml:space="preserve">fornece a função</w:t>
      </w:r>
      <w:r>
        <w:t xml:space="preserve"> </w:t>
      </w:r>
      <w:hyperlink r:id="rId58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225</w:t>
        </w:r>
      </w:hyperlink>
      <w:r>
        <w:t xml:space="preserve"> </w:t>
      </w:r>
      <w:r>
        <w:t xml:space="preserve">fornece a função</w:t>
      </w:r>
      <w:r>
        <w:t xml:space="preserve"> </w:t>
      </w:r>
      <w:hyperlink r:id="rId414">
        <w:r>
          <w:rPr>
            <w:rStyle w:val="Lienhypertexte"/>
            <w:i/>
            <w:iCs/>
          </w:rPr>
          <w:t xml:space="preserve">corrplot</w:t>
        </w:r>
      </w:hyperlink>
      <w:r>
        <w:t xml:space="preserve"> </w:t>
      </w:r>
      <w:r>
        <w:t xml:space="preserve">para visualização da matriz de correlação.</w:t>
      </w:r>
    </w:p>
    <w:p>
      <w:pPr>
        <w:pStyle w:val="Corpsdetexte"/>
      </w:pPr>
    </w:p>
    <w:bookmarkEnd w:id="588"/>
    <w:bookmarkEnd w:id="589"/>
    <w:bookmarkEnd w:id="590"/>
    <w:bookmarkStart w:id="594" w:name="redes"/>
    <w:p>
      <w:pPr>
        <w:pStyle w:val="Titre1"/>
      </w:pPr>
      <w:r>
        <w:rPr>
          <w:b/>
          <w:bCs/>
        </w:rPr>
        <w:t xml:space="preserve">Redes</w:t>
      </w:r>
    </w:p>
    <w:p>
      <w:pPr>
        <w:pStyle w:val="FirstParagraph"/>
      </w:pPr>
    </w:p>
    <w:bookmarkStart w:id="593" w:name="análise-de-redes"/>
    <w:p>
      <w:pPr>
        <w:pStyle w:val="Titre2"/>
      </w:pPr>
      <w:r>
        <w:t xml:space="preserve">Análise de redes</w:t>
      </w:r>
    </w:p>
    <w:p>
      <w:pPr>
        <w:pStyle w:val="FirstParagraph"/>
      </w:pPr>
    </w:p>
    <w:bookmarkStart w:id="592" w:name="o-que-é-análise-de-rede"/>
    <w:p>
      <w:pPr>
        <w:pStyle w:val="Titre3"/>
      </w:pPr>
      <w:r>
        <w:t xml:space="preserve">O que é análise de rede?</w:t>
      </w:r>
    </w:p>
    <w:p>
      <w:pPr>
        <w:pStyle w:val="Compact"/>
        <w:numPr>
          <w:ilvl w:val="0"/>
          <w:numId w:val="1340"/>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226</w:t>
        </w:r>
      </w:hyperlink>
      <w:r>
        <w:t xml:space="preserve"> </w:t>
      </w:r>
      <w:r>
        <w:t xml:space="preserve">fornece a função</w:t>
      </w:r>
      <w:r>
        <w:t xml:space="preserve"> </w:t>
      </w:r>
      <w:hyperlink r:id="rId591">
        <w:r>
          <w:rPr>
            <w:rStyle w:val="Lienhypertexte"/>
            <w:i/>
            <w:iCs/>
          </w:rPr>
          <w:t xml:space="preserve">cooccur</w:t>
        </w:r>
      </w:hyperlink>
      <w:r>
        <w:t xml:space="preserve"> </w:t>
      </w:r>
      <w:r>
        <w:t xml:space="preserve">para criar calcular a coocorrência de objetos em um banco de dados.</w:t>
      </w:r>
    </w:p>
    <w:p>
      <w:pPr>
        <w:pStyle w:val="Corpsdetexte"/>
      </w:pPr>
    </w:p>
    <w:bookmarkEnd w:id="592"/>
    <w:bookmarkEnd w:id="593"/>
    <w:bookmarkEnd w:id="594"/>
    <w:bookmarkStart w:id="604" w:name="associação"/>
    <w:p>
      <w:pPr>
        <w:pStyle w:val="Titre1"/>
      </w:pPr>
      <w:r>
        <w:rPr>
          <w:b/>
          <w:bCs/>
        </w:rPr>
        <w:t xml:space="preserve">Associação</w:t>
      </w:r>
    </w:p>
    <w:p>
      <w:pPr>
        <w:pStyle w:val="FirstParagraph"/>
      </w:pPr>
    </w:p>
    <w:bookmarkStart w:id="596" w:name="análise-inferencial-de-associação"/>
    <w:p>
      <w:pPr>
        <w:pStyle w:val="Titre2"/>
      </w:pPr>
      <w:r>
        <w:t xml:space="preserve">Análise inferencial de associação</w:t>
      </w:r>
    </w:p>
    <w:p>
      <w:pPr>
        <w:pStyle w:val="FirstParagraph"/>
      </w:pPr>
    </w:p>
    <w:bookmarkStart w:id="595" w:name="o-que-é-análise-de-associação"/>
    <w:p>
      <w:pPr>
        <w:pStyle w:val="Titre3"/>
      </w:pPr>
      <w:r>
        <w:t xml:space="preserve">O que é análise de associação?</w:t>
      </w:r>
    </w:p>
    <w:p>
      <w:pPr>
        <w:pStyle w:val="Compact"/>
        <w:numPr>
          <w:ilvl w:val="0"/>
          <w:numId w:val="1341"/>
        </w:numPr>
      </w:pPr>
      <w:r>
        <w:t xml:space="preserve">.[REF]</w:t>
      </w:r>
    </w:p>
    <w:p>
      <w:pPr>
        <w:pStyle w:val="FirstParagraph"/>
      </w:pPr>
    </w:p>
    <w:bookmarkEnd w:id="595"/>
    <w:bookmarkEnd w:id="596"/>
    <w:bookmarkStart w:id="600" w:name="associação-bivariada"/>
    <w:p>
      <w:pPr>
        <w:pStyle w:val="Titre2"/>
      </w:pPr>
      <w:r>
        <w:t xml:space="preserve">Associação bivariada</w:t>
      </w:r>
    </w:p>
    <w:p>
      <w:pPr>
        <w:pStyle w:val="FirstParagraph"/>
      </w:pPr>
    </w:p>
    <w:bookmarkStart w:id="597" w:name="X66abb35787a141e23d10a309a47c044f2797622"/>
    <w:p>
      <w:pPr>
        <w:pStyle w:val="Titre3"/>
      </w:pPr>
      <w:r>
        <w:t xml:space="preserve">O que são análises de associação bivariada?</w:t>
      </w:r>
    </w:p>
    <w:p>
      <w:pPr>
        <w:pStyle w:val="Compact"/>
        <w:numPr>
          <w:ilvl w:val="0"/>
          <w:numId w:val="1342"/>
        </w:numPr>
      </w:pPr>
      <w:r>
        <w:t xml:space="preserve">.[REF]</w:t>
      </w:r>
    </w:p>
    <w:p>
      <w:pPr>
        <w:pStyle w:val="FirstParagraph"/>
      </w:pPr>
    </w:p>
    <w:bookmarkEnd w:id="597"/>
    <w:bookmarkStart w:id="599" w:name="X05733485797066d74befab517659a4f7eb67d15"/>
    <w:p>
      <w:pPr>
        <w:pStyle w:val="Titre3"/>
      </w:pPr>
      <w:r>
        <w:t xml:space="preserve">Quais testes podem ser usados para análises de associação bivariada?</w:t>
      </w:r>
    </w:p>
    <w:p>
      <w:pPr>
        <w:numPr>
          <w:ilvl w:val="0"/>
          <w:numId w:val="1343"/>
        </w:numPr>
      </w:pPr>
      <w:r>
        <w:t xml:space="preserve">Teste Qui-quadrado (</w:t>
      </w:r>
      <m:oMath>
        <m:sSup>
          <m:e>
            <m:r>
              <m:t>χ</m:t>
            </m:r>
          </m:e>
          <m:sup>
            <m:r>
              <m:t>2</m:t>
            </m:r>
          </m:sup>
        </m:sSup>
      </m:oMath>
      <w:r>
        <w:t xml:space="preserve">).</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228</w:t>
        </w:r>
      </w:hyperlink>
    </w:p>
    <w:p>
      <w:pPr>
        <w:numPr>
          <w:ilvl w:val="1"/>
          <w:numId w:val="134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228</w:t>
        </w:r>
      </w:hyperlink>
    </w:p>
    <w:p>
      <w:pPr>
        <w:numPr>
          <w:ilvl w:val="1"/>
          <w:numId w:val="1344"/>
        </w:numPr>
      </w:pPr>
      <w:r>
        <w:t xml:space="preserve">Tipo: não paramétrico.</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4"/>
        </w:numPr>
      </w:pPr>
      <w:r>
        <w:t xml:space="preserve">Suposições:</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45"/>
        </w:numPr>
      </w:pPr>
      <w:r>
        <w:t xml:space="preserve">As variáveis são ordinais ou categóricas nominais, de modo que as células representem frequência.</w:t>
      </w:r>
    </w:p>
    <w:p>
      <w:pPr>
        <w:numPr>
          <w:ilvl w:val="2"/>
          <w:numId w:val="1345"/>
        </w:numPr>
      </w:pPr>
      <w:r>
        <w:t xml:space="preserve">Os níveis dos fatores (variáveis categóricas) são mutuamente exclusivos.</w:t>
      </w:r>
    </w:p>
    <w:p>
      <w:pPr>
        <w:numPr>
          <w:ilvl w:val="2"/>
          <w:numId w:val="1345"/>
        </w:numPr>
      </w:pPr>
      <w:r>
        <w:t xml:space="preserve">Tamanho de amostra grande e adequado porque é baseado em uma abordagem de aproximação.</w:t>
      </w:r>
    </w:p>
    <w:p>
      <w:pPr>
        <w:numPr>
          <w:ilvl w:val="2"/>
          <w:numId w:val="1345"/>
        </w:numPr>
      </w:pPr>
      <w:r>
        <w:t xml:space="preserve">Menos de 20% das células com frequências esperadas &lt; 5</w:t>
      </w:r>
    </w:p>
    <w:p>
      <w:pPr>
        <w:numPr>
          <w:ilvl w:val="2"/>
          <w:numId w:val="1345"/>
        </w:numPr>
      </w:pPr>
      <w:r>
        <w:t xml:space="preserve">Nenhuma célula com frequência esperada &lt; 1.</w:t>
      </w:r>
    </w:p>
    <w:p>
      <w:pPr>
        <w:numPr>
          <w:ilvl w:val="1"/>
          <w:numId w:val="1344"/>
        </w:numPr>
      </w:pPr>
      <w:r>
        <w:t xml:space="preserve">Hipóteses:</w:t>
      </w:r>
      <w:hyperlink w:anchor="ref-Kim2017a">
        <w:r>
          <w:rPr>
            <w:rStyle w:val="Lienhypertexte"/>
            <w:vertAlign w:val="superscript"/>
          </w:rPr>
          <w:t xml:space="preserve">228</w:t>
        </w:r>
      </w:hyperlink>
    </w:p>
    <w:p>
      <w:pPr>
        <w:numPr>
          <w:ilvl w:val="2"/>
          <w:numId w:val="1346"/>
        </w:numPr>
      </w:pPr>
      <w:r>
        <w:t xml:space="preserve">Nula (</w:t>
      </w:r>
      <m:oMath>
        <m:sSub>
          <m:e>
            <m:r>
              <m:t>H</m:t>
            </m:r>
          </m:e>
          <m:sub>
            <m:r>
              <m:t>0</m:t>
            </m:r>
          </m:sub>
        </m:sSub>
      </m:oMath>
      <w:r>
        <w:t xml:space="preserve">): independente (sem associação)</w:t>
      </w:r>
    </w:p>
    <w:p>
      <w:pPr>
        <w:numPr>
          <w:ilvl w:val="2"/>
          <w:numId w:val="1346"/>
        </w:numPr>
      </w:pPr>
      <w:r>
        <w:t xml:space="preserve">Alternativa (</w:t>
      </w:r>
      <m:oMath>
        <m:sSub>
          <m:e>
            <m:r>
              <m:t>H</m:t>
            </m:r>
          </m:e>
          <m:sub>
            <m:r>
              <m:t>1</m:t>
            </m:r>
          </m:sub>
        </m:sSub>
      </m:oMath>
      <w:r>
        <w:t xml:space="preserve">): não independente (associação)</w:t>
      </w:r>
    </w:p>
    <w:p>
      <w:pPr>
        <w:numPr>
          <w:ilvl w:val="1"/>
          <w:numId w:val="1344"/>
        </w:numPr>
      </w:pPr>
      <w:r>
        <w:t xml:space="preserve">Tamanho do efeito:</w:t>
      </w:r>
      <w:hyperlink w:anchor="ref-Kim2017a">
        <w:r>
          <w:rPr>
            <w:rStyle w:val="Lienhypertexte"/>
            <w:vertAlign w:val="superscript"/>
          </w:rPr>
          <w:t xml:space="preserve">228</w:t>
        </w:r>
      </w:hyperlink>
    </w:p>
    <w:p>
      <w:pPr>
        <w:numPr>
          <w:ilvl w:val="2"/>
          <w:numId w:val="1347"/>
        </w:numPr>
      </w:pPr>
      <w:r>
        <w:t xml:space="preserve">Phi (</w:t>
      </w:r>
      <m:oMath>
        <m:r>
          <m:t>ϕ</m:t>
        </m:r>
      </m:oMath>
      <w:r>
        <w:t xml:space="preserve">), para tabelas de contingência 2x2</w:t>
      </w:r>
    </w:p>
    <w:p>
      <w:pPr>
        <w:numPr>
          <w:ilvl w:val="2"/>
          <w:numId w:val="134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229</w:t>
        </w:r>
      </w:hyperlink>
      <w:r>
        <w:t xml:space="preserve"> </w:t>
      </w:r>
      <w:r>
        <w:t xml:space="preserve">fornece a função</w:t>
      </w:r>
      <w:r>
        <w:t xml:space="preserve"> </w:t>
      </w:r>
      <w:hyperlink r:id="rId598">
        <w:r>
          <w:rPr>
            <w:rStyle w:val="Lienhypertexte"/>
            <w:i/>
            <w:iCs/>
          </w:rPr>
          <w:t xml:space="preserve">tbl_cross</w:t>
        </w:r>
      </w:hyperlink>
      <w:r>
        <w:t xml:space="preserve"> </w:t>
      </w:r>
      <w:r>
        <w:t xml:space="preserve">para criar uma tabela NxM.</w:t>
      </w:r>
    </w:p>
    <w:p>
      <w:pPr>
        <w:pStyle w:val="Corpsdetexte"/>
      </w:pPr>
    </w:p>
    <w:p>
      <w:pPr>
        <w:numPr>
          <w:ilvl w:val="0"/>
          <w:numId w:val="1348"/>
        </w:numPr>
      </w:pPr>
      <w:r>
        <w:t xml:space="preserve">Teste Exato de Fisher (</w:t>
      </w:r>
      <m:oMath>
        <m:sSup>
          <m:e>
            <m:r>
              <m:t>χ</m:t>
            </m:r>
          </m:e>
          <m:sup>
            <m:r>
              <m:t>2</m:t>
            </m:r>
          </m:sup>
        </m:sSup>
      </m:oMath>
      <w:r>
        <w:t xml:space="preserve">).</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228</w:t>
        </w:r>
      </w:hyperlink>
    </w:p>
    <w:p>
      <w:pPr>
        <w:numPr>
          <w:ilvl w:val="1"/>
          <w:numId w:val="1349"/>
        </w:numPr>
      </w:pPr>
      <w:r>
        <w:t xml:space="preserve">Hipóteses:</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50"/>
        </w:numPr>
      </w:pPr>
      <w:r>
        <w:t xml:space="preserve">Nula (</w:t>
      </w:r>
      <m:oMath>
        <m:sSub>
          <m:e>
            <m:r>
              <m:t>H</m:t>
            </m:r>
          </m:e>
          <m:sub>
            <m:r>
              <m:t>0</m:t>
            </m:r>
          </m:sub>
        </m:sSub>
      </m:oMath>
      <w:r>
        <w:t xml:space="preserve">): independente (sem associação)</w:t>
      </w:r>
    </w:p>
    <w:p>
      <w:pPr>
        <w:numPr>
          <w:ilvl w:val="2"/>
          <w:numId w:val="1350"/>
        </w:numPr>
      </w:pPr>
      <w:r>
        <w:t xml:space="preserve">Alternativa (</w:t>
      </w:r>
      <m:oMath>
        <m:sSub>
          <m:e>
            <m:r>
              <m:t>H</m:t>
            </m:r>
          </m:e>
          <m:sub>
            <m:r>
              <m:t>1</m:t>
            </m:r>
          </m:sub>
        </m:sSub>
      </m:oMath>
      <w:r>
        <w:t xml:space="preserve">): não independente (associação)</w:t>
      </w:r>
    </w:p>
    <w:p>
      <w:pPr>
        <w:numPr>
          <w:ilvl w:val="1"/>
          <w:numId w:val="1349"/>
        </w:numPr>
      </w:pPr>
      <w:r>
        <w:t xml:space="preserve">Tamanho do efeito:</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51"/>
        </w:numPr>
      </w:pPr>
      <w:r>
        <w:t xml:space="preserve">Phi (</w:t>
      </w:r>
      <m:oMath>
        <m:r>
          <m:t>ϕ</m:t>
        </m:r>
      </m:oMath>
      <w:r>
        <w:t xml:space="preserve">), para tabelas de contingência 2x2</w:t>
      </w:r>
    </w:p>
    <w:p>
      <w:pPr>
        <w:numPr>
          <w:ilvl w:val="2"/>
          <w:numId w:val="135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229</w:t>
        </w:r>
      </w:hyperlink>
      <w:r>
        <w:t xml:space="preserve"> </w:t>
      </w:r>
      <w:r>
        <w:t xml:space="preserve">fornece a função</w:t>
      </w:r>
      <w:r>
        <w:t xml:space="preserve"> </w:t>
      </w:r>
      <w:hyperlink r:id="rId598">
        <w:r>
          <w:rPr>
            <w:rStyle w:val="Lienhypertexte"/>
            <w:i/>
            <w:iCs/>
          </w:rPr>
          <w:t xml:space="preserve">tbl_cross</w:t>
        </w:r>
      </w:hyperlink>
      <w:r>
        <w:t xml:space="preserve"> </w:t>
      </w:r>
      <w:r>
        <w:t xml:space="preserve">para criar uma tabela NxM.</w:t>
      </w:r>
    </w:p>
    <w:p>
      <w:pPr>
        <w:pStyle w:val="Corpsdetexte"/>
      </w:pPr>
    </w:p>
    <w:bookmarkEnd w:id="599"/>
    <w:bookmarkEnd w:id="600"/>
    <w:bookmarkStart w:id="603" w:name="associação-multivariada"/>
    <w:p>
      <w:pPr>
        <w:pStyle w:val="Titre2"/>
      </w:pPr>
      <w:r>
        <w:t xml:space="preserve">Associação multivariada</w:t>
      </w:r>
    </w:p>
    <w:p>
      <w:pPr>
        <w:pStyle w:val="FirstParagraph"/>
      </w:pPr>
    </w:p>
    <w:bookmarkStart w:id="601" w:name="X9070af024ac31d4623b9006cd2e62332efe0410"/>
    <w:p>
      <w:pPr>
        <w:pStyle w:val="Titre3"/>
      </w:pPr>
      <w:r>
        <w:t xml:space="preserve">O que são análises de associação multivariada?</w:t>
      </w:r>
    </w:p>
    <w:p>
      <w:pPr>
        <w:pStyle w:val="Compact"/>
        <w:numPr>
          <w:ilvl w:val="0"/>
          <w:numId w:val="1352"/>
        </w:numPr>
      </w:pPr>
      <w:r>
        <w:t xml:space="preserve">.[REF]</w:t>
      </w:r>
    </w:p>
    <w:p>
      <w:pPr>
        <w:pStyle w:val="FirstParagraph"/>
      </w:pPr>
    </w:p>
    <w:bookmarkEnd w:id="601"/>
    <w:bookmarkStart w:id="602" w:name="X54ba696140e67886e496df2953bafb8e51fbbed"/>
    <w:p>
      <w:pPr>
        <w:pStyle w:val="Titre3"/>
      </w:pPr>
      <w:r>
        <w:t xml:space="preserve">Quais testes podem ser usados para análises de associação multivariada?</w:t>
      </w:r>
    </w:p>
    <w:p>
      <w:pPr>
        <w:pStyle w:val="Compact"/>
        <w:numPr>
          <w:ilvl w:val="0"/>
          <w:numId w:val="1353"/>
        </w:numPr>
      </w:pPr>
      <w:r>
        <w:t xml:space="preserve">.[REF]</w:t>
      </w:r>
    </w:p>
    <w:p>
      <w:pPr>
        <w:pStyle w:val="FirstParagraph"/>
      </w:pPr>
    </w:p>
    <w:bookmarkEnd w:id="602"/>
    <w:bookmarkEnd w:id="603"/>
    <w:bookmarkEnd w:id="604"/>
    <w:bookmarkStart w:id="621" w:name="modelos"/>
    <w:p>
      <w:pPr>
        <w:pStyle w:val="Titre1"/>
      </w:pPr>
      <w:r>
        <w:rPr>
          <w:b/>
          <w:bCs/>
        </w:rPr>
        <w:t xml:space="preserve">Modelos</w:t>
      </w:r>
    </w:p>
    <w:p>
      <w:pPr>
        <w:pStyle w:val="FirstParagraph"/>
      </w:pPr>
    </w:p>
    <w:bookmarkStart w:id="607" w:name="modelos-estatísticos"/>
    <w:p>
      <w:pPr>
        <w:pStyle w:val="Titre2"/>
      </w:pPr>
      <w:r>
        <w:t xml:space="preserve">Modelos estatísticos</w:t>
      </w:r>
    </w:p>
    <w:p>
      <w:pPr>
        <w:pStyle w:val="FirstParagraph"/>
      </w:pPr>
    </w:p>
    <w:bookmarkStart w:id="606" w:name="o-que-são-modelos"/>
    <w:p>
      <w:pPr>
        <w:pStyle w:val="Titre3"/>
      </w:pPr>
      <w:r>
        <w:t xml:space="preserve">O que são modelos?</w:t>
      </w:r>
    </w:p>
    <w:p>
      <w:pPr>
        <w:pStyle w:val="Compact"/>
        <w:numPr>
          <w:ilvl w:val="0"/>
          <w:numId w:val="1354"/>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230</w:t>
        </w:r>
      </w:hyperlink>
      <w:r>
        <w:t xml:space="preserve"> </w:t>
      </w:r>
      <w:r>
        <w:t xml:space="preserve">fornece a função</w:t>
      </w:r>
      <w:r>
        <w:t xml:space="preserve"> </w:t>
      </w:r>
      <w:hyperlink r:id="rId605">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06"/>
    <w:bookmarkEnd w:id="607"/>
    <w:bookmarkStart w:id="611" w:name="predição-via-modelagem"/>
    <w:p>
      <w:pPr>
        <w:pStyle w:val="Titre2"/>
      </w:pPr>
      <w:r>
        <w:t xml:space="preserve">Predição via modelagem</w:t>
      </w:r>
    </w:p>
    <w:p>
      <w:pPr>
        <w:pStyle w:val="FirstParagraph"/>
      </w:pPr>
    </w:p>
    <w:bookmarkStart w:id="610" w:name="o-que-são-predições"/>
    <w:p>
      <w:pPr>
        <w:pStyle w:val="Titre3"/>
      </w:pPr>
      <w:r>
        <w:t xml:space="preserve">O que são predições?</w:t>
      </w:r>
    </w:p>
    <w:p>
      <w:pPr>
        <w:pStyle w:val="Compact"/>
        <w:numPr>
          <w:ilvl w:val="0"/>
          <w:numId w:val="1355"/>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231</w:t>
        </w:r>
      </w:hyperlink>
      <w:r>
        <w:t xml:space="preserve"> </w:t>
      </w:r>
      <w:r>
        <w:t xml:space="preserve">fornece a função</w:t>
      </w:r>
      <w:r>
        <w:t xml:space="preserve"> </w:t>
      </w:r>
      <w:hyperlink r:id="rId608">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231</w:t>
        </w:r>
      </w:hyperlink>
      <w:r>
        <w:t xml:space="preserve"> </w:t>
      </w:r>
      <w:r>
        <w:t xml:space="preserve">fornece a função</w:t>
      </w:r>
      <w:r>
        <w:t xml:space="preserve"> </w:t>
      </w:r>
      <w:hyperlink r:id="rId609">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610"/>
    <w:bookmarkEnd w:id="611"/>
    <w:bookmarkStart w:id="615" w:name="suposições-dos-modelos"/>
    <w:p>
      <w:pPr>
        <w:pStyle w:val="Titre2"/>
      </w:pPr>
      <w:r>
        <w:t xml:space="preserve">Suposições dos modelos</w:t>
      </w:r>
    </w:p>
    <w:p>
      <w:pPr>
        <w:pStyle w:val="FirstParagraph"/>
      </w:pPr>
    </w:p>
    <w:bookmarkStart w:id="612" w:name="X346b1f37f81eec865fe96ec6ead729c860e70ab"/>
    <w:p>
      <w:pPr>
        <w:pStyle w:val="Titre3"/>
      </w:pPr>
      <w:r>
        <w:t xml:space="preserve">Quais suposições são feitas para modelagem?</w:t>
      </w:r>
    </w:p>
    <w:p>
      <w:pPr>
        <w:pStyle w:val="Compact"/>
        <w:numPr>
          <w:ilvl w:val="0"/>
          <w:numId w:val="1356"/>
        </w:numPr>
      </w:pPr>
      <w:r>
        <w:t xml:space="preserve">.[REF]</w:t>
      </w:r>
    </w:p>
    <w:p>
      <w:pPr>
        <w:pStyle w:val="FirstParagraph"/>
      </w:pPr>
    </w:p>
    <w:bookmarkEnd w:id="612"/>
    <w:bookmarkStart w:id="614" w:name="como-avaliar-as-suposições-de-um-modelo"/>
    <w:p>
      <w:pPr>
        <w:pStyle w:val="Titre3"/>
      </w:pPr>
      <w:r>
        <w:t xml:space="preserve">Como avaliar as suposições de um modelo?</w:t>
      </w:r>
    </w:p>
    <w:p>
      <w:pPr>
        <w:pStyle w:val="Compact"/>
        <w:numPr>
          <w:ilvl w:val="0"/>
          <w:numId w:val="1357"/>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232</w:t>
        </w:r>
      </w:hyperlink>
      <w:r>
        <w:t xml:space="preserve"> </w:t>
      </w:r>
      <w:r>
        <w:t xml:space="preserve">fornece a função</w:t>
      </w:r>
      <w:r>
        <w:t xml:space="preserve"> </w:t>
      </w:r>
      <w:hyperlink r:id="rId613">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14"/>
    <w:bookmarkEnd w:id="615"/>
    <w:bookmarkStart w:id="620" w:name="avaliação-de-modelos"/>
    <w:p>
      <w:pPr>
        <w:pStyle w:val="Titre2"/>
      </w:pPr>
      <w:r>
        <w:t xml:space="preserve">Avaliação de modelos</w:t>
      </w:r>
    </w:p>
    <w:p>
      <w:pPr>
        <w:pStyle w:val="FirstParagraph"/>
      </w:pPr>
    </w:p>
    <w:bookmarkStart w:id="616" w:name="o-que-é-qualidade-de-ajuste-de-um-modelo"/>
    <w:p>
      <w:pPr>
        <w:pStyle w:val="Titre3"/>
      </w:pPr>
      <w:r>
        <w:t xml:space="preserve">O que é qualidade de ajuste de um modelo?</w:t>
      </w:r>
    </w:p>
    <w:p>
      <w:pPr>
        <w:pStyle w:val="Compact"/>
        <w:numPr>
          <w:ilvl w:val="0"/>
          <w:numId w:val="1358"/>
        </w:numPr>
      </w:pPr>
      <w:r>
        <w:t xml:space="preserve">.[REF]</w:t>
      </w:r>
    </w:p>
    <w:p>
      <w:pPr>
        <w:pStyle w:val="FirstParagraph"/>
      </w:pPr>
    </w:p>
    <w:bookmarkEnd w:id="616"/>
    <w:bookmarkStart w:id="619" w:name="X961ec7c57e8c4e0163b5b5e0c6d30c1d4387814"/>
    <w:p>
      <w:pPr>
        <w:pStyle w:val="Titre3"/>
      </w:pPr>
      <w:r>
        <w:t xml:space="preserve">Como avaliar a qualidade de ajuste de um modelo?</w:t>
      </w:r>
    </w:p>
    <w:p>
      <w:pPr>
        <w:pStyle w:val="Compact"/>
        <w:numPr>
          <w:ilvl w:val="0"/>
          <w:numId w:val="1359"/>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232</w:t>
        </w:r>
      </w:hyperlink>
      <w:r>
        <w:t xml:space="preserve"> </w:t>
      </w:r>
      <w:r>
        <w:t xml:space="preserve">fornece a função</w:t>
      </w:r>
      <w:r>
        <w:t xml:space="preserve"> </w:t>
      </w:r>
      <w:hyperlink r:id="rId61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232</w:t>
        </w:r>
      </w:hyperlink>
      <w:r>
        <w:t xml:space="preserve"> </w:t>
      </w:r>
      <w:r>
        <w:t xml:space="preserve">fornece a função</w:t>
      </w:r>
      <w:r>
        <w:t xml:space="preserve"> </w:t>
      </w:r>
      <w:hyperlink r:id="rId61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19"/>
    <w:bookmarkEnd w:id="620"/>
    <w:bookmarkEnd w:id="621"/>
    <w:bookmarkStart w:id="642" w:name="regressão"/>
    <w:p>
      <w:pPr>
        <w:pStyle w:val="Titre1"/>
      </w:pPr>
      <w:r>
        <w:rPr>
          <w:b/>
          <w:bCs/>
        </w:rPr>
        <w:t xml:space="preserve">Regressão</w:t>
      </w:r>
    </w:p>
    <w:p>
      <w:pPr>
        <w:pStyle w:val="FirstParagraph"/>
      </w:pPr>
    </w:p>
    <w:bookmarkStart w:id="633" w:name="análise-de-regressão"/>
    <w:p>
      <w:pPr>
        <w:pStyle w:val="Titre2"/>
      </w:pPr>
      <w:r>
        <w:t xml:space="preserve">Análise de regressão</w:t>
      </w:r>
    </w:p>
    <w:p>
      <w:pPr>
        <w:pStyle w:val="FirstParagraph"/>
      </w:pPr>
    </w:p>
    <w:bookmarkStart w:id="625" w:name="o-que-é-regressão"/>
    <w:p>
      <w:pPr>
        <w:pStyle w:val="Titre3"/>
      </w:pPr>
      <w:r>
        <w:t xml:space="preserve">O que é regressão?</w:t>
      </w:r>
    </w:p>
    <w:p>
      <w:pPr>
        <w:numPr>
          <w:ilvl w:val="0"/>
          <w:numId w:val="136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188</w:t>
        </w:r>
      </w:hyperlink>
    </w:p>
    <w:p>
      <w:pPr>
        <w:numPr>
          <w:ilvl w:val="0"/>
          <w:numId w:val="136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166</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233</w:t>
        </w:r>
      </w:hyperlink>
      <w:r>
        <w:t xml:space="preserve"> </w:t>
      </w:r>
      <w:r>
        <w:t xml:space="preserve">fornece as funções</w:t>
      </w:r>
      <w:r>
        <w:t xml:space="preserve"> </w:t>
      </w:r>
      <w:hyperlink r:id="rId622">
        <w:r>
          <w:rPr>
            <w:rStyle w:val="Lienhypertexte"/>
            <w:i/>
            <w:iCs/>
          </w:rPr>
          <w:t xml:space="preserve">modelsummary</w:t>
        </w:r>
      </w:hyperlink>
      <w:r>
        <w:t xml:space="preserve"> </w:t>
      </w:r>
      <w:r>
        <w:t xml:space="preserve">e</w:t>
      </w:r>
      <w:r>
        <w:t xml:space="preserve"> </w:t>
      </w:r>
      <w:hyperlink r:id="rId623">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624">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25"/>
    <w:bookmarkStart w:id="626" w:name="quais-são-os-algoritmos-de-regressão"/>
    <w:p>
      <w:pPr>
        <w:pStyle w:val="Titre3"/>
      </w:pPr>
      <w:r>
        <w:t xml:space="preserve">Quais são os algoritmos de regressão?</w:t>
      </w:r>
    </w:p>
    <w:p>
      <w:pPr>
        <w:numPr>
          <w:ilvl w:val="0"/>
          <w:numId w:val="1361"/>
        </w:numPr>
      </w:pPr>
      <w:r>
        <w:t xml:space="preserve">Linear.[REF]</w:t>
      </w:r>
    </w:p>
    <w:p>
      <w:pPr>
        <w:numPr>
          <w:ilvl w:val="0"/>
          <w:numId w:val="1361"/>
        </w:numPr>
      </w:pPr>
      <w:r>
        <w:t xml:space="preserve">Polinomial.[REF]</w:t>
      </w:r>
    </w:p>
    <w:p>
      <w:pPr>
        <w:numPr>
          <w:ilvl w:val="0"/>
          <w:numId w:val="1361"/>
        </w:numPr>
      </w:pPr>
      <w:r>
        <w:t xml:space="preserve">Ridge.[REF]</w:t>
      </w:r>
    </w:p>
    <w:p>
      <w:pPr>
        <w:numPr>
          <w:ilvl w:val="0"/>
          <w:numId w:val="1361"/>
        </w:numPr>
      </w:pPr>
      <w:r>
        <w:t xml:space="preserve">Lasso.[REF]</w:t>
      </w:r>
    </w:p>
    <w:p>
      <w:pPr>
        <w:pStyle w:val="FirstParagraph"/>
      </w:pPr>
    </w:p>
    <w:bookmarkEnd w:id="626"/>
    <w:bookmarkStart w:id="627" w:name="o-que-são-análises-de-regressão-simples"/>
    <w:p>
      <w:pPr>
        <w:pStyle w:val="Titre3"/>
      </w:pPr>
      <w:r>
        <w:t xml:space="preserve">O que são análises de regressão simples?</w:t>
      </w:r>
    </w:p>
    <w:p>
      <w:pPr>
        <w:pStyle w:val="Compact"/>
        <w:numPr>
          <w:ilvl w:val="0"/>
          <w:numId w:val="1362"/>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234</w:t>
        </w:r>
      </w:hyperlink>
    </w:p>
    <w:p>
      <w:pPr>
        <w:pStyle w:val="FirstParagraph"/>
      </w:pPr>
    </w:p>
    <w:bookmarkEnd w:id="627"/>
    <w:bookmarkStart w:id="628" w:name="Xcf63db61ef0ce3cb3d2736e7692117aa524c794"/>
    <w:p>
      <w:pPr>
        <w:pStyle w:val="Titre3"/>
      </w:pPr>
      <w:r>
        <w:t xml:space="preserve">O que são análises de regressão multivariável?</w:t>
      </w:r>
    </w:p>
    <w:p>
      <w:pPr>
        <w:pStyle w:val="Compact"/>
        <w:numPr>
          <w:ilvl w:val="0"/>
          <w:numId w:val="1363"/>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234</w:t>
        </w:r>
      </w:hyperlink>
    </w:p>
    <w:p>
      <w:pPr>
        <w:pStyle w:val="FirstParagraph"/>
      </w:pPr>
    </w:p>
    <w:bookmarkEnd w:id="628"/>
    <w:bookmarkStart w:id="629" w:name="Xe95cb33d36d5973810ae0e9ef6e907afac670c9"/>
    <w:p>
      <w:pPr>
        <w:pStyle w:val="Titre3"/>
      </w:pPr>
      <w:r>
        <w:t xml:space="preserve">O que são análises de regressão multivariada?</w:t>
      </w:r>
    </w:p>
    <w:p>
      <w:pPr>
        <w:pStyle w:val="Compact"/>
        <w:numPr>
          <w:ilvl w:val="0"/>
          <w:numId w:val="1364"/>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234</w:t>
        </w:r>
      </w:hyperlink>
    </w:p>
    <w:p>
      <w:pPr>
        <w:pStyle w:val="FirstParagraph"/>
      </w:pPr>
    </w:p>
    <w:bookmarkEnd w:id="629"/>
    <w:bookmarkStart w:id="630" w:name="o-que-são-análises-de-regressão-linear"/>
    <w:p>
      <w:pPr>
        <w:pStyle w:val="Titre3"/>
      </w:pPr>
      <w:r>
        <w:t xml:space="preserve">O que são análises de regressão linear?</w:t>
      </w:r>
    </w:p>
    <w:p>
      <w:pPr>
        <w:pStyle w:val="Compact"/>
        <w:numPr>
          <w:ilvl w:val="0"/>
          <w:numId w:val="1365"/>
        </w:numPr>
      </w:pPr>
      <w:r>
        <w:t xml:space="preserve">.[REF]</w:t>
      </w:r>
    </w:p>
    <w:p>
      <w:pPr>
        <w:pStyle w:val="FirstParagraph"/>
      </w:pPr>
    </w:p>
    <w:bookmarkEnd w:id="630"/>
    <w:bookmarkStart w:id="631" w:name="X7ad357734c1d2d8b019adb3e32d208d217f6945"/>
    <w:p>
      <w:pPr>
        <w:pStyle w:val="Titre3"/>
      </w:pPr>
      <w:r>
        <w:t xml:space="preserve">O que são análises de regressão não-linear?</w:t>
      </w:r>
    </w:p>
    <w:p>
      <w:pPr>
        <w:pStyle w:val="Compact"/>
        <w:numPr>
          <w:ilvl w:val="0"/>
          <w:numId w:val="1366"/>
        </w:numPr>
      </w:pPr>
      <w:r>
        <w:t xml:space="preserve">.[REF]</w:t>
      </w:r>
    </w:p>
    <w:p>
      <w:pPr>
        <w:pStyle w:val="FirstParagraph"/>
      </w:pPr>
    </w:p>
    <w:bookmarkEnd w:id="631"/>
    <w:bookmarkStart w:id="632" w:name="X2f113aa926c708c524fe8bbb6584e8c5aeec49f"/>
    <w:p>
      <w:pPr>
        <w:pStyle w:val="Titre3"/>
      </w:pPr>
      <w:r>
        <w:t xml:space="preserve">O que são análises de regressão logística?</w:t>
      </w:r>
    </w:p>
    <w:p>
      <w:pPr>
        <w:pStyle w:val="Compact"/>
        <w:numPr>
          <w:ilvl w:val="0"/>
          <w:numId w:val="1367"/>
        </w:numPr>
      </w:pPr>
      <w:r>
        <w:t xml:space="preserve">.[REF]</w:t>
      </w:r>
    </w:p>
    <w:p>
      <w:pPr>
        <w:pStyle w:val="FirstParagraph"/>
      </w:pPr>
    </w:p>
    <w:bookmarkEnd w:id="632"/>
    <w:bookmarkEnd w:id="633"/>
    <w:bookmarkStart w:id="636" w:name="preparação-de-variáveis-para-regressão"/>
    <w:p>
      <w:pPr>
        <w:pStyle w:val="Titre2"/>
      </w:pPr>
      <w:r>
        <w:t xml:space="preserve">Preparação de variáveis para regressão</w:t>
      </w:r>
    </w:p>
    <w:p>
      <w:pPr>
        <w:pStyle w:val="FirstParagraph"/>
      </w:pPr>
    </w:p>
    <w:bookmarkStart w:id="635" w:name="Xbbe6b291b2d92d67df75dabf4b7f60eb45e53bf"/>
    <w:p>
      <w:pPr>
        <w:pStyle w:val="Titre3"/>
      </w:pPr>
      <w:r>
        <w:t xml:space="preserve">Como preparar as variáveis categóricas para análise de regressão?</w:t>
      </w:r>
    </w:p>
    <w:p>
      <w:pPr>
        <w:numPr>
          <w:ilvl w:val="0"/>
          <w:numId w:val="1368"/>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235</w:t>
        </w:r>
      </w:hyperlink>
    </w:p>
    <w:p>
      <w:pPr>
        <w:numPr>
          <w:ilvl w:val="0"/>
          <w:numId w:val="136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236</w:t>
        </w:r>
      </w:hyperlink>
    </w:p>
    <w:p>
      <w:pPr>
        <w:numPr>
          <w:ilvl w:val="0"/>
          <w:numId w:val="136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236</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237</w:t>
        </w:r>
      </w:hyperlink>
      <w:r>
        <w:t xml:space="preserve"> </w:t>
      </w:r>
      <w:r>
        <w:t xml:space="preserve">fornece a função</w:t>
      </w:r>
      <w:r>
        <w:t xml:space="preserve"> </w:t>
      </w:r>
      <w:hyperlink r:id="rId63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35"/>
    <w:bookmarkEnd w:id="636"/>
    <w:bookmarkStart w:id="641" w:name="X01f9c2f03751ee221834b37f7ee56237aa50256"/>
    <w:p>
      <w:pPr>
        <w:pStyle w:val="Titre2"/>
      </w:pPr>
      <w:r>
        <w:t xml:space="preserve">Redução de dimensionalidade para regressão</w:t>
      </w:r>
    </w:p>
    <w:p>
      <w:pPr>
        <w:pStyle w:val="FirstParagraph"/>
      </w:pPr>
    </w:p>
    <w:bookmarkStart w:id="637" w:name="Xff6e5bd071da2d216b192f474edc5450886c9c5"/>
    <w:p>
      <w:pPr>
        <w:pStyle w:val="Titre3"/>
      </w:pPr>
      <w:r>
        <w:t xml:space="preserve">Correlação bivariada pode ser usada para seleção de variáveis em modelos de regressão multivariável?</w:t>
      </w:r>
    </w:p>
    <w:p>
      <w:pPr>
        <w:numPr>
          <w:ilvl w:val="0"/>
          <w:numId w:val="136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205</w:t>
        </w:r>
      </w:hyperlink>
      <w:r>
        <w:rPr>
          <w:vertAlign w:val="superscript"/>
        </w:rPr>
        <w:t xml:space="preserve">,</w:t>
      </w:r>
      <w:hyperlink w:anchor="ref-Dales1978">
        <w:r>
          <w:rPr>
            <w:rStyle w:val="Lienhypertexte"/>
            <w:vertAlign w:val="superscript"/>
          </w:rPr>
          <w:t xml:space="preserve">238</w:t>
        </w:r>
      </w:hyperlink>
      <w:r>
        <w:rPr>
          <w:vertAlign w:val="superscript"/>
        </w:rPr>
        <w:t xml:space="preserve">,</w:t>
      </w:r>
      <w:hyperlink w:anchor="ref-Sun1996">
        <w:r>
          <w:rPr>
            <w:rStyle w:val="Lienhypertexte"/>
            <w:vertAlign w:val="superscript"/>
          </w:rPr>
          <w:t xml:space="preserve">239</w:t>
        </w:r>
      </w:hyperlink>
    </w:p>
    <w:p>
      <w:pPr>
        <w:numPr>
          <w:ilvl w:val="0"/>
          <w:numId w:val="136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238</w:t>
        </w:r>
      </w:hyperlink>
      <w:r>
        <w:rPr>
          <w:vertAlign w:val="superscript"/>
        </w:rPr>
        <w:t xml:space="preserve">,</w:t>
      </w:r>
      <w:hyperlink w:anchor="ref-Sun1996">
        <w:r>
          <w:rPr>
            <w:rStyle w:val="Lienhypertexte"/>
            <w:vertAlign w:val="superscript"/>
          </w:rPr>
          <w:t xml:space="preserve">239</w:t>
        </w:r>
      </w:hyperlink>
    </w:p>
    <w:p>
      <w:pPr>
        <w:pStyle w:val="FirstParagraph"/>
      </w:pPr>
    </w:p>
    <w:bookmarkEnd w:id="637"/>
    <w:bookmarkStart w:id="638" w:name="X41b63d971c59526d6b6d96ae2e75b80142e34a0"/>
    <w:p>
      <w:pPr>
        <w:pStyle w:val="Titre3"/>
      </w:pPr>
      <w:r>
        <w:t xml:space="preserve">Variáveis sem significância estatística devem ser excluídas do modelo final?</w:t>
      </w:r>
    </w:p>
    <w:p>
      <w:pPr>
        <w:numPr>
          <w:ilvl w:val="0"/>
          <w:numId w:val="137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205</w:t>
        </w:r>
      </w:hyperlink>
    </w:p>
    <w:p>
      <w:pPr>
        <w:numPr>
          <w:ilvl w:val="0"/>
          <w:numId w:val="137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205</w:t>
        </w:r>
      </w:hyperlink>
    </w:p>
    <w:p>
      <w:pPr>
        <w:pStyle w:val="FirstParagraph"/>
      </w:pPr>
    </w:p>
    <w:bookmarkEnd w:id="638"/>
    <w:bookmarkStart w:id="63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1"/>
        </w:numPr>
      </w:pPr>
      <w:r>
        <w:t xml:space="preserve">Métodos diferentes de regressão gradual podem produzir diferentes seleções de variáveis de um mesmo banco de dados.</w:t>
      </w:r>
      <w:hyperlink w:anchor="ref-Healy1995">
        <w:r>
          <w:rPr>
            <w:rStyle w:val="Lienhypertexte"/>
            <w:vertAlign w:val="superscript"/>
          </w:rPr>
          <w:t xml:space="preserve">236</w:t>
        </w:r>
      </w:hyperlink>
    </w:p>
    <w:p>
      <w:pPr>
        <w:numPr>
          <w:ilvl w:val="0"/>
          <w:numId w:val="1371"/>
        </w:numPr>
      </w:pPr>
      <w:r>
        <w:t xml:space="preserve">Nenhum método de regressão gradual garante a seleção ótima de variáveis de um banco de dados.</w:t>
      </w:r>
      <w:hyperlink w:anchor="ref-Healy1995">
        <w:r>
          <w:rPr>
            <w:rStyle w:val="Lienhypertexte"/>
            <w:vertAlign w:val="superscript"/>
          </w:rPr>
          <w:t xml:space="preserve">236</w:t>
        </w:r>
      </w:hyperlink>
    </w:p>
    <w:p>
      <w:pPr>
        <w:numPr>
          <w:ilvl w:val="0"/>
          <w:numId w:val="1371"/>
        </w:numPr>
      </w:pPr>
      <w:r>
        <w:t xml:space="preserve">As regras de término da regressão baseadas em P-valor tendem a ser arbitrárias.</w:t>
      </w:r>
      <w:hyperlink w:anchor="ref-Healy1995">
        <w:r>
          <w:rPr>
            <w:rStyle w:val="Lienhypertexte"/>
            <w:vertAlign w:val="superscript"/>
          </w:rPr>
          <w:t xml:space="preserve">236</w:t>
        </w:r>
      </w:hyperlink>
    </w:p>
    <w:p>
      <w:pPr>
        <w:pStyle w:val="FirstParagraph"/>
      </w:pPr>
    </w:p>
    <w:bookmarkEnd w:id="639"/>
    <w:bookmarkStart w:id="640" w:name="X5dc17d7e8bd73250561f3da86100623aabd0e04"/>
    <w:p>
      <w:pPr>
        <w:pStyle w:val="Titre3"/>
      </w:pPr>
      <w:r>
        <w:t xml:space="preserve">O que pode ser feito para reduzir o número de variáveis candidatas em modelos de regressão multivariável?</w:t>
      </w:r>
    </w:p>
    <w:p>
      <w:pPr>
        <w:pStyle w:val="Compact"/>
        <w:numPr>
          <w:ilvl w:val="0"/>
          <w:numId w:val="1372"/>
        </w:numPr>
      </w:pPr>
      <w:r>
        <w:t xml:space="preserve">Verifique a existência de multicolinearidade entre as variáveis candidatas.</w:t>
      </w:r>
      <w:hyperlink w:anchor="ref-Sun1996">
        <w:r>
          <w:rPr>
            <w:rStyle w:val="Lienhypertexte"/>
            <w:vertAlign w:val="superscript"/>
          </w:rPr>
          <w:t xml:space="preserve">239</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7e312cb-521a-4766-8cd1-1da04cf17a52"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7e312cb-521a-4766-8cd1-1da04cf17a52"/>
      <w:r>
        <w:rPr>
          <w:rFonts/>
          <w:b w:val="true"/>
        </w:rPr>
        <w:t xml:space="preserve">: </w:t>
      </w:r>
      <w:r>
        <w:t xml:space="preserve">Multicolinearidade entre variáveis candidatas em modelos de regressão multivariável.</w:t>
      </w:r>
    </w:p>
    <w:p>
      <w:pPr>
        <w:pStyle w:val="Corpsdetexte"/>
      </w:pPr>
    </w:p>
    <w:p>
      <w:pPr>
        <w:numPr>
          <w:ilvl w:val="0"/>
          <w:numId w:val="1373"/>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239</w:t>
        </w:r>
      </w:hyperlink>
    </w:p>
    <w:p>
      <w:pPr>
        <w:numPr>
          <w:ilvl w:val="0"/>
          <w:numId w:val="1373"/>
        </w:numPr>
      </w:pPr>
      <w:r>
        <w:t xml:space="preserve">Colapse categorias com contagem nula (células com valor igual a 0) de variáveis candidatas.</w:t>
      </w:r>
      <w:hyperlink w:anchor="ref-Sun1996">
        <w:r>
          <w:rPr>
            <w:rStyle w:val="Lienhypertexte"/>
            <w:vertAlign w:val="superscript"/>
          </w:rPr>
          <w:t xml:space="preserve">239</w:t>
        </w:r>
      </w:hyperlink>
    </w:p>
    <w:p>
      <w:pPr>
        <w:numPr>
          <w:ilvl w:val="0"/>
          <w:numId w:val="1373"/>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239</w:t>
        </w:r>
      </w:hyperlink>
    </w:p>
    <w:p>
      <w:pPr>
        <w:numPr>
          <w:ilvl w:val="0"/>
          <w:numId w:val="1373"/>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205</w:t>
        </w:r>
      </w:hyperlink>
    </w:p>
    <w:p>
      <w:pPr>
        <w:pStyle w:val="FirstParagraph"/>
      </w:pPr>
    </w:p>
    <w:bookmarkEnd w:id="640"/>
    <w:bookmarkEnd w:id="641"/>
    <w:bookmarkEnd w:id="642"/>
    <w:bookmarkStart w:id="645" w:name="árvore-de-decisão"/>
    <w:p>
      <w:pPr>
        <w:pStyle w:val="Titre1"/>
      </w:pPr>
      <w:r>
        <w:rPr>
          <w:b/>
          <w:bCs/>
        </w:rPr>
        <w:t xml:space="preserve">Árvore de decisão</w:t>
      </w:r>
    </w:p>
    <w:p>
      <w:pPr>
        <w:pStyle w:val="FirstParagraph"/>
      </w:pPr>
    </w:p>
    <w:bookmarkStart w:id="644" w:name="árvore-de-decisão-1"/>
    <w:p>
      <w:pPr>
        <w:pStyle w:val="Titre2"/>
      </w:pPr>
      <w:r>
        <w:t xml:space="preserve">Árvore de decisão</w:t>
      </w:r>
    </w:p>
    <w:p>
      <w:pPr>
        <w:pStyle w:val="FirstParagraph"/>
      </w:pPr>
    </w:p>
    <w:bookmarkStart w:id="643" w:name="o-que-é-árvore-de-decisão"/>
    <w:p>
      <w:pPr>
        <w:pStyle w:val="Titre3"/>
      </w:pPr>
      <w:r>
        <w:t xml:space="preserve">O que é árvore de decisão?</w:t>
      </w:r>
    </w:p>
    <w:p>
      <w:pPr>
        <w:pStyle w:val="Compact"/>
        <w:numPr>
          <w:ilvl w:val="0"/>
          <w:numId w:val="1374"/>
        </w:numPr>
      </w:pPr>
      <w:r>
        <w:t xml:space="preserve">.[REF]</w:t>
      </w:r>
    </w:p>
    <w:p>
      <w:pPr>
        <w:pStyle w:val="FirstParagraph"/>
      </w:pPr>
    </w:p>
    <w:bookmarkEnd w:id="643"/>
    <w:bookmarkEnd w:id="644"/>
    <w:bookmarkEnd w:id="645"/>
    <w:bookmarkStart w:id="653" w:name="aprendizagem-de-máquina"/>
    <w:p>
      <w:pPr>
        <w:pStyle w:val="Titre1"/>
      </w:pPr>
      <w:r>
        <w:rPr>
          <w:b/>
          <w:bCs/>
        </w:rPr>
        <w:t xml:space="preserve">Aprendizagem de máquina</w:t>
      </w:r>
    </w:p>
    <w:p>
      <w:pPr>
        <w:pStyle w:val="FirstParagraph"/>
      </w:pPr>
    </w:p>
    <w:bookmarkStart w:id="648" w:name="aprendizagem-de-máquina-1"/>
    <w:p>
      <w:pPr>
        <w:pStyle w:val="Titre2"/>
      </w:pPr>
      <w:r>
        <w:t xml:space="preserve">Aprendizagem de máquina</w:t>
      </w:r>
    </w:p>
    <w:p>
      <w:pPr>
        <w:pStyle w:val="FirstParagraph"/>
      </w:pPr>
    </w:p>
    <w:bookmarkStart w:id="646" w:name="o-que-é-aprendizagem-de-máquina"/>
    <w:p>
      <w:pPr>
        <w:pStyle w:val="Titre3"/>
      </w:pPr>
      <w:r>
        <w:t xml:space="preserve">O que é aprendizagem de máquina?</w:t>
      </w:r>
    </w:p>
    <w:p>
      <w:pPr>
        <w:pStyle w:val="Compact"/>
        <w:numPr>
          <w:ilvl w:val="0"/>
          <w:numId w:val="1375"/>
        </w:numPr>
      </w:pPr>
      <w:r>
        <w:t xml:space="preserve">.[REF]</w:t>
      </w:r>
    </w:p>
    <w:p>
      <w:pPr>
        <w:pStyle w:val="FirstParagraph"/>
      </w:pPr>
    </w:p>
    <w:bookmarkEnd w:id="646"/>
    <w:bookmarkStart w:id="647" w:name="X22a41aaeb823e2c8fcf682340df749842bc0ae2"/>
    <w:p>
      <w:pPr>
        <w:pStyle w:val="Titre3"/>
      </w:pPr>
      <w:r>
        <w:t xml:space="preserve">Quais são os principais algoritmos de aprendizagem de máquina?</w:t>
      </w:r>
    </w:p>
    <w:p>
      <w:pPr>
        <w:numPr>
          <w:ilvl w:val="0"/>
          <w:numId w:val="1376"/>
        </w:numPr>
      </w:pPr>
      <w:r>
        <w:t xml:space="preserve">Regressão linear: .[REF]</w:t>
      </w:r>
    </w:p>
    <w:p>
      <w:pPr>
        <w:numPr>
          <w:ilvl w:val="0"/>
          <w:numId w:val="1376"/>
        </w:numPr>
      </w:pPr>
      <w:r>
        <w:t xml:space="preserve">Árvores de decisão: .[REF]</w:t>
      </w:r>
    </w:p>
    <w:p>
      <w:pPr>
        <w:numPr>
          <w:ilvl w:val="0"/>
          <w:numId w:val="1376"/>
        </w:numPr>
      </w:pPr>
      <w:r>
        <w:t xml:space="preserve">Máquinas de vetores de suporte: .[REF]</w:t>
      </w:r>
    </w:p>
    <w:p>
      <w:pPr>
        <w:numPr>
          <w:ilvl w:val="0"/>
          <w:numId w:val="1376"/>
        </w:numPr>
      </w:pPr>
      <w:r>
        <w:t xml:space="preserve">Regressão logística: .[REF]</w:t>
      </w:r>
    </w:p>
    <w:p>
      <w:pPr>
        <w:numPr>
          <w:ilvl w:val="0"/>
          <w:numId w:val="1376"/>
        </w:numPr>
      </w:pPr>
      <w:r>
        <w:t xml:space="preserve">K-médias: .[REF]</w:t>
      </w:r>
    </w:p>
    <w:p>
      <w:pPr>
        <w:numPr>
          <w:ilvl w:val="0"/>
          <w:numId w:val="1376"/>
        </w:numPr>
      </w:pPr>
      <w:r>
        <w:t xml:space="preserve">K-vizinhos mais próximos: .[REF]</w:t>
      </w:r>
    </w:p>
    <w:p>
      <w:pPr>
        <w:numPr>
          <w:ilvl w:val="0"/>
          <w:numId w:val="1376"/>
        </w:numPr>
      </w:pPr>
      <w:r>
        <w:t xml:space="preserve">Redes neurais: .[REF]</w:t>
      </w:r>
    </w:p>
    <w:p>
      <w:pPr>
        <w:numPr>
          <w:ilvl w:val="0"/>
          <w:numId w:val="1376"/>
        </w:numPr>
      </w:pPr>
      <w:r>
        <w:t xml:space="preserve">Florestas aleatórias: .[REF]</w:t>
      </w:r>
    </w:p>
    <w:p>
      <w:pPr>
        <w:numPr>
          <w:ilvl w:val="0"/>
          <w:numId w:val="1376"/>
        </w:numPr>
      </w:pPr>
      <w:r>
        <w:t xml:space="preserve">Análise de componentes principais: .[REF]</w:t>
      </w:r>
    </w:p>
    <w:p>
      <w:pPr>
        <w:numPr>
          <w:ilvl w:val="0"/>
          <w:numId w:val="1376"/>
        </w:numPr>
      </w:pPr>
      <w:r>
        <w:t xml:space="preserve">Naive Bayes: .[REF]</w:t>
      </w:r>
    </w:p>
    <w:p>
      <w:pPr>
        <w:pStyle w:val="FirstParagraph"/>
      </w:pPr>
    </w:p>
    <w:bookmarkEnd w:id="647"/>
    <w:bookmarkEnd w:id="648"/>
    <w:bookmarkStart w:id="649" w:name="aprendizagem-supervisionada"/>
    <w:p>
      <w:pPr>
        <w:pStyle w:val="Titre2"/>
      </w:pPr>
      <w:r>
        <w:t xml:space="preserve">Aprendizagem supervisionada</w:t>
      </w:r>
    </w:p>
    <w:p>
      <w:pPr>
        <w:pStyle w:val="Compact"/>
        <w:numPr>
          <w:ilvl w:val="0"/>
          <w:numId w:val="1377"/>
        </w:numPr>
      </w:pPr>
      <w:r>
        <w:t xml:space="preserve">.[REF]</w:t>
      </w:r>
    </w:p>
    <w:p>
      <w:pPr>
        <w:pStyle w:val="FirstParagraph"/>
      </w:pPr>
    </w:p>
    <w:bookmarkEnd w:id="649"/>
    <w:bookmarkStart w:id="650" w:name="aprendizagem-não-supervisionada"/>
    <w:p>
      <w:pPr>
        <w:pStyle w:val="Titre2"/>
      </w:pPr>
      <w:r>
        <w:t xml:space="preserve">Aprendizagem não-supervisionada</w:t>
      </w:r>
    </w:p>
    <w:p>
      <w:pPr>
        <w:pStyle w:val="Compact"/>
        <w:numPr>
          <w:ilvl w:val="0"/>
          <w:numId w:val="1378"/>
        </w:numPr>
      </w:pPr>
      <w:r>
        <w:t xml:space="preserve">.[REF]</w:t>
      </w:r>
    </w:p>
    <w:p>
      <w:pPr>
        <w:pStyle w:val="FirstParagraph"/>
      </w:pPr>
    </w:p>
    <w:bookmarkEnd w:id="650"/>
    <w:bookmarkStart w:id="651" w:name="aprendizagem-por-reforço"/>
    <w:p>
      <w:pPr>
        <w:pStyle w:val="Titre2"/>
      </w:pPr>
      <w:r>
        <w:t xml:space="preserve">Aprendizagem por reforço</w:t>
      </w:r>
    </w:p>
    <w:p>
      <w:pPr>
        <w:pStyle w:val="Compact"/>
        <w:numPr>
          <w:ilvl w:val="0"/>
          <w:numId w:val="1379"/>
        </w:numPr>
      </w:pPr>
      <w:r>
        <w:t xml:space="preserve">.[REF]</w:t>
      </w:r>
    </w:p>
    <w:p>
      <w:pPr>
        <w:pStyle w:val="FirstParagraph"/>
      </w:pPr>
    </w:p>
    <w:bookmarkEnd w:id="651"/>
    <w:bookmarkStart w:id="652" w:name="aprendizagem-profunda"/>
    <w:p>
      <w:pPr>
        <w:pStyle w:val="Titre2"/>
      </w:pPr>
      <w:r>
        <w:t xml:space="preserve">Aprendizagem profunda</w:t>
      </w:r>
    </w:p>
    <w:p>
      <w:pPr>
        <w:pStyle w:val="Compact"/>
        <w:numPr>
          <w:ilvl w:val="0"/>
          <w:numId w:val="1380"/>
        </w:numPr>
      </w:pPr>
      <w:r>
        <w:t xml:space="preserve">.[REF]</w:t>
      </w:r>
    </w:p>
    <w:p>
      <w:pPr>
        <w:pStyle w:val="FirstParagraph"/>
      </w:pPr>
    </w:p>
    <w:bookmarkEnd w:id="652"/>
    <w:bookmarkEnd w:id="653"/>
    <w:bookmarkStart w:id="654" w:name="Xcd07e9785f08cf80770a557464ef4cd38a5080c"/>
    <w:p>
      <w:pPr>
        <w:pStyle w:val="Titre1"/>
      </w:pPr>
      <w:r>
        <w:rPr>
          <w:i/>
          <w:iCs/>
        </w:rPr>
        <w:t xml:space="preserve">Parte 4 - Metodologia da Pesquisa Aplicada</w:t>
      </w:r>
    </w:p>
    <w:bookmarkEnd w:id="654"/>
    <w:bookmarkStart w:id="667" w:name="delineamento-de-estudos"/>
    <w:p>
      <w:pPr>
        <w:pStyle w:val="Titre1"/>
      </w:pPr>
      <w:r>
        <w:rPr>
          <w:b/>
          <w:bCs/>
        </w:rPr>
        <w:t xml:space="preserve">Delineamento de estudos</w:t>
      </w:r>
    </w:p>
    <w:p>
      <w:pPr>
        <w:pStyle w:val="FirstParagraph"/>
      </w:pPr>
    </w:p>
    <w:bookmarkStart w:id="656" w:name="critérios-de-delineamento"/>
    <w:p>
      <w:pPr>
        <w:pStyle w:val="Titre2"/>
      </w:pPr>
      <w:r>
        <w:t xml:space="preserve">Critérios de delineamento</w:t>
      </w:r>
    </w:p>
    <w:p>
      <w:pPr>
        <w:pStyle w:val="FirstParagraph"/>
      </w:pPr>
    </w:p>
    <w:bookmarkStart w:id="655" w:name="X811963952c7978d675bd821cf2c81bde9b1f9e3"/>
    <w:p>
      <w:pPr>
        <w:pStyle w:val="Titre3"/>
      </w:pPr>
      <w:r>
        <w:t xml:space="preserve">Quais critérios são utilizados para classificar os delineamentos de estudos?</w:t>
      </w:r>
    </w:p>
    <w:p>
      <w:pPr>
        <w:pStyle w:val="Compact"/>
        <w:numPr>
          <w:ilvl w:val="0"/>
          <w:numId w:val="1381"/>
        </w:numPr>
      </w:pPr>
      <w:r>
        <w:t xml:space="preserve">.[REF]</w:t>
      </w:r>
    </w:p>
    <w:p>
      <w:pPr>
        <w:pStyle w:val="FirstParagraph"/>
      </w:pPr>
    </w:p>
    <w:bookmarkEnd w:id="655"/>
    <w:bookmarkEnd w:id="656"/>
    <w:bookmarkStart w:id="658" w:name="alocação"/>
    <w:p>
      <w:pPr>
        <w:pStyle w:val="Titre2"/>
      </w:pPr>
      <w:r>
        <w:t xml:space="preserve">Alocação</w:t>
      </w:r>
    </w:p>
    <w:p>
      <w:pPr>
        <w:pStyle w:val="FirstParagraph"/>
      </w:pPr>
    </w:p>
    <w:bookmarkStart w:id="657" w:name="o-que-é-alocação"/>
    <w:p>
      <w:pPr>
        <w:pStyle w:val="Titre3"/>
      </w:pPr>
      <w:r>
        <w:t xml:space="preserve">O que é alocação?</w:t>
      </w:r>
    </w:p>
    <w:p>
      <w:pPr>
        <w:pStyle w:val="Compact"/>
        <w:numPr>
          <w:ilvl w:val="0"/>
          <w:numId w:val="1382"/>
        </w:numPr>
      </w:pPr>
      <w:r>
        <w:t xml:space="preserve">.[REF]</w:t>
      </w:r>
    </w:p>
    <w:p>
      <w:pPr>
        <w:pStyle w:val="FirstParagraph"/>
      </w:pPr>
    </w:p>
    <w:bookmarkEnd w:id="657"/>
    <w:bookmarkEnd w:id="658"/>
    <w:bookmarkStart w:id="660" w:name="cegamento"/>
    <w:p>
      <w:pPr>
        <w:pStyle w:val="Titre2"/>
      </w:pPr>
      <w:r>
        <w:t xml:space="preserve">Cegamento</w:t>
      </w:r>
    </w:p>
    <w:p>
      <w:pPr>
        <w:pStyle w:val="Compact"/>
        <w:numPr>
          <w:ilvl w:val="0"/>
          <w:numId w:val="1383"/>
        </w:numPr>
      </w:pPr>
      <w:r>
        <w:t xml:space="preserve">.[REF]</w:t>
      </w:r>
    </w:p>
    <w:p>
      <w:pPr>
        <w:pStyle w:val="FirstParagraph"/>
      </w:pPr>
    </w:p>
    <w:bookmarkStart w:id="659" w:name="o-que-é-cegamento"/>
    <w:p>
      <w:pPr>
        <w:pStyle w:val="Titre3"/>
      </w:pPr>
      <w:r>
        <w:t xml:space="preserve">O que é cegamento?</w:t>
      </w:r>
    </w:p>
    <w:p>
      <w:pPr>
        <w:pStyle w:val="FirstParagraph"/>
      </w:pPr>
    </w:p>
    <w:bookmarkEnd w:id="659"/>
    <w:bookmarkEnd w:id="660"/>
    <w:bookmarkStart w:id="662" w:name="pareamento"/>
    <w:p>
      <w:pPr>
        <w:pStyle w:val="Titre2"/>
      </w:pPr>
      <w:r>
        <w:t xml:space="preserve">Pareamento</w:t>
      </w:r>
    </w:p>
    <w:p>
      <w:pPr>
        <w:pStyle w:val="FirstParagraph"/>
      </w:pPr>
    </w:p>
    <w:bookmarkStart w:id="661" w:name="o-que-é-pareamento"/>
    <w:p>
      <w:pPr>
        <w:pStyle w:val="Titre3"/>
      </w:pPr>
      <w:r>
        <w:t xml:space="preserve">O que é pareamento?</w:t>
      </w:r>
    </w:p>
    <w:p>
      <w:pPr>
        <w:numPr>
          <w:ilvl w:val="0"/>
          <w:numId w:val="1384"/>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240</w:t>
        </w:r>
      </w:hyperlink>
    </w:p>
    <w:p>
      <w:pPr>
        <w:numPr>
          <w:ilvl w:val="0"/>
          <w:numId w:val="1384"/>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240</w:t>
        </w:r>
      </w:hyperlink>
    </w:p>
    <w:p>
      <w:pPr>
        <w:numPr>
          <w:ilvl w:val="0"/>
          <w:numId w:val="1384"/>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240</w:t>
        </w:r>
      </w:hyperlink>
    </w:p>
    <w:p>
      <w:pPr>
        <w:numPr>
          <w:ilvl w:val="0"/>
          <w:numId w:val="1384"/>
        </w:numPr>
      </w:pPr>
      <w:r>
        <w:t xml:space="preserve">A ausência de evidência estatística de diferença entre grupos não é considerada pareamento.</w:t>
      </w:r>
      <w:hyperlink w:anchor="ref-Bland1994">
        <w:r>
          <w:rPr>
            <w:rStyle w:val="Lienhypertexte"/>
            <w:vertAlign w:val="superscript"/>
          </w:rPr>
          <w:t xml:space="preserve">240</w:t>
        </w:r>
      </w:hyperlink>
    </w:p>
    <w:p>
      <w:pPr>
        <w:pStyle w:val="FirstParagraph"/>
      </w:pPr>
    </w:p>
    <w:bookmarkEnd w:id="661"/>
    <w:bookmarkEnd w:id="662"/>
    <w:bookmarkStart w:id="664" w:name="aleatorização"/>
    <w:p>
      <w:pPr>
        <w:pStyle w:val="Titre2"/>
      </w:pPr>
      <w:r>
        <w:t xml:space="preserve">Aleatorização</w:t>
      </w:r>
    </w:p>
    <w:p>
      <w:pPr>
        <w:pStyle w:val="FirstParagraph"/>
      </w:pPr>
    </w:p>
    <w:bookmarkStart w:id="663" w:name="o-que-é-aleatorização"/>
    <w:p>
      <w:pPr>
        <w:pStyle w:val="Titre3"/>
      </w:pPr>
      <w:r>
        <w:t xml:space="preserve">O que é aleatorização?</w:t>
      </w:r>
    </w:p>
    <w:p>
      <w:pPr>
        <w:pStyle w:val="Compact"/>
        <w:numPr>
          <w:ilvl w:val="0"/>
          <w:numId w:val="1385"/>
        </w:numPr>
      </w:pPr>
      <w:r>
        <w:t xml:space="preserve">.[REF]</w:t>
      </w:r>
    </w:p>
    <w:p>
      <w:pPr>
        <w:pStyle w:val="FirstParagraph"/>
      </w:pPr>
    </w:p>
    <w:bookmarkEnd w:id="663"/>
    <w:bookmarkEnd w:id="664"/>
    <w:bookmarkStart w:id="666" w:name="taxonomia-de-estudos"/>
    <w:p>
      <w:pPr>
        <w:pStyle w:val="Titre2"/>
      </w:pPr>
      <w:r>
        <w:t xml:space="preserve">Taxonomia de estudos</w:t>
      </w:r>
    </w:p>
    <w:p>
      <w:pPr>
        <w:pStyle w:val="FirstParagraph"/>
      </w:pPr>
    </w:p>
    <w:bookmarkStart w:id="665" w:name="X4430b0b3f5abc607b8b690a51774d094d37d4ce"/>
    <w:p>
      <w:pPr>
        <w:pStyle w:val="Titre3"/>
      </w:pPr>
      <w:r>
        <w:t xml:space="preserve">Como podem ser classificados os estudos científicos?</w:t>
      </w:r>
    </w:p>
    <w:p>
      <w:pPr>
        <w:numPr>
          <w:ilvl w:val="0"/>
          <w:numId w:val="1386"/>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241</w:t>
        </w:r>
      </w:hyperlink>
      <w:r>
        <w:rPr>
          <w:vertAlign w:val="superscript"/>
        </w:rPr>
        <w:t xml:space="preserve">–</w:t>
      </w:r>
      <w:hyperlink w:anchor="ref-chipman2022">
        <w:r>
          <w:rPr>
            <w:rStyle w:val="Lienhypertexte"/>
            <w:vertAlign w:val="superscript"/>
          </w:rPr>
          <w:t xml:space="preserve">250</w:t>
        </w:r>
      </w:hyperlink>
    </w:p>
    <w:p>
      <w:pPr>
        <w:numPr>
          <w:ilvl w:val="0"/>
          <w:numId w:val="1386"/>
        </w:numPr>
      </w:pPr>
      <w:r>
        <w:rPr>
          <w:i/>
          <w:iCs/>
        </w:rPr>
        <w:t xml:space="preserve">Estudos básicos</w:t>
      </w:r>
      <w:hyperlink w:anchor="ref-Süt2014">
        <w:r>
          <w:rPr>
            <w:rStyle w:val="Lienhypertexte"/>
            <w:vertAlign w:val="superscript"/>
          </w:rPr>
          <w:t xml:space="preserve">242</w:t>
        </w:r>
      </w:hyperlink>
      <w:r>
        <w:rPr>
          <w:vertAlign w:val="superscript"/>
        </w:rPr>
        <w:t xml:space="preserve">,</w:t>
      </w:r>
      <w:hyperlink w:anchor="ref-Chidambaram2019">
        <w:r>
          <w:rPr>
            <w:rStyle w:val="Lienhypertexte"/>
            <w:vertAlign w:val="superscript"/>
          </w:rPr>
          <w:t xml:space="preserve">247</w:t>
        </w:r>
      </w:hyperlink>
    </w:p>
    <w:p>
      <w:pPr>
        <w:numPr>
          <w:ilvl w:val="1"/>
          <w:numId w:val="1387"/>
        </w:numPr>
      </w:pPr>
      <w:r>
        <w:t xml:space="preserve">Genética</w:t>
      </w:r>
    </w:p>
    <w:p>
      <w:pPr>
        <w:numPr>
          <w:ilvl w:val="1"/>
          <w:numId w:val="1387"/>
        </w:numPr>
      </w:pPr>
      <w:r>
        <w:t xml:space="preserve">Celular</w:t>
      </w:r>
    </w:p>
    <w:p>
      <w:pPr>
        <w:numPr>
          <w:ilvl w:val="1"/>
          <w:numId w:val="1387"/>
        </w:numPr>
      </w:pPr>
      <w:r>
        <w:t xml:space="preserve">Experimentos com animais</w:t>
      </w:r>
    </w:p>
    <w:p>
      <w:pPr>
        <w:numPr>
          <w:ilvl w:val="1"/>
          <w:numId w:val="1387"/>
        </w:numPr>
      </w:pPr>
      <w:r>
        <w:t xml:space="preserve">Desenvolvimento de métodos</w:t>
      </w:r>
    </w:p>
    <w:p>
      <w:pPr>
        <w:numPr>
          <w:ilvl w:val="0"/>
          <w:numId w:val="1386"/>
        </w:numPr>
      </w:pPr>
      <w:r>
        <w:rPr>
          <w:i/>
          <w:iCs/>
        </w:rPr>
        <w:t xml:space="preserve">Estudos de simulação computacional</w:t>
      </w:r>
      <w:hyperlink w:anchor="ref-Erdemir2020">
        <w:r>
          <w:rPr>
            <w:rStyle w:val="Lienhypertexte"/>
            <w:vertAlign w:val="superscript"/>
          </w:rPr>
          <w:t xml:space="preserve">248</w:t>
        </w:r>
      </w:hyperlink>
      <w:r>
        <w:rPr>
          <w:vertAlign w:val="superscript"/>
        </w:rPr>
        <w:t xml:space="preserve">,</w:t>
      </w:r>
      <w:hyperlink w:anchor="ref-chipman2022">
        <w:r>
          <w:rPr>
            <w:rStyle w:val="Lienhypertexte"/>
            <w:vertAlign w:val="superscript"/>
          </w:rPr>
          <w:t xml:space="preserve">250</w:t>
        </w:r>
      </w:hyperlink>
    </w:p>
    <w:p>
      <w:pPr>
        <w:numPr>
          <w:ilvl w:val="0"/>
          <w:numId w:val="1386"/>
        </w:numPr>
      </w:pPr>
      <w:r>
        <w:rPr>
          <w:i/>
          <w:iCs/>
        </w:rPr>
        <w:t xml:space="preserve">Estudos de propriedades psicométricas</w:t>
      </w:r>
      <w:hyperlink w:anchor="ref-Souza2017">
        <w:r>
          <w:rPr>
            <w:rStyle w:val="Lienhypertexte"/>
            <w:vertAlign w:val="superscript"/>
          </w:rPr>
          <w:t xml:space="preserve">243</w:t>
        </w:r>
      </w:hyperlink>
      <w:r>
        <w:rPr>
          <w:vertAlign w:val="superscript"/>
        </w:rPr>
        <w:t xml:space="preserve">,</w:t>
      </w:r>
      <w:hyperlink w:anchor="ref-echevarría-guanilo2019">
        <w:r>
          <w:rPr>
            <w:rStyle w:val="Lienhypertexte"/>
            <w:vertAlign w:val="superscript"/>
          </w:rPr>
          <w:t xml:space="preserve">245</w:t>
        </w:r>
      </w:hyperlink>
    </w:p>
    <w:p>
      <w:pPr>
        <w:numPr>
          <w:ilvl w:val="1"/>
          <w:numId w:val="1388"/>
        </w:numPr>
      </w:pPr>
      <w:r>
        <w:t xml:space="preserve">Validade</w:t>
      </w:r>
    </w:p>
    <w:p>
      <w:pPr>
        <w:numPr>
          <w:ilvl w:val="1"/>
          <w:numId w:val="1388"/>
        </w:numPr>
      </w:pPr>
      <w:r>
        <w:t xml:space="preserve">Concordância</w:t>
      </w:r>
    </w:p>
    <w:p>
      <w:pPr>
        <w:numPr>
          <w:ilvl w:val="1"/>
          <w:numId w:val="1388"/>
        </w:numPr>
      </w:pPr>
      <w:r>
        <w:t xml:space="preserve">Confiabilidade</w:t>
      </w:r>
    </w:p>
    <w:p>
      <w:pPr>
        <w:numPr>
          <w:ilvl w:val="0"/>
          <w:numId w:val="1386"/>
        </w:numPr>
      </w:pPr>
      <w:r>
        <w:rPr>
          <w:i/>
          <w:iCs/>
        </w:rPr>
        <w:t xml:space="preserve">Estudos de desempenho diagnóstico</w:t>
      </w:r>
      <w:hyperlink w:anchor="ref-Chassé2019">
        <w:r>
          <w:rPr>
            <w:rStyle w:val="Lienhypertexte"/>
            <w:vertAlign w:val="superscript"/>
          </w:rPr>
          <w:t xml:space="preserve">246</w:t>
        </w:r>
      </w:hyperlink>
      <w:r>
        <w:rPr>
          <w:vertAlign w:val="superscript"/>
        </w:rPr>
        <w:t xml:space="preserve">,</w:t>
      </w:r>
      <w:hyperlink w:anchor="ref-Yang2021">
        <w:r>
          <w:rPr>
            <w:rStyle w:val="Lienhypertexte"/>
            <w:vertAlign w:val="superscript"/>
          </w:rPr>
          <w:t xml:space="preserve">249</w:t>
        </w:r>
      </w:hyperlink>
    </w:p>
    <w:p>
      <w:pPr>
        <w:numPr>
          <w:ilvl w:val="1"/>
          <w:numId w:val="1389"/>
        </w:numPr>
      </w:pPr>
      <w:r>
        <w:t xml:space="preserve">Transversal</w:t>
      </w:r>
    </w:p>
    <w:p>
      <w:pPr>
        <w:numPr>
          <w:ilvl w:val="1"/>
          <w:numId w:val="1389"/>
        </w:numPr>
      </w:pPr>
      <w:r>
        <w:t xml:space="preserve">Caso-Controle</w:t>
      </w:r>
    </w:p>
    <w:p>
      <w:pPr>
        <w:numPr>
          <w:ilvl w:val="1"/>
          <w:numId w:val="1389"/>
        </w:numPr>
      </w:pPr>
      <w:r>
        <w:t xml:space="preserve">Comparativo</w:t>
      </w:r>
    </w:p>
    <w:p>
      <w:pPr>
        <w:numPr>
          <w:ilvl w:val="1"/>
          <w:numId w:val="1389"/>
        </w:numPr>
      </w:pPr>
      <w:r>
        <w:t xml:space="preserve">Totalmente pareado</w:t>
      </w:r>
    </w:p>
    <w:p>
      <w:pPr>
        <w:numPr>
          <w:ilvl w:val="1"/>
          <w:numId w:val="1389"/>
        </w:numPr>
      </w:pPr>
      <w:r>
        <w:t xml:space="preserve">Parcialmente pareado com subgrupo aleatório</w:t>
      </w:r>
    </w:p>
    <w:p>
      <w:pPr>
        <w:numPr>
          <w:ilvl w:val="1"/>
          <w:numId w:val="1389"/>
        </w:numPr>
      </w:pPr>
      <w:r>
        <w:t xml:space="preserve">Parcialmente pareado com subgrupo não aleatório</w:t>
      </w:r>
    </w:p>
    <w:p>
      <w:pPr>
        <w:numPr>
          <w:ilvl w:val="1"/>
          <w:numId w:val="1389"/>
        </w:numPr>
      </w:pPr>
      <w:r>
        <w:t xml:space="preserve">Não pareado aleatório</w:t>
      </w:r>
    </w:p>
    <w:p>
      <w:pPr>
        <w:numPr>
          <w:ilvl w:val="1"/>
          <w:numId w:val="1389"/>
        </w:numPr>
      </w:pPr>
      <w:r>
        <w:t xml:space="preserve">Não pareado não aleatório</w:t>
      </w:r>
    </w:p>
    <w:p>
      <w:pPr>
        <w:numPr>
          <w:ilvl w:val="0"/>
          <w:numId w:val="1386"/>
        </w:numPr>
      </w:pPr>
      <w:r>
        <w:rPr>
          <w:i/>
          <w:iCs/>
        </w:rPr>
        <w:t xml:space="preserve">Estudos observacionais</w:t>
      </w:r>
      <w:hyperlink w:anchor="ref-Süt2014">
        <w:r>
          <w:rPr>
            <w:rStyle w:val="Lienhypertexte"/>
            <w:vertAlign w:val="superscript"/>
          </w:rPr>
          <w:t xml:space="preserve">242</w:t>
        </w:r>
      </w:hyperlink>
      <w:r>
        <w:rPr>
          <w:vertAlign w:val="superscript"/>
        </w:rPr>
        <w:t xml:space="preserve">,</w:t>
      </w:r>
      <w:hyperlink w:anchor="ref-Chidambaram2019">
        <w:r>
          <w:rPr>
            <w:rStyle w:val="Lienhypertexte"/>
            <w:vertAlign w:val="superscript"/>
          </w:rPr>
          <w:t xml:space="preserve">247</w:t>
        </w:r>
      </w:hyperlink>
    </w:p>
    <w:p>
      <w:pPr>
        <w:numPr>
          <w:ilvl w:val="1"/>
          <w:numId w:val="1390"/>
        </w:numPr>
      </w:pPr>
      <w:r>
        <w:t xml:space="preserve">Descritivo</w:t>
      </w:r>
    </w:p>
    <w:p>
      <w:pPr>
        <w:numPr>
          <w:ilvl w:val="2"/>
          <w:numId w:val="1391"/>
        </w:numPr>
      </w:pPr>
      <w:r>
        <w:t xml:space="preserve">Estudo de caso</w:t>
      </w:r>
    </w:p>
    <w:p>
      <w:pPr>
        <w:numPr>
          <w:ilvl w:val="2"/>
          <w:numId w:val="1391"/>
        </w:numPr>
      </w:pPr>
      <w:r>
        <w:t xml:space="preserve">Série de casos</w:t>
      </w:r>
    </w:p>
    <w:p>
      <w:pPr>
        <w:numPr>
          <w:ilvl w:val="2"/>
          <w:numId w:val="1391"/>
        </w:numPr>
      </w:pPr>
      <w:r>
        <w:t xml:space="preserve">Transversal</w:t>
      </w:r>
    </w:p>
    <w:p>
      <w:pPr>
        <w:numPr>
          <w:ilvl w:val="1"/>
          <w:numId w:val="1390"/>
        </w:numPr>
      </w:pPr>
      <w:r>
        <w:t xml:space="preserve">Analítico</w:t>
      </w:r>
    </w:p>
    <w:p>
      <w:pPr>
        <w:numPr>
          <w:ilvl w:val="2"/>
          <w:numId w:val="1392"/>
        </w:numPr>
      </w:pPr>
      <w:r>
        <w:t xml:space="preserve">Transversal</w:t>
      </w:r>
    </w:p>
    <w:p>
      <w:pPr>
        <w:numPr>
          <w:ilvl w:val="2"/>
          <w:numId w:val="1392"/>
        </w:numPr>
      </w:pPr>
      <w:r>
        <w:t xml:space="preserve">Caso-Controle</w:t>
      </w:r>
    </w:p>
    <w:p>
      <w:pPr>
        <w:numPr>
          <w:ilvl w:val="3"/>
          <w:numId w:val="1393"/>
        </w:numPr>
      </w:pPr>
      <w:r>
        <w:t xml:space="preserve">Caso-Controle aninhado</w:t>
      </w:r>
    </w:p>
    <w:p>
      <w:pPr>
        <w:numPr>
          <w:ilvl w:val="3"/>
          <w:numId w:val="1393"/>
        </w:numPr>
      </w:pPr>
      <w:r>
        <w:t xml:space="preserve">Caso-Coorte</w:t>
      </w:r>
    </w:p>
    <w:p>
      <w:pPr>
        <w:numPr>
          <w:ilvl w:val="1"/>
          <w:numId w:val="1390"/>
        </w:numPr>
      </w:pPr>
      <w:r>
        <w:t xml:space="preserve">Coorte prospectiva ou retrospectiva</w:t>
      </w:r>
    </w:p>
    <w:p>
      <w:pPr>
        <w:numPr>
          <w:ilvl w:val="0"/>
          <w:numId w:val="1386"/>
        </w:numPr>
      </w:pPr>
      <w:r>
        <w:rPr>
          <w:i/>
          <w:iCs/>
        </w:rPr>
        <w:t xml:space="preserve">Estudos quase-experimentais</w:t>
      </w:r>
      <w:hyperlink w:anchor="ref-reeves2017">
        <w:r>
          <w:rPr>
            <w:rStyle w:val="Lienhypertexte"/>
            <w:vertAlign w:val="superscript"/>
          </w:rPr>
          <w:t xml:space="preserve">244</w:t>
        </w:r>
      </w:hyperlink>
    </w:p>
    <w:p>
      <w:pPr>
        <w:numPr>
          <w:ilvl w:val="1"/>
          <w:numId w:val="1394"/>
        </w:numPr>
      </w:pPr>
      <w:r>
        <w:t xml:space="preserve">Quase-aleatorizado controlado</w:t>
      </w:r>
    </w:p>
    <w:p>
      <w:pPr>
        <w:numPr>
          <w:ilvl w:val="1"/>
          <w:numId w:val="1394"/>
        </w:numPr>
      </w:pPr>
      <w:r>
        <w:t xml:space="preserve">Estimação de variável instrumental</w:t>
      </w:r>
    </w:p>
    <w:p>
      <w:pPr>
        <w:numPr>
          <w:ilvl w:val="1"/>
          <w:numId w:val="1394"/>
        </w:numPr>
      </w:pPr>
      <w:r>
        <w:t xml:space="preserve">Descontinuidade de regressão</w:t>
      </w:r>
    </w:p>
    <w:p>
      <w:pPr>
        <w:numPr>
          <w:ilvl w:val="1"/>
          <w:numId w:val="1394"/>
        </w:numPr>
      </w:pPr>
      <w:r>
        <w:t xml:space="preserve">Série temporal interrompida controlada</w:t>
      </w:r>
    </w:p>
    <w:p>
      <w:pPr>
        <w:numPr>
          <w:ilvl w:val="1"/>
          <w:numId w:val="1394"/>
        </w:numPr>
      </w:pPr>
      <w:r>
        <w:t xml:space="preserve">Série temporal interrompida</w:t>
      </w:r>
    </w:p>
    <w:p>
      <w:pPr>
        <w:numPr>
          <w:ilvl w:val="1"/>
          <w:numId w:val="1394"/>
        </w:numPr>
      </w:pPr>
      <w:r>
        <w:t xml:space="preserve">Diferença</w:t>
      </w:r>
    </w:p>
    <w:p>
      <w:pPr>
        <w:numPr>
          <w:ilvl w:val="0"/>
          <w:numId w:val="1386"/>
        </w:numPr>
      </w:pPr>
      <w:r>
        <w:rPr>
          <w:i/>
          <w:iCs/>
        </w:rPr>
        <w:t xml:space="preserve">Estudos experimentais</w:t>
      </w:r>
      <w:hyperlink w:anchor="ref-Süt2014">
        <w:r>
          <w:rPr>
            <w:rStyle w:val="Lienhypertexte"/>
            <w:vertAlign w:val="superscript"/>
          </w:rPr>
          <w:t xml:space="preserve">242</w:t>
        </w:r>
      </w:hyperlink>
      <w:r>
        <w:rPr>
          <w:vertAlign w:val="superscript"/>
        </w:rPr>
        <w:t xml:space="preserve">,</w:t>
      </w:r>
      <w:hyperlink w:anchor="ref-Chidambaram2019">
        <w:r>
          <w:rPr>
            <w:rStyle w:val="Lienhypertexte"/>
            <w:vertAlign w:val="superscript"/>
          </w:rPr>
          <w:t xml:space="preserve">247</w:t>
        </w:r>
      </w:hyperlink>
    </w:p>
    <w:p>
      <w:pPr>
        <w:numPr>
          <w:ilvl w:val="1"/>
          <w:numId w:val="1395"/>
        </w:numPr>
      </w:pPr>
      <w:r>
        <w:t xml:space="preserve">Fases I a IV</w:t>
      </w:r>
    </w:p>
    <w:p>
      <w:pPr>
        <w:numPr>
          <w:ilvl w:val="2"/>
          <w:numId w:val="1396"/>
        </w:numPr>
      </w:pPr>
      <w:r>
        <w:t xml:space="preserve">Aleatorizado controlado</w:t>
      </w:r>
    </w:p>
    <w:p>
      <w:pPr>
        <w:numPr>
          <w:ilvl w:val="2"/>
          <w:numId w:val="1396"/>
        </w:numPr>
      </w:pPr>
      <w:r>
        <w:t xml:space="preserve">Não-aleatorizado controlado</w:t>
      </w:r>
    </w:p>
    <w:p>
      <w:pPr>
        <w:numPr>
          <w:ilvl w:val="2"/>
          <w:numId w:val="1396"/>
        </w:numPr>
      </w:pPr>
      <w:r>
        <w:t xml:space="preserve">Autocontrolado</w:t>
      </w:r>
    </w:p>
    <w:p>
      <w:pPr>
        <w:numPr>
          <w:ilvl w:val="2"/>
          <w:numId w:val="1396"/>
        </w:numPr>
      </w:pPr>
      <w:r>
        <w:t xml:space="preserve">Cruzado</w:t>
      </w:r>
    </w:p>
    <w:p>
      <w:pPr>
        <w:numPr>
          <w:ilvl w:val="2"/>
          <w:numId w:val="1396"/>
        </w:numPr>
      </w:pPr>
      <w:r>
        <w:t xml:space="preserve">Fatorial</w:t>
      </w:r>
    </w:p>
    <w:p>
      <w:pPr>
        <w:numPr>
          <w:ilvl w:val="1"/>
          <w:numId w:val="1395"/>
        </w:numPr>
      </w:pPr>
      <w:r>
        <w:t xml:space="preserve">Campo</w:t>
      </w:r>
    </w:p>
    <w:p>
      <w:pPr>
        <w:numPr>
          <w:ilvl w:val="1"/>
          <w:numId w:val="1395"/>
        </w:numPr>
      </w:pPr>
      <w:r>
        <w:t xml:space="preserve">Comunitário</w:t>
      </w:r>
    </w:p>
    <w:p>
      <w:pPr>
        <w:numPr>
          <w:ilvl w:val="0"/>
          <w:numId w:val="1386"/>
        </w:numPr>
      </w:pPr>
      <w:r>
        <w:rPr>
          <w:i/>
          <w:iCs/>
        </w:rPr>
        <w:t xml:space="preserve">Estudos de avaliação econômica</w:t>
      </w:r>
      <w:hyperlink w:anchor="ref-Süt2014">
        <w:r>
          <w:rPr>
            <w:rStyle w:val="Lienhypertexte"/>
            <w:vertAlign w:val="superscript"/>
          </w:rPr>
          <w:t xml:space="preserve">242</w:t>
        </w:r>
      </w:hyperlink>
    </w:p>
    <w:p>
      <w:pPr>
        <w:numPr>
          <w:ilvl w:val="1"/>
          <w:numId w:val="1397"/>
        </w:numPr>
      </w:pPr>
      <w:r>
        <w:t xml:space="preserve">Análise de custo</w:t>
      </w:r>
    </w:p>
    <w:p>
      <w:pPr>
        <w:numPr>
          <w:ilvl w:val="1"/>
          <w:numId w:val="1397"/>
        </w:numPr>
      </w:pPr>
      <w:r>
        <w:t xml:space="preserve">Análise de minimização de custo</w:t>
      </w:r>
    </w:p>
    <w:p>
      <w:pPr>
        <w:numPr>
          <w:ilvl w:val="1"/>
          <w:numId w:val="1397"/>
        </w:numPr>
      </w:pPr>
      <w:r>
        <w:t xml:space="preserve">Análise de custo-utilidade</w:t>
      </w:r>
    </w:p>
    <w:p>
      <w:pPr>
        <w:numPr>
          <w:ilvl w:val="1"/>
          <w:numId w:val="1397"/>
        </w:numPr>
      </w:pPr>
      <w:r>
        <w:t xml:space="preserve">Análise de custo-efetividade</w:t>
      </w:r>
    </w:p>
    <w:p>
      <w:pPr>
        <w:numPr>
          <w:ilvl w:val="1"/>
          <w:numId w:val="1397"/>
        </w:numPr>
      </w:pPr>
      <w:r>
        <w:t xml:space="preserve">Análise de custo-benefício</w:t>
      </w:r>
    </w:p>
    <w:p>
      <w:pPr>
        <w:numPr>
          <w:ilvl w:val="0"/>
          <w:numId w:val="1386"/>
        </w:numPr>
      </w:pPr>
      <w:r>
        <w:rPr>
          <w:i/>
          <w:iCs/>
        </w:rPr>
        <w:t xml:space="preserve">Estudos de revisão</w:t>
      </w:r>
      <w:hyperlink w:anchor="ref-Grant2009">
        <w:r>
          <w:rPr>
            <w:rStyle w:val="Lienhypertexte"/>
            <w:vertAlign w:val="superscript"/>
          </w:rPr>
          <w:t xml:space="preserve">241</w:t>
        </w:r>
      </w:hyperlink>
    </w:p>
    <w:p>
      <w:pPr>
        <w:numPr>
          <w:ilvl w:val="1"/>
          <w:numId w:val="1398"/>
        </w:numPr>
      </w:pPr>
      <w:r>
        <w:t xml:space="preserve">Estado-da-arte</w:t>
      </w:r>
    </w:p>
    <w:p>
      <w:pPr>
        <w:numPr>
          <w:ilvl w:val="1"/>
          <w:numId w:val="1398"/>
        </w:numPr>
      </w:pPr>
      <w:r>
        <w:t xml:space="preserve">Narrativa</w:t>
      </w:r>
    </w:p>
    <w:p>
      <w:pPr>
        <w:numPr>
          <w:ilvl w:val="1"/>
          <w:numId w:val="1398"/>
        </w:numPr>
      </w:pPr>
      <w:r>
        <w:t xml:space="preserve">Crítica</w:t>
      </w:r>
    </w:p>
    <w:p>
      <w:pPr>
        <w:numPr>
          <w:ilvl w:val="1"/>
          <w:numId w:val="1398"/>
        </w:numPr>
      </w:pPr>
      <w:r>
        <w:t xml:space="preserve">Mapeamento</w:t>
      </w:r>
    </w:p>
    <w:p>
      <w:pPr>
        <w:numPr>
          <w:ilvl w:val="1"/>
          <w:numId w:val="1398"/>
        </w:numPr>
      </w:pPr>
      <w:r>
        <w:t xml:space="preserve">Escopo</w:t>
      </w:r>
    </w:p>
    <w:p>
      <w:pPr>
        <w:numPr>
          <w:ilvl w:val="1"/>
          <w:numId w:val="1398"/>
        </w:numPr>
      </w:pPr>
      <w:r>
        <w:t xml:space="preserve">Busca e revisão sistemática</w:t>
      </w:r>
    </w:p>
    <w:p>
      <w:pPr>
        <w:numPr>
          <w:ilvl w:val="1"/>
          <w:numId w:val="1398"/>
        </w:numPr>
      </w:pPr>
      <w:r>
        <w:t xml:space="preserve">Sistematizada</w:t>
      </w:r>
    </w:p>
    <w:p>
      <w:pPr>
        <w:numPr>
          <w:ilvl w:val="1"/>
          <w:numId w:val="1398"/>
        </w:numPr>
      </w:pPr>
      <w:r>
        <w:t xml:space="preserve">Sistemática</w:t>
      </w:r>
    </w:p>
    <w:p>
      <w:pPr>
        <w:numPr>
          <w:ilvl w:val="2"/>
          <w:numId w:val="1399"/>
        </w:numPr>
      </w:pPr>
      <w:r>
        <w:t xml:space="preserve">Meta-análise</w:t>
      </w:r>
    </w:p>
    <w:p>
      <w:pPr>
        <w:numPr>
          <w:ilvl w:val="2"/>
          <w:numId w:val="1399"/>
        </w:numPr>
      </w:pPr>
      <w:r>
        <w:t xml:space="preserve">Bibliométrica.</w:t>
      </w:r>
      <w:hyperlink w:anchor="ref-donthu2021">
        <w:r>
          <w:rPr>
            <w:rStyle w:val="Lienhypertexte"/>
            <w:vertAlign w:val="superscript"/>
          </w:rPr>
          <w:t xml:space="preserve">251</w:t>
        </w:r>
      </w:hyperlink>
      <w:r>
        <w:rPr>
          <w:vertAlign w:val="superscript"/>
        </w:rPr>
        <w:t xml:space="preserve">,</w:t>
      </w:r>
      <w:hyperlink w:anchor="ref-lim2023">
        <w:r>
          <w:rPr>
            <w:rStyle w:val="Lienhypertexte"/>
            <w:vertAlign w:val="superscript"/>
          </w:rPr>
          <w:t xml:space="preserve">252</w:t>
        </w:r>
      </w:hyperlink>
    </w:p>
    <w:p>
      <w:pPr>
        <w:numPr>
          <w:ilvl w:val="1"/>
          <w:numId w:val="1398"/>
        </w:numPr>
      </w:pPr>
      <w:r>
        <w:t xml:space="preserve">Sistemática qualitativa</w:t>
      </w:r>
    </w:p>
    <w:p>
      <w:pPr>
        <w:numPr>
          <w:ilvl w:val="1"/>
          <w:numId w:val="1398"/>
        </w:numPr>
      </w:pPr>
      <w:r>
        <w:t xml:space="preserve">Mista</w:t>
      </w:r>
    </w:p>
    <w:p>
      <w:pPr>
        <w:numPr>
          <w:ilvl w:val="1"/>
          <w:numId w:val="1398"/>
        </w:numPr>
      </w:pPr>
      <w:r>
        <w:t xml:space="preserve">Visão geral</w:t>
      </w:r>
    </w:p>
    <w:p>
      <w:pPr>
        <w:numPr>
          <w:ilvl w:val="1"/>
          <w:numId w:val="1398"/>
        </w:numPr>
      </w:pPr>
      <w:r>
        <w:t xml:space="preserve">Rápida</w:t>
      </w:r>
    </w:p>
    <w:p>
      <w:pPr>
        <w:numPr>
          <w:ilvl w:val="1"/>
          <w:numId w:val="1398"/>
        </w:numPr>
      </w:pPr>
      <w:r>
        <w:t xml:space="preserve">Guarda-chuva</w:t>
      </w:r>
    </w:p>
    <w:p>
      <w:pPr>
        <w:pStyle w:val="FirstParagraph"/>
      </w:pPr>
    </w:p>
    <w:bookmarkEnd w:id="665"/>
    <w:bookmarkEnd w:id="666"/>
    <w:bookmarkEnd w:id="667"/>
    <w:bookmarkStart w:id="689" w:name="tamanho-da-amostra"/>
    <w:p>
      <w:pPr>
        <w:pStyle w:val="Titre1"/>
      </w:pPr>
      <w:r>
        <w:rPr>
          <w:b/>
          <w:bCs/>
        </w:rPr>
        <w:t xml:space="preserve">Tamanho da amostra</w:t>
      </w:r>
    </w:p>
    <w:p>
      <w:pPr>
        <w:pStyle w:val="FirstParagraph"/>
      </w:pPr>
    </w:p>
    <w:bookmarkStart w:id="673" w:name="tamanho-da-amostra-1"/>
    <w:p>
      <w:pPr>
        <w:pStyle w:val="Titre2"/>
      </w:pPr>
      <w:r>
        <w:t xml:space="preserve">Tamanho da amostra</w:t>
      </w:r>
    </w:p>
    <w:p>
      <w:pPr>
        <w:pStyle w:val="FirstParagraph"/>
      </w:pPr>
    </w:p>
    <w:bookmarkStart w:id="668" w:name="o-que-é-tamanho-da-amostra"/>
    <w:p>
      <w:pPr>
        <w:pStyle w:val="Titre3"/>
      </w:pPr>
      <w:r>
        <w:t xml:space="preserve">O que é tamanho da amostra?</w:t>
      </w:r>
    </w:p>
    <w:p>
      <w:pPr>
        <w:numPr>
          <w:ilvl w:val="0"/>
          <w:numId w:val="1400"/>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253</w:t>
        </w:r>
      </w:hyperlink>
    </w:p>
    <w:p>
      <w:pPr>
        <w:numPr>
          <w:ilvl w:val="0"/>
          <w:numId w:val="1400"/>
        </w:numPr>
      </w:pPr>
      <w:r>
        <w:t xml:space="preserve">.</w:t>
      </w:r>
      <w:hyperlink w:anchor="ref-Banerjee2010">
        <w:r>
          <w:rPr>
            <w:rStyle w:val="Lienhypertexte"/>
            <w:vertAlign w:val="superscript"/>
          </w:rPr>
          <w:t xml:space="preserve">13</w:t>
        </w:r>
      </w:hyperlink>
    </w:p>
    <w:p>
      <w:pPr>
        <w:pStyle w:val="FirstParagraph"/>
      </w:pPr>
    </w:p>
    <w:bookmarkEnd w:id="668"/>
    <w:bookmarkStart w:id="669" w:name="Xa0ef519062c8219814103087408db7e32746167"/>
    <w:p>
      <w:pPr>
        <w:pStyle w:val="Titre3"/>
      </w:pPr>
      <w:r>
        <w:t xml:space="preserve">Por que determinar o tamanho da amostra é importante?</w:t>
      </w:r>
    </w:p>
    <w:p>
      <w:pPr>
        <w:numPr>
          <w:ilvl w:val="0"/>
          <w:numId w:val="1401"/>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01"/>
        </w:numPr>
      </w:pPr>
      <w:r>
        <w:t xml:space="preserve">Uma amostra muito pequena para o estudo pode resultar em ajuste exagerado, imprecisão e baixo poder do teste.</w:t>
      </w:r>
      <w:hyperlink w:anchor="ref-van2022a">
        <w:r>
          <w:rPr>
            <w:rStyle w:val="Lienhypertexte"/>
            <w:vertAlign w:val="superscript"/>
          </w:rPr>
          <w:t xml:space="preserve">76</w:t>
        </w:r>
      </w:hyperlink>
    </w:p>
    <w:p>
      <w:pPr>
        <w:pStyle w:val="FirstParagraph"/>
      </w:pPr>
    </w:p>
    <w:bookmarkEnd w:id="669"/>
    <w:bookmarkStart w:id="671" w:name="X46deca6ab02b71734f7ce25ec14ea8f2e6cf199"/>
    <w:p>
      <w:pPr>
        <w:pStyle w:val="Titre3"/>
      </w:pPr>
      <w:r>
        <w:t xml:space="preserve">Quais fatores devem ser considerados para determinar o tamanho da amostra?</w:t>
      </w:r>
    </w:p>
    <w:p>
      <w:pPr>
        <w:numPr>
          <w:ilvl w:val="0"/>
          <w:numId w:val="1402"/>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253</w:t>
        </w:r>
      </w:hyperlink>
    </w:p>
    <w:p>
      <w:pPr>
        <w:numPr>
          <w:ilvl w:val="0"/>
          <w:numId w:val="1402"/>
        </w:numPr>
      </w:pPr>
      <w:r>
        <w:t xml:space="preserve">Delineamento do estudo.</w:t>
      </w:r>
      <w:hyperlink w:anchor="ref-rodríguezdeláguila2014">
        <w:r>
          <w:rPr>
            <w:rStyle w:val="Lienhypertexte"/>
            <w:vertAlign w:val="superscript"/>
          </w:rPr>
          <w:t xml:space="preserve">253</w:t>
        </w:r>
      </w:hyperlink>
    </w:p>
    <w:p>
      <w:pPr>
        <w:numPr>
          <w:ilvl w:val="0"/>
          <w:numId w:val="1402"/>
        </w:numPr>
      </w:pPr>
      <w:r>
        <w:t xml:space="preserve">Quantidade e características (dependente vs. independente) dos grupos de participantes do estudo.</w:t>
      </w:r>
      <w:hyperlink w:anchor="ref-rodríguezdeláguila2014">
        <w:r>
          <w:rPr>
            <w:rStyle w:val="Lienhypertexte"/>
            <w:vertAlign w:val="superscript"/>
          </w:rPr>
          <w:t xml:space="preserve">253</w:t>
        </w:r>
      </w:hyperlink>
    </w:p>
    <w:p>
      <w:pPr>
        <w:numPr>
          <w:ilvl w:val="0"/>
          <w:numId w:val="1402"/>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253</w:t>
        </w:r>
      </w:hyperlink>
    </w:p>
    <w:p>
      <w:pPr>
        <w:numPr>
          <w:ilvl w:val="0"/>
          <w:numId w:val="1402"/>
        </w:numPr>
      </w:pPr>
      <w:r>
        <w:t xml:space="preserve">Tipo de variável a ser observada (contínua, intervalo, ordinal, nominal, dicotômica).</w:t>
      </w:r>
      <w:hyperlink w:anchor="ref-rodríguezdeláguila2014">
        <w:r>
          <w:rPr>
            <w:rStyle w:val="Lienhypertexte"/>
            <w:vertAlign w:val="superscript"/>
          </w:rPr>
          <w:t xml:space="preserve">253</w:t>
        </w:r>
      </w:hyperlink>
    </w:p>
    <w:p>
      <w:pPr>
        <w:numPr>
          <w:ilvl w:val="0"/>
          <w:numId w:val="1402"/>
        </w:numPr>
      </w:pPr>
      <w:r>
        <w:t xml:space="preserve">Tamanho de efeito mínimo a ser observado.</w:t>
      </w:r>
      <w:hyperlink w:anchor="ref-rodríguezdeláguila2014">
        <w:r>
          <w:rPr>
            <w:rStyle w:val="Lienhypertexte"/>
            <w:vertAlign w:val="superscript"/>
          </w:rPr>
          <w:t xml:space="preserve">253</w:t>
        </w:r>
      </w:hyperlink>
    </w:p>
    <w:p>
      <w:pPr>
        <w:numPr>
          <w:ilvl w:val="0"/>
          <w:numId w:val="1402"/>
        </w:numPr>
      </w:pPr>
      <w:r>
        <w:t xml:space="preserve">Variabilidade da(s) variável(eis) coletada(s).</w:t>
      </w:r>
      <w:hyperlink w:anchor="ref-rodríguezdeláguila2014">
        <w:r>
          <w:rPr>
            <w:rStyle w:val="Lienhypertexte"/>
            <w:vertAlign w:val="superscript"/>
          </w:rPr>
          <w:t xml:space="preserve">253</w:t>
        </w:r>
      </w:hyperlink>
    </w:p>
    <w:p>
      <w:pPr>
        <w:numPr>
          <w:ilvl w:val="0"/>
          <w:numId w:val="1402"/>
        </w:numPr>
      </w:pPr>
      <w:r>
        <w:t xml:space="preserve">Lateralidade do teste de hipótese (uni- ou bicaudais).</w:t>
      </w:r>
      <w:hyperlink w:anchor="ref-rodríguezdeláguila2014">
        <w:r>
          <w:rPr>
            <w:rStyle w:val="Lienhypertexte"/>
            <w:vertAlign w:val="superscript"/>
          </w:rPr>
          <w:t xml:space="preserve">253</w:t>
        </w:r>
      </w:hyperlink>
    </w:p>
    <w:p>
      <w:pPr>
        <w:numPr>
          <w:ilvl w:val="0"/>
          <w:numId w:val="1402"/>
        </w:numPr>
      </w:pPr>
      <w:r>
        <w:t xml:space="preserve">Perdas de dados durante a coleta e/ou acompanhamento dos participantes do estudo.</w:t>
      </w:r>
      <w:hyperlink w:anchor="ref-rodríguezdeláguila2014">
        <w:r>
          <w:rPr>
            <w:rStyle w:val="Lienhypertexte"/>
            <w:vertAlign w:val="superscript"/>
          </w:rPr>
          <w:t xml:space="preserve">253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670">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71"/>
    <w:bookmarkStart w:id="672" w:name="X42f6a6d6832e9b7a150dc7c559ac1c845706a77"/>
    <w:p>
      <w:pPr>
        <w:pStyle w:val="Titre3"/>
      </w:pPr>
      <w:r>
        <w:t xml:space="preserve">Quais aspectos éticos estão envolvidos no tamanho da amostra?</w:t>
      </w:r>
    </w:p>
    <w:p>
      <w:pPr>
        <w:numPr>
          <w:ilvl w:val="0"/>
          <w:numId w:val="1403"/>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253</w:t>
        </w:r>
      </w:hyperlink>
    </w:p>
    <w:p>
      <w:pPr>
        <w:numPr>
          <w:ilvl w:val="0"/>
          <w:numId w:val="1403"/>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254</w:t>
        </w:r>
      </w:hyperlink>
    </w:p>
    <w:p>
      <w:pPr>
        <w:numPr>
          <w:ilvl w:val="0"/>
          <w:numId w:val="1403"/>
        </w:numPr>
      </w:pPr>
      <w:r>
        <w:t xml:space="preserve">Estudos com poder &lt;80% não são necessariamente antiéticos.</w:t>
      </w:r>
      <w:hyperlink w:anchor="ref-Bacchetti2005">
        <w:r>
          <w:rPr>
            <w:rStyle w:val="Lienhypertexte"/>
            <w:vertAlign w:val="superscript"/>
          </w:rPr>
          <w:t xml:space="preserve">254</w:t>
        </w:r>
      </w:hyperlink>
    </w:p>
    <w:p>
      <w:pPr>
        <w:numPr>
          <w:ilvl w:val="0"/>
          <w:numId w:val="1403"/>
        </w:numPr>
      </w:pPr>
      <w:r>
        <w:t xml:space="preserve">Grandes estudos podem ser desejáveis por outras razões que não as éticas.</w:t>
      </w:r>
      <w:hyperlink w:anchor="ref-Bacchetti2005">
        <w:r>
          <w:rPr>
            <w:rStyle w:val="Lienhypertexte"/>
            <w:vertAlign w:val="superscript"/>
          </w:rPr>
          <w:t xml:space="preserve">254</w:t>
        </w:r>
      </w:hyperlink>
    </w:p>
    <w:p>
      <w:pPr>
        <w:pStyle w:val="FirstParagraph"/>
      </w:pPr>
    </w:p>
    <w:bookmarkEnd w:id="672"/>
    <w:bookmarkEnd w:id="673"/>
    <w:bookmarkStart w:id="676" w:name="cálculo-do-tamanho-da-amostra"/>
    <w:p>
      <w:pPr>
        <w:pStyle w:val="Titre2"/>
      </w:pPr>
      <w:r>
        <w:t xml:space="preserve">Cálculo do tamanho da amostra</w:t>
      </w:r>
    </w:p>
    <w:p>
      <w:pPr>
        <w:pStyle w:val="FirstParagraph"/>
      </w:pPr>
    </w:p>
    <w:bookmarkStart w:id="674" w:name="como-calcular-o-tamanho-da-amostra"/>
    <w:p>
      <w:pPr>
        <w:pStyle w:val="Titre3"/>
      </w:pPr>
      <w:r>
        <w:t xml:space="preserve">Como calcular o tamanho da amostra?</w:t>
      </w:r>
    </w:p>
    <w:p>
      <w:pPr>
        <w:numPr>
          <w:ilvl w:val="0"/>
          <w:numId w:val="1404"/>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253</w:t>
        </w:r>
      </w:hyperlink>
    </w:p>
    <w:p>
      <w:pPr>
        <w:numPr>
          <w:ilvl w:val="0"/>
          <w:numId w:val="1404"/>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253</w:t>
        </w:r>
      </w:hyperlink>
    </w:p>
    <w:p>
      <w:pPr>
        <w:numPr>
          <w:ilvl w:val="0"/>
          <w:numId w:val="1404"/>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76</w:t>
        </w:r>
      </w:hyperlink>
    </w:p>
    <w:bookmarkEnd w:id="674"/>
    <w:bookmarkStart w:id="675" w:name="Xd28ae1fe8d08d0853a4300421712aecb09bcd56"/>
    <w:p>
      <w:pPr>
        <w:pStyle w:val="Titre3"/>
      </w:pPr>
      <w:r>
        <w:t xml:space="preserve">Como especificar o tamanho do efeito esperado?</w:t>
      </w:r>
    </w:p>
    <w:p>
      <w:pPr>
        <w:numPr>
          <w:ilvl w:val="0"/>
          <w:numId w:val="1405"/>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253</w:t>
        </w:r>
      </w:hyperlink>
    </w:p>
    <w:p>
      <w:pPr>
        <w:numPr>
          <w:ilvl w:val="0"/>
          <w:numId w:val="1405"/>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255</w:t>
        </w:r>
      </w:hyperlink>
    </w:p>
    <w:p>
      <w:pPr>
        <w:numPr>
          <w:ilvl w:val="0"/>
          <w:numId w:val="1405"/>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8">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9">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0">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1">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2">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3">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5">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183</w:t>
        </w:r>
      </w:hyperlink>
      <w:r>
        <w:t xml:space="preserve"> </w:t>
      </w:r>
      <w:r>
        <w:t xml:space="preserve">fornece a função</w:t>
      </w:r>
      <w:r>
        <w:t xml:space="preserve"> </w:t>
      </w:r>
      <w:hyperlink r:id="rId456">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75"/>
    <w:bookmarkEnd w:id="676"/>
    <w:bookmarkStart w:id="680" w:name="perdas-de-amostra"/>
    <w:p>
      <w:pPr>
        <w:pStyle w:val="Titre2"/>
      </w:pPr>
      <w:r>
        <w:t xml:space="preserve">Perdas de amostra</w:t>
      </w:r>
    </w:p>
    <w:p>
      <w:pPr>
        <w:pStyle w:val="FirstParagraph"/>
      </w:pPr>
    </w:p>
    <w:bookmarkStart w:id="677" w:name="o-que-é-perda-de-amostra"/>
    <w:p>
      <w:pPr>
        <w:pStyle w:val="Titre3"/>
      </w:pPr>
      <w:r>
        <w:t xml:space="preserve">O que é perda de amostra?</w:t>
      </w:r>
    </w:p>
    <w:p>
      <w:pPr>
        <w:numPr>
          <w:ilvl w:val="0"/>
          <w:numId w:val="1406"/>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253</w:t>
        </w:r>
      </w:hyperlink>
    </w:p>
    <w:p>
      <w:pPr>
        <w:numPr>
          <w:ilvl w:val="0"/>
          <w:numId w:val="1406"/>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253</w:t>
        </w:r>
      </w:hyperlink>
    </w:p>
    <w:p>
      <w:pPr>
        <w:pStyle w:val="FirstParagraph"/>
      </w:pPr>
    </w:p>
    <w:bookmarkEnd w:id="677"/>
    <w:bookmarkStart w:id="678" w:name="por-que-a-perda-de-amostra-é-um-problema"/>
    <w:p>
      <w:pPr>
        <w:pStyle w:val="Titre3"/>
      </w:pPr>
      <w:r>
        <w:t xml:space="preserve">Por que a perda de amostra é um problema?</w:t>
      </w:r>
    </w:p>
    <w:p>
      <w:pPr>
        <w:numPr>
          <w:ilvl w:val="0"/>
          <w:numId w:val="1407"/>
        </w:numPr>
      </w:pPr>
      <w:r>
        <w:t xml:space="preserve">A perda de amostra pode levar a uma redução do poder do estudo, aumentando a probabilidade de erro tipo II (</w:t>
      </w:r>
      <m:oMath>
        <m:r>
          <m:t>β</m:t>
        </m:r>
      </m:oMath>
      <w:r>
        <w:t xml:space="preserve">).[REF]</w:t>
      </w:r>
    </w:p>
    <w:p>
      <w:pPr>
        <w:numPr>
          <w:ilvl w:val="0"/>
          <w:numId w:val="1407"/>
        </w:numPr>
      </w:pPr>
      <w:r>
        <w:t xml:space="preserve">A perda de amostra pode levar a um viés de seleção, pois os participantes que permanecem no estudo podem ser diferentes daqueles que foram perdidos.[REF]</w:t>
      </w:r>
    </w:p>
    <w:p>
      <w:pPr>
        <w:pStyle w:val="FirstParagraph"/>
      </w:pPr>
    </w:p>
    <w:bookmarkEnd w:id="678"/>
    <w:bookmarkStart w:id="679" w:name="como-evitar-perda-de-amostra"/>
    <w:p>
      <w:pPr>
        <w:pStyle w:val="Titre3"/>
      </w:pPr>
      <w:r>
        <w:t xml:space="preserve">Como evitar perda de amostra?</w:t>
      </w:r>
    </w:p>
    <w:p>
      <w:pPr>
        <w:numPr>
          <w:ilvl w:val="0"/>
          <w:numId w:val="1408"/>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08"/>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253</w:t>
        </w:r>
      </w:hyperlink>
    </w:p>
    <w:p>
      <w:pPr>
        <w:pStyle w:val="FirstParagraph"/>
      </w:pPr>
    </w:p>
    <w:bookmarkEnd w:id="679"/>
    <w:bookmarkEnd w:id="680"/>
    <w:bookmarkStart w:id="684" w:name="ajustes-no-tamanho-da-amostra"/>
    <w:p>
      <w:pPr>
        <w:pStyle w:val="Titre2"/>
      </w:pPr>
      <w:r>
        <w:t xml:space="preserve">Ajustes no tamanho da amostra</w:t>
      </w:r>
    </w:p>
    <w:p>
      <w:pPr>
        <w:pStyle w:val="FirstParagraph"/>
      </w:pPr>
    </w:p>
    <w:bookmarkStart w:id="681" w:name="por-que-ajustar-o-tamanho-da-amostra"/>
    <w:p>
      <w:pPr>
        <w:pStyle w:val="Titre3"/>
      </w:pPr>
      <w:r>
        <w:t xml:space="preserve">Por que ajustar o tamanho da amostra?</w:t>
      </w:r>
    </w:p>
    <w:p>
      <w:pPr>
        <w:pStyle w:val="Compact"/>
        <w:numPr>
          <w:ilvl w:val="0"/>
          <w:numId w:val="1409"/>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253</w:t>
        </w:r>
      </w:hyperlink>
    </w:p>
    <w:bookmarkEnd w:id="681"/>
    <w:bookmarkStart w:id="682" w:name="como-ajustar-para-perda-amostral"/>
    <w:p>
      <w:pPr>
        <w:pStyle w:val="Titre3"/>
      </w:pPr>
      <w:r>
        <w:t xml:space="preserve">Como ajustar para perda amostral?</w:t>
      </w:r>
    </w:p>
    <w:p>
      <w:pPr>
        <w:pStyle w:val="Compact"/>
        <w:numPr>
          <w:ilvl w:val="0"/>
          <w:numId w:val="1410"/>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253</w:t>
        </w:r>
      </w:hyperlink>
    </w:p>
    <w:p>
      <w:pPr>
        <w:pStyle w:val="FirstParagraph"/>
      </w:pPr>
    </w:p>
    <w:p>
      <w:pPr>
        <w:pStyle w:val="Corpsdetexte"/>
      </w:pPr>
    </w:p>
    <w:p>
      <w:pPr>
        <w:pStyle w:val="Corpsdetexte"/>
      </w:pPr>
    </w:p>
    <w:bookmarkEnd w:id="682"/>
    <w:bookmarkStart w:id="683" w:name="como-ajustar-para-confiabilidade"/>
    <w:p>
      <w:pPr>
        <w:pStyle w:val="Titre3"/>
      </w:pPr>
      <w:r>
        <w:t xml:space="preserve">Como ajustar para confiabilidade?</w:t>
      </w:r>
    </w:p>
    <w:p>
      <w:pPr>
        <w:pStyle w:val="Compact"/>
        <w:numPr>
          <w:ilvl w:val="0"/>
          <w:numId w:val="1411"/>
        </w:numPr>
      </w:pPr>
      <w:r>
        <w:t xml:space="preserve">.[REF]</w:t>
      </w:r>
    </w:p>
    <w:p>
      <w:pPr>
        <w:pStyle w:val="FirstParagraph"/>
      </w:pPr>
    </w:p>
    <w:bookmarkEnd w:id="683"/>
    <w:bookmarkEnd w:id="684"/>
    <w:bookmarkStart w:id="686" w:name="justificativa-do-tamanho-da-amostra"/>
    <w:p>
      <w:pPr>
        <w:pStyle w:val="Titre2"/>
      </w:pPr>
      <w:r>
        <w:t xml:space="preserve">Justificativa do tamanho da amostra</w:t>
      </w:r>
    </w:p>
    <w:p>
      <w:pPr>
        <w:pStyle w:val="FirstParagraph"/>
      </w:pPr>
    </w:p>
    <w:bookmarkStart w:id="685" w:name="Xf8864867b84e717707697f361b69d9604666bae"/>
    <w:p>
      <w:pPr>
        <w:pStyle w:val="Titre3"/>
      </w:pPr>
      <w:r>
        <w:t xml:space="preserve">Como justificar o tamanho da amostra de um estudo?</w:t>
      </w:r>
    </w:p>
    <w:p>
      <w:pPr>
        <w:numPr>
          <w:ilvl w:val="0"/>
          <w:numId w:val="1412"/>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253</w:t>
        </w:r>
      </w:hyperlink>
    </w:p>
    <w:p>
      <w:pPr>
        <w:numPr>
          <w:ilvl w:val="0"/>
          <w:numId w:val="1412"/>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253</w:t>
        </w:r>
      </w:hyperlink>
    </w:p>
    <w:p>
      <w:pPr>
        <w:pStyle w:val="FirstParagraph"/>
      </w:pPr>
    </w:p>
    <w:bookmarkEnd w:id="685"/>
    <w:bookmarkEnd w:id="686"/>
    <w:bookmarkStart w:id="688" w:name="sparking"/>
    <w:p>
      <w:pPr>
        <w:pStyle w:val="Titre2"/>
      </w:pPr>
      <w:r>
        <w:t xml:space="preserve">SPARKing</w:t>
      </w:r>
    </w:p>
    <w:p>
      <w:pPr>
        <w:pStyle w:val="FirstParagraph"/>
      </w:pPr>
    </w:p>
    <w:bookmarkStart w:id="687" w:name="o-que-é-sparking"/>
    <w:p>
      <w:pPr>
        <w:pStyle w:val="Titre3"/>
      </w:pPr>
      <w:r>
        <w:t xml:space="preserve">O que é SPARKing?</w:t>
      </w:r>
    </w:p>
    <w:p>
      <w:pPr>
        <w:pStyle w:val="Compact"/>
        <w:numPr>
          <w:ilvl w:val="0"/>
          <w:numId w:val="1413"/>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257</w:t>
        </w:r>
      </w:hyperlink>
    </w:p>
    <w:p>
      <w:pPr>
        <w:pStyle w:val="FirstParagraph"/>
      </w:pPr>
    </w:p>
    <w:bookmarkEnd w:id="687"/>
    <w:bookmarkEnd w:id="688"/>
    <w:bookmarkEnd w:id="689"/>
    <w:bookmarkStart w:id="702" w:name="simulação-computacional"/>
    <w:p>
      <w:pPr>
        <w:pStyle w:val="Titre1"/>
      </w:pPr>
      <w:r>
        <w:rPr>
          <w:b/>
          <w:bCs/>
        </w:rPr>
        <w:t xml:space="preserve">Simulação computacional</w:t>
      </w:r>
    </w:p>
    <w:p>
      <w:pPr>
        <w:pStyle w:val="FirstParagraph"/>
      </w:pPr>
    </w:p>
    <w:bookmarkStart w:id="691" w:name="características"/>
    <w:p>
      <w:pPr>
        <w:pStyle w:val="Titre2"/>
      </w:pPr>
      <w:r>
        <w:t xml:space="preserve">Características</w:t>
      </w:r>
    </w:p>
    <w:p>
      <w:pPr>
        <w:pStyle w:val="FirstParagraph"/>
      </w:pPr>
    </w:p>
    <w:bookmarkStart w:id="690" w:name="Xb1ea699713ff9c8b0f2b7d764865ca10c83b880"/>
    <w:p>
      <w:pPr>
        <w:pStyle w:val="Titre3"/>
      </w:pPr>
      <w:r>
        <w:t xml:space="preserve">Quais são as características de estudos de simulação computacional?</w:t>
      </w:r>
    </w:p>
    <w:p>
      <w:pPr>
        <w:pStyle w:val="Compact"/>
        <w:numPr>
          <w:ilvl w:val="0"/>
          <w:numId w:val="1414"/>
        </w:numPr>
      </w:pPr>
      <w:r>
        <w:t xml:space="preserve">.[REF]</w:t>
      </w:r>
    </w:p>
    <w:p>
      <w:pPr>
        <w:pStyle w:val="FirstParagraph"/>
      </w:pPr>
    </w:p>
    <w:bookmarkEnd w:id="690"/>
    <w:bookmarkEnd w:id="691"/>
    <w:bookmarkStart w:id="697" w:name="método-de-monte-carlo"/>
    <w:p>
      <w:pPr>
        <w:pStyle w:val="Titre2"/>
      </w:pPr>
      <w:r>
        <w:t xml:space="preserve">Método de Monte Carlo</w:t>
      </w:r>
    </w:p>
    <w:p>
      <w:pPr>
        <w:pStyle w:val="FirstParagraph"/>
      </w:pPr>
    </w:p>
    <w:bookmarkStart w:id="696" w:name="o-que-é-o-método-de-monte-carlo"/>
    <w:p>
      <w:pPr>
        <w:pStyle w:val="Titre3"/>
      </w:pPr>
      <w:r>
        <w:t xml:space="preserve">O que é o método de Monte Carlo?</w:t>
      </w:r>
    </w:p>
    <w:p>
      <w:pPr>
        <w:pStyle w:val="Compact"/>
        <w:numPr>
          <w:ilvl w:val="0"/>
          <w:numId w:val="1415"/>
        </w:numPr>
      </w:pPr>
      <w:r>
        <w:t xml:space="preserve">.[REF]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07">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258</w:t>
        </w:r>
      </w:hyperlink>
      <w:r>
        <w:t xml:space="preserve"> </w:t>
      </w:r>
      <w:r>
        <w:t xml:space="preserve">fornece as funções</w:t>
      </w:r>
      <w:r>
        <w:t xml:space="preserve"> </w:t>
      </w:r>
      <w:hyperlink r:id="rId692">
        <w:r>
          <w:rPr>
            <w:rStyle w:val="Lienhypertexte"/>
            <w:i/>
            <w:iCs/>
          </w:rPr>
          <w:t xml:space="preserve">defData</w:t>
        </w:r>
      </w:hyperlink>
      <w:r>
        <w:t xml:space="preserve"> </w:t>
      </w:r>
      <w:r>
        <w:t xml:space="preserve">e</w:t>
      </w:r>
      <w:r>
        <w:t xml:space="preserve"> </w:t>
      </w:r>
      <w:hyperlink r:id="rId69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259</w:t>
        </w:r>
      </w:hyperlink>
      <w:r>
        <w:t xml:space="preserve"> </w:t>
      </w:r>
      <w:r>
        <w:t xml:space="preserve">fornece a função</w:t>
      </w:r>
      <w:r>
        <w:t xml:space="preserve"> </w:t>
      </w:r>
      <w:hyperlink r:id="rId69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185</w:t>
        </w:r>
      </w:hyperlink>
      <w:r>
        <w:t xml:space="preserve"> </w:t>
      </w:r>
      <w:r>
        <w:t xml:space="preserve">fornece a função</w:t>
      </w:r>
      <w:r>
        <w:t xml:space="preserve"> </w:t>
      </w:r>
      <w:hyperlink r:id="rId695">
        <w:r>
          <w:rPr>
            <w:rStyle w:val="Lienhypertexte"/>
            <w:i/>
            <w:iCs/>
          </w:rPr>
          <w:t xml:space="preserve">generate_interaction</w:t>
        </w:r>
      </w:hyperlink>
      <w:r>
        <w:t xml:space="preserve"> </w:t>
      </w:r>
      <w:r>
        <w:t xml:space="preserve">para simular bancos de dads com efeitos de interação.</w:t>
      </w:r>
    </w:p>
    <w:p>
      <w:pPr>
        <w:pStyle w:val="Corpsdetexte"/>
      </w:pPr>
    </w:p>
    <w:bookmarkEnd w:id="696"/>
    <w:bookmarkEnd w:id="697"/>
    <w:bookmarkStart w:id="701" w:name="diretrizes-para-redação"/>
    <w:p>
      <w:pPr>
        <w:pStyle w:val="Titre2"/>
      </w:pPr>
      <w:r>
        <w:t xml:space="preserve">Diretrizes para redação</w:t>
      </w:r>
    </w:p>
    <w:p>
      <w:pPr>
        <w:pStyle w:val="FirstParagraph"/>
      </w:pPr>
    </w:p>
    <w:bookmarkStart w:id="700" w:name="X6ac86da5db837987e10b435584814b34a19f47e"/>
    <w:p>
      <w:pPr>
        <w:pStyle w:val="Titre3"/>
      </w:pPr>
      <w:r>
        <w:t xml:space="preserve">Quais são as diretrizes para redação de estudos de simulação computacional?</w:t>
      </w:r>
    </w:p>
    <w:p>
      <w:pPr>
        <w:numPr>
          <w:ilvl w:val="0"/>
          <w:numId w:val="1416"/>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7"/>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260</w:t>
        </w:r>
      </w:hyperlink>
      <w:r>
        <w:t xml:space="preserve"> </w:t>
      </w:r>
      <w:hyperlink r:id="rId699">
        <w:r>
          <w:rPr>
            <w:rStyle w:val="Lienhypertexte"/>
          </w:rPr>
          <w:t xml:space="preserve">https://www.equator-network.org/reporting-guidelines/reporting-guidelines-for-health-care-simulation-research-extensions-to-the-consort-and-strobe-statements/</w:t>
        </w:r>
      </w:hyperlink>
    </w:p>
    <w:p>
      <w:pPr>
        <w:pStyle w:val="FirstParagraph"/>
      </w:pPr>
    </w:p>
    <w:bookmarkEnd w:id="700"/>
    <w:bookmarkEnd w:id="701"/>
    <w:bookmarkEnd w:id="702"/>
    <w:bookmarkStart w:id="757" w:name="propriedades-psicométricas"/>
    <w:p>
      <w:pPr>
        <w:pStyle w:val="Titre1"/>
      </w:pPr>
      <w:r>
        <w:rPr>
          <w:b/>
          <w:bCs/>
        </w:rPr>
        <w:t xml:space="preserve">Propriedades psicométricas</w:t>
      </w:r>
    </w:p>
    <w:p>
      <w:pPr>
        <w:pStyle w:val="FirstParagraph"/>
      </w:pPr>
    </w:p>
    <w:bookmarkStart w:id="708" w:name="características-1"/>
    <w:p>
      <w:pPr>
        <w:pStyle w:val="Titre2"/>
      </w:pPr>
      <w:r>
        <w:t xml:space="preserve">Características</w:t>
      </w:r>
    </w:p>
    <w:p>
      <w:pPr>
        <w:pStyle w:val="FirstParagraph"/>
      </w:pPr>
    </w:p>
    <w:bookmarkStart w:id="707" w:name="o-que-são-propriedades-psicométricas"/>
    <w:p>
      <w:pPr>
        <w:pStyle w:val="Titre3"/>
      </w:pPr>
      <w:r>
        <w:t xml:space="preserve">O que são propriedades psicométricas?</w:t>
      </w:r>
    </w:p>
    <w:p>
      <w:pPr>
        <w:pStyle w:val="Compact"/>
        <w:numPr>
          <w:ilvl w:val="0"/>
          <w:numId w:val="1418"/>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261</w:t>
        </w:r>
      </w:hyperlink>
      <w:r>
        <w:t xml:space="preserve"> </w:t>
      </w:r>
      <w:r>
        <w:t xml:space="preserve">fornece a função</w:t>
      </w:r>
      <w:r>
        <w:t xml:space="preserve"> </w:t>
      </w:r>
      <w:hyperlink r:id="rId703">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261</w:t>
        </w:r>
      </w:hyperlink>
      <w:r>
        <w:t xml:space="preserve"> </w:t>
      </w:r>
      <w:r>
        <w:t xml:space="preserve">fornece a função</w:t>
      </w:r>
      <w:r>
        <w:t xml:space="preserve"> </w:t>
      </w:r>
      <w:hyperlink r:id="rId704">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262</w:t>
        </w:r>
      </w:hyperlink>
      <w:r>
        <w:t xml:space="preserve"> </w:t>
      </w:r>
      <w:r>
        <w:t xml:space="preserve">fornece a função</w:t>
      </w:r>
      <w:r>
        <w:t xml:space="preserve"> </w:t>
      </w:r>
      <w:hyperlink r:id="rId705">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2">
        <w:r>
          <w:rPr>
            <w:rStyle w:val="Lienhypertexte"/>
            <w:vertAlign w:val="superscript"/>
          </w:rPr>
          <w:t xml:space="preserve">263</w:t>
        </w:r>
      </w:hyperlink>
      <w:r>
        <w:t xml:space="preserve"> </w:t>
      </w:r>
      <w:r>
        <w:t xml:space="preserve">fornece a função</w:t>
      </w:r>
      <w:r>
        <w:t xml:space="preserve"> </w:t>
      </w:r>
      <w:hyperlink r:id="rId706">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07"/>
    <w:bookmarkEnd w:id="708"/>
    <w:bookmarkStart w:id="710" w:name="análise-fatorial-exploratória"/>
    <w:p>
      <w:pPr>
        <w:pStyle w:val="Titre2"/>
      </w:pPr>
      <w:r>
        <w:t xml:space="preserve">Análise fatorial exploratória</w:t>
      </w:r>
    </w:p>
    <w:p>
      <w:pPr>
        <w:pStyle w:val="FirstParagraph"/>
      </w:pPr>
    </w:p>
    <w:bookmarkStart w:id="709" w:name="o-que-é-análise-fatorial-exploratória"/>
    <w:p>
      <w:pPr>
        <w:pStyle w:val="Titre3"/>
      </w:pPr>
      <w:r>
        <w:t xml:space="preserve">O que é análise fatorial exploratória?</w:t>
      </w:r>
    </w:p>
    <w:p>
      <w:pPr>
        <w:pStyle w:val="Compact"/>
        <w:numPr>
          <w:ilvl w:val="0"/>
          <w:numId w:val="1419"/>
        </w:numPr>
      </w:pPr>
      <w:r>
        <w:t xml:space="preserve">.[REF]</w:t>
      </w:r>
    </w:p>
    <w:p>
      <w:pPr>
        <w:pStyle w:val="FirstParagraph"/>
      </w:pPr>
    </w:p>
    <w:bookmarkEnd w:id="709"/>
    <w:bookmarkEnd w:id="710"/>
    <w:bookmarkStart w:id="712" w:name="análise-fatorial-confirmatória"/>
    <w:p>
      <w:pPr>
        <w:pStyle w:val="Titre2"/>
      </w:pPr>
      <w:r>
        <w:t xml:space="preserve">Análise fatorial confirmatória</w:t>
      </w:r>
    </w:p>
    <w:p>
      <w:pPr>
        <w:pStyle w:val="FirstParagraph"/>
      </w:pPr>
    </w:p>
    <w:bookmarkStart w:id="711" w:name="o-que-é-análise-fatorial-confirmatória"/>
    <w:p>
      <w:pPr>
        <w:pStyle w:val="Titre3"/>
      </w:pPr>
      <w:r>
        <w:t xml:space="preserve">O que é análise fatorial confirmatória?</w:t>
      </w:r>
    </w:p>
    <w:p>
      <w:pPr>
        <w:pStyle w:val="Compact"/>
        <w:numPr>
          <w:ilvl w:val="0"/>
          <w:numId w:val="1420"/>
        </w:numPr>
      </w:pPr>
      <w:r>
        <w:t xml:space="preserve">.[REF]</w:t>
      </w:r>
    </w:p>
    <w:p>
      <w:pPr>
        <w:pStyle w:val="FirstParagraph"/>
      </w:pPr>
    </w:p>
    <w:bookmarkEnd w:id="711"/>
    <w:bookmarkEnd w:id="712"/>
    <w:bookmarkStart w:id="717" w:name="validade-de-conteúdo"/>
    <w:p>
      <w:pPr>
        <w:pStyle w:val="Titre2"/>
      </w:pPr>
      <w:r>
        <w:t xml:space="preserve">Validade de conteúdo</w:t>
      </w:r>
    </w:p>
    <w:p>
      <w:pPr>
        <w:pStyle w:val="FirstParagraph"/>
      </w:pPr>
    </w:p>
    <w:bookmarkStart w:id="713" w:name="o-que-é-validade-interna"/>
    <w:p>
      <w:pPr>
        <w:pStyle w:val="Titre3"/>
      </w:pPr>
      <w:r>
        <w:t xml:space="preserve">O que é validade interna?</w:t>
      </w:r>
    </w:p>
    <w:p>
      <w:pPr>
        <w:pStyle w:val="Compact"/>
        <w:numPr>
          <w:ilvl w:val="0"/>
          <w:numId w:val="1421"/>
        </w:numPr>
      </w:pPr>
      <w:r>
        <w:t xml:space="preserve">.</w:t>
      </w:r>
      <w:hyperlink w:anchor="ref-findley2021">
        <w:r>
          <w:rPr>
            <w:rStyle w:val="Lienhypertexte"/>
            <w:vertAlign w:val="superscript"/>
          </w:rPr>
          <w:t xml:space="preserve">264</w:t>
        </w:r>
      </w:hyperlink>
    </w:p>
    <w:p>
      <w:pPr>
        <w:pStyle w:val="FirstParagraph"/>
      </w:pPr>
    </w:p>
    <w:bookmarkEnd w:id="713"/>
    <w:bookmarkStart w:id="714" w:name="o-que-é-validade-externa"/>
    <w:p>
      <w:pPr>
        <w:pStyle w:val="Titre3"/>
      </w:pPr>
      <w:r>
        <w:t xml:space="preserve">O que é validade externa?</w:t>
      </w:r>
    </w:p>
    <w:p>
      <w:pPr>
        <w:pStyle w:val="Compact"/>
        <w:numPr>
          <w:ilvl w:val="0"/>
          <w:numId w:val="1422"/>
        </w:numPr>
      </w:pPr>
      <w:r>
        <w:t xml:space="preserve">.</w:t>
      </w:r>
      <w:hyperlink w:anchor="ref-findley2021">
        <w:r>
          <w:rPr>
            <w:rStyle w:val="Lienhypertexte"/>
            <w:vertAlign w:val="superscript"/>
          </w:rPr>
          <w:t xml:space="preserve">264</w:t>
        </w:r>
      </w:hyperlink>
    </w:p>
    <w:p>
      <w:pPr>
        <w:pStyle w:val="FirstParagraph"/>
      </w:pPr>
    </w:p>
    <w:bookmarkEnd w:id="714"/>
    <w:bookmarkStart w:id="715" w:name="que-fatores-afetam-a-validade"/>
    <w:p>
      <w:pPr>
        <w:pStyle w:val="Titre3"/>
      </w:pPr>
      <w:r>
        <w:t xml:space="preserve">Que fatores afetam a validade?</w:t>
      </w:r>
    </w:p>
    <w:p>
      <w:pPr>
        <w:numPr>
          <w:ilvl w:val="0"/>
          <w:numId w:val="142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15"/>
    <w:bookmarkStart w:id="716" w:name="como-avaliar-a-validade-de-um-estudo"/>
    <w:p>
      <w:pPr>
        <w:pStyle w:val="Titre3"/>
      </w:pPr>
      <w:r>
        <w:t xml:space="preserve">Como avaliar a validade de um estudo?</w:t>
      </w:r>
    </w:p>
    <w:p>
      <w:pPr>
        <w:pStyle w:val="Compact"/>
        <w:numPr>
          <w:ilvl w:val="0"/>
          <w:numId w:val="1424"/>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162</w:t>
        </w:r>
      </w:hyperlink>
    </w:p>
    <w:p>
      <w:pPr>
        <w:pStyle w:val="FirstParagraph"/>
      </w:pPr>
    </w:p>
    <w:bookmarkEnd w:id="716"/>
    <w:bookmarkEnd w:id="717"/>
    <w:bookmarkStart w:id="719" w:name="validade-de-face"/>
    <w:p>
      <w:pPr>
        <w:pStyle w:val="Titre2"/>
      </w:pPr>
      <w:r>
        <w:t xml:space="preserve">Validade de face</w:t>
      </w:r>
    </w:p>
    <w:p>
      <w:pPr>
        <w:pStyle w:val="FirstParagraph"/>
      </w:pPr>
    </w:p>
    <w:bookmarkStart w:id="718" w:name="o-que-é-validade-de-face"/>
    <w:p>
      <w:pPr>
        <w:pStyle w:val="Titre3"/>
      </w:pPr>
      <w:r>
        <w:t xml:space="preserve">O que é validade de face?</w:t>
      </w:r>
    </w:p>
    <w:p>
      <w:pPr>
        <w:pStyle w:val="Compact"/>
        <w:numPr>
          <w:ilvl w:val="0"/>
          <w:numId w:val="1425"/>
        </w:numPr>
      </w:pPr>
      <w:r>
        <w:t xml:space="preserve">.[RF]</w:t>
      </w:r>
    </w:p>
    <w:p>
      <w:pPr>
        <w:pStyle w:val="FirstParagraph"/>
      </w:pPr>
    </w:p>
    <w:bookmarkEnd w:id="718"/>
    <w:bookmarkEnd w:id="719"/>
    <w:bookmarkStart w:id="721" w:name="validade-do-construto"/>
    <w:p>
      <w:pPr>
        <w:pStyle w:val="Titre2"/>
      </w:pPr>
      <w:r>
        <w:t xml:space="preserve">Validade do construto</w:t>
      </w:r>
    </w:p>
    <w:p>
      <w:pPr>
        <w:pStyle w:val="FirstParagraph"/>
      </w:pPr>
    </w:p>
    <w:bookmarkStart w:id="720" w:name="o-que-é-construto"/>
    <w:p>
      <w:pPr>
        <w:pStyle w:val="Titre3"/>
      </w:pPr>
      <w:r>
        <w:t xml:space="preserve">O que é construto?</w:t>
      </w:r>
    </w:p>
    <w:p>
      <w:pPr>
        <w:pStyle w:val="Compact"/>
        <w:numPr>
          <w:ilvl w:val="0"/>
          <w:numId w:val="1426"/>
        </w:numPr>
      </w:pPr>
      <w:r>
        <w:t xml:space="preserve">.[RF]</w:t>
      </w:r>
    </w:p>
    <w:p>
      <w:pPr>
        <w:pStyle w:val="FirstParagraph"/>
      </w:pPr>
    </w:p>
    <w:bookmarkEnd w:id="720"/>
    <w:bookmarkEnd w:id="721"/>
    <w:bookmarkStart w:id="723" w:name="validade-fatorial"/>
    <w:p>
      <w:pPr>
        <w:pStyle w:val="Titre2"/>
      </w:pPr>
      <w:r>
        <w:t xml:space="preserve">Validade fatorial</w:t>
      </w:r>
    </w:p>
    <w:p>
      <w:pPr>
        <w:pStyle w:val="FirstParagraph"/>
      </w:pPr>
    </w:p>
    <w:bookmarkStart w:id="722" w:name="o-que-é-validade-fatorial"/>
    <w:p>
      <w:pPr>
        <w:pStyle w:val="Titre3"/>
      </w:pPr>
      <w:r>
        <w:t xml:space="preserve">O que é validade fatorial?</w:t>
      </w:r>
    </w:p>
    <w:p>
      <w:pPr>
        <w:pStyle w:val="Compact"/>
        <w:numPr>
          <w:ilvl w:val="0"/>
          <w:numId w:val="1427"/>
        </w:numPr>
      </w:pPr>
      <w:r>
        <w:t xml:space="preserve">.[RF]</w:t>
      </w:r>
    </w:p>
    <w:p>
      <w:pPr>
        <w:pStyle w:val="FirstParagraph"/>
      </w:pPr>
    </w:p>
    <w:bookmarkEnd w:id="722"/>
    <w:bookmarkEnd w:id="723"/>
    <w:bookmarkStart w:id="725" w:name="validade-convergente"/>
    <w:p>
      <w:pPr>
        <w:pStyle w:val="Titre2"/>
      </w:pPr>
      <w:r>
        <w:t xml:space="preserve">Validade convergente</w:t>
      </w:r>
    </w:p>
    <w:p>
      <w:pPr>
        <w:pStyle w:val="FirstParagraph"/>
      </w:pPr>
    </w:p>
    <w:bookmarkStart w:id="724" w:name="o-que-é-validade-convergente"/>
    <w:p>
      <w:pPr>
        <w:pStyle w:val="Titre3"/>
      </w:pPr>
      <w:r>
        <w:t xml:space="preserve">O que é validade convergente?</w:t>
      </w:r>
    </w:p>
    <w:p>
      <w:pPr>
        <w:pStyle w:val="Compact"/>
        <w:numPr>
          <w:ilvl w:val="0"/>
          <w:numId w:val="1428"/>
        </w:numPr>
      </w:pPr>
      <w:r>
        <w:t xml:space="preserve">.[RF]</w:t>
      </w:r>
    </w:p>
    <w:p>
      <w:pPr>
        <w:pStyle w:val="FirstParagraph"/>
      </w:pPr>
    </w:p>
    <w:bookmarkEnd w:id="724"/>
    <w:bookmarkEnd w:id="725"/>
    <w:bookmarkStart w:id="727" w:name="validade-discriminante"/>
    <w:p>
      <w:pPr>
        <w:pStyle w:val="Titre2"/>
      </w:pPr>
      <w:r>
        <w:t xml:space="preserve">Validade discriminante</w:t>
      </w:r>
    </w:p>
    <w:p>
      <w:pPr>
        <w:pStyle w:val="FirstParagraph"/>
      </w:pPr>
    </w:p>
    <w:bookmarkStart w:id="726" w:name="o-que-é-validade-discriminante"/>
    <w:p>
      <w:pPr>
        <w:pStyle w:val="Titre3"/>
      </w:pPr>
      <w:r>
        <w:t xml:space="preserve">O que é validade discriminante?</w:t>
      </w:r>
    </w:p>
    <w:p>
      <w:pPr>
        <w:pStyle w:val="Compact"/>
        <w:numPr>
          <w:ilvl w:val="0"/>
          <w:numId w:val="1429"/>
        </w:numPr>
      </w:pPr>
      <w:r>
        <w:t xml:space="preserve">.[RF]</w:t>
      </w:r>
    </w:p>
    <w:p>
      <w:pPr>
        <w:pStyle w:val="FirstParagraph"/>
      </w:pPr>
    </w:p>
    <w:bookmarkEnd w:id="726"/>
    <w:bookmarkEnd w:id="727"/>
    <w:bookmarkStart w:id="729" w:name="validade-de-critério"/>
    <w:p>
      <w:pPr>
        <w:pStyle w:val="Titre2"/>
      </w:pPr>
      <w:r>
        <w:t xml:space="preserve">Validade de critério</w:t>
      </w:r>
    </w:p>
    <w:p>
      <w:pPr>
        <w:pStyle w:val="FirstParagraph"/>
      </w:pPr>
    </w:p>
    <w:bookmarkStart w:id="728" w:name="o-que-é-validade-de-critério"/>
    <w:p>
      <w:pPr>
        <w:pStyle w:val="Titre3"/>
      </w:pPr>
      <w:r>
        <w:t xml:space="preserve">O que é validade de critério?</w:t>
      </w:r>
    </w:p>
    <w:p>
      <w:pPr>
        <w:pStyle w:val="Compact"/>
        <w:numPr>
          <w:ilvl w:val="0"/>
          <w:numId w:val="1430"/>
        </w:numPr>
      </w:pPr>
      <w:r>
        <w:t xml:space="preserve">.[RF]</w:t>
      </w:r>
    </w:p>
    <w:p>
      <w:pPr>
        <w:pStyle w:val="FirstParagraph"/>
      </w:pPr>
    </w:p>
    <w:bookmarkEnd w:id="728"/>
    <w:bookmarkEnd w:id="729"/>
    <w:bookmarkStart w:id="733" w:name="validade-concorrente"/>
    <w:p>
      <w:pPr>
        <w:pStyle w:val="Titre2"/>
      </w:pPr>
      <w:r>
        <w:t xml:space="preserve">Validade concorrente</w:t>
      </w:r>
    </w:p>
    <w:p>
      <w:pPr>
        <w:pStyle w:val="FirstParagraph"/>
      </w:pPr>
    </w:p>
    <w:bookmarkStart w:id="730" w:name="o-que-é-concorrente"/>
    <w:p>
      <w:pPr>
        <w:pStyle w:val="Titre3"/>
      </w:pPr>
      <w:r>
        <w:t xml:space="preserve">O que é concorrente?</w:t>
      </w:r>
    </w:p>
    <w:p>
      <w:pPr>
        <w:pStyle w:val="Compact"/>
        <w:numPr>
          <w:ilvl w:val="0"/>
          <w:numId w:val="1431"/>
        </w:numPr>
      </w:pPr>
      <w:r>
        <w:t xml:space="preserve">.[RF]</w:t>
      </w:r>
    </w:p>
    <w:p>
      <w:pPr>
        <w:pStyle w:val="FirstParagraph"/>
      </w:pPr>
    </w:p>
    <w:bookmarkEnd w:id="730"/>
    <w:bookmarkStart w:id="731" w:name="o-que-é-validade-concorrente"/>
    <w:p>
      <w:pPr>
        <w:pStyle w:val="Titre3"/>
      </w:pPr>
      <w:r>
        <w:t xml:space="preserve">O que é validade concorrente?</w:t>
      </w:r>
    </w:p>
    <w:p>
      <w:pPr>
        <w:pStyle w:val="Compact"/>
        <w:numPr>
          <w:ilvl w:val="0"/>
          <w:numId w:val="1432"/>
        </w:numPr>
      </w:pPr>
      <w:r>
        <w:t xml:space="preserve">.[RF]</w:t>
      </w:r>
    </w:p>
    <w:p>
      <w:pPr>
        <w:pStyle w:val="FirstParagraph"/>
      </w:pPr>
    </w:p>
    <w:bookmarkEnd w:id="731"/>
    <w:bookmarkStart w:id="732" w:name="o-que-é-validade-preditiva"/>
    <w:p>
      <w:pPr>
        <w:pStyle w:val="Titre3"/>
      </w:pPr>
      <w:r>
        <w:t xml:space="preserve">O que é validade preditiva?</w:t>
      </w:r>
    </w:p>
    <w:p>
      <w:pPr>
        <w:pStyle w:val="Compact"/>
        <w:numPr>
          <w:ilvl w:val="0"/>
          <w:numId w:val="1433"/>
        </w:numPr>
      </w:pPr>
      <w:r>
        <w:t xml:space="preserve">.[RF]</w:t>
      </w:r>
    </w:p>
    <w:p>
      <w:pPr>
        <w:pStyle w:val="FirstParagraph"/>
      </w:pPr>
    </w:p>
    <w:bookmarkEnd w:id="732"/>
    <w:bookmarkEnd w:id="733"/>
    <w:bookmarkStart w:id="735" w:name="responsividade"/>
    <w:p>
      <w:pPr>
        <w:pStyle w:val="Titre2"/>
      </w:pPr>
      <w:r>
        <w:t xml:space="preserve">Responsividade</w:t>
      </w:r>
    </w:p>
    <w:p>
      <w:pPr>
        <w:pStyle w:val="FirstParagraph"/>
      </w:pPr>
    </w:p>
    <w:bookmarkStart w:id="734" w:name="o-que-é-responsividade"/>
    <w:p>
      <w:pPr>
        <w:pStyle w:val="Titre3"/>
      </w:pPr>
      <w:r>
        <w:t xml:space="preserve">O que é responsividade?</w:t>
      </w:r>
    </w:p>
    <w:p>
      <w:pPr>
        <w:pStyle w:val="Compact"/>
        <w:numPr>
          <w:ilvl w:val="0"/>
          <w:numId w:val="1434"/>
        </w:numPr>
      </w:pPr>
      <w:r>
        <w:t xml:space="preserve">.[REF]</w:t>
      </w:r>
    </w:p>
    <w:p>
      <w:pPr>
        <w:pStyle w:val="FirstParagraph"/>
      </w:pPr>
    </w:p>
    <w:bookmarkEnd w:id="734"/>
    <w:bookmarkEnd w:id="735"/>
    <w:bookmarkStart w:id="748" w:name="concordância"/>
    <w:p>
      <w:pPr>
        <w:pStyle w:val="Titre2"/>
      </w:pPr>
      <w:r>
        <w:t xml:space="preserve">Concordância</w:t>
      </w:r>
    </w:p>
    <w:p>
      <w:pPr>
        <w:pStyle w:val="FirstParagraph"/>
      </w:pPr>
    </w:p>
    <w:bookmarkStart w:id="736" w:name="o-que-é-concordância"/>
    <w:p>
      <w:pPr>
        <w:pStyle w:val="Titre3"/>
      </w:pPr>
      <w:r>
        <w:t xml:space="preserve">O que é concordância?</w:t>
      </w:r>
    </w:p>
    <w:p>
      <w:pPr>
        <w:pStyle w:val="Compact"/>
        <w:numPr>
          <w:ilvl w:val="0"/>
          <w:numId w:val="1435"/>
        </w:numPr>
      </w:pPr>
      <w:r>
        <w:t xml:space="preserve">.[REF]</w:t>
      </w:r>
    </w:p>
    <w:p>
      <w:pPr>
        <w:pStyle w:val="FirstParagraph"/>
      </w:pPr>
    </w:p>
    <w:bookmarkEnd w:id="736"/>
    <w:bookmarkStart w:id="738" w:name="Xdceae2fdb694cdcefeb807c249381e0b4021314"/>
    <w:p>
      <w:pPr>
        <w:pStyle w:val="Titre3"/>
      </w:pPr>
      <w:r>
        <w:t xml:space="preserve">Quais métodos são adequados para análise de concordância de variáveis dicotômicas?</w:t>
      </w:r>
    </w:p>
    <w:p>
      <w:pPr>
        <w:pStyle w:val="Compact"/>
        <w:numPr>
          <w:ilvl w:val="0"/>
          <w:numId w:val="143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pStyle w:val="FirstParagraph"/>
      </w:pPr>
    </w:p>
    <w:p>
      <w:pPr>
        <w:pStyle w:val="Compact"/>
        <w:numPr>
          <w:ilvl w:val="0"/>
          <w:numId w:val="1437"/>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267</w:t>
        </w:r>
      </w:hyperlink>
      <w:r>
        <w:rPr>
          <w:vertAlign w:val="superscript"/>
        </w:rPr>
        <w:t xml:space="preserve">,</w:t>
      </w:r>
      <w:hyperlink w:anchor="ref-banerjee1999">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37">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38"/>
    <w:bookmarkStart w:id="739" w:name="X0dcf257684fd7e72924fdb02dfaaa684ded1f87"/>
    <w:p>
      <w:pPr>
        <w:pStyle w:val="Titre3"/>
      </w:pPr>
      <w:r>
        <w:t xml:space="preserve">Quais métodos não são adequados para análise de concordância de variáveis dicotômicas?</w:t>
      </w:r>
    </w:p>
    <w:p>
      <w:pPr>
        <w:numPr>
          <w:ilvl w:val="0"/>
          <w:numId w:val="143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268</w:t>
        </w:r>
      </w:hyperlink>
    </w:p>
    <w:p>
      <w:pPr>
        <w:numPr>
          <w:ilvl w:val="0"/>
          <w:numId w:val="143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268</w:t>
        </w:r>
      </w:hyperlink>
    </w:p>
    <w:p>
      <w:pPr>
        <w:numPr>
          <w:ilvl w:val="0"/>
          <w:numId w:val="143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268</w:t>
        </w:r>
      </w:hyperlink>
    </w:p>
    <w:p>
      <w:pPr>
        <w:numPr>
          <w:ilvl w:val="0"/>
          <w:numId w:val="143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268</w:t>
        </w:r>
      </w:hyperlink>
    </w:p>
    <w:p>
      <w:pPr>
        <w:pStyle w:val="FirstParagraph"/>
      </w:pPr>
    </w:p>
    <w:bookmarkEnd w:id="739"/>
    <w:bookmarkStart w:id="740" w:name="Xe323b88962ee26c30d1b06f87f5b15fae557cc4"/>
    <w:p>
      <w:pPr>
        <w:pStyle w:val="Titre3"/>
      </w:pPr>
      <w:r>
        <w:t xml:space="preserve">Quais métodos são adequados para análise de concordância de variáveis categóricas?</w:t>
      </w:r>
    </w:p>
    <w:p>
      <w:pPr>
        <w:numPr>
          <w:ilvl w:val="0"/>
          <w:numId w:val="143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numPr>
          <w:ilvl w:val="0"/>
          <w:numId w:val="143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pStyle w:val="FirstParagraph"/>
      </w:pPr>
    </w:p>
    <w:p>
      <w:pPr>
        <w:pStyle w:val="Compact"/>
        <w:numPr>
          <w:ilvl w:val="0"/>
          <w:numId w:val="1440"/>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37">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40"/>
    <w:bookmarkStart w:id="741" w:name="Xcecb7215f2dc7b22a0ac76505ce8fbe1598218f"/>
    <w:p>
      <w:pPr>
        <w:pStyle w:val="Titre3"/>
      </w:pPr>
      <w:r>
        <w:t xml:space="preserve">Quais métodos são adequados para análise de concordância de variáveis categóricas e contínuas?</w:t>
      </w:r>
    </w:p>
    <w:p>
      <w:pPr>
        <w:pStyle w:val="Compact"/>
        <w:numPr>
          <w:ilvl w:val="0"/>
          <w:numId w:val="1441"/>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37">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41"/>
    <w:bookmarkStart w:id="742" w:name="X2a69c5e5fa840dc95551a46873fe1ae5b70f95d"/>
    <w:p>
      <w:pPr>
        <w:pStyle w:val="Titre3"/>
      </w:pPr>
      <w:r>
        <w:t xml:space="preserve">Quais métodos são adequados para análise de concordância de variáveis ordinais?</w:t>
      </w:r>
    </w:p>
    <w:p>
      <w:pPr>
        <w:pStyle w:val="Compact"/>
        <w:numPr>
          <w:ilvl w:val="0"/>
          <w:numId w:val="144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pStyle w:val="FirstParagraph"/>
      </w:pPr>
    </w:p>
    <w:bookmarkEnd w:id="742"/>
    <w:bookmarkStart w:id="745" w:name="X182caf85b23c681ad2fc11e557527d1c59e2770"/>
    <w:p>
      <w:pPr>
        <w:pStyle w:val="Titre3"/>
      </w:pPr>
      <w:r>
        <w:t xml:space="preserve">Quais métodos são adequados para análise de concordância de variáveis contínuas?</w:t>
      </w:r>
    </w:p>
    <w:p>
      <w:pPr>
        <w:numPr>
          <w:ilvl w:val="0"/>
          <w:numId w:val="1443"/>
        </w:numPr>
      </w:pPr>
      <w:r>
        <w:t xml:space="preserve">Gráfico de dispersão com a reta de regressão.</w:t>
      </w:r>
      <w:hyperlink w:anchor="ref-altman1983">
        <w:r>
          <w:rPr>
            <w:rStyle w:val="Lienhypertexte"/>
            <w:vertAlign w:val="superscript"/>
          </w:rPr>
          <w:t xml:space="preserve">74</w:t>
        </w:r>
      </w:hyperlink>
    </w:p>
    <w:p>
      <w:pPr>
        <w:numPr>
          <w:ilvl w:val="0"/>
          <w:numId w:val="1443"/>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270</w:t>
        </w:r>
      </w:hyperlink>
      <w:r>
        <w:t xml:space="preserve"> </w:t>
      </w:r>
      <w:r>
        <w:t xml:space="preserve">fornece as funções</w:t>
      </w:r>
      <w:r>
        <w:t xml:space="preserve"> </w:t>
      </w:r>
      <w:hyperlink r:id="rId743">
        <w:r>
          <w:rPr>
            <w:rStyle w:val="Lienhypertexte"/>
            <w:i/>
            <w:iCs/>
          </w:rPr>
          <w:t xml:space="preserve">bland.altman.stats</w:t>
        </w:r>
      </w:hyperlink>
      <w:r>
        <w:t xml:space="preserve"> </w:t>
      </w:r>
      <w:r>
        <w:t xml:space="preserve">e</w:t>
      </w:r>
      <w:r>
        <w:t xml:space="preserve"> </w:t>
      </w:r>
      <w:hyperlink r:id="rId744">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45"/>
    <w:bookmarkStart w:id="746" w:name="X31372c19e2aff6f77204a816e25a4b6a8073a6c"/>
    <w:p>
      <w:pPr>
        <w:pStyle w:val="Titre3"/>
      </w:pPr>
      <w:r>
        <w:t xml:space="preserve">Quais métodos não são adequados para análise de concordância de variáveis contínuas?</w:t>
      </w:r>
    </w:p>
    <w:p>
      <w:pPr>
        <w:numPr>
          <w:ilvl w:val="0"/>
          <w:numId w:val="1444"/>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74</w:t>
        </w:r>
      </w:hyperlink>
    </w:p>
    <w:p>
      <w:pPr>
        <w:numPr>
          <w:ilvl w:val="0"/>
          <w:numId w:val="144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74</w:t>
        </w:r>
      </w:hyperlink>
    </w:p>
    <w:p>
      <w:pPr>
        <w:numPr>
          <w:ilvl w:val="0"/>
          <w:numId w:val="144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74</w:t>
        </w:r>
      </w:hyperlink>
    </w:p>
    <w:p>
      <w:pPr>
        <w:pStyle w:val="FirstParagraph"/>
      </w:pPr>
    </w:p>
    <w:bookmarkEnd w:id="746"/>
    <w:bookmarkStart w:id="747" w:name="X9c17367af6969c7a4a3084edf083fe406988a4c"/>
    <w:p>
      <w:pPr>
        <w:pStyle w:val="Titre3"/>
      </w:pPr>
      <w:r>
        <w:t xml:space="preserve">Quais métodos são adequados para modelagem de concordância?</w:t>
      </w:r>
    </w:p>
    <w:p>
      <w:pPr>
        <w:pStyle w:val="Compact"/>
        <w:numPr>
          <w:ilvl w:val="0"/>
          <w:numId w:val="1445"/>
        </w:numPr>
      </w:pPr>
      <w:r>
        <w:t xml:space="preserve">Modelo log-linear.</w:t>
      </w:r>
      <w:hyperlink w:anchor="ref-banerjee1999">
        <w:r>
          <w:rPr>
            <w:rStyle w:val="Lienhypertexte"/>
            <w:vertAlign w:val="superscript"/>
          </w:rPr>
          <w:t xml:space="preserve">268</w:t>
        </w:r>
      </w:hyperlink>
    </w:p>
    <w:p>
      <w:pPr>
        <w:pStyle w:val="FirstParagraph"/>
      </w:pPr>
    </w:p>
    <w:bookmarkEnd w:id="747"/>
    <w:bookmarkEnd w:id="748"/>
    <w:bookmarkStart w:id="751" w:name="confiabilidade"/>
    <w:p>
      <w:pPr>
        <w:pStyle w:val="Titre2"/>
      </w:pPr>
      <w:r>
        <w:t xml:space="preserve">Confiabilidade</w:t>
      </w:r>
    </w:p>
    <w:p>
      <w:pPr>
        <w:pStyle w:val="FirstParagraph"/>
      </w:pPr>
    </w:p>
    <w:bookmarkStart w:id="749" w:name="o-que-é-confiabilidade"/>
    <w:p>
      <w:pPr>
        <w:pStyle w:val="Titre3"/>
      </w:pPr>
      <w:r>
        <w:t xml:space="preserve">O que é confiabilidade?</w:t>
      </w:r>
    </w:p>
    <w:p>
      <w:pPr>
        <w:pStyle w:val="Compact"/>
        <w:numPr>
          <w:ilvl w:val="0"/>
          <w:numId w:val="1446"/>
        </w:numPr>
      </w:pPr>
      <w:r>
        <w:t xml:space="preserve">.[REF]</w:t>
      </w:r>
    </w:p>
    <w:p>
      <w:pPr>
        <w:pStyle w:val="FirstParagraph"/>
      </w:pPr>
    </w:p>
    <w:bookmarkEnd w:id="749"/>
    <w:bookmarkStart w:id="750" w:name="X08986ced9f0c041243b1a080f74e4f83d6e5ff3"/>
    <w:p>
      <w:pPr>
        <w:pStyle w:val="Titre3"/>
      </w:pPr>
      <w:r>
        <w:t xml:space="preserve">Quais métodos são adequados para análise de confiabilidade?</w:t>
      </w:r>
    </w:p>
    <w:p>
      <w:pPr>
        <w:pStyle w:val="Compact"/>
        <w:numPr>
          <w:ilvl w:val="0"/>
          <w:numId w:val="1447"/>
        </w:numPr>
      </w:pPr>
      <w:r>
        <w:t xml:space="preserve">.[REF]</w:t>
      </w:r>
    </w:p>
    <w:p>
      <w:pPr>
        <w:pStyle w:val="FirstParagraph"/>
      </w:pPr>
    </w:p>
    <w:bookmarkEnd w:id="750"/>
    <w:bookmarkEnd w:id="751"/>
    <w:bookmarkStart w:id="756" w:name="diretrizes-para-redação-1"/>
    <w:p>
      <w:pPr>
        <w:pStyle w:val="Titre2"/>
      </w:pPr>
      <w:r>
        <w:t xml:space="preserve">Diretrizes para redação</w:t>
      </w:r>
    </w:p>
    <w:p>
      <w:pPr>
        <w:pStyle w:val="FirstParagraph"/>
      </w:pPr>
    </w:p>
    <w:bookmarkStart w:id="755" w:name="X6fec9d9c2b9627a5821b032106549527cf67250"/>
    <w:p>
      <w:pPr>
        <w:pStyle w:val="Titre3"/>
      </w:pPr>
      <w:r>
        <w:t xml:space="preserve">Quais são as diretrizes para redação de estudos de propriedades psicométricas?</w:t>
      </w:r>
    </w:p>
    <w:p>
      <w:pPr>
        <w:numPr>
          <w:ilvl w:val="0"/>
          <w:numId w:val="1448"/>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9"/>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271</w:t>
        </w:r>
      </w:hyperlink>
      <w:r>
        <w:t xml:space="preserve"> </w:t>
      </w:r>
      <w:hyperlink r:id="rId752">
        <w:r>
          <w:rPr>
            <w:rStyle w:val="Lienhypertexte"/>
          </w:rPr>
          <w:t xml:space="preserve">https://www.equator-network.org/reporting-guidelines/cosmin-reporting-guideline-for-studies-on-measurement-properties-of-patient-reported-outcome-measures/</w:t>
        </w:r>
      </w:hyperlink>
    </w:p>
    <w:p>
      <w:pPr>
        <w:numPr>
          <w:ilvl w:val="1"/>
          <w:numId w:val="1449"/>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272</w:t>
        </w:r>
      </w:hyperlink>
      <w:r>
        <w:t xml:space="preserve"> </w:t>
      </w:r>
      <w:hyperlink r:id="rId753">
        <w:r>
          <w:rPr>
            <w:rStyle w:val="Lienhypertexte"/>
          </w:rPr>
          <w:t xml:space="preserve">https://www.equator-network.org/reporting-guidelines/recommendations-for-reporting-the-results-of-studies-of-instrument-and-scale-development-and-testing/</w:t>
        </w:r>
      </w:hyperlink>
    </w:p>
    <w:p>
      <w:pPr>
        <w:numPr>
          <w:ilvl w:val="1"/>
          <w:numId w:val="1449"/>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273</w:t>
        </w:r>
      </w:hyperlink>
      <w:r>
        <w:t xml:space="preserve"> </w:t>
      </w:r>
      <w:hyperlink r:id="rId754">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55"/>
    <w:bookmarkEnd w:id="756"/>
    <w:bookmarkEnd w:id="757"/>
    <w:bookmarkStart w:id="780" w:name="desempenho-diagnóstico"/>
    <w:p>
      <w:pPr>
        <w:pStyle w:val="Titre1"/>
      </w:pPr>
      <w:r>
        <w:rPr>
          <w:b/>
          <w:bCs/>
        </w:rPr>
        <w:t xml:space="preserve">Desempenho diagnóstico</w:t>
      </w:r>
    </w:p>
    <w:p>
      <w:pPr>
        <w:pStyle w:val="FirstParagraph"/>
      </w:pPr>
    </w:p>
    <w:bookmarkStart w:id="759" w:name="características-2"/>
    <w:p>
      <w:pPr>
        <w:pStyle w:val="Titre2"/>
      </w:pPr>
      <w:r>
        <w:t xml:space="preserve">Características</w:t>
      </w:r>
    </w:p>
    <w:p>
      <w:pPr>
        <w:pStyle w:val="FirstParagraph"/>
      </w:pPr>
    </w:p>
    <w:bookmarkStart w:id="758" w:name="Xc2038577345083f344ec43020917426143d8e6e"/>
    <w:p>
      <w:pPr>
        <w:pStyle w:val="Titre3"/>
      </w:pPr>
      <w:r>
        <w:t xml:space="preserve">Quais são as características de estudos de desempenho diagnóstico?</w:t>
      </w:r>
    </w:p>
    <w:p>
      <w:pPr>
        <w:pStyle w:val="Compact"/>
        <w:numPr>
          <w:ilvl w:val="0"/>
          <w:numId w:val="1450"/>
        </w:numPr>
      </w:pPr>
      <w:r>
        <w:t xml:space="preserve">.[REF]</w:t>
      </w:r>
    </w:p>
    <w:p>
      <w:pPr>
        <w:pStyle w:val="FirstParagraph"/>
      </w:pPr>
    </w:p>
    <w:bookmarkEnd w:id="758"/>
    <w:bookmarkEnd w:id="759"/>
    <w:bookmarkStart w:id="766" w:name="tabelas-2x2"/>
    <w:p>
      <w:pPr>
        <w:pStyle w:val="Titre2"/>
      </w:pPr>
      <w:r>
        <w:t xml:space="preserve">Tabelas 2x2</w:t>
      </w:r>
    </w:p>
    <w:p>
      <w:pPr>
        <w:pStyle w:val="FirstParagraph"/>
      </w:pPr>
    </w:p>
    <w:bookmarkStart w:id="760" w:name="o-que-é-uma-tabela-de-confusão-2x2"/>
    <w:p>
      <w:pPr>
        <w:pStyle w:val="Titre3"/>
      </w:pPr>
      <w:r>
        <w:t xml:space="preserve">O que é uma tabela de confusão 2x2?</w:t>
      </w:r>
    </w:p>
    <w:p>
      <w:pPr>
        <w:pStyle w:val="Compact"/>
        <w:numPr>
          <w:ilvl w:val="0"/>
          <w:numId w:val="1451"/>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274</w:t>
        </w:r>
      </w:hyperlink>
    </w:p>
    <w:p>
      <w:pPr>
        <w:pStyle w:val="FirstParagraph"/>
      </w:pPr>
    </w:p>
    <w:bookmarkEnd w:id="760"/>
    <w:bookmarkStart w:id="762" w:name="X78b2edc6949dc1c0f83f6c1928c64df75db2c97"/>
    <w:p>
      <w:pPr>
        <w:pStyle w:val="Titre3"/>
      </w:pPr>
      <w:r>
        <w:t xml:space="preserve">Como analisar o desempenho diagnóstico em tabelas 2x2?</w:t>
      </w:r>
    </w:p>
    <w:p>
      <w:pPr>
        <w:numPr>
          <w:ilvl w:val="0"/>
          <w:numId w:val="145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275</w:t>
        </w:r>
      </w:hyperlink>
    </w:p>
    <w:p>
      <w:pPr>
        <w:numPr>
          <w:ilvl w:val="0"/>
          <w:numId w:val="145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275</w:t>
        </w:r>
      </w:hyperlink>
    </w:p>
    <w:p>
      <w:pPr>
        <w:numPr>
          <w:ilvl w:val="0"/>
          <w:numId w:val="145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275</w:t>
        </w:r>
      </w:hyperlink>
    </w:p>
    <w:p>
      <w:pPr>
        <w:numPr>
          <w:ilvl w:val="0"/>
          <w:numId w:val="145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3"/>
        </w:numPr>
      </w:pPr>
      <w:r>
        <w:t xml:space="preserve">Tabelas de confusão também podem ser visualizadas em formato de árvores de frequência.</w:t>
      </w:r>
      <w:hyperlink w:anchor="ref-steckelberg2004">
        <w:r>
          <w:rPr>
            <w:rStyle w:val="Lienhypertexte"/>
            <w:vertAlign w:val="superscript"/>
          </w:rPr>
          <w:t xml:space="preserve">274</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3caab09-fc5b-4d8e-901c-79a1455c5dd9"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3caab09-fc5b-4d8e-901c-79a1455c5dd9"/>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276</w:t>
        </w:r>
      </w:hyperlink>
      <w:r>
        <w:t xml:space="preserve"> </w:t>
      </w:r>
      <w:r>
        <w:t xml:space="preserve">fornece a função</w:t>
      </w:r>
      <w:r>
        <w:t xml:space="preserve"> </w:t>
      </w:r>
      <w:hyperlink r:id="rId761">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62"/>
    <w:bookmarkStart w:id="765" w:name="Xce026fab5abc87ac8e3453f842e020fac31fec3"/>
    <w:p>
      <w:pPr>
        <w:pStyle w:val="Titre3"/>
      </w:pPr>
      <w:r>
        <w:t xml:space="preserve">Quais probabilidades caracterizam o desempenho diagnóstico de um teste em tabelas 2x2?</w:t>
      </w:r>
    </w:p>
    <w:p>
      <w:pPr>
        <w:pStyle w:val="Compact"/>
        <w:numPr>
          <w:ilvl w:val="0"/>
          <w:numId w:val="1454"/>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275</w:t>
        </w:r>
      </w:hyperlink>
    </w:p>
    <w:p>
      <w:pPr>
        <w:pStyle w:val="Compact"/>
        <w:numPr>
          <w:ilvl w:val="0"/>
          <w:numId w:val="1455"/>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6"/>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7"/>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8"/>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275</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276</w:t>
        </w:r>
      </w:hyperlink>
      <w:r>
        <w:t xml:space="preserve"> </w:t>
      </w:r>
      <w:r>
        <w:t xml:space="preserve">fornece a função</w:t>
      </w:r>
      <w:r>
        <w:t xml:space="preserve"> </w:t>
      </w:r>
      <w:hyperlink r:id="rId763">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277</w:t>
        </w:r>
      </w:hyperlink>
      <w:r>
        <w:t xml:space="preserve"> </w:t>
      </w:r>
      <w:r>
        <w:t xml:space="preserve">fornece a função</w:t>
      </w:r>
      <w:r>
        <w:t xml:space="preserve"> </w:t>
      </w:r>
      <w:hyperlink r:id="rId764">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65"/>
    <w:bookmarkEnd w:id="766"/>
    <w:bookmarkStart w:id="769" w:name="gráficos-crosshair"/>
    <w:p>
      <w:pPr>
        <w:pStyle w:val="Titre2"/>
      </w:pPr>
      <w:r>
        <w:t xml:space="preserve">Gráficos</w:t>
      </w:r>
      <w:r>
        <w:t xml:space="preserve"> </w:t>
      </w:r>
      <w:r>
        <w:rPr>
          <w:i/>
          <w:iCs/>
        </w:rPr>
        <w:t xml:space="preserve">crosshair</w:t>
      </w:r>
    </w:p>
    <w:p>
      <w:pPr>
        <w:pStyle w:val="FirstParagraph"/>
      </w:pPr>
    </w:p>
    <w:bookmarkStart w:id="768"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9"/>
        </w:numPr>
      </w:pPr>
      <w:r>
        <w:t xml:space="preserve">.</w:t>
      </w:r>
      <w:hyperlink w:anchor="ref-phillips2010">
        <w:r>
          <w:rPr>
            <w:rStyle w:val="Lienhypertexte"/>
            <w:vertAlign w:val="superscript"/>
          </w:rPr>
          <w:t xml:space="preserve">278</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279</w:t>
        </w:r>
      </w:hyperlink>
      <w:r>
        <w:t xml:space="preserve"> </w:t>
      </w:r>
      <w:r>
        <w:t xml:space="preserve">fornece a função</w:t>
      </w:r>
      <w:r>
        <w:t xml:space="preserve"> </w:t>
      </w:r>
      <w:hyperlink r:id="rId767">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278</w:t>
        </w:r>
      </w:hyperlink>
      <w:r>
        <w:t xml:space="preserve"> </w:t>
      </w:r>
      <w:r>
        <w:t xml:space="preserve">a partir de dados de verdadeiro-positivo, falso-positivo, verdadeiro-negativo e verdadeiro-positivo de tabelas de confusão 2x2.</w:t>
      </w:r>
    </w:p>
    <w:p>
      <w:pPr>
        <w:pStyle w:val="Corpsdetexte"/>
      </w:pPr>
    </w:p>
    <w:bookmarkEnd w:id="768"/>
    <w:bookmarkEnd w:id="769"/>
    <w:bookmarkStart w:id="774" w:name="curvas-roc"/>
    <w:p>
      <w:pPr>
        <w:pStyle w:val="Titre2"/>
      </w:pPr>
      <w:r>
        <w:t xml:space="preserve">Curvas ROC</w:t>
      </w:r>
    </w:p>
    <w:p>
      <w:pPr>
        <w:pStyle w:val="FirstParagraph"/>
      </w:pPr>
    </w:p>
    <w:bookmarkStart w:id="771" w:name="o-que-é-a-área-sob-a-curva-auroc"/>
    <w:p>
      <w:pPr>
        <w:pStyle w:val="Titre3"/>
      </w:pPr>
      <w:r>
        <w:t xml:space="preserve">O que é a área sob a curva (AUROC)?</w:t>
      </w:r>
    </w:p>
    <w:p>
      <w:pPr>
        <w:pStyle w:val="Compact"/>
        <w:numPr>
          <w:ilvl w:val="0"/>
          <w:numId w:val="1460"/>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280</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281</w:t>
        </w:r>
      </w:hyperlink>
      <w:r>
        <w:t xml:space="preserve"> </w:t>
      </w:r>
      <w:r>
        <w:t xml:space="preserve">fornece a função</w:t>
      </w:r>
      <w:r>
        <w:t xml:space="preserve"> </w:t>
      </w:r>
      <w:hyperlink r:id="rId770">
        <w:r>
          <w:rPr>
            <w:rStyle w:val="Lienhypertexte"/>
            <w:i/>
            <w:iCs/>
          </w:rPr>
          <w:t xml:space="preserve">plot.roc</w:t>
        </w:r>
      </w:hyperlink>
      <w:r>
        <w:t xml:space="preserve"> </w:t>
      </w:r>
      <w:r>
        <w:t xml:space="preserve">para criar uma curva ROC.</w:t>
      </w:r>
    </w:p>
    <w:p>
      <w:pPr>
        <w:pStyle w:val="Corpsdetexte"/>
      </w:pPr>
    </w:p>
    <w:bookmarkEnd w:id="771"/>
    <w:bookmarkStart w:id="772" w:name="como-interpretar-a-área-sob-a-curva-roc"/>
    <w:p>
      <w:pPr>
        <w:pStyle w:val="Titre3"/>
      </w:pPr>
      <w:r>
        <w:t xml:space="preserve">Como interpretar a área sob a curva (ROC)?</w:t>
      </w:r>
    </w:p>
    <w:p>
      <w:pPr>
        <w:numPr>
          <w:ilvl w:val="0"/>
          <w:numId w:val="146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280</w:t>
        </w:r>
      </w:hyperlink>
    </w:p>
    <w:p>
      <w:pPr>
        <w:numPr>
          <w:ilvl w:val="0"/>
          <w:numId w:val="146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280</w:t>
        </w:r>
      </w:hyperlink>
    </w:p>
    <w:p>
      <w:pPr>
        <w:numPr>
          <w:ilvl w:val="0"/>
          <w:numId w:val="146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280</w:t>
        </w:r>
      </w:hyperlink>
    </w:p>
    <w:p>
      <w:pPr>
        <w:pStyle w:val="FirstParagraph"/>
      </w:pPr>
    </w:p>
    <w:bookmarkEnd w:id="772"/>
    <w:bookmarkStart w:id="773" w:name="Xc521947449eedd3f71bfe4becbce818a0aa3090"/>
    <w:p>
      <w:pPr>
        <w:pStyle w:val="Titre3"/>
      </w:pPr>
      <w:r>
        <w:t xml:space="preserve">Como analisar o desempenho diagnóstico em desfechos com distribuição trimodal na população?</w:t>
      </w:r>
    </w:p>
    <w:p>
      <w:pPr>
        <w:pStyle w:val="Compact"/>
        <w:numPr>
          <w:ilvl w:val="0"/>
          <w:numId w:val="1462"/>
        </w:numPr>
      </w:pPr>
      <w:r>
        <w:t xml:space="preserve">Limiares duplos podem ser utilizados para análise de desempenho diagnóstico de testes com distribuição trimodal.</w:t>
      </w:r>
      <w:hyperlink w:anchor="ref-ferreira2021">
        <w:r>
          <w:rPr>
            <w:rStyle w:val="Lienhypertexte"/>
            <w:vertAlign w:val="superscript"/>
          </w:rPr>
          <w:t xml:space="preserve">282</w:t>
        </w:r>
      </w:hyperlink>
    </w:p>
    <w:p>
      <w:pPr>
        <w:pStyle w:val="FirstParagraph"/>
      </w:pPr>
    </w:p>
    <w:bookmarkEnd w:id="773"/>
    <w:bookmarkEnd w:id="774"/>
    <w:bookmarkStart w:id="776" w:name="interpretação-da-validade-de-um-teste"/>
    <w:p>
      <w:pPr>
        <w:pStyle w:val="Titre2"/>
      </w:pPr>
      <w:r>
        <w:t xml:space="preserve">Interpretação da validade de um teste</w:t>
      </w:r>
    </w:p>
    <w:p>
      <w:pPr>
        <w:pStyle w:val="FirstParagraph"/>
      </w:pPr>
    </w:p>
    <w:bookmarkStart w:id="775" w:name="X46e180c874875976311f607121b211eff6aebb3"/>
    <w:p>
      <w:pPr>
        <w:pStyle w:val="Titre3"/>
      </w:pPr>
      <w:r>
        <w:t xml:space="preserve">Que itens devem ser verificados na interpretação de um estudo de validade?</w:t>
      </w:r>
    </w:p>
    <w:p>
      <w:pPr>
        <w:numPr>
          <w:ilvl w:val="0"/>
          <w:numId w:val="1463"/>
        </w:numPr>
      </w:pPr>
      <w:r>
        <w:t xml:space="preserve">O novo teste foi comparado junto ao método padrão-ouro.</w:t>
      </w:r>
      <w:hyperlink w:anchor="ref-greenhalgh1997b">
        <w:r>
          <w:rPr>
            <w:rStyle w:val="Lienhypertexte"/>
            <w:vertAlign w:val="superscript"/>
          </w:rPr>
          <w:t xml:space="preserve">275</w:t>
        </w:r>
      </w:hyperlink>
    </w:p>
    <w:p>
      <w:pPr>
        <w:numPr>
          <w:ilvl w:val="0"/>
          <w:numId w:val="146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275</w:t>
        </w:r>
      </w:hyperlink>
    </w:p>
    <w:p>
      <w:pPr>
        <w:numPr>
          <w:ilvl w:val="0"/>
          <w:numId w:val="146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275</w:t>
        </w:r>
      </w:hyperlink>
    </w:p>
    <w:p>
      <w:pPr>
        <w:numPr>
          <w:ilvl w:val="0"/>
          <w:numId w:val="1463"/>
        </w:numPr>
      </w:pPr>
      <w:r>
        <w:t xml:space="preserve">O novo teste possui adequada confiabilidade intra/inter examinadores.</w:t>
      </w:r>
      <w:hyperlink w:anchor="ref-greenhalgh1997b">
        <w:r>
          <w:rPr>
            <w:rStyle w:val="Lienhypertexte"/>
            <w:vertAlign w:val="superscript"/>
          </w:rPr>
          <w:t xml:space="preserve">275</w:t>
        </w:r>
      </w:hyperlink>
    </w:p>
    <w:p>
      <w:pPr>
        <w:numPr>
          <w:ilvl w:val="0"/>
          <w:numId w:val="1463"/>
        </w:numPr>
      </w:pPr>
      <w:r>
        <w:t xml:space="preserve">O estudo de validação incluiu um espectro adequado da amostra.</w:t>
      </w:r>
      <w:hyperlink w:anchor="ref-greenhalgh1997b">
        <w:r>
          <w:rPr>
            <w:rStyle w:val="Lienhypertexte"/>
            <w:vertAlign w:val="superscript"/>
          </w:rPr>
          <w:t xml:space="preserve">275</w:t>
        </w:r>
      </w:hyperlink>
    </w:p>
    <w:p>
      <w:pPr>
        <w:numPr>
          <w:ilvl w:val="0"/>
          <w:numId w:val="1463"/>
        </w:numPr>
      </w:pPr>
      <w:r>
        <w:t xml:space="preserve">Todos os participantes realizaram ambos o novo teste e o padrão-ouro no estudo de validação.</w:t>
      </w:r>
      <w:hyperlink w:anchor="ref-greenhalgh1997b">
        <w:r>
          <w:rPr>
            <w:rStyle w:val="Lienhypertexte"/>
            <w:vertAlign w:val="superscript"/>
          </w:rPr>
          <w:t xml:space="preserve">275</w:t>
        </w:r>
      </w:hyperlink>
    </w:p>
    <w:p>
      <w:pPr>
        <w:numPr>
          <w:ilvl w:val="0"/>
          <w:numId w:val="1463"/>
        </w:numPr>
      </w:pPr>
      <w:r>
        <w:t xml:space="preserve">Os examinadores do novo teste estavam cegados para o resultado do teste padrão-ouro.</w:t>
      </w:r>
      <w:hyperlink w:anchor="ref-greenhalgh1997b">
        <w:r>
          <w:rPr>
            <w:rStyle w:val="Lienhypertexte"/>
            <w:vertAlign w:val="superscript"/>
          </w:rPr>
          <w:t xml:space="preserve">275</w:t>
        </w:r>
      </w:hyperlink>
    </w:p>
    <w:p>
      <w:pPr>
        <w:pStyle w:val="FirstParagraph"/>
      </w:pPr>
    </w:p>
    <w:bookmarkEnd w:id="775"/>
    <w:bookmarkEnd w:id="776"/>
    <w:bookmarkStart w:id="779" w:name="diretrizes-para-redação-2"/>
    <w:p>
      <w:pPr>
        <w:pStyle w:val="Titre2"/>
      </w:pPr>
      <w:r>
        <w:t xml:space="preserve">Diretrizes para redação</w:t>
      </w:r>
    </w:p>
    <w:p>
      <w:pPr>
        <w:pStyle w:val="FirstParagraph"/>
      </w:pPr>
    </w:p>
    <w:bookmarkStart w:id="778" w:name="X0db6ec9da0906c6b334cb624d8581005f2ca868"/>
    <w:p>
      <w:pPr>
        <w:pStyle w:val="Titre3"/>
      </w:pPr>
      <w:r>
        <w:t xml:space="preserve">Quais são as diretrizes para redação de estudos diagnósticos?</w:t>
      </w:r>
    </w:p>
    <w:p>
      <w:pPr>
        <w:numPr>
          <w:ilvl w:val="0"/>
          <w:numId w:val="1464"/>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5"/>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283</w:t>
        </w:r>
      </w:hyperlink>
      <w:r>
        <w:t xml:space="preserve"> </w:t>
      </w:r>
      <w:hyperlink r:id="rId777">
        <w:r>
          <w:rPr>
            <w:rStyle w:val="Lienhypertexte"/>
          </w:rPr>
          <w:t xml:space="preserve">https://www.equator-network.org/reporting-guidelines/stard/</w:t>
        </w:r>
      </w:hyperlink>
    </w:p>
    <w:p>
      <w:pPr>
        <w:pStyle w:val="FirstParagraph"/>
      </w:pPr>
    </w:p>
    <w:bookmarkEnd w:id="778"/>
    <w:bookmarkEnd w:id="779"/>
    <w:bookmarkEnd w:id="780"/>
    <w:bookmarkStart w:id="786" w:name="estudos-observacionais"/>
    <w:p>
      <w:pPr>
        <w:pStyle w:val="Titre1"/>
      </w:pPr>
      <w:r>
        <w:rPr>
          <w:b/>
          <w:bCs/>
        </w:rPr>
        <w:t xml:space="preserve">Estudos observacionais</w:t>
      </w:r>
    </w:p>
    <w:p>
      <w:pPr>
        <w:pStyle w:val="FirstParagraph"/>
      </w:pPr>
    </w:p>
    <w:bookmarkStart w:id="782" w:name="características-3"/>
    <w:p>
      <w:pPr>
        <w:pStyle w:val="Titre2"/>
      </w:pPr>
      <w:r>
        <w:t xml:space="preserve">Características</w:t>
      </w:r>
    </w:p>
    <w:p>
      <w:pPr>
        <w:pStyle w:val="FirstParagraph"/>
      </w:pPr>
    </w:p>
    <w:bookmarkStart w:id="781" w:name="Xedfb35a06e8fc2edb84d6c50932355e160efbb0"/>
    <w:p>
      <w:pPr>
        <w:pStyle w:val="Titre3"/>
      </w:pPr>
      <w:r>
        <w:t xml:space="preserve">Quais são as características de estudos observacionais?</w:t>
      </w:r>
    </w:p>
    <w:p>
      <w:pPr>
        <w:pStyle w:val="Compact"/>
        <w:numPr>
          <w:ilvl w:val="0"/>
          <w:numId w:val="1466"/>
        </w:numPr>
      </w:pPr>
      <w:r>
        <w:t xml:space="preserve">.[REF]</w:t>
      </w:r>
    </w:p>
    <w:p>
      <w:pPr>
        <w:pStyle w:val="FirstParagraph"/>
      </w:pPr>
    </w:p>
    <w:bookmarkEnd w:id="781"/>
    <w:bookmarkEnd w:id="782"/>
    <w:bookmarkStart w:id="785" w:name="diretrizes-para-redação-3"/>
    <w:p>
      <w:pPr>
        <w:pStyle w:val="Titre2"/>
      </w:pPr>
      <w:r>
        <w:t xml:space="preserve">Diretrizes para redação</w:t>
      </w:r>
    </w:p>
    <w:p>
      <w:pPr>
        <w:pStyle w:val="FirstParagraph"/>
      </w:pPr>
    </w:p>
    <w:bookmarkStart w:id="784" w:name="X24e949aaac3f0aa8cc69bc232dd17c16c7f0318"/>
    <w:p>
      <w:pPr>
        <w:pStyle w:val="Titre3"/>
      </w:pPr>
      <w:r>
        <w:t xml:space="preserve">Quais são as diretrizes para redação de estudos observacionais?</w:t>
      </w:r>
    </w:p>
    <w:p>
      <w:pPr>
        <w:numPr>
          <w:ilvl w:val="0"/>
          <w:numId w:val="1467"/>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284</w:t>
        </w:r>
      </w:hyperlink>
      <w:r>
        <w:t xml:space="preserve"> </w:t>
      </w:r>
      <w:hyperlink r:id="rId783">
        <w:r>
          <w:rPr>
            <w:rStyle w:val="Lienhypertexte"/>
          </w:rPr>
          <w:t xml:space="preserve">https://www.equator-network.org/reporting-guidelines/strobe/</w:t>
        </w:r>
      </w:hyperlink>
    </w:p>
    <w:p>
      <w:pPr>
        <w:pStyle w:val="FirstParagraph"/>
      </w:pPr>
    </w:p>
    <w:bookmarkEnd w:id="784"/>
    <w:bookmarkEnd w:id="785"/>
    <w:bookmarkEnd w:id="786"/>
    <w:bookmarkStart w:id="792" w:name="ensaios-quase-experimentais-cap"/>
    <w:p>
      <w:pPr>
        <w:pStyle w:val="Titre1"/>
      </w:pPr>
      <w:r>
        <w:rPr>
          <w:b/>
          <w:bCs/>
        </w:rPr>
        <w:t xml:space="preserve">Ensaios quase-experimentais</w:t>
      </w:r>
    </w:p>
    <w:p>
      <w:pPr>
        <w:pStyle w:val="FirstParagraph"/>
      </w:pPr>
    </w:p>
    <w:bookmarkStart w:id="788" w:name="caracteristicas-quase-experimental"/>
    <w:p>
      <w:pPr>
        <w:pStyle w:val="Titre2"/>
      </w:pPr>
      <w:r>
        <w:t xml:space="preserve">Características</w:t>
      </w:r>
    </w:p>
    <w:p>
      <w:pPr>
        <w:pStyle w:val="FirstParagraph"/>
      </w:pPr>
    </w:p>
    <w:bookmarkStart w:id="787" w:name="X2d237827e9eac214b42ed7976954456ddda9b40"/>
    <w:p>
      <w:pPr>
        <w:pStyle w:val="Titre3"/>
      </w:pPr>
      <w:r>
        <w:t xml:space="preserve">Quais são as características de ensaios quase-experimentais?</w:t>
      </w:r>
    </w:p>
    <w:p>
      <w:pPr>
        <w:pStyle w:val="Compact"/>
        <w:numPr>
          <w:ilvl w:val="0"/>
          <w:numId w:val="1469"/>
        </w:numPr>
      </w:pPr>
      <w:r>
        <w:t xml:space="preserve">.[REF]</w:t>
      </w:r>
    </w:p>
    <w:p>
      <w:pPr>
        <w:pStyle w:val="FirstParagraph"/>
      </w:pPr>
    </w:p>
    <w:bookmarkEnd w:id="787"/>
    <w:bookmarkEnd w:id="788"/>
    <w:bookmarkStart w:id="791" w:name="diretrizes-ensaio-quase-experimental"/>
    <w:p>
      <w:pPr>
        <w:pStyle w:val="Titre2"/>
      </w:pPr>
      <w:r>
        <w:t xml:space="preserve">Diretrizes para redação</w:t>
      </w:r>
    </w:p>
    <w:p>
      <w:pPr>
        <w:pStyle w:val="FirstParagraph"/>
      </w:pPr>
    </w:p>
    <w:bookmarkStart w:id="790" w:name="X06076ad8ff96f729a7053476212e4462f3ff6c9"/>
    <w:p>
      <w:pPr>
        <w:pStyle w:val="Titre3"/>
      </w:pPr>
      <w:r>
        <w:t xml:space="preserve">Quais são as diretrizes para redação de ensaios quase-experimentais?</w:t>
      </w:r>
    </w:p>
    <w:p>
      <w:pPr>
        <w:numPr>
          <w:ilvl w:val="0"/>
          <w:numId w:val="1470"/>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71"/>
        </w:numPr>
      </w:pPr>
      <w:r>
        <w:rPr>
          <w:i/>
          <w:iCs/>
        </w:rPr>
        <w:t xml:space="preserve">Guidelines for reporting non-randomised studies</w:t>
      </w:r>
      <w:r>
        <w:t xml:space="preserve">:</w:t>
      </w:r>
      <w:hyperlink w:anchor="ref-reeves2004">
        <w:r>
          <w:rPr>
            <w:rStyle w:val="Lienhypertexte"/>
            <w:vertAlign w:val="superscript"/>
          </w:rPr>
          <w:t xml:space="preserve">285</w:t>
        </w:r>
      </w:hyperlink>
      <w:r>
        <w:t xml:space="preserve"> </w:t>
      </w:r>
      <w:hyperlink r:id="rId789">
        <w:r>
          <w:rPr>
            <w:rStyle w:val="Lienhypertexte"/>
          </w:rPr>
          <w:t xml:space="preserve">https://www.equator-network.org/reporting-guidelines/guidelines-for-reporting-non-randomised-studies/</w:t>
        </w:r>
      </w:hyperlink>
    </w:p>
    <w:p>
      <w:pPr>
        <w:pStyle w:val="FirstParagraph"/>
      </w:pPr>
    </w:p>
    <w:bookmarkEnd w:id="790"/>
    <w:bookmarkEnd w:id="791"/>
    <w:bookmarkEnd w:id="792"/>
    <w:bookmarkStart w:id="829" w:name="ensaios-experimentais"/>
    <w:p>
      <w:pPr>
        <w:pStyle w:val="Titre1"/>
      </w:pPr>
      <w:r>
        <w:rPr>
          <w:b/>
          <w:bCs/>
        </w:rPr>
        <w:t xml:space="preserve">Ensaios experimentais</w:t>
      </w:r>
    </w:p>
    <w:p>
      <w:pPr>
        <w:pStyle w:val="FirstParagraph"/>
      </w:pPr>
    </w:p>
    <w:bookmarkStart w:id="794" w:name="ensaio-clínico-aleatorizado"/>
    <w:p>
      <w:pPr>
        <w:pStyle w:val="Titre2"/>
      </w:pPr>
      <w:r>
        <w:t xml:space="preserve">Ensaio clínico aleatorizado</w:t>
      </w:r>
    </w:p>
    <w:p>
      <w:pPr>
        <w:pStyle w:val="FirstParagraph"/>
      </w:pPr>
    </w:p>
    <w:bookmarkStart w:id="793" w:name="Xc1033a398ec7dd5773a99fcf23f4ae65dc6fb7c"/>
    <w:p>
      <w:pPr>
        <w:pStyle w:val="Titre3"/>
      </w:pPr>
      <w:r>
        <w:t xml:space="preserve">Quais são as características de ensaios clínicos aleatorizados?</w:t>
      </w:r>
    </w:p>
    <w:p>
      <w:pPr>
        <w:numPr>
          <w:ilvl w:val="0"/>
          <w:numId w:val="1472"/>
        </w:numPr>
      </w:pPr>
      <w:r>
        <w:t xml:space="preserve">A característica essencial de um ensaio clínico aleatorizado é a comparação entre grupos.</w:t>
      </w:r>
      <w:hyperlink w:anchor="ref-bland2011">
        <w:r>
          <w:rPr>
            <w:rStyle w:val="Lienhypertexte"/>
            <w:vertAlign w:val="superscript"/>
          </w:rPr>
          <w:t xml:space="preserve">286</w:t>
        </w:r>
      </w:hyperlink>
    </w:p>
    <w:p>
      <w:pPr>
        <w:numPr>
          <w:ilvl w:val="0"/>
          <w:numId w:val="1472"/>
        </w:numPr>
      </w:pPr>
      <w:r>
        <w:t xml:space="preserve">Quanto à unidade de alocação:</w:t>
      </w:r>
      <w:hyperlink w:anchor="ref-Bruce2022">
        <w:r>
          <w:rPr>
            <w:rStyle w:val="Lienhypertexte"/>
            <w:vertAlign w:val="superscript"/>
          </w:rPr>
          <w:t xml:space="preserve">287</w:t>
        </w:r>
      </w:hyperlink>
    </w:p>
    <w:p>
      <w:pPr>
        <w:numPr>
          <w:ilvl w:val="1"/>
          <w:numId w:val="1473"/>
        </w:numPr>
      </w:pPr>
      <w:r>
        <w:t xml:space="preserve">Individual</w:t>
      </w:r>
    </w:p>
    <w:p>
      <w:pPr>
        <w:numPr>
          <w:ilvl w:val="1"/>
          <w:numId w:val="1473"/>
        </w:numPr>
      </w:pPr>
      <w:r>
        <w:t xml:space="preserve">Agrupado</w:t>
      </w:r>
    </w:p>
    <w:p>
      <w:pPr>
        <w:numPr>
          <w:ilvl w:val="0"/>
          <w:numId w:val="1472"/>
        </w:numPr>
      </w:pPr>
      <w:r>
        <w:t xml:space="preserve">Quanto ao número de braços:</w:t>
      </w:r>
      <w:hyperlink w:anchor="ref-Bruce2022">
        <w:r>
          <w:rPr>
            <w:rStyle w:val="Lienhypertexte"/>
            <w:vertAlign w:val="superscript"/>
          </w:rPr>
          <w:t xml:space="preserve">287</w:t>
        </w:r>
      </w:hyperlink>
    </w:p>
    <w:p>
      <w:pPr>
        <w:numPr>
          <w:ilvl w:val="1"/>
          <w:numId w:val="1474"/>
        </w:numPr>
      </w:pPr>
      <w:r>
        <w:t xml:space="preserve">Único*</w:t>
      </w:r>
    </w:p>
    <w:p>
      <w:pPr>
        <w:numPr>
          <w:ilvl w:val="1"/>
          <w:numId w:val="1474"/>
        </w:numPr>
      </w:pPr>
      <w:r>
        <w:t xml:space="preserve">Múltiplos</w:t>
      </w:r>
    </w:p>
    <w:p>
      <w:pPr>
        <w:numPr>
          <w:ilvl w:val="0"/>
          <w:numId w:val="1472"/>
        </w:numPr>
      </w:pPr>
      <w:r>
        <w:t xml:space="preserve">Quanto ao número de centros:</w:t>
      </w:r>
      <w:hyperlink w:anchor="ref-Bruce2022">
        <w:r>
          <w:rPr>
            <w:rStyle w:val="Lienhypertexte"/>
            <w:vertAlign w:val="superscript"/>
          </w:rPr>
          <w:t xml:space="preserve">287</w:t>
        </w:r>
      </w:hyperlink>
    </w:p>
    <w:p>
      <w:pPr>
        <w:numPr>
          <w:ilvl w:val="1"/>
          <w:numId w:val="1475"/>
        </w:numPr>
      </w:pPr>
      <w:r>
        <w:t xml:space="preserve">Único</w:t>
      </w:r>
    </w:p>
    <w:p>
      <w:pPr>
        <w:numPr>
          <w:ilvl w:val="1"/>
          <w:numId w:val="1475"/>
        </w:numPr>
      </w:pPr>
      <w:r>
        <w:t xml:space="preserve">Múltiplos</w:t>
      </w:r>
    </w:p>
    <w:p>
      <w:pPr>
        <w:numPr>
          <w:ilvl w:val="0"/>
          <w:numId w:val="1472"/>
        </w:numPr>
      </w:pPr>
      <w:r>
        <w:t xml:space="preserve">Quanto ao cegamento:</w:t>
      </w:r>
      <w:hyperlink w:anchor="ref-Bruce2022">
        <w:r>
          <w:rPr>
            <w:rStyle w:val="Lienhypertexte"/>
            <w:vertAlign w:val="superscript"/>
          </w:rPr>
          <w:t xml:space="preserve">287</w:t>
        </w:r>
      </w:hyperlink>
    </w:p>
    <w:p>
      <w:pPr>
        <w:numPr>
          <w:ilvl w:val="1"/>
          <w:numId w:val="1476"/>
        </w:numPr>
      </w:pPr>
      <w:r>
        <w:t xml:space="preserve">Aberto*</w:t>
      </w:r>
    </w:p>
    <w:p>
      <w:pPr>
        <w:numPr>
          <w:ilvl w:val="1"/>
          <w:numId w:val="1476"/>
        </w:numPr>
      </w:pPr>
      <w:r>
        <w:t xml:space="preserve">Simples-cego</w:t>
      </w:r>
    </w:p>
    <w:p>
      <w:pPr>
        <w:numPr>
          <w:ilvl w:val="1"/>
          <w:numId w:val="1476"/>
        </w:numPr>
      </w:pPr>
      <w:r>
        <w:t xml:space="preserve">Duplo-cego</w:t>
      </w:r>
    </w:p>
    <w:p>
      <w:pPr>
        <w:numPr>
          <w:ilvl w:val="1"/>
          <w:numId w:val="1476"/>
        </w:numPr>
      </w:pPr>
      <w:r>
        <w:t xml:space="preserve">Tripo-cego</w:t>
      </w:r>
    </w:p>
    <w:p>
      <w:pPr>
        <w:numPr>
          <w:ilvl w:val="1"/>
          <w:numId w:val="1476"/>
        </w:numPr>
      </w:pPr>
      <w:r>
        <w:t xml:space="preserve">Quádruplo-cego</w:t>
      </w:r>
    </w:p>
    <w:p>
      <w:pPr>
        <w:numPr>
          <w:ilvl w:val="0"/>
          <w:numId w:val="1472"/>
        </w:numPr>
      </w:pPr>
      <w:r>
        <w:t xml:space="preserve">Quanto à alocação:</w:t>
      </w:r>
      <w:hyperlink w:anchor="ref-Bruce2022">
        <w:r>
          <w:rPr>
            <w:rStyle w:val="Lienhypertexte"/>
            <w:vertAlign w:val="superscript"/>
          </w:rPr>
          <w:t xml:space="preserve">287</w:t>
        </w:r>
      </w:hyperlink>
    </w:p>
    <w:p>
      <w:pPr>
        <w:numPr>
          <w:ilvl w:val="1"/>
          <w:numId w:val="1477"/>
        </w:numPr>
      </w:pPr>
      <w:r>
        <w:t xml:space="preserve">Sem sorteio</w:t>
      </w:r>
    </w:p>
    <w:p>
      <w:pPr>
        <w:numPr>
          <w:ilvl w:val="1"/>
          <w:numId w:val="1477"/>
        </w:numPr>
      </w:pPr>
      <w:r>
        <w:t xml:space="preserve">Estratificada (centro apenas)</w:t>
      </w:r>
    </w:p>
    <w:p>
      <w:pPr>
        <w:numPr>
          <w:ilvl w:val="1"/>
          <w:numId w:val="1477"/>
        </w:numPr>
      </w:pPr>
      <w:r>
        <w:t xml:space="preserve">Estratificada</w:t>
      </w:r>
    </w:p>
    <w:p>
      <w:pPr>
        <w:numPr>
          <w:ilvl w:val="1"/>
          <w:numId w:val="1477"/>
        </w:numPr>
      </w:pPr>
      <w:r>
        <w:t xml:space="preserve">Minimizada</w:t>
      </w:r>
    </w:p>
    <w:p>
      <w:pPr>
        <w:numPr>
          <w:ilvl w:val="1"/>
          <w:numId w:val="1477"/>
        </w:numPr>
      </w:pPr>
      <w:r>
        <w:t xml:space="preserve">Estratificada e minimizada</w:t>
      </w:r>
    </w:p>
    <w:p>
      <w:pPr>
        <w:pStyle w:val="FirstParagraph"/>
      </w:pPr>
    </w:p>
    <w:bookmarkEnd w:id="793"/>
    <w:bookmarkEnd w:id="794"/>
    <w:bookmarkStart w:id="796" w:name="modelos-de-análise-de-comparação"/>
    <w:p>
      <w:pPr>
        <w:pStyle w:val="Titre2"/>
      </w:pPr>
      <w:r>
        <w:t xml:space="preserve">Modelos de análise de comparação</w:t>
      </w:r>
    </w:p>
    <w:p>
      <w:pPr>
        <w:pStyle w:val="FirstParagraph"/>
      </w:pPr>
    </w:p>
    <w:bookmarkStart w:id="795" w:name="X9c40b599329bf617ea77d574f32bdbf648a9de3"/>
    <w:p>
      <w:pPr>
        <w:pStyle w:val="Titre3"/>
      </w:pPr>
      <w:r>
        <w:t xml:space="preserve">Que modelos podem ser utilizados para comparações?</w:t>
      </w:r>
    </w:p>
    <w:p>
      <w:pPr>
        <w:numPr>
          <w:ilvl w:val="0"/>
          <w:numId w:val="1478"/>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288</w:t>
        </w:r>
      </w:hyperlink>
    </w:p>
    <w:p>
      <w:pPr>
        <w:numPr>
          <w:ilvl w:val="0"/>
          <w:numId w:val="147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288</w:t>
        </w:r>
      </w:hyperlink>
    </w:p>
    <w:p>
      <w:pPr>
        <w:numPr>
          <w:ilvl w:val="0"/>
          <w:numId w:val="1478"/>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
        <w:r>
          <w:rPr>
            <w:rStyle w:val="Lienhypertexte"/>
            <w:vertAlign w:val="superscript"/>
          </w:rPr>
          <w:t xml:space="preserve">288</w:t>
        </w:r>
      </w:hyperlink>
    </w:p>
    <w:p>
      <w:pPr>
        <w:pStyle w:val="FirstParagraph"/>
      </w:pPr>
    </w:p>
    <w:p>
      <w:pPr>
        <w:pStyle w:val="Corpsdetexte"/>
      </w:pPr>
    </w:p>
    <w:p>
      <w:pPr>
        <w:pStyle w:val="Corpsdetexte"/>
      </w:pPr>
    </w:p>
    <w:p>
      <w:pPr>
        <w:numPr>
          <w:ilvl w:val="0"/>
          <w:numId w:val="1479"/>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289</w:t>
        </w:r>
      </w:hyperlink>
    </w:p>
    <w:p>
      <w:pPr>
        <w:numPr>
          <w:ilvl w:val="0"/>
          <w:numId w:val="1479"/>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290</w:t>
        </w:r>
      </w:hyperlink>
    </w:p>
    <w:p>
      <w:pPr>
        <w:pStyle w:val="FirstParagraph"/>
      </w:pPr>
    </w:p>
    <w:p>
      <w:pPr>
        <w:pStyle w:val="Corpsdetexte"/>
      </w:pPr>
    </w:p>
    <w:p>
      <w:pPr>
        <w:pStyle w:val="Corpsdetexte"/>
      </w:pPr>
    </w:p>
    <w:p>
      <w:pPr>
        <w:numPr>
          <w:ilvl w:val="0"/>
          <w:numId w:val="148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289</w:t>
        </w:r>
      </w:hyperlink>
    </w:p>
    <w:p>
      <w:pPr>
        <w:numPr>
          <w:ilvl w:val="0"/>
          <w:numId w:val="1480"/>
        </w:numPr>
      </w:pPr>
      <w:r>
        <w:t xml:space="preserve">.</w:t>
      </w:r>
      <w:hyperlink w:anchor="ref-Cnaan1997">
        <w:r>
          <w:rPr>
            <w:rStyle w:val="Lienhypertexte"/>
            <w:vertAlign w:val="superscript"/>
          </w:rPr>
          <w:t xml:space="preserve">291</w:t>
        </w:r>
      </w:hyperlink>
    </w:p>
    <w:p>
      <w:pPr>
        <w:numPr>
          <w:ilvl w:val="0"/>
          <w:numId w:val="1480"/>
        </w:numPr>
      </w:pPr>
      <w:r>
        <w:t xml:space="preserve">.</w:t>
      </w:r>
      <w:hyperlink w:anchor="ref-mallinckrodt2008">
        <w:r>
          <w:rPr>
            <w:rStyle w:val="Lienhypertexte"/>
            <w:vertAlign w:val="superscript"/>
          </w:rPr>
          <w:t xml:space="preserve">292</w:t>
        </w:r>
      </w:hyperlink>
    </w:p>
    <w:p>
      <w:pPr>
        <w:pStyle w:val="FirstParagraph"/>
      </w:pPr>
    </w:p>
    <w:bookmarkEnd w:id="795"/>
    <w:bookmarkEnd w:id="796"/>
    <w:bookmarkStart w:id="804" w:name="comparação-na-linha-de-base"/>
    <w:p>
      <w:pPr>
        <w:pStyle w:val="Titre2"/>
      </w:pPr>
      <w:r>
        <w:t xml:space="preserve">Comparação na linha de base</w:t>
      </w:r>
    </w:p>
    <w:p>
      <w:pPr>
        <w:pStyle w:val="FirstParagraph"/>
      </w:pPr>
    </w:p>
    <w:bookmarkStart w:id="797" w:name="o-que-são-dados-na-linha-de-base"/>
    <w:p>
      <w:pPr>
        <w:pStyle w:val="Titre3"/>
      </w:pPr>
      <w:r>
        <w:t xml:space="preserve">O que são dados na linha de base?</w:t>
      </w:r>
    </w:p>
    <w:p>
      <w:pPr>
        <w:numPr>
          <w:ilvl w:val="0"/>
          <w:numId w:val="148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293</w:t>
        </w:r>
      </w:hyperlink>
    </w:p>
    <w:p>
      <w:pPr>
        <w:numPr>
          <w:ilvl w:val="0"/>
          <w:numId w:val="148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293</w:t>
        </w:r>
      </w:hyperlink>
    </w:p>
    <w:p>
      <w:pPr>
        <w:numPr>
          <w:ilvl w:val="0"/>
          <w:numId w:val="148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293</w:t>
        </w:r>
      </w:hyperlink>
    </w:p>
    <w:p>
      <w:pPr>
        <w:numPr>
          <w:ilvl w:val="0"/>
          <w:numId w:val="148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293</w:t>
        </w:r>
      </w:hyperlink>
    </w:p>
    <w:p>
      <w:pPr>
        <w:pStyle w:val="FirstParagraph"/>
      </w:pPr>
    </w:p>
    <w:bookmarkEnd w:id="797"/>
    <w:bookmarkStart w:id="798" w:name="Xc6b525fa003cc2f7283049cc20be53b46f5cc29"/>
    <w:p>
      <w:pPr>
        <w:pStyle w:val="Titre3"/>
      </w:pPr>
      <w:r>
        <w:t xml:space="preserve">O que é comparação entre grupos na linha de base em ensaios clínicos aleatorizados?</w:t>
      </w:r>
    </w:p>
    <w:p>
      <w:pPr>
        <w:numPr>
          <w:ilvl w:val="0"/>
          <w:numId w:val="1482"/>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294</w:t>
        </w:r>
      </w:hyperlink>
    </w:p>
    <w:p>
      <w:pPr>
        <w:numPr>
          <w:ilvl w:val="0"/>
          <w:numId w:val="148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294</w:t>
        </w:r>
      </w:hyperlink>
    </w:p>
    <w:p>
      <w:pPr>
        <w:pStyle w:val="FirstParagraph"/>
      </w:pPr>
    </w:p>
    <w:bookmarkEnd w:id="798"/>
    <w:bookmarkStart w:id="799" w:name="Xa8aa295a067b4a644e922111d98c3d412f483a4"/>
    <w:p>
      <w:pPr>
        <w:pStyle w:val="Titre3"/>
      </w:pPr>
      <w:r>
        <w:t xml:space="preserve">Para quê comparar grupos na linha de base em ensaios clínicos aleatorizados?</w:t>
      </w:r>
    </w:p>
    <w:p>
      <w:pPr>
        <w:numPr>
          <w:ilvl w:val="0"/>
          <w:numId w:val="1483"/>
        </w:numPr>
      </w:pPr>
      <w:r>
        <w:t xml:space="preserve">Os P-valores estão relacionados à aleatorização dos participantes em grupos.</w:t>
      </w:r>
      <w:hyperlink w:anchor="ref-Bolzern2019">
        <w:r>
          <w:rPr>
            <w:rStyle w:val="Lienhypertexte"/>
            <w:vertAlign w:val="superscript"/>
          </w:rPr>
          <w:t xml:space="preserve">295</w:t>
        </w:r>
      </w:hyperlink>
    </w:p>
    <w:p>
      <w:pPr>
        <w:numPr>
          <w:ilvl w:val="0"/>
          <w:numId w:val="1483"/>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295</w:t>
        </w:r>
      </w:hyperlink>
    </w:p>
    <w:p>
      <w:pPr>
        <w:pStyle w:val="FirstParagraph"/>
      </w:pPr>
    </w:p>
    <w:bookmarkEnd w:id="799"/>
    <w:bookmarkStart w:id="800" w:name="X81524171a7dbcf018512a481ee6e06033b18f0b"/>
    <w:p>
      <w:pPr>
        <w:pStyle w:val="Titre3"/>
      </w:pPr>
      <w:r>
        <w:t xml:space="preserve">Quais são as razões para diferenças entre grupos de tratamento nas (co)variáveis na linha de base?</w:t>
      </w:r>
    </w:p>
    <w:p>
      <w:pPr>
        <w:numPr>
          <w:ilvl w:val="0"/>
          <w:numId w:val="1484"/>
        </w:numPr>
      </w:pPr>
      <w:r>
        <w:t xml:space="preserve">Acaso.</w:t>
      </w:r>
      <w:hyperlink w:anchor="ref-chen2020">
        <w:r>
          <w:rPr>
            <w:rStyle w:val="Lienhypertexte"/>
            <w:vertAlign w:val="superscript"/>
          </w:rPr>
          <w:t xml:space="preserve">163</w:t>
        </w:r>
      </w:hyperlink>
      <w:r>
        <w:rPr>
          <w:vertAlign w:val="superscript"/>
        </w:rPr>
        <w:t xml:space="preserve">,</w:t>
      </w:r>
      <w:hyperlink w:anchor="ref-Stang2018">
        <w:r>
          <w:rPr>
            <w:rStyle w:val="Lienhypertexte"/>
            <w:vertAlign w:val="superscript"/>
          </w:rPr>
          <w:t xml:space="preserve">294</w:t>
        </w:r>
      </w:hyperlink>
    </w:p>
    <w:p>
      <w:pPr>
        <w:numPr>
          <w:ilvl w:val="0"/>
          <w:numId w:val="1484"/>
        </w:numPr>
      </w:pPr>
      <w:r>
        <w:t xml:space="preserve">Viés.</w:t>
      </w:r>
      <w:hyperlink w:anchor="ref-chen2020">
        <w:r>
          <w:rPr>
            <w:rStyle w:val="Lienhypertexte"/>
            <w:vertAlign w:val="superscript"/>
          </w:rPr>
          <w:t xml:space="preserve">163</w:t>
        </w:r>
      </w:hyperlink>
      <w:r>
        <w:rPr>
          <w:vertAlign w:val="superscript"/>
        </w:rPr>
        <w:t xml:space="preserve">,</w:t>
      </w:r>
      <w:hyperlink w:anchor="ref-Stang2018">
        <w:r>
          <w:rPr>
            <w:rStyle w:val="Lienhypertexte"/>
            <w:vertAlign w:val="superscript"/>
          </w:rPr>
          <w:t xml:space="preserve">294</w:t>
        </w:r>
      </w:hyperlink>
    </w:p>
    <w:p>
      <w:pPr>
        <w:numPr>
          <w:ilvl w:val="0"/>
          <w:numId w:val="1484"/>
        </w:numPr>
      </w:pPr>
      <w:r>
        <w:t xml:space="preserve">Tamanho da amostra.</w:t>
      </w:r>
      <w:hyperlink w:anchor="ref-chen2020">
        <w:r>
          <w:rPr>
            <w:rStyle w:val="Lienhypertexte"/>
            <w:vertAlign w:val="superscript"/>
          </w:rPr>
          <w:t xml:space="preserve">163</w:t>
        </w:r>
      </w:hyperlink>
      <w:r>
        <w:rPr>
          <w:vertAlign w:val="superscript"/>
        </w:rPr>
        <w:t xml:space="preserve">,</w:t>
      </w:r>
      <w:hyperlink w:anchor="ref-Stang2018">
        <w:r>
          <w:rPr>
            <w:rStyle w:val="Lienhypertexte"/>
            <w:vertAlign w:val="superscript"/>
          </w:rPr>
          <w:t xml:space="preserve">294</w:t>
        </w:r>
      </w:hyperlink>
    </w:p>
    <w:p>
      <w:pPr>
        <w:numPr>
          <w:ilvl w:val="0"/>
          <w:numId w:val="1484"/>
        </w:numPr>
      </w:pPr>
      <w:r>
        <w:t xml:space="preserve">Má conduta científica.</w:t>
      </w:r>
      <w:hyperlink w:anchor="ref-chen2020">
        <w:r>
          <w:rPr>
            <w:rStyle w:val="Lienhypertexte"/>
            <w:vertAlign w:val="superscript"/>
          </w:rPr>
          <w:t xml:space="preserve">163</w:t>
        </w:r>
      </w:hyperlink>
    </w:p>
    <w:p>
      <w:pPr>
        <w:pStyle w:val="FirstParagraph"/>
      </w:pPr>
    </w:p>
    <w:bookmarkEnd w:id="800"/>
    <w:bookmarkStart w:id="801" w:name="X5acfb9c8df48d821a3799c30436fc0d47ce1d95"/>
    <w:p>
      <w:pPr>
        <w:pStyle w:val="Titre3"/>
      </w:pPr>
      <w:r>
        <w:t xml:space="preserve">Quais cenários permitem a comparação entre grupos na linha de base em ensaios clínicos aleatorizados?</w:t>
      </w:r>
    </w:p>
    <w:p>
      <w:pPr>
        <w:numPr>
          <w:ilvl w:val="0"/>
          <w:numId w:val="148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295</w:t>
        </w:r>
      </w:hyperlink>
    </w:p>
    <w:p>
      <w:pPr>
        <w:numPr>
          <w:ilvl w:val="0"/>
          <w:numId w:val="148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295</w:t>
        </w:r>
      </w:hyperlink>
    </w:p>
    <w:p>
      <w:pPr>
        <w:pStyle w:val="FirstParagraph"/>
      </w:pPr>
    </w:p>
    <w:bookmarkEnd w:id="801"/>
    <w:bookmarkStart w:id="802" w:name="X9d5e108449ba2d3ac127ebe1bb7324aa3934b59"/>
    <w:p>
      <w:pPr>
        <w:pStyle w:val="Titre3"/>
      </w:pPr>
      <w:r>
        <w:t xml:space="preserve">Por que não se deve comparar grupos na linha de base em ensaios clínicos aleatorizados?</w:t>
      </w:r>
    </w:p>
    <w:p>
      <w:pPr>
        <w:numPr>
          <w:ilvl w:val="0"/>
          <w:numId w:val="1486"/>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164</w:t>
        </w:r>
      </w:hyperlink>
    </w:p>
    <w:p>
      <w:pPr>
        <w:numPr>
          <w:ilvl w:val="0"/>
          <w:numId w:val="1486"/>
        </w:numPr>
      </w:pPr>
      <w:r>
        <w:t xml:space="preserve">Quando a aleatorização é bem-sucedida, a hipótese nula de diferença entre grupos na linha de base é verdadeira.</w:t>
      </w:r>
      <w:hyperlink w:anchor="ref-roberts1999">
        <w:r>
          <w:rPr>
            <w:rStyle w:val="Lienhypertexte"/>
            <w:vertAlign w:val="superscript"/>
          </w:rPr>
          <w:t xml:space="preserve">296</w:t>
        </w:r>
      </w:hyperlink>
    </w:p>
    <w:p>
      <w:pPr>
        <w:numPr>
          <w:ilvl w:val="0"/>
          <w:numId w:val="148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297</w:t>
        </w:r>
      </w:hyperlink>
    </w:p>
    <w:p>
      <w:pPr>
        <w:pStyle w:val="FirstParagraph"/>
      </w:pPr>
    </w:p>
    <w:bookmarkEnd w:id="802"/>
    <w:bookmarkStart w:id="80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7"/>
        </w:numPr>
      </w:pPr>
      <w:r>
        <w:t xml:space="preserve">Na fase de projeto: identifique as variáveis prognósticas do desfecho de acordo com a literatura.</w:t>
      </w:r>
      <w:hyperlink w:anchor="ref-roberts1999">
        <w:r>
          <w:rPr>
            <w:rStyle w:val="Lienhypertexte"/>
            <w:vertAlign w:val="superscript"/>
          </w:rPr>
          <w:t xml:space="preserve">296</w:t>
        </w:r>
      </w:hyperlink>
    </w:p>
    <w:p>
      <w:pPr>
        <w:numPr>
          <w:ilvl w:val="0"/>
          <w:numId w:val="1487"/>
        </w:numPr>
      </w:pPr>
      <w:r>
        <w:t xml:space="preserve">Na fase de análise: inclua as variáveis prognósticas nos modelos para ajuste.</w:t>
      </w:r>
      <w:hyperlink w:anchor="ref-roberts1999">
        <w:r>
          <w:rPr>
            <w:rStyle w:val="Lienhypertexte"/>
            <w:vertAlign w:val="superscript"/>
          </w:rPr>
          <w:t xml:space="preserve">296</w:t>
        </w:r>
      </w:hyperlink>
    </w:p>
    <w:p>
      <w:pPr>
        <w:pStyle w:val="FirstParagraph"/>
      </w:pPr>
    </w:p>
    <w:bookmarkEnd w:id="803"/>
    <w:bookmarkEnd w:id="804"/>
    <w:bookmarkStart w:id="806" w:name="comparação-intragrupos"/>
    <w:p>
      <w:pPr>
        <w:pStyle w:val="Titre2"/>
      </w:pPr>
      <w:r>
        <w:t xml:space="preserve">Comparação intragrupos</w:t>
      </w:r>
    </w:p>
    <w:p>
      <w:pPr>
        <w:pStyle w:val="FirstParagraph"/>
      </w:pPr>
    </w:p>
    <w:bookmarkStart w:id="805" w:name="X85e103a2f7eb30bdb0c9dcfae44c89c544c6e3e"/>
    <w:p>
      <w:pPr>
        <w:pStyle w:val="Titre3"/>
      </w:pPr>
      <w:r>
        <w:t xml:space="preserve">Por que não se deve comparar intragrupos (pré - pós) em ensaios clínicos aleatorizados?</w:t>
      </w:r>
    </w:p>
    <w:p>
      <w:pPr>
        <w:pStyle w:val="Compact"/>
        <w:numPr>
          <w:ilvl w:val="0"/>
          <w:numId w:val="1488"/>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286</w:t>
        </w:r>
      </w:hyperlink>
    </w:p>
    <w:p>
      <w:pPr>
        <w:pStyle w:val="FirstParagraph"/>
      </w:pPr>
    </w:p>
    <w:bookmarkEnd w:id="805"/>
    <w:bookmarkEnd w:id="806"/>
    <w:bookmarkStart w:id="810" w:name="comparação-entre-grupos"/>
    <w:p>
      <w:pPr>
        <w:pStyle w:val="Titre2"/>
      </w:pPr>
      <w:r>
        <w:t xml:space="preserve">Comparação entre grupos</w:t>
      </w:r>
    </w:p>
    <w:p>
      <w:pPr>
        <w:pStyle w:val="FirstParagraph"/>
      </w:pPr>
    </w:p>
    <w:bookmarkStart w:id="807" w:name="X9b3b05e5fdd24b77dfc9db09fd3a7301412ec76"/>
    <w:p>
      <w:pPr>
        <w:pStyle w:val="Titre3"/>
      </w:pPr>
      <w:r>
        <w:t xml:space="preserve">O que é comparação entre grupos em ensaios clínicos aleatorizados?</w:t>
      </w:r>
    </w:p>
    <w:p>
      <w:pPr>
        <w:pStyle w:val="Compact"/>
        <w:numPr>
          <w:ilvl w:val="0"/>
          <w:numId w:val="1489"/>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286</w:t>
        </w:r>
      </w:hyperlink>
    </w:p>
    <w:p>
      <w:pPr>
        <w:pStyle w:val="FirstParagraph"/>
      </w:pPr>
    </w:p>
    <w:bookmarkEnd w:id="807"/>
    <w:bookmarkStart w:id="808" w:name="o-que-pode-ser-comparado-entre-grupos"/>
    <w:p>
      <w:pPr>
        <w:pStyle w:val="Titre3"/>
      </w:pPr>
      <w:r>
        <w:t xml:space="preserve">O que pode ser comparado entre grupos?</w:t>
      </w:r>
    </w:p>
    <w:p>
      <w:pPr>
        <w:pStyle w:val="Compact"/>
        <w:numPr>
          <w:ilvl w:val="0"/>
          <w:numId w:val="1490"/>
        </w:numPr>
      </w:pPr>
      <w:r>
        <w:t xml:space="preserve">Valores pós-tratamento; mudança entre linha de base e pós-tratamento; mudança percentual da linha de base.</w:t>
      </w:r>
      <w:hyperlink w:anchor="ref-vickers2001">
        <w:r>
          <w:rPr>
            <w:rStyle w:val="Lienhypertexte"/>
            <w:vertAlign w:val="superscript"/>
          </w:rPr>
          <w:t xml:space="preserve">298</w:t>
        </w:r>
      </w:hyperlink>
    </w:p>
    <w:p>
      <w:pPr>
        <w:pStyle w:val="FirstParagraph"/>
      </w:pPr>
    </w:p>
    <w:bookmarkEnd w:id="808"/>
    <w:bookmarkStart w:id="809" w:name="Xd800d57ed09282ad8a795b2105bcc9fdef92743"/>
    <w:p>
      <w:pPr>
        <w:pStyle w:val="Titre3"/>
      </w:pPr>
      <w:r>
        <w:t xml:space="preserve">Qual é a comparação entre grupos mais adequada em ensaios clínicos aleatorizados?</w:t>
      </w:r>
    </w:p>
    <w:p>
      <w:pPr>
        <w:numPr>
          <w:ilvl w:val="0"/>
          <w:numId w:val="1491"/>
        </w:numPr>
      </w:pPr>
      <w:r>
        <w:t xml:space="preserve">Análise de covariância (ANCOVA) que analisa o pós-tratamento com a linha de base como covariável é a opção que possui maior poder estatístico.</w:t>
      </w:r>
      <w:hyperlink w:anchor="ref-vickers2001">
        <w:r>
          <w:rPr>
            <w:rStyle w:val="Lienhypertexte"/>
            <w:vertAlign w:val="superscript"/>
          </w:rPr>
          <w:t xml:space="preserve">298</w:t>
        </w:r>
      </w:hyperlink>
    </w:p>
    <w:p>
      <w:pPr>
        <w:numPr>
          <w:ilvl w:val="0"/>
          <w:numId w:val="1491"/>
        </w:numPr>
      </w:pPr>
      <w:r>
        <w:t xml:space="preserve">Mudança entre linha de base e pós-tratamento tem poder adequado apenas quando a correlação entre linha de base e pós-tratamento é alta.</w:t>
      </w:r>
      <w:hyperlink w:anchor="ref-vickers2001">
        <w:r>
          <w:rPr>
            <w:rStyle w:val="Lienhypertexte"/>
            <w:vertAlign w:val="superscript"/>
          </w:rPr>
          <w:t xml:space="preserve">298</w:t>
        </w:r>
      </w:hyperlink>
    </w:p>
    <w:p>
      <w:pPr>
        <w:numPr>
          <w:ilvl w:val="0"/>
          <w:numId w:val="1491"/>
        </w:numPr>
      </w:pPr>
      <w:r>
        <w:t xml:space="preserve">Mudança percentual da linha de base é a opção menos eficiente em termos de poder estatístico.</w:t>
      </w:r>
      <w:hyperlink w:anchor="ref-vickers2001">
        <w:r>
          <w:rPr>
            <w:rStyle w:val="Lienhypertexte"/>
            <w:vertAlign w:val="superscript"/>
          </w:rPr>
          <w:t xml:space="preserve">298</w:t>
        </w:r>
      </w:hyperlink>
    </w:p>
    <w:p>
      <w:pPr>
        <w:pStyle w:val="FirstParagraph"/>
      </w:pPr>
    </w:p>
    <w:bookmarkEnd w:id="809"/>
    <w:bookmarkEnd w:id="810"/>
    <w:bookmarkStart w:id="814" w:name="comparação-de-subgrupos"/>
    <w:p>
      <w:pPr>
        <w:pStyle w:val="Titre2"/>
      </w:pPr>
      <w:r>
        <w:t xml:space="preserve">Comparação de subgrupos</w:t>
      </w:r>
    </w:p>
    <w:p>
      <w:pPr>
        <w:pStyle w:val="FirstParagraph"/>
      </w:pPr>
    </w:p>
    <w:bookmarkStart w:id="811" w:name="X653dfb42d8ad586c737a8688c50a05c50730bbc"/>
    <w:p>
      <w:pPr>
        <w:pStyle w:val="Titre3"/>
      </w:pPr>
      <w:r>
        <w:t xml:space="preserve">O que é comparação de subgrupos em ensaios clínicos aleatorizados?</w:t>
      </w:r>
    </w:p>
    <w:p>
      <w:pPr>
        <w:pStyle w:val="Compact"/>
        <w:numPr>
          <w:ilvl w:val="0"/>
          <w:numId w:val="1492"/>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293</w:t>
        </w:r>
      </w:hyperlink>
    </w:p>
    <w:p>
      <w:pPr>
        <w:pStyle w:val="FirstParagraph"/>
      </w:pPr>
    </w:p>
    <w:bookmarkEnd w:id="811"/>
    <w:bookmarkStart w:id="812" w:name="Xdca03e4e89362818ebaea0d4f54ef6498c0d68a"/>
    <w:p>
      <w:pPr>
        <w:pStyle w:val="Titre3"/>
      </w:pPr>
      <w:r>
        <w:t xml:space="preserve">Como realizar a comparação de subgrupos em ensaios clínicos aleatorizados?</w:t>
      </w:r>
    </w:p>
    <w:p>
      <w:pPr>
        <w:pStyle w:val="Compact"/>
        <w:numPr>
          <w:ilvl w:val="0"/>
          <w:numId w:val="1493"/>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293</w:t>
        </w:r>
      </w:hyperlink>
      <w:r>
        <w:rPr>
          <w:vertAlign w:val="superscript"/>
        </w:rPr>
        <w:t xml:space="preserve">,</w:t>
      </w:r>
      <w:hyperlink w:anchor="ref-Brookes2004">
        <w:r>
          <w:rPr>
            <w:rStyle w:val="Lienhypertexte"/>
            <w:vertAlign w:val="superscript"/>
          </w:rPr>
          <w:t xml:space="preserve">299</w:t>
        </w:r>
      </w:hyperlink>
    </w:p>
    <w:p>
      <w:pPr>
        <w:pStyle w:val="FirstParagraph"/>
      </w:pPr>
    </w:p>
    <w:bookmarkEnd w:id="812"/>
    <w:bookmarkStart w:id="813" w:name="X7588c7f2e641aa888898d1d7e9181f7bfe02894"/>
    <w:p>
      <w:pPr>
        <w:pStyle w:val="Titre3"/>
      </w:pPr>
      <w:r>
        <w:t xml:space="preserve">Como interpretar a comparação de subgrupos em ensaios clínicos aleatorizados?</w:t>
      </w:r>
    </w:p>
    <w:p>
      <w:pPr>
        <w:numPr>
          <w:ilvl w:val="0"/>
          <w:numId w:val="1494"/>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293</w:t>
        </w:r>
      </w:hyperlink>
      <w:r>
        <w:rPr>
          <w:vertAlign w:val="superscript"/>
        </w:rPr>
        <w:t xml:space="preserve">,</w:t>
      </w:r>
      <w:hyperlink w:anchor="ref-Brookes2004">
        <w:r>
          <w:rPr>
            <w:rStyle w:val="Lienhypertexte"/>
            <w:vertAlign w:val="superscript"/>
          </w:rPr>
          <w:t xml:space="preserve">299</w:t>
        </w:r>
      </w:hyperlink>
    </w:p>
    <w:p>
      <w:pPr>
        <w:numPr>
          <w:ilvl w:val="0"/>
          <w:numId w:val="1494"/>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293</w:t>
        </w:r>
      </w:hyperlink>
    </w:p>
    <w:p>
      <w:pPr>
        <w:numPr>
          <w:ilvl w:val="0"/>
          <w:numId w:val="1494"/>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293</w:t>
        </w:r>
      </w:hyperlink>
    </w:p>
    <w:p>
      <w:pPr>
        <w:pStyle w:val="FirstParagraph"/>
      </w:pPr>
    </w:p>
    <w:bookmarkEnd w:id="813"/>
    <w:bookmarkEnd w:id="814"/>
    <w:bookmarkStart w:id="817" w:name="efeito-de-interação-1"/>
    <w:p>
      <w:pPr>
        <w:pStyle w:val="Titre2"/>
      </w:pPr>
      <w:r>
        <w:t xml:space="preserve">Efeito de interação</w:t>
      </w:r>
    </w:p>
    <w:p>
      <w:pPr>
        <w:pStyle w:val="FirstParagraph"/>
      </w:pPr>
    </w:p>
    <w:bookmarkStart w:id="815" w:name="por-que-analisar-o-efeito-de-interação"/>
    <w:p>
      <w:pPr>
        <w:pStyle w:val="Titre3"/>
      </w:pPr>
      <w:r>
        <w:t xml:space="preserve">Por que analisar o efeito de interação?</w:t>
      </w:r>
    </w:p>
    <w:p>
      <w:pPr>
        <w:numPr>
          <w:ilvl w:val="0"/>
          <w:numId w:val="1495"/>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286</w:t>
        </w:r>
      </w:hyperlink>
    </w:p>
    <w:p>
      <w:pPr>
        <w:numPr>
          <w:ilvl w:val="0"/>
          <w:numId w:val="1495"/>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300</w:t>
        </w:r>
      </w:hyperlink>
    </w:p>
    <w:p>
      <w:pPr>
        <w:numPr>
          <w:ilvl w:val="0"/>
          <w:numId w:val="1495"/>
        </w:numPr>
      </w:pPr>
      <w:r>
        <w:t xml:space="preserve">.</w:t>
      </w:r>
      <w:hyperlink w:anchor="ref-Bours2023">
        <w:r>
          <w:rPr>
            <w:rStyle w:val="Lienhypertexte"/>
            <w:vertAlign w:val="superscript"/>
          </w:rPr>
          <w:t xml:space="preserve">193</w:t>
        </w:r>
      </w:hyperlink>
    </w:p>
    <w:p>
      <w:pPr>
        <w:pStyle w:val="FirstParagraph"/>
      </w:pPr>
    </w:p>
    <w:bookmarkEnd w:id="815"/>
    <w:bookmarkStart w:id="816" w:name="quando-usar-o-termo-de-interação"/>
    <w:p>
      <w:pPr>
        <w:pStyle w:val="Titre3"/>
      </w:pPr>
      <w:r>
        <w:t xml:space="preserve">Quando usar o termo de interação?</w:t>
      </w:r>
    </w:p>
    <w:p>
      <w:pPr>
        <w:numPr>
          <w:ilvl w:val="0"/>
          <w:numId w:val="1496"/>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194</w:t>
        </w:r>
      </w:hyperlink>
    </w:p>
    <w:p>
      <w:pPr>
        <w:numPr>
          <w:ilvl w:val="0"/>
          <w:numId w:val="1496"/>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301</w:t>
        </w:r>
      </w:hyperlink>
    </w:p>
    <w:p>
      <w:pPr>
        <w:numPr>
          <w:ilvl w:val="0"/>
          <w:numId w:val="1496"/>
        </w:numPr>
      </w:pPr>
      <w:r>
        <w:t xml:space="preserve">O poder estatístico para detectar efeitos de interação é limitado.</w:t>
      </w:r>
      <w:hyperlink w:anchor="ref-Altman2003">
        <w:r>
          <w:rPr>
            <w:rStyle w:val="Lienhypertexte"/>
            <w:vertAlign w:val="superscript"/>
          </w:rPr>
          <w:t xml:space="preserve">301</w:t>
        </w:r>
      </w:hyperlink>
    </w:p>
    <w:p>
      <w:pPr>
        <w:pStyle w:val="FirstParagraph"/>
      </w:pPr>
    </w:p>
    <w:bookmarkEnd w:id="816"/>
    <w:bookmarkEnd w:id="817"/>
    <w:bookmarkStart w:id="821" w:name="ajuste-de-covariáveis"/>
    <w:p>
      <w:pPr>
        <w:pStyle w:val="Titre2"/>
      </w:pPr>
      <w:r>
        <w:t xml:space="preserve">Ajuste de covariáveis</w:t>
      </w:r>
    </w:p>
    <w:p>
      <w:pPr>
        <w:pStyle w:val="FirstParagraph"/>
      </w:pPr>
    </w:p>
    <w:bookmarkStart w:id="818" w:name="X966389a7fa1ad5d2cf553b931a0103c672b64ee"/>
    <w:p>
      <w:pPr>
        <w:pStyle w:val="Titre3"/>
      </w:pPr>
      <w:r>
        <w:t xml:space="preserve">Quais variáveis devem ser utilizadas no ajuste de covariáveis?</w:t>
      </w:r>
    </w:p>
    <w:p>
      <w:pPr>
        <w:pStyle w:val="Compact"/>
        <w:numPr>
          <w:ilvl w:val="0"/>
          <w:numId w:val="1497"/>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296</w:t>
        </w:r>
      </w:hyperlink>
    </w:p>
    <w:p>
      <w:pPr>
        <w:pStyle w:val="FirstParagraph"/>
      </w:pPr>
    </w:p>
    <w:bookmarkEnd w:id="818"/>
    <w:bookmarkStart w:id="819" w:name="Xaa312288dea14e179bcc058b57a63ec3b07f359"/>
    <w:p>
      <w:pPr>
        <w:pStyle w:val="Titre3"/>
      </w:pPr>
      <w:r>
        <w:t xml:space="preserve">Quais os benefícios do ajuste de covariáveis?</w:t>
      </w:r>
    </w:p>
    <w:p>
      <w:pPr>
        <w:numPr>
          <w:ilvl w:val="0"/>
          <w:numId w:val="1498"/>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302</w:t>
        </w:r>
      </w:hyperlink>
    </w:p>
    <w:p>
      <w:pPr>
        <w:numPr>
          <w:ilvl w:val="0"/>
          <w:numId w:val="1498"/>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303</w:t>
        </w:r>
      </w:hyperlink>
    </w:p>
    <w:p>
      <w:pPr>
        <w:numPr>
          <w:ilvl w:val="0"/>
          <w:numId w:val="1498"/>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303</w:t>
        </w:r>
      </w:hyperlink>
    </w:p>
    <w:p>
      <w:pPr>
        <w:pStyle w:val="FirstParagraph"/>
      </w:pPr>
    </w:p>
    <w:bookmarkEnd w:id="819"/>
    <w:bookmarkStart w:id="820" w:name="quais-os-riscos-do-ajuste-de-covariáveis"/>
    <w:p>
      <w:pPr>
        <w:pStyle w:val="Titre3"/>
      </w:pPr>
      <w:r>
        <w:t xml:space="preserve">Quais os riscos do ajuste de covariáveis?</w:t>
      </w:r>
    </w:p>
    <w:p>
      <w:pPr>
        <w:numPr>
          <w:ilvl w:val="0"/>
          <w:numId w:val="1499"/>
        </w:numPr>
      </w:pPr>
      <w:r>
        <w:t xml:space="preserve">Incluir covariáveis que não são prognósticas do desfecho pode reduzir o poder estatístico do estudo.</w:t>
      </w:r>
      <w:hyperlink w:anchor="ref-Kahan2014">
        <w:r>
          <w:rPr>
            <w:rStyle w:val="Lienhypertexte"/>
            <w:vertAlign w:val="superscript"/>
          </w:rPr>
          <w:t xml:space="preserve">303</w:t>
        </w:r>
      </w:hyperlink>
    </w:p>
    <w:p>
      <w:pPr>
        <w:numPr>
          <w:ilvl w:val="0"/>
          <w:numId w:val="1499"/>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303</w:t>
        </w:r>
      </w:hyperlink>
    </w:p>
    <w:p>
      <w:pPr>
        <w:pStyle w:val="FirstParagraph"/>
      </w:pPr>
    </w:p>
    <w:bookmarkEnd w:id="820"/>
    <w:bookmarkEnd w:id="821"/>
    <w:bookmarkStart w:id="824" w:name="imputação-de-dados-perdidos"/>
    <w:p>
      <w:pPr>
        <w:pStyle w:val="Titre2"/>
      </w:pPr>
      <w:r>
        <w:t xml:space="preserve">Imputação de dados perdidos</w:t>
      </w:r>
    </w:p>
    <w:p>
      <w:pPr>
        <w:pStyle w:val="FirstParagraph"/>
      </w:pPr>
    </w:p>
    <w:bookmarkStart w:id="822" w:name="Xe2c5c6dba34d5638a4f274dfc4ba03f65e4542d"/>
    <w:p>
      <w:pPr>
        <w:pStyle w:val="Titre3"/>
      </w:pPr>
      <w:r>
        <w:t xml:space="preserve">Como lidar com os dados perdidos em desfechos?</w:t>
      </w:r>
    </w:p>
    <w:p>
      <w:pPr>
        <w:numPr>
          <w:ilvl w:val="0"/>
          <w:numId w:val="1500"/>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84</w:t>
        </w:r>
      </w:hyperlink>
      <w:r>
        <w:rPr>
          <w:vertAlign w:val="superscript"/>
        </w:rPr>
        <w:t xml:space="preserve">,</w:t>
      </w:r>
      <w:hyperlink w:anchor="ref-Cao2022">
        <w:r>
          <w:rPr>
            <w:rStyle w:val="Lienhypertexte"/>
            <w:vertAlign w:val="superscript"/>
          </w:rPr>
          <w:t xml:space="preserve">304</w:t>
        </w:r>
      </w:hyperlink>
    </w:p>
    <w:p>
      <w:pPr>
        <w:numPr>
          <w:ilvl w:val="0"/>
          <w:numId w:val="1500"/>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91</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92</w:t>
        </w:r>
      </w:hyperlink>
      <w:r>
        <w:rPr>
          <w:vertAlign w:val="superscript"/>
        </w:rPr>
        <w:t xml:space="preserve">,</w:t>
      </w:r>
      <w:hyperlink w:anchor="ref-little1988a">
        <w:r>
          <w:rPr>
            <w:rStyle w:val="Lienhypertexte"/>
            <w:vertAlign w:val="superscript"/>
          </w:rPr>
          <w:t xml:space="preserve">93</w:t>
        </w:r>
      </w:hyperlink>
      <w:r>
        <w:t xml:space="preserve"> </w:t>
      </w:r>
      <w:r>
        <w:t xml:space="preserve">é similar.</w:t>
      </w:r>
      <w:hyperlink w:anchor="ref-austin2023">
        <w:r>
          <w:rPr>
            <w:rStyle w:val="Lienhypertexte"/>
            <w:vertAlign w:val="superscript"/>
          </w:rPr>
          <w:t xml:space="preserve">90</w:t>
        </w:r>
      </w:hyperlink>
    </w:p>
    <w:p>
      <w:pPr>
        <w:pStyle w:val="FirstParagraph"/>
      </w:pPr>
    </w:p>
    <w:bookmarkEnd w:id="822"/>
    <w:bookmarkStart w:id="823" w:name="Xa7a3aaca791a9654733312930cd04db87418552"/>
    <w:p>
      <w:pPr>
        <w:pStyle w:val="Titre3"/>
      </w:pPr>
      <w:r>
        <w:t xml:space="preserve">Como lidar com os dados perdidos em covariáveis?</w:t>
      </w:r>
    </w:p>
    <w:p>
      <w:pPr>
        <w:pStyle w:val="Compact"/>
        <w:numPr>
          <w:ilvl w:val="0"/>
          <w:numId w:val="1501"/>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303</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91</w:t>
        </w:r>
      </w:hyperlink>
      <w:r>
        <w:t xml:space="preserve"> </w:t>
      </w:r>
      <w:r>
        <w:t xml:space="preserve">e</w:t>
      </w:r>
      <w:r>
        <w:t xml:space="preserve"> </w:t>
      </w:r>
      <w:r>
        <w:rPr>
          <w:i/>
          <w:iCs/>
        </w:rPr>
        <w:t xml:space="preserve">miceadds</w:t>
      </w:r>
      <w:hyperlink w:anchor="ref-miceadds">
        <w:r>
          <w:rPr>
            <w:rStyle w:val="Lienhypertexte"/>
            <w:vertAlign w:val="superscript"/>
          </w:rPr>
          <w:t xml:space="preserve">94</w:t>
        </w:r>
      </w:hyperlink>
      <w:r>
        <w:t xml:space="preserve"> </w:t>
      </w:r>
      <w:r>
        <w:t xml:space="preserve">fornecem funções</w:t>
      </w:r>
      <w:r>
        <w:t xml:space="preserve"> </w:t>
      </w:r>
      <w:hyperlink r:id="rId269">
        <w:r>
          <w:rPr>
            <w:rStyle w:val="Lienhypertexte"/>
            <w:i/>
            <w:iCs/>
          </w:rPr>
          <w:t xml:space="preserve">mice</w:t>
        </w:r>
      </w:hyperlink>
      <w:r>
        <w:t xml:space="preserve"> </w:t>
      </w:r>
      <w:r>
        <w:t xml:space="preserve">e</w:t>
      </w:r>
      <w:r>
        <w:t xml:space="preserve"> </w:t>
      </w:r>
      <w:hyperlink r:id="rId27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23"/>
    <w:bookmarkEnd w:id="824"/>
    <w:bookmarkStart w:id="828" w:name="diretrizes-para-redação-4"/>
    <w:p>
      <w:pPr>
        <w:pStyle w:val="Titre2"/>
      </w:pPr>
      <w:r>
        <w:t xml:space="preserve">Diretrizes para redação</w:t>
      </w:r>
    </w:p>
    <w:p>
      <w:pPr>
        <w:pStyle w:val="FirstParagraph"/>
      </w:pPr>
    </w:p>
    <w:bookmarkStart w:id="827" w:name="Xbce0bee323d6b3324e632b57acd94825ad121c8"/>
    <w:p>
      <w:pPr>
        <w:pStyle w:val="Titre3"/>
      </w:pPr>
      <w:r>
        <w:t xml:space="preserve">Quais são as diretrizes para redação de ensaios experimentais?</w:t>
      </w:r>
    </w:p>
    <w:p>
      <w:pPr>
        <w:numPr>
          <w:ilvl w:val="0"/>
          <w:numId w:val="1502"/>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50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305</w:t>
        </w:r>
      </w:hyperlink>
      <w:r>
        <w:t xml:space="preserve"> </w:t>
      </w:r>
      <w:hyperlink r:id="rId82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306</w:t>
        </w:r>
      </w:hyperlink>
      <w:r>
        <w:t xml:space="preserve"> </w:t>
      </w:r>
      <w:r>
        <w:t xml:space="preserve">fornece a função</w:t>
      </w:r>
      <w:r>
        <w:t xml:space="preserve"> </w:t>
      </w:r>
      <w:hyperlink r:id="rId826">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27"/>
    <w:bookmarkEnd w:id="828"/>
    <w:bookmarkEnd w:id="829"/>
    <w:bookmarkStart w:id="844" w:name="meta-análise"/>
    <w:p>
      <w:pPr>
        <w:pStyle w:val="Titre1"/>
      </w:pPr>
      <w:r>
        <w:rPr>
          <w:b/>
          <w:bCs/>
        </w:rPr>
        <w:t xml:space="preserve">Meta-análise</w:t>
      </w:r>
    </w:p>
    <w:p>
      <w:pPr>
        <w:pStyle w:val="FirstParagraph"/>
      </w:pPr>
    </w:p>
    <w:bookmarkStart w:id="833" w:name="características-4"/>
    <w:p>
      <w:pPr>
        <w:pStyle w:val="Titre2"/>
      </w:pPr>
      <w:r>
        <w:t xml:space="preserve">Características</w:t>
      </w:r>
    </w:p>
    <w:p>
      <w:pPr>
        <w:pStyle w:val="FirstParagraph"/>
      </w:pPr>
    </w:p>
    <w:bookmarkStart w:id="832" w:name="o-que-é-meta-análise"/>
    <w:p>
      <w:pPr>
        <w:pStyle w:val="Titre3"/>
      </w:pPr>
      <w:r>
        <w:t xml:space="preserve">O que é meta-análise?</w:t>
      </w:r>
    </w:p>
    <w:p>
      <w:pPr>
        <w:pStyle w:val="Compact"/>
        <w:numPr>
          <w:ilvl w:val="0"/>
          <w:numId w:val="1504"/>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307</w:t>
        </w:r>
      </w:hyperlink>
      <w:r>
        <w:t xml:space="preserve"> </w:t>
      </w:r>
      <w:r>
        <w:t xml:space="preserve">fornece a função</w:t>
      </w:r>
      <w:r>
        <w:t xml:space="preserve"> </w:t>
      </w:r>
      <w:hyperlink r:id="rId830">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308</w:t>
        </w:r>
      </w:hyperlink>
      <w:r>
        <w:t xml:space="preserve">.</w:t>
      </w:r>
    </w:p>
    <w:p>
      <w:pPr>
        <w:pStyle w:val="Corpsdetexte"/>
      </w:pPr>
    </w:p>
    <w:p>
      <w:pPr>
        <w:pStyle w:val="Corpsdetexte"/>
      </w:pPr>
      <w:r>
        <w:t xml:space="preserve">O pacote</w:t>
      </w:r>
      <w:r>
        <w:t xml:space="preserve"> </w:t>
      </w:r>
      <w:r>
        <w:rPr>
          <w:i/>
          <w:iCs/>
        </w:rPr>
        <w:t xml:space="preserve">PRISMA2020</w:t>
      </w:r>
      <w:hyperlink w:anchor="ref-PRISMA2020-2">
        <w:r>
          <w:rPr>
            <w:rStyle w:val="Lienhypertexte"/>
            <w:vertAlign w:val="superscript"/>
          </w:rPr>
          <w:t xml:space="preserve">309</w:t>
        </w:r>
      </w:hyperlink>
      <w:r>
        <w:rPr>
          <w:vertAlign w:val="superscript"/>
        </w:rPr>
        <w:t xml:space="preserve">,</w:t>
      </w:r>
      <w:hyperlink w:anchor="ref-PRISMA2020">
        <w:r>
          <w:rPr>
            <w:rStyle w:val="Lienhypertexte"/>
            <w:vertAlign w:val="superscript"/>
          </w:rPr>
          <w:t xml:space="preserve">310</w:t>
        </w:r>
      </w:hyperlink>
      <w:r>
        <w:t xml:space="preserve"> </w:t>
      </w:r>
      <w:r>
        <w:t xml:space="preserve">fornece a função</w:t>
      </w:r>
      <w:r>
        <w:t xml:space="preserve"> </w:t>
      </w:r>
      <w:hyperlink r:id="rId831">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32"/>
    <w:bookmarkEnd w:id="833"/>
    <w:bookmarkStart w:id="840" w:name="interpretação-de-efeitos-em-meta-análise"/>
    <w:p>
      <w:pPr>
        <w:pStyle w:val="Titre2"/>
      </w:pPr>
      <w:r>
        <w:t xml:space="preserve">Interpretação de efeitos em meta-análise</w:t>
      </w:r>
    </w:p>
    <w:p>
      <w:pPr>
        <w:pStyle w:val="FirstParagraph"/>
      </w:pPr>
    </w:p>
    <w:bookmarkStart w:id="834" w:name="X6a8531eeb8c397e4541b9410dfb81a088183f89"/>
    <w:p>
      <w:pPr>
        <w:pStyle w:val="Titre3"/>
      </w:pPr>
      <w:r>
        <w:t xml:space="preserve">Como avaliar a variação do tamanho do efeito?</w:t>
      </w:r>
    </w:p>
    <w:p>
      <w:pPr>
        <w:numPr>
          <w:ilvl w:val="0"/>
          <w:numId w:val="1505"/>
        </w:numPr>
      </w:pPr>
      <w:r>
        <w:t xml:space="preserve">O intervalo de predição contém informação sobre a variação do tamanho do efeito.</w:t>
      </w:r>
      <w:hyperlink w:anchor="ref-Borenstein2022">
        <w:r>
          <w:rPr>
            <w:rStyle w:val="Lienhypertexte"/>
            <w:vertAlign w:val="superscript"/>
          </w:rPr>
          <w:t xml:space="preserve">311</w:t>
        </w:r>
      </w:hyperlink>
    </w:p>
    <w:p>
      <w:pPr>
        <w:numPr>
          <w:ilvl w:val="0"/>
          <w:numId w:val="150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311</w:t>
        </w:r>
      </w:hyperlink>
    </w:p>
    <w:p>
      <w:pPr>
        <w:numPr>
          <w:ilvl w:val="0"/>
          <w:numId w:val="150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311</w:t>
        </w:r>
      </w:hyperlink>
    </w:p>
    <w:p>
      <w:pPr>
        <w:pStyle w:val="FirstParagraph"/>
      </w:pPr>
    </w:p>
    <w:bookmarkEnd w:id="834"/>
    <w:bookmarkStart w:id="839" w:name="Xaba008778b949bab992254bfb81eca4f4b60236"/>
    <w:p>
      <w:pPr>
        <w:pStyle w:val="Titre3"/>
      </w:pPr>
      <w:r>
        <w:t xml:space="preserve">Como avaliar a heterogeneidade entre os estudos?</w:t>
      </w:r>
    </w:p>
    <w:p>
      <w:pPr>
        <w:numPr>
          <w:ilvl w:val="0"/>
          <w:numId w:val="150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311</w:t>
        </w:r>
      </w:hyperlink>
      <w:r>
        <w:rPr>
          <w:vertAlign w:val="superscript"/>
        </w:rPr>
        <w:t xml:space="preserve">,</w:t>
      </w:r>
      <w:hyperlink w:anchor="ref-Rücker2008">
        <w:r>
          <w:rPr>
            <w:rStyle w:val="Lienhypertexte"/>
            <w:vertAlign w:val="superscript"/>
          </w:rPr>
          <w:t xml:space="preserve">312</w:t>
        </w:r>
      </w:hyperlink>
    </w:p>
    <w:p>
      <w:pPr>
        <w:numPr>
          <w:ilvl w:val="0"/>
          <w:numId w:val="150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311</w:t>
        </w:r>
      </w:hyperlink>
    </w:p>
    <w:p>
      <w:pPr>
        <w:numPr>
          <w:ilvl w:val="0"/>
          <w:numId w:val="1506"/>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312</w:t>
        </w:r>
      </w:hyperlink>
    </w:p>
    <w:p>
      <w:pPr>
        <w:numPr>
          <w:ilvl w:val="0"/>
          <w:numId w:val="150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312</w:t>
        </w:r>
      </w:hyperlink>
    </w:p>
    <w:p>
      <w:pPr>
        <w:numPr>
          <w:ilvl w:val="0"/>
          <w:numId w:val="150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313</w:t>
        </w:r>
      </w:hyperlink>
    </w:p>
    <w:p>
      <w:pPr>
        <w:pStyle w:val="FirstParagraph"/>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5">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6">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7">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8">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39"/>
    <w:bookmarkEnd w:id="840"/>
    <w:bookmarkStart w:id="843" w:name="diretrizes-para-redação-5"/>
    <w:p>
      <w:pPr>
        <w:pStyle w:val="Titre2"/>
      </w:pPr>
      <w:r>
        <w:t xml:space="preserve">Diretrizes para redação</w:t>
      </w:r>
    </w:p>
    <w:p>
      <w:pPr>
        <w:pStyle w:val="FirstParagraph"/>
      </w:pPr>
    </w:p>
    <w:bookmarkStart w:id="842" w:name="X13bac19732c9f8e4873a5f4deb93f155343201e"/>
    <w:p>
      <w:pPr>
        <w:pStyle w:val="Titre3"/>
      </w:pPr>
      <w:r>
        <w:t xml:space="preserve">Quais são as diretrizes para redação de meta-análises?</w:t>
      </w:r>
    </w:p>
    <w:p>
      <w:pPr>
        <w:numPr>
          <w:ilvl w:val="0"/>
          <w:numId w:val="1507"/>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08"/>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315</w:t>
        </w:r>
      </w:hyperlink>
      <w:r>
        <w:t xml:space="preserve"> </w:t>
      </w:r>
      <w:hyperlink r:id="rId841">
        <w:r>
          <w:rPr>
            <w:rStyle w:val="Lienhypertexte"/>
          </w:rPr>
          <w:t xml:space="preserve">https://www.equator-network.org/reporting-guidelines/prisma/</w:t>
        </w:r>
      </w:hyperlink>
    </w:p>
    <w:p>
      <w:pPr>
        <w:pStyle w:val="FirstParagraph"/>
      </w:pPr>
    </w:p>
    <w:bookmarkEnd w:id="842"/>
    <w:bookmarkEnd w:id="843"/>
    <w:bookmarkEnd w:id="844"/>
    <w:bookmarkStart w:id="851" w:name="redação-de-resultados"/>
    <w:p>
      <w:pPr>
        <w:pStyle w:val="Titre1"/>
      </w:pPr>
      <w:r>
        <w:rPr>
          <w:b/>
          <w:bCs/>
        </w:rPr>
        <w:t xml:space="preserve">Redação de resultados</w:t>
      </w:r>
    </w:p>
    <w:p>
      <w:pPr>
        <w:pStyle w:val="FirstParagraph"/>
      </w:pPr>
    </w:p>
    <w:bookmarkStart w:id="847" w:name="resultados-da-análise-estatística"/>
    <w:p>
      <w:pPr>
        <w:pStyle w:val="Titre2"/>
      </w:pPr>
      <w:r>
        <w:t xml:space="preserve">Resultados da análise estatística</w:t>
      </w:r>
    </w:p>
    <w:p>
      <w:pPr>
        <w:pStyle w:val="FirstParagraph"/>
      </w:pPr>
    </w:p>
    <w:bookmarkStart w:id="846" w:name="X361ab54ff2414c672a83c165bcbfa25d2bab4b4"/>
    <w:p>
      <w:pPr>
        <w:pStyle w:val="Titre3"/>
      </w:pPr>
      <w:r>
        <w:t xml:space="preserve">Como redigir os resultados da análise estatística?</w:t>
      </w:r>
    </w:p>
    <w:p>
      <w:pPr>
        <w:pStyle w:val="Compact"/>
        <w:numPr>
          <w:ilvl w:val="0"/>
          <w:numId w:val="1509"/>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316</w:t>
        </w:r>
      </w:hyperlink>
      <w:r>
        <w:t xml:space="preserve"> </w:t>
      </w:r>
      <w:r>
        <w:t xml:space="preserve">fornece a função</w:t>
      </w:r>
      <w:r>
        <w:t xml:space="preserve"> </w:t>
      </w:r>
      <w:hyperlink r:id="rId845">
        <w:r>
          <w:rPr>
            <w:rStyle w:val="Lienhypertexte"/>
            <w:i/>
            <w:iCs/>
          </w:rPr>
          <w:t xml:space="preserve">report</w:t>
        </w:r>
      </w:hyperlink>
      <w:r>
        <w:t xml:space="preserve"> </w:t>
      </w:r>
      <w:r>
        <w:t xml:space="preserve">para redigir a descrição de diversas análises estatísticas.</w:t>
      </w:r>
    </w:p>
    <w:p>
      <w:pPr>
        <w:pStyle w:val="Corpsdetexte"/>
      </w:pPr>
    </w:p>
    <w:bookmarkEnd w:id="846"/>
    <w:bookmarkEnd w:id="847"/>
    <w:bookmarkStart w:id="850" w:name="diretrizes-e-listas"/>
    <w:p>
      <w:pPr>
        <w:pStyle w:val="Titre2"/>
      </w:pPr>
      <w:r>
        <w:t xml:space="preserve">Diretrizes e Listas</w:t>
      </w:r>
    </w:p>
    <w:p>
      <w:pPr>
        <w:pStyle w:val="FirstParagraph"/>
      </w:pPr>
    </w:p>
    <w:bookmarkStart w:id="848" w:name="X85f08fd4e5aa921ae93e85872b3ccd9349ce30f"/>
    <w:p>
      <w:pPr>
        <w:pStyle w:val="Titre3"/>
      </w:pPr>
      <w:r>
        <w:t xml:space="preserve">Quais diretrizes estão disponíveis para redação estatística?</w:t>
      </w:r>
    </w:p>
    <w:p>
      <w:pPr>
        <w:numPr>
          <w:ilvl w:val="0"/>
          <w:numId w:val="1510"/>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317</w:t>
        </w:r>
      </w:hyperlink>
    </w:p>
    <w:p>
      <w:pPr>
        <w:numPr>
          <w:ilvl w:val="0"/>
          <w:numId w:val="1510"/>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318</w:t>
        </w:r>
      </w:hyperlink>
    </w:p>
    <w:p>
      <w:pPr>
        <w:numPr>
          <w:ilvl w:val="0"/>
          <w:numId w:val="1510"/>
        </w:numPr>
      </w:pPr>
      <w:r>
        <w:rPr>
          <w:i/>
          <w:iCs/>
        </w:rPr>
        <w:t xml:space="preserve">How to write statistical analysis section in medical research</w:t>
      </w:r>
      <w:r>
        <w:t xml:space="preserve">.</w:t>
      </w:r>
      <w:hyperlink w:anchor="ref-Dwivedi2022">
        <w:r>
          <w:rPr>
            <w:rStyle w:val="Lienhypertexte"/>
            <w:vertAlign w:val="superscript"/>
          </w:rPr>
          <w:t xml:space="preserve">208</w:t>
        </w:r>
      </w:hyperlink>
    </w:p>
    <w:p>
      <w:pPr>
        <w:numPr>
          <w:ilvl w:val="0"/>
          <w:numId w:val="1510"/>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319</w:t>
        </w:r>
      </w:hyperlink>
    </w:p>
    <w:p>
      <w:pPr>
        <w:numPr>
          <w:ilvl w:val="0"/>
          <w:numId w:val="1510"/>
        </w:numPr>
      </w:pPr>
      <w:r>
        <w:rPr>
          <w:i/>
          <w:iCs/>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320</w:t>
        </w:r>
      </w:hyperlink>
    </w:p>
    <w:p>
      <w:pPr>
        <w:numPr>
          <w:ilvl w:val="0"/>
          <w:numId w:val="1510"/>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321</w:t>
        </w:r>
      </w:hyperlink>
    </w:p>
    <w:p>
      <w:pPr>
        <w:numPr>
          <w:ilvl w:val="0"/>
          <w:numId w:val="1510"/>
        </w:numPr>
      </w:pPr>
      <w:r>
        <w:rPr>
          <w:i/>
          <w:iCs/>
        </w:rPr>
        <w:t xml:space="preserve">Who is in this study, anyway? Guidelines for a useful Table 1</w:t>
      </w:r>
      <w:r>
        <w:t xml:space="preserve">.</w:t>
      </w:r>
      <w:hyperlink w:anchor="ref-Hayes-Larson2019">
        <w:r>
          <w:rPr>
            <w:rStyle w:val="Lienhypertexte"/>
            <w:vertAlign w:val="superscript"/>
          </w:rPr>
          <w:t xml:space="preserve">165</w:t>
        </w:r>
      </w:hyperlink>
    </w:p>
    <w:p>
      <w:pPr>
        <w:numPr>
          <w:ilvl w:val="0"/>
          <w:numId w:val="1510"/>
        </w:numPr>
      </w:pPr>
      <w:r>
        <w:rPr>
          <w:i/>
          <w:iCs/>
        </w:rPr>
        <w:t xml:space="preserve">Guidelines for Reporting of Statistics for Clinical Research in Urology</w:t>
      </w:r>
      <w:r>
        <w:t xml:space="preserve">.</w:t>
      </w:r>
      <w:hyperlink w:anchor="ref-assel2019">
        <w:r>
          <w:rPr>
            <w:rStyle w:val="Lienhypertexte"/>
            <w:vertAlign w:val="superscript"/>
          </w:rPr>
          <w:t xml:space="preserve">322</w:t>
        </w:r>
      </w:hyperlink>
    </w:p>
    <w:p>
      <w:pPr>
        <w:numPr>
          <w:ilvl w:val="0"/>
          <w:numId w:val="1510"/>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171</w:t>
        </w:r>
      </w:hyperlink>
    </w:p>
    <w:p>
      <w:pPr>
        <w:numPr>
          <w:ilvl w:val="0"/>
          <w:numId w:val="151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323</w:t>
        </w:r>
      </w:hyperlink>
    </w:p>
    <w:p>
      <w:pPr>
        <w:numPr>
          <w:ilvl w:val="0"/>
          <w:numId w:val="1510"/>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324</w:t>
        </w:r>
      </w:hyperlink>
    </w:p>
    <w:p>
      <w:pPr>
        <w:numPr>
          <w:ilvl w:val="0"/>
          <w:numId w:val="1510"/>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325</w:t>
        </w:r>
      </w:hyperlink>
    </w:p>
    <w:p>
      <w:pPr>
        <w:numPr>
          <w:ilvl w:val="0"/>
          <w:numId w:val="1510"/>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326</w:t>
        </w:r>
      </w:hyperlink>
    </w:p>
    <w:p>
      <w:pPr>
        <w:numPr>
          <w:ilvl w:val="0"/>
          <w:numId w:val="1510"/>
        </w:numPr>
      </w:pPr>
      <w:r>
        <w:rPr>
          <w:i/>
          <w:iCs/>
        </w:rPr>
        <w:t xml:space="preserve">Research methods and reporting</w:t>
      </w:r>
      <w:r>
        <w:t xml:space="preserve">.</w:t>
      </w:r>
      <w:hyperlink w:anchor="ref-groves2008">
        <w:r>
          <w:rPr>
            <w:rStyle w:val="Lienhypertexte"/>
            <w:vertAlign w:val="superscript"/>
          </w:rPr>
          <w:t xml:space="preserve">327</w:t>
        </w:r>
      </w:hyperlink>
    </w:p>
    <w:p>
      <w:pPr>
        <w:numPr>
          <w:ilvl w:val="0"/>
          <w:numId w:val="1510"/>
        </w:numPr>
      </w:pPr>
      <w:r>
        <w:rPr>
          <w:i/>
          <w:iCs/>
        </w:rPr>
        <w:t xml:space="preserve">How to ensure your paper is rejected by the statistical reviewer</w:t>
      </w:r>
      <w:r>
        <w:t xml:space="preserve">.</w:t>
      </w:r>
      <w:hyperlink w:anchor="ref-stratton2005">
        <w:r>
          <w:rPr>
            <w:rStyle w:val="Lienhypertexte"/>
            <w:vertAlign w:val="superscript"/>
          </w:rPr>
          <w:t xml:space="preserve">328</w:t>
        </w:r>
      </w:hyperlink>
    </w:p>
    <w:p>
      <w:pPr>
        <w:pStyle w:val="FirstParagraph"/>
      </w:pPr>
    </w:p>
    <w:bookmarkEnd w:id="848"/>
    <w:bookmarkStart w:id="849" w:name="X8c2993945853828eb2548e3ca244855b25c2e9a"/>
    <w:p>
      <w:pPr>
        <w:pStyle w:val="Titre3"/>
      </w:pPr>
      <w:r>
        <w:t xml:space="preserve">Quais listas de verificação estão disponíveis para redação estatística?</w:t>
      </w:r>
    </w:p>
    <w:p>
      <w:pPr>
        <w:numPr>
          <w:ilvl w:val="0"/>
          <w:numId w:val="1511"/>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329</w:t>
        </w:r>
      </w:hyperlink>
    </w:p>
    <w:p>
      <w:pPr>
        <w:numPr>
          <w:ilvl w:val="0"/>
          <w:numId w:val="1511"/>
        </w:numPr>
      </w:pPr>
      <w:r>
        <w:rPr>
          <w:i/>
          <w:iCs/>
        </w:rPr>
        <w:t xml:space="preserve">Checklist for clinical applicability of subgroup analysis</w:t>
      </w:r>
      <w:r>
        <w:t xml:space="preserve">.</w:t>
      </w:r>
      <w:hyperlink w:anchor="ref-Gil-Sierra2020">
        <w:r>
          <w:rPr>
            <w:rStyle w:val="Lienhypertexte"/>
            <w:vertAlign w:val="superscript"/>
          </w:rPr>
          <w:t xml:space="preserve">330</w:t>
        </w:r>
      </w:hyperlink>
    </w:p>
    <w:p>
      <w:pPr>
        <w:numPr>
          <w:ilvl w:val="0"/>
          <w:numId w:val="1511"/>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207</w:t>
        </w:r>
      </w:hyperlink>
    </w:p>
    <w:p>
      <w:pPr>
        <w:pStyle w:val="FirstParagraph"/>
      </w:pPr>
    </w:p>
    <w:bookmarkEnd w:id="849"/>
    <w:bookmarkEnd w:id="850"/>
    <w:bookmarkEnd w:id="851"/>
    <w:bookmarkStart w:id="852" w:name="bibliografia"/>
    <w:p>
      <w:pPr>
        <w:pStyle w:val="Titre1"/>
      </w:pPr>
      <w:r>
        <w:rPr>
          <w:i/>
          <w:iCs/>
        </w:rPr>
        <w:t xml:space="preserve">Bibliografia</w:t>
      </w:r>
    </w:p>
    <w:bookmarkEnd w:id="852"/>
    <w:bookmarkStart w:id="884" w:name="fontes-externas"/>
    <w:p>
      <w:pPr>
        <w:pStyle w:val="Titre1"/>
      </w:pPr>
      <w:r>
        <w:rPr>
          <w:b/>
          <w:bCs/>
        </w:rPr>
        <w:t xml:space="preserve">Fontes externas</w:t>
      </w:r>
    </w:p>
    <w:p>
      <w:pPr>
        <w:pStyle w:val="FirstParagraph"/>
      </w:pPr>
    </w:p>
    <w:bookmarkStart w:id="854" w:name="american-heart-association"/>
    <w:p>
      <w:pPr>
        <w:pStyle w:val="Titre2"/>
      </w:pPr>
      <w:r>
        <w:t xml:space="preserve">American Heart Association</w:t>
      </w:r>
    </w:p>
    <w:p>
      <w:pPr>
        <w:pStyle w:val="Compact"/>
        <w:numPr>
          <w:ilvl w:val="0"/>
          <w:numId w:val="1512"/>
        </w:numPr>
      </w:pPr>
      <w:hyperlink r:id="rId853">
        <w:r>
          <w:rPr>
            <w:rStyle w:val="Lienhypertexte"/>
            <w:i/>
            <w:iCs/>
          </w:rPr>
          <w:t xml:space="preserve">Statistical Reporting Recommendations - AHA/ASA journals</w:t>
        </w:r>
      </w:hyperlink>
    </w:p>
    <w:p>
      <w:pPr>
        <w:pStyle w:val="FirstParagraph"/>
      </w:pPr>
    </w:p>
    <w:bookmarkEnd w:id="854"/>
    <w:bookmarkStart w:id="859" w:name="american-physiological-society"/>
    <w:p>
      <w:pPr>
        <w:pStyle w:val="Titre2"/>
      </w:pPr>
      <w:r>
        <w:t xml:space="preserve">American Physiological Society</w:t>
      </w:r>
    </w:p>
    <w:p>
      <w:pPr>
        <w:numPr>
          <w:ilvl w:val="0"/>
          <w:numId w:val="1513"/>
        </w:numPr>
      </w:pPr>
      <w:hyperlink r:id="rId855">
        <w:r>
          <w:rPr>
            <w:rStyle w:val="Lienhypertexte"/>
            <w:i/>
            <w:iCs/>
          </w:rPr>
          <w:t xml:space="preserve">Statistics</w:t>
        </w:r>
      </w:hyperlink>
    </w:p>
    <w:p>
      <w:pPr>
        <w:numPr>
          <w:ilvl w:val="0"/>
          <w:numId w:val="1513"/>
        </w:numPr>
      </w:pPr>
      <w:hyperlink r:id="rId856">
        <w:r>
          <w:rPr>
            <w:rStyle w:val="Lienhypertexte"/>
            <w:i/>
            <w:iCs/>
          </w:rPr>
          <w:t xml:space="preserve">Exploration in Statistics</w:t>
        </w:r>
      </w:hyperlink>
    </w:p>
    <w:p>
      <w:pPr>
        <w:numPr>
          <w:ilvl w:val="0"/>
          <w:numId w:val="1513"/>
        </w:numPr>
      </w:pPr>
      <w:hyperlink r:id="rId857">
        <w:r>
          <w:rPr>
            <w:rStyle w:val="Lienhypertexte"/>
            <w:i/>
            <w:iCs/>
          </w:rPr>
          <w:t xml:space="preserve">General Statistics</w:t>
        </w:r>
      </w:hyperlink>
    </w:p>
    <w:p>
      <w:pPr>
        <w:numPr>
          <w:ilvl w:val="0"/>
          <w:numId w:val="1513"/>
        </w:numPr>
      </w:pPr>
      <w:hyperlink r:id="rId858">
        <w:r>
          <w:rPr>
            <w:rStyle w:val="Lienhypertexte"/>
            <w:i/>
            <w:iCs/>
          </w:rPr>
          <w:t xml:space="preserve">Reporting Statistics</w:t>
        </w:r>
      </w:hyperlink>
    </w:p>
    <w:p>
      <w:pPr>
        <w:pStyle w:val="FirstParagraph"/>
      </w:pPr>
    </w:p>
    <w:bookmarkEnd w:id="859"/>
    <w:bookmarkStart w:id="861" w:name="american-statistical-association"/>
    <w:p>
      <w:pPr>
        <w:pStyle w:val="Titre2"/>
      </w:pPr>
      <w:r>
        <w:t xml:space="preserve">American Statistical Association</w:t>
      </w:r>
    </w:p>
    <w:p>
      <w:pPr>
        <w:pStyle w:val="Compact"/>
        <w:numPr>
          <w:ilvl w:val="0"/>
          <w:numId w:val="1514"/>
        </w:numPr>
      </w:pPr>
      <w:hyperlink r:id="rId860">
        <w:r>
          <w:rPr>
            <w:rStyle w:val="Lienhypertexte"/>
            <w:i/>
            <w:iCs/>
          </w:rPr>
          <w:t xml:space="preserve">Statistical Inference in the 21st Century: A World Beyond p &lt; 0.05 - The American Statistical Association</w:t>
        </w:r>
      </w:hyperlink>
    </w:p>
    <w:p>
      <w:pPr>
        <w:pStyle w:val="FirstParagraph"/>
      </w:pPr>
    </w:p>
    <w:bookmarkEnd w:id="861"/>
    <w:bookmarkStart w:id="867" w:name="british-medicine-journal"/>
    <w:p>
      <w:pPr>
        <w:pStyle w:val="Titre2"/>
      </w:pPr>
      <w:r>
        <w:t xml:space="preserve">British Medicine Journal</w:t>
      </w:r>
    </w:p>
    <w:p>
      <w:pPr>
        <w:numPr>
          <w:ilvl w:val="0"/>
          <w:numId w:val="1515"/>
        </w:numPr>
      </w:pPr>
      <w:hyperlink r:id="rId862">
        <w:r>
          <w:rPr>
            <w:rStyle w:val="Lienhypertexte"/>
            <w:i/>
            <w:iCs/>
          </w:rPr>
          <w:t xml:space="preserve">Statistics - Latest from The BMJ</w:t>
        </w:r>
      </w:hyperlink>
    </w:p>
    <w:p>
      <w:pPr>
        <w:numPr>
          <w:ilvl w:val="0"/>
          <w:numId w:val="1515"/>
        </w:numPr>
      </w:pPr>
      <w:hyperlink r:id="rId863">
        <w:r>
          <w:rPr>
            <w:rStyle w:val="Lienhypertexte"/>
            <w:i/>
            <w:iCs/>
          </w:rPr>
          <w:t xml:space="preserve">Statistics notes - Latest from The BMJ</w:t>
        </w:r>
      </w:hyperlink>
    </w:p>
    <w:p>
      <w:pPr>
        <w:numPr>
          <w:ilvl w:val="0"/>
          <w:numId w:val="1515"/>
        </w:numPr>
      </w:pPr>
      <w:hyperlink r:id="rId864">
        <w:r>
          <w:rPr>
            <w:rStyle w:val="Lienhypertexte"/>
            <w:i/>
            <w:iCs/>
          </w:rPr>
          <w:t xml:space="preserve">Statistics and research methods - Latest from The BMJ</w:t>
        </w:r>
      </w:hyperlink>
    </w:p>
    <w:p>
      <w:pPr>
        <w:numPr>
          <w:ilvl w:val="0"/>
          <w:numId w:val="1515"/>
        </w:numPr>
      </w:pPr>
      <w:hyperlink r:id="rId865">
        <w:r>
          <w:rPr>
            <w:rStyle w:val="Lienhypertexte"/>
            <w:i/>
            <w:iCs/>
          </w:rPr>
          <w:t xml:space="preserve">Statistics at Square One</w:t>
        </w:r>
      </w:hyperlink>
    </w:p>
    <w:p>
      <w:pPr>
        <w:numPr>
          <w:ilvl w:val="0"/>
          <w:numId w:val="1515"/>
        </w:numPr>
      </w:pPr>
      <w:hyperlink r:id="rId866">
        <w:r>
          <w:rPr>
            <w:rStyle w:val="Lienhypertexte"/>
            <w:i/>
            <w:iCs/>
          </w:rPr>
          <w:t xml:space="preserve">Research methods &amp; reporting</w:t>
        </w:r>
      </w:hyperlink>
    </w:p>
    <w:p>
      <w:pPr>
        <w:pStyle w:val="FirstParagraph"/>
      </w:pPr>
    </w:p>
    <w:bookmarkEnd w:id="867"/>
    <w:bookmarkStart w:id="869" w:name="Xc71212f33f67d3e750764867854a0a8530799a1"/>
    <w:p>
      <w:pPr>
        <w:pStyle w:val="Titre2"/>
      </w:pPr>
      <w:r>
        <w:t xml:space="preserve">Enhancing the QUality And Transparency Of health Research Network</w:t>
      </w:r>
    </w:p>
    <w:p>
      <w:pPr>
        <w:pStyle w:val="Compact"/>
        <w:numPr>
          <w:ilvl w:val="0"/>
          <w:numId w:val="1516"/>
        </w:numPr>
      </w:pPr>
      <w:r>
        <w:rPr>
          <w:i/>
          <w:iCs/>
        </w:rPr>
        <w:t xml:space="preserve">Enhancing the Quality and Transparency of health research</w:t>
      </w:r>
      <w:r>
        <w:t xml:space="preserve"> </w:t>
      </w:r>
      <w:hyperlink r:id="rId868">
        <w:r>
          <w:rPr>
            <w:rStyle w:val="Lienhypertexte"/>
          </w:rPr>
          <w:t xml:space="preserve">EQUATOR Network</w:t>
        </w:r>
      </w:hyperlink>
    </w:p>
    <w:p>
      <w:pPr>
        <w:pStyle w:val="FirstParagraph"/>
      </w:pPr>
    </w:p>
    <w:bookmarkEnd w:id="869"/>
    <w:bookmarkStart w:id="871" w:name="X37865b56dd75b198a6bf3957766e50fdb69b87e"/>
    <w:p>
      <w:pPr>
        <w:pStyle w:val="Titre2"/>
      </w:pPr>
      <w:r>
        <w:t xml:space="preserve">Journal of the Amercan Medical Association</w:t>
      </w:r>
    </w:p>
    <w:p>
      <w:pPr>
        <w:pStyle w:val="Compact"/>
        <w:numPr>
          <w:ilvl w:val="0"/>
          <w:numId w:val="1517"/>
        </w:numPr>
      </w:pPr>
      <w:hyperlink r:id="rId870">
        <w:r>
          <w:rPr>
            <w:rStyle w:val="Lienhypertexte"/>
            <w:i/>
            <w:iCs/>
          </w:rPr>
          <w:t xml:space="preserve">JAMA Guide to Statistics and Methods - JAMA</w:t>
        </w:r>
      </w:hyperlink>
    </w:p>
    <w:p>
      <w:pPr>
        <w:pStyle w:val="FirstParagraph"/>
      </w:pPr>
    </w:p>
    <w:bookmarkEnd w:id="871"/>
    <w:bookmarkStart w:id="873" w:name="nature-publishing-group"/>
    <w:p>
      <w:pPr>
        <w:pStyle w:val="Titre2"/>
      </w:pPr>
      <w:r>
        <w:t xml:space="preserve">Nature Publishing Group</w:t>
      </w:r>
    </w:p>
    <w:p>
      <w:pPr>
        <w:pStyle w:val="Compact"/>
        <w:numPr>
          <w:ilvl w:val="0"/>
          <w:numId w:val="1518"/>
        </w:numPr>
      </w:pPr>
      <w:hyperlink r:id="rId872">
        <w:r>
          <w:rPr>
            <w:rStyle w:val="Lienhypertexte"/>
            <w:i/>
            <w:iCs/>
          </w:rPr>
          <w:t xml:space="preserve">Statistics for Biologists - Nature Publising Group</w:t>
        </w:r>
      </w:hyperlink>
    </w:p>
    <w:p>
      <w:pPr>
        <w:pStyle w:val="FirstParagraph"/>
      </w:pPr>
    </w:p>
    <w:bookmarkEnd w:id="873"/>
    <w:bookmarkStart w:id="875" w:name="oxford-reference"/>
    <w:p>
      <w:pPr>
        <w:pStyle w:val="Titre2"/>
      </w:pPr>
      <w:r>
        <w:t xml:space="preserve">Oxford Reference</w:t>
      </w:r>
    </w:p>
    <w:p>
      <w:pPr>
        <w:pStyle w:val="Compact"/>
        <w:numPr>
          <w:ilvl w:val="0"/>
          <w:numId w:val="1519"/>
        </w:numPr>
      </w:pPr>
      <w:hyperlink r:id="rId874">
        <w:r>
          <w:rPr>
            <w:rStyle w:val="Lienhypertexte"/>
            <w:i/>
            <w:iCs/>
          </w:rPr>
          <w:t xml:space="preserve">A Dictionary of Statistics</w:t>
        </w:r>
      </w:hyperlink>
    </w:p>
    <w:p>
      <w:pPr>
        <w:pStyle w:val="FirstParagraph"/>
      </w:pPr>
    </w:p>
    <w:bookmarkEnd w:id="875"/>
    <w:bookmarkStart w:id="877" w:name="royal-statistical-society"/>
    <w:p>
      <w:pPr>
        <w:pStyle w:val="Titre2"/>
      </w:pPr>
      <w:r>
        <w:t xml:space="preserve">Royal Statistical Society</w:t>
      </w:r>
    </w:p>
    <w:p>
      <w:pPr>
        <w:pStyle w:val="Compact"/>
        <w:numPr>
          <w:ilvl w:val="0"/>
          <w:numId w:val="1520"/>
        </w:numPr>
      </w:pPr>
      <w:hyperlink r:id="rId876">
        <w:r>
          <w:rPr>
            <w:rStyle w:val="Lienhypertexte"/>
            <w:i/>
            <w:iCs/>
          </w:rPr>
          <w:t xml:space="preserve">Best Practices for Data Visualisation - Royal Statistical Society</w:t>
        </w:r>
      </w:hyperlink>
    </w:p>
    <w:p>
      <w:pPr>
        <w:pStyle w:val="FirstParagraph"/>
      </w:pPr>
    </w:p>
    <w:bookmarkEnd w:id="877"/>
    <w:bookmarkStart w:id="879" w:name="statistics-in-medicine"/>
    <w:p>
      <w:pPr>
        <w:pStyle w:val="Titre2"/>
      </w:pPr>
      <w:r>
        <w:t xml:space="preserve">Statistics in Medicine</w:t>
      </w:r>
    </w:p>
    <w:p>
      <w:pPr>
        <w:pStyle w:val="Compact"/>
        <w:numPr>
          <w:ilvl w:val="0"/>
          <w:numId w:val="1521"/>
        </w:numPr>
      </w:pPr>
      <w:hyperlink r:id="rId878">
        <w:r>
          <w:rPr>
            <w:rStyle w:val="Lienhypertexte"/>
            <w:i/>
            <w:iCs/>
          </w:rPr>
          <w:t xml:space="preserve">Tutorials in Biostatistics Papers</w:t>
        </w:r>
      </w:hyperlink>
    </w:p>
    <w:p>
      <w:pPr>
        <w:pStyle w:val="FirstParagraph"/>
      </w:pPr>
    </w:p>
    <w:bookmarkEnd w:id="879"/>
    <w:bookmarkStart w:id="881" w:name="bmc-trials"/>
    <w:p>
      <w:pPr>
        <w:pStyle w:val="Titre2"/>
      </w:pPr>
      <w:r>
        <w:t xml:space="preserve">BMC Trials</w:t>
      </w:r>
    </w:p>
    <w:p>
      <w:pPr>
        <w:pStyle w:val="Compact"/>
        <w:numPr>
          <w:ilvl w:val="0"/>
          <w:numId w:val="1522"/>
        </w:numPr>
      </w:pPr>
      <w:hyperlink r:id="rId880">
        <w:r>
          <w:rPr>
            <w:rStyle w:val="Lienhypertexte"/>
            <w:i/>
            <w:iCs/>
          </w:rPr>
          <w:t xml:space="preserve">Design and analysis of n-of-1 trials</w:t>
        </w:r>
      </w:hyperlink>
    </w:p>
    <w:p>
      <w:pPr>
        <w:pStyle w:val="FirstParagraph"/>
      </w:pPr>
    </w:p>
    <w:bookmarkEnd w:id="881"/>
    <w:bookmarkStart w:id="883" w:name="X151bab9ea8fb37d0eb6b7125e9e88261ac60857"/>
    <w:p>
      <w:pPr>
        <w:pStyle w:val="Titre2"/>
      </w:pPr>
      <w:r>
        <w:t xml:space="preserve">The Journal of Applied Statistics in the Pharmaceutical Industry</w:t>
      </w:r>
    </w:p>
    <w:p>
      <w:pPr>
        <w:pStyle w:val="Compact"/>
        <w:numPr>
          <w:ilvl w:val="0"/>
          <w:numId w:val="1523"/>
        </w:numPr>
      </w:pPr>
      <w:hyperlink r:id="rId882">
        <w:r>
          <w:rPr>
            <w:rStyle w:val="Lienhypertexte"/>
            <w:i/>
            <w:iCs/>
          </w:rPr>
          <w:t xml:space="preserve">Tutorial Papers</w:t>
        </w:r>
      </w:hyperlink>
    </w:p>
    <w:p>
      <w:pPr>
        <w:pStyle w:val="FirstParagraph"/>
      </w:pPr>
    </w:p>
    <w:bookmarkEnd w:id="883"/>
    <w:bookmarkEnd w:id="884"/>
    <w:bookmarkStart w:id="1528" w:name="referências"/>
    <w:p>
      <w:pPr>
        <w:pStyle w:val="Titre1"/>
      </w:pPr>
      <w:r>
        <w:rPr>
          <w:b/>
          <w:bCs/>
        </w:rPr>
        <w:t xml:space="preserve">Referências</w:t>
      </w:r>
    </w:p>
    <w:bookmarkStart w:id="1527" w:name="refs"/>
    <w:bookmarkStart w:id="886" w:name="ref-grami2023"/>
    <w:p>
      <w:pPr>
        <w:pStyle w:val="Bibliographie"/>
      </w:pPr>
      <w:r>
        <w:t xml:space="preserve">1.</w:t>
      </w:r>
      <w:r>
        <w:t xml:space="preserve"> </w:t>
      </w:r>
      <w:r>
        <w:t xml:space="preserve">	</w:t>
      </w:r>
      <w:r>
        <w:t xml:space="preserve">Grami A. Discrete probability. In: Elsevier; 2023:285-305. doi:</w:t>
      </w:r>
      <w:hyperlink r:id="rId885">
        <w:r>
          <w:rPr>
            <w:rStyle w:val="Lienhypertexte"/>
          </w:rPr>
          <w:t xml:space="preserve">10.1016/b978-0-12-820656-0.00016-2</w:t>
        </w:r>
      </w:hyperlink>
    </w:p>
    <w:bookmarkEnd w:id="886"/>
    <w:bookmarkStart w:id="888"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87">
        <w:r>
          <w:rPr>
            <w:rStyle w:val="Lienhypertexte"/>
          </w:rPr>
          <w:t xml:space="preserve">https://jtd.amegroups.org/article/view/4086.</w:t>
        </w:r>
      </w:hyperlink>
    </w:p>
    <w:bookmarkEnd w:id="888"/>
    <w:bookmarkStart w:id="890"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89">
        <w:r>
          <w:rPr>
            <w:rStyle w:val="Lienhypertexte"/>
          </w:rPr>
          <w:t xml:space="preserve">http://www.jstor.org/stable/984802</w:t>
        </w:r>
      </w:hyperlink>
      <w:r>
        <w:t xml:space="preserve">. Accessed November 24, 2024.</w:t>
      </w:r>
    </w:p>
    <w:bookmarkEnd w:id="890"/>
    <w:bookmarkStart w:id="892"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91">
        <w:r>
          <w:rPr>
            <w:rStyle w:val="Lienhypertexte"/>
          </w:rPr>
          <w:t xml:space="preserve">10.1037/h0031322</w:t>
        </w:r>
      </w:hyperlink>
    </w:p>
    <w:bookmarkEnd w:id="892"/>
    <w:bookmarkStart w:id="894"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93">
        <w:r>
          <w:rPr>
            <w:rStyle w:val="Lienhypertexte"/>
          </w:rPr>
          <w:t xml:space="preserve">10.1098/rsos.211028</w:t>
        </w:r>
      </w:hyperlink>
    </w:p>
    <w:bookmarkEnd w:id="894"/>
    <w:bookmarkStart w:id="896"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95">
        <w:r>
          <w:rPr>
            <w:rStyle w:val="Lienhypertexte"/>
          </w:rPr>
          <w:t xml:space="preserve">10.2307/2322249</w:t>
        </w:r>
      </w:hyperlink>
    </w:p>
    <w:bookmarkEnd w:id="896"/>
    <w:bookmarkStart w:id="898"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97">
        <w:r>
          <w:rPr>
            <w:rStyle w:val="Lienhypertexte"/>
          </w:rPr>
          <w:t xml:space="preserve">10.1080/0025570x.1990.11977475</w:t>
        </w:r>
      </w:hyperlink>
    </w:p>
    <w:bookmarkEnd w:id="898"/>
    <w:bookmarkStart w:id="900"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99">
        <w:r>
          <w:rPr>
            <w:rStyle w:val="Lienhypertexte"/>
          </w:rPr>
          <w:t xml:space="preserve">10.4097/kjae.2017.70.2.144</w:t>
        </w:r>
      </w:hyperlink>
    </w:p>
    <w:bookmarkEnd w:id="900"/>
    <w:bookmarkStart w:id="902"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01">
        <w:r>
          <w:rPr>
            <w:rStyle w:val="Lienhypertexte"/>
          </w:rPr>
          <w:t xml:space="preserve">10.2307/2841583</w:t>
        </w:r>
      </w:hyperlink>
    </w:p>
    <w:bookmarkEnd w:id="902"/>
    <w:bookmarkStart w:id="904"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03">
        <w:r>
          <w:rPr>
            <w:rStyle w:val="Lienhypertexte"/>
          </w:rPr>
          <w:t xml:space="preserve">10.1093/ije/dyh299</w:t>
        </w:r>
      </w:hyperlink>
    </w:p>
    <w:bookmarkEnd w:id="904"/>
    <w:bookmarkStart w:id="906"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05">
        <w:r>
          <w:rPr>
            <w:rStyle w:val="Lienhypertexte"/>
          </w:rPr>
          <w:t xml:space="preserve">10.1111/j.1740-9713.2011.00509.x</w:t>
        </w:r>
      </w:hyperlink>
    </w:p>
    <w:bookmarkEnd w:id="906"/>
    <w:bookmarkStart w:id="908" w:name="ref-regtomean"/>
    <w:p>
      <w:pPr>
        <w:pStyle w:val="Bibliographie"/>
      </w:pPr>
      <w:r>
        <w:t xml:space="preserve">12.</w:t>
      </w:r>
      <w:r>
        <w:t xml:space="preserve"> </w:t>
      </w:r>
      <w:r>
        <w:t xml:space="preserve">	</w:t>
      </w:r>
      <w:r>
        <w:t xml:space="preserve">Recchia D. Regtomean: Regression toward the mean. 2022.</w:t>
      </w:r>
      <w:r>
        <w:t xml:space="preserve"> </w:t>
      </w:r>
      <w:hyperlink r:id="rId907">
        <w:r>
          <w:rPr>
            <w:rStyle w:val="Lienhypertexte"/>
          </w:rPr>
          <w:t xml:space="preserve">https://CRAN.R-project.org/package=regtomean.</w:t>
        </w:r>
      </w:hyperlink>
    </w:p>
    <w:bookmarkEnd w:id="908"/>
    <w:bookmarkStart w:id="910"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09">
        <w:r>
          <w:rPr>
            <w:rStyle w:val="Lienhypertexte"/>
          </w:rPr>
          <w:t xml:space="preserve">10.4103/0972-6748.77642</w:t>
        </w:r>
      </w:hyperlink>
    </w:p>
    <w:bookmarkEnd w:id="910"/>
    <w:bookmarkStart w:id="912"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11">
        <w:r>
          <w:rPr>
            <w:rStyle w:val="Lienhypertexte"/>
          </w:rPr>
          <w:t xml:space="preserve">10.1136/bmj.h2622</w:t>
        </w:r>
      </w:hyperlink>
    </w:p>
    <w:bookmarkEnd w:id="912"/>
    <w:bookmarkStart w:id="914"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13">
        <w:r>
          <w:rPr>
            <w:rStyle w:val="Lienhypertexte"/>
          </w:rPr>
          <w:t xml:space="preserve">10.1136/bmj.314.7098.1874</w:t>
        </w:r>
      </w:hyperlink>
    </w:p>
    <w:bookmarkEnd w:id="914"/>
    <w:bookmarkStart w:id="916"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15">
        <w:r>
          <w:rPr>
            <w:rStyle w:val="Lienhypertexte"/>
          </w:rPr>
          <w:t xml:space="preserve">10.1136/bmj.300.6719.230</w:t>
        </w:r>
      </w:hyperlink>
    </w:p>
    <w:bookmarkEnd w:id="916"/>
    <w:bookmarkStart w:id="918"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17">
        <w:r>
          <w:rPr>
            <w:rStyle w:val="Lienhypertexte"/>
          </w:rPr>
          <w:t xml:space="preserve">10.1590/s1413-78522006000100012</w:t>
        </w:r>
      </w:hyperlink>
    </w:p>
    <w:bookmarkEnd w:id="918"/>
    <w:bookmarkStart w:id="920"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19">
        <w:r>
          <w:rPr>
            <w:rStyle w:val="Lienhypertexte"/>
          </w:rPr>
          <w:t xml:space="preserve">10.1590/s1413-78522006000200012</w:t>
        </w:r>
      </w:hyperlink>
    </w:p>
    <w:bookmarkEnd w:id="920"/>
    <w:bookmarkStart w:id="922"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21">
        <w:r>
          <w:rPr>
            <w:rStyle w:val="Lienhypertexte"/>
          </w:rPr>
          <w:t xml:space="preserve">10.1038/s41562-016-0021</w:t>
        </w:r>
      </w:hyperlink>
    </w:p>
    <w:bookmarkEnd w:id="922"/>
    <w:bookmarkStart w:id="924"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23">
        <w:r>
          <w:rPr>
            <w:rStyle w:val="Lienhypertexte"/>
          </w:rPr>
          <w:t xml:space="preserve">10.1080/08989621.2016.1257387</w:t>
        </w:r>
      </w:hyperlink>
    </w:p>
    <w:bookmarkEnd w:id="924"/>
    <w:bookmarkStart w:id="926"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25">
        <w:r>
          <w:rPr>
            <w:rStyle w:val="Lienhypertexte"/>
          </w:rPr>
          <w:t xml:space="preserve">10.1002/bimj.201500156</w:t>
        </w:r>
      </w:hyperlink>
    </w:p>
    <w:bookmarkEnd w:id="926"/>
    <w:bookmarkStart w:id="928"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27">
        <w:r>
          <w:rPr>
            <w:rStyle w:val="Lienhypertexte"/>
          </w:rPr>
          <w:t xml:space="preserve">10.3389/fpsyg.2016.01079</w:t>
        </w:r>
      </w:hyperlink>
    </w:p>
    <w:bookmarkEnd w:id="928"/>
    <w:bookmarkStart w:id="930" w:name="ref-dagitty"/>
    <w:p>
      <w:pPr>
        <w:pStyle w:val="Bibliographie"/>
      </w:pPr>
      <w:r>
        <w:t xml:space="preserve">23.</w:t>
      </w:r>
      <w:r>
        <w:t xml:space="preserve"> </w:t>
      </w:r>
      <w:r>
        <w:t xml:space="preserve">	</w:t>
      </w:r>
      <w:r>
        <w:t xml:space="preserve">Textor J, Zander B van der, Gilthorpe MS, Liskiewicz M, Ellison GT. Robust causal inference using directed acyclic graphs: The r package ’dagitty’. 2016;45. doi:</w:t>
      </w:r>
      <w:hyperlink r:id="rId929">
        <w:r>
          <w:rPr>
            <w:rStyle w:val="Lienhypertexte"/>
          </w:rPr>
          <w:t xml:space="preserve">10.1093/ije/dyw341</w:t>
        </w:r>
      </w:hyperlink>
    </w:p>
    <w:bookmarkEnd w:id="930"/>
    <w:bookmarkStart w:id="932" w:name="ref-ggdag"/>
    <w:p>
      <w:pPr>
        <w:pStyle w:val="Bibliographie"/>
      </w:pPr>
      <w:r>
        <w:t xml:space="preserve">24.</w:t>
      </w:r>
      <w:r>
        <w:t xml:space="preserve"> </w:t>
      </w:r>
      <w:r>
        <w:t xml:space="preserve">	</w:t>
      </w:r>
      <w:r>
        <w:t xml:space="preserve">Barrett M. Ggdag: Analyze and create elegant directed acyclic graphs. 2024.</w:t>
      </w:r>
      <w:r>
        <w:t xml:space="preserve"> </w:t>
      </w:r>
      <w:hyperlink r:id="rId931">
        <w:r>
          <w:rPr>
            <w:rStyle w:val="Lienhypertexte"/>
          </w:rPr>
          <w:t xml:space="preserve">https://CRAN.R-project.org/package=ggdag.</w:t>
        </w:r>
      </w:hyperlink>
    </w:p>
    <w:bookmarkEnd w:id="932"/>
    <w:bookmarkStart w:id="934" w:name="ref-performance-2"/>
    <w:p>
      <w:pPr>
        <w:pStyle w:val="Bibliographie"/>
      </w:pPr>
      <w:r>
        <w:t xml:space="preserve">25.</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33">
        <w:r>
          <w:rPr>
            <w:rStyle w:val="Lienhypertexte"/>
          </w:rPr>
          <w:t xml:space="preserve">10.21105/joss.03139</w:t>
        </w:r>
      </w:hyperlink>
    </w:p>
    <w:bookmarkEnd w:id="934"/>
    <w:bookmarkStart w:id="936" w:name="ref-meng2018"/>
    <w:p>
      <w:pPr>
        <w:pStyle w:val="Bibliographie"/>
      </w:pPr>
      <w:r>
        <w:t xml:space="preserve">26.</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35">
        <w:r>
          <w:rPr>
            <w:rStyle w:val="Lienhypertexte"/>
          </w:rPr>
          <w:t xml:space="preserve">10.1214/18-aoas1161sf</w:t>
        </w:r>
      </w:hyperlink>
    </w:p>
    <w:bookmarkEnd w:id="936"/>
    <w:bookmarkStart w:id="938" w:name="ref-abelson1985"/>
    <w:p>
      <w:pPr>
        <w:pStyle w:val="Bibliographie"/>
      </w:pPr>
      <w:r>
        <w:t xml:space="preserve">27.</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37">
        <w:r>
          <w:rPr>
            <w:rStyle w:val="Lienhypertexte"/>
          </w:rPr>
          <w:t xml:space="preserve">10.1037/0033-2909.97.1.129</w:t>
        </w:r>
      </w:hyperlink>
    </w:p>
    <w:bookmarkEnd w:id="938"/>
    <w:bookmarkStart w:id="940" w:name="ref-berkson1946"/>
    <w:p>
      <w:pPr>
        <w:pStyle w:val="Bibliographie"/>
      </w:pPr>
      <w:r>
        <w:t xml:space="preserve">28.</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39">
        <w:r>
          <w:rPr>
            <w:rStyle w:val="Lienhypertexte"/>
          </w:rPr>
          <w:t xml:space="preserve">10.2307/3002000</w:t>
        </w:r>
      </w:hyperlink>
    </w:p>
    <w:bookmarkEnd w:id="940"/>
    <w:bookmarkStart w:id="942" w:name="ref-ellsberg1961"/>
    <w:p>
      <w:pPr>
        <w:pStyle w:val="Bibliographie"/>
      </w:pPr>
      <w:r>
        <w:t xml:space="preserve">29.</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41">
        <w:r>
          <w:rPr>
            <w:rStyle w:val="Lienhypertexte"/>
          </w:rPr>
          <w:t xml:space="preserve">10.2307/1884324</w:t>
        </w:r>
      </w:hyperlink>
    </w:p>
    <w:bookmarkEnd w:id="942"/>
    <w:bookmarkStart w:id="944" w:name="ref-freedman1983"/>
    <w:p>
      <w:pPr>
        <w:pStyle w:val="Bibliographie"/>
      </w:pPr>
      <w:r>
        <w:t xml:space="preserve">30.</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43">
        <w:r>
          <w:rPr>
            <w:rStyle w:val="Lienhypertexte"/>
          </w:rPr>
          <w:t xml:space="preserve">10.1080/00031305.1983.10482729</w:t>
        </w:r>
      </w:hyperlink>
    </w:p>
    <w:bookmarkEnd w:id="944"/>
    <w:bookmarkStart w:id="946" w:name="ref-freedman1989"/>
    <w:p>
      <w:pPr>
        <w:pStyle w:val="Bibliographie"/>
      </w:pPr>
      <w:r>
        <w:t xml:space="preserve">31.</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45">
        <w:r>
          <w:rPr>
            <w:rStyle w:val="Lienhypertexte"/>
          </w:rPr>
          <w:t xml:space="preserve">10.2307/2685389</w:t>
        </w:r>
      </w:hyperlink>
    </w:p>
    <w:bookmarkEnd w:id="946"/>
    <w:bookmarkStart w:id="948" w:name="ref-hand1992"/>
    <w:p>
      <w:pPr>
        <w:pStyle w:val="Bibliographie"/>
      </w:pPr>
      <w:r>
        <w:t xml:space="preserve">32.</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47">
        <w:r>
          <w:rPr>
            <w:rStyle w:val="Lienhypertexte"/>
          </w:rPr>
          <w:t xml:space="preserve">10.1080/00031305.1992.10475881</w:t>
        </w:r>
      </w:hyperlink>
    </w:p>
    <w:bookmarkEnd w:id="948"/>
    <w:bookmarkStart w:id="950" w:name="ref-lindley1957"/>
    <w:p>
      <w:pPr>
        <w:pStyle w:val="Bibliographie"/>
      </w:pPr>
      <w:r>
        <w:t xml:space="preserve">33.</w:t>
      </w:r>
      <w:r>
        <w:t xml:space="preserve"> </w:t>
      </w:r>
      <w:r>
        <w:t xml:space="preserve">	</w:t>
      </w:r>
      <w:r>
        <w:t xml:space="preserve">LINDLEY DV. A STATISTICAL PARADOX.</w:t>
      </w:r>
      <w:r>
        <w:t xml:space="preserve"> </w:t>
      </w:r>
      <w:r>
        <w:rPr>
          <w:i/>
          <w:iCs/>
        </w:rPr>
        <w:t xml:space="preserve">Biometrika</w:t>
      </w:r>
      <w:r>
        <w:t xml:space="preserve">. 1957;44(1-2):187-192. doi:</w:t>
      </w:r>
      <w:hyperlink r:id="rId949">
        <w:r>
          <w:rPr>
            <w:rStyle w:val="Lienhypertexte"/>
          </w:rPr>
          <w:t xml:space="preserve">10.1093/biomet/44.1-2.187</w:t>
        </w:r>
      </w:hyperlink>
    </w:p>
    <w:bookmarkEnd w:id="950"/>
    <w:bookmarkStart w:id="952" w:name="ref-lord1967"/>
    <w:p>
      <w:pPr>
        <w:pStyle w:val="Bibliographie"/>
      </w:pPr>
      <w:r>
        <w:t xml:space="preserve">34.</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51">
        <w:r>
          <w:rPr>
            <w:rStyle w:val="Lienhypertexte"/>
          </w:rPr>
          <w:t xml:space="preserve">10.1037/h0025105</w:t>
        </w:r>
      </w:hyperlink>
    </w:p>
    <w:bookmarkEnd w:id="952"/>
    <w:bookmarkStart w:id="954" w:name="ref-lord1969"/>
    <w:p>
      <w:pPr>
        <w:pStyle w:val="Bibliographie"/>
      </w:pPr>
      <w:r>
        <w:t xml:space="preserve">35.</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53">
        <w:r>
          <w:rPr>
            <w:rStyle w:val="Lienhypertexte"/>
          </w:rPr>
          <w:t xml:space="preserve">10.1037/h0028108</w:t>
        </w:r>
      </w:hyperlink>
    </w:p>
    <w:bookmarkEnd w:id="954"/>
    <w:bookmarkStart w:id="956" w:name="ref-simpson1951"/>
    <w:p>
      <w:pPr>
        <w:pStyle w:val="Bibliographie"/>
      </w:pPr>
      <w:r>
        <w:t xml:space="preserve">36.</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55">
        <w:r>
          <w:rPr>
            <w:rStyle w:val="Lienhypertexte"/>
          </w:rPr>
          <w:t xml:space="preserve">10.1111/j.2517-6161.1951.tb00088.x</w:t>
        </w:r>
      </w:hyperlink>
    </w:p>
    <w:bookmarkEnd w:id="956"/>
    <w:bookmarkStart w:id="958" w:name="ref-blyth1972"/>
    <w:p>
      <w:pPr>
        <w:pStyle w:val="Bibliographie"/>
      </w:pPr>
      <w:r>
        <w:t xml:space="preserve">37.</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57">
        <w:r>
          <w:rPr>
            <w:rStyle w:val="Lienhypertexte"/>
          </w:rPr>
          <w:t xml:space="preserve">10.1080/01621459.1972.10482387</w:t>
        </w:r>
      </w:hyperlink>
    </w:p>
    <w:bookmarkEnd w:id="958"/>
    <w:bookmarkStart w:id="960" w:name="ref-pearl2014"/>
    <w:p>
      <w:pPr>
        <w:pStyle w:val="Bibliographie"/>
      </w:pPr>
      <w:r>
        <w:t xml:space="preserve">38.</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59">
        <w:r>
          <w:rPr>
            <w:rStyle w:val="Lienhypertexte"/>
          </w:rPr>
          <w:t xml:space="preserve">10.1080/00031305.2014.876829</w:t>
        </w:r>
      </w:hyperlink>
    </w:p>
    <w:bookmarkEnd w:id="960"/>
    <w:bookmarkStart w:id="962" w:name="ref-stein1956"/>
    <w:p>
      <w:pPr>
        <w:pStyle w:val="Bibliographie"/>
      </w:pPr>
      <w:r>
        <w:t xml:space="preserve">39.</w:t>
      </w:r>
      <w:r>
        <w:t xml:space="preserve"> </w:t>
      </w:r>
      <w:r>
        <w:t xml:space="preserve">	</w:t>
      </w:r>
      <w:r>
        <w:t xml:space="preserve">Stein C. INADMISSIBILITY OF THE USUAL ESTIMATOR FOR THE MEAN OF a MULTIVARIATE NORMAL DISTRIBUTION. In: University of California Press; 1956:197-206. doi:</w:t>
      </w:r>
      <w:hyperlink r:id="rId961">
        <w:r>
          <w:rPr>
            <w:rStyle w:val="Lienhypertexte"/>
          </w:rPr>
          <w:t xml:space="preserve">10.1525/9780520313880-018</w:t>
        </w:r>
      </w:hyperlink>
    </w:p>
    <w:bookmarkEnd w:id="962"/>
    <w:bookmarkStart w:id="964" w:name="ref-de1996"/>
    <w:p>
      <w:pPr>
        <w:pStyle w:val="Bibliographie"/>
      </w:pPr>
      <w:r>
        <w:t xml:space="preserve">40.</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63">
        <w:r>
          <w:rPr>
            <w:rStyle w:val="Lienhypertexte"/>
          </w:rPr>
          <w:t xml:space="preserve">10.2307/3619568</w:t>
        </w:r>
      </w:hyperlink>
    </w:p>
    <w:bookmarkEnd w:id="964"/>
    <w:bookmarkStart w:id="966" w:name="ref-feld1991"/>
    <w:p>
      <w:pPr>
        <w:pStyle w:val="Bibliographie"/>
      </w:pPr>
      <w:r>
        <w:t xml:space="preserve">41.</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65">
        <w:r>
          <w:rPr>
            <w:rStyle w:val="Lienhypertexte"/>
          </w:rPr>
          <w:t xml:space="preserve">10.1086/229693</w:t>
        </w:r>
      </w:hyperlink>
    </w:p>
    <w:bookmarkEnd w:id="966"/>
    <w:bookmarkStart w:id="968" w:name="ref-polin2023"/>
    <w:p>
      <w:pPr>
        <w:pStyle w:val="Bibliographie"/>
      </w:pPr>
      <w:r>
        <w:t xml:space="preserve">42.</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67">
        <w:r>
          <w:rPr>
            <w:rStyle w:val="Lienhypertexte"/>
          </w:rPr>
          <w:t xml:space="preserve">10.1017/jdm.2023.23</w:t>
        </w:r>
      </w:hyperlink>
    </w:p>
    <w:bookmarkEnd w:id="968"/>
    <w:bookmarkStart w:id="970" w:name="ref-ihaka1996"/>
    <w:p>
      <w:pPr>
        <w:pStyle w:val="Bibliographie"/>
      </w:pPr>
      <w:r>
        <w:t xml:space="preserve">43.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69">
        <w:r>
          <w:rPr>
            <w:rStyle w:val="Lienhypertexte"/>
          </w:rPr>
          <w:t xml:space="preserve">10.2307/1390807</w:t>
        </w:r>
      </w:hyperlink>
    </w:p>
    <w:bookmarkEnd w:id="970"/>
    <w:bookmarkStart w:id="972" w:name="ref-introduc2020"/>
    <w:p>
      <w:pPr>
        <w:pStyle w:val="Bibliographie"/>
      </w:pPr>
      <w:r>
        <w:t xml:space="preserve">44.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71">
        <w:r>
          <w:rPr>
            <w:rStyle w:val="Lienhypertexte"/>
          </w:rPr>
          <w:t xml:space="preserve">10.1002/9781119591542.ch2</w:t>
        </w:r>
      </w:hyperlink>
    </w:p>
    <w:bookmarkEnd w:id="972"/>
    <w:bookmarkStart w:id="974" w:name="ref-racine2011"/>
    <w:p>
      <w:pPr>
        <w:pStyle w:val="Bibliographie"/>
      </w:pPr>
      <w:r>
        <w:t xml:space="preserve">45.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73">
        <w:r>
          <w:rPr>
            <w:rStyle w:val="Lienhypertexte"/>
          </w:rPr>
          <w:t xml:space="preserve">10.1002/jae.1278</w:t>
        </w:r>
      </w:hyperlink>
    </w:p>
    <w:bookmarkEnd w:id="974"/>
    <w:bookmarkStart w:id="976" w:name="ref-learnr"/>
    <w:p>
      <w:pPr>
        <w:pStyle w:val="Bibliographie"/>
      </w:pPr>
      <w:r>
        <w:t xml:space="preserve">46.</w:t>
      </w:r>
      <w:r>
        <w:t xml:space="preserve"> </w:t>
      </w:r>
      <w:r>
        <w:t xml:space="preserve">	</w:t>
      </w:r>
      <w:r>
        <w:t xml:space="preserve">Aden-Buie G, Schloerke B, Allaire J, Rossell Hayes A. Learnr: Interactive tutorials for r. 2023.</w:t>
      </w:r>
      <w:r>
        <w:t xml:space="preserve"> </w:t>
      </w:r>
      <w:hyperlink r:id="rId975">
        <w:r>
          <w:rPr>
            <w:rStyle w:val="Lienhypertexte"/>
          </w:rPr>
          <w:t xml:space="preserve">https://CRAN.R-project.org/package=learnr.</w:t>
        </w:r>
      </w:hyperlink>
    </w:p>
    <w:bookmarkEnd w:id="976"/>
    <w:bookmarkStart w:id="978" w:name="ref-love2019"/>
    <w:p>
      <w:pPr>
        <w:pStyle w:val="Bibliographie"/>
      </w:pPr>
      <w:r>
        <w:t xml:space="preserve">47.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77">
        <w:r>
          <w:rPr>
            <w:rStyle w:val="Lienhypertexte"/>
          </w:rPr>
          <w:t xml:space="preserve">10.18637/jss.v088.i02</w:t>
        </w:r>
      </w:hyperlink>
    </w:p>
    <w:bookmarkEnd w:id="978"/>
    <w:bookmarkStart w:id="980" w:name="ref-sahin2020"/>
    <w:p>
      <w:pPr>
        <w:pStyle w:val="Bibliographie"/>
      </w:pPr>
      <w:r>
        <w:t xml:space="preserve">48.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79">
        <w:r>
          <w:rPr>
            <w:rStyle w:val="Lienhypertexte"/>
          </w:rPr>
          <w:t xml:space="preserve">10.21449/ijate.661803</w:t>
        </w:r>
      </w:hyperlink>
    </w:p>
    <w:bookmarkEnd w:id="980"/>
    <w:bookmarkStart w:id="982" w:name="ref-jmv"/>
    <w:p>
      <w:pPr>
        <w:pStyle w:val="Bibliographie"/>
      </w:pPr>
      <w:r>
        <w:t xml:space="preserve">49.</w:t>
      </w:r>
      <w:r>
        <w:t xml:space="preserve"> </w:t>
      </w:r>
      <w:r>
        <w:t xml:space="preserve">	</w:t>
      </w:r>
      <w:r>
        <w:t xml:space="preserve">Selker R, Love J, Dropmann D. Jmv: The ’jamovi’ analyses. 2023.</w:t>
      </w:r>
      <w:r>
        <w:t xml:space="preserve"> </w:t>
      </w:r>
      <w:hyperlink r:id="rId981">
        <w:r>
          <w:rPr>
            <w:rStyle w:val="Lienhypertexte"/>
          </w:rPr>
          <w:t xml:space="preserve">https://CRAN.R-project.org/package=jmv.</w:t>
        </w:r>
      </w:hyperlink>
    </w:p>
    <w:bookmarkEnd w:id="982"/>
    <w:bookmarkStart w:id="984" w:name="ref-jmvconnect"/>
    <w:p>
      <w:pPr>
        <w:pStyle w:val="Bibliographie"/>
      </w:pPr>
      <w:r>
        <w:t xml:space="preserve">50.</w:t>
      </w:r>
      <w:r>
        <w:t xml:space="preserve"> </w:t>
      </w:r>
      <w:r>
        <w:t xml:space="preserve">	</w:t>
      </w:r>
      <w:r>
        <w:t xml:space="preserve">Love J. Jmvconnect: Connect to the ’jamovi’ statistical spreadsheet. 2022.</w:t>
      </w:r>
      <w:r>
        <w:t xml:space="preserve"> </w:t>
      </w:r>
      <w:hyperlink r:id="rId983">
        <w:r>
          <w:rPr>
            <w:rStyle w:val="Lienhypertexte"/>
          </w:rPr>
          <w:t xml:space="preserve">https://CRAN.R-project.org/package=jmvconnect.</w:t>
        </w:r>
      </w:hyperlink>
    </w:p>
    <w:bookmarkEnd w:id="984"/>
    <w:bookmarkStart w:id="986" w:name="ref-hinsen2011"/>
    <w:p>
      <w:pPr>
        <w:pStyle w:val="Bibliographie"/>
      </w:pPr>
      <w:r>
        <w:t xml:space="preserve">51.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85">
        <w:r>
          <w:rPr>
            <w:rStyle w:val="Lienhypertexte"/>
          </w:rPr>
          <w:t xml:space="preserve">10.1016/j.procs.2011.04.061</w:t>
        </w:r>
      </w:hyperlink>
    </w:p>
    <w:bookmarkEnd w:id="986"/>
    <w:bookmarkStart w:id="988" w:name="ref-utils"/>
    <w:p>
      <w:pPr>
        <w:pStyle w:val="Bibliographie"/>
      </w:pPr>
      <w:r>
        <w:t xml:space="preserve">52.</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988"/>
    <w:bookmarkStart w:id="990" w:name="ref-SchwabSimon2021"/>
    <w:p>
      <w:pPr>
        <w:pStyle w:val="Bibliographie"/>
      </w:pPr>
      <w:r>
        <w:t xml:space="preserve">53.</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89">
        <w:r>
          <w:rPr>
            <w:rStyle w:val="Lienhypertexte"/>
          </w:rPr>
          <w:t xml:space="preserve">10.5167/UZH-205154</w:t>
        </w:r>
      </w:hyperlink>
    </w:p>
    <w:bookmarkEnd w:id="990"/>
    <w:bookmarkStart w:id="992" w:name="ref-Eglen2017"/>
    <w:p>
      <w:pPr>
        <w:pStyle w:val="Bibliographie"/>
      </w:pPr>
      <w:r>
        <w:t xml:space="preserve">54.</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91">
        <w:r>
          <w:rPr>
            <w:rStyle w:val="Lienhypertexte"/>
          </w:rPr>
          <w:t xml:space="preserve">10.1038/nn.4550</w:t>
        </w:r>
      </w:hyperlink>
    </w:p>
    <w:bookmarkEnd w:id="992"/>
    <w:bookmarkStart w:id="994" w:name="ref-formatR"/>
    <w:p>
      <w:pPr>
        <w:pStyle w:val="Bibliographie"/>
      </w:pPr>
      <w:r>
        <w:t xml:space="preserve">55.</w:t>
      </w:r>
      <w:r>
        <w:t xml:space="preserve"> </w:t>
      </w:r>
      <w:r>
        <w:t xml:space="preserve">	</w:t>
      </w:r>
      <w:r>
        <w:t xml:space="preserve">Xie Y. formatR: Format r code automatically. 2022.</w:t>
      </w:r>
      <w:r>
        <w:t xml:space="preserve"> </w:t>
      </w:r>
      <w:hyperlink r:id="rId993">
        <w:r>
          <w:rPr>
            <w:rStyle w:val="Lienhypertexte"/>
          </w:rPr>
          <w:t xml:space="preserve">https://CRAN.R-project.org/package=formatR.</w:t>
        </w:r>
      </w:hyperlink>
    </w:p>
    <w:bookmarkEnd w:id="994"/>
    <w:bookmarkStart w:id="996" w:name="ref-styler"/>
    <w:p>
      <w:pPr>
        <w:pStyle w:val="Bibliographie"/>
      </w:pPr>
      <w:r>
        <w:t xml:space="preserve">56.</w:t>
      </w:r>
      <w:r>
        <w:t xml:space="preserve"> </w:t>
      </w:r>
      <w:r>
        <w:t xml:space="preserve">	</w:t>
      </w:r>
      <w:r>
        <w:t xml:space="preserve">Müller K, Walthert L. Styler: Non-invasive pretty printing of r code. 2023.</w:t>
      </w:r>
      <w:r>
        <w:t xml:space="preserve"> </w:t>
      </w:r>
      <w:hyperlink r:id="rId995">
        <w:r>
          <w:rPr>
            <w:rStyle w:val="Lienhypertexte"/>
          </w:rPr>
          <w:t xml:space="preserve">https://CRAN.R-project.org/package=styler.</w:t>
        </w:r>
      </w:hyperlink>
    </w:p>
    <w:bookmarkEnd w:id="996"/>
    <w:bookmarkStart w:id="998" w:name="ref-lintr"/>
    <w:p>
      <w:pPr>
        <w:pStyle w:val="Bibliographie"/>
      </w:pPr>
      <w:r>
        <w:t xml:space="preserve">57.</w:t>
      </w:r>
      <w:r>
        <w:t xml:space="preserve"> </w:t>
      </w:r>
      <w:r>
        <w:t xml:space="preserve">	</w:t>
      </w:r>
      <w:r>
        <w:t xml:space="preserve">Hester J, Angly F, Hyde R, et al. Lintr: A ’linter’ for r code. 2023.</w:t>
      </w:r>
      <w:r>
        <w:t xml:space="preserve"> </w:t>
      </w:r>
      <w:hyperlink r:id="rId997">
        <w:r>
          <w:rPr>
            <w:rStyle w:val="Lienhypertexte"/>
          </w:rPr>
          <w:t xml:space="preserve">https://CRAN.R-project.org/package=lintr.</w:t>
        </w:r>
      </w:hyperlink>
    </w:p>
    <w:bookmarkEnd w:id="998"/>
    <w:bookmarkStart w:id="1000" w:name="ref-trisovic2022"/>
    <w:p>
      <w:pPr>
        <w:pStyle w:val="Bibliographie"/>
      </w:pPr>
      <w:r>
        <w:t xml:space="preserve">58.</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99">
        <w:r>
          <w:rPr>
            <w:rStyle w:val="Lienhypertexte"/>
          </w:rPr>
          <w:t xml:space="preserve">10.1038/s41597-022-01143-6</w:t>
        </w:r>
      </w:hyperlink>
    </w:p>
    <w:bookmarkEnd w:id="1000"/>
    <w:bookmarkStart w:id="1002" w:name="ref-rmarkdown"/>
    <w:p>
      <w:pPr>
        <w:pStyle w:val="Bibliographie"/>
      </w:pPr>
      <w:r>
        <w:t xml:space="preserve">59.</w:t>
      </w:r>
      <w:r>
        <w:t xml:space="preserve"> </w:t>
      </w:r>
      <w:r>
        <w:t xml:space="preserve">	</w:t>
      </w:r>
      <w:r>
        <w:t xml:space="preserve">Allaire J, Xie Y, Dervieux C, et al. Rmarkdown: Dynamic documents for r. 2023.</w:t>
      </w:r>
      <w:r>
        <w:t xml:space="preserve"> </w:t>
      </w:r>
      <w:hyperlink r:id="rId1001">
        <w:r>
          <w:rPr>
            <w:rStyle w:val="Lienhypertexte"/>
          </w:rPr>
          <w:t xml:space="preserve">https://github.com/rstudio/rmarkdown.</w:t>
        </w:r>
      </w:hyperlink>
    </w:p>
    <w:bookmarkEnd w:id="1002"/>
    <w:bookmarkStart w:id="1004" w:name="ref-officedown"/>
    <w:p>
      <w:pPr>
        <w:pStyle w:val="Bibliographie"/>
      </w:pPr>
      <w:r>
        <w:t xml:space="preserve">60.</w:t>
      </w:r>
      <w:r>
        <w:t xml:space="preserve"> </w:t>
      </w:r>
      <w:r>
        <w:t xml:space="preserve">	</w:t>
      </w:r>
      <w:r>
        <w:t xml:space="preserve">Gohel D, Ross N. Officedown: Enhanced ’r markdown’ format for ’word’ and ’PowerPoint’. 2023.</w:t>
      </w:r>
      <w:r>
        <w:t xml:space="preserve"> </w:t>
      </w:r>
      <w:hyperlink r:id="rId1003">
        <w:r>
          <w:rPr>
            <w:rStyle w:val="Lienhypertexte"/>
          </w:rPr>
          <w:t xml:space="preserve">https://CRAN.R-project.org/package=officedown.</w:t>
        </w:r>
      </w:hyperlink>
    </w:p>
    <w:bookmarkEnd w:id="1004"/>
    <w:bookmarkStart w:id="1006" w:name="ref-bookdown-2"/>
    <w:p>
      <w:pPr>
        <w:pStyle w:val="Bibliographie"/>
      </w:pPr>
      <w:r>
        <w:t xml:space="preserve">61.</w:t>
      </w:r>
      <w:r>
        <w:t xml:space="preserve"> </w:t>
      </w:r>
      <w:r>
        <w:t xml:space="preserve">	</w:t>
      </w:r>
      <w:r>
        <w:t xml:space="preserve">Xie Y. Bookdown: Authoring books and technical documents with r markdown. 2023.</w:t>
      </w:r>
      <w:r>
        <w:t xml:space="preserve"> </w:t>
      </w:r>
      <w:hyperlink r:id="rId1005">
        <w:r>
          <w:rPr>
            <w:rStyle w:val="Lienhypertexte"/>
          </w:rPr>
          <w:t xml:space="preserve">https://github.com/rstudio/bookdown.</w:t>
        </w:r>
      </w:hyperlink>
    </w:p>
    <w:bookmarkEnd w:id="1006"/>
    <w:bookmarkStart w:id="1008" w:name="ref-R-rmarkdown"/>
    <w:p>
      <w:pPr>
        <w:pStyle w:val="Bibliographie"/>
      </w:pPr>
      <w:r>
        <w:t xml:space="preserve">62.</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07">
        <w:r>
          <w:rPr>
            <w:rStyle w:val="Lienhypertexte"/>
          </w:rPr>
          <w:t xml:space="preserve">https://CRAN.R-project.org/package=rmarkdown.</w:t>
        </w:r>
      </w:hyperlink>
    </w:p>
    <w:bookmarkEnd w:id="1008"/>
    <w:bookmarkStart w:id="1010" w:name="ref-holmes2021"/>
    <w:p>
      <w:pPr>
        <w:pStyle w:val="Bibliographie"/>
      </w:pPr>
      <w:r>
        <w:t xml:space="preserve">63.</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09">
        <w:r>
          <w:rPr>
            <w:rStyle w:val="Lienhypertexte"/>
          </w:rPr>
          <w:t xml:space="preserve">10.1016/j.jmsacl.2021.09.002</w:t>
        </w:r>
      </w:hyperlink>
    </w:p>
    <w:bookmarkEnd w:id="1010"/>
    <w:bookmarkStart w:id="1012" w:name="ref-ioannidis2014"/>
    <w:p>
      <w:pPr>
        <w:pStyle w:val="Bibliographie"/>
      </w:pPr>
      <w:r>
        <w:t xml:space="preserve">64.</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11">
        <w:r>
          <w:rPr>
            <w:rStyle w:val="Lienhypertexte"/>
          </w:rPr>
          <w:t xml:space="preserve">10.1371/journal.pmed.1001747</w:t>
        </w:r>
      </w:hyperlink>
    </w:p>
    <w:bookmarkEnd w:id="1012"/>
    <w:bookmarkStart w:id="1014" w:name="ref-projects"/>
    <w:p>
      <w:pPr>
        <w:pStyle w:val="Bibliographie"/>
      </w:pPr>
      <w:r>
        <w:t xml:space="preserve">65.</w:t>
      </w:r>
      <w:r>
        <w:t xml:space="preserve"> </w:t>
      </w:r>
      <w:r>
        <w:t xml:space="preserve">	</w:t>
      </w:r>
      <w:r>
        <w:t xml:space="preserve">Krieger N, Perzynski A, Dalton J. Projects: A project infrastructure for researchers. 2021.</w:t>
      </w:r>
      <w:r>
        <w:t xml:space="preserve"> </w:t>
      </w:r>
      <w:hyperlink r:id="rId1013">
        <w:r>
          <w:rPr>
            <w:rStyle w:val="Lienhypertexte"/>
          </w:rPr>
          <w:t xml:space="preserve">https://CRAN.R-project.org/package=projects.</w:t>
        </w:r>
      </w:hyperlink>
    </w:p>
    <w:bookmarkEnd w:id="1014"/>
    <w:bookmarkStart w:id="1016" w:name="ref-schultze2023"/>
    <w:p>
      <w:pPr>
        <w:pStyle w:val="Bibliographie"/>
      </w:pPr>
      <w:r>
        <w:t xml:space="preserve">66.</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15">
        <w:r>
          <w:rPr>
            <w:rStyle w:val="Lienhypertexte"/>
          </w:rPr>
          <w:t xml:space="preserve">10.1136/bmj.p2402</w:t>
        </w:r>
      </w:hyperlink>
    </w:p>
    <w:bookmarkEnd w:id="1016"/>
    <w:bookmarkStart w:id="1017" w:name="ref-base-6"/>
    <w:p>
      <w:pPr>
        <w:pStyle w:val="Bibliographie"/>
      </w:pPr>
      <w:r>
        <w:t xml:space="preserve">67.</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017"/>
    <w:bookmarkStart w:id="1019" w:name="ref-Zhao2023"/>
    <w:p>
      <w:pPr>
        <w:pStyle w:val="Bibliographie"/>
      </w:pPr>
      <w:r>
        <w:t xml:space="preserve">68.</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18">
        <w:r>
          <w:rPr>
            <w:rStyle w:val="Lienhypertexte"/>
          </w:rPr>
          <w:t xml:space="preserve">10.1177/17407745221123244</w:t>
        </w:r>
      </w:hyperlink>
    </w:p>
    <w:bookmarkEnd w:id="1019"/>
    <w:bookmarkStart w:id="1021" w:name="ref-grateful"/>
    <w:p>
      <w:pPr>
        <w:pStyle w:val="Bibliographie"/>
      </w:pPr>
      <w:r>
        <w:t xml:space="preserve">69.</w:t>
      </w:r>
      <w:r>
        <w:t xml:space="preserve"> </w:t>
      </w:r>
      <w:r>
        <w:t xml:space="preserve">	</w:t>
      </w:r>
      <w:r>
        <w:t xml:space="preserve">Francisco Rodríguez-Sánchez, Connor P. Jackson, Shaurita D. Hutchins. Grateful: Facilitate citation of r packages. 2023.</w:t>
      </w:r>
      <w:r>
        <w:t xml:space="preserve"> </w:t>
      </w:r>
      <w:hyperlink r:id="rId1020">
        <w:r>
          <w:rPr>
            <w:rStyle w:val="Lienhypertexte"/>
          </w:rPr>
          <w:t xml:space="preserve">https://github.com/Pakillo/grateful.</w:t>
        </w:r>
      </w:hyperlink>
    </w:p>
    <w:bookmarkEnd w:id="1021"/>
    <w:bookmarkStart w:id="1023" w:name="ref-aguinis2008"/>
    <w:p>
      <w:pPr>
        <w:pStyle w:val="Bibliographie"/>
      </w:pPr>
      <w:r>
        <w:t xml:space="preserve">70.</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22">
        <w:r>
          <w:rPr>
            <w:rStyle w:val="Lienhypertexte"/>
          </w:rPr>
          <w:t xml:space="preserve">10.1177/1094428108318065</w:t>
        </w:r>
      </w:hyperlink>
    </w:p>
    <w:bookmarkEnd w:id="1023"/>
    <w:bookmarkStart w:id="1025" w:name="ref-likert"/>
    <w:p>
      <w:pPr>
        <w:pStyle w:val="Bibliographie"/>
      </w:pPr>
      <w:r>
        <w:t xml:space="preserve">71.</w:t>
      </w:r>
      <w:r>
        <w:t xml:space="preserve"> </w:t>
      </w:r>
      <w:r>
        <w:t xml:space="preserve">	</w:t>
      </w:r>
      <w:r>
        <w:t xml:space="preserve">Bryer J, Speerschneider K. Likert: Analysis and visualization likert items. 2016.</w:t>
      </w:r>
      <w:r>
        <w:t xml:space="preserve"> </w:t>
      </w:r>
      <w:hyperlink r:id="rId1024">
        <w:r>
          <w:rPr>
            <w:rStyle w:val="Lienhypertexte"/>
          </w:rPr>
          <w:t xml:space="preserve">https://CRAN.R-project.org/package=likert.</w:t>
        </w:r>
      </w:hyperlink>
    </w:p>
    <w:bookmarkEnd w:id="1025"/>
    <w:bookmarkStart w:id="1026" w:name="ref-stats-2"/>
    <w:p>
      <w:pPr>
        <w:pStyle w:val="Bibliographie"/>
      </w:pPr>
      <w:r>
        <w:t xml:space="preserve">72.</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026"/>
    <w:bookmarkStart w:id="1028" w:name="ref-healy1978"/>
    <w:p>
      <w:pPr>
        <w:pStyle w:val="Bibliographie"/>
      </w:pPr>
      <w:r>
        <w:t xml:space="preserve">73.</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27">
        <w:r>
          <w:rPr>
            <w:rStyle w:val="Lienhypertexte"/>
          </w:rPr>
          <w:t xml:space="preserve">10.1080/03014467800002891</w:t>
        </w:r>
      </w:hyperlink>
    </w:p>
    <w:bookmarkEnd w:id="1028"/>
    <w:bookmarkStart w:id="1030" w:name="ref-altman1983"/>
    <w:p>
      <w:pPr>
        <w:pStyle w:val="Bibliographie"/>
      </w:pPr>
      <w:r>
        <w:t xml:space="preserve">74.</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29">
        <w:r>
          <w:rPr>
            <w:rStyle w:val="Lienhypertexte"/>
          </w:rPr>
          <w:t xml:space="preserve">10.2307/2987937</w:t>
        </w:r>
      </w:hyperlink>
    </w:p>
    <w:bookmarkEnd w:id="1030"/>
    <w:bookmarkStart w:id="1032" w:name="ref-Olson2021"/>
    <w:p>
      <w:pPr>
        <w:pStyle w:val="Bibliographie"/>
      </w:pPr>
      <w:r>
        <w:t xml:space="preserve">75.</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31">
        <w:r>
          <w:rPr>
            <w:rStyle w:val="Lienhypertexte"/>
          </w:rPr>
          <w:t xml:space="preserve">10.1177/10497323211015960</w:t>
        </w:r>
      </w:hyperlink>
    </w:p>
    <w:bookmarkEnd w:id="1032"/>
    <w:bookmarkStart w:id="1034" w:name="ref-van2022a"/>
    <w:p>
      <w:pPr>
        <w:pStyle w:val="Bibliographie"/>
      </w:pPr>
      <w:r>
        <w:t xml:space="preserve">76.</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33">
        <w:r>
          <w:rPr>
            <w:rStyle w:val="Lienhypertexte"/>
          </w:rPr>
          <w:t xml:space="preserve">10.22454/PRiMER.2022.511416</w:t>
        </w:r>
      </w:hyperlink>
    </w:p>
    <w:bookmarkEnd w:id="1034"/>
    <w:bookmarkStart w:id="1036" w:name="ref-vetter2017"/>
    <w:p>
      <w:pPr>
        <w:pStyle w:val="Bibliographie"/>
      </w:pPr>
      <w:r>
        <w:t xml:space="preserve">77.</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35">
        <w:r>
          <w:rPr>
            <w:rStyle w:val="Lienhypertexte"/>
          </w:rPr>
          <w:t xml:space="preserve">10.1213/ane.0000000000002370</w:t>
        </w:r>
      </w:hyperlink>
    </w:p>
    <w:bookmarkEnd w:id="1036"/>
    <w:bookmarkStart w:id="1038"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37">
        <w:r>
          <w:rPr>
            <w:rStyle w:val="Lienhypertexte"/>
          </w:rPr>
          <w:t xml:space="preserve">10.1371/journal.pcbi.1009819</w:t>
        </w:r>
      </w:hyperlink>
    </w:p>
    <w:bookmarkEnd w:id="1038"/>
    <w:bookmarkStart w:id="1040"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39">
        <w:r>
          <w:rPr>
            <w:rStyle w:val="Lienhypertexte"/>
          </w:rPr>
          <w:t xml:space="preserve">10.1177/20597991211026616</w:t>
        </w:r>
      </w:hyperlink>
    </w:p>
    <w:bookmarkEnd w:id="1040"/>
    <w:bookmarkStart w:id="1042" w:name="ref-units"/>
    <w:p>
      <w:pPr>
        <w:pStyle w:val="Bibliographie"/>
      </w:pPr>
      <w:r>
        <w:t xml:space="preserve">80.</w:t>
      </w:r>
      <w:r>
        <w:t xml:space="preserve"> </w:t>
      </w:r>
      <w:r>
        <w:t xml:space="preserve">	</w:t>
      </w:r>
      <w:r>
        <w:t xml:space="preserve">Pebesma E, Mailund T, Hiebert J. Measurement units in</w:t>
      </w:r>
      <w:r>
        <w:t xml:space="preserve"> </w:t>
      </w:r>
      <w:r>
        <w:t xml:space="preserve">r</w:t>
      </w:r>
      <w:r>
        <w:t xml:space="preserve">. 2016;8. doi:</w:t>
      </w:r>
      <w:hyperlink r:id="rId1041">
        <w:r>
          <w:rPr>
            <w:rStyle w:val="Lienhypertexte"/>
          </w:rPr>
          <w:t xml:space="preserve">10.32614/RJ-2016-061</w:t>
        </w:r>
      </w:hyperlink>
    </w:p>
    <w:bookmarkEnd w:id="1042"/>
    <w:bookmarkStart w:id="1044" w:name="ref-janitor"/>
    <w:p>
      <w:pPr>
        <w:pStyle w:val="Bibliographie"/>
      </w:pPr>
      <w:r>
        <w:t xml:space="preserve">81.</w:t>
      </w:r>
      <w:r>
        <w:t xml:space="preserve"> </w:t>
      </w:r>
      <w:r>
        <w:t xml:space="preserve">	</w:t>
      </w:r>
      <w:r>
        <w:t xml:space="preserve">Firke S. Janitor: Simple tools for examining and cleaning dirty data. 2023.</w:t>
      </w:r>
      <w:r>
        <w:t xml:space="preserve"> </w:t>
      </w:r>
      <w:hyperlink r:id="rId1043">
        <w:r>
          <w:rPr>
            <w:rStyle w:val="Lienhypertexte"/>
          </w:rPr>
          <w:t xml:space="preserve">https://CRAN.R-project.org/package=janitor.</w:t>
        </w:r>
      </w:hyperlink>
    </w:p>
    <w:bookmarkEnd w:id="1044"/>
    <w:bookmarkStart w:id="1046" w:name="ref-Hmisc"/>
    <w:p>
      <w:pPr>
        <w:pStyle w:val="Bibliographie"/>
      </w:pPr>
      <w:r>
        <w:t xml:space="preserve">82.</w:t>
      </w:r>
      <w:r>
        <w:t xml:space="preserve"> </w:t>
      </w:r>
      <w:r>
        <w:t xml:space="preserve">	</w:t>
      </w:r>
      <w:r>
        <w:t xml:space="preserve">Harrell Jr FE. Hmisc: Harrell miscellaneous. 2023.</w:t>
      </w:r>
      <w:r>
        <w:t xml:space="preserve"> </w:t>
      </w:r>
      <w:hyperlink r:id="rId1045">
        <w:r>
          <w:rPr>
            <w:rStyle w:val="Lienhypertexte"/>
          </w:rPr>
          <w:t xml:space="preserve">https://CRAN.R-project.org/package=Hmisc.</w:t>
        </w:r>
      </w:hyperlink>
    </w:p>
    <w:bookmarkEnd w:id="1046"/>
    <w:bookmarkStart w:id="1048" w:name="ref-Altman2007"/>
    <w:p>
      <w:pPr>
        <w:pStyle w:val="Bibliographie"/>
      </w:pPr>
      <w:r>
        <w:t xml:space="preserve">83.</w:t>
      </w:r>
      <w:r>
        <w:t xml:space="preserve"> </w:t>
      </w:r>
      <w:r>
        <w:t xml:space="preserve">	</w:t>
      </w:r>
      <w:r>
        <w:t xml:space="preserve">Altman DG, Bland JM. Missing data.</w:t>
      </w:r>
      <w:r>
        <w:t xml:space="preserve"> </w:t>
      </w:r>
      <w:r>
        <w:rPr>
          <w:i/>
          <w:iCs/>
        </w:rPr>
        <w:t xml:space="preserve">BMJ</w:t>
      </w:r>
      <w:r>
        <w:t xml:space="preserve">. 2007;334(7590):424-424. doi:</w:t>
      </w:r>
      <w:hyperlink r:id="rId1047">
        <w:r>
          <w:rPr>
            <w:rStyle w:val="Lienhypertexte"/>
          </w:rPr>
          <w:t xml:space="preserve">10.1136/bmj.38977.682025.2c</w:t>
        </w:r>
      </w:hyperlink>
    </w:p>
    <w:bookmarkEnd w:id="1048"/>
    <w:bookmarkStart w:id="1050" w:name="ref-Heymans2022"/>
    <w:p>
      <w:pPr>
        <w:pStyle w:val="Bibliographie"/>
      </w:pPr>
      <w:r>
        <w:t xml:space="preserve">84.</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49">
        <w:r>
          <w:rPr>
            <w:rStyle w:val="Lienhypertexte"/>
          </w:rPr>
          <w:t xml:space="preserve">10.1016/j.jclinepi.2022.08.016</w:t>
        </w:r>
      </w:hyperlink>
    </w:p>
    <w:bookmarkEnd w:id="1050"/>
    <w:bookmarkStart w:id="1052" w:name="ref-carpenter2021"/>
    <w:p>
      <w:pPr>
        <w:pStyle w:val="Bibliographie"/>
      </w:pPr>
      <w:r>
        <w:t xml:space="preserve">85.</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51">
        <w:r>
          <w:rPr>
            <w:rStyle w:val="Lienhypertexte"/>
          </w:rPr>
          <w:t xml:space="preserve">10.1002/bimj.202000196</w:t>
        </w:r>
      </w:hyperlink>
    </w:p>
    <w:bookmarkEnd w:id="1052"/>
    <w:bookmarkStart w:id="1054" w:name="ref-misty"/>
    <w:p>
      <w:pPr>
        <w:pStyle w:val="Bibliographie"/>
      </w:pPr>
      <w:r>
        <w:t xml:space="preserve">86.</w:t>
      </w:r>
      <w:r>
        <w:t xml:space="preserve"> </w:t>
      </w:r>
      <w:r>
        <w:t xml:space="preserve">	</w:t>
      </w:r>
      <w:r>
        <w:t xml:space="preserve">Yanagida T. Misty: Miscellaneous functions ’t. yanagida’. 2023.</w:t>
      </w:r>
      <w:r>
        <w:t xml:space="preserve"> </w:t>
      </w:r>
      <w:hyperlink r:id="rId1053">
        <w:r>
          <w:rPr>
            <w:rStyle w:val="Lienhypertexte"/>
          </w:rPr>
          <w:t xml:space="preserve">https://CRAN.R-project.org/package=misty.</w:t>
        </w:r>
      </w:hyperlink>
    </w:p>
    <w:bookmarkEnd w:id="1054"/>
    <w:bookmarkStart w:id="1056" w:name="ref-little1988"/>
    <w:p>
      <w:pPr>
        <w:pStyle w:val="Bibliographie"/>
      </w:pPr>
      <w:r>
        <w:t xml:space="preserve">87.</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55">
        <w:r>
          <w:rPr>
            <w:rStyle w:val="Lienhypertexte"/>
          </w:rPr>
          <w:t xml:space="preserve">10.1080/01621459.1988.10478722</w:t>
        </w:r>
      </w:hyperlink>
    </w:p>
    <w:bookmarkEnd w:id="1056"/>
    <w:bookmarkStart w:id="1057" w:name="ref-stats"/>
    <w:p>
      <w:pPr>
        <w:pStyle w:val="Bibliographie"/>
      </w:pPr>
      <w:r>
        <w:t xml:space="preserve">88.</w:t>
      </w:r>
      <w:r>
        <w:t xml:space="preserve"> </w:t>
      </w:r>
      <w:r>
        <w:t xml:space="preserve">	</w:t>
      </w:r>
      <w:r>
        <w:t xml:space="preserve">R Core Team. R: A language and environment for statistical computing. 2022.</w:t>
      </w:r>
      <w:r>
        <w:t xml:space="preserve"> </w:t>
      </w:r>
      <w:hyperlink r:id="rId987">
        <w:r>
          <w:rPr>
            <w:rStyle w:val="Lienhypertexte"/>
          </w:rPr>
          <w:t xml:space="preserve">https://www.R-project.org/.</w:t>
        </w:r>
      </w:hyperlink>
    </w:p>
    <w:bookmarkEnd w:id="1057"/>
    <w:bookmarkStart w:id="1059" w:name="ref-Akl2015"/>
    <w:p>
      <w:pPr>
        <w:pStyle w:val="Bibliographie"/>
      </w:pPr>
      <w:r>
        <w:t xml:space="preserve">89.</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58">
        <w:r>
          <w:rPr>
            <w:rStyle w:val="Lienhypertexte"/>
          </w:rPr>
          <w:t xml:space="preserve">10.1136/bmjopen-2015-008431</w:t>
        </w:r>
      </w:hyperlink>
    </w:p>
    <w:bookmarkEnd w:id="1059"/>
    <w:bookmarkStart w:id="1061" w:name="ref-austin2023"/>
    <w:p>
      <w:pPr>
        <w:pStyle w:val="Bibliographie"/>
      </w:pPr>
      <w:r>
        <w:t xml:space="preserve">90.</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60">
        <w:r>
          <w:rPr>
            <w:rStyle w:val="Lienhypertexte"/>
          </w:rPr>
          <w:t xml:space="preserve">10.1177/09622802231198795</w:t>
        </w:r>
      </w:hyperlink>
    </w:p>
    <w:bookmarkEnd w:id="1061"/>
    <w:bookmarkStart w:id="1063" w:name="ref-mice"/>
    <w:p>
      <w:pPr>
        <w:pStyle w:val="Bibliographie"/>
      </w:pPr>
      <w:r>
        <w:t xml:space="preserve">91.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62">
        <w:r>
          <w:rPr>
            <w:rStyle w:val="Lienhypertexte"/>
          </w:rPr>
          <w:t xml:space="preserve">10.18637/jss.v045.i03</w:t>
        </w:r>
      </w:hyperlink>
    </w:p>
    <w:bookmarkEnd w:id="1063"/>
    <w:bookmarkStart w:id="1065" w:name="ref-rubin1986"/>
    <w:p>
      <w:pPr>
        <w:pStyle w:val="Bibliographie"/>
      </w:pPr>
      <w:r>
        <w:t xml:space="preserve">92.</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64">
        <w:r>
          <w:rPr>
            <w:rStyle w:val="Lienhypertexte"/>
          </w:rPr>
          <w:t xml:space="preserve">10.2307/1391390</w:t>
        </w:r>
      </w:hyperlink>
    </w:p>
    <w:bookmarkEnd w:id="1065"/>
    <w:bookmarkStart w:id="1067" w:name="ref-little1988a"/>
    <w:p>
      <w:pPr>
        <w:pStyle w:val="Bibliographie"/>
      </w:pPr>
      <w:r>
        <w:t xml:space="preserve">93.</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66">
        <w:r>
          <w:rPr>
            <w:rStyle w:val="Lienhypertexte"/>
          </w:rPr>
          <w:t xml:space="preserve">10.1080/07350015.1988.10509663</w:t>
        </w:r>
      </w:hyperlink>
    </w:p>
    <w:bookmarkEnd w:id="1067"/>
    <w:bookmarkStart w:id="1069" w:name="ref-miceadds"/>
    <w:p>
      <w:pPr>
        <w:pStyle w:val="Bibliographie"/>
      </w:pPr>
      <w:r>
        <w:t xml:space="preserve">94.</w:t>
      </w:r>
      <w:r>
        <w:t xml:space="preserve"> </w:t>
      </w:r>
      <w:r>
        <w:t xml:space="preserve">	</w:t>
      </w:r>
      <w:r>
        <w:t xml:space="preserve">Robitzsch A, Grund S. Miceadds: Some additional multiple imputation functions, especially for ’mice’. 2023.</w:t>
      </w:r>
      <w:r>
        <w:t xml:space="preserve"> </w:t>
      </w:r>
      <w:hyperlink r:id="rId1068">
        <w:r>
          <w:rPr>
            <w:rStyle w:val="Lienhypertexte"/>
          </w:rPr>
          <w:t xml:space="preserve">https://CRAN.R-project.org/package=miceadds.</w:t>
        </w:r>
      </w:hyperlink>
    </w:p>
    <w:bookmarkEnd w:id="1069"/>
    <w:bookmarkStart w:id="1071" w:name="ref-ids"/>
    <w:p>
      <w:pPr>
        <w:pStyle w:val="Bibliographie"/>
      </w:pPr>
      <w:r>
        <w:t xml:space="preserve">95.</w:t>
      </w:r>
      <w:r>
        <w:t xml:space="preserve"> </w:t>
      </w:r>
      <w:r>
        <w:t xml:space="preserve">	</w:t>
      </w:r>
      <w:r>
        <w:t xml:space="preserve">FitzJohn R. Ids: Generate random identifiers. 2017.</w:t>
      </w:r>
      <w:r>
        <w:t xml:space="preserve"> </w:t>
      </w:r>
      <w:hyperlink r:id="rId1070">
        <w:r>
          <w:rPr>
            <w:rStyle w:val="Lienhypertexte"/>
          </w:rPr>
          <w:t xml:space="preserve">https://CRAN.R-project.org/package=ids.</w:t>
        </w:r>
      </w:hyperlink>
    </w:p>
    <w:bookmarkEnd w:id="1071"/>
    <w:bookmarkStart w:id="1073" w:name="ref-hash"/>
    <w:p>
      <w:pPr>
        <w:pStyle w:val="Bibliographie"/>
      </w:pPr>
      <w:r>
        <w:t xml:space="preserve">96.</w:t>
      </w:r>
      <w:r>
        <w:t xml:space="preserve"> </w:t>
      </w:r>
      <w:r>
        <w:t xml:space="preserve">	</w:t>
      </w:r>
      <w:r>
        <w:t xml:space="preserve">Brown C. Hash: Full featured implementation of hash tables/associative arrays/dictionaries. 2023.</w:t>
      </w:r>
      <w:r>
        <w:t xml:space="preserve"> </w:t>
      </w:r>
      <w:hyperlink r:id="rId1072">
        <w:r>
          <w:rPr>
            <w:rStyle w:val="Lienhypertexte"/>
          </w:rPr>
          <w:t xml:space="preserve">https://CRAN.R-project.org/package=hash.</w:t>
        </w:r>
      </w:hyperlink>
    </w:p>
    <w:bookmarkEnd w:id="1073"/>
    <w:bookmarkStart w:id="1075" w:name="ref-anonymizer"/>
    <w:p>
      <w:pPr>
        <w:pStyle w:val="Bibliographie"/>
      </w:pPr>
      <w:r>
        <w:t xml:space="preserve">97.</w:t>
      </w:r>
      <w:r>
        <w:t xml:space="preserve"> </w:t>
      </w:r>
      <w:r>
        <w:t xml:space="preserve">	</w:t>
      </w:r>
      <w:r>
        <w:t xml:space="preserve">Hendricks P. Anonymizer: Anonymize data containing personally identifiable information. 2023.</w:t>
      </w:r>
      <w:r>
        <w:t xml:space="preserve"> </w:t>
      </w:r>
      <w:hyperlink r:id="rId1074">
        <w:r>
          <w:rPr>
            <w:rStyle w:val="Lienhypertexte"/>
          </w:rPr>
          <w:t xml:space="preserve">https://github.com/paulhendricks/anonymizer.</w:t>
        </w:r>
      </w:hyperlink>
    </w:p>
    <w:bookmarkEnd w:id="1075"/>
    <w:bookmarkStart w:id="1077" w:name="ref-digest"/>
    <w:p>
      <w:pPr>
        <w:pStyle w:val="Bibliographie"/>
      </w:pPr>
      <w:r>
        <w:t xml:space="preserve">98.</w:t>
      </w:r>
      <w:r>
        <w:t xml:space="preserve"> </w:t>
      </w:r>
      <w:r>
        <w:t xml:space="preserve">	</w:t>
      </w:r>
      <w:r>
        <w:t xml:space="preserve">Lucas DE with contributions by A, Tuszynski J, Bengtsson H, et al. Digest: Create compact hash digests of r objects. 2023.</w:t>
      </w:r>
      <w:r>
        <w:t xml:space="preserve"> </w:t>
      </w:r>
      <w:hyperlink r:id="rId1076">
        <w:r>
          <w:rPr>
            <w:rStyle w:val="Lienhypertexte"/>
          </w:rPr>
          <w:t xml:space="preserve">https://CRAN.R-project.org/package=digest.</w:t>
        </w:r>
      </w:hyperlink>
    </w:p>
    <w:bookmarkEnd w:id="1077"/>
    <w:bookmarkStart w:id="1079" w:name="ref-synthpop"/>
    <w:p>
      <w:pPr>
        <w:pStyle w:val="Bibliographie"/>
      </w:pPr>
      <w:r>
        <w:t xml:space="preserve">99.</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78">
        <w:r>
          <w:rPr>
            <w:rStyle w:val="Lienhypertexte"/>
          </w:rPr>
          <w:t xml:space="preserve">10.18637/jss.v074.i11</w:t>
        </w:r>
      </w:hyperlink>
    </w:p>
    <w:bookmarkEnd w:id="1079"/>
    <w:bookmarkStart w:id="1081" w:name="ref-tierney2023"/>
    <w:p>
      <w:pPr>
        <w:pStyle w:val="Bibliographie"/>
      </w:pPr>
      <w:r>
        <w:t xml:space="preserve">100.</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80">
        <w:r>
          <w:rPr>
            <w:rStyle w:val="Lienhypertexte"/>
          </w:rPr>
          <w:t xml:space="preserve">10.18637/jss.v105.i07</w:t>
        </w:r>
      </w:hyperlink>
    </w:p>
    <w:bookmarkEnd w:id="1081"/>
    <w:bookmarkStart w:id="1083" w:name="ref-DataEditR"/>
    <w:p>
      <w:pPr>
        <w:pStyle w:val="Bibliographie"/>
      </w:pPr>
      <w:r>
        <w:t xml:space="preserve">101.</w:t>
      </w:r>
      <w:r>
        <w:t xml:space="preserve"> </w:t>
      </w:r>
      <w:r>
        <w:t xml:space="preserve">	</w:t>
      </w:r>
      <w:r>
        <w:t xml:space="preserve">Hammill D. DataEditR: An interactive editor for viewing, entering, filtering &amp; editing data. 2022.</w:t>
      </w:r>
      <w:r>
        <w:t xml:space="preserve"> </w:t>
      </w:r>
      <w:hyperlink r:id="rId1082">
        <w:r>
          <w:rPr>
            <w:rStyle w:val="Lienhypertexte"/>
          </w:rPr>
          <w:t xml:space="preserve">https://CRAN.R-project.org/package=DataEditR.</w:t>
        </w:r>
      </w:hyperlink>
    </w:p>
    <w:bookmarkEnd w:id="1083"/>
    <w:bookmarkStart w:id="1085" w:name="ref-broman2018"/>
    <w:p>
      <w:pPr>
        <w:pStyle w:val="Bibliographie"/>
      </w:pPr>
      <w:r>
        <w:t xml:space="preserve">102.</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84">
        <w:r>
          <w:rPr>
            <w:rStyle w:val="Lienhypertexte"/>
          </w:rPr>
          <w:t xml:space="preserve">10.1080/00031305.2017.1375989</w:t>
        </w:r>
      </w:hyperlink>
    </w:p>
    <w:bookmarkEnd w:id="1085"/>
    <w:bookmarkStart w:id="1087" w:name="ref-Juluru2015"/>
    <w:p>
      <w:pPr>
        <w:pStyle w:val="Bibliographie"/>
      </w:pPr>
      <w:r>
        <w:t xml:space="preserve">103.</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86">
        <w:r>
          <w:rPr>
            <w:rStyle w:val="Lienhypertexte"/>
          </w:rPr>
          <w:t xml:space="preserve">10.1016/j.acra.2015.08.024</w:t>
        </w:r>
      </w:hyperlink>
    </w:p>
    <w:bookmarkEnd w:id="1087"/>
    <w:bookmarkStart w:id="1089" w:name="ref-data.table"/>
    <w:p>
      <w:pPr>
        <w:pStyle w:val="Bibliographie"/>
      </w:pPr>
      <w:r>
        <w:t xml:space="preserve">104.</w:t>
      </w:r>
      <w:r>
        <w:t xml:space="preserve"> </w:t>
      </w:r>
      <w:r>
        <w:t xml:space="preserve">	</w:t>
      </w:r>
      <w:r>
        <w:t xml:space="preserve">Dowle M, Srinivasan A. Data.table: Extension of ‘data.frame‘. 2023.</w:t>
      </w:r>
      <w:r>
        <w:t xml:space="preserve"> </w:t>
      </w:r>
      <w:hyperlink r:id="rId1088">
        <w:r>
          <w:rPr>
            <w:rStyle w:val="Lienhypertexte"/>
          </w:rPr>
          <w:t xml:space="preserve">https://CRAN.R-project.org/package=data.table.</w:t>
        </w:r>
      </w:hyperlink>
    </w:p>
    <w:bookmarkEnd w:id="1089"/>
    <w:bookmarkStart w:id="1091" w:name="ref-Altman1999"/>
    <w:p>
      <w:pPr>
        <w:pStyle w:val="Bibliographie"/>
      </w:pPr>
      <w:r>
        <w:t xml:space="preserve">105.</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90">
        <w:r>
          <w:rPr>
            <w:rStyle w:val="Lienhypertexte"/>
          </w:rPr>
          <w:t xml:space="preserve">10.1136/bmj.318.7199.1667</w:t>
        </w:r>
      </w:hyperlink>
    </w:p>
    <w:bookmarkEnd w:id="1091"/>
    <w:bookmarkStart w:id="1093" w:name="ref-Ali2016"/>
    <w:p>
      <w:pPr>
        <w:pStyle w:val="Bibliographie"/>
      </w:pPr>
      <w:r>
        <w:t xml:space="preserve">106.</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92">
        <w:r>
          <w:rPr>
            <w:rStyle w:val="Lienhypertexte"/>
          </w:rPr>
          <w:t xml:space="preserve">10.4103/0019-5049.190623</w:t>
        </w:r>
      </w:hyperlink>
    </w:p>
    <w:bookmarkEnd w:id="1093"/>
    <w:bookmarkStart w:id="1095" w:name="ref-Dettori2018"/>
    <w:p>
      <w:pPr>
        <w:pStyle w:val="Bibliographie"/>
      </w:pPr>
      <w:r>
        <w:t xml:space="preserve">107.</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94">
        <w:r>
          <w:rPr>
            <w:rStyle w:val="Lienhypertexte"/>
          </w:rPr>
          <w:t xml:space="preserve">10.1177/2192568217746998</w:t>
        </w:r>
      </w:hyperlink>
    </w:p>
    <w:bookmarkEnd w:id="1095"/>
    <w:bookmarkStart w:id="1097" w:name="ref-kaliyadan2019"/>
    <w:p>
      <w:pPr>
        <w:pStyle w:val="Bibliographie"/>
      </w:pPr>
      <w:r>
        <w:t xml:space="preserve">108.</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96">
        <w:r>
          <w:rPr>
            <w:rStyle w:val="Lienhypertexte"/>
          </w:rPr>
          <w:t xml:space="preserve">10.4103/idoj.idoj_468_18</w:t>
        </w:r>
      </w:hyperlink>
    </w:p>
    <w:bookmarkEnd w:id="1097"/>
    <w:bookmarkStart w:id="1099" w:name="ref-barkan2015"/>
    <w:p>
      <w:pPr>
        <w:pStyle w:val="Bibliographie"/>
      </w:pPr>
      <w:r>
        <w:t xml:space="preserve">109.</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98">
        <w:r>
          <w:rPr>
            <w:rStyle w:val="Lienhypertexte"/>
          </w:rPr>
          <w:t xml:space="preserve">10.4103/0971-9784.148325</w:t>
        </w:r>
      </w:hyperlink>
    </w:p>
    <w:bookmarkEnd w:id="1099"/>
    <w:bookmarkStart w:id="1101" w:name="ref-Bland1996"/>
    <w:p>
      <w:pPr>
        <w:pStyle w:val="Bibliographie"/>
      </w:pPr>
      <w:r>
        <w:t xml:space="preserve">110.</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00">
        <w:r>
          <w:rPr>
            <w:rStyle w:val="Lienhypertexte"/>
          </w:rPr>
          <w:t xml:space="preserve">10.1136/bmj.312.7033.770</w:t>
        </w:r>
      </w:hyperlink>
    </w:p>
    <w:bookmarkEnd w:id="1101"/>
    <w:bookmarkStart w:id="1103" w:name="ref-Fedorov2009"/>
    <w:p>
      <w:pPr>
        <w:pStyle w:val="Bibliographie"/>
      </w:pPr>
      <w:r>
        <w:t xml:space="preserve">111.</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02">
        <w:r>
          <w:rPr>
            <w:rStyle w:val="Lienhypertexte"/>
          </w:rPr>
          <w:t xml:space="preserve">10.1002/pst.331</w:t>
        </w:r>
      </w:hyperlink>
    </w:p>
    <w:bookmarkEnd w:id="1103"/>
    <w:bookmarkStart w:id="1105" w:name="ref-osborne2010"/>
    <w:p>
      <w:pPr>
        <w:pStyle w:val="Bibliographie"/>
      </w:pPr>
      <w:r>
        <w:t xml:space="preserve">112.</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04">
        <w:r>
          <w:rPr>
            <w:rStyle w:val="Lienhypertexte"/>
          </w:rPr>
          <w:t xml:space="preserve">10.7275/QBPC-GK17</w:t>
        </w:r>
      </w:hyperlink>
    </w:p>
    <w:bookmarkEnd w:id="1105"/>
    <w:bookmarkStart w:id="1107" w:name="ref-box1964"/>
    <w:p>
      <w:pPr>
        <w:pStyle w:val="Bibliographie"/>
      </w:pPr>
      <w:r>
        <w:t xml:space="preserve">113.</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06">
        <w:r>
          <w:rPr>
            <w:rStyle w:val="Lienhypertexte"/>
          </w:rPr>
          <w:t xml:space="preserve">10.1111/j.2517-6161.1964.tb00553.x</w:t>
        </w:r>
      </w:hyperlink>
    </w:p>
    <w:bookmarkEnd w:id="1107"/>
    <w:bookmarkStart w:id="1109" w:name="ref-MASS"/>
    <w:p>
      <w:pPr>
        <w:pStyle w:val="Bibliographie"/>
      </w:pPr>
      <w:r>
        <w:t xml:space="preserve">114.</w:t>
      </w:r>
      <w:r>
        <w:t xml:space="preserve"> </w:t>
      </w:r>
      <w:r>
        <w:t xml:space="preserve">	</w:t>
      </w:r>
      <w:r>
        <w:t xml:space="preserve">Venables WN, Ripley BD. Modern applied statistics with s. 2002.</w:t>
      </w:r>
      <w:r>
        <w:t xml:space="preserve"> </w:t>
      </w:r>
      <w:hyperlink r:id="rId1108">
        <w:r>
          <w:rPr>
            <w:rStyle w:val="Lienhypertexte"/>
          </w:rPr>
          <w:t xml:space="preserve">https://www.stats.ox.ac.uk/pub/MASS4/.</w:t>
        </w:r>
      </w:hyperlink>
    </w:p>
    <w:bookmarkEnd w:id="1109"/>
    <w:bookmarkStart w:id="1111" w:name="ref-MacCallum2002"/>
    <w:p>
      <w:pPr>
        <w:pStyle w:val="Bibliographie"/>
      </w:pPr>
      <w:r>
        <w:t xml:space="preserve">115.</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10">
        <w:r>
          <w:rPr>
            <w:rStyle w:val="Lienhypertexte"/>
          </w:rPr>
          <w:t xml:space="preserve">10.1037/1082-989x.7.1.19</w:t>
        </w:r>
      </w:hyperlink>
    </w:p>
    <w:bookmarkEnd w:id="1111"/>
    <w:bookmarkStart w:id="1113" w:name="ref-Altman2006"/>
    <w:p>
      <w:pPr>
        <w:pStyle w:val="Bibliographie"/>
      </w:pPr>
      <w:r>
        <w:t xml:space="preserve">116.</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12">
        <w:r>
          <w:rPr>
            <w:rStyle w:val="Lienhypertexte"/>
          </w:rPr>
          <w:t xml:space="preserve">10.1136/bmj.332.7549.1080</w:t>
        </w:r>
      </w:hyperlink>
    </w:p>
    <w:bookmarkEnd w:id="1113"/>
    <w:bookmarkStart w:id="1115" w:name="ref-Royston2006"/>
    <w:p>
      <w:pPr>
        <w:pStyle w:val="Bibliographie"/>
      </w:pPr>
      <w:r>
        <w:t xml:space="preserve">117.</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14">
        <w:r>
          <w:rPr>
            <w:rStyle w:val="Lienhypertexte"/>
          </w:rPr>
          <w:t xml:space="preserve">10.1002/sim.2331</w:t>
        </w:r>
      </w:hyperlink>
    </w:p>
    <w:bookmarkEnd w:id="1115"/>
    <w:bookmarkStart w:id="1117" w:name="ref-Collins2016"/>
    <w:p>
      <w:pPr>
        <w:pStyle w:val="Bibliographie"/>
      </w:pPr>
      <w:r>
        <w:t xml:space="preserve">118.</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16">
        <w:r>
          <w:rPr>
            <w:rStyle w:val="Lienhypertexte"/>
          </w:rPr>
          <w:t xml:space="preserve">10.1002/sim.6986</w:t>
        </w:r>
      </w:hyperlink>
    </w:p>
    <w:bookmarkEnd w:id="1117"/>
    <w:bookmarkStart w:id="1119" w:name="ref-Prince2017"/>
    <w:p>
      <w:pPr>
        <w:pStyle w:val="Bibliographie"/>
      </w:pPr>
      <w:r>
        <w:t xml:space="preserve">119.</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18">
        <w:r>
          <w:rPr>
            <w:rStyle w:val="Lienhypertexte"/>
          </w:rPr>
          <w:t xml:space="preserve">10.1080/03610926.2016.1248783</w:t>
        </w:r>
      </w:hyperlink>
    </w:p>
    <w:bookmarkEnd w:id="1119"/>
    <w:bookmarkStart w:id="1121" w:name="ref-Bennette2012"/>
    <w:p>
      <w:pPr>
        <w:pStyle w:val="Bibliographie"/>
      </w:pPr>
      <w:r>
        <w:t xml:space="preserve">120.</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20">
        <w:r>
          <w:rPr>
            <w:rStyle w:val="Lienhypertexte"/>
          </w:rPr>
          <w:t xml:space="preserve">10.1186/1471-2288-12-21</w:t>
        </w:r>
      </w:hyperlink>
    </w:p>
    <w:bookmarkEnd w:id="1121"/>
    <w:bookmarkStart w:id="1123" w:name="ref-questionr"/>
    <w:p>
      <w:pPr>
        <w:pStyle w:val="Bibliographie"/>
      </w:pPr>
      <w:r>
        <w:t xml:space="preserve">121.</w:t>
      </w:r>
      <w:r>
        <w:t xml:space="preserve"> </w:t>
      </w:r>
      <w:r>
        <w:t xml:space="preserve">	</w:t>
      </w:r>
      <w:r>
        <w:t xml:space="preserve">Barnier J, Briatte F, Larmarange J. Questionr: Functions to make surveys processing easier. 2023.</w:t>
      </w:r>
      <w:r>
        <w:t xml:space="preserve"> </w:t>
      </w:r>
      <w:hyperlink r:id="rId1122">
        <w:r>
          <w:rPr>
            <w:rStyle w:val="Lienhypertexte"/>
          </w:rPr>
          <w:t xml:space="preserve">https://CRAN.R-project.org/package=questionr.</w:t>
        </w:r>
      </w:hyperlink>
    </w:p>
    <w:bookmarkEnd w:id="1123"/>
    <w:bookmarkStart w:id="1125" w:name="ref-YOUDEN1950"/>
    <w:p>
      <w:pPr>
        <w:pStyle w:val="Bibliographie"/>
      </w:pPr>
      <w:r>
        <w:t xml:space="preserve">122.</w:t>
      </w:r>
      <w:r>
        <w:t xml:space="preserve"> </w:t>
      </w:r>
      <w:r>
        <w:t xml:space="preserve">	</w:t>
      </w:r>
      <w:r>
        <w:t xml:space="preserve">Youden WJ. Index for rating diagnostic tests.</w:t>
      </w:r>
      <w:r>
        <w:t xml:space="preserve"> </w:t>
      </w:r>
      <w:r>
        <w:rPr>
          <w:i/>
          <w:iCs/>
        </w:rPr>
        <w:t xml:space="preserve">Cancer</w:t>
      </w:r>
      <w:r>
        <w:t xml:space="preserve">. 1950;3(1):32-35. doi:</w:t>
      </w:r>
      <w:hyperlink r:id="rId1124">
        <w:r>
          <w:rPr>
            <w:rStyle w:val="Lienhypertexte"/>
          </w:rPr>
          <w:t xml:space="preserve">10.1002/1097-0142(1950)3:1&lt;32::aid-cncr2820030106&gt;3.0.co;2-3</w:t>
        </w:r>
      </w:hyperlink>
    </w:p>
    <w:bookmarkEnd w:id="1125"/>
    <w:bookmarkStart w:id="1127" w:name="ref-strobl2007"/>
    <w:p>
      <w:pPr>
        <w:pStyle w:val="Bibliographie"/>
      </w:pPr>
      <w:r>
        <w:t xml:space="preserve">123.</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26">
        <w:r>
          <w:rPr>
            <w:rStyle w:val="Lienhypertexte"/>
          </w:rPr>
          <w:t xml:space="preserve">10.1016/j.csda.2006.12.030</w:t>
        </w:r>
      </w:hyperlink>
    </w:p>
    <w:bookmarkEnd w:id="1127"/>
    <w:bookmarkStart w:id="1129" w:name="ref-pearson1900"/>
    <w:p>
      <w:pPr>
        <w:pStyle w:val="Bibliographie"/>
      </w:pPr>
      <w:r>
        <w:t xml:space="preserve">124.</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28">
        <w:r>
          <w:rPr>
            <w:rStyle w:val="Lienhypertexte"/>
          </w:rPr>
          <w:t xml:space="preserve">10.1080/14786440009463897</w:t>
        </w:r>
      </w:hyperlink>
    </w:p>
    <w:bookmarkEnd w:id="1129"/>
    <w:bookmarkStart w:id="1131" w:name="ref-Greiner2000"/>
    <w:p>
      <w:pPr>
        <w:pStyle w:val="Bibliographie"/>
      </w:pPr>
      <w:r>
        <w:t xml:space="preserve">125.</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30">
        <w:r>
          <w:rPr>
            <w:rStyle w:val="Lienhypertexte"/>
          </w:rPr>
          <w:t xml:space="preserve">10.1016/s0167-5877(00)00115-x</w:t>
        </w:r>
      </w:hyperlink>
    </w:p>
    <w:bookmarkEnd w:id="1131"/>
    <w:bookmarkStart w:id="1133" w:name="ref-fleiss1971"/>
    <w:p>
      <w:pPr>
        <w:pStyle w:val="Bibliographie"/>
      </w:pPr>
      <w:r>
        <w:t xml:space="preserve">126.</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32">
        <w:r>
          <w:rPr>
            <w:rStyle w:val="Lienhypertexte"/>
          </w:rPr>
          <w:t xml:space="preserve">10.1037/h0031619</w:t>
        </w:r>
      </w:hyperlink>
    </w:p>
    <w:bookmarkEnd w:id="1133"/>
    <w:bookmarkStart w:id="1134" w:name="ref-stats-3"/>
    <w:p>
      <w:pPr>
        <w:pStyle w:val="Bibliographie"/>
      </w:pPr>
      <w:r>
        <w:t xml:space="preserve">127.</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134"/>
    <w:bookmarkStart w:id="1136" w:name="ref-ggdist"/>
    <w:p>
      <w:pPr>
        <w:pStyle w:val="Bibliographie"/>
      </w:pPr>
      <w:r>
        <w:t xml:space="preserve">128.</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35">
        <w:r>
          <w:rPr>
            <w:rStyle w:val="Lienhypertexte"/>
          </w:rPr>
          <w:t xml:space="preserve">10.1109/TVCG.2023.3327195</w:t>
        </w:r>
      </w:hyperlink>
    </w:p>
    <w:bookmarkEnd w:id="1136"/>
    <w:bookmarkStart w:id="1138" w:name="ref-ggfortify"/>
    <w:p>
      <w:pPr>
        <w:pStyle w:val="Bibliographie"/>
      </w:pPr>
      <w:r>
        <w:t xml:space="preserve">129.</w:t>
      </w:r>
      <w:r>
        <w:t xml:space="preserve"> </w:t>
      </w:r>
      <w:r>
        <w:t xml:space="preserve">	</w:t>
      </w:r>
      <w:r>
        <w:t xml:space="preserve">Tang Y, Horikoshi M, Li W. Ggfortify: Unified interface to visualize statistical result of popular r packages. 2016;8. doi:</w:t>
      </w:r>
      <w:hyperlink r:id="rId1137">
        <w:r>
          <w:rPr>
            <w:rStyle w:val="Lienhypertexte"/>
          </w:rPr>
          <w:t xml:space="preserve">10.32614/RJ-2016-060</w:t>
        </w:r>
      </w:hyperlink>
    </w:p>
    <w:bookmarkEnd w:id="1138"/>
    <w:bookmarkStart w:id="1140" w:name="ref-kanji2006"/>
    <w:p>
      <w:pPr>
        <w:pStyle w:val="Bibliographie"/>
      </w:pPr>
      <w:r>
        <w:t xml:space="preserve">130.</w:t>
      </w:r>
      <w:r>
        <w:t xml:space="preserve"> </w:t>
      </w:r>
      <w:r>
        <w:t xml:space="preserve">	</w:t>
      </w:r>
      <w:r>
        <w:t xml:space="preserve">Kanji G. 100 statistical tests. 2006. doi:</w:t>
      </w:r>
      <w:hyperlink r:id="rId1139">
        <w:r>
          <w:rPr>
            <w:rStyle w:val="Lienhypertexte"/>
          </w:rPr>
          <w:t xml:space="preserve">10.4135/9781849208499</w:t>
        </w:r>
      </w:hyperlink>
    </w:p>
    <w:bookmarkEnd w:id="1140"/>
    <w:bookmarkStart w:id="1142" w:name="ref-Curran-Everett2008"/>
    <w:p>
      <w:pPr>
        <w:pStyle w:val="Bibliographie"/>
      </w:pPr>
      <w:r>
        <w:t xml:space="preserve">131.</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41">
        <w:r>
          <w:rPr>
            <w:rStyle w:val="Lienhypertexte"/>
          </w:rPr>
          <w:t xml:space="preserve">10.1152/advan.90123.2008</w:t>
        </w:r>
      </w:hyperlink>
    </w:p>
    <w:bookmarkEnd w:id="1142"/>
    <w:bookmarkStart w:id="1144" w:name="ref-Altman1994"/>
    <w:p>
      <w:pPr>
        <w:pStyle w:val="Bibliographie"/>
      </w:pPr>
      <w:r>
        <w:t xml:space="preserve">132.</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43">
        <w:r>
          <w:rPr>
            <w:rStyle w:val="Lienhypertexte"/>
          </w:rPr>
          <w:t xml:space="preserve">10.1136/bmj.309.6960.996</w:t>
        </w:r>
      </w:hyperlink>
    </w:p>
    <w:bookmarkEnd w:id="1144"/>
    <w:bookmarkStart w:id="1146" w:name="ref-greenhalgh1997"/>
    <w:p>
      <w:pPr>
        <w:pStyle w:val="Bibliographie"/>
      </w:pPr>
      <w:r>
        <w:t xml:space="preserve">133.</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45">
        <w:r>
          <w:rPr>
            <w:rStyle w:val="Lienhypertexte"/>
          </w:rPr>
          <w:t xml:space="preserve">10.1136/bmj.315.7104.364</w:t>
        </w:r>
      </w:hyperlink>
    </w:p>
    <w:bookmarkEnd w:id="1146"/>
    <w:bookmarkStart w:id="1148" w:name="ref-krzywinski2013"/>
    <w:p>
      <w:pPr>
        <w:pStyle w:val="Bibliographie"/>
      </w:pPr>
      <w:r>
        <w:t xml:space="preserve">134.</w:t>
      </w:r>
      <w:r>
        <w:t xml:space="preserve"> </w:t>
      </w:r>
      <w:r>
        <w:t xml:space="preserve">	</w:t>
      </w:r>
      <w:r>
        <w:t xml:space="preserve">Krzywinski M, Altman N. Error bars.</w:t>
      </w:r>
      <w:r>
        <w:t xml:space="preserve"> </w:t>
      </w:r>
      <w:r>
        <w:rPr>
          <w:i/>
          <w:iCs/>
        </w:rPr>
        <w:t xml:space="preserve">Nature Methods</w:t>
      </w:r>
      <w:r>
        <w:t xml:space="preserve">. 2013;10(10):921-922. doi:</w:t>
      </w:r>
      <w:hyperlink r:id="rId1147">
        <w:r>
          <w:rPr>
            <w:rStyle w:val="Lienhypertexte"/>
          </w:rPr>
          <w:t xml:space="preserve">10.1038/nmeth.2659</w:t>
        </w:r>
      </w:hyperlink>
    </w:p>
    <w:bookmarkEnd w:id="1148"/>
    <w:bookmarkStart w:id="1150" w:name="ref-Cumming2007"/>
    <w:p>
      <w:pPr>
        <w:pStyle w:val="Bibliographie"/>
      </w:pPr>
      <w:r>
        <w:t xml:space="preserve">135.</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49">
        <w:r>
          <w:rPr>
            <w:rStyle w:val="Lienhypertexte"/>
          </w:rPr>
          <w:t xml:space="preserve">10.1083/jcb.200611141</w:t>
        </w:r>
      </w:hyperlink>
    </w:p>
    <w:bookmarkEnd w:id="1150"/>
    <w:bookmarkStart w:id="1151" w:name="ref-stats-4"/>
    <w:p>
      <w:pPr>
        <w:pStyle w:val="Bibliographie"/>
      </w:pPr>
      <w:r>
        <w:t xml:space="preserve">136.</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151"/>
    <w:bookmarkStart w:id="1152" w:name="ref-base"/>
    <w:p>
      <w:pPr>
        <w:pStyle w:val="Bibliographie"/>
      </w:pPr>
      <w:r>
        <w:t xml:space="preserve">137.</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87">
        <w:r>
          <w:rPr>
            <w:rStyle w:val="Lienhypertexte"/>
          </w:rPr>
          <w:t xml:space="preserve">https://www.R-project.org/.</w:t>
        </w:r>
      </w:hyperlink>
    </w:p>
    <w:bookmarkEnd w:id="1152"/>
    <w:bookmarkStart w:id="1154" w:name="ref-zuur2009"/>
    <w:p>
      <w:pPr>
        <w:pStyle w:val="Bibliographie"/>
      </w:pPr>
      <w:r>
        <w:t xml:space="preserve">138.</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53">
        <w:r>
          <w:rPr>
            <w:rStyle w:val="Lienhypertexte"/>
          </w:rPr>
          <w:t xml:space="preserve">10.1111/j.2041-210x.2009.00001.x</w:t>
        </w:r>
      </w:hyperlink>
    </w:p>
    <w:bookmarkEnd w:id="1154"/>
    <w:bookmarkStart w:id="1156" w:name="ref-outliers"/>
    <w:p>
      <w:pPr>
        <w:pStyle w:val="Bibliographie"/>
      </w:pPr>
      <w:r>
        <w:t xml:space="preserve">139.</w:t>
      </w:r>
      <w:r>
        <w:t xml:space="preserve"> </w:t>
      </w:r>
      <w:r>
        <w:t xml:space="preserve">	</w:t>
      </w:r>
      <w:r>
        <w:t xml:space="preserve">Komsta L. Outliers: Tests for outliers. 2022.</w:t>
      </w:r>
      <w:r>
        <w:t xml:space="preserve"> </w:t>
      </w:r>
      <w:hyperlink r:id="rId1155">
        <w:r>
          <w:rPr>
            <w:rStyle w:val="Lienhypertexte"/>
          </w:rPr>
          <w:t xml:space="preserve">https://CRAN.R-project.org/package=outliers.</w:t>
        </w:r>
      </w:hyperlink>
    </w:p>
    <w:bookmarkEnd w:id="1156"/>
    <w:bookmarkStart w:id="1158" w:name="ref-chatfield1986"/>
    <w:p>
      <w:pPr>
        <w:pStyle w:val="Bibliographie"/>
      </w:pPr>
      <w:r>
        <w:t xml:space="preserve">140.</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57">
        <w:r>
          <w:rPr>
            <w:rStyle w:val="Lienhypertexte"/>
          </w:rPr>
          <w:t xml:space="preserve">10.1016/0377-2217(86)90209-2</w:t>
        </w:r>
      </w:hyperlink>
    </w:p>
    <w:bookmarkEnd w:id="1158"/>
    <w:bookmarkStart w:id="1160" w:name="ref-Ferketich1986"/>
    <w:p>
      <w:pPr>
        <w:pStyle w:val="Bibliographie"/>
      </w:pPr>
      <w:r>
        <w:t xml:space="preserve">141.</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59">
        <w:r>
          <w:rPr>
            <w:rStyle w:val="Lienhypertexte"/>
          </w:rPr>
          <w:t xml:space="preserve">10.1177/019394598600800409</w:t>
        </w:r>
      </w:hyperlink>
    </w:p>
    <w:bookmarkEnd w:id="1160"/>
    <w:bookmarkStart w:id="1162" w:name="ref-Kerr1998"/>
    <w:p>
      <w:pPr>
        <w:pStyle w:val="Bibliographie"/>
      </w:pPr>
      <w:r>
        <w:t xml:space="preserve">142.</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61">
        <w:r>
          <w:rPr>
            <w:rStyle w:val="Lienhypertexte"/>
          </w:rPr>
          <w:t xml:space="preserve">10.1207/s15327957pspr0203_4</w:t>
        </w:r>
      </w:hyperlink>
    </w:p>
    <w:bookmarkEnd w:id="1162"/>
    <w:bookmarkStart w:id="1164" w:name="ref-Landis2012"/>
    <w:p>
      <w:pPr>
        <w:pStyle w:val="Bibliographie"/>
      </w:pPr>
      <w:r>
        <w:t xml:space="preserve">143.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63">
        <w:r>
          <w:rPr>
            <w:rStyle w:val="Lienhypertexte"/>
          </w:rPr>
          <w:t xml:space="preserve">10.1038/nature11556</w:t>
        </w:r>
      </w:hyperlink>
    </w:p>
    <w:bookmarkEnd w:id="1164"/>
    <w:bookmarkStart w:id="1166" w:name="ref-huebner2016"/>
    <w:p>
      <w:pPr>
        <w:pStyle w:val="Bibliographie"/>
      </w:pPr>
      <w:r>
        <w:t xml:space="preserve">144.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65">
        <w:r>
          <w:rPr>
            <w:rStyle w:val="Lienhypertexte"/>
          </w:rPr>
          <w:t xml:space="preserve">10.1016/j.jtcvs.2015.09.085</w:t>
        </w:r>
      </w:hyperlink>
    </w:p>
    <w:bookmarkEnd w:id="1166"/>
    <w:bookmarkStart w:id="1168" w:name="ref-explore"/>
    <w:p>
      <w:pPr>
        <w:pStyle w:val="Bibliographie"/>
      </w:pPr>
      <w:r>
        <w:t xml:space="preserve">145.</w:t>
      </w:r>
      <w:r>
        <w:t xml:space="preserve"> </w:t>
      </w:r>
      <w:r>
        <w:t xml:space="preserve">	</w:t>
      </w:r>
      <w:r>
        <w:t xml:space="preserve">Krasser R. Explore: Simplifies exploratory data analysis. 2023.</w:t>
      </w:r>
      <w:r>
        <w:t xml:space="preserve"> </w:t>
      </w:r>
      <w:hyperlink r:id="rId1167">
        <w:r>
          <w:rPr>
            <w:rStyle w:val="Lienhypertexte"/>
          </w:rPr>
          <w:t xml:space="preserve">https://CRAN.R-project.org/package=explore.</w:t>
        </w:r>
      </w:hyperlink>
    </w:p>
    <w:bookmarkEnd w:id="1168"/>
    <w:bookmarkStart w:id="1170" w:name="ref-dataMaid"/>
    <w:p>
      <w:pPr>
        <w:pStyle w:val="Bibliographie"/>
      </w:pPr>
      <w:r>
        <w:t xml:space="preserve">146.</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69">
        <w:r>
          <w:rPr>
            <w:rStyle w:val="Lienhypertexte"/>
          </w:rPr>
          <w:t xml:space="preserve">10.18637/jss.v090.i06</w:t>
        </w:r>
      </w:hyperlink>
    </w:p>
    <w:bookmarkEnd w:id="1170"/>
    <w:bookmarkStart w:id="1172" w:name="ref-DataExplorer-2"/>
    <w:p>
      <w:pPr>
        <w:pStyle w:val="Bibliographie"/>
      </w:pPr>
      <w:r>
        <w:t xml:space="preserve">147.</w:t>
      </w:r>
      <w:r>
        <w:t xml:space="preserve"> </w:t>
      </w:r>
      <w:r>
        <w:t xml:space="preserve">	</w:t>
      </w:r>
      <w:r>
        <w:t xml:space="preserve">Cui B. DataExplorer: Automate data exploration and treatment. 2020.</w:t>
      </w:r>
      <w:r>
        <w:t xml:space="preserve"> </w:t>
      </w:r>
      <w:hyperlink r:id="rId1171">
        <w:r>
          <w:rPr>
            <w:rStyle w:val="Lienhypertexte"/>
          </w:rPr>
          <w:t xml:space="preserve">https://CRAN.R-project.org/package=DataExplorer.</w:t>
        </w:r>
      </w:hyperlink>
    </w:p>
    <w:bookmarkEnd w:id="1172"/>
    <w:bookmarkStart w:id="1174" w:name="ref-SmartEDA"/>
    <w:p>
      <w:pPr>
        <w:pStyle w:val="Bibliographie"/>
      </w:pPr>
      <w:r>
        <w:t xml:space="preserve">148.</w:t>
      </w:r>
      <w:r>
        <w:t xml:space="preserve"> </w:t>
      </w:r>
      <w:r>
        <w:t xml:space="preserve">	</w:t>
      </w:r>
      <w:r>
        <w:t xml:space="preserve">Dayanand Ubrangala, R K, Prasad Kondapalli R, Putatunda S. SmartEDA: Summarize and explore the data. 2022.</w:t>
      </w:r>
      <w:r>
        <w:t xml:space="preserve"> </w:t>
      </w:r>
      <w:hyperlink r:id="rId1173">
        <w:r>
          <w:rPr>
            <w:rStyle w:val="Lienhypertexte"/>
          </w:rPr>
          <w:t xml:space="preserve">https://CRAN.R-project.org/package=SmartEDA.</w:t>
        </w:r>
      </w:hyperlink>
    </w:p>
    <w:bookmarkEnd w:id="1174"/>
    <w:bookmarkStart w:id="1176" w:name="ref-gtExtras"/>
    <w:p>
      <w:pPr>
        <w:pStyle w:val="Bibliographie"/>
      </w:pPr>
      <w:r>
        <w:t xml:space="preserve">149.</w:t>
      </w:r>
      <w:r>
        <w:t xml:space="preserve"> </w:t>
      </w:r>
      <w:r>
        <w:t xml:space="preserve">	</w:t>
      </w:r>
      <w:r>
        <w:t xml:space="preserve">Mock T. gtExtras: Extending ’gt’ for beautiful HTML tables. 2023.</w:t>
      </w:r>
      <w:r>
        <w:t xml:space="preserve"> </w:t>
      </w:r>
      <w:hyperlink r:id="rId1175">
        <w:r>
          <w:rPr>
            <w:rStyle w:val="Lienhypertexte"/>
          </w:rPr>
          <w:t xml:space="preserve">https://CRAN.R-project.org/package=gtExtras.</w:t>
        </w:r>
      </w:hyperlink>
    </w:p>
    <w:bookmarkEnd w:id="1176"/>
    <w:bookmarkStart w:id="1178" w:name="ref-radiant"/>
    <w:p>
      <w:pPr>
        <w:pStyle w:val="Bibliographie"/>
      </w:pPr>
      <w:r>
        <w:t xml:space="preserve">150.</w:t>
      </w:r>
      <w:r>
        <w:t xml:space="preserve"> </w:t>
      </w:r>
      <w:r>
        <w:t xml:space="preserve">	</w:t>
      </w:r>
      <w:r>
        <w:t xml:space="preserve">Nijs V. Radiant: Business analytics using r and shiny. 2023.</w:t>
      </w:r>
      <w:r>
        <w:t xml:space="preserve"> </w:t>
      </w:r>
      <w:hyperlink r:id="rId1177">
        <w:r>
          <w:rPr>
            <w:rStyle w:val="Lienhypertexte"/>
          </w:rPr>
          <w:t xml:space="preserve">https://CRAN.R-project.org/package=radiant.</w:t>
        </w:r>
      </w:hyperlink>
    </w:p>
    <w:bookmarkEnd w:id="1178"/>
    <w:bookmarkStart w:id="1179" w:name="ref-graphics"/>
    <w:p>
      <w:pPr>
        <w:pStyle w:val="Bibliographie"/>
      </w:pPr>
      <w:r>
        <w:t xml:space="preserve">151.</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179"/>
    <w:bookmarkStart w:id="1181" w:name="ref-Cummings2003"/>
    <w:p>
      <w:pPr>
        <w:pStyle w:val="Bibliographie"/>
      </w:pPr>
      <w:r>
        <w:t xml:space="preserve">152.</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80">
        <w:r>
          <w:rPr>
            <w:rStyle w:val="Lienhypertexte"/>
          </w:rPr>
          <w:t xml:space="preserve">10.1001/archpedi.157.4.321</w:t>
        </w:r>
      </w:hyperlink>
    </w:p>
    <w:bookmarkEnd w:id="1181"/>
    <w:bookmarkStart w:id="1183" w:name="ref-Cole2015"/>
    <w:p>
      <w:pPr>
        <w:pStyle w:val="Bibliographie"/>
      </w:pPr>
      <w:r>
        <w:t xml:space="preserve">153.</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82">
        <w:r>
          <w:rPr>
            <w:rStyle w:val="Lienhypertexte"/>
          </w:rPr>
          <w:t xml:space="preserve">10.1136/bmj.h1845</w:t>
        </w:r>
      </w:hyperlink>
    </w:p>
    <w:bookmarkEnd w:id="1183"/>
    <w:bookmarkStart w:id="1185" w:name="ref-cole2015"/>
    <w:p>
      <w:pPr>
        <w:pStyle w:val="Bibliographie"/>
      </w:pPr>
      <w:r>
        <w:t xml:space="preserve">154.</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84">
        <w:r>
          <w:rPr>
            <w:rStyle w:val="Lienhypertexte"/>
          </w:rPr>
          <w:t xml:space="preserve">10.1136/archdischild-2014-307149</w:t>
        </w:r>
      </w:hyperlink>
    </w:p>
    <w:bookmarkEnd w:id="1185"/>
    <w:bookmarkStart w:id="1187" w:name="ref-Inskip2017"/>
    <w:p>
      <w:pPr>
        <w:pStyle w:val="Bibliographie"/>
      </w:pPr>
      <w:r>
        <w:t xml:space="preserve">155.</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86">
        <w:r>
          <w:rPr>
            <w:rStyle w:val="Lienhypertexte"/>
          </w:rPr>
          <w:t xml:space="preserve">10.1186/s13690-017-0180-1</w:t>
        </w:r>
      </w:hyperlink>
    </w:p>
    <w:bookmarkEnd w:id="1187"/>
    <w:bookmarkStart w:id="1189" w:name="ref-Kwak2021"/>
    <w:p>
      <w:pPr>
        <w:pStyle w:val="Bibliographie"/>
      </w:pPr>
      <w:r>
        <w:t xml:space="preserve">156.</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88">
        <w:r>
          <w:rPr>
            <w:rStyle w:val="Lienhypertexte"/>
          </w:rPr>
          <w:t xml:space="preserve">10.4097/kja.20582</w:t>
        </w:r>
      </w:hyperlink>
    </w:p>
    <w:bookmarkEnd w:id="1189"/>
    <w:bookmarkStart w:id="1191" w:name="ref-barnett2023"/>
    <w:p>
      <w:pPr>
        <w:pStyle w:val="Bibliographie"/>
      </w:pPr>
      <w:r>
        <w:t xml:space="preserve">157.</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90">
        <w:r>
          <w:rPr>
            <w:rStyle w:val="Lienhypertexte"/>
          </w:rPr>
          <w:t xml:space="preserve">10.12688/f1000research.123002.2</w:t>
        </w:r>
      </w:hyperlink>
    </w:p>
    <w:bookmarkEnd w:id="1191"/>
    <w:bookmarkStart w:id="1193" w:name="ref-flextable-2"/>
    <w:p>
      <w:pPr>
        <w:pStyle w:val="Bibliographie"/>
      </w:pPr>
      <w:r>
        <w:t xml:space="preserve">158.</w:t>
      </w:r>
      <w:r>
        <w:t xml:space="preserve"> </w:t>
      </w:r>
      <w:r>
        <w:t xml:space="preserve">	</w:t>
      </w:r>
      <w:r>
        <w:t xml:space="preserve">Gohel D, Skintzos P. Flextable: Functions for tabular reporting. 2023.</w:t>
      </w:r>
      <w:r>
        <w:t xml:space="preserve"> </w:t>
      </w:r>
      <w:hyperlink r:id="rId1192">
        <w:r>
          <w:rPr>
            <w:rStyle w:val="Lienhypertexte"/>
          </w:rPr>
          <w:t xml:space="preserve">https://CRAN.R-project.org/package=flextable.</w:t>
        </w:r>
      </w:hyperlink>
    </w:p>
    <w:bookmarkEnd w:id="1193"/>
    <w:bookmarkStart w:id="1195" w:name="ref-rempsyc"/>
    <w:p>
      <w:pPr>
        <w:pStyle w:val="Bibliographie"/>
      </w:pPr>
      <w:r>
        <w:t xml:space="preserve">159.</w:t>
      </w:r>
      <w:r>
        <w:t xml:space="preserve"> </w:t>
      </w:r>
      <w:r>
        <w:t xml:space="preserve">	</w:t>
      </w:r>
      <w:r>
        <w:t xml:space="preserve">Thériault R.</w:t>
      </w:r>
      <w:r>
        <w:t xml:space="preserve"> </w:t>
      </w:r>
      <w:r>
        <w:t xml:space="preserve">Rempsyc</w:t>
      </w:r>
      <w:r>
        <w:t xml:space="preserve">: Convenience functions for psychology. 2023;8:5466. doi:</w:t>
      </w:r>
      <w:hyperlink r:id="rId1194">
        <w:r>
          <w:rPr>
            <w:rStyle w:val="Lienhypertexte"/>
          </w:rPr>
          <w:t xml:space="preserve">10.21105/joss.05466</w:t>
        </w:r>
      </w:hyperlink>
    </w:p>
    <w:bookmarkEnd w:id="1195"/>
    <w:bookmarkStart w:id="1197" w:name="ref-table1"/>
    <w:p>
      <w:pPr>
        <w:pStyle w:val="Bibliographie"/>
      </w:pPr>
      <w:r>
        <w:t xml:space="preserve">160.</w:t>
      </w:r>
      <w:r>
        <w:t xml:space="preserve"> </w:t>
      </w:r>
      <w:r>
        <w:t xml:space="preserve">	</w:t>
      </w:r>
      <w:r>
        <w:t xml:space="preserve">Rich B. table1: Tables of descriptive statistics in HTML. 2023.</w:t>
      </w:r>
      <w:r>
        <w:t xml:space="preserve"> </w:t>
      </w:r>
      <w:hyperlink r:id="rId1196">
        <w:r>
          <w:rPr>
            <w:rStyle w:val="Lienhypertexte"/>
          </w:rPr>
          <w:t xml:space="preserve">https://CRAN.R-project.org/package=table1.</w:t>
        </w:r>
      </w:hyperlink>
    </w:p>
    <w:bookmarkEnd w:id="1197"/>
    <w:bookmarkStart w:id="1199" w:name="ref-gtsummary-2"/>
    <w:p>
      <w:pPr>
        <w:pStyle w:val="Bibliographie"/>
      </w:pPr>
      <w:r>
        <w:t xml:space="preserve">161.</w:t>
      </w:r>
      <w:r>
        <w:t xml:space="preserve"> </w:t>
      </w:r>
      <w:r>
        <w:t xml:space="preserve">	</w:t>
      </w:r>
      <w:r>
        <w:t xml:space="preserve">Sjoberg DD, Whiting K, Curry M, Lavery JA, Larmarange J. Reproducible summary tables with the gtsummary package. 2021;13:570-580. doi:</w:t>
      </w:r>
      <w:hyperlink r:id="rId1198">
        <w:r>
          <w:rPr>
            <w:rStyle w:val="Lienhypertexte"/>
          </w:rPr>
          <w:t xml:space="preserve">10.32614/RJ-2021-053</w:t>
        </w:r>
      </w:hyperlink>
    </w:p>
    <w:bookmarkEnd w:id="1199"/>
    <w:bookmarkStart w:id="1201" w:name="ref-Westreich2013"/>
    <w:p>
      <w:pPr>
        <w:pStyle w:val="Bibliographie"/>
      </w:pPr>
      <w:r>
        <w:t xml:space="preserve">162.</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200">
        <w:r>
          <w:rPr>
            <w:rStyle w:val="Lienhypertexte"/>
          </w:rPr>
          <w:t xml:space="preserve">10.1093/aje/kws412</w:t>
        </w:r>
      </w:hyperlink>
    </w:p>
    <w:bookmarkEnd w:id="1201"/>
    <w:bookmarkStart w:id="1203" w:name="ref-chen2020"/>
    <w:p>
      <w:pPr>
        <w:pStyle w:val="Bibliographie"/>
      </w:pPr>
      <w:r>
        <w:t xml:space="preserve">163.</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202">
        <w:r>
          <w:rPr>
            <w:rStyle w:val="Lienhypertexte"/>
          </w:rPr>
          <w:t xml:space="preserve">10.18203/2349-3259.ijct20201720</w:t>
        </w:r>
      </w:hyperlink>
    </w:p>
    <w:bookmarkEnd w:id="1203"/>
    <w:bookmarkStart w:id="1205" w:name="ref-pijls2022"/>
    <w:p>
      <w:pPr>
        <w:pStyle w:val="Bibliographie"/>
      </w:pPr>
      <w:r>
        <w:t xml:space="preserve">164.</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04">
        <w:r>
          <w:rPr>
            <w:rStyle w:val="Lienhypertexte"/>
          </w:rPr>
          <w:t xml:space="preserve">10.2106/jbjs.21.01166</w:t>
        </w:r>
      </w:hyperlink>
    </w:p>
    <w:bookmarkEnd w:id="1205"/>
    <w:bookmarkStart w:id="1207" w:name="ref-Hayes-Larson2019"/>
    <w:p>
      <w:pPr>
        <w:pStyle w:val="Bibliographie"/>
      </w:pPr>
      <w:r>
        <w:t xml:space="preserve">165.</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06">
        <w:r>
          <w:rPr>
            <w:rStyle w:val="Lienhypertexte"/>
          </w:rPr>
          <w:t xml:space="preserve">10.1016/j.jclinepi.2019.06.011</w:t>
        </w:r>
      </w:hyperlink>
    </w:p>
    <w:bookmarkEnd w:id="1207"/>
    <w:bookmarkStart w:id="1209" w:name="ref-bandoli2018"/>
    <w:p>
      <w:pPr>
        <w:pStyle w:val="Bibliographie"/>
      </w:pPr>
      <w:r>
        <w:t xml:space="preserve">166.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08">
        <w:r>
          <w:rPr>
            <w:rStyle w:val="Lienhypertexte"/>
          </w:rPr>
          <w:t xml:space="preserve">10.1111/ppe.12474</w:t>
        </w:r>
      </w:hyperlink>
    </w:p>
    <w:bookmarkEnd w:id="1209"/>
    <w:bookmarkStart w:id="1211" w:name="ref-Park2022"/>
    <w:p>
      <w:pPr>
        <w:pStyle w:val="Bibliographie"/>
      </w:pPr>
      <w:r>
        <w:t xml:space="preserve">167.</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10">
        <w:r>
          <w:rPr>
            <w:rStyle w:val="Lienhypertexte"/>
          </w:rPr>
          <w:t xml:space="preserve">10.4097/kja.21508</w:t>
        </w:r>
      </w:hyperlink>
    </w:p>
    <w:bookmarkEnd w:id="1211"/>
    <w:bookmarkStart w:id="1213" w:name="ref-ggplot2"/>
    <w:p>
      <w:pPr>
        <w:pStyle w:val="Bibliographie"/>
      </w:pPr>
      <w:r>
        <w:t xml:space="preserve">168.</w:t>
      </w:r>
      <w:r>
        <w:t xml:space="preserve"> </w:t>
      </w:r>
      <w:r>
        <w:t xml:space="preserve">	</w:t>
      </w:r>
      <w:r>
        <w:t xml:space="preserve">Wickham H. ggplot2: Elegant graphics for data analysis. 2016.</w:t>
      </w:r>
      <w:r>
        <w:t xml:space="preserve"> </w:t>
      </w:r>
      <w:hyperlink r:id="rId1212">
        <w:r>
          <w:rPr>
            <w:rStyle w:val="Lienhypertexte"/>
          </w:rPr>
          <w:t xml:space="preserve">https://ggplot2.tidyverse.org.</w:t>
        </w:r>
      </w:hyperlink>
    </w:p>
    <w:bookmarkEnd w:id="1213"/>
    <w:bookmarkStart w:id="1215" w:name="ref-plotly"/>
    <w:p>
      <w:pPr>
        <w:pStyle w:val="Bibliographie"/>
      </w:pPr>
      <w:r>
        <w:t xml:space="preserve">169.</w:t>
      </w:r>
      <w:r>
        <w:t xml:space="preserve"> </w:t>
      </w:r>
      <w:r>
        <w:t xml:space="preserve">	</w:t>
      </w:r>
      <w:r>
        <w:t xml:space="preserve">Sievert C. Interactive web-based data visualization with r, plotly, and shiny. 2020.</w:t>
      </w:r>
      <w:r>
        <w:t xml:space="preserve"> </w:t>
      </w:r>
      <w:hyperlink r:id="rId1214">
        <w:r>
          <w:rPr>
            <w:rStyle w:val="Lienhypertexte"/>
          </w:rPr>
          <w:t xml:space="preserve">https://plotly-r.com.</w:t>
        </w:r>
      </w:hyperlink>
    </w:p>
    <w:bookmarkEnd w:id="1215"/>
    <w:bookmarkStart w:id="1217" w:name="ref-corrplot"/>
    <w:p>
      <w:pPr>
        <w:pStyle w:val="Bibliographie"/>
      </w:pPr>
      <w:r>
        <w:t xml:space="preserve">170.</w:t>
      </w:r>
      <w:r>
        <w:t xml:space="preserve"> </w:t>
      </w:r>
      <w:r>
        <w:t xml:space="preserve">	</w:t>
      </w:r>
      <w:r>
        <w:t xml:space="preserve">Wei T, Simko V. R package ’corrplot’: Visualization of a correlation matrix. 2021.</w:t>
      </w:r>
      <w:r>
        <w:t xml:space="preserve"> </w:t>
      </w:r>
      <w:hyperlink r:id="rId1216">
        <w:r>
          <w:rPr>
            <w:rStyle w:val="Lienhypertexte"/>
          </w:rPr>
          <w:t xml:space="preserve">https://github.com/taiyun/corrplot.</w:t>
        </w:r>
      </w:hyperlink>
    </w:p>
    <w:bookmarkEnd w:id="1217"/>
    <w:bookmarkStart w:id="1219" w:name="ref-Weissgerber2019"/>
    <w:p>
      <w:pPr>
        <w:pStyle w:val="Bibliographie"/>
      </w:pPr>
      <w:r>
        <w:t xml:space="preserve">171.</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18">
        <w:r>
          <w:rPr>
            <w:rStyle w:val="Lienhypertexte"/>
          </w:rPr>
          <w:t xml:space="preserve">10.1161/circulationaha.118.037777</w:t>
        </w:r>
      </w:hyperlink>
    </w:p>
    <w:bookmarkEnd w:id="1219"/>
    <w:bookmarkStart w:id="1221" w:name="ref-ggsci"/>
    <w:p>
      <w:pPr>
        <w:pStyle w:val="Bibliographie"/>
      </w:pPr>
      <w:r>
        <w:t xml:space="preserve">172.</w:t>
      </w:r>
      <w:r>
        <w:t xml:space="preserve"> </w:t>
      </w:r>
      <w:r>
        <w:t xml:space="preserve">	</w:t>
      </w:r>
      <w:r>
        <w:t xml:space="preserve">Xiao N. Ggsci: Scientific journal and sci-fi themed color palettes for ’ggplot2’. 2023.</w:t>
      </w:r>
      <w:r>
        <w:t xml:space="preserve"> </w:t>
      </w:r>
      <w:hyperlink r:id="rId1220">
        <w:r>
          <w:rPr>
            <w:rStyle w:val="Lienhypertexte"/>
          </w:rPr>
          <w:t xml:space="preserve">https://CRAN.R-project.org/package=ggsci.</w:t>
        </w:r>
      </w:hyperlink>
    </w:p>
    <w:bookmarkEnd w:id="1221"/>
    <w:bookmarkStart w:id="1222" w:name="ref-grDevices"/>
    <w:p>
      <w:pPr>
        <w:pStyle w:val="Bibliographie"/>
      </w:pPr>
      <w:r>
        <w:t xml:space="preserve">173.</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222"/>
    <w:bookmarkStart w:id="1224" w:name="ref-tiff"/>
    <w:p>
      <w:pPr>
        <w:pStyle w:val="Bibliographie"/>
      </w:pPr>
      <w:r>
        <w:t xml:space="preserve">174.</w:t>
      </w:r>
      <w:r>
        <w:t xml:space="preserve"> </w:t>
      </w:r>
      <w:r>
        <w:t xml:space="preserve">	</w:t>
      </w:r>
      <w:r>
        <w:t xml:space="preserve">Urbanek S, Johnson K. Tiff: Read and write TIFF images. 2022.</w:t>
      </w:r>
      <w:r>
        <w:t xml:space="preserve"> </w:t>
      </w:r>
      <w:hyperlink r:id="rId1223">
        <w:r>
          <w:rPr>
            <w:rStyle w:val="Lienhypertexte"/>
          </w:rPr>
          <w:t xml:space="preserve">https://CRAN.R-project.org/package=tiff.</w:t>
        </w:r>
      </w:hyperlink>
    </w:p>
    <w:bookmarkEnd w:id="1224"/>
    <w:bookmarkStart w:id="1226" w:name="ref-Curran-Everett2009"/>
    <w:p>
      <w:pPr>
        <w:pStyle w:val="Bibliographie"/>
      </w:pPr>
      <w:r>
        <w:t xml:space="preserve">175.</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25">
        <w:r>
          <w:rPr>
            <w:rStyle w:val="Lienhypertexte"/>
          </w:rPr>
          <w:t xml:space="preserve">10.1152/advan.90218.2008</w:t>
        </w:r>
      </w:hyperlink>
    </w:p>
    <w:bookmarkEnd w:id="1226"/>
    <w:bookmarkStart w:id="1228" w:name="ref-goodman1999"/>
    <w:p>
      <w:pPr>
        <w:pStyle w:val="Bibliographie"/>
      </w:pPr>
      <w:r>
        <w:t xml:space="preserve">176.</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27">
        <w:r>
          <w:rPr>
            <w:rStyle w:val="Lienhypertexte"/>
          </w:rPr>
          <w:t xml:space="preserve">10.7326/0003-4819-130-12-199906150-00008</w:t>
        </w:r>
      </w:hyperlink>
    </w:p>
    <w:bookmarkEnd w:id="1228"/>
    <w:bookmarkStart w:id="1230" w:name="ref-mccaskey2015"/>
    <w:p>
      <w:pPr>
        <w:pStyle w:val="Bibliographie"/>
      </w:pPr>
      <w:r>
        <w:t xml:space="preserve">177.</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29">
        <w:r>
          <w:rPr>
            <w:rStyle w:val="Lienhypertexte"/>
          </w:rPr>
          <w:t xml:space="preserve">10.1515/spp-2015-0001</w:t>
        </w:r>
      </w:hyperlink>
    </w:p>
    <w:bookmarkEnd w:id="1230"/>
    <w:bookmarkStart w:id="1232" w:name="ref-Vandenbroucke2018"/>
    <w:p>
      <w:pPr>
        <w:pStyle w:val="Bibliographie"/>
      </w:pPr>
      <w:r>
        <w:t xml:space="preserve">178.</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31">
        <w:r>
          <w:rPr>
            <w:rStyle w:val="Lienhypertexte"/>
          </w:rPr>
          <w:t xml:space="preserve">10.2147/clep.s142940</w:t>
        </w:r>
      </w:hyperlink>
    </w:p>
    <w:bookmarkEnd w:id="1232"/>
    <w:bookmarkStart w:id="1234" w:name="ref-lakens2018"/>
    <w:p>
      <w:pPr>
        <w:pStyle w:val="Bibliographie"/>
      </w:pPr>
      <w:r>
        <w:t xml:space="preserve">179.</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33">
        <w:r>
          <w:rPr>
            <w:rStyle w:val="Lienhypertexte"/>
          </w:rPr>
          <w:t xml:space="preserve">10.1177/2515245918770963</w:t>
        </w:r>
      </w:hyperlink>
    </w:p>
    <w:bookmarkEnd w:id="1234"/>
    <w:bookmarkStart w:id="1236" w:name="ref-Sullivan2012"/>
    <w:p>
      <w:pPr>
        <w:pStyle w:val="Bibliographie"/>
      </w:pPr>
      <w:r>
        <w:t xml:space="preserve">180.</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35">
        <w:r>
          <w:rPr>
            <w:rStyle w:val="Lienhypertexte"/>
          </w:rPr>
          <w:t xml:space="preserve">10.4300/jgme-d-12-00156.1</w:t>
        </w:r>
      </w:hyperlink>
    </w:p>
    <w:bookmarkEnd w:id="1236"/>
    <w:bookmarkStart w:id="1238" w:name="ref-heckman2022"/>
    <w:p>
      <w:pPr>
        <w:pStyle w:val="Bibliographie"/>
      </w:pPr>
      <w:r>
        <w:t xml:space="preserve">181.</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37">
        <w:r>
          <w:rPr>
            <w:rStyle w:val="Lienhypertexte"/>
          </w:rPr>
          <w:t xml:space="preserve">10.3899/jrheum.211115</w:t>
        </w:r>
      </w:hyperlink>
    </w:p>
    <w:bookmarkEnd w:id="1238"/>
    <w:bookmarkStart w:id="1240" w:name="ref-pwr"/>
    <w:p>
      <w:pPr>
        <w:pStyle w:val="Bibliographie"/>
      </w:pPr>
      <w:r>
        <w:t xml:space="preserve">182.</w:t>
      </w:r>
      <w:r>
        <w:t xml:space="preserve"> </w:t>
      </w:r>
      <w:r>
        <w:t xml:space="preserve">	</w:t>
      </w:r>
      <w:r>
        <w:t xml:space="preserve">Champely S. Pwr: Basic functions for power analysis. 2020.</w:t>
      </w:r>
      <w:r>
        <w:t xml:space="preserve"> </w:t>
      </w:r>
      <w:hyperlink r:id="rId1239">
        <w:r>
          <w:rPr>
            <w:rStyle w:val="Lienhypertexte"/>
          </w:rPr>
          <w:t xml:space="preserve">https://CRAN.R-project.org/package=pwr.</w:t>
        </w:r>
      </w:hyperlink>
    </w:p>
    <w:bookmarkEnd w:id="1240"/>
    <w:bookmarkStart w:id="1241" w:name="ref-longpower"/>
    <w:p>
      <w:pPr>
        <w:pStyle w:val="Bibliographie"/>
      </w:pPr>
      <w:r>
        <w:t xml:space="preserve">183.</w:t>
      </w:r>
      <w:r>
        <w:t xml:space="preserve"> </w:t>
      </w:r>
      <w:r>
        <w:t xml:space="preserve">	</w:t>
      </w:r>
      <w:r>
        <w:t xml:space="preserve">Iddi S, Donohue MC. Power and sample size for longitudinal models in r-the longpower package and shiny app. 2022;14:264-281.</w:t>
      </w:r>
    </w:p>
    <w:bookmarkEnd w:id="1241"/>
    <w:bookmarkStart w:id="1243" w:name="ref-Superpower"/>
    <w:p>
      <w:pPr>
        <w:pStyle w:val="Bibliographie"/>
      </w:pPr>
      <w:r>
        <w:t xml:space="preserve">184.</w:t>
      </w:r>
      <w:r>
        <w:t xml:space="preserve"> </w:t>
      </w:r>
      <w:r>
        <w:t xml:space="preserve">	</w:t>
      </w:r>
      <w:r>
        <w:t xml:space="preserve">Lakens D, Caldwell A. Simulation-based power analysis for factorial analysis of variance designs. 2021;4:251524592095150. doi:</w:t>
      </w:r>
      <w:hyperlink r:id="rId1242">
        <w:r>
          <w:rPr>
            <w:rStyle w:val="Lienhypertexte"/>
          </w:rPr>
          <w:t xml:space="preserve">10.1177/2515245920951503</w:t>
        </w:r>
      </w:hyperlink>
    </w:p>
    <w:bookmarkEnd w:id="1243"/>
    <w:bookmarkStart w:id="1245" w:name="ref-InteractionPoweR"/>
    <w:p>
      <w:pPr>
        <w:pStyle w:val="Bibliographie"/>
      </w:pPr>
      <w:r>
        <w:t xml:space="preserve">185.</w:t>
      </w:r>
      <w:r>
        <w:t xml:space="preserve"> </w:t>
      </w:r>
      <w:r>
        <w:t xml:space="preserve">	</w:t>
      </w:r>
      <w:r>
        <w:t xml:space="preserve">Baranger DAA, Finsaas MC, Goldstein BL, Vize CE, Lynam DR, Olino TM. Tutorial: Power analyses for interaction effects in cross-sectional regressions. 2022. doi:</w:t>
      </w:r>
      <w:hyperlink r:id="rId1244">
        <w:r>
          <w:rPr>
            <w:rStyle w:val="Lienhypertexte"/>
          </w:rPr>
          <w:t xml:space="preserve">10.31234/osf.io/5ptd7</w:t>
        </w:r>
      </w:hyperlink>
    </w:p>
    <w:bookmarkEnd w:id="1245"/>
    <w:bookmarkStart w:id="1247" w:name="ref-cumming2005"/>
    <w:p>
      <w:pPr>
        <w:pStyle w:val="Bibliographie"/>
      </w:pPr>
      <w:r>
        <w:t xml:space="preserve">186.</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46">
        <w:r>
          <w:rPr>
            <w:rStyle w:val="Lienhypertexte"/>
          </w:rPr>
          <w:t xml:space="preserve">10.1037/0003-066x.60.2.170</w:t>
        </w:r>
      </w:hyperlink>
    </w:p>
    <w:bookmarkEnd w:id="1247"/>
    <w:bookmarkStart w:id="1249" w:name="ref-goodman2016"/>
    <w:p>
      <w:pPr>
        <w:pStyle w:val="Bibliographie"/>
      </w:pPr>
      <w:r>
        <w:t xml:space="preserve">187.</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48">
        <w:r>
          <w:rPr>
            <w:rStyle w:val="Lienhypertexte"/>
          </w:rPr>
          <w:t xml:space="preserve">10.1126/science.aaf5406</w:t>
        </w:r>
      </w:hyperlink>
    </w:p>
    <w:bookmarkEnd w:id="1249"/>
    <w:bookmarkStart w:id="1251" w:name="ref-greenhalgh1997a"/>
    <w:p>
      <w:pPr>
        <w:pStyle w:val="Bibliographie"/>
      </w:pPr>
      <w:r>
        <w:t xml:space="preserve">188.</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50">
        <w:r>
          <w:rPr>
            <w:rStyle w:val="Lienhypertexte"/>
          </w:rPr>
          <w:t xml:space="preserve">10.1136/bmj.315.7105.422</w:t>
        </w:r>
      </w:hyperlink>
    </w:p>
    <w:bookmarkEnd w:id="1251"/>
    <w:bookmarkStart w:id="1253" w:name="ref-weintraub2016"/>
    <w:p>
      <w:pPr>
        <w:pStyle w:val="Bibliographie"/>
      </w:pPr>
      <w:r>
        <w:t xml:space="preserve">189.</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52">
        <w:r>
          <w:rPr>
            <w:rStyle w:val="Lienhypertexte"/>
          </w:rPr>
          <w:t xml:space="preserve">10.1093/jisesa/iew092</w:t>
        </w:r>
      </w:hyperlink>
    </w:p>
    <w:bookmarkEnd w:id="1253"/>
    <w:bookmarkStart w:id="1255" w:name="ref-altman1995"/>
    <w:p>
      <w:pPr>
        <w:pStyle w:val="Bibliographie"/>
      </w:pPr>
      <w:r>
        <w:t xml:space="preserve">190.</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54">
        <w:r>
          <w:rPr>
            <w:rStyle w:val="Lienhypertexte"/>
          </w:rPr>
          <w:t xml:space="preserve">10.1136/bmj.311.7003.485</w:t>
        </w:r>
      </w:hyperlink>
    </w:p>
    <w:bookmarkEnd w:id="1255"/>
    <w:bookmarkStart w:id="1257" w:name="ref-Kim2015"/>
    <w:p>
      <w:pPr>
        <w:pStyle w:val="Bibliographie"/>
      </w:pPr>
      <w:r>
        <w:t xml:space="preserve">191.</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56">
        <w:r>
          <w:rPr>
            <w:rStyle w:val="Lienhypertexte"/>
          </w:rPr>
          <w:t xml:space="preserve">10.5395/rde.2015.40.4.328</w:t>
        </w:r>
      </w:hyperlink>
    </w:p>
    <w:bookmarkEnd w:id="1257"/>
    <w:bookmarkStart w:id="1259" w:name="ref-effectsize"/>
    <w:p>
      <w:pPr>
        <w:pStyle w:val="Bibliographie"/>
      </w:pPr>
      <w:r>
        <w:t xml:space="preserve">192.</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58">
        <w:r>
          <w:rPr>
            <w:rStyle w:val="Lienhypertexte"/>
          </w:rPr>
          <w:t xml:space="preserve">10.21105/joss.02815</w:t>
        </w:r>
      </w:hyperlink>
    </w:p>
    <w:bookmarkEnd w:id="1259"/>
    <w:bookmarkStart w:id="1261" w:name="ref-Bours2023"/>
    <w:p>
      <w:pPr>
        <w:pStyle w:val="Bibliographie"/>
      </w:pPr>
      <w:r>
        <w:t xml:space="preserve">193.</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60">
        <w:r>
          <w:rPr>
            <w:rStyle w:val="Lienhypertexte"/>
          </w:rPr>
          <w:t xml:space="preserve">10.1016/j.jclinepi.2023.09.005</w:t>
        </w:r>
      </w:hyperlink>
    </w:p>
    <w:bookmarkEnd w:id="1261"/>
    <w:bookmarkStart w:id="1263" w:name="ref-Altman1996"/>
    <w:p>
      <w:pPr>
        <w:pStyle w:val="Bibliographie"/>
      </w:pPr>
      <w:r>
        <w:t xml:space="preserve">194.</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62">
        <w:r>
          <w:rPr>
            <w:rStyle w:val="Lienhypertexte"/>
          </w:rPr>
          <w:t xml:space="preserve">10.1136/bmj.313.7055.486</w:t>
        </w:r>
      </w:hyperlink>
    </w:p>
    <w:bookmarkEnd w:id="1263"/>
    <w:bookmarkStart w:id="1265" w:name="ref-nlme"/>
    <w:p>
      <w:pPr>
        <w:pStyle w:val="Bibliographie"/>
      </w:pPr>
      <w:r>
        <w:t xml:space="preserve">195.</w:t>
      </w:r>
      <w:r>
        <w:t xml:space="preserve"> </w:t>
      </w:r>
      <w:r>
        <w:t xml:space="preserve">	</w:t>
      </w:r>
      <w:r>
        <w:t xml:space="preserve">Pinheiro J, Bates D, R Core Team. Nlme: Linear and nonlinear mixed effects models. 2023.</w:t>
      </w:r>
      <w:r>
        <w:t xml:space="preserve"> </w:t>
      </w:r>
      <w:hyperlink r:id="rId1264">
        <w:r>
          <w:rPr>
            <w:rStyle w:val="Lienhypertexte"/>
          </w:rPr>
          <w:t xml:space="preserve">https://CRAN.R-project.org/package=nlme.</w:t>
        </w:r>
      </w:hyperlink>
    </w:p>
    <w:bookmarkEnd w:id="1265"/>
    <w:bookmarkStart w:id="1267" w:name="ref-mmrm"/>
    <w:p>
      <w:pPr>
        <w:pStyle w:val="Bibliographie"/>
      </w:pPr>
      <w:r>
        <w:t xml:space="preserve">196.</w:t>
      </w:r>
      <w:r>
        <w:t xml:space="preserve"> </w:t>
      </w:r>
      <w:r>
        <w:t xml:space="preserve">	</w:t>
      </w:r>
      <w:r>
        <w:t xml:space="preserve">Sabanes Bove D, Dedic J, Kelkhoff D, et al. Mmrm: Mixed models for repeated measures. 2022.</w:t>
      </w:r>
      <w:r>
        <w:t xml:space="preserve"> </w:t>
      </w:r>
      <w:hyperlink r:id="rId1266">
        <w:r>
          <w:rPr>
            <w:rStyle w:val="Lienhypertexte"/>
          </w:rPr>
          <w:t xml:space="preserve">https://CRAN.R-project.org/package=mmrm.</w:t>
        </w:r>
      </w:hyperlink>
    </w:p>
    <w:bookmarkEnd w:id="1267"/>
    <w:bookmarkStart w:id="1269" w:name="ref-emmeans"/>
    <w:p>
      <w:pPr>
        <w:pStyle w:val="Bibliographie"/>
      </w:pPr>
      <w:r>
        <w:t xml:space="preserve">197.</w:t>
      </w:r>
      <w:r>
        <w:t xml:space="preserve"> </w:t>
      </w:r>
      <w:r>
        <w:t xml:space="preserve">	</w:t>
      </w:r>
      <w:r>
        <w:t xml:space="preserve">Lenth RV. Emmeans: Estimated marginal means, aka least-squares means. 2023.</w:t>
      </w:r>
      <w:r>
        <w:t xml:space="preserve"> </w:t>
      </w:r>
      <w:hyperlink r:id="rId1268">
        <w:r>
          <w:rPr>
            <w:rStyle w:val="Lienhypertexte"/>
          </w:rPr>
          <w:t xml:space="preserve">https://CRAN.R-project.org/package=emmeans.</w:t>
        </w:r>
      </w:hyperlink>
    </w:p>
    <w:bookmarkEnd w:id="1269"/>
    <w:bookmarkStart w:id="1271" w:name="ref-Baron1986"/>
    <w:p>
      <w:pPr>
        <w:pStyle w:val="Bibliographie"/>
      </w:pPr>
      <w:r>
        <w:t xml:space="preserve">198.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70">
        <w:r>
          <w:rPr>
            <w:rStyle w:val="Lienhypertexte"/>
          </w:rPr>
          <w:t xml:space="preserve">10.1037/0022-3514.51.6.1173</w:t>
        </w:r>
      </w:hyperlink>
    </w:p>
    <w:bookmarkEnd w:id="1271"/>
    <w:bookmarkStart w:id="1273" w:name="ref-greenland1986"/>
    <w:p>
      <w:pPr>
        <w:pStyle w:val="Bibliographie"/>
      </w:pPr>
      <w:r>
        <w:t xml:space="preserve">199.</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72">
        <w:r>
          <w:rPr>
            <w:rStyle w:val="Lienhypertexte"/>
          </w:rPr>
          <w:t xml:space="preserve">10.1093/oxfordjournals.aje.a114229</w:t>
        </w:r>
      </w:hyperlink>
    </w:p>
    <w:bookmarkEnd w:id="1273"/>
    <w:bookmarkStart w:id="1275" w:name="ref-greenland1991"/>
    <w:p>
      <w:pPr>
        <w:pStyle w:val="Bibliographie"/>
      </w:pPr>
      <w:r>
        <w:t xml:space="preserve">200.</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74">
        <w:r>
          <w:rPr>
            <w:rStyle w:val="Lienhypertexte"/>
          </w:rPr>
          <w:t xml:space="preserve">10.1097/00001648-199109000-00015</w:t>
        </w:r>
      </w:hyperlink>
    </w:p>
    <w:bookmarkEnd w:id="1275"/>
    <w:bookmarkStart w:id="1277" w:name="ref-latter1902"/>
    <w:p>
      <w:pPr>
        <w:pStyle w:val="Bibliographie"/>
      </w:pPr>
      <w:r>
        <w:t xml:space="preserve">201.</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76">
        <w:r>
          <w:rPr>
            <w:rStyle w:val="Lienhypertexte"/>
          </w:rPr>
          <w:t xml:space="preserve">10.1093/biomet/1.2.164</w:t>
        </w:r>
      </w:hyperlink>
    </w:p>
    <w:bookmarkEnd w:id="1277"/>
    <w:bookmarkStart w:id="1279" w:name="ref-aylmerfisher1926"/>
    <w:p>
      <w:pPr>
        <w:pStyle w:val="Bibliographie"/>
      </w:pPr>
      <w:r>
        <w:t xml:space="preserve">202.</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78">
        <w:r>
          <w:rPr>
            <w:rStyle w:val="Lienhypertexte"/>
          </w:rPr>
          <w:t xml:space="preserve">10.23637/ROTHAMSTED.8V61Q</w:t>
        </w:r>
      </w:hyperlink>
    </w:p>
    <w:bookmarkEnd w:id="1279"/>
    <w:bookmarkStart w:id="1281" w:name="ref-wasserstein2016"/>
    <w:p>
      <w:pPr>
        <w:pStyle w:val="Bibliographie"/>
      </w:pPr>
      <w:r>
        <w:t xml:space="preserve">203.</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80">
        <w:r>
          <w:rPr>
            <w:rStyle w:val="Lienhypertexte"/>
          </w:rPr>
          <w:t xml:space="preserve">10.1080/00031305.2016.1154108</w:t>
        </w:r>
      </w:hyperlink>
    </w:p>
    <w:bookmarkEnd w:id="1281"/>
    <w:bookmarkStart w:id="1283" w:name="ref-altman2017"/>
    <w:p>
      <w:pPr>
        <w:pStyle w:val="Bibliographie"/>
      </w:pPr>
      <w:r>
        <w:t xml:space="preserve">204.</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82">
        <w:r>
          <w:rPr>
            <w:rStyle w:val="Lienhypertexte"/>
          </w:rPr>
          <w:t xml:space="preserve">10.1038/nmeth.4120</w:t>
        </w:r>
      </w:hyperlink>
    </w:p>
    <w:bookmarkEnd w:id="1283"/>
    <w:bookmarkStart w:id="1285" w:name="ref-heinze2016"/>
    <w:p>
      <w:pPr>
        <w:pStyle w:val="Bibliographie"/>
      </w:pPr>
      <w:r>
        <w:t xml:space="preserve">205.</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84">
        <w:r>
          <w:rPr>
            <w:rStyle w:val="Lienhypertexte"/>
          </w:rPr>
          <w:t xml:space="preserve">10.1111/tri.12895</w:t>
        </w:r>
      </w:hyperlink>
    </w:p>
    <w:bookmarkEnd w:id="1285"/>
    <w:bookmarkStart w:id="1287" w:name="ref-Breznau2022"/>
    <w:p>
      <w:pPr>
        <w:pStyle w:val="Bibliographie"/>
      </w:pPr>
      <w:r>
        <w:t xml:space="preserve">206.</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86">
        <w:r>
          <w:rPr>
            <w:rStyle w:val="Lienhypertexte"/>
          </w:rPr>
          <w:t xml:space="preserve">10.1073/pnas.2203150119</w:t>
        </w:r>
      </w:hyperlink>
    </w:p>
    <w:bookmarkEnd w:id="1287"/>
    <w:bookmarkStart w:id="1289" w:name="ref-dwivedi2019"/>
    <w:p>
      <w:pPr>
        <w:pStyle w:val="Bibliographie"/>
      </w:pPr>
      <w:r>
        <w:t xml:space="preserve">207.</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88">
        <w:r>
          <w:rPr>
            <w:rStyle w:val="Lienhypertexte"/>
          </w:rPr>
          <w:t xml:space="preserve">10.1002/cnr2.1211</w:t>
        </w:r>
      </w:hyperlink>
    </w:p>
    <w:bookmarkEnd w:id="1289"/>
    <w:bookmarkStart w:id="1291" w:name="ref-Dwivedi2022"/>
    <w:p>
      <w:pPr>
        <w:pStyle w:val="Bibliographie"/>
      </w:pPr>
      <w:r>
        <w:t xml:space="preserve">208.</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90">
        <w:r>
          <w:rPr>
            <w:rStyle w:val="Lienhypertexte"/>
          </w:rPr>
          <w:t xml:space="preserve">10.1136/jim-2022-002479</w:t>
        </w:r>
      </w:hyperlink>
    </w:p>
    <w:bookmarkEnd w:id="1291"/>
    <w:bookmarkStart w:id="1293" w:name="ref-Kim2017"/>
    <w:p>
      <w:pPr>
        <w:pStyle w:val="Bibliographie"/>
      </w:pPr>
      <w:r>
        <w:t xml:space="preserve">209.</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92">
        <w:r>
          <w:rPr>
            <w:rStyle w:val="Lienhypertexte"/>
          </w:rPr>
          <w:t xml:space="preserve">10.1016/j.jid.2017.08.007</w:t>
        </w:r>
      </w:hyperlink>
    </w:p>
    <w:bookmarkEnd w:id="1293"/>
    <w:bookmarkStart w:id="1295" w:name="ref-marusteri2010"/>
    <w:p>
      <w:pPr>
        <w:pStyle w:val="Bibliographie"/>
      </w:pPr>
      <w:r>
        <w:t xml:space="preserve">210.</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294">
        <w:r>
          <w:rPr>
            <w:rStyle w:val="Lienhypertexte"/>
          </w:rPr>
          <w:t xml:space="preserve">10.11613/bm.2010.004</w:t>
        </w:r>
      </w:hyperlink>
    </w:p>
    <w:bookmarkEnd w:id="1295"/>
    <w:bookmarkStart w:id="1297" w:name="ref-mishra2019"/>
    <w:p>
      <w:pPr>
        <w:pStyle w:val="Bibliographie"/>
      </w:pPr>
      <w:r>
        <w:t xml:space="preserve">211.</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296">
        <w:r>
          <w:rPr>
            <w:rStyle w:val="Lienhypertexte"/>
          </w:rPr>
          <w:t xml:space="preserve">10.4103/aca.aca_248_18</w:t>
        </w:r>
      </w:hyperlink>
    </w:p>
    <w:bookmarkEnd w:id="1297"/>
    <w:bookmarkStart w:id="1299" w:name="ref-ray2021"/>
    <w:p>
      <w:pPr>
        <w:pStyle w:val="Bibliographie"/>
      </w:pPr>
      <w:r>
        <w:t xml:space="preserve">212.</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298">
        <w:r>
          <w:rPr>
            <w:rStyle w:val="Lienhypertexte"/>
          </w:rPr>
          <w:t xml:space="preserve">10.4103/jfmpc.jfmpc_433_21</w:t>
        </w:r>
      </w:hyperlink>
    </w:p>
    <w:bookmarkEnd w:id="1299"/>
    <w:bookmarkStart w:id="1301" w:name="ref-nayak2011"/>
    <w:p>
      <w:pPr>
        <w:pStyle w:val="Bibliographie"/>
      </w:pPr>
      <w:r>
        <w:t xml:space="preserve">213.</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00">
        <w:r>
          <w:rPr>
            <w:rStyle w:val="Lienhypertexte"/>
          </w:rPr>
          <w:t xml:space="preserve">10.4103/0301-4738.77005</w:t>
        </w:r>
      </w:hyperlink>
    </w:p>
    <w:bookmarkEnd w:id="1301"/>
    <w:bookmarkStart w:id="1303" w:name="ref-shankar2014"/>
    <w:p>
      <w:pPr>
        <w:pStyle w:val="Bibliographie"/>
      </w:pPr>
      <w:r>
        <w:t xml:space="preserve">214.</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02">
        <w:r>
          <w:rPr>
            <w:rStyle w:val="Lienhypertexte"/>
          </w:rPr>
          <w:t xml:space="preserve">10.1016/j.injr.2014.04.002</w:t>
        </w:r>
      </w:hyperlink>
    </w:p>
    <w:bookmarkEnd w:id="1303"/>
    <w:bookmarkStart w:id="1305" w:name="ref-esquisse"/>
    <w:p>
      <w:pPr>
        <w:pStyle w:val="Bibliographie"/>
      </w:pPr>
      <w:r>
        <w:t xml:space="preserve">215.</w:t>
      </w:r>
      <w:r>
        <w:t xml:space="preserve"> </w:t>
      </w:r>
      <w:r>
        <w:t xml:space="preserve">	</w:t>
      </w:r>
      <w:r>
        <w:t xml:space="preserve">Meyer F, Perrier V. Esquisse: Explore and visualize your data interactively. 2022.</w:t>
      </w:r>
      <w:r>
        <w:t xml:space="preserve"> </w:t>
      </w:r>
      <w:hyperlink r:id="rId1304">
        <w:r>
          <w:rPr>
            <w:rStyle w:val="Lienhypertexte"/>
          </w:rPr>
          <w:t xml:space="preserve">https://CRAN.R-project.org/package=esquisse.</w:t>
        </w:r>
      </w:hyperlink>
    </w:p>
    <w:bookmarkEnd w:id="1305"/>
    <w:bookmarkStart w:id="1307" w:name="ref-cocor-4"/>
    <w:p>
      <w:pPr>
        <w:pStyle w:val="Bibliographie"/>
      </w:pPr>
      <w:r>
        <w:t xml:space="preserve">216.</w:t>
      </w:r>
      <w:r>
        <w:t xml:space="preserve"> </w:t>
      </w:r>
      <w:r>
        <w:t xml:space="preserve">	</w:t>
      </w:r>
      <w:r>
        <w:t xml:space="preserve">Diedenhofen B, Musch J. Cocor: A comprehensive solution for the statistical comparison of correlations. 2015;10:e0121945. doi:</w:t>
      </w:r>
      <w:hyperlink r:id="rId1306">
        <w:r>
          <w:rPr>
            <w:rStyle w:val="Lienhypertexte"/>
          </w:rPr>
          <w:t xml:space="preserve">10.1371/journal.pone.0121945</w:t>
        </w:r>
      </w:hyperlink>
    </w:p>
    <w:bookmarkEnd w:id="1307"/>
    <w:bookmarkStart w:id="1308" w:name="ref-cocor"/>
    <w:p>
      <w:pPr>
        <w:pStyle w:val="Bibliographie"/>
      </w:pPr>
      <w:r>
        <w:t xml:space="preserve">217.</w:t>
      </w:r>
      <w:r>
        <w:t xml:space="preserve"> </w:t>
      </w:r>
      <w:r>
        <w:t xml:space="preserve">	</w:t>
      </w:r>
      <w:r>
        <w:t xml:space="preserve">Diedenhofen B, Musch J. Cocor: A comprehensive solution for the statistical comparison of correlations. 2015;10:e0121945. doi:</w:t>
      </w:r>
      <w:hyperlink r:id="rId1306">
        <w:r>
          <w:rPr>
            <w:rStyle w:val="Lienhypertexte"/>
          </w:rPr>
          <w:t xml:space="preserve">10.1371/journal.pone.0121945</w:t>
        </w:r>
      </w:hyperlink>
    </w:p>
    <w:bookmarkEnd w:id="1308"/>
    <w:bookmarkStart w:id="1310" w:name="ref-khamis2008"/>
    <w:p>
      <w:pPr>
        <w:pStyle w:val="Bibliographie"/>
      </w:pPr>
      <w:r>
        <w:t xml:space="preserve">218.</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09">
        <w:r>
          <w:rPr>
            <w:rStyle w:val="Lienhypertexte"/>
          </w:rPr>
          <w:t xml:space="preserve">10.1177/8756479308317006</w:t>
        </w:r>
      </w:hyperlink>
    </w:p>
    <w:bookmarkEnd w:id="1310"/>
    <w:bookmarkStart w:id="1312" w:name="ref-allison2022"/>
    <w:p>
      <w:pPr>
        <w:pStyle w:val="Bibliographie"/>
      </w:pPr>
      <w:r>
        <w:t xml:space="preserve">219.</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11">
        <w:r>
          <w:rPr>
            <w:rStyle w:val="Lienhypertexte"/>
          </w:rPr>
          <w:t xml:space="preserve">10.1111/test.12307</w:t>
        </w:r>
      </w:hyperlink>
    </w:p>
    <w:bookmarkEnd w:id="1312"/>
    <w:bookmarkStart w:id="1314" w:name="ref-psychmeta"/>
    <w:p>
      <w:pPr>
        <w:pStyle w:val="Bibliographie"/>
      </w:pPr>
      <w:r>
        <w:t xml:space="preserve">220.</w:t>
      </w:r>
      <w:r>
        <w:t xml:space="preserve"> </w:t>
      </w:r>
      <w:r>
        <w:t xml:space="preserve">	</w:t>
      </w:r>
      <w:r>
        <w:t xml:space="preserve">Dahlke JA, Wiernik BM.</w:t>
      </w:r>
      <w:r>
        <w:t xml:space="preserve"> </w:t>
      </w:r>
      <w:r>
        <w:t xml:space="preserve">Psychmeta</w:t>
      </w:r>
      <w:r>
        <w:t xml:space="preserve">: An r package for psychometric meta-analysis. 2019;43. doi:</w:t>
      </w:r>
      <w:hyperlink r:id="rId1313">
        <w:r>
          <w:rPr>
            <w:rStyle w:val="Lienhypertexte"/>
          </w:rPr>
          <w:t xml:space="preserve">10.1177/0146621618795933</w:t>
        </w:r>
      </w:hyperlink>
    </w:p>
    <w:bookmarkEnd w:id="1314"/>
    <w:bookmarkStart w:id="1316" w:name="ref-anscombe1973"/>
    <w:p>
      <w:pPr>
        <w:pStyle w:val="Bibliographie"/>
      </w:pPr>
      <w:r>
        <w:t xml:space="preserve">221.</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15">
        <w:r>
          <w:rPr>
            <w:rStyle w:val="Lienhypertexte"/>
          </w:rPr>
          <w:t xml:space="preserve">10.1080/00031305.1973.10478966</w:t>
        </w:r>
      </w:hyperlink>
    </w:p>
    <w:bookmarkEnd w:id="1316"/>
    <w:bookmarkStart w:id="1318" w:name="ref-anscombiser"/>
    <w:p>
      <w:pPr>
        <w:pStyle w:val="Bibliographie"/>
      </w:pPr>
      <w:r>
        <w:t xml:space="preserve">222.</w:t>
      </w:r>
      <w:r>
        <w:t xml:space="preserve"> </w:t>
      </w:r>
      <w:r>
        <w:t xml:space="preserve">	</w:t>
      </w:r>
      <w:r>
        <w:t xml:space="preserve">Northrop PJ. Anscombiser: Create datasets with identical summary statistics. 2022.</w:t>
      </w:r>
      <w:r>
        <w:t xml:space="preserve"> </w:t>
      </w:r>
      <w:hyperlink r:id="rId1317">
        <w:r>
          <w:rPr>
            <w:rStyle w:val="Lienhypertexte"/>
          </w:rPr>
          <w:t xml:space="preserve">https://CRAN.R-project.org/package=anscombiser.</w:t>
        </w:r>
      </w:hyperlink>
    </w:p>
    <w:bookmarkEnd w:id="1318"/>
    <w:bookmarkStart w:id="1320" w:name="ref-correlation"/>
    <w:p>
      <w:pPr>
        <w:pStyle w:val="Bibliographie"/>
      </w:pPr>
      <w:r>
        <w:t xml:space="preserve">223.</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319">
        <w:r>
          <w:rPr>
            <w:rStyle w:val="Lienhypertexte"/>
          </w:rPr>
          <w:t xml:space="preserve">https://CRAN.R-project.org/package=correlation.</w:t>
        </w:r>
      </w:hyperlink>
    </w:p>
    <w:bookmarkEnd w:id="1320"/>
    <w:bookmarkStart w:id="1322" w:name="ref-easystats"/>
    <w:p>
      <w:pPr>
        <w:pStyle w:val="Bibliographie"/>
      </w:pPr>
      <w:r>
        <w:t xml:space="preserve">224.</w:t>
      </w:r>
      <w:r>
        <w:t xml:space="preserve"> </w:t>
      </w:r>
      <w:r>
        <w:t xml:space="preserve">	</w:t>
      </w:r>
      <w:r>
        <w:t xml:space="preserve">Lüdecke D, Ben-Shachar MS, Patil I, et al. Easystats: Framework for easy statistical modeling, visualization, and reporting. 2022.</w:t>
      </w:r>
      <w:r>
        <w:t xml:space="preserve"> </w:t>
      </w:r>
      <w:hyperlink r:id="rId1321">
        <w:r>
          <w:rPr>
            <w:rStyle w:val="Lienhypertexte"/>
          </w:rPr>
          <w:t xml:space="preserve">https://easystats.github.io/easystats/.</w:t>
        </w:r>
      </w:hyperlink>
    </w:p>
    <w:bookmarkEnd w:id="1322"/>
    <w:bookmarkStart w:id="1323" w:name="ref-corrplot-2"/>
    <w:p>
      <w:pPr>
        <w:pStyle w:val="Bibliographie"/>
      </w:pPr>
      <w:r>
        <w:t xml:space="preserve">225.</w:t>
      </w:r>
      <w:r>
        <w:t xml:space="preserve"> </w:t>
      </w:r>
      <w:r>
        <w:t xml:space="preserve">	</w:t>
      </w:r>
      <w:r>
        <w:t xml:space="preserve">Wei T, Simko V. R package ’corrplot’: Visualization of a correlation matrix. 2021.</w:t>
      </w:r>
      <w:r>
        <w:t xml:space="preserve"> </w:t>
      </w:r>
      <w:hyperlink r:id="rId1216">
        <w:r>
          <w:rPr>
            <w:rStyle w:val="Lienhypertexte"/>
          </w:rPr>
          <w:t xml:space="preserve">https://github.com/taiyun/corrplot.</w:t>
        </w:r>
      </w:hyperlink>
    </w:p>
    <w:bookmarkEnd w:id="1323"/>
    <w:bookmarkStart w:id="1325" w:name="ref-cooccur"/>
    <w:p>
      <w:pPr>
        <w:pStyle w:val="Bibliographie"/>
      </w:pPr>
      <w:r>
        <w:t xml:space="preserve">226.</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24">
        <w:r>
          <w:rPr>
            <w:rStyle w:val="Lienhypertexte"/>
          </w:rPr>
          <w:t xml:space="preserve">10.18637/jss.v069.c02</w:t>
        </w:r>
      </w:hyperlink>
    </w:p>
    <w:bookmarkEnd w:id="1325"/>
    <w:bookmarkStart w:id="1327" w:name="ref-McHugh2013"/>
    <w:p>
      <w:pPr>
        <w:pStyle w:val="Bibliographie"/>
      </w:pPr>
      <w:r>
        <w:t xml:space="preserve">227.</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26">
        <w:r>
          <w:rPr>
            <w:rStyle w:val="Lienhypertexte"/>
          </w:rPr>
          <w:t xml:space="preserve">10.11613/bm.2013.018</w:t>
        </w:r>
      </w:hyperlink>
    </w:p>
    <w:bookmarkEnd w:id="1327"/>
    <w:bookmarkStart w:id="1329" w:name="ref-Kim2017a"/>
    <w:p>
      <w:pPr>
        <w:pStyle w:val="Bibliographie"/>
      </w:pPr>
      <w:r>
        <w:t xml:space="preserve">228.</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28">
        <w:r>
          <w:rPr>
            <w:rStyle w:val="Lienhypertexte"/>
          </w:rPr>
          <w:t xml:space="preserve">10.5395/rde.2017.42.2.152</w:t>
        </w:r>
      </w:hyperlink>
    </w:p>
    <w:bookmarkEnd w:id="1329"/>
    <w:bookmarkStart w:id="1330" w:name="ref-gtsummary"/>
    <w:p>
      <w:pPr>
        <w:pStyle w:val="Bibliographie"/>
      </w:pPr>
      <w:r>
        <w:t xml:space="preserve">229.</w:t>
      </w:r>
      <w:r>
        <w:t xml:space="preserve"> </w:t>
      </w:r>
      <w:r>
        <w:t xml:space="preserve">	</w:t>
      </w:r>
      <w:r>
        <w:t xml:space="preserve">Sjoberg DD, Whiting K, Curry M, Lavery JA, Larmarange J. Reproducible summary tables with the gtsummary package. 2021;13:570-580. doi:</w:t>
      </w:r>
      <w:hyperlink r:id="rId1198">
        <w:r>
          <w:rPr>
            <w:rStyle w:val="Lienhypertexte"/>
          </w:rPr>
          <w:t xml:space="preserve">10.32614/RJ-2021-053</w:t>
        </w:r>
      </w:hyperlink>
    </w:p>
    <w:bookmarkEnd w:id="1330"/>
    <w:bookmarkStart w:id="1332" w:name="ref-equatiomatic"/>
    <w:p>
      <w:pPr>
        <w:pStyle w:val="Bibliographie"/>
      </w:pPr>
      <w:r>
        <w:t xml:space="preserve">230.</w:t>
      </w:r>
      <w:r>
        <w:t xml:space="preserve"> </w:t>
      </w:r>
      <w:r>
        <w:t xml:space="preserve">	</w:t>
      </w:r>
      <w:r>
        <w:t xml:space="preserve">Anderson D, Heiss A, Sumners J. Equatiomatic: Transform models into ’LaTeX’ equations. 2024.</w:t>
      </w:r>
      <w:r>
        <w:t xml:space="preserve"> </w:t>
      </w:r>
      <w:hyperlink r:id="rId1331">
        <w:r>
          <w:rPr>
            <w:rStyle w:val="Lienhypertexte"/>
          </w:rPr>
          <w:t xml:space="preserve">https://CRAN.R-project.org/package=equatiomatic.</w:t>
        </w:r>
      </w:hyperlink>
    </w:p>
    <w:bookmarkEnd w:id="1332"/>
    <w:bookmarkStart w:id="1334" w:name="ref-ggeffects"/>
    <w:p>
      <w:pPr>
        <w:pStyle w:val="Bibliographie"/>
      </w:pPr>
      <w:r>
        <w:t xml:space="preserve">231.</w:t>
      </w:r>
      <w:r>
        <w:t xml:space="preserve"> </w:t>
      </w:r>
      <w:r>
        <w:t xml:space="preserve">	</w:t>
      </w:r>
      <w:r>
        <w:t xml:space="preserve">Lüdecke D. Ggeffects: Tidy data frames of marginal effects from regression models. 2018;3:772. doi:</w:t>
      </w:r>
      <w:hyperlink r:id="rId1333">
        <w:r>
          <w:rPr>
            <w:rStyle w:val="Lienhypertexte"/>
          </w:rPr>
          <w:t xml:space="preserve">10.21105/joss.00772</w:t>
        </w:r>
      </w:hyperlink>
    </w:p>
    <w:bookmarkEnd w:id="1334"/>
    <w:bookmarkStart w:id="1335" w:name="ref-performance"/>
    <w:p>
      <w:pPr>
        <w:pStyle w:val="Bibliographie"/>
      </w:pPr>
      <w:r>
        <w:t xml:space="preserve">232.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33">
        <w:r>
          <w:rPr>
            <w:rStyle w:val="Lienhypertexte"/>
          </w:rPr>
          <w:t xml:space="preserve">10.21105/joss.03139</w:t>
        </w:r>
      </w:hyperlink>
    </w:p>
    <w:bookmarkEnd w:id="1335"/>
    <w:bookmarkStart w:id="1337" w:name="ref-modelsummary"/>
    <w:p>
      <w:pPr>
        <w:pStyle w:val="Bibliographie"/>
      </w:pPr>
      <w:r>
        <w:t xml:space="preserve">233.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36">
        <w:r>
          <w:rPr>
            <w:rStyle w:val="Lienhypertexte"/>
          </w:rPr>
          <w:t xml:space="preserve">10.18637/jss.v103.i01</w:t>
        </w:r>
      </w:hyperlink>
    </w:p>
    <w:bookmarkEnd w:id="1337"/>
    <w:bookmarkStart w:id="1339" w:name="ref-Hidalgo2013"/>
    <w:p>
      <w:pPr>
        <w:pStyle w:val="Bibliographie"/>
      </w:pPr>
      <w:r>
        <w:t xml:space="preserve">234.</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38">
        <w:r>
          <w:rPr>
            <w:rStyle w:val="Lienhypertexte"/>
          </w:rPr>
          <w:t xml:space="preserve">10.2105/ajph.2012.300897</w:t>
        </w:r>
      </w:hyperlink>
    </w:p>
    <w:bookmarkEnd w:id="1339"/>
    <w:bookmarkStart w:id="1341" w:name="ref-suits1957"/>
    <w:p>
      <w:pPr>
        <w:pStyle w:val="Bibliographie"/>
      </w:pPr>
      <w:r>
        <w:t xml:space="preserve">235.</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40">
        <w:r>
          <w:rPr>
            <w:rStyle w:val="Lienhypertexte"/>
          </w:rPr>
          <w:t xml:space="preserve">10.1080/01621459.1957.10501412</w:t>
        </w:r>
      </w:hyperlink>
    </w:p>
    <w:bookmarkEnd w:id="1341"/>
    <w:bookmarkStart w:id="1343" w:name="ref-Healy1995"/>
    <w:p>
      <w:pPr>
        <w:pStyle w:val="Bibliographie"/>
      </w:pPr>
      <w:r>
        <w:t xml:space="preserve">236.</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42">
        <w:r>
          <w:rPr>
            <w:rStyle w:val="Lienhypertexte"/>
          </w:rPr>
          <w:t xml:space="preserve">10.1136/adc.73.3.270</w:t>
        </w:r>
      </w:hyperlink>
    </w:p>
    <w:bookmarkEnd w:id="1343"/>
    <w:bookmarkStart w:id="1345" w:name="ref-fastDummies"/>
    <w:p>
      <w:pPr>
        <w:pStyle w:val="Bibliographie"/>
      </w:pPr>
      <w:r>
        <w:t xml:space="preserve">237.</w:t>
      </w:r>
      <w:r>
        <w:t xml:space="preserve"> </w:t>
      </w:r>
      <w:r>
        <w:t xml:space="preserve">	</w:t>
      </w:r>
      <w:r>
        <w:t xml:space="preserve">Kaplan J. fastDummies: Fast creation of dummy (binary) columns and rows from categorical variables. 2023.</w:t>
      </w:r>
      <w:r>
        <w:t xml:space="preserve"> </w:t>
      </w:r>
      <w:hyperlink r:id="rId1344">
        <w:r>
          <w:rPr>
            <w:rStyle w:val="Lienhypertexte"/>
          </w:rPr>
          <w:t xml:space="preserve">https://CRAN.R-project.org/package=fastDummies.</w:t>
        </w:r>
      </w:hyperlink>
    </w:p>
    <w:bookmarkEnd w:id="1345"/>
    <w:bookmarkStart w:id="1347" w:name="ref-Dales1978"/>
    <w:p>
      <w:pPr>
        <w:pStyle w:val="Bibliographie"/>
      </w:pPr>
      <w:r>
        <w:t xml:space="preserve">238.</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46">
        <w:r>
          <w:rPr>
            <w:rStyle w:val="Lienhypertexte"/>
          </w:rPr>
          <w:t xml:space="preserve">10.1093/ije/7.4.373</w:t>
        </w:r>
      </w:hyperlink>
    </w:p>
    <w:bookmarkEnd w:id="1347"/>
    <w:bookmarkStart w:id="1349" w:name="ref-Sun1996"/>
    <w:p>
      <w:pPr>
        <w:pStyle w:val="Bibliographie"/>
      </w:pPr>
      <w:r>
        <w:t xml:space="preserve">239.</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48">
        <w:r>
          <w:rPr>
            <w:rStyle w:val="Lienhypertexte"/>
          </w:rPr>
          <w:t xml:space="preserve">10.1016/0895-4356(96)00025-x</w:t>
        </w:r>
      </w:hyperlink>
    </w:p>
    <w:bookmarkEnd w:id="1349"/>
    <w:bookmarkStart w:id="1351" w:name="ref-Bland1994"/>
    <w:p>
      <w:pPr>
        <w:pStyle w:val="Bibliographie"/>
      </w:pPr>
      <w:r>
        <w:t xml:space="preserve">240.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50">
        <w:r>
          <w:rPr>
            <w:rStyle w:val="Lienhypertexte"/>
          </w:rPr>
          <w:t xml:space="preserve">10.1136/bmj.309.6962.1128</w:t>
        </w:r>
      </w:hyperlink>
    </w:p>
    <w:bookmarkEnd w:id="1351"/>
    <w:bookmarkStart w:id="1353" w:name="ref-Grant2009"/>
    <w:p>
      <w:pPr>
        <w:pStyle w:val="Bibliographie"/>
      </w:pPr>
      <w:r>
        <w:t xml:space="preserve">241.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52">
        <w:r>
          <w:rPr>
            <w:rStyle w:val="Lienhypertexte"/>
          </w:rPr>
          <w:t xml:space="preserve">10.1111/j.1471-1842.2009.00848.x</w:t>
        </w:r>
      </w:hyperlink>
    </w:p>
    <w:bookmarkEnd w:id="1353"/>
    <w:bookmarkStart w:id="1355" w:name="ref-Süt2014"/>
    <w:p>
      <w:pPr>
        <w:pStyle w:val="Bibliographie"/>
      </w:pPr>
      <w:r>
        <w:t xml:space="preserve">242.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54">
        <w:r>
          <w:rPr>
            <w:rStyle w:val="Lienhypertexte"/>
          </w:rPr>
          <w:t xml:space="preserve">10.5152/balkanmedj.2014.1408</w:t>
        </w:r>
      </w:hyperlink>
    </w:p>
    <w:bookmarkEnd w:id="1355"/>
    <w:bookmarkStart w:id="1357" w:name="ref-Souza2017"/>
    <w:p>
      <w:pPr>
        <w:pStyle w:val="Bibliographie"/>
      </w:pPr>
      <w:r>
        <w:t xml:space="preserve">243.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56">
        <w:r>
          <w:rPr>
            <w:rStyle w:val="Lienhypertexte"/>
          </w:rPr>
          <w:t xml:space="preserve">10.5123/s1679-49742017000300022</w:t>
        </w:r>
      </w:hyperlink>
    </w:p>
    <w:bookmarkEnd w:id="1357"/>
    <w:bookmarkStart w:id="1359" w:name="ref-reeves2017"/>
    <w:p>
      <w:pPr>
        <w:pStyle w:val="Bibliographie"/>
      </w:pPr>
      <w:r>
        <w:t xml:space="preserve">244.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58">
        <w:r>
          <w:rPr>
            <w:rStyle w:val="Lienhypertexte"/>
          </w:rPr>
          <w:t xml:space="preserve">10.1016/j.jclinepi.2017.02.016</w:t>
        </w:r>
      </w:hyperlink>
    </w:p>
    <w:bookmarkEnd w:id="1359"/>
    <w:bookmarkStart w:id="1361" w:name="ref-echevarría-guanilo2019"/>
    <w:p>
      <w:pPr>
        <w:pStyle w:val="Bibliographie"/>
      </w:pPr>
      <w:r>
        <w:t xml:space="preserve">245.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60">
        <w:r>
          <w:rPr>
            <w:rStyle w:val="Lienhypertexte"/>
          </w:rPr>
          <w:t xml:space="preserve">10.1590/1980-265x-tce-2017-0311</w:t>
        </w:r>
      </w:hyperlink>
    </w:p>
    <w:bookmarkEnd w:id="1361"/>
    <w:bookmarkStart w:id="1363" w:name="ref-Chassé2019"/>
    <w:p>
      <w:pPr>
        <w:pStyle w:val="Bibliographie"/>
      </w:pPr>
      <w:r>
        <w:t xml:space="preserve">246.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62">
        <w:r>
          <w:rPr>
            <w:rStyle w:val="Lienhypertexte"/>
          </w:rPr>
          <w:t xml:space="preserve">10.1053/j.semnuclmed.2018.11.005</w:t>
        </w:r>
      </w:hyperlink>
    </w:p>
    <w:bookmarkEnd w:id="1363"/>
    <w:bookmarkStart w:id="1365" w:name="ref-Chidambaram2019"/>
    <w:p>
      <w:pPr>
        <w:pStyle w:val="Bibliographie"/>
      </w:pPr>
      <w:r>
        <w:t xml:space="preserve">247.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64">
        <w:r>
          <w:rPr>
            <w:rStyle w:val="Lienhypertexte"/>
          </w:rPr>
          <w:t xml:space="preserve">10.1002/ped4.12166</w:t>
        </w:r>
      </w:hyperlink>
    </w:p>
    <w:bookmarkEnd w:id="1365"/>
    <w:bookmarkStart w:id="1367" w:name="ref-Erdemir2020"/>
    <w:p>
      <w:pPr>
        <w:pStyle w:val="Bibliographie"/>
      </w:pPr>
      <w:r>
        <w:t xml:space="preserve">248.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66">
        <w:r>
          <w:rPr>
            <w:rStyle w:val="Lienhypertexte"/>
          </w:rPr>
          <w:t xml:space="preserve">10.1186/s12967-020-02540-4</w:t>
        </w:r>
      </w:hyperlink>
    </w:p>
    <w:bookmarkEnd w:id="1367"/>
    <w:bookmarkStart w:id="1369" w:name="ref-Yang2021"/>
    <w:p>
      <w:pPr>
        <w:pStyle w:val="Bibliographie"/>
      </w:pPr>
      <w:r>
        <w:t xml:space="preserve">249.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68">
        <w:r>
          <w:rPr>
            <w:rStyle w:val="Lienhypertexte"/>
          </w:rPr>
          <w:t xml:space="preserve">10.1016/j.jclinepi.2021.04.013</w:t>
        </w:r>
      </w:hyperlink>
    </w:p>
    <w:bookmarkEnd w:id="1369"/>
    <w:bookmarkStart w:id="1371" w:name="ref-chipman2022"/>
    <w:p>
      <w:pPr>
        <w:pStyle w:val="Bibliographie"/>
      </w:pPr>
      <w:r>
        <w:t xml:space="preserve">250.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70">
        <w:r>
          <w:rPr>
            <w:rStyle w:val="Lienhypertexte"/>
          </w:rPr>
          <w:t xml:space="preserve">10.1002/cjs.11719</w:t>
        </w:r>
      </w:hyperlink>
    </w:p>
    <w:bookmarkEnd w:id="1371"/>
    <w:bookmarkStart w:id="1373" w:name="ref-donthu2021"/>
    <w:p>
      <w:pPr>
        <w:pStyle w:val="Bibliographie"/>
      </w:pPr>
      <w:r>
        <w:t xml:space="preserve">251.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72">
        <w:r>
          <w:rPr>
            <w:rStyle w:val="Lienhypertexte"/>
          </w:rPr>
          <w:t xml:space="preserve">10.1016/j.jbusres.2021.04.070</w:t>
        </w:r>
      </w:hyperlink>
    </w:p>
    <w:bookmarkEnd w:id="1373"/>
    <w:bookmarkStart w:id="1375" w:name="ref-lim2023"/>
    <w:p>
      <w:pPr>
        <w:pStyle w:val="Bibliographie"/>
      </w:pPr>
      <w:r>
        <w:t xml:space="preserve">252.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74">
        <w:r>
          <w:rPr>
            <w:rStyle w:val="Lienhypertexte"/>
          </w:rPr>
          <w:t xml:space="preserve">10.1002/joe.22229</w:t>
        </w:r>
      </w:hyperlink>
    </w:p>
    <w:bookmarkEnd w:id="1375"/>
    <w:bookmarkStart w:id="1377" w:name="ref-rodríguezdeláguila2014"/>
    <w:p>
      <w:pPr>
        <w:pStyle w:val="Bibliographie"/>
      </w:pPr>
      <w:r>
        <w:t xml:space="preserve">253.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76">
        <w:r>
          <w:rPr>
            <w:rStyle w:val="Lienhypertexte"/>
          </w:rPr>
          <w:t xml:space="preserve">10.1016/j.aller.2013.03.008</w:t>
        </w:r>
      </w:hyperlink>
    </w:p>
    <w:bookmarkEnd w:id="1377"/>
    <w:bookmarkStart w:id="1379" w:name="ref-Bacchetti2005"/>
    <w:p>
      <w:pPr>
        <w:pStyle w:val="Bibliographie"/>
      </w:pPr>
      <w:r>
        <w:t xml:space="preserve">254.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78">
        <w:r>
          <w:rPr>
            <w:rStyle w:val="Lienhypertexte"/>
          </w:rPr>
          <w:t xml:space="preserve">10.1093/aje/kwi014</w:t>
        </w:r>
      </w:hyperlink>
    </w:p>
    <w:bookmarkEnd w:id="1379"/>
    <w:bookmarkStart w:id="1381" w:name="ref-ying2023"/>
    <w:p>
      <w:pPr>
        <w:pStyle w:val="Bibliographie"/>
      </w:pPr>
      <w:r>
        <w:t xml:space="preserve">255.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80">
        <w:r>
          <w:rPr>
            <w:rStyle w:val="Lienhypertexte"/>
          </w:rPr>
          <w:t xml:space="preserve">10.1136/bmjebm-2023-112358</w:t>
        </w:r>
      </w:hyperlink>
    </w:p>
    <w:bookmarkEnd w:id="1381"/>
    <w:bookmarkStart w:id="1383" w:name="ref-Andrade2020"/>
    <w:p>
      <w:pPr>
        <w:pStyle w:val="Bibliographie"/>
      </w:pPr>
      <w:r>
        <w:t xml:space="preserve">256.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82">
        <w:r>
          <w:rPr>
            <w:rStyle w:val="Lienhypertexte"/>
          </w:rPr>
          <w:t xml:space="preserve">10.4103/ijpsym.ijpsym_504_19</w:t>
        </w:r>
      </w:hyperlink>
    </w:p>
    <w:bookmarkEnd w:id="1383"/>
    <w:bookmarkStart w:id="1385" w:name="ref-Sasaki2023"/>
    <w:p>
      <w:pPr>
        <w:pStyle w:val="Bibliographie"/>
      </w:pPr>
      <w:r>
        <w:t xml:space="preserve">257.</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384">
        <w:r>
          <w:rPr>
            <w:rStyle w:val="Lienhypertexte"/>
          </w:rPr>
          <w:t xml:space="preserve">10.3389/fnhum.2023.912338</w:t>
        </w:r>
      </w:hyperlink>
    </w:p>
    <w:bookmarkEnd w:id="1385"/>
    <w:bookmarkStart w:id="1387" w:name="ref-simstudy"/>
    <w:p>
      <w:pPr>
        <w:pStyle w:val="Bibliographie"/>
      </w:pPr>
      <w:r>
        <w:t xml:space="preserve">258.</w:t>
      </w:r>
      <w:r>
        <w:t xml:space="preserve"> </w:t>
      </w:r>
      <w:r>
        <w:t xml:space="preserve">	</w:t>
      </w:r>
      <w:r>
        <w:t xml:space="preserve">Goldfeld K, Wujciak-Jens J. Simstudy: Illuminating research methods through data generation. 2020;5:2763. doi:</w:t>
      </w:r>
      <w:hyperlink r:id="rId1386">
        <w:r>
          <w:rPr>
            <w:rStyle w:val="Lienhypertexte"/>
          </w:rPr>
          <w:t xml:space="preserve">10.21105/joss.02763</w:t>
        </w:r>
      </w:hyperlink>
    </w:p>
    <w:bookmarkEnd w:id="1387"/>
    <w:bookmarkStart w:id="1389" w:name="ref-faux"/>
    <w:p>
      <w:pPr>
        <w:pStyle w:val="Bibliographie"/>
      </w:pPr>
      <w:r>
        <w:t xml:space="preserve">259.</w:t>
      </w:r>
      <w:r>
        <w:t xml:space="preserve"> </w:t>
      </w:r>
      <w:r>
        <w:t xml:space="preserve">	</w:t>
      </w:r>
      <w:r>
        <w:t xml:space="preserve">DeBruine L. Faux: Simulation for factorial designs. 2023. doi:</w:t>
      </w:r>
      <w:hyperlink r:id="rId1388">
        <w:r>
          <w:rPr>
            <w:rStyle w:val="Lienhypertexte"/>
          </w:rPr>
          <w:t xml:space="preserve">10.5281/zenodo.2669586</w:t>
        </w:r>
      </w:hyperlink>
    </w:p>
    <w:bookmarkEnd w:id="1389"/>
    <w:bookmarkStart w:id="1391" w:name="ref-cheng2016"/>
    <w:p>
      <w:pPr>
        <w:pStyle w:val="Bibliographie"/>
      </w:pPr>
      <w:r>
        <w:t xml:space="preserve">260.</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90">
        <w:r>
          <w:rPr>
            <w:rStyle w:val="Lienhypertexte"/>
          </w:rPr>
          <w:t xml:space="preserve">10.1097/sih.0000000000000150</w:t>
        </w:r>
      </w:hyperlink>
    </w:p>
    <w:bookmarkEnd w:id="1391"/>
    <w:bookmarkStart w:id="1393" w:name="ref-lavaan"/>
    <w:p>
      <w:pPr>
        <w:pStyle w:val="Bibliographie"/>
      </w:pPr>
      <w:r>
        <w:t xml:space="preserve">261.</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92">
        <w:r>
          <w:rPr>
            <w:rStyle w:val="Lienhypertexte"/>
          </w:rPr>
          <w:t xml:space="preserve">10.18637/jss.v048.i02</w:t>
        </w:r>
      </w:hyperlink>
    </w:p>
    <w:bookmarkEnd w:id="1393"/>
    <w:bookmarkStart w:id="1395" w:name="ref-semTools"/>
    <w:p>
      <w:pPr>
        <w:pStyle w:val="Bibliographie"/>
      </w:pPr>
      <w:r>
        <w:t xml:space="preserve">262.</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94">
        <w:r>
          <w:rPr>
            <w:rStyle w:val="Lienhypertexte"/>
          </w:rPr>
          <w:t xml:space="preserve">https://CRAN.R-project.org/package=semTools.</w:t>
        </w:r>
      </w:hyperlink>
    </w:p>
    <w:bookmarkEnd w:id="1395"/>
    <w:bookmarkStart w:id="1397" w:name="ref-psych-2"/>
    <w:p>
      <w:pPr>
        <w:pStyle w:val="Bibliographie"/>
      </w:pPr>
      <w:r>
        <w:t xml:space="preserve">263.</w:t>
      </w:r>
      <w:r>
        <w:t xml:space="preserve"> </w:t>
      </w:r>
      <w:r>
        <w:t xml:space="preserve">	</w:t>
      </w:r>
      <w:r>
        <w:t xml:space="preserve">William Revelle. Psych: Procedures for psychological, psychometric, and personality research. 2023.</w:t>
      </w:r>
      <w:r>
        <w:t xml:space="preserve"> </w:t>
      </w:r>
      <w:hyperlink r:id="rId1396">
        <w:r>
          <w:rPr>
            <w:rStyle w:val="Lienhypertexte"/>
          </w:rPr>
          <w:t xml:space="preserve">https://CRAN.R-project.org/package=psych.</w:t>
        </w:r>
      </w:hyperlink>
    </w:p>
    <w:bookmarkEnd w:id="1397"/>
    <w:bookmarkStart w:id="1399" w:name="ref-findley2021"/>
    <w:p>
      <w:pPr>
        <w:pStyle w:val="Bibliographie"/>
      </w:pPr>
      <w:r>
        <w:t xml:space="preserve">264.</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398">
        <w:r>
          <w:rPr>
            <w:rStyle w:val="Lienhypertexte"/>
          </w:rPr>
          <w:t xml:space="preserve">10.1146/annurev-polisci-041719-102556</w:t>
        </w:r>
      </w:hyperlink>
    </w:p>
    <w:bookmarkEnd w:id="1399"/>
    <w:bookmarkStart w:id="1401" w:name="ref-scott1955"/>
    <w:p>
      <w:pPr>
        <w:pStyle w:val="Bibliographie"/>
      </w:pPr>
      <w:r>
        <w:t xml:space="preserve">265.</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00">
        <w:r>
          <w:rPr>
            <w:rStyle w:val="Lienhypertexte"/>
          </w:rPr>
          <w:t xml:space="preserve">10.1086/266577</w:t>
        </w:r>
      </w:hyperlink>
    </w:p>
    <w:bookmarkEnd w:id="1401"/>
    <w:bookmarkStart w:id="1403" w:name="ref-cohen1960"/>
    <w:p>
      <w:pPr>
        <w:pStyle w:val="Bibliographie"/>
      </w:pPr>
      <w:r>
        <w:t xml:space="preserve">266.</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02">
        <w:r>
          <w:rPr>
            <w:rStyle w:val="Lienhypertexte"/>
          </w:rPr>
          <w:t xml:space="preserve">10.1177/001316446002000104</w:t>
        </w:r>
      </w:hyperlink>
    </w:p>
    <w:bookmarkEnd w:id="1403"/>
    <w:bookmarkStart w:id="1405" w:name="ref-i.mathe1901"/>
    <w:p>
      <w:pPr>
        <w:pStyle w:val="Bibliographie"/>
      </w:pPr>
      <w:r>
        <w:t xml:space="preserve">267.</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04">
        <w:r>
          <w:rPr>
            <w:rStyle w:val="Lienhypertexte"/>
          </w:rPr>
          <w:t xml:space="preserve">10.1098/rsta.1900.0022</w:t>
        </w:r>
      </w:hyperlink>
    </w:p>
    <w:bookmarkEnd w:id="1405"/>
    <w:bookmarkStart w:id="1407" w:name="ref-banerjee1999"/>
    <w:p>
      <w:pPr>
        <w:pStyle w:val="Bibliographie"/>
      </w:pPr>
      <w:r>
        <w:t xml:space="preserve">268.</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06">
        <w:r>
          <w:rPr>
            <w:rStyle w:val="Lienhypertexte"/>
          </w:rPr>
          <w:t xml:space="preserve">10.2307/3315487</w:t>
        </w:r>
      </w:hyperlink>
    </w:p>
    <w:bookmarkEnd w:id="1407"/>
    <w:bookmarkStart w:id="1408" w:name="ref-psych"/>
    <w:p>
      <w:pPr>
        <w:pStyle w:val="Bibliographie"/>
      </w:pPr>
      <w:r>
        <w:t xml:space="preserve">269.</w:t>
      </w:r>
      <w:r>
        <w:t xml:space="preserve"> </w:t>
      </w:r>
      <w:r>
        <w:t xml:space="preserve">	</w:t>
      </w:r>
      <w:r>
        <w:t xml:space="preserve">William Revelle. Psych: Procedures for psychological, psychometric, and personality research. 2023.</w:t>
      </w:r>
      <w:r>
        <w:t xml:space="preserve"> </w:t>
      </w:r>
      <w:hyperlink r:id="rId1396">
        <w:r>
          <w:rPr>
            <w:rStyle w:val="Lienhypertexte"/>
          </w:rPr>
          <w:t xml:space="preserve">https://CRAN.R-project.org/package=psych.</w:t>
        </w:r>
      </w:hyperlink>
    </w:p>
    <w:bookmarkEnd w:id="1408"/>
    <w:bookmarkStart w:id="1410" w:name="ref-BlandAltmanLeh"/>
    <w:p>
      <w:pPr>
        <w:pStyle w:val="Bibliographie"/>
      </w:pPr>
      <w:r>
        <w:t xml:space="preserve">270.</w:t>
      </w:r>
      <w:r>
        <w:t xml:space="preserve"> </w:t>
      </w:r>
      <w:r>
        <w:t xml:space="preserve">	</w:t>
      </w:r>
      <w:r>
        <w:t xml:space="preserve">Lehnert B. BlandAltmanLeh: Plots (slightly extended) bland-altman plots. 2015.</w:t>
      </w:r>
      <w:r>
        <w:t xml:space="preserve"> </w:t>
      </w:r>
      <w:hyperlink r:id="rId1409">
        <w:r>
          <w:rPr>
            <w:rStyle w:val="Lienhypertexte"/>
          </w:rPr>
          <w:t xml:space="preserve">https://CRAN.R-project.org/package=BlandAltmanLeh.</w:t>
        </w:r>
      </w:hyperlink>
    </w:p>
    <w:bookmarkEnd w:id="1410"/>
    <w:bookmarkStart w:id="1412" w:name="ref-gagnier2021"/>
    <w:p>
      <w:pPr>
        <w:pStyle w:val="Bibliographie"/>
      </w:pPr>
      <w:r>
        <w:t xml:space="preserve">271.</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11">
        <w:r>
          <w:rPr>
            <w:rStyle w:val="Lienhypertexte"/>
          </w:rPr>
          <w:t xml:space="preserve">10.1007/s11136-021-02822-4</w:t>
        </w:r>
      </w:hyperlink>
    </w:p>
    <w:bookmarkEnd w:id="1412"/>
    <w:bookmarkStart w:id="1414" w:name="ref-streiner2014"/>
    <w:p>
      <w:pPr>
        <w:pStyle w:val="Bibliographie"/>
      </w:pPr>
      <w:r>
        <w:t xml:space="preserve">272.</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13">
        <w:r>
          <w:rPr>
            <w:rStyle w:val="Lienhypertexte"/>
          </w:rPr>
          <w:t xml:space="preserve">10.1111/jan.12402</w:t>
        </w:r>
      </w:hyperlink>
    </w:p>
    <w:bookmarkEnd w:id="1414"/>
    <w:bookmarkStart w:id="1416" w:name="ref-kottner2011"/>
    <w:p>
      <w:pPr>
        <w:pStyle w:val="Bibliographie"/>
      </w:pPr>
      <w:r>
        <w:t xml:space="preserve">273.</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15">
        <w:r>
          <w:rPr>
            <w:rStyle w:val="Lienhypertexte"/>
          </w:rPr>
          <w:t xml:space="preserve">10.1016/j.jclinepi.2010.03.002</w:t>
        </w:r>
      </w:hyperlink>
    </w:p>
    <w:bookmarkEnd w:id="1416"/>
    <w:bookmarkStart w:id="1418" w:name="ref-steckelberg2004"/>
    <w:p>
      <w:pPr>
        <w:pStyle w:val="Bibliographie"/>
      </w:pPr>
      <w:r>
        <w:t xml:space="preserve">274.</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17">
        <w:r>
          <w:rPr>
            <w:rStyle w:val="Lienhypertexte"/>
          </w:rPr>
          <w:t xml:space="preserve">10.1186/1472-6920-4-13</w:t>
        </w:r>
      </w:hyperlink>
    </w:p>
    <w:bookmarkEnd w:id="1418"/>
    <w:bookmarkStart w:id="1420" w:name="ref-greenhalgh1997b"/>
    <w:p>
      <w:pPr>
        <w:pStyle w:val="Bibliographie"/>
      </w:pPr>
      <w:r>
        <w:t xml:space="preserve">275.</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19">
        <w:r>
          <w:rPr>
            <w:rStyle w:val="Lienhypertexte"/>
          </w:rPr>
          <w:t xml:space="preserve">10.1136/bmj.315.7107.540</w:t>
        </w:r>
      </w:hyperlink>
    </w:p>
    <w:bookmarkEnd w:id="1420"/>
    <w:bookmarkStart w:id="1422" w:name="ref-riskyr"/>
    <w:p>
      <w:pPr>
        <w:pStyle w:val="Bibliographie"/>
      </w:pPr>
      <w:r>
        <w:t xml:space="preserve">276.</w:t>
      </w:r>
      <w:r>
        <w:t xml:space="preserve"> </w:t>
      </w:r>
      <w:r>
        <w:t xml:space="preserve">	</w:t>
      </w:r>
      <w:r>
        <w:t xml:space="preserve">Neth H, Gaisbauer F, Gradwohl N, Gaissmaier W. Riskyr: Rendering risk literacy more transparent. 2022.</w:t>
      </w:r>
      <w:r>
        <w:t xml:space="preserve"> </w:t>
      </w:r>
      <w:hyperlink r:id="rId1421">
        <w:r>
          <w:rPr>
            <w:rStyle w:val="Lienhypertexte"/>
          </w:rPr>
          <w:t xml:space="preserve">https://CRAN.R-project.org/package=riskyr.</w:t>
        </w:r>
      </w:hyperlink>
    </w:p>
    <w:bookmarkEnd w:id="1422"/>
    <w:bookmarkStart w:id="1424" w:name="ref-caret"/>
    <w:p>
      <w:pPr>
        <w:pStyle w:val="Bibliographie"/>
      </w:pPr>
      <w:r>
        <w:t xml:space="preserve">277.</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23">
        <w:r>
          <w:rPr>
            <w:rStyle w:val="Lienhypertexte"/>
          </w:rPr>
          <w:t xml:space="preserve">10.18637/jss.v028.i05</w:t>
        </w:r>
      </w:hyperlink>
    </w:p>
    <w:bookmarkEnd w:id="1424"/>
    <w:bookmarkStart w:id="1426" w:name="ref-phillips2010"/>
    <w:p>
      <w:pPr>
        <w:pStyle w:val="Bibliographie"/>
      </w:pPr>
      <w:r>
        <w:t xml:space="preserve">278.</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25">
        <w:r>
          <w:rPr>
            <w:rStyle w:val="Lienhypertexte"/>
          </w:rPr>
          <w:t xml:space="preserve">10.1002/jrsm.26</w:t>
        </w:r>
      </w:hyperlink>
    </w:p>
    <w:bookmarkEnd w:id="1426"/>
    <w:bookmarkStart w:id="1428" w:name="ref-mada"/>
    <w:p>
      <w:pPr>
        <w:pStyle w:val="Bibliographie"/>
      </w:pPr>
      <w:r>
        <w:t xml:space="preserve">279.</w:t>
      </w:r>
      <w:r>
        <w:t xml:space="preserve"> </w:t>
      </w:r>
      <w:r>
        <w:t xml:space="preserve">	</w:t>
      </w:r>
      <w:r>
        <w:t xml:space="preserve">Sousa-Pinto PD with contributions from B. Mada: Meta-analysis of diagnostic accuracy. 2022.</w:t>
      </w:r>
      <w:r>
        <w:t xml:space="preserve"> </w:t>
      </w:r>
      <w:hyperlink r:id="rId1427">
        <w:r>
          <w:rPr>
            <w:rStyle w:val="Lienhypertexte"/>
          </w:rPr>
          <w:t xml:space="preserve">https://CRAN.R-project.org/package=mada.</w:t>
        </w:r>
      </w:hyperlink>
    </w:p>
    <w:bookmarkEnd w:id="1428"/>
    <w:bookmarkStart w:id="1430" w:name="ref-de2022"/>
    <w:p>
      <w:pPr>
        <w:pStyle w:val="Bibliographie"/>
      </w:pPr>
      <w:r>
        <w:t xml:space="preserve">280.</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29">
        <w:r>
          <w:rPr>
            <w:rStyle w:val="Lienhypertexte"/>
          </w:rPr>
          <w:t xml:space="preserve">10.1016/s2589-7500(22)00188-1</w:t>
        </w:r>
      </w:hyperlink>
    </w:p>
    <w:bookmarkEnd w:id="1430"/>
    <w:bookmarkStart w:id="1431" w:name="ref-pROC"/>
    <w:p>
      <w:pPr>
        <w:pStyle w:val="Bibliographie"/>
      </w:pPr>
      <w:r>
        <w:t xml:space="preserve">281.</w:t>
      </w:r>
      <w:r>
        <w:t xml:space="preserve"> </w:t>
      </w:r>
      <w:r>
        <w:t xml:space="preserve">	</w:t>
      </w:r>
      <w:r>
        <w:t xml:space="preserve">Robin X, Turck N, Hainard A, et al. pROC: An open-source package for r and s+ to analyze and compare ROC curves. 2011;12:77.</w:t>
      </w:r>
    </w:p>
    <w:bookmarkEnd w:id="1431"/>
    <w:bookmarkStart w:id="1433" w:name="ref-ferreira2021"/>
    <w:p>
      <w:pPr>
        <w:pStyle w:val="Bibliographie"/>
      </w:pPr>
      <w:r>
        <w:t xml:space="preserve">282.</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32">
        <w:r>
          <w:rPr>
            <w:rStyle w:val="Lienhypertexte"/>
          </w:rPr>
          <w:t xml:space="preserve">10.1007/s00180-021-01080-9</w:t>
        </w:r>
      </w:hyperlink>
    </w:p>
    <w:bookmarkEnd w:id="1433"/>
    <w:bookmarkStart w:id="1435" w:name="ref-bossuyt2015"/>
    <w:p>
      <w:pPr>
        <w:pStyle w:val="Bibliographie"/>
      </w:pPr>
      <w:r>
        <w:t xml:space="preserve">283.</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34">
        <w:r>
          <w:rPr>
            <w:rStyle w:val="Lienhypertexte"/>
          </w:rPr>
          <w:t xml:space="preserve">10.1136/bmj.h5527</w:t>
        </w:r>
      </w:hyperlink>
    </w:p>
    <w:bookmarkEnd w:id="1435"/>
    <w:bookmarkStart w:id="1437" w:name="ref-vonelm2007"/>
    <w:p>
      <w:pPr>
        <w:pStyle w:val="Bibliographie"/>
      </w:pPr>
      <w:r>
        <w:t xml:space="preserve">284.</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36">
        <w:r>
          <w:rPr>
            <w:rStyle w:val="Lienhypertexte"/>
          </w:rPr>
          <w:t xml:space="preserve">10.7326/0003-4819-147-8-200710160-00010</w:t>
        </w:r>
      </w:hyperlink>
    </w:p>
    <w:bookmarkEnd w:id="1437"/>
    <w:bookmarkStart w:id="1439" w:name="ref-reeves2004"/>
    <w:p>
      <w:pPr>
        <w:pStyle w:val="Bibliographie"/>
      </w:pPr>
      <w:r>
        <w:t xml:space="preserve">285.</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38">
        <w:r>
          <w:rPr>
            <w:rStyle w:val="Lienhypertexte"/>
          </w:rPr>
          <w:t xml:space="preserve">10.1159/000080576</w:t>
        </w:r>
      </w:hyperlink>
    </w:p>
    <w:bookmarkEnd w:id="1439"/>
    <w:bookmarkStart w:id="1441" w:name="ref-bland2011"/>
    <w:p>
      <w:pPr>
        <w:pStyle w:val="Bibliographie"/>
      </w:pPr>
      <w:r>
        <w:t xml:space="preserve">286.</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40">
        <w:r>
          <w:rPr>
            <w:rStyle w:val="Lienhypertexte"/>
          </w:rPr>
          <w:t xml:space="preserve">10.1136/bmj.d561</w:t>
        </w:r>
      </w:hyperlink>
    </w:p>
    <w:bookmarkEnd w:id="1441"/>
    <w:bookmarkStart w:id="1443" w:name="ref-Bruce2022"/>
    <w:p>
      <w:pPr>
        <w:pStyle w:val="Bibliographie"/>
      </w:pPr>
      <w:r>
        <w:t xml:space="preserve">287.</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42">
        <w:r>
          <w:rPr>
            <w:rStyle w:val="Lienhypertexte"/>
          </w:rPr>
          <w:t xml:space="preserve">10.1186/s12874-022-01786-4</w:t>
        </w:r>
      </w:hyperlink>
    </w:p>
    <w:bookmarkEnd w:id="1443"/>
    <w:bookmarkStart w:id="1445" w:name="ref-Vickers2001"/>
    <w:p>
      <w:pPr>
        <w:pStyle w:val="Bibliographie"/>
      </w:pPr>
      <w:r>
        <w:t xml:space="preserve">288.</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44">
        <w:r>
          <w:rPr>
            <w:rStyle w:val="Lienhypertexte"/>
          </w:rPr>
          <w:t xml:space="preserve">10.1136/bmj.323.7321.1123</w:t>
        </w:r>
      </w:hyperlink>
    </w:p>
    <w:bookmarkEnd w:id="1445"/>
    <w:bookmarkStart w:id="1447" w:name="ref-OConnell2017"/>
    <w:p>
      <w:pPr>
        <w:pStyle w:val="Bibliographie"/>
      </w:pPr>
      <w:r>
        <w:t xml:space="preserve">289.</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46">
        <w:r>
          <w:rPr>
            <w:rStyle w:val="Lienhypertexte"/>
          </w:rPr>
          <w:t xml:space="preserve">10.4172/2155-6180.1000334</w:t>
        </w:r>
      </w:hyperlink>
    </w:p>
    <w:bookmarkEnd w:id="1447"/>
    <w:bookmarkStart w:id="1449" w:name="ref-laird1983"/>
    <w:p>
      <w:pPr>
        <w:pStyle w:val="Bibliographie"/>
      </w:pPr>
      <w:r>
        <w:t xml:space="preserve">290.</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48">
        <w:r>
          <w:rPr>
            <w:rStyle w:val="Lienhypertexte"/>
          </w:rPr>
          <w:t xml:space="preserve">10.1080/00031305.1983.10483133</w:t>
        </w:r>
      </w:hyperlink>
    </w:p>
    <w:bookmarkEnd w:id="1449"/>
    <w:bookmarkStart w:id="1451" w:name="ref-Cnaan1997"/>
    <w:p>
      <w:pPr>
        <w:pStyle w:val="Bibliographie"/>
      </w:pPr>
      <w:r>
        <w:t xml:space="preserve">291.</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50">
        <w:r>
          <w:rPr>
            <w:rStyle w:val="Lienhypertexte"/>
          </w:rPr>
          <w:t xml:space="preserve">10.1002/(sici)1097-0258(19971030)16:20&lt;2349::aid-sim667&gt;3.0.co;2-e</w:t>
        </w:r>
      </w:hyperlink>
    </w:p>
    <w:bookmarkEnd w:id="1451"/>
    <w:bookmarkStart w:id="1453" w:name="ref-mallinckrodt2008"/>
    <w:p>
      <w:pPr>
        <w:pStyle w:val="Bibliographie"/>
      </w:pPr>
      <w:r>
        <w:t xml:space="preserve">292.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52">
        <w:r>
          <w:rPr>
            <w:rStyle w:val="Lienhypertexte"/>
          </w:rPr>
          <w:t xml:space="preserve">10.1177/009286150804200402</w:t>
        </w:r>
      </w:hyperlink>
    </w:p>
    <w:bookmarkEnd w:id="1453"/>
    <w:bookmarkStart w:id="1455" w:name="ref-Assmann2000"/>
    <w:p>
      <w:pPr>
        <w:pStyle w:val="Bibliographie"/>
      </w:pPr>
      <w:r>
        <w:t xml:space="preserve">293.</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54">
        <w:r>
          <w:rPr>
            <w:rStyle w:val="Lienhypertexte"/>
          </w:rPr>
          <w:t xml:space="preserve">10.1016/s0140-6736(00)02039-0</w:t>
        </w:r>
      </w:hyperlink>
    </w:p>
    <w:bookmarkEnd w:id="1455"/>
    <w:bookmarkStart w:id="1457" w:name="ref-Stang2018"/>
    <w:p>
      <w:pPr>
        <w:pStyle w:val="Bibliographie"/>
      </w:pPr>
      <w:r>
        <w:t xml:space="preserve">294.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56">
        <w:r>
          <w:rPr>
            <w:rStyle w:val="Lienhypertexte"/>
          </w:rPr>
          <w:t xml:space="preserve">10.2147/clep.s161508</w:t>
        </w:r>
      </w:hyperlink>
    </w:p>
    <w:bookmarkEnd w:id="1457"/>
    <w:bookmarkStart w:id="1459" w:name="ref-Bolzern2019"/>
    <w:p>
      <w:pPr>
        <w:pStyle w:val="Bibliographie"/>
      </w:pPr>
      <w:r>
        <w:t xml:space="preserve">295.</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58">
        <w:r>
          <w:rPr>
            <w:rStyle w:val="Lienhypertexte"/>
          </w:rPr>
          <w:t xml:space="preserve">10.1186/s12874-019-0750-8</w:t>
        </w:r>
      </w:hyperlink>
    </w:p>
    <w:bookmarkEnd w:id="1459"/>
    <w:bookmarkStart w:id="1461" w:name="ref-roberts1999"/>
    <w:p>
      <w:pPr>
        <w:pStyle w:val="Bibliographie"/>
      </w:pPr>
      <w:r>
        <w:t xml:space="preserve">296.</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60">
        <w:r>
          <w:rPr>
            <w:rStyle w:val="Lienhypertexte"/>
          </w:rPr>
          <w:t xml:space="preserve">10.1136/bmj.319.7203.185</w:t>
        </w:r>
      </w:hyperlink>
    </w:p>
    <w:bookmarkEnd w:id="1461"/>
    <w:bookmarkStart w:id="1463" w:name="ref-gruijters2020"/>
    <w:p>
      <w:pPr>
        <w:pStyle w:val="Bibliographie"/>
      </w:pPr>
      <w:r>
        <w:t xml:space="preserve">297.</w:t>
      </w:r>
      <w:r>
        <w:t xml:space="preserve"> </w:t>
      </w:r>
      <w:r>
        <w:t xml:space="preserve">	</w:t>
      </w:r>
      <w:r>
        <w:t xml:space="preserve">Gruijters SLK. Baseline comparisons and covariate fishing: Bad statistical habits we should have broken yesterday. July 2020.</w:t>
      </w:r>
      <w:r>
        <w:t xml:space="preserve"> </w:t>
      </w:r>
      <w:hyperlink r:id="rId1462">
        <w:r>
          <w:rPr>
            <w:rStyle w:val="Lienhypertexte"/>
          </w:rPr>
          <w:t xml:space="preserve">http://dx.doi.org/10.31234/osf.io/qftwg.</w:t>
        </w:r>
      </w:hyperlink>
    </w:p>
    <w:bookmarkEnd w:id="1463"/>
    <w:bookmarkStart w:id="1465" w:name="ref-vickers2001"/>
    <w:p>
      <w:pPr>
        <w:pStyle w:val="Bibliographie"/>
      </w:pPr>
      <w:r>
        <w:t xml:space="preserve">298.</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64">
        <w:r>
          <w:rPr>
            <w:rStyle w:val="Lienhypertexte"/>
          </w:rPr>
          <w:t xml:space="preserve">10.1186/1471-2288-1-6</w:t>
        </w:r>
      </w:hyperlink>
    </w:p>
    <w:bookmarkEnd w:id="1465"/>
    <w:bookmarkStart w:id="1467" w:name="ref-Brookes2004"/>
    <w:p>
      <w:pPr>
        <w:pStyle w:val="Bibliographie"/>
      </w:pPr>
      <w:r>
        <w:t xml:space="preserve">299.</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66">
        <w:r>
          <w:rPr>
            <w:rStyle w:val="Lienhypertexte"/>
          </w:rPr>
          <w:t xml:space="preserve">10.1016/j.jclinepi.2003.08.009</w:t>
        </w:r>
      </w:hyperlink>
    </w:p>
    <w:bookmarkEnd w:id="1467"/>
    <w:bookmarkStart w:id="1469" w:name="ref-Matthews1996"/>
    <w:p>
      <w:pPr>
        <w:pStyle w:val="Bibliographie"/>
      </w:pPr>
      <w:r>
        <w:t xml:space="preserve">300.</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68">
        <w:r>
          <w:rPr>
            <w:rStyle w:val="Lienhypertexte"/>
          </w:rPr>
          <w:t xml:space="preserve">10.1136/bmj.313.7060.808</w:t>
        </w:r>
      </w:hyperlink>
    </w:p>
    <w:bookmarkEnd w:id="1469"/>
    <w:bookmarkStart w:id="1471" w:name="ref-Altman2003"/>
    <w:p>
      <w:pPr>
        <w:pStyle w:val="Bibliographie"/>
      </w:pPr>
      <w:r>
        <w:t xml:space="preserve">301.</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70">
        <w:r>
          <w:rPr>
            <w:rStyle w:val="Lienhypertexte"/>
          </w:rPr>
          <w:t xml:space="preserve">10.1136/bmj.326.7382.219</w:t>
        </w:r>
      </w:hyperlink>
    </w:p>
    <w:bookmarkEnd w:id="1471"/>
    <w:bookmarkStart w:id="1473" w:name="ref-Hauck1998"/>
    <w:p>
      <w:pPr>
        <w:pStyle w:val="Bibliographie"/>
      </w:pPr>
      <w:r>
        <w:t xml:space="preserve">302.</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72">
        <w:r>
          <w:rPr>
            <w:rStyle w:val="Lienhypertexte"/>
          </w:rPr>
          <w:t xml:space="preserve">10.1016/s0197-2456(97)00147-5</w:t>
        </w:r>
      </w:hyperlink>
    </w:p>
    <w:bookmarkEnd w:id="1473"/>
    <w:bookmarkStart w:id="1475" w:name="ref-Kahan2014"/>
    <w:p>
      <w:pPr>
        <w:pStyle w:val="Bibliographie"/>
      </w:pPr>
      <w:r>
        <w:t xml:space="preserve">303.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74">
        <w:r>
          <w:rPr>
            <w:rStyle w:val="Lienhypertexte"/>
          </w:rPr>
          <w:t xml:space="preserve">10.1186/1745-6215-15-139</w:t>
        </w:r>
      </w:hyperlink>
    </w:p>
    <w:bookmarkEnd w:id="1475"/>
    <w:bookmarkStart w:id="1477" w:name="ref-Cao2022"/>
    <w:p>
      <w:pPr>
        <w:pStyle w:val="Bibliographie"/>
      </w:pPr>
      <w:r>
        <w:t xml:space="preserve">304.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76">
        <w:r>
          <w:rPr>
            <w:rStyle w:val="Lienhypertexte"/>
          </w:rPr>
          <w:t xml:space="preserve">10.1002/sim.9592</w:t>
        </w:r>
      </w:hyperlink>
    </w:p>
    <w:bookmarkEnd w:id="1477"/>
    <w:bookmarkStart w:id="1479" w:name="ref-schulz2010"/>
    <w:p>
      <w:pPr>
        <w:pStyle w:val="Bibliographie"/>
      </w:pPr>
      <w:r>
        <w:t xml:space="preserve">305.</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78">
        <w:r>
          <w:rPr>
            <w:rStyle w:val="Lienhypertexte"/>
          </w:rPr>
          <w:t xml:space="preserve">10.7326/0003-4819-152-11-201006010-00232</w:t>
        </w:r>
      </w:hyperlink>
    </w:p>
    <w:bookmarkEnd w:id="1479"/>
    <w:bookmarkStart w:id="1481" w:name="ref-consort"/>
    <w:p>
      <w:pPr>
        <w:pStyle w:val="Bibliographie"/>
      </w:pPr>
      <w:r>
        <w:t xml:space="preserve">306.</w:t>
      </w:r>
      <w:r>
        <w:t xml:space="preserve"> </w:t>
      </w:r>
      <w:r>
        <w:t xml:space="preserve">	</w:t>
      </w:r>
      <w:r>
        <w:t xml:space="preserve">Dayim A. Consort: Create consort diagram. 2023.</w:t>
      </w:r>
      <w:r>
        <w:t xml:space="preserve"> </w:t>
      </w:r>
      <w:hyperlink r:id="rId1480">
        <w:r>
          <w:rPr>
            <w:rStyle w:val="Lienhypertexte"/>
          </w:rPr>
          <w:t xml:space="preserve">https://CRAN.R-project.org/package=consort.</w:t>
        </w:r>
      </w:hyperlink>
    </w:p>
    <w:bookmarkEnd w:id="1481"/>
    <w:bookmarkStart w:id="1482" w:name="ref-metagear"/>
    <w:p>
      <w:pPr>
        <w:pStyle w:val="Bibliographie"/>
      </w:pPr>
      <w:r>
        <w:t xml:space="preserve">307.</w:t>
      </w:r>
      <w:r>
        <w:t xml:space="preserve"> </w:t>
      </w:r>
      <w:r>
        <w:t xml:space="preserve">	</w:t>
      </w:r>
      <w:r>
        <w:t xml:space="preserve">Lajeunesse MJ. Facilitating systematic reviews, data extraction, and meta-analysis with the metagear package for r. 2016;7:323-330.</w:t>
      </w:r>
    </w:p>
    <w:bookmarkEnd w:id="1482"/>
    <w:bookmarkStart w:id="1484" w:name="ref-Moher2015"/>
    <w:p>
      <w:pPr>
        <w:pStyle w:val="Bibliographie"/>
      </w:pPr>
      <w:r>
        <w:t xml:space="preserve">308.</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83">
        <w:r>
          <w:rPr>
            <w:rStyle w:val="Lienhypertexte"/>
          </w:rPr>
          <w:t xml:space="preserve">10.1186/2046-4053-4-1</w:t>
        </w:r>
      </w:hyperlink>
    </w:p>
    <w:bookmarkEnd w:id="1484"/>
    <w:bookmarkStart w:id="1486" w:name="ref-PRISMA2020-2"/>
    <w:p>
      <w:pPr>
        <w:pStyle w:val="Bibliographie"/>
      </w:pPr>
      <w:r>
        <w:t xml:space="preserve">309.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5">
        <w:r>
          <w:rPr>
            <w:rStyle w:val="Lienhypertexte"/>
          </w:rPr>
          <w:t xml:space="preserve">10.1002/cl2.1230</w:t>
        </w:r>
      </w:hyperlink>
    </w:p>
    <w:bookmarkEnd w:id="1486"/>
    <w:bookmarkStart w:id="1487" w:name="ref-PRISMA2020"/>
    <w:p>
      <w:pPr>
        <w:pStyle w:val="Bibliographie"/>
      </w:pPr>
      <w:r>
        <w:t xml:space="preserve">310.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5">
        <w:r>
          <w:rPr>
            <w:rStyle w:val="Lienhypertexte"/>
          </w:rPr>
          <w:t xml:space="preserve">10.1002/cl2.1230</w:t>
        </w:r>
      </w:hyperlink>
    </w:p>
    <w:bookmarkEnd w:id="1487"/>
    <w:bookmarkStart w:id="1489" w:name="ref-Borenstein2022"/>
    <w:p>
      <w:pPr>
        <w:pStyle w:val="Bibliographie"/>
      </w:pPr>
      <w:r>
        <w:t xml:space="preserve">311.</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88">
        <w:r>
          <w:rPr>
            <w:rStyle w:val="Lienhypertexte"/>
          </w:rPr>
          <w:t xml:space="preserve">10.1016/j.jclinepi.2022.10.003</w:t>
        </w:r>
      </w:hyperlink>
    </w:p>
    <w:bookmarkEnd w:id="1489"/>
    <w:bookmarkStart w:id="1491" w:name="ref-Rücker2008"/>
    <w:p>
      <w:pPr>
        <w:pStyle w:val="Bibliographie"/>
      </w:pPr>
      <w:r>
        <w:t xml:space="preserve">312.</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90">
        <w:r>
          <w:rPr>
            <w:rStyle w:val="Lienhypertexte"/>
          </w:rPr>
          <w:t xml:space="preserve">10.1186/1471-2288-8-79</w:t>
        </w:r>
      </w:hyperlink>
    </w:p>
    <w:bookmarkEnd w:id="1491"/>
    <w:bookmarkStart w:id="1493" w:name="ref-degrooth2023"/>
    <w:p>
      <w:pPr>
        <w:pStyle w:val="Bibliographie"/>
      </w:pPr>
      <w:r>
        <w:t xml:space="preserve">313.</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92">
        <w:r>
          <w:rPr>
            <w:rStyle w:val="Lienhypertexte"/>
          </w:rPr>
          <w:t xml:space="preserve">10.1007/s00134-023-07163-z</w:t>
        </w:r>
      </w:hyperlink>
    </w:p>
    <w:bookmarkEnd w:id="1493"/>
    <w:bookmarkStart w:id="1494" w:name="ref-psychmeta-2"/>
    <w:p>
      <w:pPr>
        <w:pStyle w:val="Bibliographie"/>
      </w:pPr>
      <w:r>
        <w:t xml:space="preserve">314.</w:t>
      </w:r>
      <w:r>
        <w:t xml:space="preserve"> </w:t>
      </w:r>
      <w:r>
        <w:t xml:space="preserve">	</w:t>
      </w:r>
      <w:r>
        <w:t xml:space="preserve">Dahlke JA, Wiernik BM.</w:t>
      </w:r>
      <w:r>
        <w:t xml:space="preserve"> </w:t>
      </w:r>
      <w:r>
        <w:t xml:space="preserve">Psychmeta</w:t>
      </w:r>
      <w:r>
        <w:t xml:space="preserve">: An r package for psychometric meta-analysis. 2019;43. doi:</w:t>
      </w:r>
      <w:hyperlink r:id="rId1313">
        <w:r>
          <w:rPr>
            <w:rStyle w:val="Lienhypertexte"/>
          </w:rPr>
          <w:t xml:space="preserve">10.1177/0146621618795933</w:t>
        </w:r>
      </w:hyperlink>
    </w:p>
    <w:bookmarkEnd w:id="1494"/>
    <w:bookmarkStart w:id="1496" w:name="ref-page2021"/>
    <w:p>
      <w:pPr>
        <w:pStyle w:val="Bibliographie"/>
      </w:pPr>
      <w:r>
        <w:t xml:space="preserve">315.</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95">
        <w:r>
          <w:rPr>
            <w:rStyle w:val="Lienhypertexte"/>
          </w:rPr>
          <w:t xml:space="preserve">10.1371/journal.pmed.1003583</w:t>
        </w:r>
      </w:hyperlink>
    </w:p>
    <w:bookmarkEnd w:id="1496"/>
    <w:bookmarkStart w:id="1498" w:name="ref-report"/>
    <w:p>
      <w:pPr>
        <w:pStyle w:val="Bibliographie"/>
      </w:pPr>
      <w:r>
        <w:t xml:space="preserve">316.</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97">
        <w:r>
          <w:rPr>
            <w:rStyle w:val="Lienhypertexte"/>
          </w:rPr>
          <w:t xml:space="preserve">https://easystats.github.io/report/.</w:t>
        </w:r>
      </w:hyperlink>
    </w:p>
    <w:bookmarkEnd w:id="1498"/>
    <w:bookmarkStart w:id="1500" w:name="ref-Wallisch2022"/>
    <w:p>
      <w:pPr>
        <w:pStyle w:val="Bibliographie"/>
      </w:pPr>
      <w:r>
        <w:t xml:space="preserve">317.</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499">
        <w:r>
          <w:rPr>
            <w:rStyle w:val="Lienhypertexte"/>
          </w:rPr>
          <w:t xml:space="preserve">10.1371/journal.pone.0262918</w:t>
        </w:r>
      </w:hyperlink>
    </w:p>
    <w:bookmarkEnd w:id="1500"/>
    <w:bookmarkStart w:id="1502" w:name="ref-Lynggaard2022"/>
    <w:p>
      <w:pPr>
        <w:pStyle w:val="Bibliographie"/>
      </w:pPr>
      <w:r>
        <w:t xml:space="preserve">318.</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01">
        <w:r>
          <w:rPr>
            <w:rStyle w:val="Lienhypertexte"/>
          </w:rPr>
          <w:t xml:space="preserve">10.1186/s13063-022-06515-2</w:t>
        </w:r>
      </w:hyperlink>
    </w:p>
    <w:bookmarkEnd w:id="1502"/>
    <w:bookmarkStart w:id="1504" w:name="ref-Althouse2021"/>
    <w:p>
      <w:pPr>
        <w:pStyle w:val="Bibliographie"/>
      </w:pPr>
      <w:r>
        <w:t xml:space="preserve">319.</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03">
        <w:r>
          <w:rPr>
            <w:rStyle w:val="Lienhypertexte"/>
          </w:rPr>
          <w:t xml:space="preserve">10.1161/circulationaha.121.055393</w:t>
        </w:r>
      </w:hyperlink>
    </w:p>
    <w:bookmarkEnd w:id="1504"/>
    <w:bookmarkStart w:id="1506" w:name="ref-Lee2021"/>
    <w:p>
      <w:pPr>
        <w:pStyle w:val="Bibliographie"/>
      </w:pPr>
      <w:r>
        <w:t xml:space="preserve">320.</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05">
        <w:r>
          <w:rPr>
            <w:rStyle w:val="Lienhypertexte"/>
          </w:rPr>
          <w:t xml:space="preserve">10.1016/j.jclinepi.2021.01.008</w:t>
        </w:r>
      </w:hyperlink>
    </w:p>
    <w:bookmarkEnd w:id="1506"/>
    <w:bookmarkStart w:id="1508" w:name="ref-Vickers2020"/>
    <w:p>
      <w:pPr>
        <w:pStyle w:val="Bibliographie"/>
      </w:pPr>
      <w:r>
        <w:t xml:space="preserve">321.</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07">
        <w:r>
          <w:rPr>
            <w:rStyle w:val="Lienhypertexte"/>
          </w:rPr>
          <w:t xml:space="preserve">10.1016/j.urology.2020.05.002</w:t>
        </w:r>
      </w:hyperlink>
    </w:p>
    <w:bookmarkEnd w:id="1508"/>
    <w:bookmarkStart w:id="1510" w:name="ref-assel2019"/>
    <w:p>
      <w:pPr>
        <w:pStyle w:val="Bibliographie"/>
      </w:pPr>
      <w:r>
        <w:t xml:space="preserve">322.</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09">
        <w:r>
          <w:rPr>
            <w:rStyle w:val="Lienhypertexte"/>
          </w:rPr>
          <w:t xml:space="preserve">10.1097/ju.0000000000000001</w:t>
        </w:r>
      </w:hyperlink>
    </w:p>
    <w:bookmarkEnd w:id="1510"/>
    <w:bookmarkStart w:id="1512" w:name="ref-Gamble2017"/>
    <w:p>
      <w:pPr>
        <w:pStyle w:val="Bibliographie"/>
      </w:pPr>
      <w:r>
        <w:t xml:space="preserve">323.</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11">
        <w:r>
          <w:rPr>
            <w:rStyle w:val="Lienhypertexte"/>
          </w:rPr>
          <w:t xml:space="preserve">10.1001/jama.2017.18556</w:t>
        </w:r>
      </w:hyperlink>
    </w:p>
    <w:bookmarkEnd w:id="1512"/>
    <w:bookmarkStart w:id="1514" w:name="ref-Lang2015"/>
    <w:p>
      <w:pPr>
        <w:pStyle w:val="Bibliographie"/>
      </w:pPr>
      <w:r>
        <w:t xml:space="preserve">324.</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13">
        <w:r>
          <w:rPr>
            <w:rStyle w:val="Lienhypertexte"/>
          </w:rPr>
          <w:t xml:space="preserve">10.1016/j.ijnurstu.2014.09.006</w:t>
        </w:r>
      </w:hyperlink>
    </w:p>
    <w:bookmarkEnd w:id="1514"/>
    <w:bookmarkStart w:id="1516" w:name="ref-Weissgerber2015"/>
    <w:p>
      <w:pPr>
        <w:pStyle w:val="Bibliographie"/>
      </w:pPr>
      <w:r>
        <w:t xml:space="preserve">325.</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15">
        <w:r>
          <w:rPr>
            <w:rStyle w:val="Lienhypertexte"/>
          </w:rPr>
          <w:t xml:space="preserve">10.1371/journal.pbio.1002128</w:t>
        </w:r>
      </w:hyperlink>
    </w:p>
    <w:bookmarkEnd w:id="1516"/>
    <w:bookmarkStart w:id="1518" w:name="ref-Sauerbrei2014"/>
    <w:p>
      <w:pPr>
        <w:pStyle w:val="Bibliographie"/>
      </w:pPr>
      <w:r>
        <w:t xml:space="preserve">326.</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17">
        <w:r>
          <w:rPr>
            <w:rStyle w:val="Lienhypertexte"/>
          </w:rPr>
          <w:t xml:space="preserve">10.1002/sim.6265</w:t>
        </w:r>
      </w:hyperlink>
    </w:p>
    <w:bookmarkEnd w:id="1518"/>
    <w:bookmarkStart w:id="1520" w:name="ref-groves2008"/>
    <w:p>
      <w:pPr>
        <w:pStyle w:val="Bibliographie"/>
      </w:pPr>
      <w:r>
        <w:t xml:space="preserve">327.</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19">
        <w:r>
          <w:rPr>
            <w:rStyle w:val="Lienhypertexte"/>
          </w:rPr>
          <w:t xml:space="preserve">10.1136/bmj.a2201</w:t>
        </w:r>
      </w:hyperlink>
    </w:p>
    <w:bookmarkEnd w:id="1520"/>
    <w:bookmarkStart w:id="1522" w:name="ref-stratton2005"/>
    <w:p>
      <w:pPr>
        <w:pStyle w:val="Bibliographie"/>
      </w:pPr>
      <w:r>
        <w:t xml:space="preserve">328.</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21">
        <w:r>
          <w:rPr>
            <w:rStyle w:val="Lienhypertexte"/>
          </w:rPr>
          <w:t xml:space="preserve">10.1111/j.1464-5491.2004.01443.x</w:t>
        </w:r>
      </w:hyperlink>
    </w:p>
    <w:bookmarkEnd w:id="1522"/>
    <w:bookmarkStart w:id="1524" w:name="ref-Mansournia2021"/>
    <w:p>
      <w:pPr>
        <w:pStyle w:val="Bibliographie"/>
      </w:pPr>
      <w:r>
        <w:t xml:space="preserve">329.</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23">
        <w:r>
          <w:rPr>
            <w:rStyle w:val="Lienhypertexte"/>
          </w:rPr>
          <w:t xml:space="preserve">10.1136/bjsports-2020-103652</w:t>
        </w:r>
      </w:hyperlink>
    </w:p>
    <w:bookmarkEnd w:id="1524"/>
    <w:bookmarkStart w:id="1526" w:name="ref-Gil-Sierra2020"/>
    <w:p>
      <w:pPr>
        <w:pStyle w:val="Bibliographie"/>
      </w:pPr>
      <w:r>
        <w:t xml:space="preserve">330.</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25">
        <w:r>
          <w:rPr>
            <w:rStyle w:val="Lienhypertexte"/>
          </w:rPr>
          <w:t xml:space="preserve">10.1111/jcpt.13102</w:t>
        </w:r>
      </w:hyperlink>
    </w:p>
    <w:bookmarkEnd w:id="1526"/>
    <w:bookmarkEnd w:id="1527"/>
    <w:bookmarkEnd w:id="1528"/>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26" Type="http://schemas.openxmlformats.org/officeDocument/2006/relationships/hyperlink" Target="%60r%20paste0(%22https://search.r-project.org/CRAN/refmans/%22,%20%22consort%22,%20%22/html/%22,%20%22consort_plot%22,%20%22.html%22)%60" TargetMode="External"/>
<Relationship Id="rId164" Type="http://schemas.openxmlformats.org/officeDocument/2006/relationships/hyperlink" Target="(https://cran.r-project.org)" TargetMode="External"/>
<Relationship Id="rId1462"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89" Type="http://schemas.openxmlformats.org/officeDocument/2006/relationships/hyperlink" Target="http://www.jstor.org/stable/984802" TargetMode="External"/>
<Relationship Id="rId1409" Type="http://schemas.openxmlformats.org/officeDocument/2006/relationships/hyperlink" Target="https://CRAN.R-project.org/package=BlandAltmanLeh" TargetMode="External"/>
<Relationship Id="rId1082" Type="http://schemas.openxmlformats.org/officeDocument/2006/relationships/hyperlink" Target="https://CRAN.R-project.org/package=DataEditR" TargetMode="External"/>
<Relationship Id="rId1171" Type="http://schemas.openxmlformats.org/officeDocument/2006/relationships/hyperlink" Target="https://CRAN.R-project.org/package=DataExplorer" TargetMode="External"/>
<Relationship Id="rId1045" Type="http://schemas.openxmlformats.org/officeDocument/2006/relationships/hyperlink" Target="https://CRAN.R-project.org/package=Hmisc" TargetMode="External"/>
<Relationship Id="rId1173" Type="http://schemas.openxmlformats.org/officeDocument/2006/relationships/hyperlink" Target="https://CRAN.R-project.org/package=SmartEDA" TargetMode="External"/>
<Relationship Id="rId1317" Type="http://schemas.openxmlformats.org/officeDocument/2006/relationships/hyperlink" Target="https://CRAN.R-project.org/package=anscombiser" TargetMode="External"/>
<Relationship Id="rId1480" Type="http://schemas.openxmlformats.org/officeDocument/2006/relationships/hyperlink" Target="https://CRAN.R-project.org/package=consort" TargetMode="External"/>
<Relationship Id="rId1319" Type="http://schemas.openxmlformats.org/officeDocument/2006/relationships/hyperlink" Target="https://CRAN.R-project.org/package=correlation" TargetMode="External"/>
<Relationship Id="rId1088" Type="http://schemas.openxmlformats.org/officeDocument/2006/relationships/hyperlink" Target="https://CRAN.R-project.org/package=data.table" TargetMode="External"/>
<Relationship Id="rId1076" Type="http://schemas.openxmlformats.org/officeDocument/2006/relationships/hyperlink" Target="https://CRAN.R-project.org/package=digest" TargetMode="External"/>
<Relationship Id="rId1268" Type="http://schemas.openxmlformats.org/officeDocument/2006/relationships/hyperlink" Target="https://CRAN.R-project.org/package=emmeans" TargetMode="External"/>
<Relationship Id="rId1331" Type="http://schemas.openxmlformats.org/officeDocument/2006/relationships/hyperlink" Target="https://CRAN.R-project.org/package=equatiomatic" TargetMode="External"/>
<Relationship Id="rId1304" Type="http://schemas.openxmlformats.org/officeDocument/2006/relationships/hyperlink" Target="https://CRAN.R-project.org/package=esquisse" TargetMode="External"/>
<Relationship Id="rId1167" Type="http://schemas.openxmlformats.org/officeDocument/2006/relationships/hyperlink" Target="https://CRAN.R-project.org/package=explore" TargetMode="External"/>
<Relationship Id="rId1344" Type="http://schemas.openxmlformats.org/officeDocument/2006/relationships/hyperlink" Target="https://CRAN.R-project.org/package=fastDummies" TargetMode="External"/>
<Relationship Id="rId1192" Type="http://schemas.openxmlformats.org/officeDocument/2006/relationships/hyperlink" Target="https://CRAN.R-project.org/package=flextable" TargetMode="External"/>
<Relationship Id="rId993" Type="http://schemas.openxmlformats.org/officeDocument/2006/relationships/hyperlink" Target="https://CRAN.R-project.org/package=formatR" TargetMode="External"/>
<Relationship Id="rId931" Type="http://schemas.openxmlformats.org/officeDocument/2006/relationships/hyperlink" Target="https://CRAN.R-project.org/package=ggdag" TargetMode="External"/>
<Relationship Id="rId1220" Type="http://schemas.openxmlformats.org/officeDocument/2006/relationships/hyperlink" Target="https://CRAN.R-project.org/package=ggsci" TargetMode="External"/>
<Relationship Id="rId1175" Type="http://schemas.openxmlformats.org/officeDocument/2006/relationships/hyperlink" Target="https://CRAN.R-project.org/package=gtExtras" TargetMode="External"/>
<Relationship Id="rId1072" Type="http://schemas.openxmlformats.org/officeDocument/2006/relationships/hyperlink" Target="https://CRAN.R-project.org/package=hash" TargetMode="External"/>
<Relationship Id="rId1070" Type="http://schemas.openxmlformats.org/officeDocument/2006/relationships/hyperlink" Target="https://CRAN.R-project.org/package=ids" TargetMode="External"/>
<Relationship Id="rId1043" Type="http://schemas.openxmlformats.org/officeDocument/2006/relationships/hyperlink" Target="https://CRAN.R-project.org/package=janitor" TargetMode="External"/>
<Relationship Id="rId981" Type="http://schemas.openxmlformats.org/officeDocument/2006/relationships/hyperlink" Target="https://CRAN.R-project.org/package=jmv" TargetMode="External"/>
<Relationship Id="rId983" Type="http://schemas.openxmlformats.org/officeDocument/2006/relationships/hyperlink" Target="https://CRAN.R-project.org/package=jmvconnect" TargetMode="External"/>
<Relationship Id="rId975" Type="http://schemas.openxmlformats.org/officeDocument/2006/relationships/hyperlink" Target="https://CRAN.R-project.org/package=learnr" TargetMode="External"/>
<Relationship Id="rId1024" Type="http://schemas.openxmlformats.org/officeDocument/2006/relationships/hyperlink" Target="https://CRAN.R-project.org/package=likert" TargetMode="External"/>
<Relationship Id="rId997" Type="http://schemas.openxmlformats.org/officeDocument/2006/relationships/hyperlink" Target="https://CRAN.R-project.org/package=lintr" TargetMode="External"/>
<Relationship Id="rId1427" Type="http://schemas.openxmlformats.org/officeDocument/2006/relationships/hyperlink" Target="https://CRAN.R-project.org/package=mada" TargetMode="External"/>
<Relationship Id="rId1068" Type="http://schemas.openxmlformats.org/officeDocument/2006/relationships/hyperlink" Target="https://CRAN.R-project.org/package=miceadds" TargetMode="External"/>
<Relationship Id="rId1053" Type="http://schemas.openxmlformats.org/officeDocument/2006/relationships/hyperlink" Target="https://CRAN.R-project.org/package=misty" TargetMode="External"/>
<Relationship Id="rId1266" Type="http://schemas.openxmlformats.org/officeDocument/2006/relationships/hyperlink" Target="https://CRAN.R-project.org/package=mmrm" TargetMode="External"/>
<Relationship Id="rId1264" Type="http://schemas.openxmlformats.org/officeDocument/2006/relationships/hyperlink" Target="https://CRAN.R-project.org/package=nlme" TargetMode="External"/>
<Relationship Id="rId1003" Type="http://schemas.openxmlformats.org/officeDocument/2006/relationships/hyperlink" Target="https://CRAN.R-project.org/package=officedown" TargetMode="External"/>
<Relationship Id="rId1155" Type="http://schemas.openxmlformats.org/officeDocument/2006/relationships/hyperlink" Target="https://CRAN.R-project.org/package=outliers" TargetMode="External"/>
<Relationship Id="rId1013" Type="http://schemas.openxmlformats.org/officeDocument/2006/relationships/hyperlink" Target="https://CRAN.R-project.org/package=projects" TargetMode="External"/>
<Relationship Id="rId1396" Type="http://schemas.openxmlformats.org/officeDocument/2006/relationships/hyperlink" Target="https://CRAN.R-project.org/package=psych" TargetMode="External"/>
<Relationship Id="rId1239" Type="http://schemas.openxmlformats.org/officeDocument/2006/relationships/hyperlink" Target="https://CRAN.R-project.org/package=pwr" TargetMode="External"/>
<Relationship Id="rId1122" Type="http://schemas.openxmlformats.org/officeDocument/2006/relationships/hyperlink" Target="https://CRAN.R-project.org/package=questionr" TargetMode="External"/>
<Relationship Id="rId1177" Type="http://schemas.openxmlformats.org/officeDocument/2006/relationships/hyperlink" Target="https://CRAN.R-project.org/package=radiant" TargetMode="External"/>
<Relationship Id="rId907" Type="http://schemas.openxmlformats.org/officeDocument/2006/relationships/hyperlink" Target="https://CRAN.R-project.org/package=regtomean" TargetMode="External"/>
<Relationship Id="rId1421" Type="http://schemas.openxmlformats.org/officeDocument/2006/relationships/hyperlink" Target="https://CRAN.R-project.org/package=riskyr" TargetMode="External"/>
<Relationship Id="rId1007" Type="http://schemas.openxmlformats.org/officeDocument/2006/relationships/hyperlink" Target="https://CRAN.R-project.org/package=rmarkdown" TargetMode="External"/>
<Relationship Id="rId1394" Type="http://schemas.openxmlformats.org/officeDocument/2006/relationships/hyperlink" Target="https://CRAN.R-project.org/package=semTools" TargetMode="External"/>
<Relationship Id="rId995" Type="http://schemas.openxmlformats.org/officeDocument/2006/relationships/hyperlink" Target="https://CRAN.R-project.org/package=styler" TargetMode="External"/>
<Relationship Id="rId1196" Type="http://schemas.openxmlformats.org/officeDocument/2006/relationships/hyperlink" Target="https://CRAN.R-project.org/package=table1" TargetMode="External"/>
<Relationship Id="rId1223"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8" Type="http://schemas.openxmlformats.org/officeDocument/2006/relationships/hyperlink" Target="https://choosealicense.com/licenses/" TargetMode="External"/>
<Relationship Id="rId586" Type="http://schemas.openxmlformats.org/officeDocument/2006/relationships/hyperlink" Target="https://cloud.r-project.org/web/packages/correlation/index.html" TargetMode="External"/>
<Relationship Id="rId175" Type="http://schemas.openxmlformats.org/officeDocument/2006/relationships/hyperlink" Target="https://cran.r-project.org/doc/contrib/Lemon-kickstart/kr_scrpt.html" TargetMode="External"/>
<Relationship Id="rId126" Type="http://schemas.openxmlformats.org/officeDocument/2006/relationships/hyperlink" Target="https://cran.r-project.org/web/packages/dagitty/index.html" TargetMode="External"/>
<Relationship Id="rId167" Type="http://schemas.openxmlformats.org/officeDocument/2006/relationships/hyperlink" Target="https://docs.posit.co/ide/user/" TargetMode="External"/>
<Relationship Id="rId1180" Type="http://schemas.openxmlformats.org/officeDocument/2006/relationships/hyperlink" Target="https://doi.org/10.1001/archpedi.157.4.321" TargetMode="External"/>
<Relationship Id="rId1511" Type="http://schemas.openxmlformats.org/officeDocument/2006/relationships/hyperlink" Target="https://doi.org/10.1001/jama.2017.18556" TargetMode="External"/>
<Relationship Id="rId1450" Type="http://schemas.openxmlformats.org/officeDocument/2006/relationships/hyperlink" Target="https://doi.org/10.1002/(sici)1097-0258(19971030)16:20&lt;2349::aid-sim667&gt;3.0.co;2-e" TargetMode="External"/>
<Relationship Id="rId1124" Type="http://schemas.openxmlformats.org/officeDocument/2006/relationships/hyperlink" Target="https://doi.org/10.1002/1097-0142(1950)3:1&lt;32::aid-cncr2820030106&gt;3.0.co;2-3" TargetMode="External"/>
<Relationship Id="rId971" Type="http://schemas.openxmlformats.org/officeDocument/2006/relationships/hyperlink" Target="https://doi.org/10.1002/9781119591542.ch2" TargetMode="External"/>
<Relationship Id="rId925" Type="http://schemas.openxmlformats.org/officeDocument/2006/relationships/hyperlink" Target="https://doi.org/10.1002/bimj.201500156" TargetMode="External"/>
<Relationship Id="rId1051" Type="http://schemas.openxmlformats.org/officeDocument/2006/relationships/hyperlink" Target="https://doi.org/10.1002/bimj.202000196" TargetMode="External"/>
<Relationship Id="rId1370" Type="http://schemas.openxmlformats.org/officeDocument/2006/relationships/hyperlink" Target="https://doi.org/10.1002/cjs.11719" TargetMode="External"/>
<Relationship Id="rId1485" Type="http://schemas.openxmlformats.org/officeDocument/2006/relationships/hyperlink" Target="https://doi.org/10.1002/cl2.1230" TargetMode="External"/>
<Relationship Id="rId1288" Type="http://schemas.openxmlformats.org/officeDocument/2006/relationships/hyperlink" Target="https://doi.org/10.1002/cnr2.1211" TargetMode="External"/>
<Relationship Id="rId973" Type="http://schemas.openxmlformats.org/officeDocument/2006/relationships/hyperlink" Target="https://doi.org/10.1002/jae.1278" TargetMode="External"/>
<Relationship Id="rId1374" Type="http://schemas.openxmlformats.org/officeDocument/2006/relationships/hyperlink" Target="https://doi.org/10.1002/joe.22229" TargetMode="External"/>
<Relationship Id="rId1425" Type="http://schemas.openxmlformats.org/officeDocument/2006/relationships/hyperlink" Target="https://doi.org/10.1002/jrsm.26" TargetMode="External"/>
<Relationship Id="rId1364" Type="http://schemas.openxmlformats.org/officeDocument/2006/relationships/hyperlink" Target="https://doi.org/10.1002/ped4.12166" TargetMode="External"/>
<Relationship Id="rId1102" Type="http://schemas.openxmlformats.org/officeDocument/2006/relationships/hyperlink" Target="https://doi.org/10.1002/pst.331" TargetMode="External"/>
<Relationship Id="rId1114" Type="http://schemas.openxmlformats.org/officeDocument/2006/relationships/hyperlink" Target="https://doi.org/10.1002/sim.2331" TargetMode="External"/>
<Relationship Id="rId1517" Type="http://schemas.openxmlformats.org/officeDocument/2006/relationships/hyperlink" Target="https://doi.org/10.1002/sim.6265" TargetMode="External"/>
<Relationship Id="rId1116" Type="http://schemas.openxmlformats.org/officeDocument/2006/relationships/hyperlink" Target="https://doi.org/10.1002/sim.6986" TargetMode="External"/>
<Relationship Id="rId1476" Type="http://schemas.openxmlformats.org/officeDocument/2006/relationships/hyperlink" Target="https://doi.org/10.1002/sim.9592" TargetMode="External"/>
<Relationship Id="rId1492" Type="http://schemas.openxmlformats.org/officeDocument/2006/relationships/hyperlink" Target="https://doi.org/10.1007/s00134-023-07163-z" TargetMode="External"/>
<Relationship Id="rId1432" Type="http://schemas.openxmlformats.org/officeDocument/2006/relationships/hyperlink" Target="https://doi.org/10.1007/s00180-021-01080-9" TargetMode="External"/>
<Relationship Id="rId1411" Type="http://schemas.openxmlformats.org/officeDocument/2006/relationships/hyperlink" Target="https://doi.org/10.1007/s11136-021-02822-4" TargetMode="External"/>
<Relationship Id="rId1157" Type="http://schemas.openxmlformats.org/officeDocument/2006/relationships/hyperlink" Target="https://doi.org/10.1016/0377-2217(86)90209-2" TargetMode="External"/>
<Relationship Id="rId1348" Type="http://schemas.openxmlformats.org/officeDocument/2006/relationships/hyperlink" Target="https://doi.org/10.1016/0895-4356(96)00025-x" TargetMode="External"/>
<Relationship Id="rId885" Type="http://schemas.openxmlformats.org/officeDocument/2006/relationships/hyperlink" Target="https://doi.org/10.1016/b978-0-12-820656-0.00016-2" TargetMode="External"/>
<Relationship Id="rId1086" Type="http://schemas.openxmlformats.org/officeDocument/2006/relationships/hyperlink" Target="https://doi.org/10.1016/j.acra.2015.08.024" TargetMode="External"/>
<Relationship Id="rId1376" Type="http://schemas.openxmlformats.org/officeDocument/2006/relationships/hyperlink" Target="https://doi.org/10.1016/j.aller.2013.03.008" TargetMode="External"/>
<Relationship Id="rId1126" Type="http://schemas.openxmlformats.org/officeDocument/2006/relationships/hyperlink" Target="https://doi.org/10.1016/j.csda.2006.12.030" TargetMode="External"/>
<Relationship Id="rId1513" Type="http://schemas.openxmlformats.org/officeDocument/2006/relationships/hyperlink" Target="https://doi.org/10.1016/j.ijnurstu.2014.09.006" TargetMode="External"/>
<Relationship Id="rId1302" Type="http://schemas.openxmlformats.org/officeDocument/2006/relationships/hyperlink" Target="https://doi.org/10.1016/j.injr.2014.04.002" TargetMode="External"/>
<Relationship Id="rId1372" Type="http://schemas.openxmlformats.org/officeDocument/2006/relationships/hyperlink" Target="https://doi.org/10.1016/j.jbusres.2021.04.070" TargetMode="External"/>
<Relationship Id="rId1466" Type="http://schemas.openxmlformats.org/officeDocument/2006/relationships/hyperlink" Target="https://doi.org/10.1016/j.jclinepi.2003.08.009" TargetMode="External"/>
<Relationship Id="rId1415" Type="http://schemas.openxmlformats.org/officeDocument/2006/relationships/hyperlink" Target="https://doi.org/10.1016/j.jclinepi.2010.03.002" TargetMode="External"/>
<Relationship Id="rId1358" Type="http://schemas.openxmlformats.org/officeDocument/2006/relationships/hyperlink" Target="https://doi.org/10.1016/j.jclinepi.2017.02.016" TargetMode="External"/>
<Relationship Id="rId1206" Type="http://schemas.openxmlformats.org/officeDocument/2006/relationships/hyperlink" Target="https://doi.org/10.1016/j.jclinepi.2019.06.011" TargetMode="External"/>
<Relationship Id="rId1505" Type="http://schemas.openxmlformats.org/officeDocument/2006/relationships/hyperlink" Target="https://doi.org/10.1016/j.jclinepi.2021.01.008" TargetMode="External"/>
<Relationship Id="rId1368" Type="http://schemas.openxmlformats.org/officeDocument/2006/relationships/hyperlink" Target="https://doi.org/10.1016/j.jclinepi.2021.04.013" TargetMode="External"/>
<Relationship Id="rId1049" Type="http://schemas.openxmlformats.org/officeDocument/2006/relationships/hyperlink" Target="https://doi.org/10.1016/j.jclinepi.2022.08.016" TargetMode="External"/>
<Relationship Id="rId1488" Type="http://schemas.openxmlformats.org/officeDocument/2006/relationships/hyperlink" Target="https://doi.org/10.1016/j.jclinepi.2022.10.003" TargetMode="External"/>
<Relationship Id="rId1260" Type="http://schemas.openxmlformats.org/officeDocument/2006/relationships/hyperlink" Target="https://doi.org/10.1016/j.jclinepi.2023.09.005" TargetMode="External"/>
<Relationship Id="rId1292" Type="http://schemas.openxmlformats.org/officeDocument/2006/relationships/hyperlink" Target="https://doi.org/10.1016/j.jid.2017.08.007" TargetMode="External"/>
<Relationship Id="rId1009" Type="http://schemas.openxmlformats.org/officeDocument/2006/relationships/hyperlink" Target="https://doi.org/10.1016/j.jmsacl.2021.09.002" TargetMode="External"/>
<Relationship Id="rId1165" Type="http://schemas.openxmlformats.org/officeDocument/2006/relationships/hyperlink" Target="https://doi.org/10.1016/j.jtcvs.2015.09.085" TargetMode="External"/>
<Relationship Id="rId985" Type="http://schemas.openxmlformats.org/officeDocument/2006/relationships/hyperlink" Target="https://doi.org/10.1016/j.procs.2011.04.061" TargetMode="External"/>
<Relationship Id="rId1507" Type="http://schemas.openxmlformats.org/officeDocument/2006/relationships/hyperlink" Target="https://doi.org/10.1016/j.urology.2020.05.002" TargetMode="External"/>
<Relationship Id="rId1454" Type="http://schemas.openxmlformats.org/officeDocument/2006/relationships/hyperlink" Target="https://doi.org/10.1016/s0140-6736(00)02039-0" TargetMode="External"/>
<Relationship Id="rId1130" Type="http://schemas.openxmlformats.org/officeDocument/2006/relationships/hyperlink" Target="https://doi.org/10.1016/s0167-5877(00)00115-x" TargetMode="External"/>
<Relationship Id="rId1472" Type="http://schemas.openxmlformats.org/officeDocument/2006/relationships/hyperlink" Target="https://doi.org/10.1016/s0197-2456(97)00147-5" TargetMode="External"/>
<Relationship Id="rId1429" Type="http://schemas.openxmlformats.org/officeDocument/2006/relationships/hyperlink" Target="https://doi.org/10.1016/s2589-7500(22)00188-1" TargetMode="External"/>
<Relationship Id="rId967" Type="http://schemas.openxmlformats.org/officeDocument/2006/relationships/hyperlink" Target="https://doi.org/10.1017/jdm.2023.23" TargetMode="External"/>
<Relationship Id="rId1246" Type="http://schemas.openxmlformats.org/officeDocument/2006/relationships/hyperlink" Target="https://doi.org/10.1037/0003-066x.60.2.170" TargetMode="External"/>
<Relationship Id="rId1270" Type="http://schemas.openxmlformats.org/officeDocument/2006/relationships/hyperlink" Target="https://doi.org/10.1037/0022-3514.51.6.1173" TargetMode="External"/>
<Relationship Id="rId937" Type="http://schemas.openxmlformats.org/officeDocument/2006/relationships/hyperlink" Target="https://doi.org/10.1037/0033-2909.97.1.129" TargetMode="External"/>
<Relationship Id="rId1110" Type="http://schemas.openxmlformats.org/officeDocument/2006/relationships/hyperlink" Target="https://doi.org/10.1037/1082-989x.7.1.19" TargetMode="External"/>
<Relationship Id="rId951" Type="http://schemas.openxmlformats.org/officeDocument/2006/relationships/hyperlink" Target="https://doi.org/10.1037/h0025105" TargetMode="External"/>
<Relationship Id="rId953" Type="http://schemas.openxmlformats.org/officeDocument/2006/relationships/hyperlink" Target="https://doi.org/10.1037/h0028108" TargetMode="External"/>
<Relationship Id="rId891" Type="http://schemas.openxmlformats.org/officeDocument/2006/relationships/hyperlink" Target="https://doi.org/10.1037/h0031322" TargetMode="External"/>
<Relationship Id="rId1132" Type="http://schemas.openxmlformats.org/officeDocument/2006/relationships/hyperlink" Target="https://doi.org/10.1037/h0031619" TargetMode="External"/>
<Relationship Id="rId1163" Type="http://schemas.openxmlformats.org/officeDocument/2006/relationships/hyperlink" Target="https://doi.org/10.1038/nature11556" TargetMode="External"/>
<Relationship Id="rId1147" Type="http://schemas.openxmlformats.org/officeDocument/2006/relationships/hyperlink" Target="https://doi.org/10.1038/nmeth.2659" TargetMode="External"/>
<Relationship Id="rId1282" Type="http://schemas.openxmlformats.org/officeDocument/2006/relationships/hyperlink" Target="https://doi.org/10.1038/nmeth.4120" TargetMode="External"/>
<Relationship Id="rId991" Type="http://schemas.openxmlformats.org/officeDocument/2006/relationships/hyperlink" Target="https://doi.org/10.1038/nn.4550" TargetMode="External"/>
<Relationship Id="rId921" Type="http://schemas.openxmlformats.org/officeDocument/2006/relationships/hyperlink" Target="https://doi.org/10.1038/s41562-016-0021" TargetMode="External"/>
<Relationship Id="rId999" Type="http://schemas.openxmlformats.org/officeDocument/2006/relationships/hyperlink" Target="https://doi.org/10.1038/s41597-022-01143-6" TargetMode="External"/>
<Relationship Id="rId1362" Type="http://schemas.openxmlformats.org/officeDocument/2006/relationships/hyperlink" Target="https://doi.org/10.1053/j.semnuclmed.2018.11.005" TargetMode="External"/>
<Relationship Id="rId1286" Type="http://schemas.openxmlformats.org/officeDocument/2006/relationships/hyperlink" Target="https://doi.org/10.1073/pnas.2203150119" TargetMode="External"/>
<Relationship Id="rId1315" Type="http://schemas.openxmlformats.org/officeDocument/2006/relationships/hyperlink" Target="https://doi.org/10.1080/00031305.1973.10478966" TargetMode="External"/>
<Relationship Id="rId943" Type="http://schemas.openxmlformats.org/officeDocument/2006/relationships/hyperlink" Target="https://doi.org/10.1080/00031305.1983.10482729" TargetMode="External"/>
<Relationship Id="rId1448" Type="http://schemas.openxmlformats.org/officeDocument/2006/relationships/hyperlink" Target="https://doi.org/10.1080/00031305.1983.10483133" TargetMode="External"/>
<Relationship Id="rId947" Type="http://schemas.openxmlformats.org/officeDocument/2006/relationships/hyperlink" Target="https://doi.org/10.1080/00031305.1992.10475881" TargetMode="External"/>
<Relationship Id="rId959" Type="http://schemas.openxmlformats.org/officeDocument/2006/relationships/hyperlink" Target="https://doi.org/10.1080/00031305.2014.876829" TargetMode="External"/>
<Relationship Id="rId1280" Type="http://schemas.openxmlformats.org/officeDocument/2006/relationships/hyperlink" Target="https://doi.org/10.1080/00031305.2016.1154108" TargetMode="External"/>
<Relationship Id="rId1084" Type="http://schemas.openxmlformats.org/officeDocument/2006/relationships/hyperlink" Target="https://doi.org/10.1080/00031305.2017.1375989" TargetMode="External"/>
<Relationship Id="rId897" Type="http://schemas.openxmlformats.org/officeDocument/2006/relationships/hyperlink" Target="https://doi.org/10.1080/0025570x.1990.11977475" TargetMode="External"/>
<Relationship Id="rId1340" Type="http://schemas.openxmlformats.org/officeDocument/2006/relationships/hyperlink" Target="https://doi.org/10.1080/01621459.1957.10501412" TargetMode="External"/>
<Relationship Id="rId957" Type="http://schemas.openxmlformats.org/officeDocument/2006/relationships/hyperlink" Target="https://doi.org/10.1080/01621459.1972.10482387" TargetMode="External"/>
<Relationship Id="rId1055" Type="http://schemas.openxmlformats.org/officeDocument/2006/relationships/hyperlink" Target="https://doi.org/10.1080/01621459.1988.10478722" TargetMode="External"/>
<Relationship Id="rId1027" Type="http://schemas.openxmlformats.org/officeDocument/2006/relationships/hyperlink" Target="https://doi.org/10.1080/03014467800002891" TargetMode="External"/>
<Relationship Id="rId1118" Type="http://schemas.openxmlformats.org/officeDocument/2006/relationships/hyperlink" Target="https://doi.org/10.1080/03610926.2016.1248783" TargetMode="External"/>
<Relationship Id="rId1066" Type="http://schemas.openxmlformats.org/officeDocument/2006/relationships/hyperlink" Target="https://doi.org/10.1080/07350015.1988.10509663" TargetMode="External"/>
<Relationship Id="rId923" Type="http://schemas.openxmlformats.org/officeDocument/2006/relationships/hyperlink" Target="https://doi.org/10.1080/08989621.2016.1257387" TargetMode="External"/>
<Relationship Id="rId1128" Type="http://schemas.openxmlformats.org/officeDocument/2006/relationships/hyperlink" Target="https://doi.org/10.1080/14786440009463897" TargetMode="External"/>
<Relationship Id="rId1149" Type="http://schemas.openxmlformats.org/officeDocument/2006/relationships/hyperlink" Target="https://doi.org/10.1083/jcb.200611141" TargetMode="External"/>
<Relationship Id="rId965" Type="http://schemas.openxmlformats.org/officeDocument/2006/relationships/hyperlink" Target="https://doi.org/10.1086/229693" TargetMode="External"/>
<Relationship Id="rId1400" Type="http://schemas.openxmlformats.org/officeDocument/2006/relationships/hyperlink" Target="https://doi.org/10.1086/266577" TargetMode="External"/>
<Relationship Id="rId1378" Type="http://schemas.openxmlformats.org/officeDocument/2006/relationships/hyperlink" Target="https://doi.org/10.1093/aje/kwi014" TargetMode="External"/>
<Relationship Id="rId1200" Type="http://schemas.openxmlformats.org/officeDocument/2006/relationships/hyperlink" Target="https://doi.org/10.1093/aje/kws412" TargetMode="External"/>
<Relationship Id="rId1276" Type="http://schemas.openxmlformats.org/officeDocument/2006/relationships/hyperlink" Target="https://doi.org/10.1093/biomet/1.2.164" TargetMode="External"/>
<Relationship Id="rId949" Type="http://schemas.openxmlformats.org/officeDocument/2006/relationships/hyperlink" Target="https://doi.org/10.1093/biomet/44.1-2.187" TargetMode="External"/>
<Relationship Id="rId1346" Type="http://schemas.openxmlformats.org/officeDocument/2006/relationships/hyperlink" Target="https://doi.org/10.1093/ije/7.4.373" TargetMode="External"/>
<Relationship Id="rId903" Type="http://schemas.openxmlformats.org/officeDocument/2006/relationships/hyperlink" Target="https://doi.org/10.1093/ije/dyh299" TargetMode="External"/>
<Relationship Id="rId929" Type="http://schemas.openxmlformats.org/officeDocument/2006/relationships/hyperlink" Target="https://doi.org/10.1093/ije/dyw341" TargetMode="External"/>
<Relationship Id="rId1252" Type="http://schemas.openxmlformats.org/officeDocument/2006/relationships/hyperlink" Target="https://doi.org/10.1093/jisesa/iew092" TargetMode="External"/>
<Relationship Id="rId1272" Type="http://schemas.openxmlformats.org/officeDocument/2006/relationships/hyperlink" Target="https://doi.org/10.1093/oxfordjournals.aje.a114229" TargetMode="External"/>
<Relationship Id="rId1274" Type="http://schemas.openxmlformats.org/officeDocument/2006/relationships/hyperlink" Target="https://doi.org/10.1097/00001648-199109000-00015" TargetMode="External"/>
<Relationship Id="rId1509" Type="http://schemas.openxmlformats.org/officeDocument/2006/relationships/hyperlink" Target="https://doi.org/10.1097/ju.0000000000000001" TargetMode="External"/>
<Relationship Id="rId1390" Type="http://schemas.openxmlformats.org/officeDocument/2006/relationships/hyperlink" Target="https://doi.org/10.1097/sih.0000000000000150" TargetMode="External"/>
<Relationship Id="rId893" Type="http://schemas.openxmlformats.org/officeDocument/2006/relationships/hyperlink" Target="https://doi.org/10.1098/rsos.211028" TargetMode="External"/>
<Relationship Id="rId1404" Type="http://schemas.openxmlformats.org/officeDocument/2006/relationships/hyperlink" Target="https://doi.org/10.1098/rsta.1900.0022" TargetMode="External"/>
<Relationship Id="rId1135" Type="http://schemas.openxmlformats.org/officeDocument/2006/relationships/hyperlink" Target="https://doi.org/10.1109/TVCG.2023.3327195" TargetMode="External"/>
<Relationship Id="rId1521" Type="http://schemas.openxmlformats.org/officeDocument/2006/relationships/hyperlink" Target="https://doi.org/10.1111/j.1464-5491.2004.01443.x" TargetMode="External"/>
<Relationship Id="rId1352" Type="http://schemas.openxmlformats.org/officeDocument/2006/relationships/hyperlink" Target="https://doi.org/10.1111/j.1471-1842.2009.00848.x" TargetMode="External"/>
<Relationship Id="rId905" Type="http://schemas.openxmlformats.org/officeDocument/2006/relationships/hyperlink" Target="https://doi.org/10.1111/j.1740-9713.2011.00509.x" TargetMode="External"/>
<Relationship Id="rId1153" Type="http://schemas.openxmlformats.org/officeDocument/2006/relationships/hyperlink" Target="https://doi.org/10.1111/j.2041-210x.2009.00001.x" TargetMode="External"/>
<Relationship Id="rId955" Type="http://schemas.openxmlformats.org/officeDocument/2006/relationships/hyperlink" Target="https://doi.org/10.1111/j.2517-6161.1951.tb00088.x" TargetMode="External"/>
<Relationship Id="rId1106" Type="http://schemas.openxmlformats.org/officeDocument/2006/relationships/hyperlink" Target="https://doi.org/10.1111/j.2517-6161.1964.tb00553.x" TargetMode="External"/>
<Relationship Id="rId1413" Type="http://schemas.openxmlformats.org/officeDocument/2006/relationships/hyperlink" Target="https://doi.org/10.1111/jan.12402" TargetMode="External"/>
<Relationship Id="rId1525" Type="http://schemas.openxmlformats.org/officeDocument/2006/relationships/hyperlink" Target="https://doi.org/10.1111/jcpt.13102" TargetMode="External"/>
<Relationship Id="rId1208" Type="http://schemas.openxmlformats.org/officeDocument/2006/relationships/hyperlink" Target="https://doi.org/10.1111/ppe.12474" TargetMode="External"/>
<Relationship Id="rId1311" Type="http://schemas.openxmlformats.org/officeDocument/2006/relationships/hyperlink" Target="https://doi.org/10.1111/test.12307" TargetMode="External"/>
<Relationship Id="rId1284" Type="http://schemas.openxmlformats.org/officeDocument/2006/relationships/hyperlink" Target="https://doi.org/10.1111/tri.12895" TargetMode="External"/>
<Relationship Id="rId1248" Type="http://schemas.openxmlformats.org/officeDocument/2006/relationships/hyperlink" Target="https://doi.org/10.1126/science.aaf5406" TargetMode="External"/>
<Relationship Id="rId1342" Type="http://schemas.openxmlformats.org/officeDocument/2006/relationships/hyperlink" Target="https://doi.org/10.1136/adc.73.3.270" TargetMode="External"/>
<Relationship Id="rId1184" Type="http://schemas.openxmlformats.org/officeDocument/2006/relationships/hyperlink" Target="https://doi.org/10.1136/archdischild-2014-307149" TargetMode="External"/>
<Relationship Id="rId1523" Type="http://schemas.openxmlformats.org/officeDocument/2006/relationships/hyperlink" Target="https://doi.org/10.1136/bjsports-2020-103652" TargetMode="External"/>
<Relationship Id="rId915" Type="http://schemas.openxmlformats.org/officeDocument/2006/relationships/hyperlink" Target="https://doi.org/10.1136/bmj.300.6719.230" TargetMode="External"/>
<Relationship Id="rId1143" Type="http://schemas.openxmlformats.org/officeDocument/2006/relationships/hyperlink" Target="https://doi.org/10.1136/bmj.309.6960.996" TargetMode="External"/>
<Relationship Id="rId1350" Type="http://schemas.openxmlformats.org/officeDocument/2006/relationships/hyperlink" Target="https://doi.org/10.1136/bmj.309.6962.1128" TargetMode="External"/>
<Relationship Id="rId1254" Type="http://schemas.openxmlformats.org/officeDocument/2006/relationships/hyperlink" Target="https://doi.org/10.1136/bmj.311.7003.485" TargetMode="External"/>
<Relationship Id="rId1100" Type="http://schemas.openxmlformats.org/officeDocument/2006/relationships/hyperlink" Target="https://doi.org/10.1136/bmj.312.7033.770" TargetMode="External"/>
<Relationship Id="rId1262" Type="http://schemas.openxmlformats.org/officeDocument/2006/relationships/hyperlink" Target="https://doi.org/10.1136/bmj.313.7055.486" TargetMode="External"/>
<Relationship Id="rId1468" Type="http://schemas.openxmlformats.org/officeDocument/2006/relationships/hyperlink" Target="https://doi.org/10.1136/bmj.313.7060.808" TargetMode="External"/>
<Relationship Id="rId913" Type="http://schemas.openxmlformats.org/officeDocument/2006/relationships/hyperlink" Target="https://doi.org/10.1136/bmj.314.7098.1874" TargetMode="External"/>
<Relationship Id="rId1145" Type="http://schemas.openxmlformats.org/officeDocument/2006/relationships/hyperlink" Target="https://doi.org/10.1136/bmj.315.7104.364" TargetMode="External"/>
<Relationship Id="rId1250" Type="http://schemas.openxmlformats.org/officeDocument/2006/relationships/hyperlink" Target="https://doi.org/10.1136/bmj.315.7105.422" TargetMode="External"/>
<Relationship Id="rId1419" Type="http://schemas.openxmlformats.org/officeDocument/2006/relationships/hyperlink" Target="https://doi.org/10.1136/bmj.315.7107.540" TargetMode="External"/>
<Relationship Id="rId1090" Type="http://schemas.openxmlformats.org/officeDocument/2006/relationships/hyperlink" Target="https://doi.org/10.1136/bmj.318.7199.1667" TargetMode="External"/>
<Relationship Id="rId1460" Type="http://schemas.openxmlformats.org/officeDocument/2006/relationships/hyperlink" Target="https://doi.org/10.1136/bmj.319.7203.185" TargetMode="External"/>
<Relationship Id="rId1444" Type="http://schemas.openxmlformats.org/officeDocument/2006/relationships/hyperlink" Target="https://doi.org/10.1136/bmj.323.7321.1123" TargetMode="External"/>
<Relationship Id="rId1470" Type="http://schemas.openxmlformats.org/officeDocument/2006/relationships/hyperlink" Target="https://doi.org/10.1136/bmj.326.7382.219" TargetMode="External"/>
<Relationship Id="rId1112" Type="http://schemas.openxmlformats.org/officeDocument/2006/relationships/hyperlink" Target="https://doi.org/10.1136/bmj.332.7549.1080" TargetMode="External"/>
<Relationship Id="rId1047" Type="http://schemas.openxmlformats.org/officeDocument/2006/relationships/hyperlink" Target="https://doi.org/10.1136/bmj.38977.682025.2c" TargetMode="External"/>
<Relationship Id="rId1519" Type="http://schemas.openxmlformats.org/officeDocument/2006/relationships/hyperlink" Target="https://doi.org/10.1136/bmj.a2201" TargetMode="External"/>
<Relationship Id="rId1440" Type="http://schemas.openxmlformats.org/officeDocument/2006/relationships/hyperlink" Target="https://doi.org/10.1136/bmj.d561" TargetMode="External"/>
<Relationship Id="rId1182" Type="http://schemas.openxmlformats.org/officeDocument/2006/relationships/hyperlink" Target="https://doi.org/10.1136/bmj.h1845" TargetMode="External"/>
<Relationship Id="rId911" Type="http://schemas.openxmlformats.org/officeDocument/2006/relationships/hyperlink" Target="https://doi.org/10.1136/bmj.h2622" TargetMode="External"/>
<Relationship Id="rId1434" Type="http://schemas.openxmlformats.org/officeDocument/2006/relationships/hyperlink" Target="https://doi.org/10.1136/bmj.h5527" TargetMode="External"/>
<Relationship Id="rId1015" Type="http://schemas.openxmlformats.org/officeDocument/2006/relationships/hyperlink" Target="https://doi.org/10.1136/bmj.p2402" TargetMode="External"/>
<Relationship Id="rId1380" Type="http://schemas.openxmlformats.org/officeDocument/2006/relationships/hyperlink" Target="https://doi.org/10.1136/bmjebm-2023-112358" TargetMode="External"/>
<Relationship Id="rId1058" Type="http://schemas.openxmlformats.org/officeDocument/2006/relationships/hyperlink" Target="https://doi.org/10.1136/bmjopen-2015-008431" TargetMode="External"/>
<Relationship Id="rId1290" Type="http://schemas.openxmlformats.org/officeDocument/2006/relationships/hyperlink" Target="https://doi.org/10.1136/jim-2022-002479" TargetMode="External"/>
<Relationship Id="rId1398" Type="http://schemas.openxmlformats.org/officeDocument/2006/relationships/hyperlink" Target="https://doi.org/10.1146/annurev-polisci-041719-102556" TargetMode="External"/>
<Relationship Id="rId1141" Type="http://schemas.openxmlformats.org/officeDocument/2006/relationships/hyperlink" Target="https://doi.org/10.1152/advan.90123.2008" TargetMode="External"/>
<Relationship Id="rId1225" Type="http://schemas.openxmlformats.org/officeDocument/2006/relationships/hyperlink" Target="https://doi.org/10.1152/advan.90218.2008" TargetMode="External"/>
<Relationship Id="rId1438" Type="http://schemas.openxmlformats.org/officeDocument/2006/relationships/hyperlink" Target="https://doi.org/10.1159/000080576" TargetMode="External"/>
<Relationship Id="rId1218" Type="http://schemas.openxmlformats.org/officeDocument/2006/relationships/hyperlink" Target="https://doi.org/10.1161/circulationaha.118.037777" TargetMode="External"/>
<Relationship Id="rId1503" Type="http://schemas.openxmlformats.org/officeDocument/2006/relationships/hyperlink" Target="https://doi.org/10.1161/circulationaha.121.055393" TargetMode="External"/>
<Relationship Id="rId1294" Type="http://schemas.openxmlformats.org/officeDocument/2006/relationships/hyperlink" Target="https://doi.org/10.11613/bm.2010.004" TargetMode="External"/>
<Relationship Id="rId1326" Type="http://schemas.openxmlformats.org/officeDocument/2006/relationships/hyperlink" Target="https://doi.org/10.11613/bm.2013.018" TargetMode="External"/>
<Relationship Id="rId1402" Type="http://schemas.openxmlformats.org/officeDocument/2006/relationships/hyperlink" Target="https://doi.org/10.1177/001316446002000104" TargetMode="External"/>
<Relationship Id="rId1452" Type="http://schemas.openxmlformats.org/officeDocument/2006/relationships/hyperlink" Target="https://doi.org/10.1177/009286150804200402" TargetMode="External"/>
<Relationship Id="rId1313" Type="http://schemas.openxmlformats.org/officeDocument/2006/relationships/hyperlink" Target="https://doi.org/10.1177/0146621618795933" TargetMode="External"/>
<Relationship Id="rId1159" Type="http://schemas.openxmlformats.org/officeDocument/2006/relationships/hyperlink" Target="https://doi.org/10.1177/019394598600800409" TargetMode="External"/>
<Relationship Id="rId1060" Type="http://schemas.openxmlformats.org/officeDocument/2006/relationships/hyperlink" Target="https://doi.org/10.1177/09622802231198795" TargetMode="External"/>
<Relationship Id="rId1031" Type="http://schemas.openxmlformats.org/officeDocument/2006/relationships/hyperlink" Target="https://doi.org/10.1177/10497323211015960" TargetMode="External"/>
<Relationship Id="rId1022" Type="http://schemas.openxmlformats.org/officeDocument/2006/relationships/hyperlink" Target="https://doi.org/10.1177/1094428108318065" TargetMode="External"/>
<Relationship Id="rId1018" Type="http://schemas.openxmlformats.org/officeDocument/2006/relationships/hyperlink" Target="https://doi.org/10.1177/17407745221123244" TargetMode="External"/>
<Relationship Id="rId1039" Type="http://schemas.openxmlformats.org/officeDocument/2006/relationships/hyperlink" Target="https://doi.org/10.1177/20597991211026616" TargetMode="External"/>
<Relationship Id="rId1094" Type="http://schemas.openxmlformats.org/officeDocument/2006/relationships/hyperlink" Target="https://doi.org/10.1177/2192568217746998" TargetMode="External"/>
<Relationship Id="rId1233" Type="http://schemas.openxmlformats.org/officeDocument/2006/relationships/hyperlink" Target="https://doi.org/10.1177/2515245918770963" TargetMode="External"/>
<Relationship Id="rId1242" Type="http://schemas.openxmlformats.org/officeDocument/2006/relationships/hyperlink" Target="https://doi.org/10.1177/2515245920951503" TargetMode="External"/>
<Relationship Id="rId1309" Type="http://schemas.openxmlformats.org/officeDocument/2006/relationships/hyperlink" Target="https://doi.org/10.1177/8756479308317006" TargetMode="External"/>
<Relationship Id="rId1464" Type="http://schemas.openxmlformats.org/officeDocument/2006/relationships/hyperlink" Target="https://doi.org/10.1186/1471-2288-1-6" TargetMode="External"/>
<Relationship Id="rId1120" Type="http://schemas.openxmlformats.org/officeDocument/2006/relationships/hyperlink" Target="https://doi.org/10.1186/1471-2288-12-21" TargetMode="External"/>
<Relationship Id="rId1490" Type="http://schemas.openxmlformats.org/officeDocument/2006/relationships/hyperlink" Target="https://doi.org/10.1186/1471-2288-8-79" TargetMode="External"/>
<Relationship Id="rId1417" Type="http://schemas.openxmlformats.org/officeDocument/2006/relationships/hyperlink" Target="https://doi.org/10.1186/1472-6920-4-13" TargetMode="External"/>
<Relationship Id="rId1474" Type="http://schemas.openxmlformats.org/officeDocument/2006/relationships/hyperlink" Target="https://doi.org/10.1186/1745-6215-15-139" TargetMode="External"/>
<Relationship Id="rId1483" Type="http://schemas.openxmlformats.org/officeDocument/2006/relationships/hyperlink" Target="https://doi.org/10.1186/2046-4053-4-1" TargetMode="External"/>
<Relationship Id="rId1458" Type="http://schemas.openxmlformats.org/officeDocument/2006/relationships/hyperlink" Target="https://doi.org/10.1186/s12874-019-0750-8" TargetMode="External"/>
<Relationship Id="rId1442" Type="http://schemas.openxmlformats.org/officeDocument/2006/relationships/hyperlink" Target="https://doi.org/10.1186/s12874-022-01786-4" TargetMode="External"/>
<Relationship Id="rId1366" Type="http://schemas.openxmlformats.org/officeDocument/2006/relationships/hyperlink" Target="https://doi.org/10.1186/s12967-020-02540-4" TargetMode="External"/>
<Relationship Id="rId1501" Type="http://schemas.openxmlformats.org/officeDocument/2006/relationships/hyperlink" Target="https://doi.org/10.1186/s13063-022-06515-2" TargetMode="External"/>
<Relationship Id="rId1186" Type="http://schemas.openxmlformats.org/officeDocument/2006/relationships/hyperlink" Target="https://doi.org/10.1186/s13690-017-0180-1" TargetMode="External"/>
<Relationship Id="rId1161" Type="http://schemas.openxmlformats.org/officeDocument/2006/relationships/hyperlink" Target="https://doi.org/10.1207/s15327957pspr0203_4" TargetMode="External"/>
<Relationship Id="rId1035" Type="http://schemas.openxmlformats.org/officeDocument/2006/relationships/hyperlink" Target="https://doi.org/10.1213/ane.0000000000002370" TargetMode="External"/>
<Relationship Id="rId935" Type="http://schemas.openxmlformats.org/officeDocument/2006/relationships/hyperlink" Target="https://doi.org/10.1214/18-aoas1161sf" TargetMode="External"/>
<Relationship Id="rId1190" Type="http://schemas.openxmlformats.org/officeDocument/2006/relationships/hyperlink" Target="https://doi.org/10.12688/f1000research.123002.2" TargetMode="External"/>
<Relationship Id="rId1515" Type="http://schemas.openxmlformats.org/officeDocument/2006/relationships/hyperlink" Target="https://doi.org/10.1371/journal.pbio.1002128" TargetMode="External"/>
<Relationship Id="rId1037" Type="http://schemas.openxmlformats.org/officeDocument/2006/relationships/hyperlink" Target="https://doi.org/10.1371/journal.pcbi.1009819" TargetMode="External"/>
<Relationship Id="rId1011" Type="http://schemas.openxmlformats.org/officeDocument/2006/relationships/hyperlink" Target="https://doi.org/10.1371/journal.pmed.1001747" TargetMode="External"/>
<Relationship Id="rId1495" Type="http://schemas.openxmlformats.org/officeDocument/2006/relationships/hyperlink" Target="https://doi.org/10.1371/journal.pmed.1003583" TargetMode="External"/>
<Relationship Id="rId1306" Type="http://schemas.openxmlformats.org/officeDocument/2006/relationships/hyperlink" Target="https://doi.org/10.1371/journal.pone.0121945" TargetMode="External"/>
<Relationship Id="rId1499" Type="http://schemas.openxmlformats.org/officeDocument/2006/relationships/hyperlink" Target="https://doi.org/10.1371/journal.pone.0262918" TargetMode="External"/>
<Relationship Id="rId1229" Type="http://schemas.openxmlformats.org/officeDocument/2006/relationships/hyperlink" Target="https://doi.org/10.1515/spp-2015-0001" TargetMode="External"/>
<Relationship Id="rId961" Type="http://schemas.openxmlformats.org/officeDocument/2006/relationships/hyperlink" Target="https://doi.org/10.1525/9780520313880-018" TargetMode="External"/>
<Relationship Id="rId1360" Type="http://schemas.openxmlformats.org/officeDocument/2006/relationships/hyperlink" Target="https://doi.org/10.1590/1980-265x-tce-2017-0311" TargetMode="External"/>
<Relationship Id="rId917" Type="http://schemas.openxmlformats.org/officeDocument/2006/relationships/hyperlink" Target="https://doi.org/10.1590/s1413-78522006000100012" TargetMode="External"/>
<Relationship Id="rId919" Type="http://schemas.openxmlformats.org/officeDocument/2006/relationships/hyperlink" Target="https://doi.org/10.1590/s1413-78522006000200012" TargetMode="External"/>
<Relationship Id="rId1202" Type="http://schemas.openxmlformats.org/officeDocument/2006/relationships/hyperlink" Target="https://doi.org/10.18203/2349-3259.ijct20201720" TargetMode="External"/>
<Relationship Id="rId1423" Type="http://schemas.openxmlformats.org/officeDocument/2006/relationships/hyperlink" Target="https://doi.org/10.18637/jss.v028.i05" TargetMode="External"/>
<Relationship Id="rId1062" Type="http://schemas.openxmlformats.org/officeDocument/2006/relationships/hyperlink" Target="https://doi.org/10.18637/jss.v045.i03" TargetMode="External"/>
<Relationship Id="rId1392" Type="http://schemas.openxmlformats.org/officeDocument/2006/relationships/hyperlink" Target="https://doi.org/10.18637/jss.v048.i02" TargetMode="External"/>
<Relationship Id="rId1324" Type="http://schemas.openxmlformats.org/officeDocument/2006/relationships/hyperlink" Target="https://doi.org/10.18637/jss.v069.c02" TargetMode="External"/>
<Relationship Id="rId1078" Type="http://schemas.openxmlformats.org/officeDocument/2006/relationships/hyperlink" Target="https://doi.org/10.18637/jss.v074.i11" TargetMode="External"/>
<Relationship Id="rId977" Type="http://schemas.openxmlformats.org/officeDocument/2006/relationships/hyperlink" Target="https://doi.org/10.18637/jss.v088.i02" TargetMode="External"/>
<Relationship Id="rId1169" Type="http://schemas.openxmlformats.org/officeDocument/2006/relationships/hyperlink" Target="https://doi.org/10.18637/jss.v090.i06" TargetMode="External"/>
<Relationship Id="rId1336" Type="http://schemas.openxmlformats.org/officeDocument/2006/relationships/hyperlink" Target="https://doi.org/10.18637/jss.v103.i01" TargetMode="External"/>
<Relationship Id="rId1080" Type="http://schemas.openxmlformats.org/officeDocument/2006/relationships/hyperlink" Target="https://doi.org/10.18637/jss.v105.i07" TargetMode="External"/>
<Relationship Id="rId1338" Type="http://schemas.openxmlformats.org/officeDocument/2006/relationships/hyperlink" Target="https://doi.org/10.2105/ajph.2012.300897" TargetMode="External"/>
<Relationship Id="rId1204" Type="http://schemas.openxmlformats.org/officeDocument/2006/relationships/hyperlink" Target="https://doi.org/10.2106/jbjs.21.01166" TargetMode="External"/>
<Relationship Id="rId1333" Type="http://schemas.openxmlformats.org/officeDocument/2006/relationships/hyperlink" Target="https://doi.org/10.21105/joss.00772" TargetMode="External"/>
<Relationship Id="rId1386" Type="http://schemas.openxmlformats.org/officeDocument/2006/relationships/hyperlink" Target="https://doi.org/10.21105/joss.02763" TargetMode="External"/>
<Relationship Id="rId1258" Type="http://schemas.openxmlformats.org/officeDocument/2006/relationships/hyperlink" Target="https://doi.org/10.21105/joss.02815" TargetMode="External"/>
<Relationship Id="rId933" Type="http://schemas.openxmlformats.org/officeDocument/2006/relationships/hyperlink" Target="https://doi.org/10.21105/joss.03139" TargetMode="External"/>
<Relationship Id="rId1194" Type="http://schemas.openxmlformats.org/officeDocument/2006/relationships/hyperlink" Target="https://doi.org/10.21105/joss.05466" TargetMode="External"/>
<Relationship Id="rId979" Type="http://schemas.openxmlformats.org/officeDocument/2006/relationships/hyperlink" Target="https://doi.org/10.21449/ijate.661803" TargetMode="External"/>
<Relationship Id="rId1231" Type="http://schemas.openxmlformats.org/officeDocument/2006/relationships/hyperlink" Target="https://doi.org/10.2147/clep.s142940" TargetMode="External"/>
<Relationship Id="rId1456" Type="http://schemas.openxmlformats.org/officeDocument/2006/relationships/hyperlink" Target="https://doi.org/10.2147/clep.s161508" TargetMode="External"/>
<Relationship Id="rId1033" Type="http://schemas.openxmlformats.org/officeDocument/2006/relationships/hyperlink" Target="https://doi.org/10.22454/PRiMER.2022.511416" TargetMode="External"/>
<Relationship Id="rId969" Type="http://schemas.openxmlformats.org/officeDocument/2006/relationships/hyperlink" Target="https://doi.org/10.2307/1390807" TargetMode="External"/>
<Relationship Id="rId1064" Type="http://schemas.openxmlformats.org/officeDocument/2006/relationships/hyperlink" Target="https://doi.org/10.2307/1391390" TargetMode="External"/>
<Relationship Id="rId941" Type="http://schemas.openxmlformats.org/officeDocument/2006/relationships/hyperlink" Target="https://doi.org/10.2307/1884324" TargetMode="External"/>
<Relationship Id="rId895" Type="http://schemas.openxmlformats.org/officeDocument/2006/relationships/hyperlink" Target="https://doi.org/10.2307/2322249" TargetMode="External"/>
<Relationship Id="rId945" Type="http://schemas.openxmlformats.org/officeDocument/2006/relationships/hyperlink" Target="https://doi.org/10.2307/2685389" TargetMode="External"/>
<Relationship Id="rId901" Type="http://schemas.openxmlformats.org/officeDocument/2006/relationships/hyperlink" Target="https://doi.org/10.2307/2841583" TargetMode="External"/>
<Relationship Id="rId1029" Type="http://schemas.openxmlformats.org/officeDocument/2006/relationships/hyperlink" Target="https://doi.org/10.2307/2987937" TargetMode="External"/>
<Relationship Id="rId939" Type="http://schemas.openxmlformats.org/officeDocument/2006/relationships/hyperlink" Target="https://doi.org/10.2307/3002000" TargetMode="External"/>
<Relationship Id="rId1406" Type="http://schemas.openxmlformats.org/officeDocument/2006/relationships/hyperlink" Target="https://doi.org/10.2307/3315487" TargetMode="External"/>
<Relationship Id="rId963" Type="http://schemas.openxmlformats.org/officeDocument/2006/relationships/hyperlink" Target="https://doi.org/10.2307/3619568" TargetMode="External"/>
<Relationship Id="rId1278" Type="http://schemas.openxmlformats.org/officeDocument/2006/relationships/hyperlink" Target="https://doi.org/10.23637/ROTHAMSTED.8V61Q" TargetMode="External"/>
<Relationship Id="rId1244" Type="http://schemas.openxmlformats.org/officeDocument/2006/relationships/hyperlink" Target="https://doi.org/10.31234/osf.io/5ptd7" TargetMode="External"/>
<Relationship Id="rId1137" Type="http://schemas.openxmlformats.org/officeDocument/2006/relationships/hyperlink" Target="https://doi.org/10.32614/RJ-2016-060" TargetMode="External"/>
<Relationship Id="rId1041" Type="http://schemas.openxmlformats.org/officeDocument/2006/relationships/hyperlink" Target="https://doi.org/10.32614/RJ-2016-061" TargetMode="External"/>
<Relationship Id="rId1198" Type="http://schemas.openxmlformats.org/officeDocument/2006/relationships/hyperlink" Target="https://doi.org/10.32614/RJ-2021-053" TargetMode="External"/>
<Relationship Id="rId1384" Type="http://schemas.openxmlformats.org/officeDocument/2006/relationships/hyperlink" Target="https://doi.org/10.3389/fnhum.2023.912338" TargetMode="External"/>
<Relationship Id="rId927" Type="http://schemas.openxmlformats.org/officeDocument/2006/relationships/hyperlink" Target="https://doi.org/10.3389/fpsyg.2016.01079" TargetMode="External"/>
<Relationship Id="rId1237" Type="http://schemas.openxmlformats.org/officeDocument/2006/relationships/hyperlink" Target="https://doi.org/10.3899/jrheum.211115" TargetMode="External"/>
<Relationship Id="rId1188" Type="http://schemas.openxmlformats.org/officeDocument/2006/relationships/hyperlink" Target="https://doi.org/10.4097/kja.20582" TargetMode="External"/>
<Relationship Id="rId1210" Type="http://schemas.openxmlformats.org/officeDocument/2006/relationships/hyperlink" Target="https://doi.org/10.4097/kja.21508" TargetMode="External"/>
<Relationship Id="rId899" Type="http://schemas.openxmlformats.org/officeDocument/2006/relationships/hyperlink" Target="https://doi.org/10.4097/kjae.2017.70.2.144" TargetMode="External"/>
<Relationship Id="rId1092" Type="http://schemas.openxmlformats.org/officeDocument/2006/relationships/hyperlink" Target="https://doi.org/10.4103/0019-5049.190623" TargetMode="External"/>
<Relationship Id="rId1300" Type="http://schemas.openxmlformats.org/officeDocument/2006/relationships/hyperlink" Target="https://doi.org/10.4103/0301-4738.77005" TargetMode="External"/>
<Relationship Id="rId1098" Type="http://schemas.openxmlformats.org/officeDocument/2006/relationships/hyperlink" Target="https://doi.org/10.4103/0971-9784.148325" TargetMode="External"/>
<Relationship Id="rId909" Type="http://schemas.openxmlformats.org/officeDocument/2006/relationships/hyperlink" Target="https://doi.org/10.4103/0972-6748.77642" TargetMode="External"/>
<Relationship Id="rId1296" Type="http://schemas.openxmlformats.org/officeDocument/2006/relationships/hyperlink" Target="https://doi.org/10.4103/aca.aca_248_18" TargetMode="External"/>
<Relationship Id="rId1096" Type="http://schemas.openxmlformats.org/officeDocument/2006/relationships/hyperlink" Target="https://doi.org/10.4103/idoj.idoj_468_18" TargetMode="External"/>
<Relationship Id="rId1382" Type="http://schemas.openxmlformats.org/officeDocument/2006/relationships/hyperlink" Target="https://doi.org/10.4103/ijpsym.ijpsym_504_19" TargetMode="External"/>
<Relationship Id="rId1298" Type="http://schemas.openxmlformats.org/officeDocument/2006/relationships/hyperlink" Target="https://doi.org/10.4103/jfmpc.jfmpc_433_21" TargetMode="External"/>
<Relationship Id="rId1139" Type="http://schemas.openxmlformats.org/officeDocument/2006/relationships/hyperlink" Target="https://doi.org/10.4135/9781849208499" TargetMode="External"/>
<Relationship Id="rId1446" Type="http://schemas.openxmlformats.org/officeDocument/2006/relationships/hyperlink" Target="https://doi.org/10.4172/2155-6180.1000334" TargetMode="External"/>
<Relationship Id="rId1235" Type="http://schemas.openxmlformats.org/officeDocument/2006/relationships/hyperlink" Target="https://doi.org/10.4300/jgme-d-12-00156.1" TargetMode="External"/>
<Relationship Id="rId1356" Type="http://schemas.openxmlformats.org/officeDocument/2006/relationships/hyperlink" Target="https://doi.org/10.5123/s1679-49742017000300022" TargetMode="External"/>
<Relationship Id="rId1354" Type="http://schemas.openxmlformats.org/officeDocument/2006/relationships/hyperlink" Target="https://doi.org/10.5152/balkanmedj.2014.1408" TargetMode="External"/>
<Relationship Id="rId989" Type="http://schemas.openxmlformats.org/officeDocument/2006/relationships/hyperlink" Target="https://doi.org/10.5167/UZH-205154" TargetMode="External"/>
<Relationship Id="rId138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6" Type="http://schemas.openxmlformats.org/officeDocument/2006/relationships/hyperlink" Target="https://doi.org/10.5395/rde.2015.40.4.328" TargetMode="External"/>
<Relationship Id="rId1328" Type="http://schemas.openxmlformats.org/officeDocument/2006/relationships/hyperlink" Target="https://doi.org/10.5395/rde.2017.42.2.152" TargetMode="External"/>
<Relationship Id="rId1104" Type="http://schemas.openxmlformats.org/officeDocument/2006/relationships/hyperlink" Target="https://doi.org/10.7275/QBPC-GK17" TargetMode="External"/>
<Relationship Id="rId1227" Type="http://schemas.openxmlformats.org/officeDocument/2006/relationships/hyperlink" Target="https://doi.org/10.7326/0003-4819-130-12-199906150-00008" TargetMode="External"/>
<Relationship Id="rId1436" Type="http://schemas.openxmlformats.org/officeDocument/2006/relationships/hyperlink" Target="https://doi.org/10.7326/0003-4819-147-8-200710160-00010" TargetMode="External"/>
<Relationship Id="rId1478" Type="http://schemas.openxmlformats.org/officeDocument/2006/relationships/hyperlink" Target="https://doi.org/10.7326/0003-4819-152-11-201006010-00232" TargetMode="External"/>
<Relationship Id="rId1321" Type="http://schemas.openxmlformats.org/officeDocument/2006/relationships/hyperlink" Target="https://easystats.github.io/easystats/" TargetMode="External"/>
<Relationship Id="rId128" Type="http://schemas.openxmlformats.org/officeDocument/2006/relationships/hyperlink" Target="https://easystats.github.io/performance/reference/check_dag.html" TargetMode="External"/>
<Relationship Id="rId1497" Type="http://schemas.openxmlformats.org/officeDocument/2006/relationships/hyperlink" Target="https://easystats.github.io/report/" TargetMode="External"/>
<Relationship Id="rId1212" Type="http://schemas.openxmlformats.org/officeDocument/2006/relationships/hyperlink" Target="https://ggplot2.tidyverse.org" TargetMode="External"/>
<Relationship Id="rId533" Type="http://schemas.openxmlformats.org/officeDocument/2006/relationships/hyperlink" Target="https://github.com/FerreiraAS/Ciencia-com-R/blob/main/R/Descricao/extracolumn-N.R" TargetMode="External"/>
<Relationship Id="rId532" Type="http://schemas.openxmlformats.org/officeDocument/2006/relationships/hyperlink" Target="https://github.com/FerreiraAS/Ciencia-com-R/blob/main/R/Descricao/extracolumn-es.R" TargetMode="External"/>
<Relationship Id="rId534" Type="http://schemas.openxmlformats.org/officeDocument/2006/relationships/hyperlink" Target="https://github.com/FerreiraAS/Ciencia-com-R/blob/main/R/Descricao/extracolumn-p.R" TargetMode="External"/>
<Relationship Id="rId535" Type="http://schemas.openxmlformats.org/officeDocument/2006/relationships/hyperlink" Target="https://github.com/FerreiraAS/Ciencia-com-R/blob/main/R/Descricao/pilotdata_gopal.R" TargetMode="External"/>
<Relationship Id="rId537" Type="http://schemas.openxmlformats.org/officeDocument/2006/relationships/hyperlink" Target="https://github.com/FerreiraAS/Ciencia-com-R/blob/main/R/Desempenho%20diagnostico/diag-stats.R" TargetMode="External"/>
<Relationship Id="rId538" Type="http://schemas.openxmlformats.org/officeDocument/2006/relationships/hyperlink" Target="https://github.com/FerreiraAS/Ciencia-com-R/blob/main/R/Desempenho%20diagnostico/dtROC.R" TargetMode="External"/>
<Relationship Id="rId539" Type="http://schemas.openxmlformats.org/officeDocument/2006/relationships/hyperlink" Target="https://github.com/FerreiraAS/Ciencia-com-R/blob/main/R/Desempenho%20diagnostico/stROC.R" TargetMode="External"/>
<Relationship Id="rId541" Type="http://schemas.openxmlformats.org/officeDocument/2006/relationships/hyperlink" Target="https://github.com/FerreiraAS/Ciencia-com-R/blob/main/R/Ensaio%20experimental%20aleatorizado/RCT-Figure1.R" TargetMode="External"/>
<Relationship Id="rId542" Type="http://schemas.openxmlformats.org/officeDocument/2006/relationships/hyperlink" Target="https://github.com/FerreiraAS/Ciencia-com-R/blob/main/R/Ensaio%20experimental%20aleatorizado/RCT-Missingness.R" TargetMode="External"/>
<Relationship Id="rId543" Type="http://schemas.openxmlformats.org/officeDocument/2006/relationships/hyperlink" Target="https://github.com/FerreiraAS/Ciencia-com-R/blob/main/R/Ensaio%20experimental%20aleatorizado/RCT-Table1.R" TargetMode="External"/>
<Relationship Id="rId544" Type="http://schemas.openxmlformats.org/officeDocument/2006/relationships/hyperlink" Target="https://github.com/FerreiraAS/Ciencia-com-R/blob/main/R/Ensaio%20experimental%20aleatorizado/RCT-Table2a.R" TargetMode="External"/>
<Relationship Id="rId545" Type="http://schemas.openxmlformats.org/officeDocument/2006/relationships/hyperlink" Target="https://github.com/FerreiraAS/Ciencia-com-R/blob/main/R/Ensaio%20experimental%20aleatorizado/RCT-Table2b.R" TargetMode="External"/>
<Relationship Id="rId546" Type="http://schemas.openxmlformats.org/officeDocument/2006/relationships/hyperlink" Target="https://github.com/FerreiraAS/Ciencia-com-R/blob/main/R/Ensaio%20experimental%20aleatorizado/RCT-Table3.R" TargetMode="External"/>
<Relationship Id="rId547" Type="http://schemas.openxmlformats.org/officeDocument/2006/relationships/hyperlink" Target="https://github.com/FerreiraAS/Ciencia-com-R/blob/main/R/Ensaio%20experimental%20aleatorizado/TRIAL.R" TargetMode="External"/>
<Relationship Id="rId550" Type="http://schemas.openxmlformats.org/officeDocument/2006/relationships/hyperlink" Target="https://github.com/FerreiraAS/Ciencia-com-R/blob/main/R/Ensaio%20experimental%20cruzado/RSTR-crossover-trial.R" TargetMode="External"/>
<Relationship Id="rId549" Type="http://schemas.openxmlformats.org/officeDocument/2006/relationships/hyperlink" Target="https://github.com/FerreiraAS/Ciencia-com-R/blob/main/R/Ensaio%20experimental%20cruzado/crossover.R" TargetMode="External"/>
<Relationship Id="rId552" Type="http://schemas.openxmlformats.org/officeDocument/2006/relationships/hyperlink" Target="https://github.com/FerreiraAS/Ciencia-com-R/blob/main/R/Propriedades%20psicometricas/reliability-kappa-icc.R" TargetMode="External"/>
<Relationship Id="rId554" Type="http://schemas.openxmlformats.org/officeDocument/2006/relationships/hyperlink" Target="https://github.com/FerreiraAS/Ciencia-com-R/blob/main/R/Regressao/mediation-analysis.R" TargetMode="External"/>
<Relationship Id="rId555" Type="http://schemas.openxmlformats.org/officeDocument/2006/relationships/hyperlink" Target="https://github.com/FerreiraAS/Ciencia-com-R/blob/main/R/Regressao/regression-diagnosis.R" TargetMode="External"/>
<Relationship Id="rId1020" Type="http://schemas.openxmlformats.org/officeDocument/2006/relationships/hyperlink" Target="https://github.com/Pakillo/grateful" TargetMode="External"/>
<Relationship Id="rId1074" Type="http://schemas.openxmlformats.org/officeDocument/2006/relationships/hyperlink" Target="https://github.com/paulhendricks/anonymizer" TargetMode="External"/>
<Relationship Id="rId1005" Type="http://schemas.openxmlformats.org/officeDocument/2006/relationships/hyperlink" Target="https://github.com/rstudio/bookdown" TargetMode="External"/>
<Relationship Id="rId1001" Type="http://schemas.openxmlformats.org/officeDocument/2006/relationships/hyperlink" Target="https://github.com/rstudio/rmarkdown" TargetMode="External"/>
<Relationship Id="rId1216" Type="http://schemas.openxmlformats.org/officeDocument/2006/relationships/hyperlink" Target="https://github.com/taiyun/corrplot" TargetMode="External"/>
<Relationship Id="rId870" Type="http://schemas.openxmlformats.org/officeDocument/2006/relationships/hyperlink" Target="https://jamanetwork.com/collections/44042/jama-guide-to-statistics-and-methods" TargetMode="External"/>
<Relationship Id="rId170" Type="http://schemas.openxmlformats.org/officeDocument/2006/relationships/hyperlink" Target="https://jasp-stats.org" TargetMode="External"/>
<Relationship Id="rId856" Type="http://schemas.openxmlformats.org/officeDocument/2006/relationships/hyperlink" Target="https://journals.physiology.org/topic/advances-collections/explorations-in-statistics?seriesKey=&amp;tagCode=&amp;" TargetMode="External"/>
<Relationship Id="rId857" Type="http://schemas.openxmlformats.org/officeDocument/2006/relationships/hyperlink" Target="https://journals.physiology.org/topic/advances-collections/general-statistics?seriesKey=&amp;tagCode=&amp;" TargetMode="External"/>
<Relationship Id="rId858" Type="http://schemas.openxmlformats.org/officeDocument/2006/relationships/hyperlink" Target="https://journals.physiology.org/topic/advances-collections/reporting-statistics?seriesKey=&amp;tagCode=&amp;" TargetMode="External"/>
<Relationship Id="rId855" Type="http://schemas.openxmlformats.org/officeDocument/2006/relationships/hyperlink" Target="https://journals.physiology.org/topic/advances-collections/statistics?seriesKey=&amp;tagCode=&amp;" TargetMode="External"/>
<Relationship Id="rId887"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8" Type="http://schemas.openxmlformats.org/officeDocument/2006/relationships/hyperlink" Target="https://onlinelibrary.wiley.com/page/journal/10970258/homepage/tutorials.htm" TargetMode="External"/>
<Relationship Id="rId882" Type="http://schemas.openxmlformats.org/officeDocument/2006/relationships/hyperlink" Target="https://onlinelibrary.wiley.com/page/journal/15391612/homepage/tutorial_papers.htm" TargetMode="External"/>
<Relationship Id="rId1214" Type="http://schemas.openxmlformats.org/officeDocument/2006/relationships/hyperlink" Target="https://plotly-r.com" TargetMode="External"/>
<Relationship Id="rId168"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8" Type="http://schemas.openxmlformats.org/officeDocument/2006/relationships/hyperlink" Target="https://r-packages.io/packages" TargetMode="External"/>
<Relationship Id="rId500" Type="http://schemas.openxmlformats.org/officeDocument/2006/relationships/hyperlink" Target="https://rdrr.io/cran/mmrm/man/mmrm.html" TargetMode="External"/>
<Relationship Id="rId87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3" Type="http://schemas.openxmlformats.org/officeDocument/2006/relationships/hyperlink" Target="https://search.r-project.org/CRAN/refmans/flextable/html/as_flextable.html" TargetMode="External"/>
<Relationship Id="rId392" Type="http://schemas.openxmlformats.org/officeDocument/2006/relationships/hyperlink" Target="https://search.r-project.org/CRAN/refmans/flextable/html/flextable.html" TargetMode="External"/>
<Relationship Id="rId394" Type="http://schemas.openxmlformats.org/officeDocument/2006/relationships/hyperlink" Target="https://search.r-project.org/CRAN/refmans/flextable/html/save_as_docx.html" TargetMode="External"/>
<Relationship Id="rId397" Type="http://schemas.openxmlformats.org/officeDocument/2006/relationships/hyperlink" Target="https://search.r-project.org/CRAN/refmans/gtsummary/html/tbl_summary.html" TargetMode="External"/>
<Relationship Id="rId395" Type="http://schemas.openxmlformats.org/officeDocument/2006/relationships/hyperlink" Target="https://search.r-project.org/CRAN/refmans/rempsyc/html/nice_table.html" TargetMode="External"/>
<Relationship Id="rId396"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7" Type="http://schemas.openxmlformats.org/officeDocument/2006/relationships/hyperlink" Target="https://www.R-project.org/" TargetMode="External"/>
<Relationship Id="rId853" Type="http://schemas.openxmlformats.org/officeDocument/2006/relationships/hyperlink" Target="https://www.ahajournals.org/statistical-recommendations" TargetMode="External"/>
<Relationship Id="rId880" Type="http://schemas.openxmlformats.org/officeDocument/2006/relationships/hyperlink" Target="https://www.biomedcentral.com/collections/DANT" TargetMode="External"/>
<Relationship Id="rId172" Type="http://schemas.openxmlformats.org/officeDocument/2006/relationships/hyperlink" Target="https://www.blueskystatistics.com" TargetMode="External"/>
<Relationship Id="rId865" Type="http://schemas.openxmlformats.org/officeDocument/2006/relationships/hyperlink" Target="https://www.bmj.com/about-bmj/resources-readers/publications/statistics-square-one" TargetMode="External"/>
<Relationship Id="rId866" Type="http://schemas.openxmlformats.org/officeDocument/2006/relationships/hyperlink" Target="https://www.bmj.com/research/research-methods-and-reporting" TargetMode="External"/>
<Relationship Id="rId862" Type="http://schemas.openxmlformats.org/officeDocument/2006/relationships/hyperlink" Target="https://www.bmj.com/specialties/statistics" TargetMode="External"/>
<Relationship Id="rId864" Type="http://schemas.openxmlformats.org/officeDocument/2006/relationships/hyperlink" Target="https://www.bmj.com/specialties/statistics-and-research-methods" TargetMode="External"/>
<Relationship Id="rId863" Type="http://schemas.openxmlformats.org/officeDocument/2006/relationships/hyperlink" Target="https://www.bmj.com/specialties/statistics-notes" TargetMode="External"/>
<Relationship Id="rId868" Type="http://schemas.openxmlformats.org/officeDocument/2006/relationships/hyperlink" Target="https://www.equator-network.org" TargetMode="External"/>
<Relationship Id="rId698" Type="http://schemas.openxmlformats.org/officeDocument/2006/relationships/hyperlink" Target="https://www.equator-network.org/" TargetMode="External"/>
<Relationship Id="rId825" Type="http://schemas.openxmlformats.org/officeDocument/2006/relationships/hyperlink" Target="https://www.equator-network.org/reporting-guidelines/consort/" TargetMode="External"/>
<Relationship Id="rId752" Type="http://schemas.openxmlformats.org/officeDocument/2006/relationships/hyperlink" Target="https://www.equator-network.org/reporting-guidelines/cosmin-reporting-guideline-for-studies-on-measurement-properties-of-patient-reported-outcome-measures/" TargetMode="External"/>
<Relationship Id="rId789" Type="http://schemas.openxmlformats.org/officeDocument/2006/relationships/hyperlink" Target="https://www.equator-network.org/reporting-guidelines/guidelines-for-reporting-non-randomised-studies/" TargetMode="External"/>
<Relationship Id="rId754" Type="http://schemas.openxmlformats.org/officeDocument/2006/relationships/hyperlink" Target="https://www.equator-network.org/reporting-guidelines/guidelines-for-reporting-reliability-and-agreement-studies-grras-were-proposed/" TargetMode="External"/>
<Relationship Id="rId841" Type="http://schemas.openxmlformats.org/officeDocument/2006/relationships/hyperlink" Target="https://www.equator-network.org/reporting-guidelines/prisma/" TargetMode="External"/>
<Relationship Id="rId753" Type="http://schemas.openxmlformats.org/officeDocument/2006/relationships/hyperlink" Target="https://www.equator-network.org/reporting-guidelines/recommendations-for-reporting-the-results-of-studies-of-instrument-and-scale-development-and-testing/" TargetMode="External"/>
<Relationship Id="rId699" Type="http://schemas.openxmlformats.org/officeDocument/2006/relationships/hyperlink" Target="https://www.equator-network.org/reporting-guidelines/reporting-guidelines-for-health-care-simulation-research-extensions-to-the-consort-and-strobe-statements/" TargetMode="External"/>
<Relationship Id="rId777" Type="http://schemas.openxmlformats.org/officeDocument/2006/relationships/hyperlink" Target="https://www.equator-network.org/reporting-guidelines/stard/" TargetMode="External"/>
<Relationship Id="rId78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71"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2"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74" Type="http://schemas.openxmlformats.org/officeDocument/2006/relationships/hyperlink" Target="https://www.oxfordreference.com/display/10.1093/acref/9780199679188.001.0001/acref-9780199679188" TargetMode="External"/>
<Relationship Id="rId744" Type="http://schemas.openxmlformats.org/officeDocument/2006/relationships/hyperlink" Target="https://www.rdocumentation.org/packages/BlandAltmanLeh/versions/0.3.1/topics/bland.altman.plot" TargetMode="External"/>
<Relationship Id="rId743" Type="http://schemas.openxmlformats.org/officeDocument/2006/relationships/hyperlink" Target="https://www.rdocumentation.org/packages/BlandAltmanLeh/versions/0.3.1/topics/bland.altman.stats" TargetMode="External"/>
<Relationship Id="rId285" Type="http://schemas.openxmlformats.org/officeDocument/2006/relationships/hyperlink" Target="https://www.rdocumentation.org/packages/DataEditR/versions/0.1.5/topics/dataInput" TargetMode="External"/>
<Relationship Id="rId373" Type="http://schemas.openxmlformats.org/officeDocument/2006/relationships/hyperlink" Target="https://www.rdocumentation.org/packages/DataExplorer/versions/0.8.2/topics/create_report" TargetMode="External"/>
<Relationship Id="rId251" Type="http://schemas.openxmlformats.org/officeDocument/2006/relationships/hyperlink" Target="https://www.rdocumentation.org/packages/Hmisc/versions/5.1-0/topics/contents" TargetMode="External"/>
<Relationship Id="rId695" Type="http://schemas.openxmlformats.org/officeDocument/2006/relationships/hyperlink" Target="https://www.rdocumentation.org/packages/InteractionPoweR/versions/0.2.1/topics/generate_interaction" TargetMode="External"/>
<Relationship Id="rId463" Type="http://schemas.openxmlformats.org/officeDocument/2006/relationships/hyperlink" Target="https://www.rdocumentation.org/packages/InteractionPoweR/versions/0.2.1/topics/power_interaction" TargetMode="External"/>
<Relationship Id="rId305" Type="http://schemas.openxmlformats.org/officeDocument/2006/relationships/hyperlink" Target="https://www.rdocumentation.org/packages/MASS/versions/7.3-58.3/topics/boxcox" TargetMode="External"/>
<Relationship Id="rId831" Type="http://schemas.openxmlformats.org/officeDocument/2006/relationships/hyperlink" Target="https://www.rdocumentation.org/packages/PRISMA2020/versions/1.1.1/topics/PRISMA_flowdiagram" TargetMode="External"/>
<Relationship Id="rId374" Type="http://schemas.openxmlformats.org/officeDocument/2006/relationships/hyperlink" Target="https://www.rdocumentation.org/packages/SmartEDA/versions/0.3.9/topics/ExpReport" TargetMode="External"/>
<Relationship Id="rId515" Type="http://schemas.openxmlformats.org/officeDocument/2006/relationships/hyperlink" Target="https://www.rdocumentation.org/packages/Superpower/versions/0.2.0/topics/ANOVA_compromise" TargetMode="External"/>
<Relationship Id="rId514" Type="http://schemas.openxmlformats.org/officeDocument/2006/relationships/hyperlink" Target="https://www.rdocumentation.org/packages/Superpower/versions/0.2.0/topics/optimal_alpha" TargetMode="External"/>
<Relationship Id="rId457" Type="http://schemas.openxmlformats.org/officeDocument/2006/relationships/hyperlink" Target="https://www.rdocumentation.org/packages/Superpower/versions/0.2.0/topics/power.ftest" TargetMode="External"/>
<Relationship Id="rId460" Type="http://schemas.openxmlformats.org/officeDocument/2006/relationships/hyperlink" Target="https://www.rdocumentation.org/packages/Superpower/versions/0.2.0/topics/power_oneway_ancova" TargetMode="External"/>
<Relationship Id="rId458" Type="http://schemas.openxmlformats.org/officeDocument/2006/relationships/hyperlink" Target="https://www.rdocumentation.org/packages/Superpower/versions/0.2.0/topics/power_oneway_between" TargetMode="External"/>
<Relationship Id="rId459" Type="http://schemas.openxmlformats.org/officeDocument/2006/relationships/hyperlink" Target="https://www.rdocumentation.org/packages/Superpower/versions/0.2.0/topics/power_oneway_within" TargetMode="External"/>
<Relationship Id="rId462" Type="http://schemas.openxmlformats.org/officeDocument/2006/relationships/hyperlink" Target="https://www.rdocumentation.org/packages/Superpower/versions/0.2.0/topics/power_threeway_between" TargetMode="External"/>
<Relationship Id="rId461" Type="http://schemas.openxmlformats.org/officeDocument/2006/relationships/hyperlink" Target="https://www.rdocumentation.org/packages/Superpower/versions/0.2.0/topics/power_twoway_between" TargetMode="External"/>
<Relationship Id="rId277" Type="http://schemas.openxmlformats.org/officeDocument/2006/relationships/hyperlink" Target="https://www.rdocumentation.org/packages/anonymizer/versions/0.2.0/topics/anonymize" TargetMode="External"/>
<Relationship Id="rId583" Type="http://schemas.openxmlformats.org/officeDocument/2006/relationships/hyperlink" Target="https://www.rdocumentation.org/packages/anscombiser/versions/1.1.0/topics/anscombise" TargetMode="External"/>
<Relationship Id="rId207" Type="http://schemas.openxmlformats.org/officeDocument/2006/relationships/hyperlink" Target="https://www.rdocumentation.org/packages/base/versions/3.6.2/topics/Random" TargetMode="External"/>
<Relationship Id="rId298" Type="http://schemas.openxmlformats.org/officeDocument/2006/relationships/hyperlink" Target="https://www.rdocumentation.org/packages/base/versions/3.6.2/topics/as.Date" TargetMode="External"/>
<Relationship Id="rId297" Type="http://schemas.openxmlformats.org/officeDocument/2006/relationships/hyperlink" Target="https://www.rdocumentation.org/packages/base/versions/3.6.2/topics/character" TargetMode="External"/>
<Relationship Id="rId295" Type="http://schemas.openxmlformats.org/officeDocument/2006/relationships/hyperlink" Target="https://www.rdocumentation.org/packages/base/versions/3.6.2/topics/class" TargetMode="External"/>
<Relationship Id="rId366" Type="http://schemas.openxmlformats.org/officeDocument/2006/relationships/hyperlink" Target="https://www.rdocumentation.org/packages/base/versions/3.6.2/topics/duplicated" TargetMode="External"/>
<Relationship Id="rId319" Type="http://schemas.openxmlformats.org/officeDocument/2006/relationships/hyperlink" Target="https://www.rdocumentation.org/packages/base/versions/3.6.2/topics/factor" TargetMode="External"/>
<Relationship Id="rId247" Type="http://schemas.openxmlformats.org/officeDocument/2006/relationships/hyperlink" Target="https://www.rdocumentation.org/packages/base/versions/3.6.2/topics/labels" TargetMode="External"/>
<Relationship Id="rId321" Type="http://schemas.openxmlformats.org/officeDocument/2006/relationships/hyperlink" Target="https://www.rdocumentation.org/packages/base/versions/3.6.2/topics/levels" TargetMode="External"/>
<Relationship Id="rId299" Type="http://schemas.openxmlformats.org/officeDocument/2006/relationships/hyperlink" Target="https://www.rdocumentation.org/packages/base/versions/3.6.2/topics/logical" TargetMode="External"/>
<Relationship Id="rId255" Type="http://schemas.openxmlformats.org/officeDocument/2006/relationships/hyperlink" Target="https://www.rdocumentation.org/packages/base/versions/3.6.2/topics/na" TargetMode="External"/>
<Relationship Id="rId262" Type="http://schemas.openxmlformats.org/officeDocument/2006/relationships/hyperlink" Target="https://www.rdocumentation.org/packages/base/versions/3.6.2/topics/na.fail" TargetMode="External"/>
<Relationship Id="rId246" Type="http://schemas.openxmlformats.org/officeDocument/2006/relationships/hyperlink" Target="https://www.rdocumentation.org/packages/base/versions/3.6.2/topics/names" TargetMode="External"/>
<Relationship Id="rId322" Type="http://schemas.openxmlformats.org/officeDocument/2006/relationships/hyperlink" Target="https://www.rdocumentation.org/packages/base/versions/3.6.2/topics/nlevels" TargetMode="External"/>
<Relationship Id="rId296" Type="http://schemas.openxmlformats.org/officeDocument/2006/relationships/hyperlink" Target="https://www.rdocumentation.org/packages/base/versions/3.6.2/topics/numeric" TargetMode="External"/>
<Relationship Id="rId556" Type="http://schemas.openxmlformats.org/officeDocument/2006/relationships/hyperlink" Target="https://www.rdocumentation.org/packages/base/versions/3.6.2/topics/source" TargetMode="External"/>
<Relationship Id="rId341"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96" Type="http://schemas.openxmlformats.org/officeDocument/2006/relationships/hyperlink" Target="https://www.rdocumentation.org/packages/bookdown/versions/0.35/topics/epub_book" TargetMode="External"/>
<Relationship Id="rId194" Type="http://schemas.openxmlformats.org/officeDocument/2006/relationships/hyperlink" Target="https://www.rdocumentation.org/packages/bookdown/versions/0.35/topics/gitbook" TargetMode="External"/>
<Relationship Id="rId197" Type="http://schemas.openxmlformats.org/officeDocument/2006/relationships/hyperlink" Target="https://www.rdocumentation.org/packages/bookdown/versions/0.35/topics/html_document2" TargetMode="External"/>
<Relationship Id="rId195" Type="http://schemas.openxmlformats.org/officeDocument/2006/relationships/hyperlink" Target="https://www.rdocumentation.org/packages/bookdown/versions/0.35/topics/pdf_book" TargetMode="External"/>
<Relationship Id="rId764" Type="http://schemas.openxmlformats.org/officeDocument/2006/relationships/hyperlink" Target="https://www.rdocumentation.org/packages/caret/versions/3.45/topics/confusionMatrix" TargetMode="External"/>
<Relationship Id="rId591" Type="http://schemas.openxmlformats.org/officeDocument/2006/relationships/hyperlink" Target="https://www.rdocumentation.org/packages/cooccur/versions/1.3/topics/cooccur" TargetMode="External"/>
<Relationship Id="rId587" Type="http://schemas.openxmlformats.org/officeDocument/2006/relationships/hyperlink" Target="https://www.rdocumentation.org/packages/corrplot/versions/0.92/topics/cor.mtest" TargetMode="External"/>
<Relationship Id="rId414" Type="http://schemas.openxmlformats.org/officeDocument/2006/relationships/hyperlink" Target="https://www.rdocumentation.org/packages/corrplot/versions/0.92/topics/corrplot" TargetMode="External"/>
<Relationship Id="rId288" Type="http://schemas.openxmlformats.org/officeDocument/2006/relationships/hyperlink" Target="https://www.rdocumentation.org/packages/data.table/versions/1.14.8/topics/melt.data.table" TargetMode="External"/>
<Relationship Id="rId372" Type="http://schemas.openxmlformats.org/officeDocument/2006/relationships/hyperlink" Target="https://www.rdocumentation.org/packages/dataMaid/versions/1.4.1/topics/makeDataReport" TargetMode="External"/>
<Relationship Id="rId278" Type="http://schemas.openxmlformats.org/officeDocument/2006/relationships/hyperlink" Target="https://www.rdocumentation.org/packages/digest/versions/0.6.33/topics/digest" TargetMode="External"/>
<Relationship Id="rId486" Type="http://schemas.openxmlformats.org/officeDocument/2006/relationships/hyperlink" Target="https://www.rdocumentation.org/packages/effectsize/versions/0.8.3/topics/interpret" TargetMode="External"/>
<Relationship Id="rId485" Type="http://schemas.openxmlformats.org/officeDocument/2006/relationships/hyperlink" Target="https://www.rdocumentation.org/packages/effectsize/versions/0.8.3/topics/rules" TargetMode="External"/>
<Relationship Id="rId501" Type="http://schemas.openxmlformats.org/officeDocument/2006/relationships/hyperlink" Target="https://www.rdocumentation.org/packages/emmeans/versions/1.8.7/topics/emmeans" TargetMode="External"/>
<Relationship Id="rId605" Type="http://schemas.openxmlformats.org/officeDocument/2006/relationships/hyperlink" Target="https://www.rdocumentation.org/packages/equatiomatic/versions/0.3.1/topics/extract_eq" TargetMode="External"/>
<Relationship Id="rId565" Type="http://schemas.openxmlformats.org/officeDocument/2006/relationships/hyperlink" Target="https://www.rdocumentation.org/packages/esquisse/versions/1.1.2/topics/esquisser" TargetMode="External"/>
<Relationship Id="rId371" Type="http://schemas.openxmlformats.org/officeDocument/2006/relationships/hyperlink" Target="https://www.rdocumentation.org/packages/explore/versions/1.0.2/topics/explore" TargetMode="External"/>
<Relationship Id="rId634" Type="http://schemas.openxmlformats.org/officeDocument/2006/relationships/hyperlink" Target="https://www.rdocumentation.org/packages/fastDummies/versions/1.7.3/topics/dummy_columns" TargetMode="External"/>
<Relationship Id="rId694" Type="http://schemas.openxmlformats.org/officeDocument/2006/relationships/hyperlink" Target="https://www.rdocumentation.org/packages/faux/versions/1.2.1/topics/sim_design" TargetMode="External"/>
<Relationship Id="rId185" Type="http://schemas.openxmlformats.org/officeDocument/2006/relationships/hyperlink" Target="https://www.rdocumentation.org/packages/formatR/versions/1.14/topics/tidy_source" TargetMode="External"/>
<Relationship Id="rId127" Type="http://schemas.openxmlformats.org/officeDocument/2006/relationships/hyperlink" Target="https://www.rdocumentation.org/packages/ggdag/versions/0.2.10/topics/ggdag" TargetMode="External"/>
<Relationship Id="rId334" Type="http://schemas.openxmlformats.org/officeDocument/2006/relationships/hyperlink" Target="https://www.rdocumentation.org/packages/ggdist/versions/3.3.0/topics/geom_slabinterval" TargetMode="External"/>
<Relationship Id="rId608" Type="http://schemas.openxmlformats.org/officeDocument/2006/relationships/hyperlink" Target="https://www.rdocumentation.org/packages/ggeffects/versions/1.6.0/topics/predict_response" TargetMode="External"/>
<Relationship Id="rId609" Type="http://schemas.openxmlformats.org/officeDocument/2006/relationships/hyperlink" Target="https://www.rdocumentation.org/packages/ggeffects/versions/1.6.0/topics/test_response" TargetMode="External"/>
<Relationship Id="rId335" Type="http://schemas.openxmlformats.org/officeDocument/2006/relationships/hyperlink" Target="https://www.rdocumentation.org/packages/ggfortify/versions/0.4.16/topics/ggdistribution" TargetMode="External"/>
<Relationship Id="rId412" Type="http://schemas.openxmlformats.org/officeDocument/2006/relationships/hyperlink" Target="https://www.rdocumentation.org/packages/ggplot2/versions/3.4.3/topics/ggplot" TargetMode="External"/>
<Relationship Id="rId417" Type="http://schemas.openxmlformats.org/officeDocument/2006/relationships/hyperlink" Target="https://www.rdocumentation.org/packages/ggsci/versions/3.0.0/topics/pal_lancet" TargetMode="External"/>
<Relationship Id="rId418" Type="http://schemas.openxmlformats.org/officeDocument/2006/relationships/hyperlink" Target="https://www.rdocumentation.org/packages/ggsci/versions/3.0.0/topics/pal_nejm" TargetMode="External"/>
<Relationship Id="rId419" Type="http://schemas.openxmlformats.org/officeDocument/2006/relationships/hyperlink" Target="https://www.rdocumentation.org/packages/ggsci/versions/3.0.0/topics/pal_npg" TargetMode="External"/>
<Relationship Id="rId420" Type="http://schemas.openxmlformats.org/officeDocument/2006/relationships/hyperlink" Target="https://www.rdocumentation.org/packages/grDevices/versions/3.6.2/topics/dev" TargetMode="External"/>
<Relationship Id="rId378" Type="http://schemas.openxmlformats.org/officeDocument/2006/relationships/hyperlink" Target="https://www.rdocumentation.org/packages/graphics/versions/3.6.2/topics/boxplot" TargetMode="External"/>
<Relationship Id="rId379" Type="http://schemas.openxmlformats.org/officeDocument/2006/relationships/hyperlink" Target="https://www.rdocumentation.org/packages/graphics/versions/3.6.2/topics/coplot" TargetMode="External"/>
<Relationship Id="rId210" Type="http://schemas.openxmlformats.org/officeDocument/2006/relationships/hyperlink" Target="https://www.rdocumentation.org/packages/grateful/versions/0.2.0/topics/cite_packages" TargetMode="External"/>
<Relationship Id="rId375" Type="http://schemas.openxmlformats.org/officeDocument/2006/relationships/hyperlink" Target="https://www.rdocumentation.org/packages/gtExtras/versions/0.5.0/topics/gt_plt_summary" TargetMode="External"/>
<Relationship Id="rId598" Type="http://schemas.openxmlformats.org/officeDocument/2006/relationships/hyperlink" Target="https://www.rdocumentation.org/packages/gtsummary/versions/1.6.3/topics/tbl_cross" TargetMode="External"/>
<Relationship Id="rId624" Type="http://schemas.openxmlformats.org/officeDocument/2006/relationships/hyperlink" Target="https://www.rdocumentation.org/packages/gtsummary/versions/1.6.3/topics/tbl_regression" TargetMode="External"/>
<Relationship Id="rId276" Type="http://schemas.openxmlformats.org/officeDocument/2006/relationships/hyperlink" Target="https://www.rdocumentation.org/packages/hash/versions/3.0.1/topics/hash" TargetMode="External"/>
<Relationship Id="rId275" Type="http://schemas.openxmlformats.org/officeDocument/2006/relationships/hyperlink" Target="https://www.rdocumentation.org/packages/ids/versions/1.0.1/topics/random_id" TargetMode="External"/>
<Relationship Id="rId250" Type="http://schemas.openxmlformats.org/officeDocument/2006/relationships/hyperlink" Target="https://www.rdocumentation.org/packages/janitor/versions/2.2.0/topics/clean_names" TargetMode="External"/>
<Relationship Id="rId703" Type="http://schemas.openxmlformats.org/officeDocument/2006/relationships/hyperlink" Target="https://www.rdocumentation.org/packages/lavaan/versions/0.6-16/topics/cfa" TargetMode="External"/>
<Relationship Id="rId704" Type="http://schemas.openxmlformats.org/officeDocument/2006/relationships/hyperlink" Target="https://www.rdocumentation.org/packages/lavaan/versions/0.6-16/topics/modificationIndices" TargetMode="External"/>
<Relationship Id="rId216" Type="http://schemas.openxmlformats.org/officeDocument/2006/relationships/hyperlink" Target="https://www.rdocumentation.org/packages/likert/versions/1.3.5/topics/likert" TargetMode="External"/>
<Relationship Id="rId187" Type="http://schemas.openxmlformats.org/officeDocument/2006/relationships/hyperlink" Target="https://www.rdocumentation.org/packages/lintr/versions/3.1.0/topics/lint" TargetMode="External"/>
<Relationship Id="rId456" Type="http://schemas.openxmlformats.org/officeDocument/2006/relationships/hyperlink" Target="https://www.rdocumentation.org/packages/longpower/versions/1.0.24/topics/power.mmrm" TargetMode="External"/>
<Relationship Id="rId767" Type="http://schemas.openxmlformats.org/officeDocument/2006/relationships/hyperlink" Target="https://www.rdocumentation.org/packages/mada/versions/0.5.11/topics/crosshair" TargetMode="External"/>
<Relationship Id="rId830" Type="http://schemas.openxmlformats.org/officeDocument/2006/relationships/hyperlink" Target="https://www.rdocumentation.org/packages/metagear/versions/0.7/topics/plot_PRISMA" TargetMode="External"/>
<Relationship Id="rId269" Type="http://schemas.openxmlformats.org/officeDocument/2006/relationships/hyperlink" Target="https://www.rdocumentation.org/packages/mice/versions/3.16.0/topics/mice" TargetMode="External"/>
<Relationship Id="rId270" Type="http://schemas.openxmlformats.org/officeDocument/2006/relationships/hyperlink" Target="https://www.rdocumentation.org/packages/miceadds/versions/3.16-18/topics/mi.anova" TargetMode="External"/>
<Relationship Id="rId259" Type="http://schemas.openxmlformats.org/officeDocument/2006/relationships/hyperlink" Target="https://www.rdocumentation.org/packages/misty/versions/0.5.0/topics/na.test" TargetMode="External"/>
<Relationship Id="rId623" Type="http://schemas.openxmlformats.org/officeDocument/2006/relationships/hyperlink" Target="https://www.rdocumentation.org/packages/modelsummary/versions/1.4.1/topics/modelplot" TargetMode="External"/>
<Relationship Id="rId622" Type="http://schemas.openxmlformats.org/officeDocument/2006/relationships/hyperlink" Target="https://www.rdocumentation.org/packages/modelsummary/versions/1.4.1/topics/modelsummary" TargetMode="External"/>
<Relationship Id="rId499" Type="http://schemas.openxmlformats.org/officeDocument/2006/relationships/hyperlink" Target="https://www.rdocumentation.org/packages/nlme/versions/3.1-163/topics/nlme" TargetMode="External"/>
<Relationship Id="rId192" Type="http://schemas.openxmlformats.org/officeDocument/2006/relationships/hyperlink" Target="https://www.rdocumentation.org/packages/officedown/versions/0.3.0/topics/rdocx_document" TargetMode="External"/>
<Relationship Id="rId193" Type="http://schemas.openxmlformats.org/officeDocument/2006/relationships/hyperlink" Target="https://www.rdocumentation.org/packages/officedown/versions/0.3.0/topics/rpptx_document" TargetMode="External"/>
<Relationship Id="rId358" Type="http://schemas.openxmlformats.org/officeDocument/2006/relationships/hyperlink" Target="https://www.rdocumentation.org/packages/outliers/versions/0.15/topics/outlier" TargetMode="External"/>
<Relationship Id="rId359" Type="http://schemas.openxmlformats.org/officeDocument/2006/relationships/hyperlink" Target="https://www.rdocumentation.org/packages/outliers/versions/0.15/topics/rm.outlier" TargetMode="External"/>
<Relationship Id="rId770" Type="http://schemas.openxmlformats.org/officeDocument/2006/relationships/hyperlink" Target="https://www.rdocumentation.org/packages/pROC/versions/1.18.4/topics/plot.roc" TargetMode="External"/>
<Relationship Id="rId613" Type="http://schemas.openxmlformats.org/officeDocument/2006/relationships/hyperlink" Target="https://www.rdocumentation.org/packages/performance/versions/0.10.4/topics/check_model" TargetMode="External"/>
<Relationship Id="rId618" Type="http://schemas.openxmlformats.org/officeDocument/2006/relationships/hyperlink" Target="https://www.rdocumentation.org/packages/performance/versions/0.10.4/topics/compare_performance" TargetMode="External"/>
<Relationship Id="rId617" Type="http://schemas.openxmlformats.org/officeDocument/2006/relationships/hyperlink" Target="https://www.rdocumentation.org/packages/performance/versions/0.10.4/topics/model_performance" TargetMode="External"/>
<Relationship Id="rId413" Type="http://schemas.openxmlformats.org/officeDocument/2006/relationships/hyperlink" Target="https://www.rdocumentation.org/packages/plotly/versions/4.10.2/topics/plot_ly" TargetMode="External"/>
<Relationship Id="rId200" Type="http://schemas.openxmlformats.org/officeDocument/2006/relationships/hyperlink" Target="https://www.rdocumentation.org/packages/projects/versions/2.1.3/topics/setup_projects" TargetMode="External"/>
<Relationship Id="rId706" Type="http://schemas.openxmlformats.org/officeDocument/2006/relationships/hyperlink" Target="https://www.rdocumentation.org/packages/psych/versions/2.3.6/topics/ICC" TargetMode="External"/>
<Relationship Id="rId737" Type="http://schemas.openxmlformats.org/officeDocument/2006/relationships/hyperlink" Target="https://www.rdocumentation.org/packages/psych/versions/2.3.6/topics/tetrachoric" TargetMode="External"/>
<Relationship Id="rId582" Type="http://schemas.openxmlformats.org/officeDocument/2006/relationships/hyperlink" Target="https://www.rdocumentation.org/packages/psychmeta/versions/2.7.0/topics/correct_r" TargetMode="External"/>
<Relationship Id="rId581" Type="http://schemas.openxmlformats.org/officeDocument/2006/relationships/hyperlink" Target="https://www.rdocumentation.org/packages/psychmeta/versions/2.7.0/topics/correct_r_coarseness" TargetMode="External"/>
<Relationship Id="rId835" Type="http://schemas.openxmlformats.org/officeDocument/2006/relationships/hyperlink" Target="https://www.rdocumentation.org/packages/psychmeta/versions/2.7.0/topics/ma_d" TargetMode="External"/>
<Relationship Id="rId836" Type="http://schemas.openxmlformats.org/officeDocument/2006/relationships/hyperlink" Target="https://www.rdocumentation.org/packages/psychmeta/versions/2.7.0/topics/ma_r" TargetMode="External"/>
<Relationship Id="rId837" Type="http://schemas.openxmlformats.org/officeDocument/2006/relationships/hyperlink" Target="https://www.rdocumentation.org/packages/psychmeta/versions/2.7.0/topics/plot_forest" TargetMode="External"/>
<Relationship Id="rId838" Type="http://schemas.openxmlformats.org/officeDocument/2006/relationships/hyperlink" Target="https://www.rdocumentation.org/packages/psychmeta/versions/2.7.0/topics/plot_funnel" TargetMode="External"/>
<Relationship Id="rId487" Type="http://schemas.openxmlformats.org/officeDocument/2006/relationships/hyperlink" Target="https://www.rdocumentation.org/packages/pwr/versions/1.3-0/topics/cohen.ES" TargetMode="External"/>
<Relationship Id="rId670" Type="http://schemas.openxmlformats.org/officeDocument/2006/relationships/hyperlink" Target="https://www.rdocumentation.org/packages/pwr/versions/1.3-0/topics/plot.power.htest" TargetMode="External"/>
<Relationship Id="rId447" Type="http://schemas.openxmlformats.org/officeDocument/2006/relationships/hyperlink" Target="https://www.rdocumentation.org/packages/pwr/versions/1.3-0/topics/pwr.2p.test" TargetMode="External"/>
<Relationship Id="rId448" Type="http://schemas.openxmlformats.org/officeDocument/2006/relationships/hyperlink" Target="https://www.rdocumentation.org/packages/pwr/versions/1.3-0/topics/pwr.anova.test" TargetMode="External"/>
<Relationship Id="rId449" Type="http://schemas.openxmlformats.org/officeDocument/2006/relationships/hyperlink" Target="https://www.rdocumentation.org/packages/pwr/versions/1.3-0/topics/pwr.chisq.test" TargetMode="External"/>
<Relationship Id="rId450" Type="http://schemas.openxmlformats.org/officeDocument/2006/relationships/hyperlink" Target="https://www.rdocumentation.org/packages/pwr/versions/1.3-0/topics/pwr.f2.test" TargetMode="External"/>
<Relationship Id="rId451" Type="http://schemas.openxmlformats.org/officeDocument/2006/relationships/hyperlink" Target="https://www.rdocumentation.org/packages/pwr/versions/1.3-0/topics/pwr.norm.test" TargetMode="External"/>
<Relationship Id="rId452" Type="http://schemas.openxmlformats.org/officeDocument/2006/relationships/hyperlink" Target="https://www.rdocumentation.org/packages/pwr/versions/1.3-0/topics/pwr.p.test" TargetMode="External"/>
<Relationship Id="rId453" Type="http://schemas.openxmlformats.org/officeDocument/2006/relationships/hyperlink" Target="https://www.rdocumentation.org/packages/pwr/versions/1.3-0/topics/pwr.r.test" TargetMode="External"/>
<Relationship Id="rId454" Type="http://schemas.openxmlformats.org/officeDocument/2006/relationships/hyperlink" Target="https://www.rdocumentation.org/packages/pwr/versions/1.3-0/topics/pwr.t.test" TargetMode="External"/>
<Relationship Id="rId455" Type="http://schemas.openxmlformats.org/officeDocument/2006/relationships/hyperlink" Target="https://www.rdocumentation.org/packages/pwr/versions/1.3-0/topics/pwr.t2n.test" TargetMode="External"/>
<Relationship Id="rId309" Type="http://schemas.openxmlformats.org/officeDocument/2006/relationships/hyperlink" Target="https://www.rdocumentation.org/packages/questionr/versions/0.7.8/topics/irec" TargetMode="External"/>
<Relationship Id="rId376"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5" Type="http://schemas.openxmlformats.org/officeDocument/2006/relationships/hyperlink" Target="https://www.rdocumentation.org/packages/report/versions/0.5.8/topics/report" TargetMode="External"/>
<Relationship Id="rId763" Type="http://schemas.openxmlformats.org/officeDocument/2006/relationships/hyperlink" Target="https://www.rdocumentation.org/packages/riskyr/versions/0.4.0/topics/comp_prob" TargetMode="External"/>
<Relationship Id="rId761" Type="http://schemas.openxmlformats.org/officeDocument/2006/relationships/hyperlink" Target="https://www.rdocumentation.org/packages/riskyr/versions/0.4.0/topics/plot_prism" TargetMode="External"/>
<Relationship Id="rId191" Type="http://schemas.openxmlformats.org/officeDocument/2006/relationships/hyperlink" Target="https://www.rdocumentation.org/packages/rmarkdown/versions/2.24/topics/render" TargetMode="External"/>
<Relationship Id="rId705" Type="http://schemas.openxmlformats.org/officeDocument/2006/relationships/hyperlink" Target="https://www.rdocumentation.org/packages/semTools/versions/0.5-6/topics/reliability-deprecated" TargetMode="External"/>
<Relationship Id="rId692" Type="http://schemas.openxmlformats.org/officeDocument/2006/relationships/hyperlink" Target="https://www.rdocumentation.org/packages/simstudy/versions/0.7.0/topics/defData" TargetMode="External"/>
<Relationship Id="rId693" Type="http://schemas.openxmlformats.org/officeDocument/2006/relationships/hyperlink" Target="https://www.rdocumentation.org/packages/simstudy/versions/0.7.0/topics/genData" TargetMode="External"/>
<Relationship Id="rId331" Type="http://schemas.openxmlformats.org/officeDocument/2006/relationships/hyperlink" Target="https://www.rdocumentation.org/packages/stats/versions/3.6.2/topics/Binomial" TargetMode="External"/>
<Relationship Id="rId332" Type="http://schemas.openxmlformats.org/officeDocument/2006/relationships/hyperlink" Target="https://www.rdocumentation.org/packages/stats/versions/3.6.2/topics/Chisquare" TargetMode="External"/>
<Relationship Id="rId329" Type="http://schemas.openxmlformats.org/officeDocument/2006/relationships/hyperlink" Target="https://www.rdocumentation.org/packages/stats/versions/3.6.2/topics/Normal" TargetMode="External"/>
<Relationship Id="rId330" Type="http://schemas.openxmlformats.org/officeDocument/2006/relationships/hyperlink" Target="https://www.rdocumentation.org/packages/stats/versions/3.6.2/topics/TDist" TargetMode="External"/>
<Relationship Id="rId333" Type="http://schemas.openxmlformats.org/officeDocument/2006/relationships/hyperlink" Target="https://www.rdocumentation.org/packages/stats/versions/3.6.2/topics/Uniform" TargetMode="External"/>
<Relationship Id="rId223" Type="http://schemas.openxmlformats.org/officeDocument/2006/relationships/hyperlink" Target="https://www.rdocumentation.org/packages/stats/versions/3.6.2/topics/aggregate" TargetMode="External"/>
<Relationship Id="rId263" Type="http://schemas.openxmlformats.org/officeDocument/2006/relationships/hyperlink" Target="https://www.rdocumentation.org/packages/stats/versions/3.6.2/topics/complete.cases" TargetMode="External"/>
<Relationship Id="rId349" Type="http://schemas.openxmlformats.org/officeDocument/2006/relationships/hyperlink" Target="https://www.rdocumentation.org/packages/stats/versions/3.6.2/topics/confint" TargetMode="External"/>
<Relationship Id="rId574" Type="http://schemas.openxmlformats.org/officeDocument/2006/relationships/hyperlink" Target="https://www.rdocumentation.org/packages/stats/versions/3.6.2/topics/cor.test" TargetMode="External"/>
<Relationship Id="rId365" Type="http://schemas.openxmlformats.org/officeDocument/2006/relationships/hyperlink" Target="https://www.rdocumentation.org/packages/stats/versions/3.6.2/topics/na.fail" TargetMode="External"/>
<Relationship Id="rId440"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86" Type="http://schemas.openxmlformats.org/officeDocument/2006/relationships/hyperlink" Target="https://www.rdocumentation.org/packages/styler/versions/1.10.1/topics/style_file" TargetMode="External"/>
<Relationship Id="rId281" Type="http://schemas.openxmlformats.org/officeDocument/2006/relationships/hyperlink" Target="https://www.rdocumentation.org/packages/synthpop/versions/1.8-0/topics/syn" TargetMode="External"/>
<Relationship Id="rId422" Type="http://schemas.openxmlformats.org/officeDocument/2006/relationships/hyperlink" Target="https://www.rdocumentation.org/packages/tiff/versions/0.1-11/topics/writeTIFF" TargetMode="External"/>
<Relationship Id="rId248" Type="http://schemas.openxmlformats.org/officeDocument/2006/relationships/hyperlink" Target="https://www.rdocumentation.org/packages/units/versions/0.8-3/topics/units" TargetMode="External"/>
<Relationship Id="rId249" Type="http://schemas.openxmlformats.org/officeDocument/2006/relationships/hyperlink" Target="https://www.rdocumentation.org/packages/units/versions/0.8-3/topics/valid_udunits" TargetMode="External"/>
<Relationship Id="rId209" Type="http://schemas.openxmlformats.org/officeDocument/2006/relationships/hyperlink" Target="https://www.rdocumentation.org/packages/utils/versions/3.6.2/topics/citation" TargetMode="External"/>
<Relationship Id="rId179" Type="http://schemas.openxmlformats.org/officeDocument/2006/relationships/hyperlink" Target="https://www.rdocumentation.org/packages/utils/versions/3.6.2/topics/install.packages" TargetMode="External"/>
<Relationship Id="rId182" Type="http://schemas.openxmlformats.org/officeDocument/2006/relationships/hyperlink" Target="https://www.rdocumentation.org/packages/utils/versions/3.6.2/topics/installed.packages" TargetMode="External"/>
<Relationship Id="rId180" Type="http://schemas.openxmlformats.org/officeDocument/2006/relationships/hyperlink" Target="https://www.rdocumentation.org/packages/utils/versions/3.6.2/topics/library" TargetMode="External"/>
<Relationship Id="rId181" Type="http://schemas.openxmlformats.org/officeDocument/2006/relationships/hyperlink" Target="https://www.rdocumentation.org/packages/utils/versions/3.6.2/topics/require" TargetMode="External"/>
<Relationship Id="rId211" Type="http://schemas.openxmlformats.org/officeDocument/2006/relationships/hyperlink" Target="https://www.rdocumentation.org/packages/utils/versions/3.6.2/topics/sessionInfo" TargetMode="External"/>
<Relationship Id="rId18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8" Type="http://schemas.openxmlformats.org/officeDocument/2006/relationships/hyperlink" Target="https://www.stats.ox.ac.uk/pub/MASS4/" TargetMode="External"/>
<Relationship Id="rId86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26" Type="http://schemas.openxmlformats.org/officeDocument/2006/relationships/image" Target="media/700fb22ca24417735f99358f5a162e5fa0a4db5e.png"/>
<Relationship Id="rId1527" Type="http://schemas.openxmlformats.org/officeDocument/2006/relationships/image" Target="media/045be874cf2f435e5002783b98a7cdfa49f27ebd.png"/>
<Relationship Id="rId1528" Type="http://schemas.openxmlformats.org/officeDocument/2006/relationships/image" Target="media/8b106a7ea6f3dc9b4181a93c0eaeb5929baedd04.png"/>
<Relationship Id="rId1529" Type="http://schemas.openxmlformats.org/officeDocument/2006/relationships/image" Target="media/2bd8763ce3fc343e1b278fc5e77d1bfacfe88d8e.png"/>
<Relationship Id="rId1530" Type="http://schemas.openxmlformats.org/officeDocument/2006/relationships/image" Target="media/82238837c1894c0feb4217725de3aec884a82ad7.png"/>
<Relationship Id="rId1531" Type="http://schemas.openxmlformats.org/officeDocument/2006/relationships/image" Target="media/40f4da8c1c6c20afe138d746b188dec1e53f0b0b.png"/>
<Relationship Id="rId1532" Type="http://schemas.openxmlformats.org/officeDocument/2006/relationships/image" Target="media/0d352183c475d7fa1d15ba6caf9eb2fc247aa8cc.png"/>
<Relationship Id="rId1533" Type="http://schemas.openxmlformats.org/officeDocument/2006/relationships/image" Target="media/c5239b3bf463b5ec33db8b585d9d52a8a1a0b690.png"/>
<Relationship Id="rId1534" Type="http://schemas.openxmlformats.org/officeDocument/2006/relationships/image" Target="media/798ac089aa5da2684200fac9de330322301b8c1b.png"/>
<Relationship Id="rId1535" Type="http://schemas.openxmlformats.org/officeDocument/2006/relationships/image" Target="media/e64077ed7aef0f5ff0e4dd6b4bee2110eaf74c5b.png"/>
<Relationship Id="rId1536" Type="http://schemas.openxmlformats.org/officeDocument/2006/relationships/image" Target="media/02025c41ef5ebdd7eb78275ebe9c378fe314e83a.jpeg"/>
<Relationship Id="rId1537" Type="http://schemas.openxmlformats.org/officeDocument/2006/relationships/image" Target="media/5bc7bbd98610f8506ae14bb0b3638a2b213b19b5.png"/>
<Relationship Id="rId1538" Type="http://schemas.openxmlformats.org/officeDocument/2006/relationships/image" Target="media/cebf9bcf9c73fa4bbf4e6e6cde8cdb2b2d3b680d.png"/>
<Relationship Id="rId1539" Type="http://schemas.openxmlformats.org/officeDocument/2006/relationships/image" Target="media/14c27a34a4e0cd04515ede3e82f9e5ecb30e0dfb.png"/>
<Relationship Id="rId1540" Type="http://schemas.openxmlformats.org/officeDocument/2006/relationships/image" Target="media/d8ffe6d979c5667ac59608f32f339a555d670024.png"/>
<Relationship Id="rId1541" Type="http://schemas.openxmlformats.org/officeDocument/2006/relationships/image" Target="media/ee6af38af6f7c965cd92e88e61a4ab5fbfe2b5e7.png"/>
<Relationship Id="rId1542" Type="http://schemas.openxmlformats.org/officeDocument/2006/relationships/image" Target="media/0b728727aae396a7964e7b56c660a4ce3c83ce58.png"/>
<Relationship Id="rId1543" Type="http://schemas.openxmlformats.org/officeDocument/2006/relationships/image" Target="media/2154b9546157b553022523986aae41ac4e3c42df.png"/>
<Relationship Id="rId1544" Type="http://schemas.openxmlformats.org/officeDocument/2006/relationships/image" Target="media/6e0237e426f2f5cdf24ef4a11f20956350b39a99.png"/>
<Relationship Id="rId154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26" Type="http://schemas.openxmlformats.org/officeDocument/2006/relationships/hyperlink" Target="%60r%20paste0(%22https://search.r-project.org/CRAN/refmans/%22,%20%22consort%22,%20%22/html/%22,%20%22consort_plot%22,%20%22.html%22)%60" TargetMode="External"/>
<Relationship Id="rId164" Type="http://schemas.openxmlformats.org/officeDocument/2006/relationships/hyperlink" Target="(https://cran.r-project.org)" TargetMode="External"/>
<Relationship Id="rId1462"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89" Type="http://schemas.openxmlformats.org/officeDocument/2006/relationships/hyperlink" Target="http://www.jstor.org/stable/984802" TargetMode="External"/>
<Relationship Id="rId1409" Type="http://schemas.openxmlformats.org/officeDocument/2006/relationships/hyperlink" Target="https://CRAN.R-project.org/package=BlandAltmanLeh" TargetMode="External"/>
<Relationship Id="rId1082" Type="http://schemas.openxmlformats.org/officeDocument/2006/relationships/hyperlink" Target="https://CRAN.R-project.org/package=DataEditR" TargetMode="External"/>
<Relationship Id="rId1171" Type="http://schemas.openxmlformats.org/officeDocument/2006/relationships/hyperlink" Target="https://CRAN.R-project.org/package=DataExplorer" TargetMode="External"/>
<Relationship Id="rId1045" Type="http://schemas.openxmlformats.org/officeDocument/2006/relationships/hyperlink" Target="https://CRAN.R-project.org/package=Hmisc" TargetMode="External"/>
<Relationship Id="rId1173" Type="http://schemas.openxmlformats.org/officeDocument/2006/relationships/hyperlink" Target="https://CRAN.R-project.org/package=SmartEDA" TargetMode="External"/>
<Relationship Id="rId1317" Type="http://schemas.openxmlformats.org/officeDocument/2006/relationships/hyperlink" Target="https://CRAN.R-project.org/package=anscombiser" TargetMode="External"/>
<Relationship Id="rId1480" Type="http://schemas.openxmlformats.org/officeDocument/2006/relationships/hyperlink" Target="https://CRAN.R-project.org/package=consort" TargetMode="External"/>
<Relationship Id="rId1319" Type="http://schemas.openxmlformats.org/officeDocument/2006/relationships/hyperlink" Target="https://CRAN.R-project.org/package=correlation" TargetMode="External"/>
<Relationship Id="rId1088" Type="http://schemas.openxmlformats.org/officeDocument/2006/relationships/hyperlink" Target="https://CRAN.R-project.org/package=data.table" TargetMode="External"/>
<Relationship Id="rId1076" Type="http://schemas.openxmlformats.org/officeDocument/2006/relationships/hyperlink" Target="https://CRAN.R-project.org/package=digest" TargetMode="External"/>
<Relationship Id="rId1268" Type="http://schemas.openxmlformats.org/officeDocument/2006/relationships/hyperlink" Target="https://CRAN.R-project.org/package=emmeans" TargetMode="External"/>
<Relationship Id="rId1331" Type="http://schemas.openxmlformats.org/officeDocument/2006/relationships/hyperlink" Target="https://CRAN.R-project.org/package=equatiomatic" TargetMode="External"/>
<Relationship Id="rId1304" Type="http://schemas.openxmlformats.org/officeDocument/2006/relationships/hyperlink" Target="https://CRAN.R-project.org/package=esquisse" TargetMode="External"/>
<Relationship Id="rId1167" Type="http://schemas.openxmlformats.org/officeDocument/2006/relationships/hyperlink" Target="https://CRAN.R-project.org/package=explore" TargetMode="External"/>
<Relationship Id="rId1344" Type="http://schemas.openxmlformats.org/officeDocument/2006/relationships/hyperlink" Target="https://CRAN.R-project.org/package=fastDummies" TargetMode="External"/>
<Relationship Id="rId1192" Type="http://schemas.openxmlformats.org/officeDocument/2006/relationships/hyperlink" Target="https://CRAN.R-project.org/package=flextable" TargetMode="External"/>
<Relationship Id="rId993" Type="http://schemas.openxmlformats.org/officeDocument/2006/relationships/hyperlink" Target="https://CRAN.R-project.org/package=formatR" TargetMode="External"/>
<Relationship Id="rId931" Type="http://schemas.openxmlformats.org/officeDocument/2006/relationships/hyperlink" Target="https://CRAN.R-project.org/package=ggdag" TargetMode="External"/>
<Relationship Id="rId1220" Type="http://schemas.openxmlformats.org/officeDocument/2006/relationships/hyperlink" Target="https://CRAN.R-project.org/package=ggsci" TargetMode="External"/>
<Relationship Id="rId1175" Type="http://schemas.openxmlformats.org/officeDocument/2006/relationships/hyperlink" Target="https://CRAN.R-project.org/package=gtExtras" TargetMode="External"/>
<Relationship Id="rId1072" Type="http://schemas.openxmlformats.org/officeDocument/2006/relationships/hyperlink" Target="https://CRAN.R-project.org/package=hash" TargetMode="External"/>
<Relationship Id="rId1070" Type="http://schemas.openxmlformats.org/officeDocument/2006/relationships/hyperlink" Target="https://CRAN.R-project.org/package=ids" TargetMode="External"/>
<Relationship Id="rId1043" Type="http://schemas.openxmlformats.org/officeDocument/2006/relationships/hyperlink" Target="https://CRAN.R-project.org/package=janitor" TargetMode="External"/>
<Relationship Id="rId981" Type="http://schemas.openxmlformats.org/officeDocument/2006/relationships/hyperlink" Target="https://CRAN.R-project.org/package=jmv" TargetMode="External"/>
<Relationship Id="rId983" Type="http://schemas.openxmlformats.org/officeDocument/2006/relationships/hyperlink" Target="https://CRAN.R-project.org/package=jmvconnect" TargetMode="External"/>
<Relationship Id="rId975" Type="http://schemas.openxmlformats.org/officeDocument/2006/relationships/hyperlink" Target="https://CRAN.R-project.org/package=learnr" TargetMode="External"/>
<Relationship Id="rId1024" Type="http://schemas.openxmlformats.org/officeDocument/2006/relationships/hyperlink" Target="https://CRAN.R-project.org/package=likert" TargetMode="External"/>
<Relationship Id="rId997" Type="http://schemas.openxmlformats.org/officeDocument/2006/relationships/hyperlink" Target="https://CRAN.R-project.org/package=lintr" TargetMode="External"/>
<Relationship Id="rId1427" Type="http://schemas.openxmlformats.org/officeDocument/2006/relationships/hyperlink" Target="https://CRAN.R-project.org/package=mada" TargetMode="External"/>
<Relationship Id="rId1068" Type="http://schemas.openxmlformats.org/officeDocument/2006/relationships/hyperlink" Target="https://CRAN.R-project.org/package=miceadds" TargetMode="External"/>
<Relationship Id="rId1053" Type="http://schemas.openxmlformats.org/officeDocument/2006/relationships/hyperlink" Target="https://CRAN.R-project.org/package=misty" TargetMode="External"/>
<Relationship Id="rId1266" Type="http://schemas.openxmlformats.org/officeDocument/2006/relationships/hyperlink" Target="https://CRAN.R-project.org/package=mmrm" TargetMode="External"/>
<Relationship Id="rId1264" Type="http://schemas.openxmlformats.org/officeDocument/2006/relationships/hyperlink" Target="https://CRAN.R-project.org/package=nlme" TargetMode="External"/>
<Relationship Id="rId1003" Type="http://schemas.openxmlformats.org/officeDocument/2006/relationships/hyperlink" Target="https://CRAN.R-project.org/package=officedown" TargetMode="External"/>
<Relationship Id="rId1155" Type="http://schemas.openxmlformats.org/officeDocument/2006/relationships/hyperlink" Target="https://CRAN.R-project.org/package=outliers" TargetMode="External"/>
<Relationship Id="rId1013" Type="http://schemas.openxmlformats.org/officeDocument/2006/relationships/hyperlink" Target="https://CRAN.R-project.org/package=projects" TargetMode="External"/>
<Relationship Id="rId1396" Type="http://schemas.openxmlformats.org/officeDocument/2006/relationships/hyperlink" Target="https://CRAN.R-project.org/package=psych" TargetMode="External"/>
<Relationship Id="rId1239" Type="http://schemas.openxmlformats.org/officeDocument/2006/relationships/hyperlink" Target="https://CRAN.R-project.org/package=pwr" TargetMode="External"/>
<Relationship Id="rId1122" Type="http://schemas.openxmlformats.org/officeDocument/2006/relationships/hyperlink" Target="https://CRAN.R-project.org/package=questionr" TargetMode="External"/>
<Relationship Id="rId1177" Type="http://schemas.openxmlformats.org/officeDocument/2006/relationships/hyperlink" Target="https://CRAN.R-project.org/package=radiant" TargetMode="External"/>
<Relationship Id="rId907" Type="http://schemas.openxmlformats.org/officeDocument/2006/relationships/hyperlink" Target="https://CRAN.R-project.org/package=regtomean" TargetMode="External"/>
<Relationship Id="rId1421" Type="http://schemas.openxmlformats.org/officeDocument/2006/relationships/hyperlink" Target="https://CRAN.R-project.org/package=riskyr" TargetMode="External"/>
<Relationship Id="rId1007" Type="http://schemas.openxmlformats.org/officeDocument/2006/relationships/hyperlink" Target="https://CRAN.R-project.org/package=rmarkdown" TargetMode="External"/>
<Relationship Id="rId1394" Type="http://schemas.openxmlformats.org/officeDocument/2006/relationships/hyperlink" Target="https://CRAN.R-project.org/package=semTools" TargetMode="External"/>
<Relationship Id="rId995" Type="http://schemas.openxmlformats.org/officeDocument/2006/relationships/hyperlink" Target="https://CRAN.R-project.org/package=styler" TargetMode="External"/>
<Relationship Id="rId1196" Type="http://schemas.openxmlformats.org/officeDocument/2006/relationships/hyperlink" Target="https://CRAN.R-project.org/package=table1" TargetMode="External"/>
<Relationship Id="rId1223"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8" Type="http://schemas.openxmlformats.org/officeDocument/2006/relationships/hyperlink" Target="https://choosealicense.com/licenses/" TargetMode="External"/>
<Relationship Id="rId586" Type="http://schemas.openxmlformats.org/officeDocument/2006/relationships/hyperlink" Target="https://cloud.r-project.org/web/packages/correlation/index.html" TargetMode="External"/>
<Relationship Id="rId175" Type="http://schemas.openxmlformats.org/officeDocument/2006/relationships/hyperlink" Target="https://cran.r-project.org/doc/contrib/Lemon-kickstart/kr_scrpt.html" TargetMode="External"/>
<Relationship Id="rId126" Type="http://schemas.openxmlformats.org/officeDocument/2006/relationships/hyperlink" Target="https://cran.r-project.org/web/packages/dagitty/index.html" TargetMode="External"/>
<Relationship Id="rId167" Type="http://schemas.openxmlformats.org/officeDocument/2006/relationships/hyperlink" Target="https://docs.posit.co/ide/user/" TargetMode="External"/>
<Relationship Id="rId1180" Type="http://schemas.openxmlformats.org/officeDocument/2006/relationships/hyperlink" Target="https://doi.org/10.1001/archpedi.157.4.321" TargetMode="External"/>
<Relationship Id="rId1511" Type="http://schemas.openxmlformats.org/officeDocument/2006/relationships/hyperlink" Target="https://doi.org/10.1001/jama.2017.18556" TargetMode="External"/>
<Relationship Id="rId1450" Type="http://schemas.openxmlformats.org/officeDocument/2006/relationships/hyperlink" Target="https://doi.org/10.1002/(sici)1097-0258(19971030)16:20&lt;2349::aid-sim667&gt;3.0.co;2-e" TargetMode="External"/>
<Relationship Id="rId1124" Type="http://schemas.openxmlformats.org/officeDocument/2006/relationships/hyperlink" Target="https://doi.org/10.1002/1097-0142(1950)3:1&lt;32::aid-cncr2820030106&gt;3.0.co;2-3" TargetMode="External"/>
<Relationship Id="rId971" Type="http://schemas.openxmlformats.org/officeDocument/2006/relationships/hyperlink" Target="https://doi.org/10.1002/9781119591542.ch2" TargetMode="External"/>
<Relationship Id="rId925" Type="http://schemas.openxmlformats.org/officeDocument/2006/relationships/hyperlink" Target="https://doi.org/10.1002/bimj.201500156" TargetMode="External"/>
<Relationship Id="rId1051" Type="http://schemas.openxmlformats.org/officeDocument/2006/relationships/hyperlink" Target="https://doi.org/10.1002/bimj.202000196" TargetMode="External"/>
<Relationship Id="rId1370" Type="http://schemas.openxmlformats.org/officeDocument/2006/relationships/hyperlink" Target="https://doi.org/10.1002/cjs.11719" TargetMode="External"/>
<Relationship Id="rId1485" Type="http://schemas.openxmlformats.org/officeDocument/2006/relationships/hyperlink" Target="https://doi.org/10.1002/cl2.1230" TargetMode="External"/>
<Relationship Id="rId1288" Type="http://schemas.openxmlformats.org/officeDocument/2006/relationships/hyperlink" Target="https://doi.org/10.1002/cnr2.1211" TargetMode="External"/>
<Relationship Id="rId973" Type="http://schemas.openxmlformats.org/officeDocument/2006/relationships/hyperlink" Target="https://doi.org/10.1002/jae.1278" TargetMode="External"/>
<Relationship Id="rId1374" Type="http://schemas.openxmlformats.org/officeDocument/2006/relationships/hyperlink" Target="https://doi.org/10.1002/joe.22229" TargetMode="External"/>
<Relationship Id="rId1425" Type="http://schemas.openxmlformats.org/officeDocument/2006/relationships/hyperlink" Target="https://doi.org/10.1002/jrsm.26" TargetMode="External"/>
<Relationship Id="rId1364" Type="http://schemas.openxmlformats.org/officeDocument/2006/relationships/hyperlink" Target="https://doi.org/10.1002/ped4.12166" TargetMode="External"/>
<Relationship Id="rId1102" Type="http://schemas.openxmlformats.org/officeDocument/2006/relationships/hyperlink" Target="https://doi.org/10.1002/pst.331" TargetMode="External"/>
<Relationship Id="rId1114" Type="http://schemas.openxmlformats.org/officeDocument/2006/relationships/hyperlink" Target="https://doi.org/10.1002/sim.2331" TargetMode="External"/>
<Relationship Id="rId1517" Type="http://schemas.openxmlformats.org/officeDocument/2006/relationships/hyperlink" Target="https://doi.org/10.1002/sim.6265" TargetMode="External"/>
<Relationship Id="rId1116" Type="http://schemas.openxmlformats.org/officeDocument/2006/relationships/hyperlink" Target="https://doi.org/10.1002/sim.6986" TargetMode="External"/>
<Relationship Id="rId1476" Type="http://schemas.openxmlformats.org/officeDocument/2006/relationships/hyperlink" Target="https://doi.org/10.1002/sim.9592" TargetMode="External"/>
<Relationship Id="rId1492" Type="http://schemas.openxmlformats.org/officeDocument/2006/relationships/hyperlink" Target="https://doi.org/10.1007/s00134-023-07163-z" TargetMode="External"/>
<Relationship Id="rId1432" Type="http://schemas.openxmlformats.org/officeDocument/2006/relationships/hyperlink" Target="https://doi.org/10.1007/s00180-021-01080-9" TargetMode="External"/>
<Relationship Id="rId1411" Type="http://schemas.openxmlformats.org/officeDocument/2006/relationships/hyperlink" Target="https://doi.org/10.1007/s11136-021-02822-4" TargetMode="External"/>
<Relationship Id="rId1157" Type="http://schemas.openxmlformats.org/officeDocument/2006/relationships/hyperlink" Target="https://doi.org/10.1016/0377-2217(86)90209-2" TargetMode="External"/>
<Relationship Id="rId1348" Type="http://schemas.openxmlformats.org/officeDocument/2006/relationships/hyperlink" Target="https://doi.org/10.1016/0895-4356(96)00025-x" TargetMode="External"/>
<Relationship Id="rId885" Type="http://schemas.openxmlformats.org/officeDocument/2006/relationships/hyperlink" Target="https://doi.org/10.1016/b978-0-12-820656-0.00016-2" TargetMode="External"/>
<Relationship Id="rId1086" Type="http://schemas.openxmlformats.org/officeDocument/2006/relationships/hyperlink" Target="https://doi.org/10.1016/j.acra.2015.08.024" TargetMode="External"/>
<Relationship Id="rId1376" Type="http://schemas.openxmlformats.org/officeDocument/2006/relationships/hyperlink" Target="https://doi.org/10.1016/j.aller.2013.03.008" TargetMode="External"/>
<Relationship Id="rId1126" Type="http://schemas.openxmlformats.org/officeDocument/2006/relationships/hyperlink" Target="https://doi.org/10.1016/j.csda.2006.12.030" TargetMode="External"/>
<Relationship Id="rId1513" Type="http://schemas.openxmlformats.org/officeDocument/2006/relationships/hyperlink" Target="https://doi.org/10.1016/j.ijnurstu.2014.09.006" TargetMode="External"/>
<Relationship Id="rId1302" Type="http://schemas.openxmlformats.org/officeDocument/2006/relationships/hyperlink" Target="https://doi.org/10.1016/j.injr.2014.04.002" TargetMode="External"/>
<Relationship Id="rId1372" Type="http://schemas.openxmlformats.org/officeDocument/2006/relationships/hyperlink" Target="https://doi.org/10.1016/j.jbusres.2021.04.070" TargetMode="External"/>
<Relationship Id="rId1466" Type="http://schemas.openxmlformats.org/officeDocument/2006/relationships/hyperlink" Target="https://doi.org/10.1016/j.jclinepi.2003.08.009" TargetMode="External"/>
<Relationship Id="rId1415" Type="http://schemas.openxmlformats.org/officeDocument/2006/relationships/hyperlink" Target="https://doi.org/10.1016/j.jclinepi.2010.03.002" TargetMode="External"/>
<Relationship Id="rId1358" Type="http://schemas.openxmlformats.org/officeDocument/2006/relationships/hyperlink" Target="https://doi.org/10.1016/j.jclinepi.2017.02.016" TargetMode="External"/>
<Relationship Id="rId1206" Type="http://schemas.openxmlformats.org/officeDocument/2006/relationships/hyperlink" Target="https://doi.org/10.1016/j.jclinepi.2019.06.011" TargetMode="External"/>
<Relationship Id="rId1505" Type="http://schemas.openxmlformats.org/officeDocument/2006/relationships/hyperlink" Target="https://doi.org/10.1016/j.jclinepi.2021.01.008" TargetMode="External"/>
<Relationship Id="rId1368" Type="http://schemas.openxmlformats.org/officeDocument/2006/relationships/hyperlink" Target="https://doi.org/10.1016/j.jclinepi.2021.04.013" TargetMode="External"/>
<Relationship Id="rId1049" Type="http://schemas.openxmlformats.org/officeDocument/2006/relationships/hyperlink" Target="https://doi.org/10.1016/j.jclinepi.2022.08.016" TargetMode="External"/>
<Relationship Id="rId1488" Type="http://schemas.openxmlformats.org/officeDocument/2006/relationships/hyperlink" Target="https://doi.org/10.1016/j.jclinepi.2022.10.003" TargetMode="External"/>
<Relationship Id="rId1260" Type="http://schemas.openxmlformats.org/officeDocument/2006/relationships/hyperlink" Target="https://doi.org/10.1016/j.jclinepi.2023.09.005" TargetMode="External"/>
<Relationship Id="rId1292" Type="http://schemas.openxmlformats.org/officeDocument/2006/relationships/hyperlink" Target="https://doi.org/10.1016/j.jid.2017.08.007" TargetMode="External"/>
<Relationship Id="rId1009" Type="http://schemas.openxmlformats.org/officeDocument/2006/relationships/hyperlink" Target="https://doi.org/10.1016/j.jmsacl.2021.09.002" TargetMode="External"/>
<Relationship Id="rId1165" Type="http://schemas.openxmlformats.org/officeDocument/2006/relationships/hyperlink" Target="https://doi.org/10.1016/j.jtcvs.2015.09.085" TargetMode="External"/>
<Relationship Id="rId985" Type="http://schemas.openxmlformats.org/officeDocument/2006/relationships/hyperlink" Target="https://doi.org/10.1016/j.procs.2011.04.061" TargetMode="External"/>
<Relationship Id="rId1507" Type="http://schemas.openxmlformats.org/officeDocument/2006/relationships/hyperlink" Target="https://doi.org/10.1016/j.urology.2020.05.002" TargetMode="External"/>
<Relationship Id="rId1454" Type="http://schemas.openxmlformats.org/officeDocument/2006/relationships/hyperlink" Target="https://doi.org/10.1016/s0140-6736(00)02039-0" TargetMode="External"/>
<Relationship Id="rId1130" Type="http://schemas.openxmlformats.org/officeDocument/2006/relationships/hyperlink" Target="https://doi.org/10.1016/s0167-5877(00)00115-x" TargetMode="External"/>
<Relationship Id="rId1472" Type="http://schemas.openxmlformats.org/officeDocument/2006/relationships/hyperlink" Target="https://doi.org/10.1016/s0197-2456(97)00147-5" TargetMode="External"/>
<Relationship Id="rId1429" Type="http://schemas.openxmlformats.org/officeDocument/2006/relationships/hyperlink" Target="https://doi.org/10.1016/s2589-7500(22)00188-1" TargetMode="External"/>
<Relationship Id="rId967" Type="http://schemas.openxmlformats.org/officeDocument/2006/relationships/hyperlink" Target="https://doi.org/10.1017/jdm.2023.23" TargetMode="External"/>
<Relationship Id="rId1246" Type="http://schemas.openxmlformats.org/officeDocument/2006/relationships/hyperlink" Target="https://doi.org/10.1037/0003-066x.60.2.170" TargetMode="External"/>
<Relationship Id="rId1270" Type="http://schemas.openxmlformats.org/officeDocument/2006/relationships/hyperlink" Target="https://doi.org/10.1037/0022-3514.51.6.1173" TargetMode="External"/>
<Relationship Id="rId937" Type="http://schemas.openxmlformats.org/officeDocument/2006/relationships/hyperlink" Target="https://doi.org/10.1037/0033-2909.97.1.129" TargetMode="External"/>
<Relationship Id="rId1110" Type="http://schemas.openxmlformats.org/officeDocument/2006/relationships/hyperlink" Target="https://doi.org/10.1037/1082-989x.7.1.19" TargetMode="External"/>
<Relationship Id="rId951" Type="http://schemas.openxmlformats.org/officeDocument/2006/relationships/hyperlink" Target="https://doi.org/10.1037/h0025105" TargetMode="External"/>
<Relationship Id="rId953" Type="http://schemas.openxmlformats.org/officeDocument/2006/relationships/hyperlink" Target="https://doi.org/10.1037/h0028108" TargetMode="External"/>
<Relationship Id="rId891" Type="http://schemas.openxmlformats.org/officeDocument/2006/relationships/hyperlink" Target="https://doi.org/10.1037/h0031322" TargetMode="External"/>
<Relationship Id="rId1132" Type="http://schemas.openxmlformats.org/officeDocument/2006/relationships/hyperlink" Target="https://doi.org/10.1037/h0031619" TargetMode="External"/>
<Relationship Id="rId1163" Type="http://schemas.openxmlformats.org/officeDocument/2006/relationships/hyperlink" Target="https://doi.org/10.1038/nature11556" TargetMode="External"/>
<Relationship Id="rId1147" Type="http://schemas.openxmlformats.org/officeDocument/2006/relationships/hyperlink" Target="https://doi.org/10.1038/nmeth.2659" TargetMode="External"/>
<Relationship Id="rId1282" Type="http://schemas.openxmlformats.org/officeDocument/2006/relationships/hyperlink" Target="https://doi.org/10.1038/nmeth.4120" TargetMode="External"/>
<Relationship Id="rId991" Type="http://schemas.openxmlformats.org/officeDocument/2006/relationships/hyperlink" Target="https://doi.org/10.1038/nn.4550" TargetMode="External"/>
<Relationship Id="rId921" Type="http://schemas.openxmlformats.org/officeDocument/2006/relationships/hyperlink" Target="https://doi.org/10.1038/s41562-016-0021" TargetMode="External"/>
<Relationship Id="rId999" Type="http://schemas.openxmlformats.org/officeDocument/2006/relationships/hyperlink" Target="https://doi.org/10.1038/s41597-022-01143-6" TargetMode="External"/>
<Relationship Id="rId1362" Type="http://schemas.openxmlformats.org/officeDocument/2006/relationships/hyperlink" Target="https://doi.org/10.1053/j.semnuclmed.2018.11.005" TargetMode="External"/>
<Relationship Id="rId1286" Type="http://schemas.openxmlformats.org/officeDocument/2006/relationships/hyperlink" Target="https://doi.org/10.1073/pnas.2203150119" TargetMode="External"/>
<Relationship Id="rId1315" Type="http://schemas.openxmlformats.org/officeDocument/2006/relationships/hyperlink" Target="https://doi.org/10.1080/00031305.1973.10478966" TargetMode="External"/>
<Relationship Id="rId943" Type="http://schemas.openxmlformats.org/officeDocument/2006/relationships/hyperlink" Target="https://doi.org/10.1080/00031305.1983.10482729" TargetMode="External"/>
<Relationship Id="rId1448" Type="http://schemas.openxmlformats.org/officeDocument/2006/relationships/hyperlink" Target="https://doi.org/10.1080/00031305.1983.10483133" TargetMode="External"/>
<Relationship Id="rId947" Type="http://schemas.openxmlformats.org/officeDocument/2006/relationships/hyperlink" Target="https://doi.org/10.1080/00031305.1992.10475881" TargetMode="External"/>
<Relationship Id="rId959" Type="http://schemas.openxmlformats.org/officeDocument/2006/relationships/hyperlink" Target="https://doi.org/10.1080/00031305.2014.876829" TargetMode="External"/>
<Relationship Id="rId1280" Type="http://schemas.openxmlformats.org/officeDocument/2006/relationships/hyperlink" Target="https://doi.org/10.1080/00031305.2016.1154108" TargetMode="External"/>
<Relationship Id="rId1084" Type="http://schemas.openxmlformats.org/officeDocument/2006/relationships/hyperlink" Target="https://doi.org/10.1080/00031305.2017.1375989" TargetMode="External"/>
<Relationship Id="rId897" Type="http://schemas.openxmlformats.org/officeDocument/2006/relationships/hyperlink" Target="https://doi.org/10.1080/0025570x.1990.11977475" TargetMode="External"/>
<Relationship Id="rId1340" Type="http://schemas.openxmlformats.org/officeDocument/2006/relationships/hyperlink" Target="https://doi.org/10.1080/01621459.1957.10501412" TargetMode="External"/>
<Relationship Id="rId957" Type="http://schemas.openxmlformats.org/officeDocument/2006/relationships/hyperlink" Target="https://doi.org/10.1080/01621459.1972.10482387" TargetMode="External"/>
<Relationship Id="rId1055" Type="http://schemas.openxmlformats.org/officeDocument/2006/relationships/hyperlink" Target="https://doi.org/10.1080/01621459.1988.10478722" TargetMode="External"/>
<Relationship Id="rId1027" Type="http://schemas.openxmlformats.org/officeDocument/2006/relationships/hyperlink" Target="https://doi.org/10.1080/03014467800002891" TargetMode="External"/>
<Relationship Id="rId1118" Type="http://schemas.openxmlformats.org/officeDocument/2006/relationships/hyperlink" Target="https://doi.org/10.1080/03610926.2016.1248783" TargetMode="External"/>
<Relationship Id="rId1066" Type="http://schemas.openxmlformats.org/officeDocument/2006/relationships/hyperlink" Target="https://doi.org/10.1080/07350015.1988.10509663" TargetMode="External"/>
<Relationship Id="rId923" Type="http://schemas.openxmlformats.org/officeDocument/2006/relationships/hyperlink" Target="https://doi.org/10.1080/08989621.2016.1257387" TargetMode="External"/>
<Relationship Id="rId1128" Type="http://schemas.openxmlformats.org/officeDocument/2006/relationships/hyperlink" Target="https://doi.org/10.1080/14786440009463897" TargetMode="External"/>
<Relationship Id="rId1149" Type="http://schemas.openxmlformats.org/officeDocument/2006/relationships/hyperlink" Target="https://doi.org/10.1083/jcb.200611141" TargetMode="External"/>
<Relationship Id="rId965" Type="http://schemas.openxmlformats.org/officeDocument/2006/relationships/hyperlink" Target="https://doi.org/10.1086/229693" TargetMode="External"/>
<Relationship Id="rId1400" Type="http://schemas.openxmlformats.org/officeDocument/2006/relationships/hyperlink" Target="https://doi.org/10.1086/266577" TargetMode="External"/>
<Relationship Id="rId1378" Type="http://schemas.openxmlformats.org/officeDocument/2006/relationships/hyperlink" Target="https://doi.org/10.1093/aje/kwi014" TargetMode="External"/>
<Relationship Id="rId1200" Type="http://schemas.openxmlformats.org/officeDocument/2006/relationships/hyperlink" Target="https://doi.org/10.1093/aje/kws412" TargetMode="External"/>
<Relationship Id="rId1276" Type="http://schemas.openxmlformats.org/officeDocument/2006/relationships/hyperlink" Target="https://doi.org/10.1093/biomet/1.2.164" TargetMode="External"/>
<Relationship Id="rId949" Type="http://schemas.openxmlformats.org/officeDocument/2006/relationships/hyperlink" Target="https://doi.org/10.1093/biomet/44.1-2.187" TargetMode="External"/>
<Relationship Id="rId1346" Type="http://schemas.openxmlformats.org/officeDocument/2006/relationships/hyperlink" Target="https://doi.org/10.1093/ije/7.4.373" TargetMode="External"/>
<Relationship Id="rId903" Type="http://schemas.openxmlformats.org/officeDocument/2006/relationships/hyperlink" Target="https://doi.org/10.1093/ije/dyh299" TargetMode="External"/>
<Relationship Id="rId929" Type="http://schemas.openxmlformats.org/officeDocument/2006/relationships/hyperlink" Target="https://doi.org/10.1093/ije/dyw341" TargetMode="External"/>
<Relationship Id="rId1252" Type="http://schemas.openxmlformats.org/officeDocument/2006/relationships/hyperlink" Target="https://doi.org/10.1093/jisesa/iew092" TargetMode="External"/>
<Relationship Id="rId1272" Type="http://schemas.openxmlformats.org/officeDocument/2006/relationships/hyperlink" Target="https://doi.org/10.1093/oxfordjournals.aje.a114229" TargetMode="External"/>
<Relationship Id="rId1274" Type="http://schemas.openxmlformats.org/officeDocument/2006/relationships/hyperlink" Target="https://doi.org/10.1097/00001648-199109000-00015" TargetMode="External"/>
<Relationship Id="rId1509" Type="http://schemas.openxmlformats.org/officeDocument/2006/relationships/hyperlink" Target="https://doi.org/10.1097/ju.0000000000000001" TargetMode="External"/>
<Relationship Id="rId1390" Type="http://schemas.openxmlformats.org/officeDocument/2006/relationships/hyperlink" Target="https://doi.org/10.1097/sih.0000000000000150" TargetMode="External"/>
<Relationship Id="rId893" Type="http://schemas.openxmlformats.org/officeDocument/2006/relationships/hyperlink" Target="https://doi.org/10.1098/rsos.211028" TargetMode="External"/>
<Relationship Id="rId1404" Type="http://schemas.openxmlformats.org/officeDocument/2006/relationships/hyperlink" Target="https://doi.org/10.1098/rsta.1900.0022" TargetMode="External"/>
<Relationship Id="rId1135" Type="http://schemas.openxmlformats.org/officeDocument/2006/relationships/hyperlink" Target="https://doi.org/10.1109/TVCG.2023.3327195" TargetMode="External"/>
<Relationship Id="rId1521" Type="http://schemas.openxmlformats.org/officeDocument/2006/relationships/hyperlink" Target="https://doi.org/10.1111/j.1464-5491.2004.01443.x" TargetMode="External"/>
<Relationship Id="rId1352" Type="http://schemas.openxmlformats.org/officeDocument/2006/relationships/hyperlink" Target="https://doi.org/10.1111/j.1471-1842.2009.00848.x" TargetMode="External"/>
<Relationship Id="rId905" Type="http://schemas.openxmlformats.org/officeDocument/2006/relationships/hyperlink" Target="https://doi.org/10.1111/j.1740-9713.2011.00509.x" TargetMode="External"/>
<Relationship Id="rId1153" Type="http://schemas.openxmlformats.org/officeDocument/2006/relationships/hyperlink" Target="https://doi.org/10.1111/j.2041-210x.2009.00001.x" TargetMode="External"/>
<Relationship Id="rId955" Type="http://schemas.openxmlformats.org/officeDocument/2006/relationships/hyperlink" Target="https://doi.org/10.1111/j.2517-6161.1951.tb00088.x" TargetMode="External"/>
<Relationship Id="rId1106" Type="http://schemas.openxmlformats.org/officeDocument/2006/relationships/hyperlink" Target="https://doi.org/10.1111/j.2517-6161.1964.tb00553.x" TargetMode="External"/>
<Relationship Id="rId1413" Type="http://schemas.openxmlformats.org/officeDocument/2006/relationships/hyperlink" Target="https://doi.org/10.1111/jan.12402" TargetMode="External"/>
<Relationship Id="rId1525" Type="http://schemas.openxmlformats.org/officeDocument/2006/relationships/hyperlink" Target="https://doi.org/10.1111/jcpt.13102" TargetMode="External"/>
<Relationship Id="rId1208" Type="http://schemas.openxmlformats.org/officeDocument/2006/relationships/hyperlink" Target="https://doi.org/10.1111/ppe.12474" TargetMode="External"/>
<Relationship Id="rId1311" Type="http://schemas.openxmlformats.org/officeDocument/2006/relationships/hyperlink" Target="https://doi.org/10.1111/test.12307" TargetMode="External"/>
<Relationship Id="rId1284" Type="http://schemas.openxmlformats.org/officeDocument/2006/relationships/hyperlink" Target="https://doi.org/10.1111/tri.12895" TargetMode="External"/>
<Relationship Id="rId1248" Type="http://schemas.openxmlformats.org/officeDocument/2006/relationships/hyperlink" Target="https://doi.org/10.1126/science.aaf5406" TargetMode="External"/>
<Relationship Id="rId1342" Type="http://schemas.openxmlformats.org/officeDocument/2006/relationships/hyperlink" Target="https://doi.org/10.1136/adc.73.3.270" TargetMode="External"/>
<Relationship Id="rId1184" Type="http://schemas.openxmlformats.org/officeDocument/2006/relationships/hyperlink" Target="https://doi.org/10.1136/archdischild-2014-307149" TargetMode="External"/>
<Relationship Id="rId1523" Type="http://schemas.openxmlformats.org/officeDocument/2006/relationships/hyperlink" Target="https://doi.org/10.1136/bjsports-2020-103652" TargetMode="External"/>
<Relationship Id="rId915" Type="http://schemas.openxmlformats.org/officeDocument/2006/relationships/hyperlink" Target="https://doi.org/10.1136/bmj.300.6719.230" TargetMode="External"/>
<Relationship Id="rId1143" Type="http://schemas.openxmlformats.org/officeDocument/2006/relationships/hyperlink" Target="https://doi.org/10.1136/bmj.309.6960.996" TargetMode="External"/>
<Relationship Id="rId1350" Type="http://schemas.openxmlformats.org/officeDocument/2006/relationships/hyperlink" Target="https://doi.org/10.1136/bmj.309.6962.1128" TargetMode="External"/>
<Relationship Id="rId1254" Type="http://schemas.openxmlformats.org/officeDocument/2006/relationships/hyperlink" Target="https://doi.org/10.1136/bmj.311.7003.485" TargetMode="External"/>
<Relationship Id="rId1100" Type="http://schemas.openxmlformats.org/officeDocument/2006/relationships/hyperlink" Target="https://doi.org/10.1136/bmj.312.7033.770" TargetMode="External"/>
<Relationship Id="rId1262" Type="http://schemas.openxmlformats.org/officeDocument/2006/relationships/hyperlink" Target="https://doi.org/10.1136/bmj.313.7055.486" TargetMode="External"/>
<Relationship Id="rId1468" Type="http://schemas.openxmlformats.org/officeDocument/2006/relationships/hyperlink" Target="https://doi.org/10.1136/bmj.313.7060.808" TargetMode="External"/>
<Relationship Id="rId913" Type="http://schemas.openxmlformats.org/officeDocument/2006/relationships/hyperlink" Target="https://doi.org/10.1136/bmj.314.7098.1874" TargetMode="External"/>
<Relationship Id="rId1145" Type="http://schemas.openxmlformats.org/officeDocument/2006/relationships/hyperlink" Target="https://doi.org/10.1136/bmj.315.7104.364" TargetMode="External"/>
<Relationship Id="rId1250" Type="http://schemas.openxmlformats.org/officeDocument/2006/relationships/hyperlink" Target="https://doi.org/10.1136/bmj.315.7105.422" TargetMode="External"/>
<Relationship Id="rId1419" Type="http://schemas.openxmlformats.org/officeDocument/2006/relationships/hyperlink" Target="https://doi.org/10.1136/bmj.315.7107.540" TargetMode="External"/>
<Relationship Id="rId1090" Type="http://schemas.openxmlformats.org/officeDocument/2006/relationships/hyperlink" Target="https://doi.org/10.1136/bmj.318.7199.1667" TargetMode="External"/>
<Relationship Id="rId1460" Type="http://schemas.openxmlformats.org/officeDocument/2006/relationships/hyperlink" Target="https://doi.org/10.1136/bmj.319.7203.185" TargetMode="External"/>
<Relationship Id="rId1444" Type="http://schemas.openxmlformats.org/officeDocument/2006/relationships/hyperlink" Target="https://doi.org/10.1136/bmj.323.7321.1123" TargetMode="External"/>
<Relationship Id="rId1470" Type="http://schemas.openxmlformats.org/officeDocument/2006/relationships/hyperlink" Target="https://doi.org/10.1136/bmj.326.7382.219" TargetMode="External"/>
<Relationship Id="rId1112" Type="http://schemas.openxmlformats.org/officeDocument/2006/relationships/hyperlink" Target="https://doi.org/10.1136/bmj.332.7549.1080" TargetMode="External"/>
<Relationship Id="rId1047" Type="http://schemas.openxmlformats.org/officeDocument/2006/relationships/hyperlink" Target="https://doi.org/10.1136/bmj.38977.682025.2c" TargetMode="External"/>
<Relationship Id="rId1519" Type="http://schemas.openxmlformats.org/officeDocument/2006/relationships/hyperlink" Target="https://doi.org/10.1136/bmj.a2201" TargetMode="External"/>
<Relationship Id="rId1440" Type="http://schemas.openxmlformats.org/officeDocument/2006/relationships/hyperlink" Target="https://doi.org/10.1136/bmj.d561" TargetMode="External"/>
<Relationship Id="rId1182" Type="http://schemas.openxmlformats.org/officeDocument/2006/relationships/hyperlink" Target="https://doi.org/10.1136/bmj.h1845" TargetMode="External"/>
<Relationship Id="rId911" Type="http://schemas.openxmlformats.org/officeDocument/2006/relationships/hyperlink" Target="https://doi.org/10.1136/bmj.h2622" TargetMode="External"/>
<Relationship Id="rId1434" Type="http://schemas.openxmlformats.org/officeDocument/2006/relationships/hyperlink" Target="https://doi.org/10.1136/bmj.h5527" TargetMode="External"/>
<Relationship Id="rId1015" Type="http://schemas.openxmlformats.org/officeDocument/2006/relationships/hyperlink" Target="https://doi.org/10.1136/bmj.p2402" TargetMode="External"/>
<Relationship Id="rId1380" Type="http://schemas.openxmlformats.org/officeDocument/2006/relationships/hyperlink" Target="https://doi.org/10.1136/bmjebm-2023-112358" TargetMode="External"/>
<Relationship Id="rId1058" Type="http://schemas.openxmlformats.org/officeDocument/2006/relationships/hyperlink" Target="https://doi.org/10.1136/bmjopen-2015-008431" TargetMode="External"/>
<Relationship Id="rId1290" Type="http://schemas.openxmlformats.org/officeDocument/2006/relationships/hyperlink" Target="https://doi.org/10.1136/jim-2022-002479" TargetMode="External"/>
<Relationship Id="rId1398" Type="http://schemas.openxmlformats.org/officeDocument/2006/relationships/hyperlink" Target="https://doi.org/10.1146/annurev-polisci-041719-102556" TargetMode="External"/>
<Relationship Id="rId1141" Type="http://schemas.openxmlformats.org/officeDocument/2006/relationships/hyperlink" Target="https://doi.org/10.1152/advan.90123.2008" TargetMode="External"/>
<Relationship Id="rId1225" Type="http://schemas.openxmlformats.org/officeDocument/2006/relationships/hyperlink" Target="https://doi.org/10.1152/advan.90218.2008" TargetMode="External"/>
<Relationship Id="rId1438" Type="http://schemas.openxmlformats.org/officeDocument/2006/relationships/hyperlink" Target="https://doi.org/10.1159/000080576" TargetMode="External"/>
<Relationship Id="rId1218" Type="http://schemas.openxmlformats.org/officeDocument/2006/relationships/hyperlink" Target="https://doi.org/10.1161/circulationaha.118.037777" TargetMode="External"/>
<Relationship Id="rId1503" Type="http://schemas.openxmlformats.org/officeDocument/2006/relationships/hyperlink" Target="https://doi.org/10.1161/circulationaha.121.055393" TargetMode="External"/>
<Relationship Id="rId1294" Type="http://schemas.openxmlformats.org/officeDocument/2006/relationships/hyperlink" Target="https://doi.org/10.11613/bm.2010.004" TargetMode="External"/>
<Relationship Id="rId1326" Type="http://schemas.openxmlformats.org/officeDocument/2006/relationships/hyperlink" Target="https://doi.org/10.11613/bm.2013.018" TargetMode="External"/>
<Relationship Id="rId1402" Type="http://schemas.openxmlformats.org/officeDocument/2006/relationships/hyperlink" Target="https://doi.org/10.1177/001316446002000104" TargetMode="External"/>
<Relationship Id="rId1452" Type="http://schemas.openxmlformats.org/officeDocument/2006/relationships/hyperlink" Target="https://doi.org/10.1177/009286150804200402" TargetMode="External"/>
<Relationship Id="rId1313" Type="http://schemas.openxmlformats.org/officeDocument/2006/relationships/hyperlink" Target="https://doi.org/10.1177/0146621618795933" TargetMode="External"/>
<Relationship Id="rId1159" Type="http://schemas.openxmlformats.org/officeDocument/2006/relationships/hyperlink" Target="https://doi.org/10.1177/019394598600800409" TargetMode="External"/>
<Relationship Id="rId1060" Type="http://schemas.openxmlformats.org/officeDocument/2006/relationships/hyperlink" Target="https://doi.org/10.1177/09622802231198795" TargetMode="External"/>
<Relationship Id="rId1031" Type="http://schemas.openxmlformats.org/officeDocument/2006/relationships/hyperlink" Target="https://doi.org/10.1177/10497323211015960" TargetMode="External"/>
<Relationship Id="rId1022" Type="http://schemas.openxmlformats.org/officeDocument/2006/relationships/hyperlink" Target="https://doi.org/10.1177/1094428108318065" TargetMode="External"/>
<Relationship Id="rId1018" Type="http://schemas.openxmlformats.org/officeDocument/2006/relationships/hyperlink" Target="https://doi.org/10.1177/17407745221123244" TargetMode="External"/>
<Relationship Id="rId1039" Type="http://schemas.openxmlformats.org/officeDocument/2006/relationships/hyperlink" Target="https://doi.org/10.1177/20597991211026616" TargetMode="External"/>
<Relationship Id="rId1094" Type="http://schemas.openxmlformats.org/officeDocument/2006/relationships/hyperlink" Target="https://doi.org/10.1177/2192568217746998" TargetMode="External"/>
<Relationship Id="rId1233" Type="http://schemas.openxmlformats.org/officeDocument/2006/relationships/hyperlink" Target="https://doi.org/10.1177/2515245918770963" TargetMode="External"/>
<Relationship Id="rId1242" Type="http://schemas.openxmlformats.org/officeDocument/2006/relationships/hyperlink" Target="https://doi.org/10.1177/2515245920951503" TargetMode="External"/>
<Relationship Id="rId1309" Type="http://schemas.openxmlformats.org/officeDocument/2006/relationships/hyperlink" Target="https://doi.org/10.1177/8756479308317006" TargetMode="External"/>
<Relationship Id="rId1464" Type="http://schemas.openxmlformats.org/officeDocument/2006/relationships/hyperlink" Target="https://doi.org/10.1186/1471-2288-1-6" TargetMode="External"/>
<Relationship Id="rId1120" Type="http://schemas.openxmlformats.org/officeDocument/2006/relationships/hyperlink" Target="https://doi.org/10.1186/1471-2288-12-21" TargetMode="External"/>
<Relationship Id="rId1490" Type="http://schemas.openxmlformats.org/officeDocument/2006/relationships/hyperlink" Target="https://doi.org/10.1186/1471-2288-8-79" TargetMode="External"/>
<Relationship Id="rId1417" Type="http://schemas.openxmlformats.org/officeDocument/2006/relationships/hyperlink" Target="https://doi.org/10.1186/1472-6920-4-13" TargetMode="External"/>
<Relationship Id="rId1474" Type="http://schemas.openxmlformats.org/officeDocument/2006/relationships/hyperlink" Target="https://doi.org/10.1186/1745-6215-15-139" TargetMode="External"/>
<Relationship Id="rId1483" Type="http://schemas.openxmlformats.org/officeDocument/2006/relationships/hyperlink" Target="https://doi.org/10.1186/2046-4053-4-1" TargetMode="External"/>
<Relationship Id="rId1458" Type="http://schemas.openxmlformats.org/officeDocument/2006/relationships/hyperlink" Target="https://doi.org/10.1186/s12874-019-0750-8" TargetMode="External"/>
<Relationship Id="rId1442" Type="http://schemas.openxmlformats.org/officeDocument/2006/relationships/hyperlink" Target="https://doi.org/10.1186/s12874-022-01786-4" TargetMode="External"/>
<Relationship Id="rId1366" Type="http://schemas.openxmlformats.org/officeDocument/2006/relationships/hyperlink" Target="https://doi.org/10.1186/s12967-020-02540-4" TargetMode="External"/>
<Relationship Id="rId1501" Type="http://schemas.openxmlformats.org/officeDocument/2006/relationships/hyperlink" Target="https://doi.org/10.1186/s13063-022-06515-2" TargetMode="External"/>
<Relationship Id="rId1186" Type="http://schemas.openxmlformats.org/officeDocument/2006/relationships/hyperlink" Target="https://doi.org/10.1186/s13690-017-0180-1" TargetMode="External"/>
<Relationship Id="rId1161" Type="http://schemas.openxmlformats.org/officeDocument/2006/relationships/hyperlink" Target="https://doi.org/10.1207/s15327957pspr0203_4" TargetMode="External"/>
<Relationship Id="rId1035" Type="http://schemas.openxmlformats.org/officeDocument/2006/relationships/hyperlink" Target="https://doi.org/10.1213/ane.0000000000002370" TargetMode="External"/>
<Relationship Id="rId935" Type="http://schemas.openxmlformats.org/officeDocument/2006/relationships/hyperlink" Target="https://doi.org/10.1214/18-aoas1161sf" TargetMode="External"/>
<Relationship Id="rId1190" Type="http://schemas.openxmlformats.org/officeDocument/2006/relationships/hyperlink" Target="https://doi.org/10.12688/f1000research.123002.2" TargetMode="External"/>
<Relationship Id="rId1515" Type="http://schemas.openxmlformats.org/officeDocument/2006/relationships/hyperlink" Target="https://doi.org/10.1371/journal.pbio.1002128" TargetMode="External"/>
<Relationship Id="rId1037" Type="http://schemas.openxmlformats.org/officeDocument/2006/relationships/hyperlink" Target="https://doi.org/10.1371/journal.pcbi.1009819" TargetMode="External"/>
<Relationship Id="rId1011" Type="http://schemas.openxmlformats.org/officeDocument/2006/relationships/hyperlink" Target="https://doi.org/10.1371/journal.pmed.1001747" TargetMode="External"/>
<Relationship Id="rId1495" Type="http://schemas.openxmlformats.org/officeDocument/2006/relationships/hyperlink" Target="https://doi.org/10.1371/journal.pmed.1003583" TargetMode="External"/>
<Relationship Id="rId1306" Type="http://schemas.openxmlformats.org/officeDocument/2006/relationships/hyperlink" Target="https://doi.org/10.1371/journal.pone.0121945" TargetMode="External"/>
<Relationship Id="rId1499" Type="http://schemas.openxmlformats.org/officeDocument/2006/relationships/hyperlink" Target="https://doi.org/10.1371/journal.pone.0262918" TargetMode="External"/>
<Relationship Id="rId1229" Type="http://schemas.openxmlformats.org/officeDocument/2006/relationships/hyperlink" Target="https://doi.org/10.1515/spp-2015-0001" TargetMode="External"/>
<Relationship Id="rId961" Type="http://schemas.openxmlformats.org/officeDocument/2006/relationships/hyperlink" Target="https://doi.org/10.1525/9780520313880-018" TargetMode="External"/>
<Relationship Id="rId1360" Type="http://schemas.openxmlformats.org/officeDocument/2006/relationships/hyperlink" Target="https://doi.org/10.1590/1980-265x-tce-2017-0311" TargetMode="External"/>
<Relationship Id="rId917" Type="http://schemas.openxmlformats.org/officeDocument/2006/relationships/hyperlink" Target="https://doi.org/10.1590/s1413-78522006000100012" TargetMode="External"/>
<Relationship Id="rId919" Type="http://schemas.openxmlformats.org/officeDocument/2006/relationships/hyperlink" Target="https://doi.org/10.1590/s1413-78522006000200012" TargetMode="External"/>
<Relationship Id="rId1202" Type="http://schemas.openxmlformats.org/officeDocument/2006/relationships/hyperlink" Target="https://doi.org/10.18203/2349-3259.ijct20201720" TargetMode="External"/>
<Relationship Id="rId1423" Type="http://schemas.openxmlformats.org/officeDocument/2006/relationships/hyperlink" Target="https://doi.org/10.18637/jss.v028.i05" TargetMode="External"/>
<Relationship Id="rId1062" Type="http://schemas.openxmlformats.org/officeDocument/2006/relationships/hyperlink" Target="https://doi.org/10.18637/jss.v045.i03" TargetMode="External"/>
<Relationship Id="rId1392" Type="http://schemas.openxmlformats.org/officeDocument/2006/relationships/hyperlink" Target="https://doi.org/10.18637/jss.v048.i02" TargetMode="External"/>
<Relationship Id="rId1324" Type="http://schemas.openxmlformats.org/officeDocument/2006/relationships/hyperlink" Target="https://doi.org/10.18637/jss.v069.c02" TargetMode="External"/>
<Relationship Id="rId1078" Type="http://schemas.openxmlformats.org/officeDocument/2006/relationships/hyperlink" Target="https://doi.org/10.18637/jss.v074.i11" TargetMode="External"/>
<Relationship Id="rId977" Type="http://schemas.openxmlformats.org/officeDocument/2006/relationships/hyperlink" Target="https://doi.org/10.18637/jss.v088.i02" TargetMode="External"/>
<Relationship Id="rId1169" Type="http://schemas.openxmlformats.org/officeDocument/2006/relationships/hyperlink" Target="https://doi.org/10.18637/jss.v090.i06" TargetMode="External"/>
<Relationship Id="rId1336" Type="http://schemas.openxmlformats.org/officeDocument/2006/relationships/hyperlink" Target="https://doi.org/10.18637/jss.v103.i01" TargetMode="External"/>
<Relationship Id="rId1080" Type="http://schemas.openxmlformats.org/officeDocument/2006/relationships/hyperlink" Target="https://doi.org/10.18637/jss.v105.i07" TargetMode="External"/>
<Relationship Id="rId1338" Type="http://schemas.openxmlformats.org/officeDocument/2006/relationships/hyperlink" Target="https://doi.org/10.2105/ajph.2012.300897" TargetMode="External"/>
<Relationship Id="rId1204" Type="http://schemas.openxmlformats.org/officeDocument/2006/relationships/hyperlink" Target="https://doi.org/10.2106/jbjs.21.01166" TargetMode="External"/>
<Relationship Id="rId1333" Type="http://schemas.openxmlformats.org/officeDocument/2006/relationships/hyperlink" Target="https://doi.org/10.21105/joss.00772" TargetMode="External"/>
<Relationship Id="rId1386" Type="http://schemas.openxmlformats.org/officeDocument/2006/relationships/hyperlink" Target="https://doi.org/10.21105/joss.02763" TargetMode="External"/>
<Relationship Id="rId1258" Type="http://schemas.openxmlformats.org/officeDocument/2006/relationships/hyperlink" Target="https://doi.org/10.21105/joss.02815" TargetMode="External"/>
<Relationship Id="rId933" Type="http://schemas.openxmlformats.org/officeDocument/2006/relationships/hyperlink" Target="https://doi.org/10.21105/joss.03139" TargetMode="External"/>
<Relationship Id="rId1194" Type="http://schemas.openxmlformats.org/officeDocument/2006/relationships/hyperlink" Target="https://doi.org/10.21105/joss.05466" TargetMode="External"/>
<Relationship Id="rId979" Type="http://schemas.openxmlformats.org/officeDocument/2006/relationships/hyperlink" Target="https://doi.org/10.21449/ijate.661803" TargetMode="External"/>
<Relationship Id="rId1231" Type="http://schemas.openxmlformats.org/officeDocument/2006/relationships/hyperlink" Target="https://doi.org/10.2147/clep.s142940" TargetMode="External"/>
<Relationship Id="rId1456" Type="http://schemas.openxmlformats.org/officeDocument/2006/relationships/hyperlink" Target="https://doi.org/10.2147/clep.s161508" TargetMode="External"/>
<Relationship Id="rId1033" Type="http://schemas.openxmlformats.org/officeDocument/2006/relationships/hyperlink" Target="https://doi.org/10.22454/PRiMER.2022.511416" TargetMode="External"/>
<Relationship Id="rId969" Type="http://schemas.openxmlformats.org/officeDocument/2006/relationships/hyperlink" Target="https://doi.org/10.2307/1390807" TargetMode="External"/>
<Relationship Id="rId1064" Type="http://schemas.openxmlformats.org/officeDocument/2006/relationships/hyperlink" Target="https://doi.org/10.2307/1391390" TargetMode="External"/>
<Relationship Id="rId941" Type="http://schemas.openxmlformats.org/officeDocument/2006/relationships/hyperlink" Target="https://doi.org/10.2307/1884324" TargetMode="External"/>
<Relationship Id="rId895" Type="http://schemas.openxmlformats.org/officeDocument/2006/relationships/hyperlink" Target="https://doi.org/10.2307/2322249" TargetMode="External"/>
<Relationship Id="rId945" Type="http://schemas.openxmlformats.org/officeDocument/2006/relationships/hyperlink" Target="https://doi.org/10.2307/2685389" TargetMode="External"/>
<Relationship Id="rId901" Type="http://schemas.openxmlformats.org/officeDocument/2006/relationships/hyperlink" Target="https://doi.org/10.2307/2841583" TargetMode="External"/>
<Relationship Id="rId1029" Type="http://schemas.openxmlformats.org/officeDocument/2006/relationships/hyperlink" Target="https://doi.org/10.2307/2987937" TargetMode="External"/>
<Relationship Id="rId939" Type="http://schemas.openxmlformats.org/officeDocument/2006/relationships/hyperlink" Target="https://doi.org/10.2307/3002000" TargetMode="External"/>
<Relationship Id="rId1406" Type="http://schemas.openxmlformats.org/officeDocument/2006/relationships/hyperlink" Target="https://doi.org/10.2307/3315487" TargetMode="External"/>
<Relationship Id="rId963" Type="http://schemas.openxmlformats.org/officeDocument/2006/relationships/hyperlink" Target="https://doi.org/10.2307/3619568" TargetMode="External"/>
<Relationship Id="rId1278" Type="http://schemas.openxmlformats.org/officeDocument/2006/relationships/hyperlink" Target="https://doi.org/10.23637/ROTHAMSTED.8V61Q" TargetMode="External"/>
<Relationship Id="rId1244" Type="http://schemas.openxmlformats.org/officeDocument/2006/relationships/hyperlink" Target="https://doi.org/10.31234/osf.io/5ptd7" TargetMode="External"/>
<Relationship Id="rId1137" Type="http://schemas.openxmlformats.org/officeDocument/2006/relationships/hyperlink" Target="https://doi.org/10.32614/RJ-2016-060" TargetMode="External"/>
<Relationship Id="rId1041" Type="http://schemas.openxmlformats.org/officeDocument/2006/relationships/hyperlink" Target="https://doi.org/10.32614/RJ-2016-061" TargetMode="External"/>
<Relationship Id="rId1198" Type="http://schemas.openxmlformats.org/officeDocument/2006/relationships/hyperlink" Target="https://doi.org/10.32614/RJ-2021-053" TargetMode="External"/>
<Relationship Id="rId1384" Type="http://schemas.openxmlformats.org/officeDocument/2006/relationships/hyperlink" Target="https://doi.org/10.3389/fnhum.2023.912338" TargetMode="External"/>
<Relationship Id="rId927" Type="http://schemas.openxmlformats.org/officeDocument/2006/relationships/hyperlink" Target="https://doi.org/10.3389/fpsyg.2016.01079" TargetMode="External"/>
<Relationship Id="rId1237" Type="http://schemas.openxmlformats.org/officeDocument/2006/relationships/hyperlink" Target="https://doi.org/10.3899/jrheum.211115" TargetMode="External"/>
<Relationship Id="rId1188" Type="http://schemas.openxmlformats.org/officeDocument/2006/relationships/hyperlink" Target="https://doi.org/10.4097/kja.20582" TargetMode="External"/>
<Relationship Id="rId1210" Type="http://schemas.openxmlformats.org/officeDocument/2006/relationships/hyperlink" Target="https://doi.org/10.4097/kja.21508" TargetMode="External"/>
<Relationship Id="rId899" Type="http://schemas.openxmlformats.org/officeDocument/2006/relationships/hyperlink" Target="https://doi.org/10.4097/kjae.2017.70.2.144" TargetMode="External"/>
<Relationship Id="rId1092" Type="http://schemas.openxmlformats.org/officeDocument/2006/relationships/hyperlink" Target="https://doi.org/10.4103/0019-5049.190623" TargetMode="External"/>
<Relationship Id="rId1300" Type="http://schemas.openxmlformats.org/officeDocument/2006/relationships/hyperlink" Target="https://doi.org/10.4103/0301-4738.77005" TargetMode="External"/>
<Relationship Id="rId1098" Type="http://schemas.openxmlformats.org/officeDocument/2006/relationships/hyperlink" Target="https://doi.org/10.4103/0971-9784.148325" TargetMode="External"/>
<Relationship Id="rId909" Type="http://schemas.openxmlformats.org/officeDocument/2006/relationships/hyperlink" Target="https://doi.org/10.4103/0972-6748.77642" TargetMode="External"/>
<Relationship Id="rId1296" Type="http://schemas.openxmlformats.org/officeDocument/2006/relationships/hyperlink" Target="https://doi.org/10.4103/aca.aca_248_18" TargetMode="External"/>
<Relationship Id="rId1096" Type="http://schemas.openxmlformats.org/officeDocument/2006/relationships/hyperlink" Target="https://doi.org/10.4103/idoj.idoj_468_18" TargetMode="External"/>
<Relationship Id="rId1382" Type="http://schemas.openxmlformats.org/officeDocument/2006/relationships/hyperlink" Target="https://doi.org/10.4103/ijpsym.ijpsym_504_19" TargetMode="External"/>
<Relationship Id="rId1298" Type="http://schemas.openxmlformats.org/officeDocument/2006/relationships/hyperlink" Target="https://doi.org/10.4103/jfmpc.jfmpc_433_21" TargetMode="External"/>
<Relationship Id="rId1139" Type="http://schemas.openxmlformats.org/officeDocument/2006/relationships/hyperlink" Target="https://doi.org/10.4135/9781849208499" TargetMode="External"/>
<Relationship Id="rId1446" Type="http://schemas.openxmlformats.org/officeDocument/2006/relationships/hyperlink" Target="https://doi.org/10.4172/2155-6180.1000334" TargetMode="External"/>
<Relationship Id="rId1235" Type="http://schemas.openxmlformats.org/officeDocument/2006/relationships/hyperlink" Target="https://doi.org/10.4300/jgme-d-12-00156.1" TargetMode="External"/>
<Relationship Id="rId1356" Type="http://schemas.openxmlformats.org/officeDocument/2006/relationships/hyperlink" Target="https://doi.org/10.5123/s1679-49742017000300022" TargetMode="External"/>
<Relationship Id="rId1354" Type="http://schemas.openxmlformats.org/officeDocument/2006/relationships/hyperlink" Target="https://doi.org/10.5152/balkanmedj.2014.1408" TargetMode="External"/>
<Relationship Id="rId989" Type="http://schemas.openxmlformats.org/officeDocument/2006/relationships/hyperlink" Target="https://doi.org/10.5167/UZH-205154" TargetMode="External"/>
<Relationship Id="rId138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6" Type="http://schemas.openxmlformats.org/officeDocument/2006/relationships/hyperlink" Target="https://doi.org/10.5395/rde.2015.40.4.328" TargetMode="External"/>
<Relationship Id="rId1328" Type="http://schemas.openxmlformats.org/officeDocument/2006/relationships/hyperlink" Target="https://doi.org/10.5395/rde.2017.42.2.152" TargetMode="External"/>
<Relationship Id="rId1104" Type="http://schemas.openxmlformats.org/officeDocument/2006/relationships/hyperlink" Target="https://doi.org/10.7275/QBPC-GK17" TargetMode="External"/>
<Relationship Id="rId1227" Type="http://schemas.openxmlformats.org/officeDocument/2006/relationships/hyperlink" Target="https://doi.org/10.7326/0003-4819-130-12-199906150-00008" TargetMode="External"/>
<Relationship Id="rId1436" Type="http://schemas.openxmlformats.org/officeDocument/2006/relationships/hyperlink" Target="https://doi.org/10.7326/0003-4819-147-8-200710160-00010" TargetMode="External"/>
<Relationship Id="rId1478" Type="http://schemas.openxmlformats.org/officeDocument/2006/relationships/hyperlink" Target="https://doi.org/10.7326/0003-4819-152-11-201006010-00232" TargetMode="External"/>
<Relationship Id="rId1321" Type="http://schemas.openxmlformats.org/officeDocument/2006/relationships/hyperlink" Target="https://easystats.github.io/easystats/" TargetMode="External"/>
<Relationship Id="rId128" Type="http://schemas.openxmlformats.org/officeDocument/2006/relationships/hyperlink" Target="https://easystats.github.io/performance/reference/check_dag.html" TargetMode="External"/>
<Relationship Id="rId1497" Type="http://schemas.openxmlformats.org/officeDocument/2006/relationships/hyperlink" Target="https://easystats.github.io/report/" TargetMode="External"/>
<Relationship Id="rId1212" Type="http://schemas.openxmlformats.org/officeDocument/2006/relationships/hyperlink" Target="https://ggplot2.tidyverse.org" TargetMode="External"/>
<Relationship Id="rId533" Type="http://schemas.openxmlformats.org/officeDocument/2006/relationships/hyperlink" Target="https://github.com/FerreiraAS/Ciencia-com-R/blob/main/R/Descricao/extracolumn-N.R" TargetMode="External"/>
<Relationship Id="rId532" Type="http://schemas.openxmlformats.org/officeDocument/2006/relationships/hyperlink" Target="https://github.com/FerreiraAS/Ciencia-com-R/blob/main/R/Descricao/extracolumn-es.R" TargetMode="External"/>
<Relationship Id="rId534" Type="http://schemas.openxmlformats.org/officeDocument/2006/relationships/hyperlink" Target="https://github.com/FerreiraAS/Ciencia-com-R/blob/main/R/Descricao/extracolumn-p.R" TargetMode="External"/>
<Relationship Id="rId535" Type="http://schemas.openxmlformats.org/officeDocument/2006/relationships/hyperlink" Target="https://github.com/FerreiraAS/Ciencia-com-R/blob/main/R/Descricao/pilotdata_gopal.R" TargetMode="External"/>
<Relationship Id="rId537" Type="http://schemas.openxmlformats.org/officeDocument/2006/relationships/hyperlink" Target="https://github.com/FerreiraAS/Ciencia-com-R/blob/main/R/Desempenho%20diagnostico/diag-stats.R" TargetMode="External"/>
<Relationship Id="rId538" Type="http://schemas.openxmlformats.org/officeDocument/2006/relationships/hyperlink" Target="https://github.com/FerreiraAS/Ciencia-com-R/blob/main/R/Desempenho%20diagnostico/dtROC.R" TargetMode="External"/>
<Relationship Id="rId539" Type="http://schemas.openxmlformats.org/officeDocument/2006/relationships/hyperlink" Target="https://github.com/FerreiraAS/Ciencia-com-R/blob/main/R/Desempenho%20diagnostico/stROC.R" TargetMode="External"/>
<Relationship Id="rId541" Type="http://schemas.openxmlformats.org/officeDocument/2006/relationships/hyperlink" Target="https://github.com/FerreiraAS/Ciencia-com-R/blob/main/R/Ensaio%20experimental%20aleatorizado/RCT-Figure1.R" TargetMode="External"/>
<Relationship Id="rId542" Type="http://schemas.openxmlformats.org/officeDocument/2006/relationships/hyperlink" Target="https://github.com/FerreiraAS/Ciencia-com-R/blob/main/R/Ensaio%20experimental%20aleatorizado/RCT-Missingness.R" TargetMode="External"/>
<Relationship Id="rId543" Type="http://schemas.openxmlformats.org/officeDocument/2006/relationships/hyperlink" Target="https://github.com/FerreiraAS/Ciencia-com-R/blob/main/R/Ensaio%20experimental%20aleatorizado/RCT-Table1.R" TargetMode="External"/>
<Relationship Id="rId544" Type="http://schemas.openxmlformats.org/officeDocument/2006/relationships/hyperlink" Target="https://github.com/FerreiraAS/Ciencia-com-R/blob/main/R/Ensaio%20experimental%20aleatorizado/RCT-Table2a.R" TargetMode="External"/>
<Relationship Id="rId545" Type="http://schemas.openxmlformats.org/officeDocument/2006/relationships/hyperlink" Target="https://github.com/FerreiraAS/Ciencia-com-R/blob/main/R/Ensaio%20experimental%20aleatorizado/RCT-Table2b.R" TargetMode="External"/>
<Relationship Id="rId546" Type="http://schemas.openxmlformats.org/officeDocument/2006/relationships/hyperlink" Target="https://github.com/FerreiraAS/Ciencia-com-R/blob/main/R/Ensaio%20experimental%20aleatorizado/RCT-Table3.R" TargetMode="External"/>
<Relationship Id="rId547" Type="http://schemas.openxmlformats.org/officeDocument/2006/relationships/hyperlink" Target="https://github.com/FerreiraAS/Ciencia-com-R/blob/main/R/Ensaio%20experimental%20aleatorizado/TRIAL.R" TargetMode="External"/>
<Relationship Id="rId550" Type="http://schemas.openxmlformats.org/officeDocument/2006/relationships/hyperlink" Target="https://github.com/FerreiraAS/Ciencia-com-R/blob/main/R/Ensaio%20experimental%20cruzado/RSTR-crossover-trial.R" TargetMode="External"/>
<Relationship Id="rId549" Type="http://schemas.openxmlformats.org/officeDocument/2006/relationships/hyperlink" Target="https://github.com/FerreiraAS/Ciencia-com-R/blob/main/R/Ensaio%20experimental%20cruzado/crossover.R" TargetMode="External"/>
<Relationship Id="rId552" Type="http://schemas.openxmlformats.org/officeDocument/2006/relationships/hyperlink" Target="https://github.com/FerreiraAS/Ciencia-com-R/blob/main/R/Propriedades%20psicometricas/reliability-kappa-icc.R" TargetMode="External"/>
<Relationship Id="rId554" Type="http://schemas.openxmlformats.org/officeDocument/2006/relationships/hyperlink" Target="https://github.com/FerreiraAS/Ciencia-com-R/blob/main/R/Regressao/mediation-analysis.R" TargetMode="External"/>
<Relationship Id="rId555" Type="http://schemas.openxmlformats.org/officeDocument/2006/relationships/hyperlink" Target="https://github.com/FerreiraAS/Ciencia-com-R/blob/main/R/Regressao/regression-diagnosis.R" TargetMode="External"/>
<Relationship Id="rId1020" Type="http://schemas.openxmlformats.org/officeDocument/2006/relationships/hyperlink" Target="https://github.com/Pakillo/grateful" TargetMode="External"/>
<Relationship Id="rId1074" Type="http://schemas.openxmlformats.org/officeDocument/2006/relationships/hyperlink" Target="https://github.com/paulhendricks/anonymizer" TargetMode="External"/>
<Relationship Id="rId1005" Type="http://schemas.openxmlformats.org/officeDocument/2006/relationships/hyperlink" Target="https://github.com/rstudio/bookdown" TargetMode="External"/>
<Relationship Id="rId1001" Type="http://schemas.openxmlformats.org/officeDocument/2006/relationships/hyperlink" Target="https://github.com/rstudio/rmarkdown" TargetMode="External"/>
<Relationship Id="rId1216" Type="http://schemas.openxmlformats.org/officeDocument/2006/relationships/hyperlink" Target="https://github.com/taiyun/corrplot" TargetMode="External"/>
<Relationship Id="rId870" Type="http://schemas.openxmlformats.org/officeDocument/2006/relationships/hyperlink" Target="https://jamanetwork.com/collections/44042/jama-guide-to-statistics-and-methods" TargetMode="External"/>
<Relationship Id="rId170" Type="http://schemas.openxmlformats.org/officeDocument/2006/relationships/hyperlink" Target="https://jasp-stats.org" TargetMode="External"/>
<Relationship Id="rId856" Type="http://schemas.openxmlformats.org/officeDocument/2006/relationships/hyperlink" Target="https://journals.physiology.org/topic/advances-collections/explorations-in-statistics?seriesKey=&amp;tagCode=&amp;" TargetMode="External"/>
<Relationship Id="rId857" Type="http://schemas.openxmlformats.org/officeDocument/2006/relationships/hyperlink" Target="https://journals.physiology.org/topic/advances-collections/general-statistics?seriesKey=&amp;tagCode=&amp;" TargetMode="External"/>
<Relationship Id="rId858" Type="http://schemas.openxmlformats.org/officeDocument/2006/relationships/hyperlink" Target="https://journals.physiology.org/topic/advances-collections/reporting-statistics?seriesKey=&amp;tagCode=&amp;" TargetMode="External"/>
<Relationship Id="rId855" Type="http://schemas.openxmlformats.org/officeDocument/2006/relationships/hyperlink" Target="https://journals.physiology.org/topic/advances-collections/statistics?seriesKey=&amp;tagCode=&amp;" TargetMode="External"/>
<Relationship Id="rId887"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8" Type="http://schemas.openxmlformats.org/officeDocument/2006/relationships/hyperlink" Target="https://onlinelibrary.wiley.com/page/journal/10970258/homepage/tutorials.htm" TargetMode="External"/>
<Relationship Id="rId882" Type="http://schemas.openxmlformats.org/officeDocument/2006/relationships/hyperlink" Target="https://onlinelibrary.wiley.com/page/journal/15391612/homepage/tutorial_papers.htm" TargetMode="External"/>
<Relationship Id="rId1214" Type="http://schemas.openxmlformats.org/officeDocument/2006/relationships/hyperlink" Target="https://plotly-r.com" TargetMode="External"/>
<Relationship Id="rId168"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8" Type="http://schemas.openxmlformats.org/officeDocument/2006/relationships/hyperlink" Target="https://r-packages.io/packages" TargetMode="External"/>
<Relationship Id="rId500" Type="http://schemas.openxmlformats.org/officeDocument/2006/relationships/hyperlink" Target="https://rdrr.io/cran/mmrm/man/mmrm.html" TargetMode="External"/>
<Relationship Id="rId87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3" Type="http://schemas.openxmlformats.org/officeDocument/2006/relationships/hyperlink" Target="https://search.r-project.org/CRAN/refmans/flextable/html/as_flextable.html" TargetMode="External"/>
<Relationship Id="rId392" Type="http://schemas.openxmlformats.org/officeDocument/2006/relationships/hyperlink" Target="https://search.r-project.org/CRAN/refmans/flextable/html/flextable.html" TargetMode="External"/>
<Relationship Id="rId394" Type="http://schemas.openxmlformats.org/officeDocument/2006/relationships/hyperlink" Target="https://search.r-project.org/CRAN/refmans/flextable/html/save_as_docx.html" TargetMode="External"/>
<Relationship Id="rId397" Type="http://schemas.openxmlformats.org/officeDocument/2006/relationships/hyperlink" Target="https://search.r-project.org/CRAN/refmans/gtsummary/html/tbl_summary.html" TargetMode="External"/>
<Relationship Id="rId395" Type="http://schemas.openxmlformats.org/officeDocument/2006/relationships/hyperlink" Target="https://search.r-project.org/CRAN/refmans/rempsyc/html/nice_table.html" TargetMode="External"/>
<Relationship Id="rId396"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7" Type="http://schemas.openxmlformats.org/officeDocument/2006/relationships/hyperlink" Target="https://www.R-project.org/" TargetMode="External"/>
<Relationship Id="rId853" Type="http://schemas.openxmlformats.org/officeDocument/2006/relationships/hyperlink" Target="https://www.ahajournals.org/statistical-recommendations" TargetMode="External"/>
<Relationship Id="rId880" Type="http://schemas.openxmlformats.org/officeDocument/2006/relationships/hyperlink" Target="https://www.biomedcentral.com/collections/DANT" TargetMode="External"/>
<Relationship Id="rId172" Type="http://schemas.openxmlformats.org/officeDocument/2006/relationships/hyperlink" Target="https://www.blueskystatistics.com" TargetMode="External"/>
<Relationship Id="rId865" Type="http://schemas.openxmlformats.org/officeDocument/2006/relationships/hyperlink" Target="https://www.bmj.com/about-bmj/resources-readers/publications/statistics-square-one" TargetMode="External"/>
<Relationship Id="rId866" Type="http://schemas.openxmlformats.org/officeDocument/2006/relationships/hyperlink" Target="https://www.bmj.com/research/research-methods-and-reporting" TargetMode="External"/>
<Relationship Id="rId862" Type="http://schemas.openxmlformats.org/officeDocument/2006/relationships/hyperlink" Target="https://www.bmj.com/specialties/statistics" TargetMode="External"/>
<Relationship Id="rId864" Type="http://schemas.openxmlformats.org/officeDocument/2006/relationships/hyperlink" Target="https://www.bmj.com/specialties/statistics-and-research-methods" TargetMode="External"/>
<Relationship Id="rId863" Type="http://schemas.openxmlformats.org/officeDocument/2006/relationships/hyperlink" Target="https://www.bmj.com/specialties/statistics-notes" TargetMode="External"/>
<Relationship Id="rId868" Type="http://schemas.openxmlformats.org/officeDocument/2006/relationships/hyperlink" Target="https://www.equator-network.org" TargetMode="External"/>
<Relationship Id="rId698" Type="http://schemas.openxmlformats.org/officeDocument/2006/relationships/hyperlink" Target="https://www.equator-network.org/" TargetMode="External"/>
<Relationship Id="rId825" Type="http://schemas.openxmlformats.org/officeDocument/2006/relationships/hyperlink" Target="https://www.equator-network.org/reporting-guidelines/consort/" TargetMode="External"/>
<Relationship Id="rId752" Type="http://schemas.openxmlformats.org/officeDocument/2006/relationships/hyperlink" Target="https://www.equator-network.org/reporting-guidelines/cosmin-reporting-guideline-for-studies-on-measurement-properties-of-patient-reported-outcome-measures/" TargetMode="External"/>
<Relationship Id="rId789" Type="http://schemas.openxmlformats.org/officeDocument/2006/relationships/hyperlink" Target="https://www.equator-network.org/reporting-guidelines/guidelines-for-reporting-non-randomised-studies/" TargetMode="External"/>
<Relationship Id="rId754" Type="http://schemas.openxmlformats.org/officeDocument/2006/relationships/hyperlink" Target="https://www.equator-network.org/reporting-guidelines/guidelines-for-reporting-reliability-and-agreement-studies-grras-were-proposed/" TargetMode="External"/>
<Relationship Id="rId841" Type="http://schemas.openxmlformats.org/officeDocument/2006/relationships/hyperlink" Target="https://www.equator-network.org/reporting-guidelines/prisma/" TargetMode="External"/>
<Relationship Id="rId753" Type="http://schemas.openxmlformats.org/officeDocument/2006/relationships/hyperlink" Target="https://www.equator-network.org/reporting-guidelines/recommendations-for-reporting-the-results-of-studies-of-instrument-and-scale-development-and-testing/" TargetMode="External"/>
<Relationship Id="rId699" Type="http://schemas.openxmlformats.org/officeDocument/2006/relationships/hyperlink" Target="https://www.equator-network.org/reporting-guidelines/reporting-guidelines-for-health-care-simulation-research-extensions-to-the-consort-and-strobe-statements/" TargetMode="External"/>
<Relationship Id="rId777" Type="http://schemas.openxmlformats.org/officeDocument/2006/relationships/hyperlink" Target="https://www.equator-network.org/reporting-guidelines/stard/" TargetMode="External"/>
<Relationship Id="rId78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71"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2"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74" Type="http://schemas.openxmlformats.org/officeDocument/2006/relationships/hyperlink" Target="https://www.oxfordreference.com/display/10.1093/acref/9780199679188.001.0001/acref-9780199679188" TargetMode="External"/>
<Relationship Id="rId744" Type="http://schemas.openxmlformats.org/officeDocument/2006/relationships/hyperlink" Target="https://www.rdocumentation.org/packages/BlandAltmanLeh/versions/0.3.1/topics/bland.altman.plot" TargetMode="External"/>
<Relationship Id="rId743" Type="http://schemas.openxmlformats.org/officeDocument/2006/relationships/hyperlink" Target="https://www.rdocumentation.org/packages/BlandAltmanLeh/versions/0.3.1/topics/bland.altman.stats" TargetMode="External"/>
<Relationship Id="rId285" Type="http://schemas.openxmlformats.org/officeDocument/2006/relationships/hyperlink" Target="https://www.rdocumentation.org/packages/DataEditR/versions/0.1.5/topics/dataInput" TargetMode="External"/>
<Relationship Id="rId373" Type="http://schemas.openxmlformats.org/officeDocument/2006/relationships/hyperlink" Target="https://www.rdocumentation.org/packages/DataExplorer/versions/0.8.2/topics/create_report" TargetMode="External"/>
<Relationship Id="rId251" Type="http://schemas.openxmlformats.org/officeDocument/2006/relationships/hyperlink" Target="https://www.rdocumentation.org/packages/Hmisc/versions/5.1-0/topics/contents" TargetMode="External"/>
<Relationship Id="rId695" Type="http://schemas.openxmlformats.org/officeDocument/2006/relationships/hyperlink" Target="https://www.rdocumentation.org/packages/InteractionPoweR/versions/0.2.1/topics/generate_interaction" TargetMode="External"/>
<Relationship Id="rId463" Type="http://schemas.openxmlformats.org/officeDocument/2006/relationships/hyperlink" Target="https://www.rdocumentation.org/packages/InteractionPoweR/versions/0.2.1/topics/power_interaction" TargetMode="External"/>
<Relationship Id="rId305" Type="http://schemas.openxmlformats.org/officeDocument/2006/relationships/hyperlink" Target="https://www.rdocumentation.org/packages/MASS/versions/7.3-58.3/topics/boxcox" TargetMode="External"/>
<Relationship Id="rId831" Type="http://schemas.openxmlformats.org/officeDocument/2006/relationships/hyperlink" Target="https://www.rdocumentation.org/packages/PRISMA2020/versions/1.1.1/topics/PRISMA_flowdiagram" TargetMode="External"/>
<Relationship Id="rId374" Type="http://schemas.openxmlformats.org/officeDocument/2006/relationships/hyperlink" Target="https://www.rdocumentation.org/packages/SmartEDA/versions/0.3.9/topics/ExpReport" TargetMode="External"/>
<Relationship Id="rId515" Type="http://schemas.openxmlformats.org/officeDocument/2006/relationships/hyperlink" Target="https://www.rdocumentation.org/packages/Superpower/versions/0.2.0/topics/ANOVA_compromise" TargetMode="External"/>
<Relationship Id="rId514" Type="http://schemas.openxmlformats.org/officeDocument/2006/relationships/hyperlink" Target="https://www.rdocumentation.org/packages/Superpower/versions/0.2.0/topics/optimal_alpha" TargetMode="External"/>
<Relationship Id="rId457" Type="http://schemas.openxmlformats.org/officeDocument/2006/relationships/hyperlink" Target="https://www.rdocumentation.org/packages/Superpower/versions/0.2.0/topics/power.ftest" TargetMode="External"/>
<Relationship Id="rId460" Type="http://schemas.openxmlformats.org/officeDocument/2006/relationships/hyperlink" Target="https://www.rdocumentation.org/packages/Superpower/versions/0.2.0/topics/power_oneway_ancova" TargetMode="External"/>
<Relationship Id="rId458" Type="http://schemas.openxmlformats.org/officeDocument/2006/relationships/hyperlink" Target="https://www.rdocumentation.org/packages/Superpower/versions/0.2.0/topics/power_oneway_between" TargetMode="External"/>
<Relationship Id="rId459" Type="http://schemas.openxmlformats.org/officeDocument/2006/relationships/hyperlink" Target="https://www.rdocumentation.org/packages/Superpower/versions/0.2.0/topics/power_oneway_within" TargetMode="External"/>
<Relationship Id="rId462" Type="http://schemas.openxmlformats.org/officeDocument/2006/relationships/hyperlink" Target="https://www.rdocumentation.org/packages/Superpower/versions/0.2.0/topics/power_threeway_between" TargetMode="External"/>
<Relationship Id="rId461" Type="http://schemas.openxmlformats.org/officeDocument/2006/relationships/hyperlink" Target="https://www.rdocumentation.org/packages/Superpower/versions/0.2.0/topics/power_twoway_between" TargetMode="External"/>
<Relationship Id="rId277" Type="http://schemas.openxmlformats.org/officeDocument/2006/relationships/hyperlink" Target="https://www.rdocumentation.org/packages/anonymizer/versions/0.2.0/topics/anonymize" TargetMode="External"/>
<Relationship Id="rId583" Type="http://schemas.openxmlformats.org/officeDocument/2006/relationships/hyperlink" Target="https://www.rdocumentation.org/packages/anscombiser/versions/1.1.0/topics/anscombise" TargetMode="External"/>
<Relationship Id="rId207" Type="http://schemas.openxmlformats.org/officeDocument/2006/relationships/hyperlink" Target="https://www.rdocumentation.org/packages/base/versions/3.6.2/topics/Random" TargetMode="External"/>
<Relationship Id="rId298" Type="http://schemas.openxmlformats.org/officeDocument/2006/relationships/hyperlink" Target="https://www.rdocumentation.org/packages/base/versions/3.6.2/topics/as.Date" TargetMode="External"/>
<Relationship Id="rId297" Type="http://schemas.openxmlformats.org/officeDocument/2006/relationships/hyperlink" Target="https://www.rdocumentation.org/packages/base/versions/3.6.2/topics/character" TargetMode="External"/>
<Relationship Id="rId295" Type="http://schemas.openxmlformats.org/officeDocument/2006/relationships/hyperlink" Target="https://www.rdocumentation.org/packages/base/versions/3.6.2/topics/class" TargetMode="External"/>
<Relationship Id="rId366" Type="http://schemas.openxmlformats.org/officeDocument/2006/relationships/hyperlink" Target="https://www.rdocumentation.org/packages/base/versions/3.6.2/topics/duplicated" TargetMode="External"/>
<Relationship Id="rId319" Type="http://schemas.openxmlformats.org/officeDocument/2006/relationships/hyperlink" Target="https://www.rdocumentation.org/packages/base/versions/3.6.2/topics/factor" TargetMode="External"/>
<Relationship Id="rId247" Type="http://schemas.openxmlformats.org/officeDocument/2006/relationships/hyperlink" Target="https://www.rdocumentation.org/packages/base/versions/3.6.2/topics/labels" TargetMode="External"/>
<Relationship Id="rId321" Type="http://schemas.openxmlformats.org/officeDocument/2006/relationships/hyperlink" Target="https://www.rdocumentation.org/packages/base/versions/3.6.2/topics/levels" TargetMode="External"/>
<Relationship Id="rId299" Type="http://schemas.openxmlformats.org/officeDocument/2006/relationships/hyperlink" Target="https://www.rdocumentation.org/packages/base/versions/3.6.2/topics/logical" TargetMode="External"/>
<Relationship Id="rId255" Type="http://schemas.openxmlformats.org/officeDocument/2006/relationships/hyperlink" Target="https://www.rdocumentation.org/packages/base/versions/3.6.2/topics/na" TargetMode="External"/>
<Relationship Id="rId262" Type="http://schemas.openxmlformats.org/officeDocument/2006/relationships/hyperlink" Target="https://www.rdocumentation.org/packages/base/versions/3.6.2/topics/na.fail" TargetMode="External"/>
<Relationship Id="rId246" Type="http://schemas.openxmlformats.org/officeDocument/2006/relationships/hyperlink" Target="https://www.rdocumentation.org/packages/base/versions/3.6.2/topics/names" TargetMode="External"/>
<Relationship Id="rId322" Type="http://schemas.openxmlformats.org/officeDocument/2006/relationships/hyperlink" Target="https://www.rdocumentation.org/packages/base/versions/3.6.2/topics/nlevels" TargetMode="External"/>
<Relationship Id="rId296" Type="http://schemas.openxmlformats.org/officeDocument/2006/relationships/hyperlink" Target="https://www.rdocumentation.org/packages/base/versions/3.6.2/topics/numeric" TargetMode="External"/>
<Relationship Id="rId556" Type="http://schemas.openxmlformats.org/officeDocument/2006/relationships/hyperlink" Target="https://www.rdocumentation.org/packages/base/versions/3.6.2/topics/source" TargetMode="External"/>
<Relationship Id="rId341"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96" Type="http://schemas.openxmlformats.org/officeDocument/2006/relationships/hyperlink" Target="https://www.rdocumentation.org/packages/bookdown/versions/0.35/topics/epub_book" TargetMode="External"/>
<Relationship Id="rId194" Type="http://schemas.openxmlformats.org/officeDocument/2006/relationships/hyperlink" Target="https://www.rdocumentation.org/packages/bookdown/versions/0.35/topics/gitbook" TargetMode="External"/>
<Relationship Id="rId197" Type="http://schemas.openxmlformats.org/officeDocument/2006/relationships/hyperlink" Target="https://www.rdocumentation.org/packages/bookdown/versions/0.35/topics/html_document2" TargetMode="External"/>
<Relationship Id="rId195" Type="http://schemas.openxmlformats.org/officeDocument/2006/relationships/hyperlink" Target="https://www.rdocumentation.org/packages/bookdown/versions/0.35/topics/pdf_book" TargetMode="External"/>
<Relationship Id="rId764" Type="http://schemas.openxmlformats.org/officeDocument/2006/relationships/hyperlink" Target="https://www.rdocumentation.org/packages/caret/versions/3.45/topics/confusionMatrix" TargetMode="External"/>
<Relationship Id="rId591" Type="http://schemas.openxmlformats.org/officeDocument/2006/relationships/hyperlink" Target="https://www.rdocumentation.org/packages/cooccur/versions/1.3/topics/cooccur" TargetMode="External"/>
<Relationship Id="rId587" Type="http://schemas.openxmlformats.org/officeDocument/2006/relationships/hyperlink" Target="https://www.rdocumentation.org/packages/corrplot/versions/0.92/topics/cor.mtest" TargetMode="External"/>
<Relationship Id="rId414" Type="http://schemas.openxmlformats.org/officeDocument/2006/relationships/hyperlink" Target="https://www.rdocumentation.org/packages/corrplot/versions/0.92/topics/corrplot" TargetMode="External"/>
<Relationship Id="rId288" Type="http://schemas.openxmlformats.org/officeDocument/2006/relationships/hyperlink" Target="https://www.rdocumentation.org/packages/data.table/versions/1.14.8/topics/melt.data.table" TargetMode="External"/>
<Relationship Id="rId372" Type="http://schemas.openxmlformats.org/officeDocument/2006/relationships/hyperlink" Target="https://www.rdocumentation.org/packages/dataMaid/versions/1.4.1/topics/makeDataReport" TargetMode="External"/>
<Relationship Id="rId278" Type="http://schemas.openxmlformats.org/officeDocument/2006/relationships/hyperlink" Target="https://www.rdocumentation.org/packages/digest/versions/0.6.33/topics/digest" TargetMode="External"/>
<Relationship Id="rId486" Type="http://schemas.openxmlformats.org/officeDocument/2006/relationships/hyperlink" Target="https://www.rdocumentation.org/packages/effectsize/versions/0.8.3/topics/interpret" TargetMode="External"/>
<Relationship Id="rId485" Type="http://schemas.openxmlformats.org/officeDocument/2006/relationships/hyperlink" Target="https://www.rdocumentation.org/packages/effectsize/versions/0.8.3/topics/rules" TargetMode="External"/>
<Relationship Id="rId501" Type="http://schemas.openxmlformats.org/officeDocument/2006/relationships/hyperlink" Target="https://www.rdocumentation.org/packages/emmeans/versions/1.8.7/topics/emmeans" TargetMode="External"/>
<Relationship Id="rId605" Type="http://schemas.openxmlformats.org/officeDocument/2006/relationships/hyperlink" Target="https://www.rdocumentation.org/packages/equatiomatic/versions/0.3.1/topics/extract_eq" TargetMode="External"/>
<Relationship Id="rId565" Type="http://schemas.openxmlformats.org/officeDocument/2006/relationships/hyperlink" Target="https://www.rdocumentation.org/packages/esquisse/versions/1.1.2/topics/esquisser" TargetMode="External"/>
<Relationship Id="rId371" Type="http://schemas.openxmlformats.org/officeDocument/2006/relationships/hyperlink" Target="https://www.rdocumentation.org/packages/explore/versions/1.0.2/topics/explore" TargetMode="External"/>
<Relationship Id="rId634" Type="http://schemas.openxmlformats.org/officeDocument/2006/relationships/hyperlink" Target="https://www.rdocumentation.org/packages/fastDummies/versions/1.7.3/topics/dummy_columns" TargetMode="External"/>
<Relationship Id="rId694" Type="http://schemas.openxmlformats.org/officeDocument/2006/relationships/hyperlink" Target="https://www.rdocumentation.org/packages/faux/versions/1.2.1/topics/sim_design" TargetMode="External"/>
<Relationship Id="rId185" Type="http://schemas.openxmlformats.org/officeDocument/2006/relationships/hyperlink" Target="https://www.rdocumentation.org/packages/formatR/versions/1.14/topics/tidy_source" TargetMode="External"/>
<Relationship Id="rId127" Type="http://schemas.openxmlformats.org/officeDocument/2006/relationships/hyperlink" Target="https://www.rdocumentation.org/packages/ggdag/versions/0.2.10/topics/ggdag" TargetMode="External"/>
<Relationship Id="rId334" Type="http://schemas.openxmlformats.org/officeDocument/2006/relationships/hyperlink" Target="https://www.rdocumentation.org/packages/ggdist/versions/3.3.0/topics/geom_slabinterval" TargetMode="External"/>
<Relationship Id="rId608" Type="http://schemas.openxmlformats.org/officeDocument/2006/relationships/hyperlink" Target="https://www.rdocumentation.org/packages/ggeffects/versions/1.6.0/topics/predict_response" TargetMode="External"/>
<Relationship Id="rId609" Type="http://schemas.openxmlformats.org/officeDocument/2006/relationships/hyperlink" Target="https://www.rdocumentation.org/packages/ggeffects/versions/1.6.0/topics/test_response" TargetMode="External"/>
<Relationship Id="rId335" Type="http://schemas.openxmlformats.org/officeDocument/2006/relationships/hyperlink" Target="https://www.rdocumentation.org/packages/ggfortify/versions/0.4.16/topics/ggdistribution" TargetMode="External"/>
<Relationship Id="rId412" Type="http://schemas.openxmlformats.org/officeDocument/2006/relationships/hyperlink" Target="https://www.rdocumentation.org/packages/ggplot2/versions/3.4.3/topics/ggplot" TargetMode="External"/>
<Relationship Id="rId417" Type="http://schemas.openxmlformats.org/officeDocument/2006/relationships/hyperlink" Target="https://www.rdocumentation.org/packages/ggsci/versions/3.0.0/topics/pal_lancet" TargetMode="External"/>
<Relationship Id="rId418" Type="http://schemas.openxmlformats.org/officeDocument/2006/relationships/hyperlink" Target="https://www.rdocumentation.org/packages/ggsci/versions/3.0.0/topics/pal_nejm" TargetMode="External"/>
<Relationship Id="rId419" Type="http://schemas.openxmlformats.org/officeDocument/2006/relationships/hyperlink" Target="https://www.rdocumentation.org/packages/ggsci/versions/3.0.0/topics/pal_npg" TargetMode="External"/>
<Relationship Id="rId420" Type="http://schemas.openxmlformats.org/officeDocument/2006/relationships/hyperlink" Target="https://www.rdocumentation.org/packages/grDevices/versions/3.6.2/topics/dev" TargetMode="External"/>
<Relationship Id="rId378" Type="http://schemas.openxmlformats.org/officeDocument/2006/relationships/hyperlink" Target="https://www.rdocumentation.org/packages/graphics/versions/3.6.2/topics/boxplot" TargetMode="External"/>
<Relationship Id="rId379" Type="http://schemas.openxmlformats.org/officeDocument/2006/relationships/hyperlink" Target="https://www.rdocumentation.org/packages/graphics/versions/3.6.2/topics/coplot" TargetMode="External"/>
<Relationship Id="rId210" Type="http://schemas.openxmlformats.org/officeDocument/2006/relationships/hyperlink" Target="https://www.rdocumentation.org/packages/grateful/versions/0.2.0/topics/cite_packages" TargetMode="External"/>
<Relationship Id="rId375" Type="http://schemas.openxmlformats.org/officeDocument/2006/relationships/hyperlink" Target="https://www.rdocumentation.org/packages/gtExtras/versions/0.5.0/topics/gt_plt_summary" TargetMode="External"/>
<Relationship Id="rId598" Type="http://schemas.openxmlformats.org/officeDocument/2006/relationships/hyperlink" Target="https://www.rdocumentation.org/packages/gtsummary/versions/1.6.3/topics/tbl_cross" TargetMode="External"/>
<Relationship Id="rId624" Type="http://schemas.openxmlformats.org/officeDocument/2006/relationships/hyperlink" Target="https://www.rdocumentation.org/packages/gtsummary/versions/1.6.3/topics/tbl_regression" TargetMode="External"/>
<Relationship Id="rId276" Type="http://schemas.openxmlformats.org/officeDocument/2006/relationships/hyperlink" Target="https://www.rdocumentation.org/packages/hash/versions/3.0.1/topics/hash" TargetMode="External"/>
<Relationship Id="rId275" Type="http://schemas.openxmlformats.org/officeDocument/2006/relationships/hyperlink" Target="https://www.rdocumentation.org/packages/ids/versions/1.0.1/topics/random_id" TargetMode="External"/>
<Relationship Id="rId250" Type="http://schemas.openxmlformats.org/officeDocument/2006/relationships/hyperlink" Target="https://www.rdocumentation.org/packages/janitor/versions/2.2.0/topics/clean_names" TargetMode="External"/>
<Relationship Id="rId703" Type="http://schemas.openxmlformats.org/officeDocument/2006/relationships/hyperlink" Target="https://www.rdocumentation.org/packages/lavaan/versions/0.6-16/topics/cfa" TargetMode="External"/>
<Relationship Id="rId704" Type="http://schemas.openxmlformats.org/officeDocument/2006/relationships/hyperlink" Target="https://www.rdocumentation.org/packages/lavaan/versions/0.6-16/topics/modificationIndices" TargetMode="External"/>
<Relationship Id="rId216" Type="http://schemas.openxmlformats.org/officeDocument/2006/relationships/hyperlink" Target="https://www.rdocumentation.org/packages/likert/versions/1.3.5/topics/likert" TargetMode="External"/>
<Relationship Id="rId187" Type="http://schemas.openxmlformats.org/officeDocument/2006/relationships/hyperlink" Target="https://www.rdocumentation.org/packages/lintr/versions/3.1.0/topics/lint" TargetMode="External"/>
<Relationship Id="rId456" Type="http://schemas.openxmlformats.org/officeDocument/2006/relationships/hyperlink" Target="https://www.rdocumentation.org/packages/longpower/versions/1.0.24/topics/power.mmrm" TargetMode="External"/>
<Relationship Id="rId767" Type="http://schemas.openxmlformats.org/officeDocument/2006/relationships/hyperlink" Target="https://www.rdocumentation.org/packages/mada/versions/0.5.11/topics/crosshair" TargetMode="External"/>
<Relationship Id="rId830" Type="http://schemas.openxmlformats.org/officeDocument/2006/relationships/hyperlink" Target="https://www.rdocumentation.org/packages/metagear/versions/0.7/topics/plot_PRISMA" TargetMode="External"/>
<Relationship Id="rId269" Type="http://schemas.openxmlformats.org/officeDocument/2006/relationships/hyperlink" Target="https://www.rdocumentation.org/packages/mice/versions/3.16.0/topics/mice" TargetMode="External"/>
<Relationship Id="rId270" Type="http://schemas.openxmlformats.org/officeDocument/2006/relationships/hyperlink" Target="https://www.rdocumentation.org/packages/miceadds/versions/3.16-18/topics/mi.anova" TargetMode="External"/>
<Relationship Id="rId259" Type="http://schemas.openxmlformats.org/officeDocument/2006/relationships/hyperlink" Target="https://www.rdocumentation.org/packages/misty/versions/0.5.0/topics/na.test" TargetMode="External"/>
<Relationship Id="rId623" Type="http://schemas.openxmlformats.org/officeDocument/2006/relationships/hyperlink" Target="https://www.rdocumentation.org/packages/modelsummary/versions/1.4.1/topics/modelplot" TargetMode="External"/>
<Relationship Id="rId622" Type="http://schemas.openxmlformats.org/officeDocument/2006/relationships/hyperlink" Target="https://www.rdocumentation.org/packages/modelsummary/versions/1.4.1/topics/modelsummary" TargetMode="External"/>
<Relationship Id="rId499" Type="http://schemas.openxmlformats.org/officeDocument/2006/relationships/hyperlink" Target="https://www.rdocumentation.org/packages/nlme/versions/3.1-163/topics/nlme" TargetMode="External"/>
<Relationship Id="rId192" Type="http://schemas.openxmlformats.org/officeDocument/2006/relationships/hyperlink" Target="https://www.rdocumentation.org/packages/officedown/versions/0.3.0/topics/rdocx_document" TargetMode="External"/>
<Relationship Id="rId193" Type="http://schemas.openxmlformats.org/officeDocument/2006/relationships/hyperlink" Target="https://www.rdocumentation.org/packages/officedown/versions/0.3.0/topics/rpptx_document" TargetMode="External"/>
<Relationship Id="rId358" Type="http://schemas.openxmlformats.org/officeDocument/2006/relationships/hyperlink" Target="https://www.rdocumentation.org/packages/outliers/versions/0.15/topics/outlier" TargetMode="External"/>
<Relationship Id="rId359" Type="http://schemas.openxmlformats.org/officeDocument/2006/relationships/hyperlink" Target="https://www.rdocumentation.org/packages/outliers/versions/0.15/topics/rm.outlier" TargetMode="External"/>
<Relationship Id="rId770" Type="http://schemas.openxmlformats.org/officeDocument/2006/relationships/hyperlink" Target="https://www.rdocumentation.org/packages/pROC/versions/1.18.4/topics/plot.roc" TargetMode="External"/>
<Relationship Id="rId613" Type="http://schemas.openxmlformats.org/officeDocument/2006/relationships/hyperlink" Target="https://www.rdocumentation.org/packages/performance/versions/0.10.4/topics/check_model" TargetMode="External"/>
<Relationship Id="rId618" Type="http://schemas.openxmlformats.org/officeDocument/2006/relationships/hyperlink" Target="https://www.rdocumentation.org/packages/performance/versions/0.10.4/topics/compare_performance" TargetMode="External"/>
<Relationship Id="rId617" Type="http://schemas.openxmlformats.org/officeDocument/2006/relationships/hyperlink" Target="https://www.rdocumentation.org/packages/performance/versions/0.10.4/topics/model_performance" TargetMode="External"/>
<Relationship Id="rId413" Type="http://schemas.openxmlformats.org/officeDocument/2006/relationships/hyperlink" Target="https://www.rdocumentation.org/packages/plotly/versions/4.10.2/topics/plot_ly" TargetMode="External"/>
<Relationship Id="rId200" Type="http://schemas.openxmlformats.org/officeDocument/2006/relationships/hyperlink" Target="https://www.rdocumentation.org/packages/projects/versions/2.1.3/topics/setup_projects" TargetMode="External"/>
<Relationship Id="rId706" Type="http://schemas.openxmlformats.org/officeDocument/2006/relationships/hyperlink" Target="https://www.rdocumentation.org/packages/psych/versions/2.3.6/topics/ICC" TargetMode="External"/>
<Relationship Id="rId737" Type="http://schemas.openxmlformats.org/officeDocument/2006/relationships/hyperlink" Target="https://www.rdocumentation.org/packages/psych/versions/2.3.6/topics/tetrachoric" TargetMode="External"/>
<Relationship Id="rId582" Type="http://schemas.openxmlformats.org/officeDocument/2006/relationships/hyperlink" Target="https://www.rdocumentation.org/packages/psychmeta/versions/2.7.0/topics/correct_r" TargetMode="External"/>
<Relationship Id="rId581" Type="http://schemas.openxmlformats.org/officeDocument/2006/relationships/hyperlink" Target="https://www.rdocumentation.org/packages/psychmeta/versions/2.7.0/topics/correct_r_coarseness" TargetMode="External"/>
<Relationship Id="rId835" Type="http://schemas.openxmlformats.org/officeDocument/2006/relationships/hyperlink" Target="https://www.rdocumentation.org/packages/psychmeta/versions/2.7.0/topics/ma_d" TargetMode="External"/>
<Relationship Id="rId836" Type="http://schemas.openxmlformats.org/officeDocument/2006/relationships/hyperlink" Target="https://www.rdocumentation.org/packages/psychmeta/versions/2.7.0/topics/ma_r" TargetMode="External"/>
<Relationship Id="rId837" Type="http://schemas.openxmlformats.org/officeDocument/2006/relationships/hyperlink" Target="https://www.rdocumentation.org/packages/psychmeta/versions/2.7.0/topics/plot_forest" TargetMode="External"/>
<Relationship Id="rId838" Type="http://schemas.openxmlformats.org/officeDocument/2006/relationships/hyperlink" Target="https://www.rdocumentation.org/packages/psychmeta/versions/2.7.0/topics/plot_funnel" TargetMode="External"/>
<Relationship Id="rId487" Type="http://schemas.openxmlformats.org/officeDocument/2006/relationships/hyperlink" Target="https://www.rdocumentation.org/packages/pwr/versions/1.3-0/topics/cohen.ES" TargetMode="External"/>
<Relationship Id="rId670" Type="http://schemas.openxmlformats.org/officeDocument/2006/relationships/hyperlink" Target="https://www.rdocumentation.org/packages/pwr/versions/1.3-0/topics/plot.power.htest" TargetMode="External"/>
<Relationship Id="rId447" Type="http://schemas.openxmlformats.org/officeDocument/2006/relationships/hyperlink" Target="https://www.rdocumentation.org/packages/pwr/versions/1.3-0/topics/pwr.2p.test" TargetMode="External"/>
<Relationship Id="rId448" Type="http://schemas.openxmlformats.org/officeDocument/2006/relationships/hyperlink" Target="https://www.rdocumentation.org/packages/pwr/versions/1.3-0/topics/pwr.anova.test" TargetMode="External"/>
<Relationship Id="rId449" Type="http://schemas.openxmlformats.org/officeDocument/2006/relationships/hyperlink" Target="https://www.rdocumentation.org/packages/pwr/versions/1.3-0/topics/pwr.chisq.test" TargetMode="External"/>
<Relationship Id="rId450" Type="http://schemas.openxmlformats.org/officeDocument/2006/relationships/hyperlink" Target="https://www.rdocumentation.org/packages/pwr/versions/1.3-0/topics/pwr.f2.test" TargetMode="External"/>
<Relationship Id="rId451" Type="http://schemas.openxmlformats.org/officeDocument/2006/relationships/hyperlink" Target="https://www.rdocumentation.org/packages/pwr/versions/1.3-0/topics/pwr.norm.test" TargetMode="External"/>
<Relationship Id="rId452" Type="http://schemas.openxmlformats.org/officeDocument/2006/relationships/hyperlink" Target="https://www.rdocumentation.org/packages/pwr/versions/1.3-0/topics/pwr.p.test" TargetMode="External"/>
<Relationship Id="rId453" Type="http://schemas.openxmlformats.org/officeDocument/2006/relationships/hyperlink" Target="https://www.rdocumentation.org/packages/pwr/versions/1.3-0/topics/pwr.r.test" TargetMode="External"/>
<Relationship Id="rId454" Type="http://schemas.openxmlformats.org/officeDocument/2006/relationships/hyperlink" Target="https://www.rdocumentation.org/packages/pwr/versions/1.3-0/topics/pwr.t.test" TargetMode="External"/>
<Relationship Id="rId455" Type="http://schemas.openxmlformats.org/officeDocument/2006/relationships/hyperlink" Target="https://www.rdocumentation.org/packages/pwr/versions/1.3-0/topics/pwr.t2n.test" TargetMode="External"/>
<Relationship Id="rId309" Type="http://schemas.openxmlformats.org/officeDocument/2006/relationships/hyperlink" Target="https://www.rdocumentation.org/packages/questionr/versions/0.7.8/topics/irec" TargetMode="External"/>
<Relationship Id="rId376"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5" Type="http://schemas.openxmlformats.org/officeDocument/2006/relationships/hyperlink" Target="https://www.rdocumentation.org/packages/report/versions/0.5.8/topics/report" TargetMode="External"/>
<Relationship Id="rId763" Type="http://schemas.openxmlformats.org/officeDocument/2006/relationships/hyperlink" Target="https://www.rdocumentation.org/packages/riskyr/versions/0.4.0/topics/comp_prob" TargetMode="External"/>
<Relationship Id="rId761" Type="http://schemas.openxmlformats.org/officeDocument/2006/relationships/hyperlink" Target="https://www.rdocumentation.org/packages/riskyr/versions/0.4.0/topics/plot_prism" TargetMode="External"/>
<Relationship Id="rId191" Type="http://schemas.openxmlformats.org/officeDocument/2006/relationships/hyperlink" Target="https://www.rdocumentation.org/packages/rmarkdown/versions/2.24/topics/render" TargetMode="External"/>
<Relationship Id="rId705" Type="http://schemas.openxmlformats.org/officeDocument/2006/relationships/hyperlink" Target="https://www.rdocumentation.org/packages/semTools/versions/0.5-6/topics/reliability-deprecated" TargetMode="External"/>
<Relationship Id="rId692" Type="http://schemas.openxmlformats.org/officeDocument/2006/relationships/hyperlink" Target="https://www.rdocumentation.org/packages/simstudy/versions/0.7.0/topics/defData" TargetMode="External"/>
<Relationship Id="rId693" Type="http://schemas.openxmlformats.org/officeDocument/2006/relationships/hyperlink" Target="https://www.rdocumentation.org/packages/simstudy/versions/0.7.0/topics/genData" TargetMode="External"/>
<Relationship Id="rId331" Type="http://schemas.openxmlformats.org/officeDocument/2006/relationships/hyperlink" Target="https://www.rdocumentation.org/packages/stats/versions/3.6.2/topics/Binomial" TargetMode="External"/>
<Relationship Id="rId332" Type="http://schemas.openxmlformats.org/officeDocument/2006/relationships/hyperlink" Target="https://www.rdocumentation.org/packages/stats/versions/3.6.2/topics/Chisquare" TargetMode="External"/>
<Relationship Id="rId329" Type="http://schemas.openxmlformats.org/officeDocument/2006/relationships/hyperlink" Target="https://www.rdocumentation.org/packages/stats/versions/3.6.2/topics/Normal" TargetMode="External"/>
<Relationship Id="rId330" Type="http://schemas.openxmlformats.org/officeDocument/2006/relationships/hyperlink" Target="https://www.rdocumentation.org/packages/stats/versions/3.6.2/topics/TDist" TargetMode="External"/>
<Relationship Id="rId333" Type="http://schemas.openxmlformats.org/officeDocument/2006/relationships/hyperlink" Target="https://www.rdocumentation.org/packages/stats/versions/3.6.2/topics/Uniform" TargetMode="External"/>
<Relationship Id="rId223" Type="http://schemas.openxmlformats.org/officeDocument/2006/relationships/hyperlink" Target="https://www.rdocumentation.org/packages/stats/versions/3.6.2/topics/aggregate" TargetMode="External"/>
<Relationship Id="rId263" Type="http://schemas.openxmlformats.org/officeDocument/2006/relationships/hyperlink" Target="https://www.rdocumentation.org/packages/stats/versions/3.6.2/topics/complete.cases" TargetMode="External"/>
<Relationship Id="rId349" Type="http://schemas.openxmlformats.org/officeDocument/2006/relationships/hyperlink" Target="https://www.rdocumentation.org/packages/stats/versions/3.6.2/topics/confint" TargetMode="External"/>
<Relationship Id="rId574" Type="http://schemas.openxmlformats.org/officeDocument/2006/relationships/hyperlink" Target="https://www.rdocumentation.org/packages/stats/versions/3.6.2/topics/cor.test" TargetMode="External"/>
<Relationship Id="rId365" Type="http://schemas.openxmlformats.org/officeDocument/2006/relationships/hyperlink" Target="https://www.rdocumentation.org/packages/stats/versions/3.6.2/topics/na.fail" TargetMode="External"/>
<Relationship Id="rId440"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86" Type="http://schemas.openxmlformats.org/officeDocument/2006/relationships/hyperlink" Target="https://www.rdocumentation.org/packages/styler/versions/1.10.1/topics/style_file" TargetMode="External"/>
<Relationship Id="rId281" Type="http://schemas.openxmlformats.org/officeDocument/2006/relationships/hyperlink" Target="https://www.rdocumentation.org/packages/synthpop/versions/1.8-0/topics/syn" TargetMode="External"/>
<Relationship Id="rId422" Type="http://schemas.openxmlformats.org/officeDocument/2006/relationships/hyperlink" Target="https://www.rdocumentation.org/packages/tiff/versions/0.1-11/topics/writeTIFF" TargetMode="External"/>
<Relationship Id="rId248" Type="http://schemas.openxmlformats.org/officeDocument/2006/relationships/hyperlink" Target="https://www.rdocumentation.org/packages/units/versions/0.8-3/topics/units" TargetMode="External"/>
<Relationship Id="rId249" Type="http://schemas.openxmlformats.org/officeDocument/2006/relationships/hyperlink" Target="https://www.rdocumentation.org/packages/units/versions/0.8-3/topics/valid_udunits" TargetMode="External"/>
<Relationship Id="rId209" Type="http://schemas.openxmlformats.org/officeDocument/2006/relationships/hyperlink" Target="https://www.rdocumentation.org/packages/utils/versions/3.6.2/topics/citation" TargetMode="External"/>
<Relationship Id="rId179" Type="http://schemas.openxmlformats.org/officeDocument/2006/relationships/hyperlink" Target="https://www.rdocumentation.org/packages/utils/versions/3.6.2/topics/install.packages" TargetMode="External"/>
<Relationship Id="rId182" Type="http://schemas.openxmlformats.org/officeDocument/2006/relationships/hyperlink" Target="https://www.rdocumentation.org/packages/utils/versions/3.6.2/topics/installed.packages" TargetMode="External"/>
<Relationship Id="rId180" Type="http://schemas.openxmlformats.org/officeDocument/2006/relationships/hyperlink" Target="https://www.rdocumentation.org/packages/utils/versions/3.6.2/topics/library" TargetMode="External"/>
<Relationship Id="rId181" Type="http://schemas.openxmlformats.org/officeDocument/2006/relationships/hyperlink" Target="https://www.rdocumentation.org/packages/utils/versions/3.6.2/topics/require" TargetMode="External"/>
<Relationship Id="rId211" Type="http://schemas.openxmlformats.org/officeDocument/2006/relationships/hyperlink" Target="https://www.rdocumentation.org/packages/utils/versions/3.6.2/topics/sessionInfo" TargetMode="External"/>
<Relationship Id="rId18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8" Type="http://schemas.openxmlformats.org/officeDocument/2006/relationships/hyperlink" Target="https://www.stats.ox.ac.uk/pub/MASS4/" TargetMode="External"/>
<Relationship Id="rId86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2025-01-07T15:32:04Z</dcterms:created>
  <dcterms:modified xsi:type="dcterms:W3CDTF">2025-01-07T12:32:05Z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