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29f1f49-a361-4138-a966-8f1fc18cc35a"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29f1f49-a361-4138-a966-8f1fc18cc35a"/>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83c5728-24f5-43d8-aaa6-f4df4da45762"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83c5728-24f5-43d8-aaa6-f4df4da45762"/>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9b4a01-8cc3-4ed8-9146-3e3b86df6051"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9b4a01-8cc3-4ed8-9146-3e3b86df6051"/>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d248245-5162-4060-9538-4ab274f3d92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d248245-5162-4060-9538-4ab274f3d92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06e2e91-ca4e-4398-a777-78ff3153558f"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06e2e91-ca4e-4398-a777-78ff3153558f"/>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8ab339a-6f1f-4230-b9fb-d7974a06876a"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8ab339a-6f1f-4230-b9fb-d7974a06876a"/>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0.56 e variância</w:t>
      </w:r>
      <w:r>
        <w:t xml:space="preserve"> </w:t>
      </w:r>
      <m:oMath>
        <m:sSup>
          <m:e>
            <m:r>
              <m:t>σ</m:t>
            </m:r>
          </m:e>
          <m:sup>
            <m:r>
              <m:t>2</m:t>
            </m:r>
          </m:sup>
        </m:sSup>
      </m:oMath>
      <w:r>
        <w:t xml:space="preserve"> </w:t>
      </w:r>
      <w:r>
        <w:t xml:space="preserve">= 0.249.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0.56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6b57c8-ba4a-495d-93c7-413eb2080a74"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6b57c8-ba4a-495d-93c7-413eb2080a74"/>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0575dc-733c-467d-8efa-226f12d6611b"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0575dc-733c-467d-8efa-226f12d6611b"/>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f948f2-bd52-4b96-857a-ad851a43492e"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f948f2-bd52-4b96-857a-ad851a43492e"/>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7" w:name="paradoxos-e-falácias"/>
    <w:p>
      <w:pPr>
        <w:pStyle w:val="Titre1"/>
      </w:pPr>
      <w:r>
        <w:rPr>
          <w:bCs/>
          <w:b/>
        </w:rPr>
        <w:t xml:space="preserve">Paradoxos e falácias</w:t>
      </w:r>
    </w:p>
    <w:p>
      <w:pPr>
        <w:pStyle w:val="FirstParagraph"/>
      </w:pPr>
    </w:p>
    <w:bookmarkStart w:id="142" w:name="paradoxos-estatísticos"/>
    <w:p>
      <w:pPr>
        <w:pStyle w:val="Titre2"/>
      </w:pPr>
      <w:r>
        <w:t xml:space="preserve">Paradoxos estatísticos</w:t>
      </w:r>
    </w:p>
    <w:p>
      <w:pPr>
        <w:pStyle w:val="FirstParagraph"/>
      </w:pPr>
    </w:p>
    <w:bookmarkStart w:id="120"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0"/>
    <w:bookmarkStart w:id="121"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1"/>
    <w:bookmarkStart w:id="122"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2"/>
    <w:bookmarkStart w:id="123"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3"/>
    <w:bookmarkStart w:id="124"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4"/>
    <w:bookmarkStart w:id="125"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5"/>
    <w:bookmarkStart w:id="126"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6"/>
    <w:bookmarkStart w:id="127"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27"/>
    <w:bookmarkStart w:id="128"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28"/>
    <w:bookmarkStart w:id="129"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29"/>
    <w:bookmarkStart w:id="130"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1725ed-7fd9-442b-b43f-95c189fc0a08"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1725ed-7fd9-442b-b43f-95c189fc0a08"/>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0"/>
    <w:bookmarkStart w:id="131"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1"/>
    <w:bookmarkStart w:id="132"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2"/>
    <w:bookmarkStart w:id="133"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3"/>
    <w:bookmarkStart w:id="134"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4"/>
    <w:bookmarkStart w:id="135"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5"/>
    <w:bookmarkStart w:id="136"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6"/>
    <w:bookmarkStart w:id="137"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37"/>
    <w:bookmarkStart w:id="138"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39"/>
    <w:bookmarkStart w:id="140"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0"/>
    <w:bookmarkStart w:id="141"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1"/>
    <w:bookmarkEnd w:id="142"/>
    <w:bookmarkStart w:id="146" w:name="falácias-estatísticas"/>
    <w:p>
      <w:pPr>
        <w:pStyle w:val="Titre2"/>
      </w:pPr>
      <w:r>
        <w:t xml:space="preserve">Falácias estatísticas</w:t>
      </w:r>
    </w:p>
    <w:p>
      <w:pPr>
        <w:pStyle w:val="FirstParagraph"/>
      </w:pPr>
    </w:p>
    <w:bookmarkStart w:id="143"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3"/>
    <w:bookmarkStart w:id="144"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4"/>
    <w:bookmarkStart w:id="145"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5"/>
    <w:bookmarkEnd w:id="146"/>
    <w:bookmarkEnd w:id="147"/>
    <w:bookmarkStart w:id="150" w:name="vieses-metodológicos"/>
    <w:p>
      <w:pPr>
        <w:pStyle w:val="Titre1"/>
      </w:pPr>
      <w:r>
        <w:rPr>
          <w:bCs/>
          <w:b/>
        </w:rPr>
        <w:t xml:space="preserve">Vieses metodológicos</w:t>
      </w:r>
    </w:p>
    <w:p>
      <w:pPr>
        <w:pStyle w:val="FirstParagraph"/>
      </w:pPr>
    </w:p>
    <w:bookmarkStart w:id="149" w:name="vieses-metodológicos-1"/>
    <w:p>
      <w:pPr>
        <w:pStyle w:val="Titre2"/>
      </w:pPr>
      <w:r>
        <w:t xml:space="preserve">Vieses metodológicos</w:t>
      </w:r>
    </w:p>
    <w:p>
      <w:pPr>
        <w:pStyle w:val="FirstParagraph"/>
      </w:pPr>
    </w:p>
    <w:bookmarkStart w:id="148"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48"/>
    <w:bookmarkEnd w:id="149"/>
    <w:bookmarkEnd w:id="150"/>
    <w:bookmarkStart w:id="151" w:name="parte-2---estatística-básica"/>
    <w:p>
      <w:pPr>
        <w:pStyle w:val="Titre1"/>
      </w:pPr>
      <w:r>
        <w:rPr>
          <w:iCs/>
          <w:i/>
        </w:rPr>
        <w:t xml:space="preserve">Parte 2 - Estatística Básica</w:t>
      </w:r>
    </w:p>
    <w:bookmarkEnd w:id="151"/>
    <w:bookmarkStart w:id="201" w:name="computação-estatística"/>
    <w:p>
      <w:pPr>
        <w:pStyle w:val="Titre1"/>
      </w:pPr>
      <w:r>
        <w:rPr>
          <w:bCs/>
          <w:b/>
        </w:rPr>
        <w:t xml:space="preserve">Computação estatística</w:t>
      </w:r>
    </w:p>
    <w:p>
      <w:pPr>
        <w:pStyle w:val="FirstParagraph"/>
      </w:pPr>
    </w:p>
    <w:bookmarkStart w:id="162" w:name="programas-de-computador"/>
    <w:p>
      <w:pPr>
        <w:pStyle w:val="Titre2"/>
      </w:pPr>
      <w:r>
        <w:t xml:space="preserve">Programas de computador</w:t>
      </w:r>
    </w:p>
    <w:p>
      <w:pPr>
        <w:pStyle w:val="FirstParagraph"/>
      </w:pPr>
    </w:p>
    <w:bookmarkStart w:id="153"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2">
        <w:r>
          <w:rPr>
            <w:rStyle w:val="Lienhypertexte"/>
          </w:rPr>
          <w:t xml:space="preserve">Comprehensive R Archive Network (CRAN)</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2">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7"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3e24a2e-4e4c-4493-bc7c-6b5132722504"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3e24a2e-4e4c-4493-bc7c-6b5132722504"/>
      <w:r>
        <w:rPr>
          <w:rFonts/>
          <w:b w:val="true"/>
        </w:rPr>
        <w:t xml:space="preserve">: </w:t>
      </w:r>
      <w:r>
        <w:t xml:space="preserve">Interface do RStudio. Fonte:</w:t>
      </w:r>
      <w:r>
        <w:t xml:space="preserve"> </w:t>
      </w:r>
      <w:hyperlink r:id="rId155">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6">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7"/>
    <w:bookmarkStart w:id="161" w:name="X409e05afc797dccd28eb022d5efdd18268dc19d"/>
    <w:p>
      <w:pPr>
        <w:pStyle w:val="Titre3"/>
      </w:pPr>
      <w:r>
        <w:t xml:space="preserve">Que programas de computador podem ser usados para análise estatística com R?</w:t>
      </w:r>
    </w:p>
    <w:p>
      <w:pPr>
        <w:numPr>
          <w:ilvl w:val="0"/>
          <w:numId w:val="1089"/>
        </w:numPr>
      </w:pPr>
      <w:hyperlink r:id="rId158">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59">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0">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1"/>
    <w:bookmarkEnd w:id="162"/>
    <w:bookmarkStart w:id="175" w:name="scripts-computacionais"/>
    <w:p>
      <w:pPr>
        <w:pStyle w:val="Titre2"/>
      </w:pPr>
      <w:r>
        <w:t xml:space="preserve">Scripts computacionais</w:t>
      </w:r>
    </w:p>
    <w:p>
      <w:pPr>
        <w:pStyle w:val="FirstParagraph"/>
      </w:pPr>
    </w:p>
    <w:bookmarkStart w:id="164"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3">
        <w:r>
          <w:rPr>
            <w:rStyle w:val="Lienhypertexte"/>
          </w:rPr>
          <w:t xml:space="preserve">CRAN</w:t>
        </w:r>
      </w:hyperlink>
      <w:r>
        <w:t xml:space="preserve">).</w:t>
      </w:r>
    </w:p>
    <w:p>
      <w:pPr>
        <w:pStyle w:val="FirstParagraph"/>
      </w:pPr>
    </w:p>
    <w:bookmarkEnd w:id="164"/>
    <w:bookmarkStart w:id="170"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2">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2">
        <w:r>
          <w:rPr>
            <w:rStyle w:val="Lienhypertexte"/>
          </w:rPr>
          <w:t xml:space="preserve">Comprehensive R Archive Network (CRAN)</w:t>
        </w:r>
      </w:hyperlink>
      <w:r>
        <w:t xml:space="preserve"> </w:t>
      </w:r>
      <w:r>
        <w:t xml:space="preserve">possui 355623 pacotes disponíveis.</w:t>
      </w:r>
      <w:hyperlink w:anchor="ref-introduc2020">
        <w:r>
          <w:rPr>
            <w:rStyle w:val="Lienhypertexte"/>
            <w:vertAlign w:val="superscript"/>
          </w:rPr>
          <w:t xml:space="preserve">40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5">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6">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7">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update.packages</w:t>
        </w:r>
      </w:hyperlink>
      <w:r>
        <w:t xml:space="preserve"> </w:t>
      </w:r>
      <w:r>
        <w:t xml:space="preserve">para atualizar os pacotes instalados no computador.</w:t>
      </w:r>
    </w:p>
    <w:p>
      <w:pPr>
        <w:pStyle w:val="Corpsdetexte"/>
      </w:pPr>
    </w:p>
    <w:bookmarkEnd w:id="170"/>
    <w:bookmarkStart w:id="174"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1">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2">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3">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4"/>
    <w:bookmarkEnd w:id="175"/>
    <w:bookmarkStart w:id="189" w:name="manuscritos-reproduzíveis"/>
    <w:p>
      <w:pPr>
        <w:pStyle w:val="Titre2"/>
      </w:pPr>
      <w:r>
        <w:t xml:space="preserve">Manuscritos reproduzíveis</w:t>
      </w:r>
    </w:p>
    <w:p>
      <w:pPr>
        <w:pStyle w:val="FirstParagraph"/>
      </w:pPr>
    </w:p>
    <w:bookmarkStart w:id="176"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6"/>
    <w:bookmarkStart w:id="184"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78">
        <w:r>
          <w:rPr>
            <w:rStyle w:val="Lienhypertexte"/>
            <w:iCs/>
            <w:i/>
          </w:rPr>
          <w:t xml:space="preserve">rdocx_document</w:t>
        </w:r>
      </w:hyperlink>
      <w:r>
        <w:t xml:space="preserve"> </w:t>
      </w:r>
      <w:r>
        <w:t xml:space="preserve">e</w:t>
      </w:r>
      <w:r>
        <w:t xml:space="preserve"> </w:t>
      </w:r>
      <w:hyperlink r:id="rId17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4"/>
    <w:bookmarkStart w:id="185"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5"/>
    <w:bookmarkStart w:id="187"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6">
        <w:r>
          <w:rPr>
            <w:rStyle w:val="Lienhypertexte"/>
            <w:iCs/>
            <w:i/>
          </w:rPr>
          <w:t xml:space="preserve">setup_projects</w:t>
        </w:r>
      </w:hyperlink>
      <w:r>
        <w:t xml:space="preserve"> </w:t>
      </w:r>
      <w:r>
        <w:t xml:space="preserve">para criar um projeto com arquivos organizados em diretórios.</w:t>
      </w:r>
    </w:p>
    <w:p>
      <w:pPr>
        <w:pStyle w:val="Corpsdetexte"/>
      </w:pPr>
    </w:p>
    <w:bookmarkEnd w:id="187"/>
    <w:bookmarkStart w:id="188"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8"/>
    <w:bookmarkEnd w:id="189"/>
    <w:bookmarkStart w:id="200" w:name="compartilhamento"/>
    <w:p>
      <w:pPr>
        <w:pStyle w:val="Titre2"/>
      </w:pPr>
      <w:r>
        <w:t xml:space="preserve">Compartilhamento</w:t>
      </w:r>
    </w:p>
    <w:p>
      <w:pPr>
        <w:pStyle w:val="FirstParagraph"/>
      </w:pPr>
    </w:p>
    <w:bookmarkStart w:id="190"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0"/>
    <w:bookmarkStart w:id="191"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1"/>
    <w:bookmarkStart w:id="192"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2"/>
    <w:bookmarkStart w:id="198"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4">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5">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6">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7">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8"/>
    <w:bookmarkStart w:id="199" w:name="o-que-incluir-no-arquivo-readme"/>
    <w:p>
      <w:pPr>
        <w:pStyle w:val="Titre3"/>
      </w:pPr>
      <w:r>
        <w:t xml:space="preserve">O que incluir no arquivo README?</w:t>
      </w:r>
    </w:p>
    <w:p>
      <w:pPr>
        <w:numPr>
          <w:ilvl w:val="0"/>
          <w:numId w:val="1104"/>
        </w:numPr>
      </w:pPr>
      <w:r>
        <w:t xml:space="preserve">Título do manuscrito.</w:t>
      </w:r>
      <w:hyperlink w:anchor="ref-hofner2015">
        <w:r>
          <w:rPr>
            <w:rStyle w:val="Lienhypertexte"/>
            <w:vertAlign w:val="superscript"/>
          </w:rPr>
          <w:t xml:space="preserve">20</w:t>
        </w:r>
      </w:hyperlink>
    </w:p>
    <w:p>
      <w:pPr>
        <w:numPr>
          <w:ilvl w:val="0"/>
          <w:numId w:val="1104"/>
        </w:numPr>
      </w:pPr>
      <w:r>
        <w:t xml:space="preserve">Autores do manuscrito.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9"/>
    <w:bookmarkEnd w:id="200"/>
    <w:bookmarkEnd w:id="201"/>
    <w:bookmarkStart w:id="225" w:name="medidas-e-instrumentos"/>
    <w:p>
      <w:pPr>
        <w:pStyle w:val="Titre1"/>
      </w:pPr>
      <w:r>
        <w:rPr>
          <w:bCs/>
          <w:b/>
        </w:rPr>
        <w:t xml:space="preserve">Medidas e instrumentos</w:t>
      </w:r>
    </w:p>
    <w:p>
      <w:pPr>
        <w:pStyle w:val="FirstParagraph"/>
      </w:pPr>
    </w:p>
    <w:bookmarkStart w:id="205" w:name="escalas"/>
    <w:p>
      <w:pPr>
        <w:pStyle w:val="Titre2"/>
      </w:pPr>
      <w:r>
        <w:t xml:space="preserve">Escalas</w:t>
      </w:r>
    </w:p>
    <w:p>
      <w:pPr>
        <w:pStyle w:val="FirstParagraph"/>
      </w:pPr>
    </w:p>
    <w:bookmarkStart w:id="202" w:name="o-que-são-escalas"/>
    <w:p>
      <w:pPr>
        <w:pStyle w:val="Titre3"/>
      </w:pPr>
      <w:r>
        <w:t xml:space="preserve">O que são escalas?</w:t>
      </w:r>
    </w:p>
    <w:p>
      <w:pPr>
        <w:numPr>
          <w:ilvl w:val="0"/>
          <w:numId w:val="1105"/>
        </w:numPr>
        <w:pStyle w:val="Compact"/>
      </w:pPr>
      <w:r>
        <w:t xml:space="preserve">.[REF]</w:t>
      </w:r>
    </w:p>
    <w:p>
      <w:pPr>
        <w:pStyle w:val="FirstParagraph"/>
      </w:pPr>
    </w:p>
    <w:bookmarkEnd w:id="202"/>
    <w:bookmarkStart w:id="204" w:name="o-que-são-medidas-grosseiras"/>
    <w:p>
      <w:pPr>
        <w:pStyle w:val="Titre3"/>
      </w:pPr>
      <w:r>
        <w:t xml:space="preserve">O que são medidas grosseiras?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6"/>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3">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7"/>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4"/>
    <w:bookmarkEnd w:id="205"/>
    <w:bookmarkStart w:id="214" w:name="medidas"/>
    <w:p>
      <w:pPr>
        <w:pStyle w:val="Titre2"/>
      </w:pPr>
      <w:r>
        <w:t xml:space="preserve">Medidas</w:t>
      </w:r>
    </w:p>
    <w:p>
      <w:pPr>
        <w:pStyle w:val="FirstParagraph"/>
      </w:pPr>
    </w:p>
    <w:bookmarkStart w:id="206" w:name="o-que-são-medidas-diretas"/>
    <w:p>
      <w:pPr>
        <w:pStyle w:val="Titre3"/>
      </w:pPr>
      <w:r>
        <w:t xml:space="preserve">O que são medidas diretas?</w:t>
      </w:r>
    </w:p>
    <w:p>
      <w:pPr>
        <w:numPr>
          <w:ilvl w:val="0"/>
          <w:numId w:val="1108"/>
        </w:numPr>
        <w:pStyle w:val="Compact"/>
      </w:pPr>
      <w:r>
        <w:t xml:space="preserve">.[REF]</w:t>
      </w:r>
    </w:p>
    <w:p>
      <w:pPr>
        <w:pStyle w:val="FirstParagraph"/>
      </w:pPr>
    </w:p>
    <w:bookmarkEnd w:id="206"/>
    <w:bookmarkStart w:id="207" w:name="o-que-são-medidas-derivadas"/>
    <w:p>
      <w:pPr>
        <w:pStyle w:val="Titre3"/>
      </w:pPr>
      <w:r>
        <w:t xml:space="preserve">O que são medidas derivadas?</w:t>
      </w:r>
    </w:p>
    <w:p>
      <w:pPr>
        <w:numPr>
          <w:ilvl w:val="0"/>
          <w:numId w:val="1109"/>
        </w:numPr>
        <w:pStyle w:val="Compact"/>
      </w:pPr>
      <w:r>
        <w:t xml:space="preserve">.[REF]</w:t>
      </w:r>
    </w:p>
    <w:p>
      <w:pPr>
        <w:pStyle w:val="FirstParagraph"/>
      </w:pPr>
    </w:p>
    <w:bookmarkEnd w:id="207"/>
    <w:bookmarkStart w:id="208" w:name="o-que-são-medidas-por-teoria"/>
    <w:p>
      <w:pPr>
        <w:pStyle w:val="Titre3"/>
      </w:pPr>
      <w:r>
        <w:t xml:space="preserve">O que são medidas por teoria?</w:t>
      </w:r>
    </w:p>
    <w:p>
      <w:pPr>
        <w:numPr>
          <w:ilvl w:val="0"/>
          <w:numId w:val="1110"/>
        </w:numPr>
        <w:pStyle w:val="Compact"/>
      </w:pPr>
      <w:r>
        <w:t xml:space="preserve">.[REF]</w:t>
      </w:r>
    </w:p>
    <w:p>
      <w:pPr>
        <w:pStyle w:val="FirstParagraph"/>
      </w:pPr>
    </w:p>
    <w:bookmarkEnd w:id="208"/>
    <w:bookmarkStart w:id="20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9"/>
    <w:bookmarkStart w:id="21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1"/>
    <w:bookmarkStart w:id="21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2"/>
    <w:bookmarkStart w:id="21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3"/>
    <w:bookmarkEnd w:id="214"/>
    <w:bookmarkStart w:id="217" w:name="erros-de-medida"/>
    <w:p>
      <w:pPr>
        <w:pStyle w:val="Titre2"/>
      </w:pPr>
      <w:r>
        <w:t xml:space="preserve">Erros de medida</w:t>
      </w:r>
    </w:p>
    <w:p>
      <w:pPr>
        <w:pStyle w:val="FirstParagraph"/>
      </w:pPr>
    </w:p>
    <w:bookmarkStart w:id="21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5"/>
    <w:bookmarkStart w:id="21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70</w:t>
        </w:r>
      </w:hyperlink>
    </w:p>
    <w:p>
      <w:pPr>
        <w:numPr>
          <w:ilvl w:val="0"/>
          <w:numId w:val="1118"/>
        </w:numPr>
      </w:pPr>
      <w:r>
        <w:t xml:space="preserve">Intra/Entre repetições.</w:t>
      </w:r>
      <w:hyperlink w:anchor="ref-altman1983">
        <w:r>
          <w:rPr>
            <w:rStyle w:val="Lienhypertexte"/>
            <w:vertAlign w:val="superscript"/>
          </w:rPr>
          <w:t xml:space="preserve">70</w:t>
        </w:r>
      </w:hyperlink>
    </w:p>
    <w:p>
      <w:pPr>
        <w:numPr>
          <w:ilvl w:val="0"/>
          <w:numId w:val="1118"/>
        </w:numPr>
      </w:pPr>
      <w:r>
        <w:t xml:space="preserve">Intra/Entre observadores.</w:t>
      </w:r>
      <w:hyperlink w:anchor="ref-altman1983">
        <w:r>
          <w:rPr>
            <w:rStyle w:val="Lienhypertexte"/>
            <w:vertAlign w:val="superscript"/>
          </w:rPr>
          <w:t xml:space="preserve">70</w:t>
        </w:r>
      </w:hyperlink>
    </w:p>
    <w:p>
      <w:pPr>
        <w:pStyle w:val="FirstParagraph"/>
      </w:pPr>
    </w:p>
    <w:bookmarkEnd w:id="216"/>
    <w:bookmarkEnd w:id="217"/>
    <w:bookmarkStart w:id="219" w:name="instrumentos"/>
    <w:p>
      <w:pPr>
        <w:pStyle w:val="Titre2"/>
      </w:pPr>
      <w:r>
        <w:t xml:space="preserve">Instrumentos</w:t>
      </w:r>
    </w:p>
    <w:p>
      <w:pPr>
        <w:pStyle w:val="FirstParagraph"/>
      </w:pPr>
    </w:p>
    <w:bookmarkStart w:id="218" w:name="o-que-são-instrumentos"/>
    <w:p>
      <w:pPr>
        <w:pStyle w:val="Titre3"/>
      </w:pPr>
      <w:r>
        <w:t xml:space="preserve">O que são instrumentos?</w:t>
      </w:r>
    </w:p>
    <w:p>
      <w:pPr>
        <w:numPr>
          <w:ilvl w:val="0"/>
          <w:numId w:val="1119"/>
        </w:numPr>
        <w:pStyle w:val="Compact"/>
      </w:pPr>
      <w:r>
        <w:t xml:space="preserve">.[REF]</w:t>
      </w:r>
    </w:p>
    <w:p>
      <w:pPr>
        <w:pStyle w:val="FirstParagraph"/>
      </w:pPr>
    </w:p>
    <w:bookmarkEnd w:id="218"/>
    <w:bookmarkEnd w:id="219"/>
    <w:bookmarkStart w:id="222" w:name="acurácia-e-precisão"/>
    <w:p>
      <w:pPr>
        <w:pStyle w:val="Titre2"/>
      </w:pPr>
      <w:r>
        <w:t xml:space="preserve">Acurácia e precisão</w:t>
      </w:r>
    </w:p>
    <w:p>
      <w:pPr>
        <w:pStyle w:val="FirstParagraph"/>
      </w:pPr>
    </w:p>
    <w:bookmarkStart w:id="220" w:name="o-que-é-acurácia"/>
    <w:p>
      <w:pPr>
        <w:pStyle w:val="Titre3"/>
      </w:pPr>
      <w:r>
        <w:t xml:space="preserve">O que é acurácia?</w:t>
      </w:r>
    </w:p>
    <w:p>
      <w:pPr>
        <w:numPr>
          <w:ilvl w:val="0"/>
          <w:numId w:val="1120"/>
        </w:numPr>
        <w:pStyle w:val="Compact"/>
      </w:pPr>
      <w:r>
        <w:t xml:space="preserve">.[REF]</w:t>
      </w:r>
    </w:p>
    <w:p>
      <w:pPr>
        <w:pStyle w:val="FirstParagraph"/>
      </w:pPr>
    </w:p>
    <w:bookmarkEnd w:id="220"/>
    <w:bookmarkStart w:id="221" w:name="o-que-é-precisão"/>
    <w:p>
      <w:pPr>
        <w:pStyle w:val="Titre3"/>
      </w:pPr>
      <w:r>
        <w:t xml:space="preserve">O que é precisão?</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306294-df15-42a8-b8a7-ab954552c87b"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306294-df15-42a8-b8a7-ab954552c87b"/>
      <w:r>
        <w:rPr>
          <w:rFonts/>
          <w:b w:val="true"/>
        </w:rPr>
        <w:t xml:space="preserve">: </w:t>
      </w:r>
      <w:r>
        <w:t xml:space="preserve">Acurácia e precisão como propriedades de uma medida.</w:t>
      </w:r>
    </w:p>
    <w:p>
      <w:pPr>
        <w:pStyle w:val="Corpsdetexte"/>
      </w:pPr>
    </w:p>
    <w:bookmarkEnd w:id="221"/>
    <w:bookmarkEnd w:id="222"/>
    <w:bookmarkStart w:id="224" w:name="viés-e-variabilidade"/>
    <w:p>
      <w:pPr>
        <w:pStyle w:val="Titre2"/>
      </w:pPr>
      <w:r>
        <w:t xml:space="preserve">Viés e variabilidade</w:t>
      </w:r>
    </w:p>
    <w:p>
      <w:pPr>
        <w:pStyle w:val="FirstParagraph"/>
      </w:pPr>
    </w:p>
    <w:bookmarkStart w:id="223" w:name="X9f69ce45651359bafc7ec2c1d1073321f8af12b"/>
    <w:p>
      <w:pPr>
        <w:pStyle w:val="Titre3"/>
      </w:pPr>
      <w:r>
        <w:t xml:space="preserve">Qual é a relação entre viés e variabilidade?</w:t>
      </w:r>
    </w:p>
    <w:p>
      <w:pPr>
        <w:numPr>
          <w:ilvl w:val="0"/>
          <w:numId w:val="1122"/>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8f5a3a3-ba73-4648-b08a-f914e54bc401"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8f5a3a3-ba73-4648-b08a-f914e54bc401"/>
      <w:r>
        <w:rPr>
          <w:rFonts/>
          <w:b w:val="true"/>
        </w:rPr>
        <w:t xml:space="preserve">: </w:t>
      </w:r>
      <w:r>
        <w:t xml:space="preserve">Viés e variabilidade de uma medida.</w:t>
      </w:r>
    </w:p>
    <w:p>
      <w:pPr>
        <w:pStyle w:val="Corpsdetexte"/>
      </w:pPr>
    </w:p>
    <w:bookmarkEnd w:id="223"/>
    <w:bookmarkEnd w:id="224"/>
    <w:bookmarkEnd w:id="225"/>
    <w:bookmarkStart w:id="264"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9" w:name="dados"/>
    <w:p>
      <w:pPr>
        <w:pStyle w:val="Titre2"/>
      </w:pPr>
      <w:r>
        <w:t xml:space="preserve">Dados</w:t>
      </w:r>
    </w:p>
    <w:p>
      <w:pPr>
        <w:pStyle w:val="FirstParagraph"/>
      </w:pPr>
    </w:p>
    <w:bookmarkStart w:id="22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6"/>
    <w:bookmarkStart w:id="22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7"/>
    <w:bookmarkStart w:id="228" w:name="Xdda3b1522ef5bee447315435483e45e551d98fa"/>
    <w:p>
      <w:pPr>
        <w:pStyle w:val="Titre3"/>
      </w:pPr>
      <w:r>
        <w:t xml:space="preserve">O que são dados quantitativos e qualitativos?</w:t>
      </w:r>
    </w:p>
    <w:p>
      <w:pPr>
        <w:numPr>
          <w:ilvl w:val="0"/>
          <w:numId w:val="1125"/>
        </w:numPr>
        <w:pStyle w:val="Compact"/>
      </w:pPr>
      <w:r>
        <w:t xml:space="preserve">.[REF]</w:t>
      </w:r>
    </w:p>
    <w:p>
      <w:pPr>
        <w:pStyle w:val="FirstParagraph"/>
      </w:pPr>
    </w:p>
    <w:bookmarkEnd w:id="228"/>
    <w:bookmarkEnd w:id="229"/>
    <w:bookmarkStart w:id="243" w:name="dados-perdidos"/>
    <w:p>
      <w:pPr>
        <w:pStyle w:val="Titre2"/>
      </w:pPr>
      <w:r>
        <w:t xml:space="preserve">Dados perdidos</w:t>
      </w:r>
    </w:p>
    <w:p>
      <w:pPr>
        <w:pStyle w:val="FirstParagraph"/>
      </w:pPr>
    </w:p>
    <w:bookmarkStart w:id="231" w:name="o-que-são-dados-perdidos"/>
    <w:p>
      <w:pPr>
        <w:pStyle w:val="Titre3"/>
      </w:pPr>
      <w:r>
        <w:t xml:space="preserve">O que são dados perdidos?</w:t>
      </w:r>
    </w:p>
    <w:p>
      <w:pPr>
        <w:numPr>
          <w:ilvl w:val="0"/>
          <w:numId w:val="1126"/>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0">
        <w:r>
          <w:rPr>
            <w:rStyle w:val="Lienhypertexte"/>
            <w:iCs/>
            <w:i/>
          </w:rPr>
          <w:t xml:space="preserve">is.na</w:t>
        </w:r>
      </w:hyperlink>
      <w:r>
        <w:t xml:space="preserve"> </w:t>
      </w:r>
      <w:r>
        <w:t xml:space="preserve">para identificar que elementos de um objeto são dados perdidos.</w:t>
      </w:r>
    </w:p>
    <w:p>
      <w:pPr>
        <w:pStyle w:val="Corpsdetexte"/>
      </w:pPr>
    </w:p>
    <w:bookmarkEnd w:id="231"/>
    <w:bookmarkStart w:id="232" w:name="X3cab40fcdd88692f479f75da2fe502cda5eaec0"/>
    <w:p>
      <w:pPr>
        <w:pStyle w:val="Titre3"/>
      </w:pPr>
      <w:r>
        <w:t xml:space="preserve">Qual o problema de um estudo ter dados perdidos?</w:t>
      </w:r>
    </w:p>
    <w:p>
      <w:pPr>
        <w:numPr>
          <w:ilvl w:val="0"/>
          <w:numId w:val="112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7"/>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7"/>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2"/>
    <w:bookmarkStart w:id="233" w:name="X5f95ca9185ced7a847690e4332f5811167685b9"/>
    <w:p>
      <w:pPr>
        <w:pStyle w:val="Titre3"/>
      </w:pPr>
      <w:r>
        <w:t xml:space="preserve">Quais os mecanismos geradores de dados perdidos?</w:t>
      </w:r>
    </w:p>
    <w:p>
      <w:pPr>
        <w:numPr>
          <w:ilvl w:val="0"/>
          <w:numId w:val="112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3"/>
    <w:bookmarkStart w:id="235" w:name="X9d2cbfe58a6dabc744604664ec633268a5424a6"/>
    <w:p>
      <w:pPr>
        <w:pStyle w:val="Titre3"/>
      </w:pPr>
      <w:r>
        <w:t xml:space="preserve">Como identificar o mecanismo gerador de dados perdidos em um banco de dados?</w:t>
      </w:r>
    </w:p>
    <w:p>
      <w:pPr>
        <w:numPr>
          <w:ilvl w:val="0"/>
          <w:numId w:val="1129"/>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4">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5"/>
    <w:bookmarkStart w:id="236" w:name="Xbc004c04391f9dd3850b8626d13c32fbe4ee032"/>
    <w:p>
      <w:pPr>
        <w:pStyle w:val="Titre3"/>
      </w:pPr>
      <w:r>
        <w:t xml:space="preserve">Que estratégias podem ser utilizadas na coleta de dados quando há expectativa de perda amostral?</w:t>
      </w:r>
    </w:p>
    <w:p>
      <w:pPr>
        <w:numPr>
          <w:ilvl w:val="0"/>
          <w:numId w:val="113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6"/>
    <w:bookmarkStart w:id="241" w:name="X91ac76662b533b1ceb7a8bc5bd13d0a37ee3a46"/>
    <w:p>
      <w:pPr>
        <w:pStyle w:val="Titre3"/>
      </w:pPr>
      <w:r>
        <w:t xml:space="preserve">Que estratégias podem ser utilizadas na análise quando há dados perdidos?</w:t>
      </w:r>
    </w:p>
    <w:p>
      <w:pPr>
        <w:numPr>
          <w:ilvl w:val="0"/>
          <w:numId w:val="113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7">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1"/>
    <w:bookmarkStart w:id="242" w:name="Xa2e087184db98a6ef53b932cab34f45f8eb5e4d"/>
    <w:p>
      <w:pPr>
        <w:pStyle w:val="Titre3"/>
      </w:pPr>
      <w:r>
        <w:t xml:space="preserve">Que estratégias podem ser utilizadas na redação de estudos em que há dados perdidos?</w:t>
      </w:r>
    </w:p>
    <w:p>
      <w:pPr>
        <w:numPr>
          <w:ilvl w:val="0"/>
          <w:numId w:val="113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2"/>
    <w:bookmarkEnd w:id="243"/>
    <w:bookmarkStart w:id="252" w:name="dados-anonimizados"/>
    <w:p>
      <w:pPr>
        <w:pStyle w:val="Titre2"/>
      </w:pPr>
      <w:r>
        <w:t xml:space="preserve">Dados anonimizados</w:t>
      </w:r>
    </w:p>
    <w:p>
      <w:pPr>
        <w:pStyle w:val="FirstParagraph"/>
      </w:pPr>
    </w:p>
    <w:bookmarkStart w:id="244" w:name="o-que-são-dados-anonimizados"/>
    <w:p>
      <w:pPr>
        <w:pStyle w:val="Titre3"/>
      </w:pPr>
      <w:r>
        <w:t xml:space="preserve">O que são dados anonimizados?</w:t>
      </w:r>
    </w:p>
    <w:p>
      <w:pPr>
        <w:numPr>
          <w:ilvl w:val="0"/>
          <w:numId w:val="1134"/>
        </w:numPr>
        <w:pStyle w:val="Compact"/>
      </w:pPr>
      <w:r>
        <w:t xml:space="preserve">.[REF]</w:t>
      </w:r>
    </w:p>
    <w:p>
      <w:pPr>
        <w:pStyle w:val="FirstParagraph"/>
      </w:pPr>
    </w:p>
    <w:bookmarkEnd w:id="244"/>
    <w:bookmarkStart w:id="249" w:name="com-anonimizar-os-dados-de-um-banco"/>
    <w:p>
      <w:pPr>
        <w:pStyle w:val="Titre3"/>
      </w:pPr>
      <w:r>
        <w:t xml:space="preserve">Com anonimizar os dados de um banco?</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5">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6">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7">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48">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9"/>
    <w:bookmarkStart w:id="251" w:name="o-que-são-dados-sintéticos"/>
    <w:p>
      <w:pPr>
        <w:pStyle w:val="Titre3"/>
      </w:pPr>
      <w:r>
        <w:t xml:space="preserve">O que são dados sintéticos?</w:t>
      </w:r>
    </w:p>
    <w:p>
      <w:pPr>
        <w:numPr>
          <w:ilvl w:val="0"/>
          <w:numId w:val="113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0">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1"/>
    <w:bookmarkEnd w:id="252"/>
    <w:bookmarkStart w:id="254" w:name="big-data"/>
    <w:p>
      <w:pPr>
        <w:pStyle w:val="Titre2"/>
      </w:pPr>
      <w:r>
        <w:rPr>
          <w:iCs/>
          <w:i/>
        </w:rPr>
        <w:t xml:space="preserve">Big data</w:t>
      </w:r>
    </w:p>
    <w:p>
      <w:pPr>
        <w:pStyle w:val="FirstParagraph"/>
      </w:pPr>
    </w:p>
    <w:bookmarkStart w:id="253" w:name="o-que-são-big-data"/>
    <w:p>
      <w:pPr>
        <w:pStyle w:val="Titre3"/>
      </w:pPr>
      <w:r>
        <w:t xml:space="preserve">O que são</w:t>
      </w:r>
      <w:r>
        <w:t xml:space="preserve"> </w:t>
      </w:r>
      <w:r>
        <w:rPr>
          <w:iCs/>
          <w:i/>
        </w:rPr>
        <w:t xml:space="preserve">big data</w:t>
      </w:r>
      <w:r>
        <w:t xml:space="preserve">?</w:t>
      </w:r>
    </w:p>
    <w:p>
      <w:pPr>
        <w:numPr>
          <w:ilvl w:val="0"/>
          <w:numId w:val="1137"/>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3"/>
    <w:bookmarkEnd w:id="254"/>
    <w:bookmarkStart w:id="263" w:name="metadados"/>
    <w:p>
      <w:pPr>
        <w:pStyle w:val="Titre2"/>
      </w:pPr>
      <w:r>
        <w:t xml:space="preserve">Metadados</w:t>
      </w:r>
    </w:p>
    <w:p>
      <w:pPr>
        <w:pStyle w:val="FirstParagraph"/>
      </w:pPr>
    </w:p>
    <w:bookmarkStart w:id="255" w:name="o-que-são-metadados"/>
    <w:p>
      <w:pPr>
        <w:pStyle w:val="Titre3"/>
      </w:pPr>
      <w:r>
        <w:t xml:space="preserve">O que são metadados?</w:t>
      </w:r>
    </w:p>
    <w:p>
      <w:pPr>
        <w:numPr>
          <w:ilvl w:val="0"/>
          <w:numId w:val="113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5"/>
    <w:bookmarkStart w:id="262" w:name="Xc2e81adff9f6326f769ec76c9dfe8d2d1f1f95f"/>
    <w:p>
      <w:pPr>
        <w:pStyle w:val="Titre3"/>
      </w:pPr>
      <w:r>
        <w:t xml:space="preserve">Quais são as recomendações para os metadados de um banco de dados?</w:t>
      </w:r>
    </w:p>
    <w:p>
      <w:pPr>
        <w:numPr>
          <w:ilvl w:val="0"/>
          <w:numId w:val="113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9"/>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9"/>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2"/>
    <w:bookmarkEnd w:id="263"/>
    <w:bookmarkEnd w:id="264"/>
    <w:bookmarkStart w:id="273" w:name="tabulação-de-dados"/>
    <w:p>
      <w:pPr>
        <w:pStyle w:val="Titre1"/>
      </w:pPr>
      <w:r>
        <w:rPr>
          <w:bCs/>
          <w:b/>
        </w:rPr>
        <w:t xml:space="preserve">Tabulação de dados</w:t>
      </w:r>
    </w:p>
    <w:p>
      <w:pPr>
        <w:pStyle w:val="FirstParagraph"/>
      </w:pPr>
    </w:p>
    <w:bookmarkStart w:id="272" w:name="planilhas-eletrônicas"/>
    <w:p>
      <w:pPr>
        <w:pStyle w:val="Titre2"/>
      </w:pPr>
      <w:r>
        <w:t xml:space="preserve">Planilhas eletrônicas</w:t>
      </w:r>
    </w:p>
    <w:p>
      <w:pPr>
        <w:pStyle w:val="FirstParagraph"/>
      </w:pPr>
    </w:p>
    <w:bookmarkStart w:id="266" w:name="X58b3797c32368fa82efa7153bb3e32e4ec56eaa"/>
    <w:p>
      <w:pPr>
        <w:pStyle w:val="Titre3"/>
      </w:pPr>
      <w:r>
        <w:t xml:space="preserve">Qual a organização de uma tabela de dados?</w:t>
      </w:r>
    </w:p>
    <w:p>
      <w:pPr>
        <w:numPr>
          <w:ilvl w:val="0"/>
          <w:numId w:val="1140"/>
        </w:numPr>
      </w:pPr>
      <w:r>
        <w:t xml:space="preserve">As informações podem ser organizadas em formato de dados retangulares (ex.: matrizes, tabelas, quadro de dados) ou não retangulares (ex.: listas).[REF]</w:t>
      </w:r>
    </w:p>
    <w:p>
      <w:pPr>
        <w:numPr>
          <w:ilvl w:val="0"/>
          <w:numId w:val="1140"/>
        </w:numPr>
      </w:pPr>
      <w:r>
        <w:t xml:space="preserve">Cada variável possui sua própria coluna (vertical).</w:t>
      </w:r>
      <w:hyperlink w:anchor="ref-tierney2023">
        <w:r>
          <w:rPr>
            <w:rStyle w:val="Lienhypertexte"/>
            <w:vertAlign w:val="superscript"/>
          </w:rPr>
          <w:t xml:space="preserve">96</w:t>
        </w:r>
      </w:hyperlink>
    </w:p>
    <w:p>
      <w:pPr>
        <w:numPr>
          <w:ilvl w:val="0"/>
          <w:numId w:val="1140"/>
        </w:numPr>
      </w:pPr>
      <w:r>
        <w:t xml:space="preserve">Cada observação possui sua própria linha (horizontal).</w:t>
      </w:r>
      <w:hyperlink w:anchor="ref-tierney2023">
        <w:r>
          <w:rPr>
            <w:rStyle w:val="Lienhypertexte"/>
            <w:vertAlign w:val="superscript"/>
          </w:rPr>
          <w:t xml:space="preserve">96</w:t>
        </w:r>
      </w:hyperlink>
    </w:p>
    <w:p>
      <w:pPr>
        <w:numPr>
          <w:ilvl w:val="0"/>
          <w:numId w:val="1140"/>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40"/>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5">
        <w:r>
          <w:rPr>
            <w:rStyle w:val="Lienhypertexte"/>
            <w:iCs/>
            <w:i/>
          </w:rPr>
          <w:t xml:space="preserve">data_edit</w:t>
        </w:r>
      </w:hyperlink>
      <w:r>
        <w:t xml:space="preserve"> </w:t>
      </w:r>
      <w:r>
        <w:t xml:space="preserve">para interativamente criar, editar e salvar a tabela de dados.</w:t>
      </w:r>
    </w:p>
    <w:p>
      <w:pPr>
        <w:pStyle w:val="Corpsdetexte"/>
      </w:pPr>
    </w:p>
    <w:bookmarkEnd w:id="266"/>
    <w:bookmarkStart w:id="267" w:name="X51fde1d23617a8c9cd119b318574e8d22028d3a"/>
    <w:p>
      <w:pPr>
        <w:pStyle w:val="Titre3"/>
      </w:pPr>
      <w:r>
        <w:t xml:space="preserve">Qual a estrutura básica de uma tabela para análise estatística?</w:t>
      </w:r>
    </w:p>
    <w:p>
      <w:pPr>
        <w:numPr>
          <w:ilvl w:val="0"/>
          <w:numId w:val="114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1"/>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7"/>
    <w:bookmarkStart w:id="269" w:name="X475bd91f33fba9ee4767193a6b1ba11e9622121"/>
    <w:p>
      <w:pPr>
        <w:pStyle w:val="Titre3"/>
      </w:pPr>
      <w:r>
        <w:t xml:space="preserve">O que usar para organizar tabelas para análise computadorizada?</w:t>
      </w:r>
    </w:p>
    <w:p>
      <w:pPr>
        <w:numPr>
          <w:ilvl w:val="0"/>
          <w:numId w:val="114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2"/>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68">
        <w:r>
          <w:rPr>
            <w:rStyle w:val="Lienhypertexte"/>
            <w:iCs/>
            <w:i/>
          </w:rPr>
          <w:t xml:space="preserve">melt.data.table</w:t>
        </w:r>
      </w:hyperlink>
      <w:r>
        <w:t xml:space="preserve"> </w:t>
      </w:r>
      <w:r>
        <w:t xml:space="preserve">para reorganizar a tabela em diferentes formatos.</w:t>
      </w:r>
    </w:p>
    <w:p>
      <w:pPr>
        <w:pStyle w:val="Corpsdetexte"/>
      </w:pPr>
    </w:p>
    <w:bookmarkEnd w:id="269"/>
    <w:bookmarkStart w:id="270" w:name="Xe760d28eba3a89a44f284679cd8c2425d9a9bd2"/>
    <w:p>
      <w:pPr>
        <w:pStyle w:val="Titre3"/>
      </w:pPr>
      <w:r>
        <w:t xml:space="preserve">O que não usar para organizar tabelas para análise computadorizada?</w:t>
      </w:r>
    </w:p>
    <w:p>
      <w:pPr>
        <w:numPr>
          <w:ilvl w:val="0"/>
          <w:numId w:val="1143"/>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3"/>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3"/>
        </w:numPr>
      </w:pPr>
      <w:r>
        <w:t xml:space="preserve">Não use células mescladas.</w:t>
      </w:r>
    </w:p>
    <w:p>
      <w:pPr>
        <w:numPr>
          <w:ilvl w:val="0"/>
          <w:numId w:val="1143"/>
        </w:numPr>
      </w:pPr>
      <w:r>
        <w:t xml:space="preserve">Delete linhas e/ou colunas totalmente em branco (sem unidades de análise e/ou sem variáveis).</w:t>
      </w:r>
    </w:p>
    <w:p>
      <w:pPr>
        <w:pStyle w:val="FirstParagraph"/>
      </w:pPr>
    </w:p>
    <w:bookmarkEnd w:id="270"/>
    <w:bookmarkStart w:id="27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1"/>
    <w:bookmarkEnd w:id="272"/>
    <w:bookmarkEnd w:id="273"/>
    <w:bookmarkStart w:id="305" w:name="variáveis-e-fatores"/>
    <w:p>
      <w:pPr>
        <w:pStyle w:val="Titre1"/>
      </w:pPr>
      <w:r>
        <w:rPr>
          <w:bCs/>
          <w:b/>
        </w:rPr>
        <w:t xml:space="preserve">Variáveis e fatores</w:t>
      </w:r>
    </w:p>
    <w:p>
      <w:pPr>
        <w:pStyle w:val="FirstParagraph"/>
      </w:pPr>
    </w:p>
    <w:bookmarkStart w:id="282" w:name="variáveis"/>
    <w:p>
      <w:pPr>
        <w:pStyle w:val="Titre2"/>
      </w:pPr>
      <w:r>
        <w:t xml:space="preserve">Variáveis</w:t>
      </w:r>
    </w:p>
    <w:p>
      <w:pPr>
        <w:pStyle w:val="FirstParagraph"/>
      </w:pPr>
    </w:p>
    <w:bookmarkStart w:id="274"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4"/>
    <w:bookmarkStart w:id="280"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6">
        <w:r>
          <w:rPr>
            <w:rStyle w:val="Lienhypertexte"/>
            <w:iCs/>
            <w:i/>
          </w:rPr>
          <w:t xml:space="preserve">as.numeric</w:t>
        </w:r>
      </w:hyperlink>
      <w:r>
        <w:t xml:space="preserve"> </w:t>
      </w:r>
      <w:r>
        <w:t xml:space="preserve">e</w:t>
      </w:r>
      <w:r>
        <w:t xml:space="preserve"> </w:t>
      </w:r>
      <w:hyperlink r:id="rId27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8">
        <w:r>
          <w:rPr>
            <w:rStyle w:val="Lienhypertexte"/>
            <w:iCs/>
            <w:i/>
          </w:rPr>
          <w:t xml:space="preserve">as.Date</w:t>
        </w:r>
      </w:hyperlink>
      <w:r>
        <w:t xml:space="preserve"> </w:t>
      </w:r>
      <w:r>
        <w:t xml:space="preserve">e</w:t>
      </w:r>
      <w:r>
        <w:t xml:space="preserve"> </w:t>
      </w:r>
      <w:hyperlink r:id="rId279">
        <w:r>
          <w:rPr>
            <w:rStyle w:val="Lienhypertexte"/>
            <w:iCs/>
            <w:i/>
          </w:rPr>
          <w:t xml:space="preserve">as.logical</w:t>
        </w:r>
      </w:hyperlink>
      <w:r>
        <w:t xml:space="preserve"> </w:t>
      </w:r>
      <w:r>
        <w:t xml:space="preserve">para criar objetos em formato de data e lógicos (VERDADEIRO, FALSO), respectivamente.</w:t>
      </w:r>
    </w:p>
    <w:bookmarkEnd w:id="280"/>
    <w:bookmarkStart w:id="281" w:name="Xaaaefd6bc25982fbb820a3021e56cfb37696959"/>
    <w:p>
      <w:pPr>
        <w:pStyle w:val="Titre3"/>
      </w:pPr>
      <w:r>
        <w:t xml:space="preserve">Por que é importante classificar as variáveis?</w:t>
      </w:r>
    </w:p>
    <w:p>
      <w:pPr>
        <w:numPr>
          <w:ilvl w:val="0"/>
          <w:numId w:val="1150"/>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1"/>
    <w:bookmarkEnd w:id="282"/>
    <w:bookmarkStart w:id="287" w:name="transformação-de-variáveis"/>
    <w:p>
      <w:pPr>
        <w:pStyle w:val="Titre2"/>
      </w:pPr>
      <w:r>
        <w:t xml:space="preserve">Transformação de variáveis</w:t>
      </w:r>
    </w:p>
    <w:p>
      <w:pPr>
        <w:pStyle w:val="FirstParagraph"/>
      </w:pPr>
    </w:p>
    <w:bookmarkStart w:id="283"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3"/>
    <w:bookmarkStart w:id="284"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4"/>
    <w:bookmarkStart w:id="286"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108</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108</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108</w:t>
        </w:r>
      </w:hyperlink>
    </w:p>
    <w:p>
      <w:pPr>
        <w:numPr>
          <w:ilvl w:val="0"/>
          <w:numId w:val="1153"/>
        </w:numPr>
      </w:pPr>
      <w:r>
        <w:t xml:space="preserve">Transformação de Box-Cox.</w:t>
      </w:r>
      <w:hyperlink w:anchor="ref-box1964">
        <w:r>
          <w:rPr>
            <w:rStyle w:val="Lienhypertexte"/>
            <w:vertAlign w:val="superscript"/>
          </w:rPr>
          <w:t xml:space="preserve">109</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6"/>
    <w:bookmarkEnd w:id="287"/>
    <w:bookmarkStart w:id="292" w:name="categorização-de-variáveis-contínuas"/>
    <w:p>
      <w:pPr>
        <w:pStyle w:val="Titre2"/>
      </w:pPr>
      <w:r>
        <w:t xml:space="preserve">Categorização de variáveis contínuas</w:t>
      </w:r>
    </w:p>
    <w:p>
      <w:pPr>
        <w:pStyle w:val="FirstParagraph"/>
      </w:pPr>
    </w:p>
    <w:bookmarkStart w:id="288" w:name="o-que-é-categorização-de-uma-variável"/>
    <w:p>
      <w:pPr>
        <w:pStyle w:val="Titre3"/>
      </w:pPr>
      <w:r>
        <w:t xml:space="preserve">O que é categorização de uma variável?</w:t>
      </w:r>
    </w:p>
    <w:p>
      <w:pPr>
        <w:numPr>
          <w:ilvl w:val="0"/>
          <w:numId w:val="1156"/>
        </w:numPr>
        <w:pStyle w:val="Compact"/>
      </w:pPr>
      <w:r>
        <w:t xml:space="preserve">.[REF]</w:t>
      </w:r>
    </w:p>
    <w:p>
      <w:pPr>
        <w:pStyle w:val="FirstParagraph"/>
      </w:pPr>
    </w:p>
    <w:bookmarkEnd w:id="288"/>
    <w:bookmarkStart w:id="290"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8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0"/>
    <w:bookmarkStart w:id="291"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8"/>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1"/>
    <w:bookmarkEnd w:id="292"/>
    <w:bookmarkStart w:id="298" w:name="dicotomização-de-variáveis-contínuas"/>
    <w:p>
      <w:pPr>
        <w:pStyle w:val="Titre2"/>
      </w:pPr>
      <w:r>
        <w:t xml:space="preserve">Dicotomização de variáveis contínuas</w:t>
      </w:r>
    </w:p>
    <w:p>
      <w:pPr>
        <w:pStyle w:val="FirstParagraph"/>
      </w:pPr>
    </w:p>
    <w:bookmarkStart w:id="293"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9"/>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3"/>
    <w:bookmarkStart w:id="294"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4"/>
    <w:bookmarkStart w:id="295"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5"/>
    <w:bookmarkStart w:id="296"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6"/>
    <w:bookmarkStart w:id="297"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118</w:t>
        </w:r>
      </w:hyperlink>
    </w:p>
    <w:p>
      <w:pPr>
        <w:numPr>
          <w:ilvl w:val="1"/>
          <w:numId w:val="1164"/>
        </w:numPr>
      </w:pPr>
      <w:r>
        <w:t xml:space="preserve">Gini Index.</w:t>
      </w:r>
      <w:hyperlink w:anchor="ref-strobl2007">
        <w:r>
          <w:rPr>
            <w:rStyle w:val="Lienhypertexte"/>
            <w:vertAlign w:val="superscript"/>
          </w:rPr>
          <w:t xml:space="preserve">119</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7"/>
    <w:bookmarkEnd w:id="298"/>
    <w:bookmarkStart w:id="304" w:name="fatores"/>
    <w:p>
      <w:pPr>
        <w:pStyle w:val="Titre2"/>
      </w:pPr>
      <w:r>
        <w:t xml:space="preserve">Fatores</w:t>
      </w:r>
    </w:p>
    <w:p>
      <w:pPr>
        <w:pStyle w:val="FirstParagraph"/>
      </w:pPr>
    </w:p>
    <w:bookmarkStart w:id="300" w:name="o-que-são-fatores"/>
    <w:p>
      <w:pPr>
        <w:pStyle w:val="Titre3"/>
      </w:pPr>
      <w:r>
        <w:t xml:space="preserve">O que são fatores?</w:t>
      </w:r>
    </w:p>
    <w:p>
      <w:pPr>
        <w:numPr>
          <w:ilvl w:val="0"/>
          <w:numId w:val="1165"/>
        </w:numPr>
      </w:pPr>
      <w:r>
        <w:t xml:space="preserve">Fator é um sinônimo de variável categórica.[REF]</w:t>
      </w:r>
    </w:p>
    <w:p>
      <w:pPr>
        <w:numPr>
          <w:ilvl w:val="0"/>
          <w:numId w:val="116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99">
        <w:r>
          <w:rPr>
            <w:rStyle w:val="Lienhypertexte"/>
            <w:iCs/>
            <w:i/>
          </w:rPr>
          <w:t xml:space="preserve">as.factor</w:t>
        </w:r>
      </w:hyperlink>
      <w:r>
        <w:t xml:space="preserve"> </w:t>
      </w:r>
      <w:r>
        <w:t xml:space="preserve">para converter uma variável em fator.</w:t>
      </w:r>
    </w:p>
    <w:p>
      <w:pPr>
        <w:pStyle w:val="Corpsdetexte"/>
      </w:pPr>
    </w:p>
    <w:bookmarkEnd w:id="300"/>
    <w:bookmarkStart w:id="303" w:name="o-que-são-níveis-de-um-fator"/>
    <w:p>
      <w:pPr>
        <w:pStyle w:val="Titre3"/>
      </w:pPr>
      <w:r>
        <w:t xml:space="preserve">O que são níveis de um fator?</w:t>
      </w:r>
    </w:p>
    <w:p>
      <w:pPr>
        <w:numPr>
          <w:ilvl w:val="0"/>
          <w:numId w:val="1166"/>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1">
        <w:r>
          <w:rPr>
            <w:rStyle w:val="Lienhypertexte"/>
            <w:iCs/>
            <w:i/>
          </w:rPr>
          <w:t xml:space="preserve">levels</w:t>
        </w:r>
      </w:hyperlink>
      <w:r>
        <w:t xml:space="preserve"> </w:t>
      </w:r>
      <w:r>
        <w:t xml:space="preserve">e</w:t>
      </w:r>
      <w:r>
        <w:t xml:space="preserve"> </w:t>
      </w:r>
      <w:hyperlink r:id="rId302">
        <w:r>
          <w:rPr>
            <w:rStyle w:val="Lienhypertexte"/>
            <w:iCs/>
            <w:i/>
          </w:rPr>
          <w:t xml:space="preserve">nlevels</w:t>
        </w:r>
      </w:hyperlink>
      <w:r>
        <w:t xml:space="preserve"> </w:t>
      </w:r>
      <w:r>
        <w:t xml:space="preserve">para listar os níveis e a quantidade deles em um fator.</w:t>
      </w:r>
    </w:p>
    <w:p>
      <w:pPr>
        <w:pStyle w:val="Corpsdetexte"/>
      </w:pPr>
    </w:p>
    <w:bookmarkEnd w:id="303"/>
    <w:bookmarkEnd w:id="304"/>
    <w:bookmarkEnd w:id="305"/>
    <w:bookmarkStart w:id="342" w:name="distribuições-e-parâmetros"/>
    <w:p>
      <w:pPr>
        <w:pStyle w:val="Titre1"/>
      </w:pPr>
      <w:r>
        <w:rPr>
          <w:bCs/>
          <w:b/>
        </w:rPr>
        <w:t xml:space="preserve">Distribuições e parâmetros</w:t>
      </w:r>
    </w:p>
    <w:p>
      <w:pPr>
        <w:pStyle w:val="FirstParagraph"/>
      </w:pPr>
    </w:p>
    <w:bookmarkStart w:id="320" w:name="distribuições-de-probabilidade"/>
    <w:p>
      <w:pPr>
        <w:pStyle w:val="Titre2"/>
      </w:pPr>
      <w:r>
        <w:t xml:space="preserve">Distribuições de probabilidade</w:t>
      </w:r>
    </w:p>
    <w:p>
      <w:pPr>
        <w:pStyle w:val="FirstParagraph"/>
      </w:pPr>
    </w:p>
    <w:bookmarkStart w:id="306" w:name="o-que-são-distribuições-de-probabilidade"/>
    <w:p>
      <w:pPr>
        <w:pStyle w:val="Titre3"/>
      </w:pPr>
      <w:r>
        <w:t xml:space="preserve">O que são distribuições de probabilidade?</w:t>
      </w:r>
    </w:p>
    <w:p>
      <w:pPr>
        <w:numPr>
          <w:ilvl w:val="0"/>
          <w:numId w:val="1167"/>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6"/>
    <w:bookmarkStart w:id="307" w:name="X6960c2b997742e01b73256b060b68c57c22dc5d"/>
    <w:p>
      <w:pPr>
        <w:pStyle w:val="Titre3"/>
      </w:pPr>
      <w:r>
        <w:t xml:space="preserve">Quais características definem uma distribuição?</w:t>
      </w:r>
    </w:p>
    <w:p>
      <w:pPr>
        <w:numPr>
          <w:ilvl w:val="0"/>
          <w:numId w:val="1168"/>
        </w:numPr>
        <w:pStyle w:val="Compact"/>
      </w:pPr>
      <w:r>
        <w:t xml:space="preserve">Uma distribuição pode ser definida por modelos matemáticos e caracterizada por parâmetros de tendência central, dispersão, simetria e curtose.</w:t>
      </w:r>
    </w:p>
    <w:p>
      <w:pPr>
        <w:pStyle w:val="FirstParagraph"/>
      </w:pPr>
    </w:p>
    <w:bookmarkEnd w:id="307"/>
    <w:bookmarkStart w:id="308" w:name="quais-são-as-distribuições-mais-comuns"/>
    <w:p>
      <w:pPr>
        <w:pStyle w:val="Titre3"/>
      </w:pPr>
      <w:r>
        <w:t xml:space="preserve">Quais são as distribuições mais comuns?</w:t>
      </w:r>
    </w:p>
    <w:p>
      <w:pPr>
        <w:numPr>
          <w:ilvl w:val="0"/>
          <w:numId w:val="1169"/>
        </w:numPr>
      </w:pPr>
      <w:r>
        <w:t xml:space="preserve">Distribuções discretas:</w:t>
      </w:r>
    </w:p>
    <w:p>
      <w:pPr>
        <w:numPr>
          <w:ilvl w:val="1"/>
          <w:numId w:val="1170"/>
        </w:numPr>
      </w:pPr>
      <w:r>
        <w:t xml:space="preserve">Uniforme: resultados (finitos) que são igualmente prováveis. [REF]</w:t>
      </w:r>
    </w:p>
    <w:p>
      <w:pPr>
        <w:numPr>
          <w:ilvl w:val="1"/>
          <w:numId w:val="1170"/>
        </w:numPr>
      </w:pPr>
      <w:r>
        <w:t xml:space="preserve">Binomial: número de sucessos em</w:t>
      </w:r>
      <w:r>
        <w:t xml:space="preserve"> </w:t>
      </w:r>
      <w:r>
        <w:rPr>
          <w:iCs/>
          <w:i/>
        </w:rPr>
        <w:t xml:space="preserve">k</w:t>
      </w:r>
      <w:r>
        <w:t xml:space="preserve"> </w:t>
      </w:r>
      <w:r>
        <w:t xml:space="preserve">tentativas. [REF]</w:t>
      </w:r>
    </w:p>
    <w:p>
      <w:pPr>
        <w:numPr>
          <w:ilvl w:val="1"/>
          <w:numId w:val="1170"/>
        </w:numPr>
      </w:pPr>
      <w:r>
        <w:t xml:space="preserve">Poisson: número de eventos em um intervalo de tempo fixo.[REF]</w:t>
      </w:r>
    </w:p>
    <w:p>
      <w:pPr>
        <w:numPr>
          <w:ilvl w:val="1"/>
          <w:numId w:val="1170"/>
        </w:numPr>
      </w:pPr>
      <w:r>
        <w:t xml:space="preserve">Bernoulli: .[REF]</w:t>
      </w:r>
    </w:p>
    <w:p>
      <w:pPr>
        <w:numPr>
          <w:ilvl w:val="1"/>
          <w:numId w:val="1170"/>
        </w:numPr>
      </w:pPr>
      <w:r>
        <w:t xml:space="preserve">Geométrica: número de testes até o 1o sucesso.[REF]</w:t>
      </w:r>
    </w:p>
    <w:p>
      <w:pPr>
        <w:numPr>
          <w:ilvl w:val="1"/>
          <w:numId w:val="1170"/>
        </w:numPr>
      </w:pPr>
      <w:r>
        <w:t xml:space="preserve">Binomial negativa: número de testes até o</w:t>
      </w:r>
      <w:r>
        <w:t xml:space="preserve"> </w:t>
      </w:r>
      <w:r>
        <w:rPr>
          <w:iCs/>
          <w:i/>
        </w:rPr>
        <w:t xml:space="preserve">k</w:t>
      </w:r>
      <w:r>
        <w:t xml:space="preserve">-ésimo sucesso.[REF]</w:t>
      </w:r>
    </w:p>
    <w:p>
      <w:pPr>
        <w:numPr>
          <w:ilvl w:val="1"/>
          <w:numId w:val="1170"/>
        </w:numPr>
      </w:pPr>
      <w:r>
        <w:t xml:space="preserve">Hipergeométrica: número de indivíduos na amostra tomados sem reposição. [REF]</w:t>
      </w:r>
    </w:p>
    <w:p>
      <w:pPr>
        <w:numPr>
          <w:ilvl w:val="0"/>
          <w:numId w:val="1169"/>
        </w:numPr>
      </w:pPr>
      <w:r>
        <w:t xml:space="preserve">Distribuições contínuas:</w:t>
      </w:r>
    </w:p>
    <w:p>
      <w:pPr>
        <w:numPr>
          <w:ilvl w:val="1"/>
          <w:numId w:val="1171"/>
        </w:numPr>
      </w:pPr>
      <w:r>
        <w:t xml:space="preserve">Uniforme: resultados que possuem a mesma densidade.[REF]</w:t>
      </w:r>
    </w:p>
    <w:p>
      <w:pPr>
        <w:numPr>
          <w:ilvl w:val="1"/>
          <w:numId w:val="1171"/>
        </w:numPr>
      </w:pPr>
      <w:r>
        <w:t xml:space="preserve">Exponencial: tempo entre eventos.[REF]</w:t>
      </w:r>
    </w:p>
    <w:p>
      <w:pPr>
        <w:numPr>
          <w:ilvl w:val="1"/>
          <w:numId w:val="1171"/>
        </w:numPr>
      </w:pPr>
      <w:r>
        <w:t xml:space="preserve">Normal: .[REF]</w:t>
      </w:r>
    </w:p>
    <w:p>
      <w:pPr>
        <w:numPr>
          <w:ilvl w:val="1"/>
          <w:numId w:val="1171"/>
        </w:numPr>
      </w:pPr>
      <w:r>
        <w:t xml:space="preserve">Normal padrão: .[REF]</w:t>
      </w:r>
    </w:p>
    <w:p>
      <w:pPr>
        <w:numPr>
          <w:ilvl w:val="1"/>
          <w:numId w:val="1171"/>
        </w:numPr>
      </w:pPr>
      <w:r>
        <w:t xml:space="preserve">Aproximação binomial: número de sucessos em uma grande quantidade de tentativas.[REF]</w:t>
      </w:r>
    </w:p>
    <w:p>
      <w:pPr>
        <w:numPr>
          <w:ilvl w:val="1"/>
          <w:numId w:val="1171"/>
        </w:numPr>
      </w:pPr>
      <w:r>
        <w:t xml:space="preserve">Aproximação Poisson: número de ocorrências em um intervalo de tempo fixo.[REF]</w:t>
      </w:r>
    </w:p>
    <w:p>
      <w:pPr>
        <w:numPr>
          <w:ilvl w:val="1"/>
          <w:numId w:val="1171"/>
        </w:numPr>
      </w:pPr>
      <w:r>
        <w:t xml:space="preserve">Qui-quadrado: .[REF]</w:t>
      </w:r>
    </w:p>
    <w:p>
      <w:pPr>
        <w:numPr>
          <w:ilvl w:val="1"/>
          <w:numId w:val="1171"/>
        </w:numPr>
      </w:pPr>
      <w:r>
        <w:t xml:space="preserve">t-Student: .[REF]</w:t>
      </w:r>
    </w:p>
    <w:p>
      <w:pPr>
        <w:numPr>
          <w:ilvl w:val="1"/>
          <w:numId w:val="1171"/>
        </w:numPr>
      </w:pPr>
      <w:r>
        <w:t xml:space="preserve">Weibull: .[REF]</w:t>
      </w:r>
    </w:p>
    <w:p>
      <w:pPr>
        <w:numPr>
          <w:ilvl w:val="1"/>
          <w:numId w:val="1171"/>
        </w:numPr>
      </w:pPr>
      <w:r>
        <w:t xml:space="preserve">Log-normal: .[REF]</w:t>
      </w:r>
    </w:p>
    <w:p>
      <w:pPr>
        <w:numPr>
          <w:ilvl w:val="1"/>
          <w:numId w:val="1171"/>
        </w:numPr>
      </w:pPr>
      <w:r>
        <w:t xml:space="preserve">Beta: .[REF]</w:t>
      </w:r>
    </w:p>
    <w:p>
      <w:pPr>
        <w:numPr>
          <w:ilvl w:val="1"/>
          <w:numId w:val="1171"/>
        </w:numPr>
      </w:pPr>
      <w:r>
        <w:t xml:space="preserve">Gama: .[REF]</w:t>
      </w:r>
    </w:p>
    <w:p>
      <w:pPr>
        <w:numPr>
          <w:ilvl w:val="1"/>
          <w:numId w:val="1171"/>
        </w:numPr>
      </w:pPr>
      <w:r>
        <w:t xml:space="preserve">Logística: .[REF]</w:t>
      </w:r>
    </w:p>
    <w:p>
      <w:pPr>
        <w:numPr>
          <w:ilvl w:val="1"/>
          <w:numId w:val="1171"/>
        </w:numPr>
      </w:pPr>
      <w:r>
        <w:t xml:space="preserve">Pareto. [REF]</w:t>
      </w:r>
    </w:p>
    <w:p>
      <w:pPr>
        <w:pStyle w:val="FirstParagraph"/>
      </w:pPr>
    </w:p>
    <w:bookmarkEnd w:id="308"/>
    <w:bookmarkStart w:id="316" w:name="quais-são-as-funções-de-uma-distribuição"/>
    <w:p>
      <w:pPr>
        <w:pStyle w:val="Titre3"/>
      </w:pPr>
      <w:r>
        <w:t xml:space="preserve">Quais são as funções de uma distribuição?</w:t>
      </w:r>
    </w:p>
    <w:p>
      <w:pPr>
        <w:numPr>
          <w:ilvl w:val="0"/>
          <w:numId w:val="1172"/>
        </w:numPr>
      </w:pPr>
      <w:r>
        <w:t xml:space="preserve">Função de massa de probabilidade (</w:t>
      </w:r>
      <w:r>
        <w:rPr>
          <w:iCs/>
          <w:i/>
        </w:rPr>
        <w:t xml:space="preserve">probability mass function</w:t>
      </w:r>
      <w:r>
        <w:t xml:space="preserve">, pmf).[REF]</w:t>
      </w:r>
    </w:p>
    <w:p>
      <w:pPr>
        <w:numPr>
          <w:ilvl w:val="0"/>
          <w:numId w:val="1172"/>
        </w:numPr>
      </w:pPr>
      <w:r>
        <w:t xml:space="preserve">Função de distribuição cumulativa (</w:t>
      </w:r>
      <w:r>
        <w:rPr>
          <w:iCs/>
          <w:i/>
        </w:rPr>
        <w:t xml:space="preserve">cumulative distribution function</w:t>
      </w:r>
      <w:r>
        <w:t xml:space="preserve">, cdf).[REF]</w:t>
      </w:r>
    </w:p>
    <w:p>
      <w:pPr>
        <w:numPr>
          <w:ilvl w:val="0"/>
          <w:numId w:val="1172"/>
        </w:numPr>
      </w:pPr>
      <w:r>
        <w:t xml:space="preserve">Função quantílicas (</w:t>
      </w:r>
      <w:r>
        <w:rPr>
          <w:iCs/>
          <w:i/>
        </w:rPr>
        <w:t xml:space="preserve">quantile function</w:t>
      </w:r>
      <w:r>
        <w:t xml:space="preserve">, qf).[REF]</w:t>
      </w:r>
    </w:p>
    <w:p>
      <w:pPr>
        <w:numPr>
          <w:ilvl w:val="0"/>
          <w:numId w:val="117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9">
        <w:r>
          <w:rPr>
            <w:rStyle w:val="Lienhypertexte"/>
          </w:rPr>
          <w:t xml:space="preserve">normal</w:t>
        </w:r>
      </w:hyperlink>
      <w:r>
        <w:t xml:space="preserve">,</w:t>
      </w:r>
      <w:r>
        <w:t xml:space="preserve"> </w:t>
      </w:r>
      <w:hyperlink r:id="rId310">
        <w:r>
          <w:rPr>
            <w:rStyle w:val="Lienhypertexte"/>
          </w:rPr>
          <w:t xml:space="preserve">Student t</w:t>
        </w:r>
      </w:hyperlink>
      <w:r>
        <w:t xml:space="preserve">,</w:t>
      </w:r>
      <w:r>
        <w:t xml:space="preserve"> </w:t>
      </w:r>
      <w:hyperlink r:id="rId311">
        <w:r>
          <w:rPr>
            <w:rStyle w:val="Lienhypertexte"/>
          </w:rPr>
          <w:t xml:space="preserve">binomial</w:t>
        </w:r>
      </w:hyperlink>
      <w:r>
        <w:t xml:space="preserve">,</w:t>
      </w:r>
      <w:r>
        <w:t xml:space="preserve"> </w:t>
      </w:r>
      <w:hyperlink r:id="rId312">
        <w:r>
          <w:rPr>
            <w:rStyle w:val="Lienhypertexte"/>
          </w:rPr>
          <w:t xml:space="preserve">qui-quadrado</w:t>
        </w:r>
      </w:hyperlink>
      <w:r>
        <w:t xml:space="preserve">,</w:t>
      </w:r>
      <w:r>
        <w:t xml:space="preserve"> </w:t>
      </w:r>
      <w:hyperlink r:id="rId31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6"/>
    <w:bookmarkStart w:id="317" w:name="o-que-é-a-distribuição-normal"/>
    <w:p>
      <w:pPr>
        <w:pStyle w:val="Titre3"/>
      </w:pPr>
      <w:r>
        <w:t xml:space="preserve">O que é a distribuição normal?</w:t>
      </w:r>
    </w:p>
    <w:p>
      <w:pPr>
        <w:numPr>
          <w:ilvl w:val="0"/>
          <w:numId w:val="117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308038-e176-4a2b-98e5-1d91d808e609"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308038-e176-4a2b-98e5-1d91d808e609"/>
      <w:r>
        <w:rPr>
          <w:rFonts/>
          <w:b w:val="true"/>
        </w:rPr>
        <w:t xml:space="preserve">: </w:t>
      </w:r>
      <w:r>
        <w:t xml:space="preserve">Distribuições e funções de probabilidade</w:t>
      </w:r>
    </w:p>
    <w:p>
      <w:pPr>
        <w:pStyle w:val="Corpsdetexte"/>
      </w:pPr>
    </w:p>
    <w:bookmarkEnd w:id="317"/>
    <w:bookmarkStart w:id="318" w:name="Xa8811063dd92a58c9c04fab41e2f17d7b8faa90"/>
    <w:p>
      <w:pPr>
        <w:pStyle w:val="Titre3"/>
      </w:pPr>
      <w:r>
        <w:t xml:space="preserve">Que métodos podem ser utilizados para identificar a normalidade da distribuição?</w:t>
      </w:r>
    </w:p>
    <w:p>
      <w:pPr>
        <w:numPr>
          <w:ilvl w:val="0"/>
          <w:numId w:val="1174"/>
        </w:numPr>
      </w:pPr>
      <w:r>
        <w:t xml:space="preserve">Histogramas.</w:t>
      </w:r>
      <w:hyperlink w:anchor="ref-vetter2017">
        <w:r>
          <w:rPr>
            <w:rStyle w:val="Lienhypertexte"/>
            <w:vertAlign w:val="superscript"/>
          </w:rPr>
          <w:t xml:space="preserve">73</w:t>
        </w:r>
      </w:hyperlink>
    </w:p>
    <w:p>
      <w:pPr>
        <w:numPr>
          <w:ilvl w:val="0"/>
          <w:numId w:val="1174"/>
        </w:numPr>
      </w:pPr>
      <w:r>
        <w:t xml:space="preserve">Gráficos Q-Q.</w:t>
      </w:r>
      <w:hyperlink w:anchor="ref-vetter2017">
        <w:r>
          <w:rPr>
            <w:rStyle w:val="Lienhypertexte"/>
            <w:vertAlign w:val="superscript"/>
          </w:rPr>
          <w:t xml:space="preserve">73</w:t>
        </w:r>
      </w:hyperlink>
    </w:p>
    <w:p>
      <w:pPr>
        <w:numPr>
          <w:ilvl w:val="0"/>
          <w:numId w:val="1174"/>
        </w:numPr>
      </w:pPr>
      <w:r>
        <w:t xml:space="preserve">Testes de hipótese nula:</w:t>
      </w:r>
      <w:hyperlink w:anchor="ref-vetter2017">
        <w:r>
          <w:rPr>
            <w:rStyle w:val="Lienhypertexte"/>
            <w:vertAlign w:val="superscript"/>
          </w:rPr>
          <w:t xml:space="preserve">73</w:t>
        </w:r>
      </w:hyperlink>
    </w:p>
    <w:p>
      <w:pPr>
        <w:numPr>
          <w:ilvl w:val="1"/>
          <w:numId w:val="1175"/>
        </w:numPr>
      </w:pPr>
      <w:r>
        <w:t xml:space="preserve">Kolmogorov-Smirnov</w:t>
      </w:r>
    </w:p>
    <w:p>
      <w:pPr>
        <w:numPr>
          <w:ilvl w:val="1"/>
          <w:numId w:val="1175"/>
        </w:numPr>
      </w:pPr>
      <w:r>
        <w:t xml:space="preserve">Shapiro-Wilk</w:t>
      </w:r>
    </w:p>
    <w:p>
      <w:pPr>
        <w:numPr>
          <w:ilvl w:val="1"/>
          <w:numId w:val="1175"/>
        </w:numPr>
      </w:pPr>
      <w:r>
        <w:t xml:space="preserve">Anderson-Darling</w:t>
      </w:r>
    </w:p>
    <w:p>
      <w:pPr>
        <w:pStyle w:val="FirstParagraph"/>
      </w:pPr>
    </w:p>
    <w:bookmarkEnd w:id="318"/>
    <w:bookmarkStart w:id="319" w:name="o-que-são-distribuições-não-normais"/>
    <w:p>
      <w:pPr>
        <w:pStyle w:val="Titre3"/>
      </w:pPr>
      <w:r>
        <w:t xml:space="preserve">O que são distribuições não-normais?</w:t>
      </w:r>
    </w:p>
    <w:p>
      <w:pPr>
        <w:numPr>
          <w:ilvl w:val="0"/>
          <w:numId w:val="1176"/>
        </w:numPr>
        <w:pStyle w:val="Compact"/>
      </w:pPr>
      <w:r>
        <w:t xml:space="preserve">.[REF]</w:t>
      </w:r>
    </w:p>
    <w:p>
      <w:pPr>
        <w:pStyle w:val="FirstParagraph"/>
      </w:pPr>
    </w:p>
    <w:bookmarkEnd w:id="319"/>
    <w:bookmarkEnd w:id="320"/>
    <w:bookmarkStart w:id="327" w:name="parâmetros"/>
    <w:p>
      <w:pPr>
        <w:pStyle w:val="Titre2"/>
      </w:pPr>
      <w:r>
        <w:t xml:space="preserve">Parâmetros</w:t>
      </w:r>
    </w:p>
    <w:p>
      <w:pPr>
        <w:pStyle w:val="FirstParagraph"/>
      </w:pPr>
    </w:p>
    <w:bookmarkStart w:id="322" w:name="o-que-são-parâmetros"/>
    <w:p>
      <w:pPr>
        <w:pStyle w:val="Titre3"/>
      </w:pPr>
      <w:r>
        <w:t xml:space="preserve">O que são parâmetros?</w:t>
      </w:r>
    </w:p>
    <w:p>
      <w:pPr>
        <w:numPr>
          <w:ilvl w:val="0"/>
          <w:numId w:val="1177"/>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2"/>
    <w:bookmarkStart w:id="323" w:name="que-parâmetros-podem-ser-estimados"/>
    <w:p>
      <w:pPr>
        <w:pStyle w:val="Titre3"/>
      </w:pPr>
      <w:r>
        <w:t xml:space="preserve">Que parâmetros podem ser estimados?</w:t>
      </w:r>
    </w:p>
    <w:p>
      <w:pPr>
        <w:numPr>
          <w:ilvl w:val="0"/>
          <w:numId w:val="1178"/>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8"/>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8"/>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8"/>
        </w:numPr>
      </w:pPr>
      <w:r>
        <w:t xml:space="preserve">Parâmetros de distribuição.</w:t>
      </w:r>
      <w:hyperlink w:anchor="ref-kanji2006">
        <w:r>
          <w:rPr>
            <w:rStyle w:val="Lienhypertexte"/>
            <w:vertAlign w:val="superscript"/>
          </w:rPr>
          <w:t xml:space="preserve">126</w:t>
        </w:r>
      </w:hyperlink>
    </w:p>
    <w:p>
      <w:pPr>
        <w:numPr>
          <w:ilvl w:val="0"/>
          <w:numId w:val="1178"/>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3"/>
    <w:bookmarkStart w:id="324" w:name="o-que-é-uma-análise-paramétrica"/>
    <w:p>
      <w:pPr>
        <w:pStyle w:val="Titre3"/>
      </w:pPr>
      <w:r>
        <w:t xml:space="preserve">O que é uma análise paramétrica?</w:t>
      </w:r>
    </w:p>
    <w:p>
      <w:pPr>
        <w:numPr>
          <w:ilvl w:val="0"/>
          <w:numId w:val="117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4"/>
    <w:bookmarkStart w:id="325" w:name="o-que-é-uma-análise-não-paramétrica"/>
    <w:p>
      <w:pPr>
        <w:pStyle w:val="Titre3"/>
      </w:pPr>
      <w:r>
        <w:t xml:space="preserve">O que é uma análise não paramétrica?</w:t>
      </w:r>
    </w:p>
    <w:p>
      <w:pPr>
        <w:numPr>
          <w:ilvl w:val="0"/>
          <w:numId w:val="118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80"/>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5"/>
    <w:bookmarkStart w:id="326" w:name="Xf32d580ba7a7e2cddc8574d1bfc70cc2c6768d5"/>
    <w:p>
      <w:pPr>
        <w:pStyle w:val="Titre3"/>
      </w:pPr>
      <w:r>
        <w:t xml:space="preserve">Por que as análises paramétricas são preferidas?</w:t>
      </w:r>
    </w:p>
    <w:p>
      <w:pPr>
        <w:numPr>
          <w:ilvl w:val="0"/>
          <w:numId w:val="118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6"/>
    <w:bookmarkEnd w:id="327"/>
    <w:bookmarkStart w:id="336" w:name="valores-esperados"/>
    <w:p>
      <w:pPr>
        <w:pStyle w:val="Titre2"/>
      </w:pPr>
      <w:r>
        <w:t xml:space="preserve">Valores esperados</w:t>
      </w:r>
    </w:p>
    <w:p>
      <w:pPr>
        <w:pStyle w:val="FirstParagraph"/>
      </w:pPr>
    </w:p>
    <w:bookmarkStart w:id="328" w:name="X878d8094ba1cc807e08c1a7c851f6a4da3e2de5"/>
    <w:p>
      <w:pPr>
        <w:pStyle w:val="Titre3"/>
      </w:pPr>
      <w:r>
        <w:t xml:space="preserve">Que parâmetros de tendência central podem ser estimados?</w:t>
      </w:r>
    </w:p>
    <w:p>
      <w:pPr>
        <w:numPr>
          <w:ilvl w:val="0"/>
          <w:numId w:val="1182"/>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8"/>
    <w:bookmarkStart w:id="330" w:name="Xfd26ae4bf496279ce94929f83ba87d4f2bf3578"/>
    <w:p>
      <w:pPr>
        <w:pStyle w:val="Titre3"/>
      </w:pPr>
      <w:r>
        <w:t xml:space="preserve">Que parâmetros de dispersão podem ser estimados?</w:t>
      </w:r>
    </w:p>
    <w:p>
      <w:pPr>
        <w:numPr>
          <w:ilvl w:val="0"/>
          <w:numId w:val="1183"/>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3"/>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29">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0"/>
    <w:bookmarkStart w:id="333" w:name="X0b276597fd4ac2d85136ac9ef8adb8544ffccc6"/>
    <w:p>
      <w:pPr>
        <w:pStyle w:val="Titre3"/>
      </w:pPr>
      <w:r>
        <w:t xml:space="preserve">Que parâmetros de proporção podem ser estimados?</w:t>
      </w:r>
    </w:p>
    <w:p>
      <w:pPr>
        <w:numPr>
          <w:ilvl w:val="0"/>
          <w:numId w:val="1184"/>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5"/>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5"/>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5"/>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5"/>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1">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2">
        <w:r>
          <w:rPr>
            <w:rStyle w:val="Lienhypertexte"/>
            <w:iCs/>
            <w:i/>
          </w:rPr>
          <w:t xml:space="preserve">quantile</w:t>
        </w:r>
      </w:hyperlink>
      <w:r>
        <w:t xml:space="preserve"> </w:t>
      </w:r>
      <w:r>
        <w:t xml:space="preserve">para executar análise de percentis.</w:t>
      </w:r>
    </w:p>
    <w:p>
      <w:pPr>
        <w:pStyle w:val="Corpsdetexte"/>
      </w:pPr>
    </w:p>
    <w:bookmarkEnd w:id="333"/>
    <w:bookmarkStart w:id="334" w:name="X17b322623aa17b52ddda985d4c5461afab52891"/>
    <w:p>
      <w:pPr>
        <w:pStyle w:val="Titre3"/>
      </w:pPr>
      <w:r>
        <w:t xml:space="preserve">Que parâmetros de distribuição podem ser estimados?</w:t>
      </w:r>
    </w:p>
    <w:p>
      <w:pPr>
        <w:numPr>
          <w:ilvl w:val="0"/>
          <w:numId w:val="1186"/>
        </w:numPr>
      </w:pPr>
      <w:r>
        <w:rPr>
          <w:iCs/>
          <w:i/>
        </w:rPr>
        <w:t xml:space="preserve">Assimetria</w:t>
      </w:r>
      <w:r>
        <w:t xml:space="preserve">.</w:t>
      </w:r>
      <w:hyperlink w:anchor="ref-kanji2006">
        <w:r>
          <w:rPr>
            <w:rStyle w:val="Lienhypertexte"/>
            <w:vertAlign w:val="superscript"/>
          </w:rPr>
          <w:t xml:space="preserve">126</w:t>
        </w:r>
      </w:hyperlink>
    </w:p>
    <w:p>
      <w:pPr>
        <w:numPr>
          <w:ilvl w:val="0"/>
          <w:numId w:val="1186"/>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4"/>
    <w:bookmarkStart w:id="335" w:name="X25542fc5b2be0b096527d9a12a1e76ef79c5010"/>
    <w:p>
      <w:pPr>
        <w:pStyle w:val="Titre3"/>
      </w:pPr>
      <w:r>
        <w:t xml:space="preserve">Que parâmetros extremos podem ser estimados?</w:t>
      </w:r>
    </w:p>
    <w:p>
      <w:pPr>
        <w:numPr>
          <w:ilvl w:val="0"/>
          <w:numId w:val="1187"/>
        </w:numPr>
      </w:pPr>
      <w:r>
        <w:rPr>
          <w:iCs/>
          <w:i/>
        </w:rPr>
        <w:t xml:space="preserve">Mínimo</w:t>
      </w:r>
      <w:r>
        <w:t xml:space="preserve">.</w:t>
      </w:r>
      <w:hyperlink w:anchor="ref-Ali2016">
        <w:r>
          <w:rPr>
            <w:rStyle w:val="Lienhypertexte"/>
            <w:vertAlign w:val="superscript"/>
          </w:rPr>
          <w:t xml:space="preserve">102</w:t>
        </w:r>
      </w:hyperlink>
    </w:p>
    <w:p>
      <w:pPr>
        <w:numPr>
          <w:ilvl w:val="0"/>
          <w:numId w:val="1187"/>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35"/>
    <w:bookmarkEnd w:id="336"/>
    <w:bookmarkStart w:id="341" w:name="valores-discrepantes"/>
    <w:p>
      <w:pPr>
        <w:pStyle w:val="Titre2"/>
      </w:pPr>
      <w:r>
        <w:t xml:space="preserve">Valores discrepantes</w:t>
      </w:r>
    </w:p>
    <w:p>
      <w:pPr>
        <w:pStyle w:val="FirstParagraph"/>
      </w:pPr>
    </w:p>
    <w:bookmarkStart w:id="337" w:name="o-que-são-valores-discrepantes-outliers"/>
    <w:p>
      <w:pPr>
        <w:pStyle w:val="Titre3"/>
      </w:pPr>
      <w:r>
        <w:t xml:space="preserve">O que são valores discrepantes (</w:t>
      </w:r>
      <w:r>
        <w:rPr>
          <w:iCs/>
          <w:i/>
        </w:rPr>
        <w:t xml:space="preserve">outliers</w:t>
      </w:r>
      <w:r>
        <w:t xml:space="preserve">)?</w:t>
      </w:r>
    </w:p>
    <w:p>
      <w:pPr>
        <w:numPr>
          <w:ilvl w:val="0"/>
          <w:numId w:val="118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8"/>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7"/>
    <w:bookmarkStart w:id="340" w:name="X1e764ff056142715c841fb37d69d29ccf1f6fac"/>
    <w:p>
      <w:pPr>
        <w:pStyle w:val="Titre3"/>
      </w:pPr>
      <w:r>
        <w:t xml:space="preserve">Como conduzir análises com valores discrepantes?</w:t>
      </w:r>
    </w:p>
    <w:p>
      <w:pPr>
        <w:numPr>
          <w:ilvl w:val="0"/>
          <w:numId w:val="1189"/>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9"/>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8">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9">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0"/>
    <w:bookmarkEnd w:id="341"/>
    <w:bookmarkEnd w:id="342"/>
    <w:bookmarkStart w:id="349" w:name="analise-inicial-dados-cap"/>
    <w:p>
      <w:pPr>
        <w:pStyle w:val="Titre1"/>
      </w:pPr>
      <w:r>
        <w:rPr>
          <w:bCs/>
          <w:b/>
        </w:rPr>
        <w:t xml:space="preserve">Análise inicial de dados</w:t>
      </w:r>
    </w:p>
    <w:p>
      <w:pPr>
        <w:pStyle w:val="FirstParagraph"/>
      </w:pPr>
    </w:p>
    <w:bookmarkStart w:id="348" w:name="analise-inicial"/>
    <w:p>
      <w:pPr>
        <w:pStyle w:val="Titre2"/>
      </w:pPr>
      <w:r>
        <w:t xml:space="preserve">Análise inicial de dados</w:t>
      </w:r>
    </w:p>
    <w:p>
      <w:pPr>
        <w:pStyle w:val="FirstParagraph"/>
      </w:pPr>
    </w:p>
    <w:bookmarkStart w:id="343" w:name="o-que-é-análise-inicial-de-dados"/>
    <w:p>
      <w:pPr>
        <w:pStyle w:val="Titre3"/>
      </w:pPr>
      <w:r>
        <w:t xml:space="preserve">O que é análise inicial de dados?</w:t>
      </w:r>
    </w:p>
    <w:p>
      <w:pPr>
        <w:numPr>
          <w:ilvl w:val="0"/>
          <w:numId w:val="1190"/>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9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90"/>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1"/>
        </w:numPr>
      </w:pPr>
      <w:r>
        <w:t xml:space="preserve">Configuração dos metadados</w:t>
      </w:r>
    </w:p>
    <w:p>
      <w:pPr>
        <w:numPr>
          <w:ilvl w:val="1"/>
          <w:numId w:val="1191"/>
        </w:numPr>
      </w:pPr>
      <w:r>
        <w:t xml:space="preserve">Limpeza dos dados</w:t>
      </w:r>
    </w:p>
    <w:p>
      <w:pPr>
        <w:numPr>
          <w:ilvl w:val="1"/>
          <w:numId w:val="1191"/>
        </w:numPr>
      </w:pPr>
      <w:r>
        <w:t xml:space="preserve">Verificação dos dados</w:t>
      </w:r>
    </w:p>
    <w:p>
      <w:pPr>
        <w:numPr>
          <w:ilvl w:val="1"/>
          <w:numId w:val="1191"/>
        </w:numPr>
      </w:pPr>
      <w:r>
        <w:t xml:space="preserve">Relatório inicial dos dados</w:t>
      </w:r>
    </w:p>
    <w:p>
      <w:pPr>
        <w:numPr>
          <w:ilvl w:val="1"/>
          <w:numId w:val="1191"/>
        </w:numPr>
      </w:pPr>
      <w:r>
        <w:t xml:space="preserve">Refinamento e atualização do plano de análise estatística</w:t>
      </w:r>
    </w:p>
    <w:p>
      <w:pPr>
        <w:numPr>
          <w:ilvl w:val="1"/>
          <w:numId w:val="1191"/>
        </w:numPr>
      </w:pPr>
      <w:r>
        <w:t xml:space="preserve">Documentação e relatório da análise inicial de dados</w:t>
      </w:r>
    </w:p>
    <w:p>
      <w:pPr>
        <w:numPr>
          <w:ilvl w:val="0"/>
          <w:numId w:val="1190"/>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3"/>
    <w:bookmarkStart w:id="344" w:name="X68eefc718e09f31c8ac2bf73149374d6df247a4"/>
    <w:p>
      <w:pPr>
        <w:pStyle w:val="Titre3"/>
      </w:pPr>
      <w:r>
        <w:t xml:space="preserve">Como conduzir uma análise inicial de dados?</w:t>
      </w:r>
    </w:p>
    <w:p>
      <w:pPr>
        <w:numPr>
          <w:ilvl w:val="0"/>
          <w:numId w:val="119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4"/>
    <w:bookmarkStart w:id="347" w:name="X9e92fb6514b2e8609d931d9d09bdc593bacde34"/>
    <w:p>
      <w:pPr>
        <w:pStyle w:val="Titre3"/>
      </w:pPr>
      <w:r>
        <w:t xml:space="preserve">Quais problemas podem ser detectados na análise inicial de dados?</w:t>
      </w:r>
    </w:p>
    <w:p>
      <w:pPr>
        <w:numPr>
          <w:ilvl w:val="0"/>
          <w:numId w:val="1193"/>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5">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4"/>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6">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5"/>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5"/>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5"/>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5"/>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7"/>
    <w:bookmarkEnd w:id="348"/>
    <w:bookmarkEnd w:id="349"/>
    <w:bookmarkStart w:id="362" w:name="análise-exploratória-de-dados"/>
    <w:p>
      <w:pPr>
        <w:pStyle w:val="Titre1"/>
      </w:pPr>
      <w:r>
        <w:rPr>
          <w:bCs/>
          <w:b/>
        </w:rPr>
        <w:t xml:space="preserve">Análise exploratória de dados</w:t>
      </w:r>
    </w:p>
    <w:p>
      <w:pPr>
        <w:pStyle w:val="FirstParagraph"/>
      </w:pPr>
    </w:p>
    <w:bookmarkStart w:id="361" w:name="análise-exploratória-de-dados-1"/>
    <w:p>
      <w:pPr>
        <w:pStyle w:val="Titre2"/>
      </w:pPr>
      <w:r>
        <w:t xml:space="preserve">Análise exploratória de dados</w:t>
      </w:r>
    </w:p>
    <w:p>
      <w:pPr>
        <w:pStyle w:val="FirstParagraph"/>
      </w:pPr>
    </w:p>
    <w:bookmarkStart w:id="350" w:name="o-que-é-análise-exploratória-de-dados"/>
    <w:p>
      <w:pPr>
        <w:pStyle w:val="Titre3"/>
      </w:pPr>
      <w:r>
        <w:t xml:space="preserve">O que é análise exploratória de dados?</w:t>
      </w:r>
    </w:p>
    <w:p>
      <w:pPr>
        <w:numPr>
          <w:ilvl w:val="0"/>
          <w:numId w:val="119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6"/>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0"/>
    <w:bookmarkStart w:id="357" w:name="X95721fda20f2b869e5e22523bea4ea2df22b2bd"/>
    <w:p>
      <w:pPr>
        <w:pStyle w:val="Titre3"/>
      </w:pPr>
      <w:r>
        <w:t xml:space="preserve">Por que conduzir a análise exploratória de dados?</w:t>
      </w:r>
    </w:p>
    <w:p>
      <w:pPr>
        <w:numPr>
          <w:ilvl w:val="0"/>
          <w:numId w:val="119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7"/>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5">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6">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7"/>
    <w:bookmarkStart w:id="360" w:name="X6a589b5db795c98eb201621fae09281907216c8"/>
    <w:p>
      <w:pPr>
        <w:pStyle w:val="Titre3"/>
      </w:pPr>
      <w:r>
        <w:t xml:space="preserve">Quais etapas constituem a análise exploratória de dados?</w:t>
      </w:r>
    </w:p>
    <w:p>
      <w:pPr>
        <w:numPr>
          <w:ilvl w:val="0"/>
          <w:numId w:val="119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9"/>
        </w:numPr>
      </w:pPr>
      <w:r>
        <w:t xml:space="preserve">Boxplots</w:t>
      </w:r>
    </w:p>
    <w:p>
      <w:pPr>
        <w:numPr>
          <w:ilvl w:val="1"/>
          <w:numId w:val="1199"/>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8">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200"/>
        </w:numPr>
      </w:pPr>
      <w:r>
        <w:t xml:space="preserve">Verifique a homocedasticidade (homogeneidade da variância):</w:t>
      </w:r>
      <w:hyperlink w:anchor="ref-zuur2009">
        <w:r>
          <w:rPr>
            <w:rStyle w:val="Lienhypertexte"/>
            <w:vertAlign w:val="superscript"/>
          </w:rPr>
          <w:t xml:space="preserve">132</w:t>
        </w:r>
      </w:hyperlink>
    </w:p>
    <w:p>
      <w:pPr>
        <w:numPr>
          <w:ilvl w:val="1"/>
          <w:numId w:val="1201"/>
        </w:numPr>
      </w:pPr>
      <w:r>
        <w:t xml:space="preserve">Boxplots condicionais (por fator de análise)</w:t>
      </w:r>
    </w:p>
    <w:p>
      <w:pPr>
        <w:numPr>
          <w:ilvl w:val="1"/>
          <w:numId w:val="1201"/>
        </w:numPr>
      </w:pPr>
      <w:r>
        <w:t xml:space="preserve">Análise dos resíduos do modelo de regressão</w:t>
      </w:r>
    </w:p>
    <w:p>
      <w:pPr>
        <w:numPr>
          <w:ilvl w:val="1"/>
          <w:numId w:val="1201"/>
        </w:numPr>
      </w:pPr>
      <w:r>
        <w:t xml:space="preserve">Gráfico resíduos vs. valores ajustados</w:t>
      </w:r>
    </w:p>
    <w:p>
      <w:pPr>
        <w:pStyle w:val="FirstParagraph"/>
      </w:pPr>
    </w:p>
    <w:p>
      <w:pPr>
        <w:numPr>
          <w:ilvl w:val="0"/>
          <w:numId w:val="1202"/>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3"/>
        </w:numPr>
      </w:pPr>
      <w:r>
        <w:t xml:space="preserve">Histograma das variáveis (por fator de análise)</w:t>
      </w:r>
    </w:p>
    <w:p>
      <w:pPr>
        <w:numPr>
          <w:ilvl w:val="1"/>
          <w:numId w:val="1203"/>
        </w:numPr>
      </w:pPr>
      <w:r>
        <w:t xml:space="preserve">Histograma dos resíduos da regressão</w:t>
      </w:r>
    </w:p>
    <w:p>
      <w:pPr>
        <w:pStyle w:val="FirstParagraph"/>
      </w:pPr>
    </w:p>
    <w:p>
      <w:pPr>
        <w:numPr>
          <w:ilvl w:val="0"/>
          <w:numId w:val="120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5"/>
        </w:numPr>
        <w:pStyle w:val="Compact"/>
      </w:pPr>
      <w:r>
        <w:t xml:space="preserve">Histograma das variáveis (por fator de análise)</w:t>
      </w:r>
    </w:p>
    <w:p>
      <w:pPr>
        <w:pStyle w:val="FirstParagraph"/>
      </w:pPr>
    </w:p>
    <w:p>
      <w:pPr>
        <w:numPr>
          <w:ilvl w:val="0"/>
          <w:numId w:val="1206"/>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7"/>
        </w:numPr>
      </w:pPr>
      <w:r>
        <w:t xml:space="preserve">Fator de inflação de variância (</w:t>
      </w:r>
      <w:r>
        <w:rPr>
          <w:iCs/>
          <w:i/>
        </w:rPr>
        <w:t xml:space="preserve">variance inflation factor</w:t>
      </w:r>
      <w:r>
        <w:t xml:space="preserve">, VIF)</w:t>
      </w:r>
    </w:p>
    <w:p>
      <w:pPr>
        <w:numPr>
          <w:ilvl w:val="1"/>
          <w:numId w:val="1207"/>
        </w:numPr>
      </w:pPr>
      <w:r>
        <w:t xml:space="preserve">Coeficiente de correlação de Pearson (</w:t>
      </w:r>
      <m:oMath>
        <m:r>
          <m:t>r</m:t>
        </m:r>
      </m:oMath>
      <w:r>
        <w:t xml:space="preserve">)</w:t>
      </w:r>
    </w:p>
    <w:p>
      <w:pPr>
        <w:numPr>
          <w:ilvl w:val="1"/>
          <w:numId w:val="1207"/>
        </w:numPr>
      </w:pPr>
      <w:r>
        <w:t xml:space="preserve">Gráfico de dispersão entre variáveis</w:t>
      </w:r>
    </w:p>
    <w:p>
      <w:pPr>
        <w:pStyle w:val="FirstParagraph"/>
      </w:pPr>
    </w:p>
    <w:p>
      <w:pPr>
        <w:numPr>
          <w:ilvl w:val="0"/>
          <w:numId w:val="1208"/>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9"/>
        </w:numPr>
        <w:pStyle w:val="Compact"/>
      </w:pPr>
      <w:r>
        <w:t xml:space="preserve">Gráfico de dispersão entre variáveis independente e dependente</w:t>
      </w:r>
    </w:p>
    <w:p>
      <w:pPr>
        <w:pStyle w:val="FirstParagraph"/>
      </w:pPr>
    </w:p>
    <w:p>
      <w:pPr>
        <w:numPr>
          <w:ilvl w:val="0"/>
          <w:numId w:val="1210"/>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1"/>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9">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2"/>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3"/>
        </w:numPr>
      </w:pPr>
      <w:r>
        <w:t xml:space="preserve">Gráfico de série temporal das variáveis</w:t>
      </w:r>
    </w:p>
    <w:p>
      <w:pPr>
        <w:numPr>
          <w:ilvl w:val="1"/>
          <w:numId w:val="1213"/>
        </w:numPr>
      </w:pPr>
      <w:r>
        <w:t xml:space="preserve">Gráfico de autocorrelação entre as variáveis</w:t>
      </w:r>
    </w:p>
    <w:p>
      <w:pPr>
        <w:pStyle w:val="FirstParagraph"/>
      </w:pPr>
    </w:p>
    <w:bookmarkEnd w:id="360"/>
    <w:bookmarkEnd w:id="361"/>
    <w:bookmarkEnd w:id="362"/>
    <w:bookmarkStart w:id="401" w:name="análise-descritiva"/>
    <w:p>
      <w:pPr>
        <w:pStyle w:val="Titre1"/>
      </w:pPr>
      <w:r>
        <w:rPr>
          <w:bCs/>
          <w:b/>
        </w:rPr>
        <w:t xml:space="preserve">Análise descritiva</w:t>
      </w:r>
    </w:p>
    <w:p>
      <w:pPr>
        <w:pStyle w:val="FirstParagraph"/>
      </w:pPr>
    </w:p>
    <w:bookmarkStart w:id="365" w:name="análise-descritiva-1"/>
    <w:p>
      <w:pPr>
        <w:pStyle w:val="Titre2"/>
      </w:pPr>
      <w:r>
        <w:t xml:space="preserve">Análise descritiva</w:t>
      </w:r>
    </w:p>
    <w:p>
      <w:pPr>
        <w:pStyle w:val="FirstParagraph"/>
      </w:pPr>
    </w:p>
    <w:bookmarkStart w:id="363" w:name="o-que-é-análise-descritiva"/>
    <w:p>
      <w:pPr>
        <w:pStyle w:val="Titre3"/>
      </w:pPr>
      <w:r>
        <w:t xml:space="preserve">O que é análise descritiva?</w:t>
      </w:r>
    </w:p>
    <w:p>
      <w:pPr>
        <w:numPr>
          <w:ilvl w:val="0"/>
          <w:numId w:val="121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4"/>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3"/>
    <w:bookmarkStart w:id="364" w:name="X362f50783d4914c1f4b7aa69aa3788f1edb69e6"/>
    <w:p>
      <w:pPr>
        <w:pStyle w:val="Titre3"/>
      </w:pPr>
      <w:r>
        <w:t xml:space="preserve">Como apresentar os resultados descritivos?</w:t>
      </w:r>
    </w:p>
    <w:p>
      <w:pPr>
        <w:numPr>
          <w:ilvl w:val="0"/>
          <w:numId w:val="1215"/>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5"/>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5"/>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4"/>
    <w:bookmarkEnd w:id="365"/>
    <w:bookmarkStart w:id="375" w:name="tabelas"/>
    <w:p>
      <w:pPr>
        <w:pStyle w:val="Titre2"/>
      </w:pPr>
      <w:r>
        <w:t xml:space="preserve">Tabelas</w:t>
      </w:r>
    </w:p>
    <w:p>
      <w:pPr>
        <w:pStyle w:val="FirstParagraph"/>
      </w:pPr>
    </w:p>
    <w:bookmarkStart w:id="366" w:name="por-que-usar-tabelas"/>
    <w:p>
      <w:pPr>
        <w:pStyle w:val="Titre3"/>
      </w:pPr>
      <w:r>
        <w:t xml:space="preserve">Por que usar tabelas?</w:t>
      </w:r>
    </w:p>
    <w:p>
      <w:pPr>
        <w:numPr>
          <w:ilvl w:val="0"/>
          <w:numId w:val="1216"/>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6"/>
    <w:bookmarkStart w:id="367" w:name="que-informações-incluir-nas-tabelas"/>
    <w:p>
      <w:pPr>
        <w:pStyle w:val="Titre3"/>
      </w:pPr>
      <w:r>
        <w:t xml:space="preserve">Que informações incluir nas tabelas?</w:t>
      </w:r>
    </w:p>
    <w:p>
      <w:pPr>
        <w:numPr>
          <w:ilvl w:val="0"/>
          <w:numId w:val="1217"/>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7"/>
    <w:bookmarkStart w:id="374" w:name="X8ece8b339fc8e5a8f1e2f32514cf84446896d6c"/>
    <w:p>
      <w:pPr>
        <w:pStyle w:val="Titre3"/>
      </w:pPr>
      <w:r>
        <w:t xml:space="preserve">Quais são os erros mais comuns de preenchimento de tabelas?</w:t>
      </w:r>
    </w:p>
    <w:p>
      <w:pPr>
        <w:numPr>
          <w:ilvl w:val="0"/>
          <w:numId w:val="1218"/>
        </w:numPr>
      </w:pPr>
      <w:r>
        <w:t xml:space="preserve">Erros tipográficos.</w:t>
      </w:r>
      <w:hyperlink w:anchor="ref-barnett2023">
        <w:r>
          <w:rPr>
            <w:rStyle w:val="Lienhypertexte"/>
            <w:vertAlign w:val="superscript"/>
          </w:rPr>
          <w:t xml:space="preserve">149</w:t>
        </w:r>
      </w:hyperlink>
    </w:p>
    <w:p>
      <w:pPr>
        <w:numPr>
          <w:ilvl w:val="0"/>
          <w:numId w:val="1218"/>
        </w:numPr>
      </w:pPr>
      <w:r>
        <w:t xml:space="preserve">Ausência de rótulos ou unidades nas variáveis.</w:t>
      </w:r>
      <w:hyperlink w:anchor="ref-barnett2023">
        <w:r>
          <w:rPr>
            <w:rStyle w:val="Lienhypertexte"/>
            <w:vertAlign w:val="superscript"/>
          </w:rPr>
          <w:t xml:space="preserve">149</w:t>
        </w:r>
      </w:hyperlink>
    </w:p>
    <w:p>
      <w:pPr>
        <w:numPr>
          <w:ilvl w:val="0"/>
          <w:numId w:val="1218"/>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8"/>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68">
        <w:r>
          <w:rPr>
            <w:rStyle w:val="Lienhypertexte"/>
            <w:iCs/>
            <w:i/>
          </w:rPr>
          <w:t xml:space="preserve">flextable</w:t>
        </w:r>
      </w:hyperlink>
      <w:r>
        <w:t xml:space="preserve">,</w:t>
      </w:r>
      <w:r>
        <w:t xml:space="preserve"> </w:t>
      </w:r>
      <w:hyperlink r:id="rId369">
        <w:r>
          <w:rPr>
            <w:rStyle w:val="Lienhypertexte"/>
            <w:iCs/>
            <w:i/>
          </w:rPr>
          <w:t xml:space="preserve">as_flextable</w:t>
        </w:r>
      </w:hyperlink>
      <w:r>
        <w:t xml:space="preserve"> </w:t>
      </w:r>
      <w:r>
        <w:t xml:space="preserve">e</w:t>
      </w:r>
      <w:r>
        <w:t xml:space="preserve"> </w:t>
      </w:r>
      <w:hyperlink r:id="rId370">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1">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1"/>
    <w:p>
      <w:pPr>
        <w:pStyle w:val="Titre2"/>
      </w:pPr>
      <w:r>
        <w:t xml:space="preserve">Tabela 1</w:t>
      </w:r>
    </w:p>
    <w:p>
      <w:pPr>
        <w:pStyle w:val="FirstParagraph"/>
      </w:pPr>
    </w:p>
    <w:bookmarkStart w:id="376"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9"/>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6"/>
    <w:bookmarkStart w:id="377"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0"/>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2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20"/>
        </w:numPr>
      </w:pPr>
      <w:r>
        <w:t xml:space="preserve">Permitir a replicação do estudo.</w:t>
      </w:r>
      <w:hyperlink w:anchor="ref-chen2020">
        <w:r>
          <w:rPr>
            <w:rStyle w:val="Lienhypertexte"/>
            <w:vertAlign w:val="superscript"/>
          </w:rPr>
          <w:t xml:space="preserve">155</w:t>
        </w:r>
      </w:hyperlink>
    </w:p>
    <w:p>
      <w:pPr>
        <w:numPr>
          <w:ilvl w:val="0"/>
          <w:numId w:val="1220"/>
        </w:numPr>
      </w:pPr>
      <w:r>
        <w:t xml:space="preserve">Meta-analisar os dados junto a estudos similares.</w:t>
      </w:r>
      <w:hyperlink w:anchor="ref-chen2020">
        <w:r>
          <w:rPr>
            <w:rStyle w:val="Lienhypertexte"/>
            <w:vertAlign w:val="superscript"/>
          </w:rPr>
          <w:t xml:space="preserve">155</w:t>
        </w:r>
      </w:hyperlink>
    </w:p>
    <w:p>
      <w:pPr>
        <w:numPr>
          <w:ilvl w:val="0"/>
          <w:numId w:val="1220"/>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7"/>
    <w:bookmarkStart w:id="378"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1"/>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78"/>
    <w:bookmarkStart w:id="379"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2"/>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85" w:name="tabela-2"/>
    <w:p>
      <w:pPr>
        <w:pStyle w:val="Titre2"/>
      </w:pPr>
      <w:r>
        <w:t xml:space="preserve">Tabela 2</w:t>
      </w:r>
    </w:p>
    <w:p>
      <w:pPr>
        <w:pStyle w:val="FirstParagraph"/>
      </w:pPr>
    </w:p>
    <w:bookmarkStart w:id="381"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3"/>
        </w:numPr>
        <w:pStyle w:val="Compact"/>
      </w:pPr>
      <w:r>
        <w:t xml:space="preserve">.[REF]</w:t>
      </w:r>
    </w:p>
    <w:p>
      <w:pPr>
        <w:pStyle w:val="FirstParagraph"/>
      </w:pPr>
    </w:p>
    <w:bookmarkEnd w:id="381"/>
    <w:bookmarkStart w:id="382"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4"/>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2"/>
    <w:bookmarkStart w:id="383"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3"/>
    <w:bookmarkStart w:id="384"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6"/>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4"/>
    <w:bookmarkEnd w:id="385"/>
    <w:bookmarkStart w:id="400" w:name="gráficos"/>
    <w:p>
      <w:pPr>
        <w:pStyle w:val="Titre2"/>
      </w:pPr>
      <w:r>
        <w:t xml:space="preserve">Gráficos</w:t>
      </w:r>
    </w:p>
    <w:p>
      <w:pPr>
        <w:pStyle w:val="FirstParagraph"/>
      </w:pPr>
    </w:p>
    <w:bookmarkStart w:id="386" w:name="o-que-são-gráficos"/>
    <w:p>
      <w:pPr>
        <w:pStyle w:val="Titre3"/>
      </w:pPr>
      <w:r>
        <w:t xml:space="preserve">O que são gráficos?</w:t>
      </w:r>
    </w:p>
    <w:p>
      <w:pPr>
        <w:numPr>
          <w:ilvl w:val="0"/>
          <w:numId w:val="1227"/>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6"/>
    <w:bookmarkStart w:id="387" w:name="qual-a-utilidade-dos-gráficos"/>
    <w:p>
      <w:pPr>
        <w:pStyle w:val="Titre3"/>
      </w:pPr>
      <w:r>
        <w:t xml:space="preserve">Qual a utilidade dos gráficos?</w:t>
      </w:r>
    </w:p>
    <w:p>
      <w:pPr>
        <w:numPr>
          <w:ilvl w:val="0"/>
          <w:numId w:val="1228"/>
        </w:numPr>
        <w:pStyle w:val="Compact"/>
      </w:pPr>
      <w:r>
        <w:t xml:space="preserve">.[REF]</w:t>
      </w:r>
    </w:p>
    <w:p>
      <w:pPr>
        <w:pStyle w:val="FirstParagraph"/>
      </w:pPr>
    </w:p>
    <w:bookmarkEnd w:id="387"/>
    <w:bookmarkStart w:id="391" w:name="que-elementos-incluir-em-gráficos"/>
    <w:p>
      <w:pPr>
        <w:pStyle w:val="Titre3"/>
      </w:pPr>
      <w:r>
        <w:t xml:space="preserve">Que elementos incluir em gráficos?</w:t>
      </w:r>
    </w:p>
    <w:p>
      <w:pPr>
        <w:numPr>
          <w:ilvl w:val="0"/>
          <w:numId w:val="1229"/>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88">
        <w:r>
          <w:rPr>
            <w:rStyle w:val="Lienhypertexte"/>
            <w:iCs/>
            <w:i/>
          </w:rPr>
          <w:t xml:space="preserve">ggplot</w:t>
        </w:r>
      </w:hyperlink>
      <w:r>
        <w:t xml:space="preserve">,</w:t>
      </w:r>
      <w:r>
        <w:t xml:space="preserve"> </w:t>
      </w:r>
      <w:hyperlink r:id="rId389">
        <w:r>
          <w:rPr>
            <w:rStyle w:val="Lienhypertexte"/>
            <w:iCs/>
            <w:i/>
          </w:rPr>
          <w:t xml:space="preserve">plot_ly</w:t>
        </w:r>
      </w:hyperlink>
      <w:r>
        <w:t xml:space="preserve"> </w:t>
      </w:r>
      <w:r>
        <w:t xml:space="preserve">e</w:t>
      </w:r>
      <w:r>
        <w:t xml:space="preserve"> </w:t>
      </w:r>
      <w:hyperlink r:id="rId390">
        <w:r>
          <w:rPr>
            <w:rStyle w:val="Lienhypertexte"/>
            <w:iCs/>
            <w:i/>
          </w:rPr>
          <w:t xml:space="preserve">corrplot</w:t>
        </w:r>
      </w:hyperlink>
      <w:r>
        <w:t xml:space="preserve"> </w:t>
      </w:r>
      <w:r>
        <w:t xml:space="preserve">respectivamente.</w:t>
      </w:r>
    </w:p>
    <w:p>
      <w:pPr>
        <w:pStyle w:val="Corpsdetexte"/>
      </w:pPr>
    </w:p>
    <w:bookmarkEnd w:id="391"/>
    <w:bookmarkStart w:id="392" w:name="X8d98d46c368cab8c32e83b6abc13b13c34548c4"/>
    <w:p>
      <w:pPr>
        <w:pStyle w:val="Titre3"/>
      </w:pPr>
      <w:r>
        <w:t xml:space="preserve">Para que servem as barras de erro em gráficos?</w:t>
      </w:r>
    </w:p>
    <w:p>
      <w:pPr>
        <w:numPr>
          <w:ilvl w:val="0"/>
          <w:numId w:val="1230"/>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3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30"/>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30"/>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3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2"/>
    <w:bookmarkStart w:id="397" w:name="Xe6107dbb9de542c7e4801be50dc8a93ed56b1ab"/>
    <w:p>
      <w:pPr>
        <w:pStyle w:val="Titre3"/>
      </w:pPr>
      <w:r>
        <w:t xml:space="preserve">Quais são as boas práticas na elaboração de gráficos?</w:t>
      </w:r>
    </w:p>
    <w:p>
      <w:pPr>
        <w:numPr>
          <w:ilvl w:val="0"/>
          <w:numId w:val="1231"/>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1"/>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1"/>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1"/>
        </w:numPr>
      </w:pPr>
      <w:r>
        <w:t xml:space="preserve">Exiba os pontos de dados em boxplots.</w:t>
      </w:r>
      <w:hyperlink w:anchor="ref-Weissgerber2019">
        <w:r>
          <w:rPr>
            <w:rStyle w:val="Lienhypertexte"/>
            <w:vertAlign w:val="superscript"/>
          </w:rPr>
          <w:t xml:space="preserve">164</w:t>
        </w:r>
      </w:hyperlink>
    </w:p>
    <w:p>
      <w:pPr>
        <w:numPr>
          <w:ilvl w:val="0"/>
          <w:numId w:val="1231"/>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1"/>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3">
        <w:r>
          <w:rPr>
            <w:rStyle w:val="Lienhypertexte"/>
            <w:iCs/>
            <w:i/>
          </w:rPr>
          <w:t xml:space="preserve">pal_lancet</w:t>
        </w:r>
      </w:hyperlink>
      <w:r>
        <w:t xml:space="preserve">,</w:t>
      </w:r>
      <w:r>
        <w:t xml:space="preserve"> </w:t>
      </w:r>
      <w:hyperlink r:id="rId394">
        <w:r>
          <w:rPr>
            <w:rStyle w:val="Lienhypertexte"/>
            <w:iCs/>
            <w:i/>
          </w:rPr>
          <w:t xml:space="preserve">pal_nejm</w:t>
        </w:r>
      </w:hyperlink>
      <w:r>
        <w:t xml:space="preserve"> </w:t>
      </w:r>
      <w:r>
        <w:t xml:space="preserve">e</w:t>
      </w:r>
      <w:r>
        <w:t xml:space="preserve"> </w:t>
      </w:r>
      <w:hyperlink r:id="rId395">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6">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7"/>
    <w:bookmarkStart w:id="399"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398">
        <w:r>
          <w:rPr>
            <w:rStyle w:val="Lienhypertexte"/>
            <w:iCs/>
            <w:i/>
          </w:rPr>
          <w:t xml:space="preserve">writeTIFF</w:t>
        </w:r>
      </w:hyperlink>
      <w:r>
        <w:t xml:space="preserve"> </w:t>
      </w:r>
      <w:r>
        <w:t xml:space="preserve">para exportar gráficos em formato TIFF.</w:t>
      </w:r>
    </w:p>
    <w:p>
      <w:pPr>
        <w:pStyle w:val="Corpsdetexte"/>
      </w:pPr>
    </w:p>
    <w:bookmarkEnd w:id="399"/>
    <w:bookmarkEnd w:id="400"/>
    <w:bookmarkEnd w:id="401"/>
    <w:bookmarkStart w:id="451" w:name="análise-inferencial"/>
    <w:p>
      <w:pPr>
        <w:pStyle w:val="Titre1"/>
      </w:pPr>
      <w:r>
        <w:rPr>
          <w:bCs/>
          <w:b/>
        </w:rPr>
        <w:t xml:space="preserve">Análise inferencial</w:t>
      </w:r>
    </w:p>
    <w:p>
      <w:pPr>
        <w:pStyle w:val="FirstParagraph"/>
      </w:pPr>
    </w:p>
    <w:bookmarkStart w:id="405" w:name="raciocínio-inferencial"/>
    <w:p>
      <w:pPr>
        <w:pStyle w:val="Titre2"/>
      </w:pPr>
      <w:r>
        <w:t xml:space="preserve">Raciocínio inferencial</w:t>
      </w:r>
    </w:p>
    <w:p>
      <w:pPr>
        <w:pStyle w:val="FirstParagraph"/>
      </w:pPr>
    </w:p>
    <w:bookmarkStart w:id="402" w:name="o-que-é-análise-inferencial"/>
    <w:p>
      <w:pPr>
        <w:pStyle w:val="Titre3"/>
      </w:pPr>
      <w:r>
        <w:t xml:space="preserve">O que é análise inferencial?</w:t>
      </w:r>
    </w:p>
    <w:p>
      <w:pPr>
        <w:numPr>
          <w:ilvl w:val="0"/>
          <w:numId w:val="123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2"/>
    <w:bookmarkStart w:id="403" w:name="Xb4219aaf520cc7cebd28d8077ac7fe21b09c925"/>
    <w:p>
      <w:pPr>
        <w:pStyle w:val="Titre3"/>
      </w:pPr>
      <w:r>
        <w:t xml:space="preserve">Quais são os tipos de raciocínio inferencial?</w:t>
      </w:r>
    </w:p>
    <w:p>
      <w:pPr>
        <w:numPr>
          <w:ilvl w:val="0"/>
          <w:numId w:val="123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3"/>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3"/>
    <w:bookmarkStart w:id="404" w:name="Xe71cdef562084664acc6a21d4df682692f7e42a"/>
    <w:p>
      <w:pPr>
        <w:pStyle w:val="Titre3"/>
      </w:pPr>
      <w:r>
        <w:t xml:space="preserve">Quais são as questões fundamentais da análise inferencial?</w:t>
      </w:r>
    </w:p>
    <w:p>
      <w:pPr>
        <w:numPr>
          <w:ilvl w:val="0"/>
          <w:numId w:val="1234"/>
        </w:numPr>
      </w:pPr>
      <w:r>
        <w:t xml:space="preserve">Qual é a direção do efeito?</w:t>
      </w:r>
      <w:hyperlink w:anchor="ref-mccaskey2015">
        <w:r>
          <w:rPr>
            <w:rStyle w:val="Lienhypertexte"/>
            <w:vertAlign w:val="superscript"/>
          </w:rPr>
          <w:t xml:space="preserve">170</w:t>
        </w:r>
      </w:hyperlink>
    </w:p>
    <w:p>
      <w:pPr>
        <w:numPr>
          <w:ilvl w:val="0"/>
          <w:numId w:val="1234"/>
        </w:numPr>
      </w:pPr>
      <w:r>
        <w:t xml:space="preserve">Qual é a magnitude do efeito?</w:t>
      </w:r>
      <w:hyperlink w:anchor="ref-mccaskey2015">
        <w:r>
          <w:rPr>
            <w:rStyle w:val="Lienhypertexte"/>
            <w:vertAlign w:val="superscript"/>
          </w:rPr>
          <w:t xml:space="preserve">170</w:t>
        </w:r>
      </w:hyperlink>
    </w:p>
    <w:p>
      <w:pPr>
        <w:numPr>
          <w:ilvl w:val="0"/>
          <w:numId w:val="1234"/>
        </w:numPr>
      </w:pPr>
      <w:r>
        <w:t xml:space="preserve">Qual é a importância do efeito?</w:t>
      </w:r>
      <w:hyperlink w:anchor="ref-mccaskey2015">
        <w:r>
          <w:rPr>
            <w:rStyle w:val="Lienhypertexte"/>
            <w:vertAlign w:val="superscript"/>
          </w:rPr>
          <w:t xml:space="preserve">170</w:t>
        </w:r>
      </w:hyperlink>
    </w:p>
    <w:p>
      <w:pPr>
        <w:pStyle w:val="FirstParagraph"/>
      </w:pPr>
    </w:p>
    <w:bookmarkEnd w:id="404"/>
    <w:bookmarkEnd w:id="405"/>
    <w:bookmarkStart w:id="408" w:name="hipóteses-científicas"/>
    <w:p>
      <w:pPr>
        <w:pStyle w:val="Titre2"/>
      </w:pPr>
      <w:r>
        <w:t xml:space="preserve">Hipóteses científicas</w:t>
      </w:r>
    </w:p>
    <w:p>
      <w:pPr>
        <w:pStyle w:val="FirstParagraph"/>
      </w:pPr>
    </w:p>
    <w:bookmarkStart w:id="406" w:name="o-que-é-hipótese-científica"/>
    <w:p>
      <w:pPr>
        <w:pStyle w:val="Titre3"/>
      </w:pPr>
      <w:r>
        <w:t xml:space="preserve">O que é hipótese científica?</w:t>
      </w:r>
    </w:p>
    <w:p>
      <w:pPr>
        <w:numPr>
          <w:ilvl w:val="0"/>
          <w:numId w:val="1235"/>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5"/>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6"/>
    <w:bookmarkStart w:id="407" w:name="X8fbff6b4a5eccf089abeea58e0395cd4e737989"/>
    <w:p>
      <w:pPr>
        <w:pStyle w:val="Titre3"/>
      </w:pPr>
      <w:r>
        <w:t xml:space="preserve">Quais são as principais fontes de ideias para gerar hipóteses científicas?</w:t>
      </w:r>
    </w:p>
    <w:p>
      <w:pPr>
        <w:numPr>
          <w:ilvl w:val="0"/>
          <w:numId w:val="1236"/>
        </w:numPr>
      </w:pPr>
      <w:r>
        <w:t xml:space="preserve">Revisão das práticas atuais.</w:t>
      </w:r>
      <w:hyperlink w:anchor="ref-Vandenbroucke2018">
        <w:r>
          <w:rPr>
            <w:rStyle w:val="Lienhypertexte"/>
            <w:vertAlign w:val="superscript"/>
          </w:rPr>
          <w:t xml:space="preserve">171</w:t>
        </w:r>
      </w:hyperlink>
    </w:p>
    <w:p>
      <w:pPr>
        <w:numPr>
          <w:ilvl w:val="0"/>
          <w:numId w:val="1236"/>
        </w:numPr>
      </w:pPr>
      <w:r>
        <w:t xml:space="preserve">Desafio a ideias aceitas.</w:t>
      </w:r>
      <w:hyperlink w:anchor="ref-Vandenbroucke2018">
        <w:r>
          <w:rPr>
            <w:rStyle w:val="Lienhypertexte"/>
            <w:vertAlign w:val="superscript"/>
          </w:rPr>
          <w:t xml:space="preserve">171</w:t>
        </w:r>
      </w:hyperlink>
    </w:p>
    <w:p>
      <w:pPr>
        <w:numPr>
          <w:ilvl w:val="0"/>
          <w:numId w:val="1236"/>
        </w:numPr>
      </w:pPr>
      <w:r>
        <w:t xml:space="preserve">Conflito entre ideias divergentes.</w:t>
      </w:r>
      <w:hyperlink w:anchor="ref-Vandenbroucke2018">
        <w:r>
          <w:rPr>
            <w:rStyle w:val="Lienhypertexte"/>
            <w:vertAlign w:val="superscript"/>
          </w:rPr>
          <w:t xml:space="preserve">171</w:t>
        </w:r>
      </w:hyperlink>
    </w:p>
    <w:p>
      <w:pPr>
        <w:numPr>
          <w:ilvl w:val="0"/>
          <w:numId w:val="1236"/>
        </w:numPr>
      </w:pPr>
      <w:r>
        <w:t xml:space="preserve">Variações regionais, temporais e populacionais.</w:t>
      </w:r>
      <w:hyperlink w:anchor="ref-Vandenbroucke2018">
        <w:r>
          <w:rPr>
            <w:rStyle w:val="Lienhypertexte"/>
            <w:vertAlign w:val="superscript"/>
          </w:rPr>
          <w:t xml:space="preserve">171</w:t>
        </w:r>
      </w:hyperlink>
    </w:p>
    <w:p>
      <w:pPr>
        <w:numPr>
          <w:ilvl w:val="0"/>
          <w:numId w:val="1236"/>
        </w:numPr>
      </w:pPr>
      <w:r>
        <w:t xml:space="preserve">Experiências dos próprios pesquisadores.</w:t>
      </w:r>
      <w:hyperlink w:anchor="ref-Vandenbroucke2018">
        <w:r>
          <w:rPr>
            <w:rStyle w:val="Lienhypertexte"/>
            <w:vertAlign w:val="superscript"/>
          </w:rPr>
          <w:t xml:space="preserve">171</w:t>
        </w:r>
      </w:hyperlink>
    </w:p>
    <w:p>
      <w:pPr>
        <w:numPr>
          <w:ilvl w:val="0"/>
          <w:numId w:val="1236"/>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7"/>
    <w:bookmarkEnd w:id="408"/>
    <w:bookmarkStart w:id="419" w:name="testes-de-hipóteses"/>
    <w:p>
      <w:pPr>
        <w:pStyle w:val="Titre2"/>
      </w:pPr>
      <w:r>
        <w:t xml:space="preserve">Testes de hipóteses</w:t>
      </w:r>
    </w:p>
    <w:p>
      <w:pPr>
        <w:pStyle w:val="FirstParagraph"/>
      </w:pPr>
    </w:p>
    <w:bookmarkStart w:id="409" w:name="o-que-é-hipótese-nula"/>
    <w:p>
      <w:pPr>
        <w:pStyle w:val="Titre3"/>
      </w:pPr>
      <w:r>
        <w:t xml:space="preserve">O que é hipótese nula?</w:t>
      </w:r>
    </w:p>
    <w:p>
      <w:pPr>
        <w:numPr>
          <w:ilvl w:val="0"/>
          <w:numId w:val="1237"/>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09"/>
    <w:bookmarkStart w:id="410" w:name="o-que-é-hipótese-alternativa"/>
    <w:p>
      <w:pPr>
        <w:pStyle w:val="Titre3"/>
      </w:pPr>
      <w:r>
        <w:t xml:space="preserve">O que é hipótese alternativa?</w:t>
      </w:r>
    </w:p>
    <w:p>
      <w:pPr>
        <w:numPr>
          <w:ilvl w:val="0"/>
          <w:numId w:val="1238"/>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0"/>
    <w:bookmarkStart w:id="411" w:name="qual-hipótese-está-sendo-testada"/>
    <w:p>
      <w:pPr>
        <w:pStyle w:val="Titre3"/>
      </w:pPr>
      <w:r>
        <w:t xml:space="preserve">Qual hipótese está sendo testada?</w:t>
      </w:r>
    </w:p>
    <w:p>
      <w:pPr>
        <w:numPr>
          <w:ilvl w:val="0"/>
          <w:numId w:val="123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1"/>
    <w:bookmarkStart w:id="412" w:name="quais-são-os-tipos-de-teste-de-hipóteses"/>
    <w:p>
      <w:pPr>
        <w:pStyle w:val="Titre3"/>
      </w:pPr>
      <w:r>
        <w:t xml:space="preserve">Quais são os tipos de teste de hipóteses?</w:t>
      </w:r>
    </w:p>
    <w:p>
      <w:pPr>
        <w:numPr>
          <w:ilvl w:val="0"/>
          <w:numId w:val="1240"/>
        </w:numPr>
      </w:pPr>
      <w:r>
        <w:t xml:space="preserve">Teste (clássico) de significância da hipótese nula.</w:t>
      </w:r>
      <w:hyperlink w:anchor="ref-lakens2018">
        <w:r>
          <w:rPr>
            <w:rStyle w:val="Lienhypertexte"/>
            <w:vertAlign w:val="superscript"/>
          </w:rPr>
          <w:t xml:space="preserve">172</w:t>
        </w:r>
      </w:hyperlink>
    </w:p>
    <w:p>
      <w:pPr>
        <w:numPr>
          <w:ilvl w:val="0"/>
          <w:numId w:val="1240"/>
        </w:numPr>
      </w:pPr>
      <w:r>
        <w:t xml:space="preserve">Teste de mínimos efeitos.</w:t>
      </w:r>
      <w:hyperlink w:anchor="ref-lakens2018">
        <w:r>
          <w:rPr>
            <w:rStyle w:val="Lienhypertexte"/>
            <w:vertAlign w:val="superscript"/>
          </w:rPr>
          <w:t xml:space="preserve">172</w:t>
        </w:r>
      </w:hyperlink>
    </w:p>
    <w:p>
      <w:pPr>
        <w:numPr>
          <w:ilvl w:val="0"/>
          <w:numId w:val="1240"/>
        </w:numPr>
      </w:pPr>
      <w:r>
        <w:t xml:space="preserve">Teste de equivalência.</w:t>
      </w:r>
      <w:hyperlink w:anchor="ref-lakens2018">
        <w:r>
          <w:rPr>
            <w:rStyle w:val="Lienhypertexte"/>
            <w:vertAlign w:val="superscript"/>
          </w:rPr>
          <w:t xml:space="preserve">172</w:t>
        </w:r>
      </w:hyperlink>
    </w:p>
    <w:p>
      <w:pPr>
        <w:numPr>
          <w:ilvl w:val="0"/>
          <w:numId w:val="1240"/>
        </w:numPr>
      </w:pPr>
      <w:r>
        <w:t xml:space="preserve">Teste de inferioridade.</w:t>
      </w:r>
      <w:hyperlink w:anchor="ref-lakens2018">
        <w:r>
          <w:rPr>
            <w:rStyle w:val="Lienhypertexte"/>
            <w:vertAlign w:val="superscript"/>
          </w:rPr>
          <w:t xml:space="preserve">172</w:t>
        </w:r>
      </w:hyperlink>
    </w:p>
    <w:p>
      <w:pPr>
        <w:numPr>
          <w:ilvl w:val="0"/>
          <w:numId w:val="1240"/>
        </w:numPr>
      </w:pPr>
      <w:r>
        <w:t xml:space="preserve">Teste de não-inferioridade.[REF]</w:t>
      </w:r>
    </w:p>
    <w:p>
      <w:pPr>
        <w:numPr>
          <w:ilvl w:val="0"/>
          <w:numId w:val="1240"/>
        </w:numPr>
      </w:pPr>
      <w:r>
        <w:t xml:space="preserve">Teste de superioridade.[REF]</w:t>
      </w:r>
    </w:p>
    <w:p>
      <w:pPr>
        <w:pStyle w:val="FirstParagraph"/>
      </w:pPr>
    </w:p>
    <w:bookmarkEnd w:id="412"/>
    <w:bookmarkStart w:id="413" w:name="o-que-é-uma-família-de-hipóteses"/>
    <w:p>
      <w:pPr>
        <w:pStyle w:val="Titre3"/>
      </w:pPr>
      <w:r>
        <w:t xml:space="preserve">O que é uma família de hipóteses?</w:t>
      </w:r>
    </w:p>
    <w:p>
      <w:pPr>
        <w:numPr>
          <w:ilvl w:val="0"/>
          <w:numId w:val="1241"/>
        </w:numPr>
        <w:pStyle w:val="Compact"/>
      </w:pPr>
      <w:r>
        <w:t xml:space="preserve">.[REF]</w:t>
      </w:r>
    </w:p>
    <w:p>
      <w:pPr>
        <w:pStyle w:val="FirstParagraph"/>
      </w:pPr>
    </w:p>
    <w:bookmarkEnd w:id="413"/>
    <w:bookmarkStart w:id="414"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2"/>
        </w:numPr>
        <w:pStyle w:val="Compact"/>
      </w:pPr>
      <w:r>
        <w:t xml:space="preserve">.[REF]</w:t>
      </w:r>
    </w:p>
    <w:p>
      <w:pPr>
        <w:pStyle w:val="FirstParagraph"/>
      </w:pPr>
    </w:p>
    <w:bookmarkEnd w:id="414"/>
    <w:bookmarkStart w:id="416" w:name="Xfe5c990c02213d4887c088d36dee77a68403457"/>
    <w:p>
      <w:pPr>
        <w:pStyle w:val="Titre3"/>
      </w:pPr>
      <w:r>
        <w:t xml:space="preserve">Como ajustar a análise inferencial para hipóteses múltiplas?</w:t>
      </w:r>
    </w:p>
    <w:p>
      <w:pPr>
        <w:numPr>
          <w:ilvl w:val="0"/>
          <w:numId w:val="1243"/>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5">
        <w:r>
          <w:rPr>
            <w:rStyle w:val="Lienhypertexte"/>
            <w:iCs/>
            <w:i/>
          </w:rPr>
          <w:t xml:space="preserve">p.adjust</w:t>
        </w:r>
      </w:hyperlink>
      <w:r>
        <w:t xml:space="preserve"> </w:t>
      </w:r>
      <w:r>
        <w:t xml:space="preserve">para ajustar o P-valor utilizando diversos métodos.</w:t>
      </w:r>
    </w:p>
    <w:p>
      <w:pPr>
        <w:pStyle w:val="Corpsdetexte"/>
      </w:pPr>
    </w:p>
    <w:bookmarkEnd w:id="416"/>
    <w:bookmarkStart w:id="417" w:name="o-que-são-testes-unicaudais-e-bicaudais"/>
    <w:p>
      <w:pPr>
        <w:pStyle w:val="Titre3"/>
      </w:pPr>
      <w:r>
        <w:t xml:space="preserve">O que são testes unicaudais e bicaudais?</w:t>
      </w:r>
    </w:p>
    <w:p>
      <w:pPr>
        <w:numPr>
          <w:ilvl w:val="0"/>
          <w:numId w:val="1244"/>
        </w:numPr>
        <w:pStyle w:val="Compact"/>
      </w:pPr>
      <w:r>
        <w:t xml:space="preserve">.[REF]</w:t>
      </w:r>
    </w:p>
    <w:p>
      <w:pPr>
        <w:pStyle w:val="FirstParagraph"/>
      </w:pPr>
    </w:p>
    <w:bookmarkEnd w:id="417"/>
    <w:bookmarkStart w:id="418" w:name="o-que-reportar-após-um-teste-de-hipótese"/>
    <w:p>
      <w:pPr>
        <w:pStyle w:val="Titre3"/>
      </w:pPr>
      <w:r>
        <w:t xml:space="preserve">O que reportar após um teste de hipótese?</w:t>
      </w:r>
    </w:p>
    <w:p>
      <w:pPr>
        <w:numPr>
          <w:ilvl w:val="0"/>
          <w:numId w:val="1245"/>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5"/>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18"/>
    <w:bookmarkEnd w:id="419"/>
    <w:bookmarkStart w:id="442" w:name="poder-do-teste"/>
    <w:p>
      <w:pPr>
        <w:pStyle w:val="Titre2"/>
      </w:pPr>
      <w:r>
        <w:t xml:space="preserve">Poder do teste</w:t>
      </w:r>
    </w:p>
    <w:p>
      <w:pPr>
        <w:pStyle w:val="FirstParagraph"/>
      </w:pPr>
    </w:p>
    <w:bookmarkStart w:id="420" w:name="o-que-é-poder-do-teste"/>
    <w:p>
      <w:pPr>
        <w:pStyle w:val="Titre3"/>
      </w:pPr>
      <w:r>
        <w:t xml:space="preserve">O que é poder do teste?</w:t>
      </w:r>
    </w:p>
    <w:p>
      <w:pPr>
        <w:numPr>
          <w:ilvl w:val="0"/>
          <w:numId w:val="124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0"/>
    <w:bookmarkStart w:id="421" w:name="o-que-é-análise-de-poder-do-teste"/>
    <w:p>
      <w:pPr>
        <w:pStyle w:val="Titre3"/>
      </w:pPr>
      <w:r>
        <w:t xml:space="preserve">O que é análise de poder do teste?</w:t>
      </w:r>
    </w:p>
    <w:p>
      <w:pPr>
        <w:numPr>
          <w:ilvl w:val="0"/>
          <w:numId w:val="124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1"/>
    <w:bookmarkStart w:id="439" w:name="X1b58a0fe2559df0bd935b9b151e552b13557fb7"/>
    <w:p>
      <w:pPr>
        <w:pStyle w:val="Titre3"/>
      </w:pPr>
      <w:r>
        <w:t xml:space="preserve">Quando realizar a análise de poder do teste?</w:t>
      </w:r>
    </w:p>
    <w:p>
      <w:pPr>
        <w:numPr>
          <w:ilvl w:val="0"/>
          <w:numId w:val="124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2">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3">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38">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9"/>
    <w:bookmarkStart w:id="440"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0"/>
    <w:bookmarkStart w:id="441" w:name="X8dfd7762976cbd8b0d784317912479c16adad9a"/>
    <w:p>
      <w:pPr>
        <w:pStyle w:val="Titre3"/>
      </w:pPr>
      <w:r>
        <w:t xml:space="preserve">O que pode ser realizado ao invés da análise de poder?</w:t>
      </w:r>
    </w:p>
    <w:p>
      <w:pPr>
        <w:numPr>
          <w:ilvl w:val="0"/>
          <w:numId w:val="125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1"/>
    <w:bookmarkEnd w:id="442"/>
    <w:bookmarkStart w:id="446"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1"/>
        </w:numPr>
      </w:pPr>
      <w:r>
        <w:t xml:space="preserve">Análise Bayesiana.</w:t>
      </w:r>
      <w:hyperlink w:anchor="ref-goodman2016">
        <w:r>
          <w:rPr>
            <w:rStyle w:val="Lienhypertexte"/>
            <w:vertAlign w:val="superscript"/>
          </w:rPr>
          <w:t xml:space="preserve">179</w:t>
        </w:r>
      </w:hyperlink>
    </w:p>
    <w:p>
      <w:pPr>
        <w:pStyle w:val="FirstParagraph"/>
      </w:pPr>
    </w:p>
    <w:bookmarkStart w:id="44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3"/>
    <w:bookmarkStart w:id="44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3"/>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4"/>
    <w:bookmarkStart w:id="445" w:name="Xe2b18739c32a6410e5eb50c4f28a45b9d33c2da"/>
    <w:p>
      <w:pPr>
        <w:pStyle w:val="Titre3"/>
      </w:pPr>
      <w:r>
        <w:t xml:space="preserve">Resultados inconclusivos: Ausência de evidência ou evidência de ausência?</w:t>
      </w:r>
    </w:p>
    <w:p>
      <w:pPr>
        <w:numPr>
          <w:ilvl w:val="0"/>
          <w:numId w:val="125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5"/>
    <w:bookmarkEnd w:id="446"/>
    <w:bookmarkStart w:id="450" w:name="erros-de-inferência"/>
    <w:p>
      <w:pPr>
        <w:pStyle w:val="Titre2"/>
      </w:pPr>
      <w:r>
        <w:t xml:space="preserve">Erros de inferência</w:t>
      </w:r>
    </w:p>
    <w:p>
      <w:pPr>
        <w:pStyle w:val="FirstParagraph"/>
      </w:pPr>
    </w:p>
    <w:bookmarkStart w:id="447" w:name="X2ee2727e337a4aac4d6020bee661b1c2a101348"/>
    <w:p>
      <w:pPr>
        <w:pStyle w:val="Titre3"/>
      </w:pPr>
      <w:r>
        <w:t xml:space="preserve">O que são erros de inferência estatística?</w:t>
      </w:r>
    </w:p>
    <w:p>
      <w:pPr>
        <w:numPr>
          <w:ilvl w:val="0"/>
          <w:numId w:val="1255"/>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7"/>
    <w:bookmarkStart w:id="448" w:name="o-que-são-erros-tipo-i-e-tipo-ii"/>
    <w:p>
      <w:pPr>
        <w:pStyle w:val="Titre3"/>
      </w:pPr>
      <w:r>
        <w:t xml:space="preserve">O que são erros tipo I e tipo II?</w:t>
      </w:r>
    </w:p>
    <w:p>
      <w:pPr>
        <w:numPr>
          <w:ilvl w:val="0"/>
          <w:numId w:val="125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48"/>
    <w:bookmarkStart w:id="449" w:name="o-que-são-erros-tipo-s-e-tipo-m"/>
    <w:p>
      <w:pPr>
        <w:pStyle w:val="Titre3"/>
      </w:pPr>
      <w:r>
        <w:t xml:space="preserve">O que são erros tipo S e tipo M?</w:t>
      </w:r>
    </w:p>
    <w:p>
      <w:pPr>
        <w:numPr>
          <w:ilvl w:val="0"/>
          <w:numId w:val="1257"/>
        </w:numPr>
        <w:pStyle w:val="Compact"/>
      </w:pPr>
      <w:r>
        <w:t xml:space="preserve">.[REF]</w:t>
      </w:r>
    </w:p>
    <w:p>
      <w:pPr>
        <w:pStyle w:val="FirstParagraph"/>
      </w:pPr>
    </w:p>
    <w:p>
      <w:pPr>
        <w:pStyle w:val="Corpsdetexte"/>
      </w:pPr>
    </w:p>
    <w:p>
      <w:pPr>
        <w:numPr>
          <w:ilvl w:val="0"/>
          <w:numId w:val="1258"/>
        </w:numPr>
        <w:pStyle w:val="Compact"/>
      </w:pPr>
      <w:r>
        <w:t xml:space="preserve">.[REF]</w:t>
      </w:r>
    </w:p>
    <w:p>
      <w:pPr>
        <w:pStyle w:val="FirstParagraph"/>
      </w:pPr>
    </w:p>
    <w:p>
      <w:pPr>
        <w:pStyle w:val="Corpsdetexte"/>
      </w:pPr>
    </w:p>
    <w:bookmarkEnd w:id="449"/>
    <w:bookmarkEnd w:id="450"/>
    <w:bookmarkEnd w:id="451"/>
    <w:bookmarkStart w:id="470" w:name="tamanho-do-efeito-e-p-valor"/>
    <w:p>
      <w:pPr>
        <w:pStyle w:val="Titre1"/>
      </w:pPr>
      <w:r>
        <w:rPr>
          <w:bCs/>
          <w:b/>
        </w:rPr>
        <w:t xml:space="preserve">Tamanho do efeito e P-valor</w:t>
      </w:r>
    </w:p>
    <w:p>
      <w:pPr>
        <w:pStyle w:val="FirstParagraph"/>
      </w:pPr>
    </w:p>
    <w:bookmarkStart w:id="459" w:name="tamanho-do-efeito"/>
    <w:p>
      <w:pPr>
        <w:pStyle w:val="Titre2"/>
      </w:pPr>
      <w:r>
        <w:t xml:space="preserve">Tamanho do efeito</w:t>
      </w:r>
    </w:p>
    <w:p>
      <w:pPr>
        <w:pStyle w:val="FirstParagraph"/>
      </w:pPr>
    </w:p>
    <w:bookmarkStart w:id="452" w:name="o-que-é-o-tamanho-do-efeito"/>
    <w:p>
      <w:pPr>
        <w:pStyle w:val="Titre3"/>
      </w:pPr>
      <w:r>
        <w:t xml:space="preserve">O que é o tamanho do efeito?</w:t>
      </w:r>
    </w:p>
    <w:p>
      <w:pPr>
        <w:numPr>
          <w:ilvl w:val="0"/>
          <w:numId w:val="125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2"/>
    <w:bookmarkStart w:id="453" w:name="quais-são-os-tipos-de-tamanho-do-efeito"/>
    <w:p>
      <w:pPr>
        <w:pStyle w:val="Titre3"/>
      </w:pPr>
      <w:r>
        <w:t xml:space="preserve">Quais são os tipos de tamanho do efeito?</w:t>
      </w:r>
    </w:p>
    <w:p>
      <w:pPr>
        <w:numPr>
          <w:ilvl w:val="0"/>
          <w:numId w:val="1260"/>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Cohen’s d</w:t>
      </w:r>
    </w:p>
    <w:p>
      <w:pPr>
        <w:numPr>
          <w:ilvl w:val="1"/>
          <w:numId w:val="1261"/>
        </w:numPr>
      </w:pPr>
      <w:r>
        <w:t xml:space="preserve">Glass’s</w:t>
      </w:r>
      <w:r>
        <w:t xml:space="preserve"> </w:t>
      </w:r>
      <m:oMath>
        <m:r>
          <m:t>Δ</m:t>
        </m:r>
      </m:oMath>
    </w:p>
    <w:p>
      <w:pPr>
        <w:numPr>
          <w:ilvl w:val="1"/>
          <w:numId w:val="126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1"/>
        </w:numPr>
      </w:pPr>
      <w:r>
        <w:t xml:space="preserve">Risco relativo ou razão de risco (</w:t>
      </w:r>
      <m:oMath>
        <m:r>
          <m:t>R</m:t>
        </m:r>
        <m:r>
          <m:t>R</m:t>
        </m:r>
      </m:oMath>
      <w:r>
        <w:t xml:space="preserve">)</w:t>
      </w:r>
    </w:p>
    <w:p>
      <w:pPr>
        <w:numPr>
          <w:ilvl w:val="0"/>
          <w:numId w:val="1260"/>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2"/>
        </w:numPr>
      </w:pPr>
      <w:r>
        <w:t xml:space="preserve">Coeficiente de determinação (</w:t>
      </w:r>
      <m:oMath>
        <m:sSup>
          <m:e>
            <m:r>
              <m:t>R</m:t>
            </m:r>
          </m:e>
          <m:sup>
            <m:r>
              <m:t>2</m:t>
            </m:r>
          </m:sup>
        </m:sSup>
      </m:oMath>
      <w:r>
        <w:t xml:space="preserve">)</w:t>
      </w:r>
    </w:p>
    <w:p>
      <w:pPr>
        <w:pStyle w:val="FirstParagraph"/>
      </w:pPr>
    </w:p>
    <w:bookmarkEnd w:id="453"/>
    <w:bookmarkStart w:id="454" w:name="X59b84fc12ee4155f36dfb0ba9b6c468e97b5d54"/>
    <w:p>
      <w:pPr>
        <w:pStyle w:val="Titre3"/>
      </w:pPr>
      <w:r>
        <w:t xml:space="preserve">Como converter um tamanho de efeito em outro?</w:t>
      </w:r>
    </w:p>
    <w:p>
      <w:pPr>
        <w:numPr>
          <w:ilvl w:val="0"/>
          <w:numId w:val="1263"/>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4"/>
    <w:bookmarkStart w:id="458" w:name="como-interpretar-um-tamanho-do-efeito"/>
    <w:p>
      <w:pPr>
        <w:pStyle w:val="Titre3"/>
      </w:pPr>
      <w:r>
        <w:t xml:space="preserve">Como interpretar um tamanho do efeito?</w:t>
      </w:r>
    </w:p>
    <w:p>
      <w:pPr>
        <w:numPr>
          <w:ilvl w:val="0"/>
          <w:numId w:val="1264"/>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5">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6">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7">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8"/>
    <w:bookmarkEnd w:id="459"/>
    <w:bookmarkStart w:id="469" w:name="p-valor"/>
    <w:p>
      <w:pPr>
        <w:pStyle w:val="Titre2"/>
      </w:pPr>
      <w:r>
        <w:t xml:space="preserve">P-valor</w:t>
      </w:r>
    </w:p>
    <w:p>
      <w:pPr>
        <w:pStyle w:val="FirstParagraph"/>
      </w:pPr>
    </w:p>
    <w:bookmarkStart w:id="460" w:name="o-que-é-significância-estatística"/>
    <w:p>
      <w:pPr>
        <w:pStyle w:val="Titre3"/>
      </w:pPr>
      <w:r>
        <w:t xml:space="preserve">O que é significância estatística?</w:t>
      </w:r>
    </w:p>
    <w:p>
      <w:pPr>
        <w:numPr>
          <w:ilvl w:val="0"/>
          <w:numId w:val="1265"/>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186</w:t>
        </w:r>
      </w:hyperlink>
    </w:p>
    <w:p>
      <w:pPr>
        <w:pStyle w:val="FirstParagraph"/>
      </w:pPr>
    </w:p>
    <w:bookmarkEnd w:id="460"/>
    <w:bookmarkStart w:id="463" w:name="Xf6b6fd7ffd22d945c60bd1a1d79aa48367d014f"/>
    <w:p>
      <w:pPr>
        <w:pStyle w:val="Titre3"/>
      </w:pPr>
      <w:r>
        <w:t xml:space="preserve">Como justificar o nível de significância estatística de um teste?</w:t>
      </w:r>
    </w:p>
    <w:p>
      <w:pPr>
        <w:numPr>
          <w:ilvl w:val="0"/>
          <w:numId w:val="1266"/>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1">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2">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3"/>
    <w:bookmarkStart w:id="464" w:name="o-que-é-o-p-valor"/>
    <w:p>
      <w:pPr>
        <w:pStyle w:val="Titre3"/>
      </w:pPr>
      <w:r>
        <w:t xml:space="preserve">O que é o P-valor?</w:t>
      </w:r>
    </w:p>
    <w:p>
      <w:pPr>
        <w:numPr>
          <w:ilvl w:val="0"/>
          <w:numId w:val="126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187</w:t>
        </w:r>
      </w:hyperlink>
    </w:p>
    <w:p>
      <w:pPr>
        <w:numPr>
          <w:ilvl w:val="0"/>
          <w:numId w:val="126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188</w:t>
        </w:r>
      </w:hyperlink>
    </w:p>
    <w:p>
      <w:pPr>
        <w:pStyle w:val="FirstParagraph"/>
      </w:pPr>
    </w:p>
    <w:bookmarkEnd w:id="464"/>
    <w:bookmarkStart w:id="465" w:name="como-interpretar-o-p-valor"/>
    <w:p>
      <w:pPr>
        <w:pStyle w:val="Titre3"/>
      </w:pPr>
      <w:r>
        <w:t xml:space="preserve">Como interpretar o P-valor?</w:t>
      </w:r>
    </w:p>
    <w:p>
      <w:pPr>
        <w:numPr>
          <w:ilvl w:val="0"/>
          <w:numId w:val="126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187</w:t>
        </w:r>
      </w:hyperlink>
    </w:p>
    <w:p>
      <w:pPr>
        <w:numPr>
          <w:ilvl w:val="0"/>
          <w:numId w:val="126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187</w:t>
        </w:r>
      </w:hyperlink>
    </w:p>
    <w:p>
      <w:pPr>
        <w:numPr>
          <w:ilvl w:val="0"/>
          <w:numId w:val="126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189</w:t>
        </w:r>
      </w:hyperlink>
    </w:p>
    <w:p>
      <w:pPr>
        <w:numPr>
          <w:ilvl w:val="0"/>
          <w:numId w:val="126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65"/>
    <w:bookmarkStart w:id="466" w:name="o-que-o-p-valor-não-é"/>
    <w:p>
      <w:pPr>
        <w:pStyle w:val="Titre3"/>
      </w:pPr>
      <w:r>
        <w:t xml:space="preserve">O que o P-valor não é?</w:t>
      </w:r>
    </w:p>
    <w:p>
      <w:pPr>
        <w:numPr>
          <w:ilvl w:val="0"/>
          <w:numId w:val="126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187</w:t>
        </w:r>
      </w:hyperlink>
    </w:p>
    <w:p>
      <w:pPr>
        <w:numPr>
          <w:ilvl w:val="0"/>
          <w:numId w:val="1269"/>
        </w:numPr>
      </w:pPr>
      <w:r>
        <w:t xml:space="preserve">P-valor não mede o tamanho do efeito ou a relevância da sua observação.</w:t>
      </w:r>
      <w:hyperlink w:anchor="ref-wasserstein2016">
        <w:r>
          <w:rPr>
            <w:rStyle w:val="Lienhypertexte"/>
            <w:vertAlign w:val="superscript"/>
          </w:rPr>
          <w:t xml:space="preserve">187</w:t>
        </w:r>
      </w:hyperlink>
    </w:p>
    <w:p>
      <w:pPr>
        <w:numPr>
          <w:ilvl w:val="0"/>
          <w:numId w:val="126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187</w:t>
        </w:r>
      </w:hyperlink>
    </w:p>
    <w:p>
      <w:pPr>
        <w:numPr>
          <w:ilvl w:val="0"/>
          <w:numId w:val="126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188</w:t>
        </w:r>
      </w:hyperlink>
    </w:p>
    <w:p>
      <w:pPr>
        <w:pStyle w:val="FirstParagraph"/>
      </w:pPr>
    </w:p>
    <w:bookmarkEnd w:id="466"/>
    <w:bookmarkStart w:id="467"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70"/>
        </w:numPr>
        <w:pStyle w:val="Compact"/>
      </w:pPr>
      <w:r>
        <w:t xml:space="preserve">.[REF]</w:t>
      </w:r>
    </w:p>
    <w:p>
      <w:pPr>
        <w:pStyle w:val="FirstParagraph"/>
      </w:pPr>
    </w:p>
    <w:bookmarkEnd w:id="467"/>
    <w:bookmarkStart w:id="468" w:name="Xa714ff15b97f544139c1d773dce26929fc79aba"/>
    <w:p>
      <w:pPr>
        <w:pStyle w:val="Titre3"/>
      </w:pPr>
      <w:r>
        <w:t xml:space="preserve">Quais são os complementos ou alternativas ao P-valor?</w:t>
      </w:r>
    </w:p>
    <w:p>
      <w:pPr>
        <w:numPr>
          <w:ilvl w:val="0"/>
          <w:numId w:val="1271"/>
        </w:numPr>
      </w:pPr>
      <w:r>
        <w:t xml:space="preserve">Intervalos de confiança, credibilidade ou predição.</w:t>
      </w:r>
      <w:hyperlink w:anchor="ref-wasserstein2016">
        <w:r>
          <w:rPr>
            <w:rStyle w:val="Lienhypertexte"/>
            <w:vertAlign w:val="superscript"/>
          </w:rPr>
          <w:t xml:space="preserve">187</w:t>
        </w:r>
      </w:hyperlink>
    </w:p>
    <w:p>
      <w:pPr>
        <w:numPr>
          <w:ilvl w:val="0"/>
          <w:numId w:val="1271"/>
        </w:numPr>
      </w:pPr>
      <w:r>
        <w:t xml:space="preserve">Razão de verossimilhança.</w:t>
      </w:r>
      <w:hyperlink w:anchor="ref-wasserstein2016">
        <w:r>
          <w:rPr>
            <w:rStyle w:val="Lienhypertexte"/>
            <w:vertAlign w:val="superscript"/>
          </w:rPr>
          <w:t xml:space="preserve">187</w:t>
        </w:r>
      </w:hyperlink>
    </w:p>
    <w:p>
      <w:pPr>
        <w:numPr>
          <w:ilvl w:val="0"/>
          <w:numId w:val="1271"/>
        </w:numPr>
      </w:pPr>
      <w:r>
        <w:t xml:space="preserve">Métodos Bayesianos, fator Bayes.</w:t>
      </w:r>
      <w:hyperlink w:anchor="ref-wasserstein2016">
        <w:r>
          <w:rPr>
            <w:rStyle w:val="Lienhypertexte"/>
            <w:vertAlign w:val="superscript"/>
          </w:rPr>
          <w:t xml:space="preserve">187</w:t>
        </w:r>
      </w:hyperlink>
    </w:p>
    <w:p>
      <w:pPr>
        <w:pStyle w:val="FirstParagraph"/>
      </w:pPr>
    </w:p>
    <w:bookmarkEnd w:id="468"/>
    <w:bookmarkEnd w:id="469"/>
    <w:bookmarkEnd w:id="470"/>
    <w:bookmarkStart w:id="471" w:name="parte-3---estatística-aplicada"/>
    <w:p>
      <w:pPr>
        <w:pStyle w:val="Titre1"/>
      </w:pPr>
      <w:r>
        <w:rPr>
          <w:iCs/>
          <w:i/>
        </w:rPr>
        <w:t xml:space="preserve">Parte 3 - Estatística Aplicada</w:t>
      </w:r>
    </w:p>
    <w:bookmarkEnd w:id="471"/>
    <w:bookmarkStart w:id="476" w:name="seleção-de-testes"/>
    <w:p>
      <w:pPr>
        <w:pStyle w:val="Titre1"/>
      </w:pPr>
      <w:r>
        <w:rPr>
          <w:bCs/>
          <w:b/>
        </w:rPr>
        <w:t xml:space="preserve">Seleção de testes</w:t>
      </w:r>
    </w:p>
    <w:p>
      <w:pPr>
        <w:pStyle w:val="FirstParagraph"/>
      </w:pPr>
    </w:p>
    <w:bookmarkStart w:id="473" w:name="multiverso-de-análises-estatísticas"/>
    <w:p>
      <w:pPr>
        <w:pStyle w:val="Titre2"/>
      </w:pPr>
      <w:r>
        <w:t xml:space="preserve">Multiverso de análises estatísticas</w:t>
      </w:r>
    </w:p>
    <w:p>
      <w:pPr>
        <w:pStyle w:val="FirstParagraph"/>
      </w:pPr>
    </w:p>
    <w:bookmarkStart w:id="472" w:name="por-que-escolher-o-teste-é-um-problema"/>
    <w:p>
      <w:pPr>
        <w:pStyle w:val="Titre3"/>
      </w:pPr>
      <w:r>
        <w:t xml:space="preserve">Por que escolher o teste é um problema?</w:t>
      </w:r>
    </w:p>
    <w:p>
      <w:pPr>
        <w:numPr>
          <w:ilvl w:val="0"/>
          <w:numId w:val="1272"/>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190</w:t>
        </w:r>
      </w:hyperlink>
    </w:p>
    <w:p>
      <w:pPr>
        <w:numPr>
          <w:ilvl w:val="0"/>
          <w:numId w:val="1272"/>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190</w:t>
        </w:r>
      </w:hyperlink>
    </w:p>
    <w:p>
      <w:pPr>
        <w:pStyle w:val="FirstParagraph"/>
      </w:pPr>
    </w:p>
    <w:bookmarkEnd w:id="472"/>
    <w:bookmarkEnd w:id="473"/>
    <w:bookmarkStart w:id="475" w:name="X9f74906b165b01dad512acfc76f8fdb28141f3b"/>
    <w:p>
      <w:pPr>
        <w:pStyle w:val="Titre2"/>
      </w:pPr>
      <w:r>
        <w:t xml:space="preserve">Escolha de testes para análise inferencial</w:t>
      </w:r>
    </w:p>
    <w:p>
      <w:pPr>
        <w:pStyle w:val="FirstParagraph"/>
      </w:pPr>
    </w:p>
    <w:bookmarkStart w:id="474" w:name="X2d12eb512eaaf10af444e1a61d1f631dde6ca80"/>
    <w:p>
      <w:pPr>
        <w:pStyle w:val="Titre3"/>
      </w:pPr>
      <w:r>
        <w:t xml:space="preserve">Como selecionar os testes para a análise estatística inferencial?</w:t>
      </w:r>
    </w:p>
    <w:p>
      <w:pPr>
        <w:numPr>
          <w:ilvl w:val="0"/>
          <w:numId w:val="1273"/>
        </w:numPr>
      </w:pPr>
      <w:r>
        <w:t xml:space="preserve">.</w:t>
      </w:r>
      <w:hyperlink w:anchor="ref-dwivedi2019">
        <w:r>
          <w:rPr>
            <w:rStyle w:val="Lienhypertexte"/>
            <w:vertAlign w:val="superscript"/>
          </w:rPr>
          <w:t xml:space="preserve">191</w:t>
        </w:r>
      </w:hyperlink>
    </w:p>
    <w:p>
      <w:pPr>
        <w:numPr>
          <w:ilvl w:val="0"/>
          <w:numId w:val="1273"/>
        </w:numPr>
      </w:pPr>
      <w:r>
        <w:t xml:space="preserve">.</w:t>
      </w:r>
      <w:hyperlink w:anchor="ref-Dwivedi2022">
        <w:r>
          <w:rPr>
            <w:rStyle w:val="Lienhypertexte"/>
            <w:vertAlign w:val="superscript"/>
          </w:rPr>
          <w:t xml:space="preserve">192</w:t>
        </w:r>
      </w:hyperlink>
    </w:p>
    <w:p>
      <w:pPr>
        <w:numPr>
          <w:ilvl w:val="0"/>
          <w:numId w:val="1273"/>
        </w:numPr>
      </w:pPr>
      <w:r>
        <w:t xml:space="preserve">.</w:t>
      </w:r>
      <w:hyperlink w:anchor="ref-Kim2017">
        <w:r>
          <w:rPr>
            <w:rStyle w:val="Lienhypertexte"/>
            <w:vertAlign w:val="superscript"/>
          </w:rPr>
          <w:t xml:space="preserve">193</w:t>
        </w:r>
      </w:hyperlink>
    </w:p>
    <w:p>
      <w:pPr>
        <w:numPr>
          <w:ilvl w:val="0"/>
          <w:numId w:val="1273"/>
        </w:numPr>
      </w:pPr>
      <w:r>
        <w:t xml:space="preserve">.</w:t>
      </w:r>
      <w:hyperlink w:anchor="ref-marusteri2010">
        <w:r>
          <w:rPr>
            <w:rStyle w:val="Lienhypertexte"/>
            <w:vertAlign w:val="superscript"/>
          </w:rPr>
          <w:t xml:space="preserve">194</w:t>
        </w:r>
      </w:hyperlink>
    </w:p>
    <w:p>
      <w:pPr>
        <w:numPr>
          <w:ilvl w:val="0"/>
          <w:numId w:val="1273"/>
        </w:numPr>
      </w:pPr>
      <w:r>
        <w:t xml:space="preserve">.</w:t>
      </w:r>
      <w:hyperlink w:anchor="ref-mishra2019">
        <w:r>
          <w:rPr>
            <w:rStyle w:val="Lienhypertexte"/>
            <w:vertAlign w:val="superscript"/>
          </w:rPr>
          <w:t xml:space="preserve">195</w:t>
        </w:r>
      </w:hyperlink>
    </w:p>
    <w:p>
      <w:pPr>
        <w:numPr>
          <w:ilvl w:val="0"/>
          <w:numId w:val="1273"/>
        </w:numPr>
      </w:pPr>
      <w:r>
        <w:t xml:space="preserve">.</w:t>
      </w:r>
      <w:hyperlink w:anchor="ref-ray2021">
        <w:r>
          <w:rPr>
            <w:rStyle w:val="Lienhypertexte"/>
            <w:vertAlign w:val="superscript"/>
          </w:rPr>
          <w:t xml:space="preserve">196</w:t>
        </w:r>
      </w:hyperlink>
    </w:p>
    <w:p>
      <w:pPr>
        <w:numPr>
          <w:ilvl w:val="0"/>
          <w:numId w:val="1273"/>
        </w:numPr>
      </w:pPr>
      <w:r>
        <w:t xml:space="preserve">.</w:t>
      </w:r>
      <w:hyperlink w:anchor="ref-nayak2011">
        <w:r>
          <w:rPr>
            <w:rStyle w:val="Lienhypertexte"/>
            <w:vertAlign w:val="superscript"/>
          </w:rPr>
          <w:t xml:space="preserve">197</w:t>
        </w:r>
      </w:hyperlink>
    </w:p>
    <w:p>
      <w:pPr>
        <w:numPr>
          <w:ilvl w:val="0"/>
          <w:numId w:val="1273"/>
        </w:numPr>
      </w:pPr>
      <w:r>
        <w:t xml:space="preserve">.</w:t>
      </w:r>
      <w:hyperlink w:anchor="ref-shankar2014">
        <w:r>
          <w:rPr>
            <w:rStyle w:val="Lienhypertexte"/>
            <w:vertAlign w:val="superscript"/>
          </w:rPr>
          <w:t xml:space="preserve">198</w:t>
        </w:r>
      </w:hyperlink>
    </w:p>
    <w:p>
      <w:pPr>
        <w:pStyle w:val="FirstParagraph"/>
      </w:pPr>
    </w:p>
    <w:bookmarkEnd w:id="474"/>
    <w:bookmarkEnd w:id="475"/>
    <w:bookmarkEnd w:id="476"/>
    <w:bookmarkStart w:id="505" w:name="testes-estatísticos"/>
    <w:p>
      <w:pPr>
        <w:pStyle w:val="Titre1"/>
      </w:pPr>
      <w:r>
        <w:rPr>
          <w:bCs/>
          <w:b/>
        </w:rPr>
        <w:t xml:space="preserve">Testes estatísticos</w:t>
      </w:r>
    </w:p>
    <w:p>
      <w:pPr>
        <w:pStyle w:val="FirstParagraph"/>
      </w:pPr>
    </w:p>
    <w:bookmarkStart w:id="502" w:name="scripts-compartilhados"/>
    <w:p>
      <w:pPr>
        <w:pStyle w:val="Titre2"/>
      </w:pPr>
      <w:r>
        <w:t xml:space="preserve">Scripts compartilhados</w:t>
      </w:r>
    </w:p>
    <w:p>
      <w:pPr>
        <w:pStyle w:val="FirstParagraph"/>
      </w:pPr>
    </w:p>
    <w:p>
      <w:pPr>
        <w:pStyle w:val="Corpsdetexte"/>
      </w:pPr>
    </w:p>
    <w:bookmarkStart w:id="481" w:name="descricao"/>
    <w:p>
      <w:pPr>
        <w:pStyle w:val="Titre3"/>
      </w:pPr>
      <w:r>
        <w:t xml:space="preserve">Descricao</w:t>
      </w:r>
    </w:p>
    <w:p>
      <w:pPr>
        <w:pStyle w:val="FirstParagraph"/>
      </w:pPr>
    </w:p>
    <w:p>
      <w:pPr>
        <w:numPr>
          <w:ilvl w:val="0"/>
          <w:numId w:val="1274"/>
        </w:numPr>
      </w:pPr>
      <w:hyperlink r:id="rId477">
        <w:r>
          <w:rPr>
            <w:rStyle w:val="Lienhypertexte"/>
          </w:rPr>
          <w:t xml:space="preserve">extracolumn-es.R</w:t>
        </w:r>
      </w:hyperlink>
    </w:p>
    <w:p>
      <w:pPr>
        <w:numPr>
          <w:ilvl w:val="0"/>
          <w:numId w:val="1274"/>
        </w:numPr>
      </w:pPr>
      <w:hyperlink r:id="rId478">
        <w:r>
          <w:rPr>
            <w:rStyle w:val="Lienhypertexte"/>
          </w:rPr>
          <w:t xml:space="preserve">extracolumn-N.R</w:t>
        </w:r>
      </w:hyperlink>
    </w:p>
    <w:p>
      <w:pPr>
        <w:numPr>
          <w:ilvl w:val="0"/>
          <w:numId w:val="1274"/>
        </w:numPr>
      </w:pPr>
      <w:hyperlink r:id="rId479">
        <w:r>
          <w:rPr>
            <w:rStyle w:val="Lienhypertexte"/>
          </w:rPr>
          <w:t xml:space="preserve">extracolumn-p.R</w:t>
        </w:r>
      </w:hyperlink>
    </w:p>
    <w:p>
      <w:pPr>
        <w:numPr>
          <w:ilvl w:val="0"/>
          <w:numId w:val="1274"/>
        </w:numPr>
      </w:pPr>
      <w:hyperlink r:id="rId480">
        <w:r>
          <w:rPr>
            <w:rStyle w:val="Lienhypertexte"/>
          </w:rPr>
          <w:t xml:space="preserve">pilotdata_gopal.R</w:t>
        </w:r>
      </w:hyperlink>
    </w:p>
    <w:p>
      <w:pPr>
        <w:pStyle w:val="FirstParagraph"/>
      </w:pPr>
    </w:p>
    <w:p>
      <w:pPr>
        <w:pStyle w:val="Corpsdetexte"/>
      </w:pPr>
    </w:p>
    <w:bookmarkEnd w:id="481"/>
    <w:bookmarkStart w:id="485" w:name="desempenho-diagnostico"/>
    <w:p>
      <w:pPr>
        <w:pStyle w:val="Titre3"/>
      </w:pPr>
      <w:r>
        <w:t xml:space="preserve">Desempenho diagnostico</w:t>
      </w:r>
    </w:p>
    <w:p>
      <w:pPr>
        <w:pStyle w:val="FirstParagraph"/>
      </w:pPr>
    </w:p>
    <w:p>
      <w:pPr>
        <w:numPr>
          <w:ilvl w:val="0"/>
          <w:numId w:val="1275"/>
        </w:numPr>
      </w:pPr>
      <w:hyperlink r:id="rId482">
        <w:r>
          <w:rPr>
            <w:rStyle w:val="Lienhypertexte"/>
          </w:rPr>
          <w:t xml:space="preserve">diag-stats.R</w:t>
        </w:r>
      </w:hyperlink>
    </w:p>
    <w:p>
      <w:pPr>
        <w:numPr>
          <w:ilvl w:val="0"/>
          <w:numId w:val="1275"/>
        </w:numPr>
      </w:pPr>
      <w:hyperlink r:id="rId483">
        <w:r>
          <w:rPr>
            <w:rStyle w:val="Lienhypertexte"/>
          </w:rPr>
          <w:t xml:space="preserve">dtROC.R</w:t>
        </w:r>
      </w:hyperlink>
    </w:p>
    <w:p>
      <w:pPr>
        <w:numPr>
          <w:ilvl w:val="0"/>
          <w:numId w:val="1275"/>
        </w:numPr>
      </w:pPr>
      <w:hyperlink r:id="rId484">
        <w:r>
          <w:rPr>
            <w:rStyle w:val="Lienhypertexte"/>
          </w:rPr>
          <w:t xml:space="preserve">stROC.R</w:t>
        </w:r>
      </w:hyperlink>
    </w:p>
    <w:p>
      <w:pPr>
        <w:pStyle w:val="FirstParagraph"/>
      </w:pPr>
    </w:p>
    <w:p>
      <w:pPr>
        <w:pStyle w:val="Corpsdetexte"/>
      </w:pPr>
    </w:p>
    <w:bookmarkEnd w:id="485"/>
    <w:bookmarkStart w:id="492" w:name="ensaio-experimental-aleatorizado"/>
    <w:p>
      <w:pPr>
        <w:pStyle w:val="Titre3"/>
      </w:pPr>
      <w:r>
        <w:t xml:space="preserve">Ensaio experimental aleatorizado</w:t>
      </w:r>
    </w:p>
    <w:p>
      <w:pPr>
        <w:pStyle w:val="FirstParagraph"/>
      </w:pPr>
    </w:p>
    <w:p>
      <w:pPr>
        <w:numPr>
          <w:ilvl w:val="0"/>
          <w:numId w:val="1276"/>
        </w:numPr>
      </w:pPr>
      <w:hyperlink r:id="rId486">
        <w:r>
          <w:rPr>
            <w:rStyle w:val="Lienhypertexte"/>
          </w:rPr>
          <w:t xml:space="preserve">RCT-Figure1.R</w:t>
        </w:r>
      </w:hyperlink>
    </w:p>
    <w:p>
      <w:pPr>
        <w:numPr>
          <w:ilvl w:val="0"/>
          <w:numId w:val="1276"/>
        </w:numPr>
      </w:pPr>
      <w:hyperlink r:id="rId487">
        <w:r>
          <w:rPr>
            <w:rStyle w:val="Lienhypertexte"/>
          </w:rPr>
          <w:t xml:space="preserve">RCT-Missingness.R</w:t>
        </w:r>
      </w:hyperlink>
    </w:p>
    <w:p>
      <w:pPr>
        <w:numPr>
          <w:ilvl w:val="0"/>
          <w:numId w:val="1276"/>
        </w:numPr>
      </w:pPr>
      <w:hyperlink r:id="rId488">
        <w:r>
          <w:rPr>
            <w:rStyle w:val="Lienhypertexte"/>
          </w:rPr>
          <w:t xml:space="preserve">RCT-Table1.R</w:t>
        </w:r>
      </w:hyperlink>
    </w:p>
    <w:p>
      <w:pPr>
        <w:numPr>
          <w:ilvl w:val="0"/>
          <w:numId w:val="1276"/>
        </w:numPr>
      </w:pPr>
      <w:hyperlink r:id="rId489">
        <w:r>
          <w:rPr>
            <w:rStyle w:val="Lienhypertexte"/>
          </w:rPr>
          <w:t xml:space="preserve">RCT-Table2a.R</w:t>
        </w:r>
      </w:hyperlink>
    </w:p>
    <w:p>
      <w:pPr>
        <w:numPr>
          <w:ilvl w:val="0"/>
          <w:numId w:val="1276"/>
        </w:numPr>
      </w:pPr>
      <w:hyperlink r:id="rId490">
        <w:r>
          <w:rPr>
            <w:rStyle w:val="Lienhypertexte"/>
          </w:rPr>
          <w:t xml:space="preserve">RCT-Table2b.R</w:t>
        </w:r>
      </w:hyperlink>
    </w:p>
    <w:p>
      <w:pPr>
        <w:numPr>
          <w:ilvl w:val="0"/>
          <w:numId w:val="1276"/>
        </w:numPr>
      </w:pPr>
      <w:hyperlink r:id="rId491">
        <w:r>
          <w:rPr>
            <w:rStyle w:val="Lienhypertexte"/>
          </w:rPr>
          <w:t xml:space="preserve">RCT-Table3.R</w:t>
        </w:r>
      </w:hyperlink>
    </w:p>
    <w:p>
      <w:pPr>
        <w:pStyle w:val="FirstParagraph"/>
      </w:pPr>
    </w:p>
    <w:p>
      <w:pPr>
        <w:pStyle w:val="Corpsdetexte"/>
      </w:pPr>
    </w:p>
    <w:bookmarkEnd w:id="492"/>
    <w:bookmarkStart w:id="495" w:name="ensaio-experimental-cruzado"/>
    <w:p>
      <w:pPr>
        <w:pStyle w:val="Titre3"/>
      </w:pPr>
      <w:r>
        <w:t xml:space="preserve">Ensaio experimental cruzado</w:t>
      </w:r>
    </w:p>
    <w:p>
      <w:pPr>
        <w:pStyle w:val="FirstParagraph"/>
      </w:pPr>
    </w:p>
    <w:p>
      <w:pPr>
        <w:numPr>
          <w:ilvl w:val="0"/>
          <w:numId w:val="1277"/>
        </w:numPr>
      </w:pPr>
      <w:hyperlink r:id="rId493">
        <w:r>
          <w:rPr>
            <w:rStyle w:val="Lienhypertexte"/>
          </w:rPr>
          <w:t xml:space="preserve">crossover.R</w:t>
        </w:r>
      </w:hyperlink>
    </w:p>
    <w:p>
      <w:pPr>
        <w:numPr>
          <w:ilvl w:val="0"/>
          <w:numId w:val="1277"/>
        </w:numPr>
      </w:pPr>
      <w:hyperlink r:id="rId494">
        <w:r>
          <w:rPr>
            <w:rStyle w:val="Lienhypertexte"/>
          </w:rPr>
          <w:t xml:space="preserve">RSTR-crossover-trial.R</w:t>
        </w:r>
      </w:hyperlink>
    </w:p>
    <w:p>
      <w:pPr>
        <w:pStyle w:val="FirstParagraph"/>
      </w:pPr>
    </w:p>
    <w:p>
      <w:pPr>
        <w:pStyle w:val="Corpsdetexte"/>
      </w:pPr>
    </w:p>
    <w:bookmarkEnd w:id="495"/>
    <w:bookmarkStart w:id="497" w:name="propriedades-psicometricas"/>
    <w:p>
      <w:pPr>
        <w:pStyle w:val="Titre3"/>
      </w:pPr>
      <w:r>
        <w:t xml:space="preserve">Propriedades psicometricas</w:t>
      </w:r>
    </w:p>
    <w:p>
      <w:pPr>
        <w:pStyle w:val="FirstParagraph"/>
      </w:pPr>
    </w:p>
    <w:p>
      <w:pPr>
        <w:numPr>
          <w:ilvl w:val="0"/>
          <w:numId w:val="1278"/>
        </w:numPr>
        <w:pStyle w:val="Compact"/>
      </w:pPr>
      <w:hyperlink r:id="rId496">
        <w:r>
          <w:rPr>
            <w:rStyle w:val="Lienhypertexte"/>
          </w:rPr>
          <w:t xml:space="preserve">reliability-kappa-icc.R</w:t>
        </w:r>
      </w:hyperlink>
    </w:p>
    <w:p>
      <w:pPr>
        <w:pStyle w:val="FirstParagraph"/>
      </w:pPr>
    </w:p>
    <w:p>
      <w:pPr>
        <w:pStyle w:val="Corpsdetexte"/>
      </w:pPr>
    </w:p>
    <w:bookmarkEnd w:id="497"/>
    <w:bookmarkStart w:id="501" w:name="regressao"/>
    <w:p>
      <w:pPr>
        <w:pStyle w:val="Titre3"/>
      </w:pPr>
      <w:r>
        <w:t xml:space="preserve">Regressao</w:t>
      </w:r>
    </w:p>
    <w:p>
      <w:pPr>
        <w:pStyle w:val="FirstParagraph"/>
      </w:pPr>
    </w:p>
    <w:p>
      <w:pPr>
        <w:numPr>
          <w:ilvl w:val="0"/>
          <w:numId w:val="1279"/>
        </w:numPr>
      </w:pPr>
      <w:hyperlink r:id="rId498">
        <w:r>
          <w:rPr>
            <w:rStyle w:val="Lienhypertexte"/>
          </w:rPr>
          <w:t xml:space="preserve">mediation-analysis.R</w:t>
        </w:r>
      </w:hyperlink>
    </w:p>
    <w:p>
      <w:pPr>
        <w:numPr>
          <w:ilvl w:val="0"/>
          <w:numId w:val="1279"/>
        </w:numPr>
      </w:pPr>
      <w:hyperlink r:id="rId499">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00">
        <w:r>
          <w:rPr>
            <w:rStyle w:val="Lienhypertexte"/>
            <w:iCs/>
            <w:i/>
          </w:rPr>
          <w:t xml:space="preserve">source</w:t>
        </w:r>
      </w:hyperlink>
      <w:r>
        <w:t xml:space="preserve"> </w:t>
      </w:r>
      <w:r>
        <w:t xml:space="preserve">para abrir um arquivo .R com script e executar seus comandos.</w:t>
      </w:r>
    </w:p>
    <w:p>
      <w:pPr>
        <w:pStyle w:val="Corpsdetexte"/>
      </w:pPr>
    </w:p>
    <w:bookmarkEnd w:id="501"/>
    <w:bookmarkEnd w:id="502"/>
    <w:bookmarkStart w:id="503"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3"/>
    <w:bookmarkStart w:id="504"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4"/>
    <w:bookmarkEnd w:id="505"/>
    <w:bookmarkStart w:id="508" w:name="plano-de-análise"/>
    <w:p>
      <w:pPr>
        <w:pStyle w:val="Titre1"/>
      </w:pPr>
      <w:r>
        <w:rPr>
          <w:bCs/>
          <w:b/>
        </w:rPr>
        <w:t xml:space="preserve">Plano de análise</w:t>
      </w:r>
    </w:p>
    <w:p>
      <w:pPr>
        <w:pStyle w:val="FirstParagraph"/>
      </w:pPr>
    </w:p>
    <w:bookmarkStart w:id="507" w:name="plano-de-análise-estatística"/>
    <w:p>
      <w:pPr>
        <w:pStyle w:val="Titre2"/>
      </w:pPr>
      <w:r>
        <w:t xml:space="preserve">Plano de análise estatística</w:t>
      </w:r>
    </w:p>
    <w:p>
      <w:pPr>
        <w:pStyle w:val="FirstParagraph"/>
      </w:pPr>
    </w:p>
    <w:bookmarkStart w:id="506" w:name="o-que-é-plano-de-análise-estatística"/>
    <w:p>
      <w:pPr>
        <w:pStyle w:val="Titre3"/>
      </w:pPr>
      <w:r>
        <w:t xml:space="preserve">O que é plano de análise estatística?</w:t>
      </w:r>
    </w:p>
    <w:p>
      <w:pPr>
        <w:numPr>
          <w:ilvl w:val="0"/>
          <w:numId w:val="1280"/>
        </w:numPr>
        <w:pStyle w:val="Compact"/>
      </w:pPr>
      <w:r>
        <w:t xml:space="preserve">.[REF]</w:t>
      </w:r>
    </w:p>
    <w:p>
      <w:pPr>
        <w:pStyle w:val="FirstParagraph"/>
      </w:pPr>
    </w:p>
    <w:bookmarkEnd w:id="506"/>
    <w:bookmarkEnd w:id="507"/>
    <w:bookmarkEnd w:id="508"/>
    <w:bookmarkStart w:id="517" w:name="descrição"/>
    <w:p>
      <w:pPr>
        <w:pStyle w:val="Titre1"/>
      </w:pPr>
      <w:r>
        <w:rPr>
          <w:bCs/>
          <w:b/>
        </w:rPr>
        <w:t xml:space="preserve">Descrição</w:t>
      </w:r>
    </w:p>
    <w:p>
      <w:pPr>
        <w:pStyle w:val="FirstParagraph"/>
      </w:pPr>
    </w:p>
    <w:bookmarkStart w:id="511" w:name="análise-de-descrição"/>
    <w:p>
      <w:pPr>
        <w:pStyle w:val="Titre2"/>
      </w:pPr>
      <w:r>
        <w:t xml:space="preserve">Análise de descrição</w:t>
      </w:r>
    </w:p>
    <w:p>
      <w:pPr>
        <w:pStyle w:val="FirstParagraph"/>
      </w:pPr>
    </w:p>
    <w:bookmarkStart w:id="510" w:name="o-que-é-análise-de-descrição-de-dados"/>
    <w:p>
      <w:pPr>
        <w:pStyle w:val="Titre3"/>
      </w:pPr>
      <w:r>
        <w:t xml:space="preserve">O que é análise de descrição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199</w:t>
        </w:r>
      </w:hyperlink>
      <w:r>
        <w:t xml:space="preserve"> </w:t>
      </w:r>
      <w:r>
        <w:t xml:space="preserve">fornece a função</w:t>
      </w:r>
      <w:r>
        <w:t xml:space="preserve"> </w:t>
      </w:r>
      <w:hyperlink r:id="rId509">
        <w:r>
          <w:rPr>
            <w:rStyle w:val="Lienhypertexte"/>
            <w:iCs/>
            <w:i/>
          </w:rPr>
          <w:t xml:space="preserve">esquisser</w:t>
        </w:r>
      </w:hyperlink>
      <w:r>
        <w:t xml:space="preserve"> </w:t>
      </w:r>
      <w:r>
        <w:t xml:space="preserve">para executar uma interface interativa para visualização de dados.</w:t>
      </w:r>
    </w:p>
    <w:p>
      <w:pPr>
        <w:pStyle w:val="Corpsdetexte"/>
      </w:pPr>
    </w:p>
    <w:bookmarkEnd w:id="510"/>
    <w:bookmarkEnd w:id="511"/>
    <w:bookmarkStart w:id="516" w:name="estimação"/>
    <w:p>
      <w:pPr>
        <w:pStyle w:val="Titre2"/>
      </w:pPr>
      <w:r>
        <w:t xml:space="preserve">Estimação</w:t>
      </w:r>
    </w:p>
    <w:p>
      <w:pPr>
        <w:pStyle w:val="FirstParagraph"/>
      </w:pPr>
    </w:p>
    <w:bookmarkStart w:id="512" w:name="o-que-é-estimativa"/>
    <w:p>
      <w:pPr>
        <w:pStyle w:val="Titre3"/>
      </w:pPr>
      <w:r>
        <w:t xml:space="preserve">O que é estimativa?</w:t>
      </w:r>
    </w:p>
    <w:p>
      <w:pPr>
        <w:numPr>
          <w:ilvl w:val="0"/>
          <w:numId w:val="1282"/>
        </w:numPr>
        <w:pStyle w:val="Compact"/>
      </w:pPr>
      <w:r>
        <w:t xml:space="preserve">Estimativa é o valor de uma variável de interesse calculado a partir de uma amostra.[REF]</w:t>
      </w:r>
    </w:p>
    <w:p>
      <w:pPr>
        <w:pStyle w:val="FirstParagraph"/>
      </w:pPr>
    </w:p>
    <w:bookmarkEnd w:id="512"/>
    <w:bookmarkStart w:id="513" w:name="o-que-é-estimativa-pontual"/>
    <w:p>
      <w:pPr>
        <w:pStyle w:val="Titre3"/>
      </w:pPr>
      <w:r>
        <w:t xml:space="preserve">O que é estimativa pontual?</w:t>
      </w:r>
    </w:p>
    <w:p>
      <w:pPr>
        <w:numPr>
          <w:ilvl w:val="0"/>
          <w:numId w:val="1283"/>
        </w:numPr>
        <w:pStyle w:val="Compact"/>
      </w:pPr>
      <w:r>
        <w:t xml:space="preserve">Estimativa pontual é o valor único de uma variável de interesse calculado a partir de uma amostra.[REF]</w:t>
      </w:r>
    </w:p>
    <w:p>
      <w:pPr>
        <w:pStyle w:val="FirstParagraph"/>
      </w:pPr>
    </w:p>
    <w:bookmarkEnd w:id="513"/>
    <w:bookmarkStart w:id="514" w:name="o-que-é-estimativa-intervalar"/>
    <w:p>
      <w:pPr>
        <w:pStyle w:val="Titre3"/>
      </w:pPr>
      <w:r>
        <w:t xml:space="preserve">O que é estimativa intervalar?</w:t>
      </w:r>
    </w:p>
    <w:p>
      <w:pPr>
        <w:numPr>
          <w:ilvl w:val="0"/>
          <w:numId w:val="1284"/>
        </w:numPr>
        <w:pStyle w:val="Compact"/>
      </w:pPr>
      <w:r>
        <w:t xml:space="preserve">Estimativa intervalar é um intervalo de valores de uma variável de interesse calculado a partir de uma amostra.[REF]</w:t>
      </w:r>
    </w:p>
    <w:p>
      <w:pPr>
        <w:pStyle w:val="FirstParagraph"/>
      </w:pPr>
    </w:p>
    <w:bookmarkEnd w:id="514"/>
    <w:bookmarkStart w:id="515" w:name="o-que-é-estimativa-de-parâmetro"/>
    <w:p>
      <w:pPr>
        <w:pStyle w:val="Titre3"/>
      </w:pPr>
      <w:r>
        <w:t xml:space="preserve">O que é estimativa de parâmetro?</w:t>
      </w:r>
    </w:p>
    <w:p>
      <w:pPr>
        <w:numPr>
          <w:ilvl w:val="0"/>
          <w:numId w:val="1285"/>
        </w:numPr>
        <w:pStyle w:val="Compact"/>
      </w:pPr>
      <w:r>
        <w:t xml:space="preserve">Estimativa de parâmetro é o valor de uma variável de interesse calculado a partir de uma amostra que representa o valor da população.[REF]</w:t>
      </w:r>
    </w:p>
    <w:p>
      <w:pPr>
        <w:pStyle w:val="FirstParagraph"/>
      </w:pPr>
    </w:p>
    <w:bookmarkEnd w:id="515"/>
    <w:bookmarkEnd w:id="516"/>
    <w:bookmarkEnd w:id="517"/>
    <w:bookmarkStart w:id="521" w:name="comparação"/>
    <w:p>
      <w:pPr>
        <w:pStyle w:val="Titre1"/>
      </w:pPr>
      <w:r>
        <w:rPr>
          <w:bCs/>
          <w:b/>
        </w:rPr>
        <w:t xml:space="preserve">Comparação</w:t>
      </w:r>
    </w:p>
    <w:p>
      <w:pPr>
        <w:pStyle w:val="FirstParagraph"/>
      </w:pPr>
    </w:p>
    <w:bookmarkStart w:id="520" w:name="análise-inferencial-de-comparação"/>
    <w:p>
      <w:pPr>
        <w:pStyle w:val="Titre2"/>
      </w:pPr>
      <w:r>
        <w:t xml:space="preserve">Análise inferencial de comparação</w:t>
      </w:r>
    </w:p>
    <w:p>
      <w:pPr>
        <w:pStyle w:val="FirstParagraph"/>
      </w:pPr>
    </w:p>
    <w:bookmarkStart w:id="519" w:name="o-que-é-análise-de-comparação-de-dados"/>
    <w:p>
      <w:pPr>
        <w:pStyle w:val="Titre3"/>
      </w:pPr>
      <w:r>
        <w:t xml:space="preserve">O que é análise de comparação de dados?</w:t>
      </w:r>
    </w:p>
    <w:p>
      <w:pPr>
        <w:numPr>
          <w:ilvl w:val="0"/>
          <w:numId w:val="1286"/>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200</w:t>
        </w:r>
      </w:hyperlink>
      <w:r>
        <w:t xml:space="preserve"> </w:t>
      </w:r>
      <w:r>
        <w:t xml:space="preserve">fornece as funções</w:t>
      </w:r>
      <w:r>
        <w:t xml:space="preserve"> </w:t>
      </w:r>
      <w:hyperlink r:id="rId518">
        <w:r>
          <w:rPr>
            <w:rStyle w:val="Lienhypertexte"/>
          </w:rPr>
          <w:t xml:space="preserve">cocor.indep.groups</w:t>
        </w:r>
      </w:hyperlink>
      <w:r>
        <w:t xml:space="preserve">,</w:t>
      </w:r>
      <w:r>
        <w:t xml:space="preserve"> </w:t>
      </w:r>
      <w:hyperlink r:id="rId518">
        <w:r>
          <w:rPr>
            <w:rStyle w:val="Lienhypertexte"/>
          </w:rPr>
          <w:t xml:space="preserve">cocor.dep.groups.overlap</w:t>
        </w:r>
      </w:hyperlink>
      <w:r>
        <w:t xml:space="preserve"> </w:t>
      </w:r>
      <w:r>
        <w:t xml:space="preserve">e</w:t>
      </w:r>
      <w:r>
        <w:t xml:space="preserve"> </w:t>
      </w:r>
      <w:hyperlink r:id="rId518">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201</w:t>
        </w:r>
      </w:hyperlink>
    </w:p>
    <w:p>
      <w:pPr>
        <w:pStyle w:val="Corpsdetexte"/>
      </w:pPr>
    </w:p>
    <w:bookmarkEnd w:id="519"/>
    <w:bookmarkEnd w:id="520"/>
    <w:bookmarkEnd w:id="521"/>
    <w:bookmarkStart w:id="533" w:name="correlação"/>
    <w:p>
      <w:pPr>
        <w:pStyle w:val="Titre1"/>
      </w:pPr>
      <w:r>
        <w:rPr>
          <w:bCs/>
          <w:b/>
        </w:rPr>
        <w:t xml:space="preserve">Correlação</w:t>
      </w:r>
    </w:p>
    <w:p>
      <w:pPr>
        <w:pStyle w:val="FirstParagraph"/>
      </w:pPr>
    </w:p>
    <w:bookmarkStart w:id="528" w:name="análise-inferencial-de-correlação"/>
    <w:p>
      <w:pPr>
        <w:pStyle w:val="Titre2"/>
      </w:pPr>
      <w:r>
        <w:t xml:space="preserve">Análise inferencial de correlação</w:t>
      </w:r>
    </w:p>
    <w:p>
      <w:pPr>
        <w:pStyle w:val="FirstParagraph"/>
      </w:pPr>
    </w:p>
    <w:bookmarkStart w:id="522" w:name="o-que-é-covariância"/>
    <w:p>
      <w:pPr>
        <w:pStyle w:val="Titre3"/>
      </w:pPr>
      <w:r>
        <w:t xml:space="preserve">O que é covariância?</w:t>
      </w:r>
    </w:p>
    <w:p>
      <w:pPr>
        <w:numPr>
          <w:ilvl w:val="0"/>
          <w:numId w:val="1287"/>
        </w:numPr>
        <w:pStyle w:val="Compact"/>
      </w:pPr>
      <w:r>
        <w:t xml:space="preserve">.[REF]</w:t>
      </w:r>
    </w:p>
    <w:p>
      <w:pPr>
        <w:pStyle w:val="FirstParagraph"/>
      </w:pPr>
    </w:p>
    <w:bookmarkEnd w:id="522"/>
    <w:bookmarkStart w:id="523" w:name="o-que-é-correlação"/>
    <w:p>
      <w:pPr>
        <w:pStyle w:val="Titre3"/>
      </w:pPr>
      <w:r>
        <w:t xml:space="preserve">O que é correlação?</w:t>
      </w:r>
    </w:p>
    <w:p>
      <w:pPr>
        <w:numPr>
          <w:ilvl w:val="0"/>
          <w:numId w:val="1288"/>
        </w:numPr>
        <w:pStyle w:val="Compact"/>
      </w:pPr>
      <w:r>
        <w:t xml:space="preserve">.[REF]</w:t>
      </w:r>
    </w:p>
    <w:p>
      <w:pPr>
        <w:pStyle w:val="FirstParagraph"/>
      </w:pPr>
    </w:p>
    <w:bookmarkEnd w:id="523"/>
    <w:bookmarkStart w:id="524" w:name="Xec7302db371cb0f9a96d84f3018faa8f4e77609"/>
    <w:p>
      <w:pPr>
        <w:pStyle w:val="Titre3"/>
      </w:pPr>
      <w:r>
        <w:t xml:space="preserve">Qual é a interpretação das medidas de correlação?</w:t>
      </w:r>
    </w:p>
    <w:p>
      <w:pPr>
        <w:numPr>
          <w:ilvl w:val="0"/>
          <w:numId w:val="1289"/>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255f880-e434-4fcb-9061-469005afb381"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255f880-e434-4fcb-9061-469005afb381"/>
      <w:r>
        <w:rPr>
          <w:rFonts/>
          <w:b w:val="true"/>
        </w:rPr>
        <w:t xml:space="preserve">: </w:t>
      </w:r>
      <w:r>
        <w:t xml:space="preserve">Exemplo de diferentes forças e direção de correlação entre duas variáveis X e Y.</w:t>
      </w:r>
    </w:p>
    <w:p>
      <w:pPr>
        <w:pStyle w:val="Corpsdetexte"/>
      </w:pPr>
    </w:p>
    <w:bookmarkEnd w:id="524"/>
    <w:bookmarkStart w:id="527" w:name="X2474dd83d9f59f45c3c0c277dc02cae0ce5b555"/>
    <w:p>
      <w:pPr>
        <w:pStyle w:val="Titre3"/>
      </w:pPr>
      <w:r>
        <w:t xml:space="preserve">Quais precauções devem ser tomadas na interpretação de medidas de correlação?</w:t>
      </w:r>
    </w:p>
    <w:p>
      <w:pPr>
        <w:numPr>
          <w:ilvl w:val="0"/>
          <w:numId w:val="1290"/>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202</w:t>
        </w:r>
      </w:hyperlink>
    </w:p>
    <w:p>
      <w:pPr>
        <w:numPr>
          <w:ilvl w:val="0"/>
          <w:numId w:val="1290"/>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202</w:t>
        </w:r>
      </w:hyperlink>
    </w:p>
    <w:p>
      <w:pPr>
        <w:numPr>
          <w:ilvl w:val="0"/>
          <w:numId w:val="1290"/>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204</w:t>
        </w:r>
      </w:hyperlink>
      <w:r>
        <w:t xml:space="preserve"> </w:t>
      </w:r>
      <w:r>
        <w:t xml:space="preserve">fornece a função</w:t>
      </w:r>
      <w:r>
        <w:t xml:space="preserve"> </w:t>
      </w:r>
      <w:hyperlink r:id="rId525">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91"/>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205</w:t>
        </w:r>
      </w:hyperlink>
    </w:p>
    <w:p>
      <w:pPr>
        <w:numPr>
          <w:ilvl w:val="0"/>
          <w:numId w:val="1291"/>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e2efde-0f8d-4cd2-82e7-f7a8667ccd2b"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e2efde-0f8d-4cd2-82e7-f7a8667ccd2b"/>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206</w:t>
        </w:r>
      </w:hyperlink>
      <w:r>
        <w:t xml:space="preserve"> </w:t>
      </w:r>
      <w:r>
        <w:t xml:space="preserve">fornece a função</w:t>
      </w:r>
      <w:r>
        <w:t xml:space="preserve"> </w:t>
      </w:r>
      <w:hyperlink r:id="rId526">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7"/>
    <w:bookmarkEnd w:id="528"/>
    <w:bookmarkStart w:id="532" w:name="coeficientes-de-correlação"/>
    <w:p>
      <w:pPr>
        <w:pStyle w:val="Titre2"/>
      </w:pPr>
      <w:r>
        <w:t xml:space="preserve">Coeficientes de correlação</w:t>
      </w:r>
    </w:p>
    <w:p>
      <w:pPr>
        <w:pStyle w:val="FirstParagraph"/>
      </w:pPr>
    </w:p>
    <w:bookmarkStart w:id="531" w:name="X0a12621d5b3d3f42c408a972c5e9a243de085a6"/>
    <w:p>
      <w:pPr>
        <w:pStyle w:val="Titre3"/>
      </w:pPr>
      <w:r>
        <w:t xml:space="preserve">Quais coeficientes podem ser usados em análises de correlação?</w:t>
      </w:r>
    </w:p>
    <w:p>
      <w:pPr>
        <w:numPr>
          <w:ilvl w:val="0"/>
          <w:numId w:val="1292"/>
        </w:numPr>
      </w:pPr>
      <w:r>
        <w:t xml:space="preserve">Coeficiente de correlação de Pearson (</w:t>
      </w:r>
      <m:oMath>
        <m:r>
          <m:t>r</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Tipo: 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Hipóteses:</w:t>
      </w:r>
      <w:hyperlink w:anchor="ref-allison2022">
        <w:r>
          <w:rPr>
            <w:rStyle w:val="Lienhypertexte"/>
            <w:vertAlign w:val="superscript"/>
          </w:rPr>
          <w:t xml:space="preserve">203</w:t>
        </w:r>
      </w:hyperlink>
    </w:p>
    <w:p>
      <w:pPr>
        <w:numPr>
          <w:ilvl w:val="2"/>
          <w:numId w:val="1294"/>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4"/>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3"/>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295"/>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6"/>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202</w:t>
        </w:r>
      </w:hyperlink>
    </w:p>
    <w:p>
      <w:pPr>
        <w:numPr>
          <w:ilvl w:val="1"/>
          <w:numId w:val="1297"/>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202</w:t>
        </w:r>
      </w:hyperlink>
    </w:p>
    <w:p>
      <w:pPr>
        <w:numPr>
          <w:ilvl w:val="1"/>
          <w:numId w:val="1297"/>
        </w:numPr>
      </w:pPr>
      <w:r>
        <w:t xml:space="preserve">Tipo: paramétrico.</w:t>
      </w:r>
      <w:hyperlink w:anchor="ref-khamis2008">
        <w:r>
          <w:rPr>
            <w:rStyle w:val="Lienhypertexte"/>
            <w:vertAlign w:val="superscript"/>
          </w:rPr>
          <w:t xml:space="preserve">202</w:t>
        </w:r>
      </w:hyperlink>
    </w:p>
    <w:p>
      <w:pPr>
        <w:numPr>
          <w:ilvl w:val="1"/>
          <w:numId w:val="1297"/>
        </w:numPr>
      </w:pPr>
      <w:r>
        <w:t xml:space="preserve">Hipóteses:</w:t>
      </w:r>
      <w:hyperlink w:anchor="ref-khamis2008">
        <w:r>
          <w:rPr>
            <w:rStyle w:val="Lienhypertexte"/>
            <w:vertAlign w:val="superscript"/>
          </w:rPr>
          <w:t xml:space="preserve">202</w:t>
        </w:r>
      </w:hyperlink>
    </w:p>
    <w:p>
      <w:pPr>
        <w:numPr>
          <w:ilvl w:val="2"/>
          <w:numId w:val="1298"/>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8"/>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7"/>
        </w:numPr>
      </w:pPr>
      <w:r>
        <w:t xml:space="preserve">Tamanho do efeito:</w:t>
      </w:r>
      <w:hyperlink w:anchor="ref-khamis2008">
        <w:r>
          <w:rPr>
            <w:rStyle w:val="Lienhypertexte"/>
            <w:vertAlign w:val="superscript"/>
          </w:rPr>
          <w:t xml:space="preserve">202</w:t>
        </w:r>
      </w:hyperlink>
    </w:p>
    <w:p>
      <w:pPr>
        <w:numPr>
          <w:ilvl w:val="2"/>
          <w:numId w:val="1299"/>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00"/>
        </w:numPr>
      </w:pPr>
      <w:r>
        <w:t xml:space="preserve">Coeficiente de correlação de Spearman (</w:t>
      </w:r>
      <m:oMath>
        <m:r>
          <m:t>ρ</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2"/>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02"/>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01"/>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3"/>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4"/>
        </w:numPr>
      </w:pPr>
      <w:r>
        <w:t xml:space="preserve">Coeficiente de Kendall (</w:t>
      </w:r>
      <m:oMath>
        <m:r>
          <m:t>τ</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6"/>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6"/>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5"/>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7"/>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8"/>
        </w:numPr>
      </w:pPr>
      <w:r>
        <w:t xml:space="preserve">Coeficiente de Cramér (</w:t>
      </w:r>
      <m:oMath>
        <m:r>
          <m:t>V</m:t>
        </m:r>
      </m:oMath>
      <w:r>
        <w:t xml:space="preserve">).[REF]</w:t>
      </w:r>
    </w:p>
    <w:p>
      <w:pPr>
        <w:numPr>
          <w:ilvl w:val="1"/>
          <w:numId w:val="1309"/>
        </w:numPr>
      </w:pPr>
      <w:r>
        <w:t xml:space="preserve">O coeficiente Cramér (</w:t>
      </w:r>
      <m:oMath>
        <m:r>
          <m:t>V</m:t>
        </m:r>
      </m:oMath>
      <w:r>
        <w:t xml:space="preserve">) avalia a força e direção da relação entre duas variáveis qualitativas.[REF]</w:t>
      </w:r>
    </w:p>
    <w:p>
      <w:pPr>
        <w:numPr>
          <w:ilvl w:val="1"/>
          <w:numId w:val="1309"/>
        </w:numPr>
      </w:pPr>
      <w:r>
        <w:t xml:space="preserve">Tipo: não-paramétrico.[REF]</w:t>
      </w:r>
    </w:p>
    <w:p>
      <w:pPr>
        <w:numPr>
          <w:ilvl w:val="1"/>
          <w:numId w:val="1309"/>
        </w:numPr>
      </w:pPr>
      <w:r>
        <w:t xml:space="preserve">Hipóteses:[REF]</w:t>
      </w:r>
    </w:p>
    <w:p>
      <w:pPr>
        <w:numPr>
          <w:ilvl w:val="2"/>
          <w:numId w:val="1310"/>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10"/>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9"/>
        </w:numPr>
      </w:pPr>
      <w:r>
        <w:t xml:space="preserve">Tamanho do efeito:[REF]</w:t>
      </w:r>
    </w:p>
    <w:p>
      <w:pPr>
        <w:numPr>
          <w:ilvl w:val="2"/>
          <w:numId w:val="1311"/>
        </w:numPr>
        <w:pStyle w:val="Compact"/>
      </w:pPr>
      <w:r>
        <w:t xml:space="preserve">Coeficiente Cramer (</w:t>
      </w:r>
      <m:oMath>
        <m:r>
          <m:t>V</m:t>
        </m:r>
      </m:oMath>
      <w:r>
        <w:t xml:space="preserve">)</w:t>
      </w:r>
    </w:p>
    <w:p>
      <w:pPr>
        <w:pStyle w:val="FirstParagraph"/>
      </w:pPr>
    </w:p>
    <w:p>
      <w:pPr>
        <w:numPr>
          <w:ilvl w:val="0"/>
          <w:numId w:val="1312"/>
        </w:numPr>
      </w:pPr>
      <w:r>
        <w:t xml:space="preserve">Coeficiente de Sheperd</w:t>
      </w:r>
      <w:r>
        <w:t xml:space="preserve"> </w:t>
      </w:r>
      <m:oMath>
        <m:r>
          <m:t>ϕ</m:t>
        </m:r>
      </m:oMath>
      <w:r>
        <w:t xml:space="preserve">.[REF]</w:t>
      </w:r>
    </w:p>
    <w:p>
      <w:pPr>
        <w:numPr>
          <w:ilvl w:val="1"/>
          <w:numId w:val="1313"/>
        </w:numPr>
      </w:pPr>
      <w:r>
        <w:t xml:space="preserve">O coeficiente Phi (</w:t>
      </w:r>
      <m:oMath>
        <m:r>
          <m:t>ϕ</m:t>
        </m:r>
      </m:oMath>
      <w:r>
        <w:t xml:space="preserve">) avalia a força e direção da relação entre duas variáveis dicotômicas.[REF]</w:t>
      </w:r>
    </w:p>
    <w:p>
      <w:pPr>
        <w:numPr>
          <w:ilvl w:val="1"/>
          <w:numId w:val="1313"/>
        </w:numPr>
      </w:pPr>
      <w:r>
        <w:t xml:space="preserve">Tipo: não-paramétrico.[REF]</w:t>
      </w:r>
    </w:p>
    <w:p>
      <w:pPr>
        <w:numPr>
          <w:ilvl w:val="1"/>
          <w:numId w:val="1313"/>
        </w:numPr>
      </w:pPr>
      <w:r>
        <w:t xml:space="preserve">Hipóteses:[REF]</w:t>
      </w:r>
    </w:p>
    <w:p>
      <w:pPr>
        <w:numPr>
          <w:ilvl w:val="2"/>
          <w:numId w:val="1314"/>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4"/>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3"/>
        </w:numPr>
      </w:pPr>
      <w:r>
        <w:t xml:space="preserve">Tamanho do efeito:[REF]</w:t>
      </w:r>
    </w:p>
    <w:p>
      <w:pPr>
        <w:numPr>
          <w:ilvl w:val="2"/>
          <w:numId w:val="1315"/>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530">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390">
        <w:r>
          <w:rPr>
            <w:rStyle w:val="Lienhypertexte"/>
            <w:iCs/>
            <w:i/>
          </w:rPr>
          <w:t xml:space="preserve">corrplot</w:t>
        </w:r>
      </w:hyperlink>
      <w:r>
        <w:t xml:space="preserve"> </w:t>
      </w:r>
      <w:r>
        <w:t xml:space="preserve">para visualização da matriz de correlação.</w:t>
      </w:r>
    </w:p>
    <w:p>
      <w:pPr>
        <w:pStyle w:val="Corpsdetexte"/>
      </w:pPr>
    </w:p>
    <w:bookmarkEnd w:id="531"/>
    <w:bookmarkEnd w:id="532"/>
    <w:bookmarkEnd w:id="533"/>
    <w:bookmarkStart w:id="537" w:name="redes"/>
    <w:p>
      <w:pPr>
        <w:pStyle w:val="Titre1"/>
      </w:pPr>
      <w:r>
        <w:rPr>
          <w:bCs/>
          <w:b/>
        </w:rPr>
        <w:t xml:space="preserve">Redes</w:t>
      </w:r>
    </w:p>
    <w:p>
      <w:pPr>
        <w:pStyle w:val="FirstParagraph"/>
      </w:pPr>
    </w:p>
    <w:bookmarkStart w:id="536" w:name="análise-de-redes"/>
    <w:p>
      <w:pPr>
        <w:pStyle w:val="Titre2"/>
      </w:pPr>
      <w:r>
        <w:t xml:space="preserve">Análise de redes</w:t>
      </w:r>
    </w:p>
    <w:p>
      <w:pPr>
        <w:pStyle w:val="FirstParagraph"/>
      </w:pPr>
    </w:p>
    <w:bookmarkStart w:id="535" w:name="o-que-é-análise-de-rede"/>
    <w:p>
      <w:pPr>
        <w:pStyle w:val="Titre3"/>
      </w:pPr>
      <w:r>
        <w:t xml:space="preserve">O que é análise de rede?</w:t>
      </w:r>
    </w:p>
    <w:p>
      <w:pPr>
        <w:numPr>
          <w:ilvl w:val="0"/>
          <w:numId w:val="1316"/>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210</w:t>
        </w:r>
      </w:hyperlink>
      <w:r>
        <w:t xml:space="preserve"> </w:t>
      </w:r>
      <w:r>
        <w:t xml:space="preserve">fornece a função</w:t>
      </w:r>
      <w:r>
        <w:t xml:space="preserve"> </w:t>
      </w:r>
      <w:hyperlink r:id="rId534">
        <w:r>
          <w:rPr>
            <w:rStyle w:val="Lienhypertexte"/>
            <w:iCs/>
            <w:i/>
          </w:rPr>
          <w:t xml:space="preserve">cooccur</w:t>
        </w:r>
      </w:hyperlink>
      <w:r>
        <w:t xml:space="preserve"> </w:t>
      </w:r>
      <w:r>
        <w:t xml:space="preserve">para criar calcular a coocorrência de objetos em um banco de dados.</w:t>
      </w:r>
    </w:p>
    <w:p>
      <w:pPr>
        <w:pStyle w:val="Corpsdetexte"/>
      </w:pPr>
    </w:p>
    <w:bookmarkEnd w:id="535"/>
    <w:bookmarkEnd w:id="536"/>
    <w:bookmarkEnd w:id="537"/>
    <w:bookmarkStart w:id="547" w:name="associação"/>
    <w:p>
      <w:pPr>
        <w:pStyle w:val="Titre1"/>
      </w:pPr>
      <w:r>
        <w:rPr>
          <w:bCs/>
          <w:b/>
        </w:rPr>
        <w:t xml:space="preserve">Associação</w:t>
      </w:r>
    </w:p>
    <w:p>
      <w:pPr>
        <w:pStyle w:val="FirstParagraph"/>
      </w:pPr>
    </w:p>
    <w:bookmarkStart w:id="539" w:name="análise-inferencial-de-associação"/>
    <w:p>
      <w:pPr>
        <w:pStyle w:val="Titre2"/>
      </w:pPr>
      <w:r>
        <w:t xml:space="preserve">Análise inferencial de associação</w:t>
      </w:r>
    </w:p>
    <w:p>
      <w:pPr>
        <w:pStyle w:val="FirstParagraph"/>
      </w:pPr>
    </w:p>
    <w:bookmarkStart w:id="538" w:name="o-que-é-análise-de-associação"/>
    <w:p>
      <w:pPr>
        <w:pStyle w:val="Titre3"/>
      </w:pPr>
      <w:r>
        <w:t xml:space="preserve">O que é análise de associação?</w:t>
      </w:r>
    </w:p>
    <w:p>
      <w:pPr>
        <w:numPr>
          <w:ilvl w:val="0"/>
          <w:numId w:val="1317"/>
        </w:numPr>
        <w:pStyle w:val="Compact"/>
      </w:pPr>
      <w:r>
        <w:t xml:space="preserve">.[REF]</w:t>
      </w:r>
    </w:p>
    <w:p>
      <w:pPr>
        <w:pStyle w:val="FirstParagraph"/>
      </w:pPr>
    </w:p>
    <w:bookmarkEnd w:id="538"/>
    <w:bookmarkEnd w:id="539"/>
    <w:bookmarkStart w:id="543" w:name="associação-bivariada"/>
    <w:p>
      <w:pPr>
        <w:pStyle w:val="Titre2"/>
      </w:pPr>
      <w:r>
        <w:t xml:space="preserve">Associação bivariada</w:t>
      </w:r>
    </w:p>
    <w:p>
      <w:pPr>
        <w:pStyle w:val="FirstParagraph"/>
      </w:pPr>
    </w:p>
    <w:bookmarkStart w:id="540" w:name="X66abb35787a141e23d10a309a47c044f2797622"/>
    <w:p>
      <w:pPr>
        <w:pStyle w:val="Titre3"/>
      </w:pPr>
      <w:r>
        <w:t xml:space="preserve">O que são análises de associação bivariada?</w:t>
      </w:r>
    </w:p>
    <w:p>
      <w:pPr>
        <w:numPr>
          <w:ilvl w:val="0"/>
          <w:numId w:val="1318"/>
        </w:numPr>
        <w:pStyle w:val="Compact"/>
      </w:pPr>
      <w:r>
        <w:t xml:space="preserve">.[REF]</w:t>
      </w:r>
    </w:p>
    <w:p>
      <w:pPr>
        <w:pStyle w:val="FirstParagraph"/>
      </w:pPr>
    </w:p>
    <w:bookmarkEnd w:id="540"/>
    <w:bookmarkStart w:id="542" w:name="X05733485797066d74befab517659a4f7eb67d15"/>
    <w:p>
      <w:pPr>
        <w:pStyle w:val="Titre3"/>
      </w:pPr>
      <w:r>
        <w:t xml:space="preserve">Quais testes podem ser usados para análises de associação bivariada?</w:t>
      </w:r>
    </w:p>
    <w:p>
      <w:pPr>
        <w:numPr>
          <w:ilvl w:val="0"/>
          <w:numId w:val="1319"/>
        </w:numPr>
      </w:pPr>
      <w:r>
        <w:t xml:space="preserve">Teste Qui-quadrado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212</w:t>
        </w:r>
      </w:hyperlink>
    </w:p>
    <w:p>
      <w:pPr>
        <w:numPr>
          <w:ilvl w:val="1"/>
          <w:numId w:val="132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212</w:t>
        </w:r>
      </w:hyperlink>
    </w:p>
    <w:p>
      <w:pPr>
        <w:numPr>
          <w:ilvl w:val="1"/>
          <w:numId w:val="1320"/>
        </w:numPr>
      </w:pPr>
      <w:r>
        <w:t xml:space="preserve">Tipo: não paramétrico.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Suposições: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1"/>
        </w:numPr>
      </w:pPr>
      <w:r>
        <w:t xml:space="preserve">As variáveis são ordinais ou categóricas nominais, de modo que as células representem frequência.</w:t>
      </w:r>
    </w:p>
    <w:p>
      <w:pPr>
        <w:numPr>
          <w:ilvl w:val="2"/>
          <w:numId w:val="1321"/>
        </w:numPr>
      </w:pPr>
      <w:r>
        <w:t xml:space="preserve">Os níveis dos fatores (variáveis categóricas) são mutuamente exclusivos.</w:t>
      </w:r>
    </w:p>
    <w:p>
      <w:pPr>
        <w:numPr>
          <w:ilvl w:val="2"/>
          <w:numId w:val="1321"/>
        </w:numPr>
      </w:pPr>
      <w:r>
        <w:t xml:space="preserve">Tamanho de amostra grande e adequado porque é baseado em uma abordagem de aproximação.</w:t>
      </w:r>
    </w:p>
    <w:p>
      <w:pPr>
        <w:numPr>
          <w:ilvl w:val="2"/>
          <w:numId w:val="1321"/>
        </w:numPr>
      </w:pPr>
      <w:r>
        <w:t xml:space="preserve">Menos de 20% das células com frequências esperadas &lt; 5</w:t>
      </w:r>
    </w:p>
    <w:p>
      <w:pPr>
        <w:numPr>
          <w:ilvl w:val="2"/>
          <w:numId w:val="1321"/>
        </w:numPr>
      </w:pPr>
      <w:r>
        <w:t xml:space="preserve">Nenhuma célula com frequência esperada &lt; 1.</w:t>
      </w:r>
    </w:p>
    <w:p>
      <w:pPr>
        <w:numPr>
          <w:ilvl w:val="1"/>
          <w:numId w:val="1320"/>
        </w:numPr>
      </w:pPr>
      <w:r>
        <w:t xml:space="preserve">Hipóteses:</w:t>
      </w:r>
      <w:hyperlink w:anchor="ref-Kim2017a">
        <w:r>
          <w:rPr>
            <w:rStyle w:val="Lienhypertexte"/>
            <w:vertAlign w:val="superscript"/>
          </w:rPr>
          <w:t xml:space="preserve">212</w:t>
        </w:r>
      </w:hyperlink>
    </w:p>
    <w:p>
      <w:pPr>
        <w:numPr>
          <w:ilvl w:val="2"/>
          <w:numId w:val="1322"/>
        </w:numPr>
      </w:pPr>
      <w:r>
        <w:t xml:space="preserve">Nula (</w:t>
      </w:r>
      <m:oMath>
        <m:sSub>
          <m:e>
            <m:r>
              <m:t>H</m:t>
            </m:r>
          </m:e>
          <m:sub>
            <m:r>
              <m:t>0</m:t>
            </m:r>
          </m:sub>
        </m:sSub>
      </m:oMath>
      <w:r>
        <w:t xml:space="preserve">): independente (sem associação)</w:t>
      </w:r>
    </w:p>
    <w:p>
      <w:pPr>
        <w:numPr>
          <w:ilvl w:val="2"/>
          <w:numId w:val="1322"/>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Kim2017a">
        <w:r>
          <w:rPr>
            <w:rStyle w:val="Lienhypertexte"/>
            <w:vertAlign w:val="superscript"/>
          </w:rPr>
          <w:t xml:space="preserve">212</w:t>
        </w:r>
      </w:hyperlink>
    </w:p>
    <w:p>
      <w:pPr>
        <w:numPr>
          <w:ilvl w:val="2"/>
          <w:numId w:val="1323"/>
        </w:numPr>
      </w:pPr>
      <w:r>
        <w:t xml:space="preserve">Phi (</w:t>
      </w:r>
      <m:oMath>
        <m:r>
          <m:t>ϕ</m:t>
        </m:r>
      </m:oMath>
      <w:r>
        <w:t xml:space="preserve">), para tabelas de contingência 2x2</w:t>
      </w:r>
    </w:p>
    <w:p>
      <w:pPr>
        <w:numPr>
          <w:ilvl w:val="2"/>
          <w:numId w:val="132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p>
      <w:pPr>
        <w:numPr>
          <w:ilvl w:val="0"/>
          <w:numId w:val="1324"/>
        </w:numPr>
      </w:pPr>
      <w:r>
        <w:t xml:space="preserve">Teste Exato de Fisher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212</w:t>
        </w:r>
      </w:hyperlink>
    </w:p>
    <w:p>
      <w:pPr>
        <w:numPr>
          <w:ilvl w:val="1"/>
          <w:numId w:val="1325"/>
        </w:numPr>
      </w:pPr>
      <w:r>
        <w:t xml:space="preserve">Hipóteses: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6"/>
        </w:numPr>
      </w:pPr>
      <w:r>
        <w:t xml:space="preserve">Nula (</w:t>
      </w:r>
      <m:oMath>
        <m:sSub>
          <m:e>
            <m:r>
              <m:t>H</m:t>
            </m:r>
          </m:e>
          <m:sub>
            <m:r>
              <m:t>0</m:t>
            </m:r>
          </m:sub>
        </m:sSub>
      </m:oMath>
      <w:r>
        <w:t xml:space="preserve">): independente (sem associação)</w:t>
      </w:r>
    </w:p>
    <w:p>
      <w:pPr>
        <w:numPr>
          <w:ilvl w:val="2"/>
          <w:numId w:val="1326"/>
        </w:numPr>
      </w:pPr>
      <w:r>
        <w:t xml:space="preserve">Alternativa (</w:t>
      </w:r>
      <m:oMath>
        <m:sSub>
          <m:e>
            <m:r>
              <m:t>H</m:t>
            </m:r>
          </m:e>
          <m:sub>
            <m:r>
              <m:t>1</m:t>
            </m:r>
          </m:sub>
        </m:sSub>
      </m:oMath>
      <w:r>
        <w:t xml:space="preserve">): não independente (associação)</w:t>
      </w:r>
    </w:p>
    <w:p>
      <w:pPr>
        <w:numPr>
          <w:ilvl w:val="1"/>
          <w:numId w:val="1325"/>
        </w:numPr>
      </w:pPr>
      <w:r>
        <w:t xml:space="preserve">Tamanho do efeito: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7"/>
        </w:numPr>
      </w:pPr>
      <w:r>
        <w:t xml:space="preserve">Phi (</w:t>
      </w:r>
      <m:oMath>
        <m:r>
          <m:t>ϕ</m:t>
        </m:r>
      </m:oMath>
      <w:r>
        <w:t xml:space="preserve">), para tabelas de contingência 2x2</w:t>
      </w:r>
    </w:p>
    <w:p>
      <w:pPr>
        <w:numPr>
          <w:ilvl w:val="2"/>
          <w:numId w:val="132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bookmarkEnd w:id="542"/>
    <w:bookmarkEnd w:id="543"/>
    <w:bookmarkStart w:id="546" w:name="associação-multivariada"/>
    <w:p>
      <w:pPr>
        <w:pStyle w:val="Titre2"/>
      </w:pPr>
      <w:r>
        <w:t xml:space="preserve">Associação multivariada</w:t>
      </w:r>
    </w:p>
    <w:p>
      <w:pPr>
        <w:pStyle w:val="FirstParagraph"/>
      </w:pPr>
    </w:p>
    <w:bookmarkStart w:id="544" w:name="X9070af024ac31d4623b9006cd2e62332efe0410"/>
    <w:p>
      <w:pPr>
        <w:pStyle w:val="Titre3"/>
      </w:pPr>
      <w:r>
        <w:t xml:space="preserve">O que são análises de associação multivariada?</w:t>
      </w:r>
    </w:p>
    <w:p>
      <w:pPr>
        <w:numPr>
          <w:ilvl w:val="0"/>
          <w:numId w:val="1328"/>
        </w:numPr>
        <w:pStyle w:val="Compact"/>
      </w:pPr>
      <w:r>
        <w:t xml:space="preserve">.[REF]</w:t>
      </w:r>
    </w:p>
    <w:p>
      <w:pPr>
        <w:pStyle w:val="FirstParagraph"/>
      </w:pPr>
    </w:p>
    <w:bookmarkEnd w:id="544"/>
    <w:bookmarkStart w:id="545" w:name="X54ba696140e67886e496df2953bafb8e51fbbed"/>
    <w:p>
      <w:pPr>
        <w:pStyle w:val="Titre3"/>
      </w:pPr>
      <w:r>
        <w:t xml:space="preserve">Quais testes podem ser usados para análises de associação multivariada?</w:t>
      </w:r>
    </w:p>
    <w:p>
      <w:pPr>
        <w:numPr>
          <w:ilvl w:val="0"/>
          <w:numId w:val="1329"/>
        </w:numPr>
        <w:pStyle w:val="Compact"/>
      </w:pPr>
      <w:r>
        <w:t xml:space="preserve">.[REF]</w:t>
      </w:r>
    </w:p>
    <w:p>
      <w:pPr>
        <w:pStyle w:val="FirstParagraph"/>
      </w:pPr>
    </w:p>
    <w:bookmarkEnd w:id="545"/>
    <w:bookmarkEnd w:id="546"/>
    <w:bookmarkEnd w:id="547"/>
    <w:bookmarkStart w:id="600" w:name="regressão"/>
    <w:p>
      <w:pPr>
        <w:pStyle w:val="Titre1"/>
      </w:pPr>
      <w:r>
        <w:rPr>
          <w:bCs/>
          <w:b/>
        </w:rPr>
        <w:t xml:space="preserve">Regressão</w:t>
      </w:r>
    </w:p>
    <w:p>
      <w:pPr>
        <w:pStyle w:val="FirstParagraph"/>
      </w:pPr>
    </w:p>
    <w:bookmarkStart w:id="559" w:name="análise-de-regressão"/>
    <w:p>
      <w:pPr>
        <w:pStyle w:val="Titre2"/>
      </w:pPr>
      <w:r>
        <w:t xml:space="preserve">Análise de regressão</w:t>
      </w:r>
    </w:p>
    <w:p>
      <w:pPr>
        <w:pStyle w:val="FirstParagraph"/>
      </w:pPr>
    </w:p>
    <w:bookmarkStart w:id="551" w:name="o-que-é-regressão"/>
    <w:p>
      <w:pPr>
        <w:pStyle w:val="Titre3"/>
      </w:pPr>
      <w:r>
        <w:t xml:space="preserve">O que é regressão?</w:t>
      </w:r>
    </w:p>
    <w:p>
      <w:pPr>
        <w:numPr>
          <w:ilvl w:val="0"/>
          <w:numId w:val="133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3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214</w:t>
        </w:r>
      </w:hyperlink>
      <w:r>
        <w:t xml:space="preserve"> </w:t>
      </w:r>
      <w:r>
        <w:t xml:space="preserve">fornece as funções</w:t>
      </w:r>
      <w:r>
        <w:t xml:space="preserve"> </w:t>
      </w:r>
      <w:hyperlink r:id="rId548">
        <w:r>
          <w:rPr>
            <w:rStyle w:val="Lienhypertexte"/>
            <w:iCs/>
            <w:i/>
          </w:rPr>
          <w:t xml:space="preserve">modelsummary</w:t>
        </w:r>
      </w:hyperlink>
      <w:r>
        <w:t xml:space="preserve"> </w:t>
      </w:r>
      <w:r>
        <w:t xml:space="preserve">e</w:t>
      </w:r>
      <w:r>
        <w:t xml:space="preserve"> </w:t>
      </w:r>
      <w:hyperlink r:id="rId549">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50">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51"/>
    <w:bookmarkStart w:id="552" w:name="quais-são-os-algoritmos-de-regressão"/>
    <w:p>
      <w:pPr>
        <w:pStyle w:val="Titre3"/>
      </w:pPr>
      <w:r>
        <w:t xml:space="preserve">Quais são os algoritmos de regressão?</w:t>
      </w:r>
    </w:p>
    <w:p>
      <w:pPr>
        <w:numPr>
          <w:ilvl w:val="0"/>
          <w:numId w:val="1331"/>
        </w:numPr>
      </w:pPr>
      <w:r>
        <w:t xml:space="preserve">Linear.[REF]</w:t>
      </w:r>
    </w:p>
    <w:p>
      <w:pPr>
        <w:numPr>
          <w:ilvl w:val="0"/>
          <w:numId w:val="1331"/>
        </w:numPr>
      </w:pPr>
      <w:r>
        <w:t xml:space="preserve">Polinomial.[REF]</w:t>
      </w:r>
    </w:p>
    <w:p>
      <w:pPr>
        <w:numPr>
          <w:ilvl w:val="0"/>
          <w:numId w:val="1331"/>
        </w:numPr>
      </w:pPr>
      <w:r>
        <w:t xml:space="preserve">Ridge.[REF]</w:t>
      </w:r>
    </w:p>
    <w:p>
      <w:pPr>
        <w:numPr>
          <w:ilvl w:val="0"/>
          <w:numId w:val="1331"/>
        </w:numPr>
      </w:pPr>
      <w:r>
        <w:t xml:space="preserve">Lasso.[REF]</w:t>
      </w:r>
    </w:p>
    <w:p>
      <w:pPr>
        <w:pStyle w:val="FirstParagraph"/>
      </w:pPr>
    </w:p>
    <w:bookmarkEnd w:id="552"/>
    <w:bookmarkStart w:id="553" w:name="o-que-são-análises-de-regressão-simples"/>
    <w:p>
      <w:pPr>
        <w:pStyle w:val="Titre3"/>
      </w:pPr>
      <w:r>
        <w:t xml:space="preserve">O que são análises de regressão simples?</w:t>
      </w:r>
    </w:p>
    <w:p>
      <w:pPr>
        <w:numPr>
          <w:ilvl w:val="0"/>
          <w:numId w:val="1332"/>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215</w:t>
        </w:r>
      </w:hyperlink>
    </w:p>
    <w:p>
      <w:pPr>
        <w:pStyle w:val="FirstParagraph"/>
      </w:pPr>
    </w:p>
    <w:bookmarkEnd w:id="553"/>
    <w:bookmarkStart w:id="554" w:name="Xcf63db61ef0ce3cb3d2736e7692117aa524c794"/>
    <w:p>
      <w:pPr>
        <w:pStyle w:val="Titre3"/>
      </w:pPr>
      <w:r>
        <w:t xml:space="preserve">O que são análises de regressão multivariável?</w:t>
      </w:r>
    </w:p>
    <w:p>
      <w:pPr>
        <w:numPr>
          <w:ilvl w:val="0"/>
          <w:numId w:val="1333"/>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215</w:t>
        </w:r>
      </w:hyperlink>
    </w:p>
    <w:p>
      <w:pPr>
        <w:pStyle w:val="FirstParagraph"/>
      </w:pPr>
    </w:p>
    <w:bookmarkEnd w:id="554"/>
    <w:bookmarkStart w:id="555" w:name="Xe95cb33d36d5973810ae0e9ef6e907afac670c9"/>
    <w:p>
      <w:pPr>
        <w:pStyle w:val="Titre3"/>
      </w:pPr>
      <w:r>
        <w:t xml:space="preserve">O que são análises de regressão multivariada?</w:t>
      </w:r>
    </w:p>
    <w:p>
      <w:pPr>
        <w:numPr>
          <w:ilvl w:val="0"/>
          <w:numId w:val="1334"/>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215</w:t>
        </w:r>
      </w:hyperlink>
    </w:p>
    <w:p>
      <w:pPr>
        <w:pStyle w:val="FirstParagraph"/>
      </w:pPr>
    </w:p>
    <w:bookmarkEnd w:id="555"/>
    <w:bookmarkStart w:id="556" w:name="o-que-são-análises-de-regressão-linear"/>
    <w:p>
      <w:pPr>
        <w:pStyle w:val="Titre3"/>
      </w:pPr>
      <w:r>
        <w:t xml:space="preserve">O que são análises de regressão linear?</w:t>
      </w:r>
    </w:p>
    <w:p>
      <w:pPr>
        <w:numPr>
          <w:ilvl w:val="0"/>
          <w:numId w:val="1335"/>
        </w:numPr>
        <w:pStyle w:val="Compact"/>
      </w:pPr>
      <w:r>
        <w:t xml:space="preserve">.[REF]</w:t>
      </w:r>
    </w:p>
    <w:p>
      <w:pPr>
        <w:pStyle w:val="FirstParagraph"/>
      </w:pPr>
    </w:p>
    <w:bookmarkEnd w:id="556"/>
    <w:bookmarkStart w:id="557" w:name="X7ad357734c1d2d8b019adb3e32d208d217f6945"/>
    <w:p>
      <w:pPr>
        <w:pStyle w:val="Titre3"/>
      </w:pPr>
      <w:r>
        <w:t xml:space="preserve">O que são análises de regressão não-linear?</w:t>
      </w:r>
    </w:p>
    <w:p>
      <w:pPr>
        <w:numPr>
          <w:ilvl w:val="0"/>
          <w:numId w:val="1336"/>
        </w:numPr>
        <w:pStyle w:val="Compact"/>
      </w:pPr>
      <w:r>
        <w:t xml:space="preserve">.[REF]</w:t>
      </w:r>
    </w:p>
    <w:p>
      <w:pPr>
        <w:pStyle w:val="FirstParagraph"/>
      </w:pPr>
    </w:p>
    <w:bookmarkEnd w:id="557"/>
    <w:bookmarkStart w:id="558" w:name="X2f113aa926c708c524fe8bbb6584e8c5aeec49f"/>
    <w:p>
      <w:pPr>
        <w:pStyle w:val="Titre3"/>
      </w:pPr>
      <w:r>
        <w:t xml:space="preserve">O que são análises de regressão logística?</w:t>
      </w:r>
    </w:p>
    <w:p>
      <w:pPr>
        <w:numPr>
          <w:ilvl w:val="0"/>
          <w:numId w:val="1337"/>
        </w:numPr>
        <w:pStyle w:val="Compact"/>
      </w:pPr>
      <w:r>
        <w:t xml:space="preserve">.[REF]</w:t>
      </w:r>
    </w:p>
    <w:p>
      <w:pPr>
        <w:pStyle w:val="FirstParagraph"/>
      </w:pPr>
    </w:p>
    <w:bookmarkEnd w:id="558"/>
    <w:bookmarkEnd w:id="559"/>
    <w:bookmarkStart w:id="562" w:name="preparação-de-variáveis-para-regressão"/>
    <w:p>
      <w:pPr>
        <w:pStyle w:val="Titre2"/>
      </w:pPr>
      <w:r>
        <w:t xml:space="preserve">Preparação de variáveis para regressão</w:t>
      </w:r>
    </w:p>
    <w:p>
      <w:pPr>
        <w:pStyle w:val="FirstParagraph"/>
      </w:pPr>
    </w:p>
    <w:bookmarkStart w:id="561" w:name="Xbbe6b291b2d92d67df75dabf4b7f60eb45e53bf"/>
    <w:p>
      <w:pPr>
        <w:pStyle w:val="Titre3"/>
      </w:pPr>
      <w:r>
        <w:t xml:space="preserve">Como preparar as variáveis categóricas para análise de regressão?</w:t>
      </w:r>
    </w:p>
    <w:p>
      <w:pPr>
        <w:numPr>
          <w:ilvl w:val="0"/>
          <w:numId w:val="1338"/>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216</w:t>
        </w:r>
      </w:hyperlink>
    </w:p>
    <w:p>
      <w:pPr>
        <w:numPr>
          <w:ilvl w:val="0"/>
          <w:numId w:val="133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217</w:t>
        </w:r>
      </w:hyperlink>
    </w:p>
    <w:p>
      <w:pPr>
        <w:numPr>
          <w:ilvl w:val="0"/>
          <w:numId w:val="133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218</w:t>
        </w:r>
      </w:hyperlink>
      <w:r>
        <w:t xml:space="preserve"> </w:t>
      </w:r>
      <w:r>
        <w:t xml:space="preserve">fornece a função</w:t>
      </w:r>
      <w:r>
        <w:t xml:space="preserve"> </w:t>
      </w:r>
      <w:hyperlink r:id="rId560">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61"/>
    <w:bookmarkEnd w:id="562"/>
    <w:bookmarkStart w:id="567" w:name="X01f9c2f03751ee221834b37f7ee56237aa50256"/>
    <w:p>
      <w:pPr>
        <w:pStyle w:val="Titre2"/>
      </w:pPr>
      <w:r>
        <w:t xml:space="preserve">Redução de dimensionalidade para regressão</w:t>
      </w:r>
    </w:p>
    <w:p>
      <w:pPr>
        <w:pStyle w:val="FirstParagraph"/>
      </w:pPr>
    </w:p>
    <w:bookmarkStart w:id="563" w:name="Xff6e5bd071da2d216b192f474edc5450886c9c5"/>
    <w:p>
      <w:pPr>
        <w:pStyle w:val="Titre3"/>
      </w:pPr>
      <w:r>
        <w:t xml:space="preserve">Correlação bivariada pode ser usada para seleção de variáveis em modelos de regressão multivariável?</w:t>
      </w:r>
    </w:p>
    <w:p>
      <w:pPr>
        <w:numPr>
          <w:ilvl w:val="0"/>
          <w:numId w:val="133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189</w:t>
        </w:r>
      </w:hyperlink>
      <w:r>
        <w:rPr>
          <w:vertAlign w:val="superscript"/>
        </w:rPr>
        <w:t xml:space="preserve">,</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numPr>
          <w:ilvl w:val="0"/>
          <w:numId w:val="133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pStyle w:val="FirstParagraph"/>
      </w:pPr>
    </w:p>
    <w:bookmarkEnd w:id="563"/>
    <w:bookmarkStart w:id="564" w:name="X41b63d971c59526d6b6d96ae2e75b80142e34a0"/>
    <w:p>
      <w:pPr>
        <w:pStyle w:val="Titre3"/>
      </w:pPr>
      <w:r>
        <w:t xml:space="preserve">Variáveis sem significância estatística devem ser excluídas do modelo final?</w:t>
      </w:r>
    </w:p>
    <w:p>
      <w:pPr>
        <w:numPr>
          <w:ilvl w:val="0"/>
          <w:numId w:val="134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189</w:t>
        </w:r>
      </w:hyperlink>
    </w:p>
    <w:p>
      <w:pPr>
        <w:numPr>
          <w:ilvl w:val="0"/>
          <w:numId w:val="134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189</w:t>
        </w:r>
      </w:hyperlink>
    </w:p>
    <w:p>
      <w:pPr>
        <w:pStyle w:val="FirstParagraph"/>
      </w:pPr>
    </w:p>
    <w:bookmarkEnd w:id="564"/>
    <w:bookmarkStart w:id="565"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41"/>
        </w:numPr>
      </w:pPr>
      <w:r>
        <w:t xml:space="preserve">Métodos diferentes de regressão gradual podem produzir diferentes seleções de variáveis de um mesmo banco de dados.</w:t>
      </w:r>
      <w:hyperlink w:anchor="ref-Healy1995">
        <w:r>
          <w:rPr>
            <w:rStyle w:val="Lienhypertexte"/>
            <w:vertAlign w:val="superscript"/>
          </w:rPr>
          <w:t xml:space="preserve">217</w:t>
        </w:r>
      </w:hyperlink>
    </w:p>
    <w:p>
      <w:pPr>
        <w:numPr>
          <w:ilvl w:val="0"/>
          <w:numId w:val="1341"/>
        </w:numPr>
      </w:pPr>
      <w:r>
        <w:t xml:space="preserve">Nenhum método de regressão gradual garante a seleção ótima de variáveis de um banco de dados.</w:t>
      </w:r>
      <w:hyperlink w:anchor="ref-Healy1995">
        <w:r>
          <w:rPr>
            <w:rStyle w:val="Lienhypertexte"/>
            <w:vertAlign w:val="superscript"/>
          </w:rPr>
          <w:t xml:space="preserve">217</w:t>
        </w:r>
      </w:hyperlink>
    </w:p>
    <w:p>
      <w:pPr>
        <w:numPr>
          <w:ilvl w:val="0"/>
          <w:numId w:val="1341"/>
        </w:numPr>
      </w:pPr>
      <w:r>
        <w:t xml:space="preserve">As regras de término da regressão baseadas em P-valor tendem a ser arbitrárias.</w:t>
      </w:r>
      <w:hyperlink w:anchor="ref-Healy1995">
        <w:r>
          <w:rPr>
            <w:rStyle w:val="Lienhypertexte"/>
            <w:vertAlign w:val="superscript"/>
          </w:rPr>
          <w:t xml:space="preserve">217</w:t>
        </w:r>
      </w:hyperlink>
    </w:p>
    <w:p>
      <w:pPr>
        <w:pStyle w:val="FirstParagraph"/>
      </w:pPr>
    </w:p>
    <w:bookmarkEnd w:id="565"/>
    <w:bookmarkStart w:id="566" w:name="X5dc17d7e8bd73250561f3da86100623aabd0e04"/>
    <w:p>
      <w:pPr>
        <w:pStyle w:val="Titre3"/>
      </w:pPr>
      <w:r>
        <w:t xml:space="preserve">O que pode ser feito para reduzir o número de variáveis candidatas em modelos de regressão multivariável?</w:t>
      </w:r>
    </w:p>
    <w:p>
      <w:pPr>
        <w:numPr>
          <w:ilvl w:val="0"/>
          <w:numId w:val="1342"/>
        </w:numPr>
        <w:pStyle w:val="Compact"/>
      </w:pPr>
      <w:r>
        <w:t xml:space="preserve">Verifique a existência de multicolinearidade entre as variáveis candidatas.</w:t>
      </w:r>
      <w:hyperlink w:anchor="ref-Sun1996">
        <w:r>
          <w:rPr>
            <w:rStyle w:val="Lienhypertexte"/>
            <w:vertAlign w:val="superscript"/>
          </w:rPr>
          <w:t xml:space="preserve">220</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f127289-cb1d-465a-8f30-cb33b4a16301"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f127289-cb1d-465a-8f30-cb33b4a16301"/>
      <w:r>
        <w:rPr>
          <w:rFonts/>
          <w:b w:val="true"/>
        </w:rPr>
        <w:t xml:space="preserve">: </w:t>
      </w:r>
      <w:r>
        <w:t xml:space="preserve">Multicolinearidade entre variáveis candidatas em modelos de regressão multivariável.</w:t>
      </w:r>
    </w:p>
    <w:p>
      <w:pPr>
        <w:pStyle w:val="Corpsdetexte"/>
      </w:pPr>
    </w:p>
    <w:p>
      <w:pPr>
        <w:numPr>
          <w:ilvl w:val="0"/>
          <w:numId w:val="1343"/>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220</w:t>
        </w:r>
      </w:hyperlink>
    </w:p>
    <w:p>
      <w:pPr>
        <w:numPr>
          <w:ilvl w:val="0"/>
          <w:numId w:val="1343"/>
        </w:numPr>
      </w:pPr>
      <w:r>
        <w:t xml:space="preserve">Colapse categorias com contagem nula (células com valor igual a 0) de variáveis candidatas.</w:t>
      </w:r>
      <w:hyperlink w:anchor="ref-Sun1996">
        <w:r>
          <w:rPr>
            <w:rStyle w:val="Lienhypertexte"/>
            <w:vertAlign w:val="superscript"/>
          </w:rPr>
          <w:t xml:space="preserve">220</w:t>
        </w:r>
      </w:hyperlink>
    </w:p>
    <w:p>
      <w:pPr>
        <w:numPr>
          <w:ilvl w:val="0"/>
          <w:numId w:val="1343"/>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220</w:t>
        </w:r>
      </w:hyperlink>
    </w:p>
    <w:p>
      <w:pPr>
        <w:numPr>
          <w:ilvl w:val="0"/>
          <w:numId w:val="1343"/>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189</w:t>
        </w:r>
      </w:hyperlink>
    </w:p>
    <w:p>
      <w:pPr>
        <w:pStyle w:val="FirstParagraph"/>
      </w:pPr>
    </w:p>
    <w:bookmarkEnd w:id="566"/>
    <w:bookmarkEnd w:id="567"/>
    <w:bookmarkStart w:id="569" w:name="efeito-fixo"/>
    <w:p>
      <w:pPr>
        <w:pStyle w:val="Titre2"/>
      </w:pPr>
      <w:r>
        <w:t xml:space="preserve">Efeito fixo</w:t>
      </w:r>
    </w:p>
    <w:p>
      <w:pPr>
        <w:pStyle w:val="FirstParagraph"/>
      </w:pPr>
    </w:p>
    <w:bookmarkStart w:id="568" w:name="o-que-é-efeito-fixo"/>
    <w:p>
      <w:pPr>
        <w:pStyle w:val="Titre3"/>
      </w:pPr>
      <w:r>
        <w:t xml:space="preserve">O que é efeito fixo?</w:t>
      </w:r>
    </w:p>
    <w:p>
      <w:pPr>
        <w:numPr>
          <w:ilvl w:val="0"/>
          <w:numId w:val="1344"/>
        </w:numPr>
        <w:pStyle w:val="Compact"/>
      </w:pPr>
      <w:r>
        <w:t xml:space="preserve">.[REF]</w:t>
      </w:r>
    </w:p>
    <w:p>
      <w:pPr>
        <w:pStyle w:val="FirstParagraph"/>
      </w:pPr>
    </w:p>
    <w:bookmarkEnd w:id="568"/>
    <w:bookmarkEnd w:id="569"/>
    <w:bookmarkStart w:id="571" w:name="efeito-aleatório"/>
    <w:p>
      <w:pPr>
        <w:pStyle w:val="Titre2"/>
      </w:pPr>
      <w:r>
        <w:t xml:space="preserve">Efeito aleatório</w:t>
      </w:r>
    </w:p>
    <w:p>
      <w:pPr>
        <w:pStyle w:val="FirstParagraph"/>
      </w:pPr>
    </w:p>
    <w:bookmarkStart w:id="570" w:name="o-que-é-efeito-aleatório"/>
    <w:p>
      <w:pPr>
        <w:pStyle w:val="Titre3"/>
      </w:pPr>
      <w:r>
        <w:t xml:space="preserve">O que é efeito aleatório?</w:t>
      </w:r>
    </w:p>
    <w:p>
      <w:pPr>
        <w:numPr>
          <w:ilvl w:val="0"/>
          <w:numId w:val="1345"/>
        </w:numPr>
        <w:pStyle w:val="Compact"/>
      </w:pPr>
      <w:r>
        <w:t xml:space="preserve">.[REF]</w:t>
      </w:r>
    </w:p>
    <w:p>
      <w:pPr>
        <w:pStyle w:val="FirstParagraph"/>
      </w:pPr>
    </w:p>
    <w:bookmarkEnd w:id="570"/>
    <w:bookmarkEnd w:id="571"/>
    <w:bookmarkStart w:id="573" w:name="efeito-principal"/>
    <w:p>
      <w:pPr>
        <w:pStyle w:val="Titre2"/>
      </w:pPr>
      <w:r>
        <w:t xml:space="preserve">Efeito principal</w:t>
      </w:r>
    </w:p>
    <w:p>
      <w:pPr>
        <w:pStyle w:val="FirstParagraph"/>
      </w:pPr>
    </w:p>
    <w:bookmarkStart w:id="572" w:name="o-que-é-efeito-principal"/>
    <w:p>
      <w:pPr>
        <w:pStyle w:val="Titre3"/>
      </w:pPr>
      <w:r>
        <w:t xml:space="preserve">O que é efeito principal?</w:t>
      </w:r>
    </w:p>
    <w:p>
      <w:pPr>
        <w:numPr>
          <w:ilvl w:val="0"/>
          <w:numId w:val="1346"/>
        </w:numPr>
        <w:pStyle w:val="Compact"/>
      </w:pPr>
      <w:r>
        <w:t xml:space="preserve">.</w:t>
      </w:r>
      <w:hyperlink w:anchor="ref-Bours2023">
        <w:r>
          <w:rPr>
            <w:rStyle w:val="Lienhypertexte"/>
            <w:vertAlign w:val="superscript"/>
          </w:rPr>
          <w:t xml:space="preserve">221</w:t>
        </w:r>
      </w:hyperlink>
    </w:p>
    <w:p>
      <w:pPr>
        <w:pStyle w:val="FirstParagraph"/>
      </w:pPr>
    </w:p>
    <w:bookmarkEnd w:id="572"/>
    <w:bookmarkEnd w:id="573"/>
    <w:bookmarkStart w:id="576" w:name="efeito-de-modificação"/>
    <w:p>
      <w:pPr>
        <w:pStyle w:val="Titre2"/>
      </w:pPr>
      <w:r>
        <w:t xml:space="preserve">Efeito de modificação</w:t>
      </w:r>
    </w:p>
    <w:p>
      <w:pPr>
        <w:pStyle w:val="FirstParagraph"/>
      </w:pPr>
    </w:p>
    <w:bookmarkStart w:id="574" w:name="o-que-é-um-modificador-de-efeito"/>
    <w:p>
      <w:pPr>
        <w:pStyle w:val="Titre3"/>
      </w:pPr>
      <w:r>
        <w:t xml:space="preserve">O que é um modificador de efeito?</w:t>
      </w:r>
    </w:p>
    <w:p>
      <w:pPr>
        <w:numPr>
          <w:ilvl w:val="0"/>
          <w:numId w:val="1347"/>
        </w:numPr>
        <w:pStyle w:val="Compact"/>
      </w:pPr>
      <w:r>
        <w:t xml:space="preserve">.</w:t>
      </w:r>
      <w:hyperlink w:anchor="ref-Bours2023">
        <w:r>
          <w:rPr>
            <w:rStyle w:val="Lienhypertexte"/>
            <w:vertAlign w:val="superscript"/>
          </w:rPr>
          <w:t xml:space="preserve">221</w:t>
        </w:r>
      </w:hyperlink>
    </w:p>
    <w:p>
      <w:pPr>
        <w:pStyle w:val="FirstParagraph"/>
      </w:pPr>
    </w:p>
    <w:bookmarkEnd w:id="574"/>
    <w:bookmarkStart w:id="575" w:name="o-que-é-efeito-de-modificação"/>
    <w:p>
      <w:pPr>
        <w:pStyle w:val="Titre3"/>
      </w:pPr>
      <w:r>
        <w:t xml:space="preserve">O que é efeito de modificação?</w:t>
      </w:r>
    </w:p>
    <w:p>
      <w:pPr>
        <w:numPr>
          <w:ilvl w:val="0"/>
          <w:numId w:val="1348"/>
        </w:numPr>
        <w:pStyle w:val="Compact"/>
      </w:pPr>
      <w:r>
        <w:t xml:space="preserve">.</w:t>
      </w:r>
      <w:hyperlink w:anchor="ref-Bours2023">
        <w:r>
          <w:rPr>
            <w:rStyle w:val="Lienhypertexte"/>
            <w:vertAlign w:val="superscript"/>
          </w:rPr>
          <w:t xml:space="preserve">221</w:t>
        </w:r>
      </w:hyperlink>
    </w:p>
    <w:p>
      <w:pPr>
        <w:pStyle w:val="FirstParagraph"/>
      </w:pPr>
    </w:p>
    <w:bookmarkEnd w:id="575"/>
    <w:bookmarkEnd w:id="576"/>
    <w:bookmarkStart w:id="581" w:name="efeito-de-interação"/>
    <w:p>
      <w:pPr>
        <w:pStyle w:val="Titre2"/>
      </w:pPr>
      <w:r>
        <w:t xml:space="preserve">Efeito de interação</w:t>
      </w:r>
    </w:p>
    <w:p>
      <w:pPr>
        <w:pStyle w:val="FirstParagraph"/>
      </w:pPr>
    </w:p>
    <w:bookmarkStart w:id="580" w:name="o-que-é-efeito-de-interação"/>
    <w:p>
      <w:pPr>
        <w:pStyle w:val="Titre3"/>
      </w:pPr>
      <w:r>
        <w:t xml:space="preserve">O que é efeito de interação?</w:t>
      </w:r>
    </w:p>
    <w:p>
      <w:pPr>
        <w:numPr>
          <w:ilvl w:val="0"/>
          <w:numId w:val="1349"/>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222</w:t>
        </w:r>
      </w:hyperlink>
    </w:p>
    <w:p>
      <w:pPr>
        <w:numPr>
          <w:ilvl w:val="0"/>
          <w:numId w:val="1349"/>
        </w:numPr>
      </w:pPr>
      <w:r>
        <w:t xml:space="preserve">.</w:t>
      </w:r>
      <w:hyperlink w:anchor="ref-Bours2023">
        <w:r>
          <w:rPr>
            <w:rStyle w:val="Lienhypertexte"/>
            <w:vertAlign w:val="superscript"/>
          </w:rPr>
          <w:t xml:space="preserve">221</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223</w:t>
        </w:r>
      </w:hyperlink>
      <w:r>
        <w:t xml:space="preserve"> </w:t>
      </w:r>
      <w:r>
        <w:t xml:space="preserve">fornece a função</w:t>
      </w:r>
      <w:r>
        <w:t xml:space="preserve"> </w:t>
      </w:r>
      <w:hyperlink r:id="rId577">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224</w:t>
        </w:r>
      </w:hyperlink>
      <w:r>
        <w:t xml:space="preserve"> </w:t>
      </w:r>
      <w:r>
        <w:t xml:space="preserve">fornece a função</w:t>
      </w:r>
      <w:r>
        <w:t xml:space="preserve"> </w:t>
      </w:r>
      <w:hyperlink r:id="rId578">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225</w:t>
        </w:r>
      </w:hyperlink>
      <w:r>
        <w:t xml:space="preserve"> </w:t>
      </w:r>
      <w:r>
        <w:t xml:space="preserve">fornece a função</w:t>
      </w:r>
      <w:r>
        <w:t xml:space="preserve"> </w:t>
      </w:r>
      <w:hyperlink r:id="rId579">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80"/>
    <w:bookmarkEnd w:id="581"/>
    <w:bookmarkStart w:id="587" w:name="efeito-de-mediação"/>
    <w:p>
      <w:pPr>
        <w:pStyle w:val="Titre2"/>
      </w:pPr>
      <w:r>
        <w:t xml:space="preserve">Efeito de mediação</w:t>
      </w:r>
    </w:p>
    <w:p>
      <w:pPr>
        <w:pStyle w:val="FirstParagraph"/>
      </w:pPr>
    </w:p>
    <w:bookmarkStart w:id="582" w:name="o-que-é-um-mediador-de-efeito"/>
    <w:p>
      <w:pPr>
        <w:pStyle w:val="Titre3"/>
      </w:pPr>
      <w:r>
        <w:t xml:space="preserve">O que é um mediador de efeito?</w:t>
      </w:r>
    </w:p>
    <w:p>
      <w:pPr>
        <w:numPr>
          <w:ilvl w:val="0"/>
          <w:numId w:val="1350"/>
        </w:numPr>
      </w:pPr>
      <w:r>
        <w:t xml:space="preserve">.</w:t>
      </w:r>
      <w:hyperlink w:anchor="ref-Baron1986">
        <w:r>
          <w:rPr>
            <w:rStyle w:val="Lienhypertexte"/>
            <w:vertAlign w:val="superscript"/>
          </w:rPr>
          <w:t xml:space="preserve">226</w:t>
        </w:r>
      </w:hyperlink>
    </w:p>
    <w:p>
      <w:pPr>
        <w:numPr>
          <w:ilvl w:val="0"/>
          <w:numId w:val="1350"/>
        </w:numPr>
      </w:pPr>
      <w:r>
        <w:t xml:space="preserve">.</w:t>
      </w:r>
      <w:hyperlink w:anchor="ref-Bours2023">
        <w:r>
          <w:rPr>
            <w:rStyle w:val="Lienhypertexte"/>
            <w:vertAlign w:val="superscript"/>
          </w:rPr>
          <w:t xml:space="preserve">221</w:t>
        </w:r>
      </w:hyperlink>
    </w:p>
    <w:p>
      <w:pPr>
        <w:pStyle w:val="FirstParagraph"/>
      </w:pPr>
    </w:p>
    <w:bookmarkEnd w:id="582"/>
    <w:bookmarkStart w:id="583" w:name="o-que-é-efeito-de-mediação"/>
    <w:p>
      <w:pPr>
        <w:pStyle w:val="Titre3"/>
      </w:pPr>
      <w:r>
        <w:t xml:space="preserve">O que é efeito de mediação?</w:t>
      </w:r>
    </w:p>
    <w:p>
      <w:pPr>
        <w:numPr>
          <w:ilvl w:val="0"/>
          <w:numId w:val="1351"/>
        </w:numPr>
      </w:pPr>
      <w:r>
        <w:t xml:space="preserve">.</w:t>
      </w:r>
      <w:hyperlink w:anchor="ref-Baron1986">
        <w:r>
          <w:rPr>
            <w:rStyle w:val="Lienhypertexte"/>
            <w:vertAlign w:val="superscript"/>
          </w:rPr>
          <w:t xml:space="preserve">226</w:t>
        </w:r>
      </w:hyperlink>
    </w:p>
    <w:p>
      <w:pPr>
        <w:numPr>
          <w:ilvl w:val="0"/>
          <w:numId w:val="1351"/>
        </w:numPr>
      </w:pPr>
      <w:r>
        <w:t xml:space="preserve">.</w:t>
      </w:r>
      <w:hyperlink w:anchor="ref-Bours2023">
        <w:r>
          <w:rPr>
            <w:rStyle w:val="Lienhypertexte"/>
            <w:vertAlign w:val="superscript"/>
          </w:rPr>
          <w:t xml:space="preserve">221</w:t>
        </w:r>
      </w:hyperlink>
    </w:p>
    <w:p>
      <w:pPr>
        <w:pStyle w:val="FirstParagraph"/>
      </w:pPr>
    </w:p>
    <w:bookmarkEnd w:id="583"/>
    <w:bookmarkStart w:id="584" w:name="o-que-é-efeito-direto"/>
    <w:p>
      <w:pPr>
        <w:pStyle w:val="Titre3"/>
      </w:pPr>
      <w:r>
        <w:t xml:space="preserve">O que é efeito direto?</w:t>
      </w:r>
    </w:p>
    <w:p>
      <w:pPr>
        <w:numPr>
          <w:ilvl w:val="0"/>
          <w:numId w:val="1352"/>
        </w:numPr>
      </w:pPr>
      <w:r>
        <w:t xml:space="preserve">.</w:t>
      </w:r>
      <w:hyperlink w:anchor="ref-Baron1986">
        <w:r>
          <w:rPr>
            <w:rStyle w:val="Lienhypertexte"/>
            <w:vertAlign w:val="superscript"/>
          </w:rPr>
          <w:t xml:space="preserve">226</w:t>
        </w:r>
      </w:hyperlink>
    </w:p>
    <w:p>
      <w:pPr>
        <w:numPr>
          <w:ilvl w:val="0"/>
          <w:numId w:val="1352"/>
        </w:numPr>
      </w:pPr>
      <w:r>
        <w:t xml:space="preserve">.</w:t>
      </w:r>
      <w:hyperlink w:anchor="ref-Bours2023">
        <w:r>
          <w:rPr>
            <w:rStyle w:val="Lienhypertexte"/>
            <w:vertAlign w:val="superscript"/>
          </w:rPr>
          <w:t xml:space="preserve">221</w:t>
        </w:r>
      </w:hyperlink>
    </w:p>
    <w:p>
      <w:pPr>
        <w:pStyle w:val="FirstParagraph"/>
      </w:pPr>
    </w:p>
    <w:bookmarkEnd w:id="584"/>
    <w:bookmarkStart w:id="585" w:name="o-que-é-efeito-indireto"/>
    <w:p>
      <w:pPr>
        <w:pStyle w:val="Titre3"/>
      </w:pPr>
      <w:r>
        <w:t xml:space="preserve">O que é efeito indireto?</w:t>
      </w:r>
    </w:p>
    <w:p>
      <w:pPr>
        <w:numPr>
          <w:ilvl w:val="0"/>
          <w:numId w:val="1353"/>
        </w:numPr>
      </w:pPr>
      <w:r>
        <w:t xml:space="preserve">.</w:t>
      </w:r>
      <w:hyperlink w:anchor="ref-Baron1986">
        <w:r>
          <w:rPr>
            <w:rStyle w:val="Lienhypertexte"/>
            <w:vertAlign w:val="superscript"/>
          </w:rPr>
          <w:t xml:space="preserve">226</w:t>
        </w:r>
      </w:hyperlink>
    </w:p>
    <w:p>
      <w:pPr>
        <w:numPr>
          <w:ilvl w:val="0"/>
          <w:numId w:val="1353"/>
        </w:numPr>
      </w:pPr>
      <w:r>
        <w:t xml:space="preserve">.</w:t>
      </w:r>
      <w:hyperlink w:anchor="ref-Bours2023">
        <w:r>
          <w:rPr>
            <w:rStyle w:val="Lienhypertexte"/>
            <w:vertAlign w:val="superscript"/>
          </w:rPr>
          <w:t xml:space="preserve">221</w:t>
        </w:r>
      </w:hyperlink>
    </w:p>
    <w:p>
      <w:pPr>
        <w:pStyle w:val="FirstParagraph"/>
      </w:pPr>
    </w:p>
    <w:bookmarkEnd w:id="585"/>
    <w:bookmarkStart w:id="586" w:name="o-que-é-efeito-total"/>
    <w:p>
      <w:pPr>
        <w:pStyle w:val="Titre3"/>
      </w:pPr>
      <w:r>
        <w:t xml:space="preserve">O que é efeito total?</w:t>
      </w:r>
    </w:p>
    <w:p>
      <w:pPr>
        <w:numPr>
          <w:ilvl w:val="0"/>
          <w:numId w:val="1354"/>
        </w:numPr>
      </w:pPr>
      <w:r>
        <w:t xml:space="preserve">.</w:t>
      </w:r>
      <w:hyperlink w:anchor="ref-Baron1986">
        <w:r>
          <w:rPr>
            <w:rStyle w:val="Lienhypertexte"/>
            <w:vertAlign w:val="superscript"/>
          </w:rPr>
          <w:t xml:space="preserve">226</w:t>
        </w:r>
      </w:hyperlink>
    </w:p>
    <w:p>
      <w:pPr>
        <w:numPr>
          <w:ilvl w:val="0"/>
          <w:numId w:val="1354"/>
        </w:numPr>
      </w:pPr>
      <w:r>
        <w:t xml:space="preserve">.</w:t>
      </w:r>
      <w:hyperlink w:anchor="ref-Bours2023">
        <w:r>
          <w:rPr>
            <w:rStyle w:val="Lienhypertexte"/>
            <w:vertAlign w:val="superscript"/>
          </w:rPr>
          <w:t xml:space="preserve">221</w:t>
        </w:r>
      </w:hyperlink>
    </w:p>
    <w:p>
      <w:pPr>
        <w:pStyle w:val="FirstParagraph"/>
      </w:pPr>
    </w:p>
    <w:bookmarkEnd w:id="586"/>
    <w:bookmarkEnd w:id="587"/>
    <w:bookmarkStart w:id="590" w:name="efeitos-brutos-e-padronizados"/>
    <w:p>
      <w:pPr>
        <w:pStyle w:val="Titre2"/>
      </w:pPr>
      <w:r>
        <w:t xml:space="preserve">Efeitos brutos e padronizados</w:t>
      </w:r>
    </w:p>
    <w:p>
      <w:pPr>
        <w:pStyle w:val="FirstParagraph"/>
      </w:pPr>
    </w:p>
    <w:bookmarkStart w:id="588" w:name="o-que-é-efeito-bruto"/>
    <w:p>
      <w:pPr>
        <w:pStyle w:val="Titre3"/>
      </w:pPr>
      <w:r>
        <w:t xml:space="preserve">O que é efeito bruto?</w:t>
      </w:r>
    </w:p>
    <w:p>
      <w:pPr>
        <w:numPr>
          <w:ilvl w:val="0"/>
          <w:numId w:val="1355"/>
        </w:numPr>
      </w:pPr>
      <w:r>
        <w:t xml:space="preserve">.</w:t>
      </w:r>
      <w:hyperlink w:anchor="ref-greenland1986">
        <w:r>
          <w:rPr>
            <w:rStyle w:val="Lienhypertexte"/>
            <w:vertAlign w:val="superscript"/>
          </w:rPr>
          <w:t xml:space="preserve">227</w:t>
        </w:r>
      </w:hyperlink>
    </w:p>
    <w:p>
      <w:pPr>
        <w:numPr>
          <w:ilvl w:val="0"/>
          <w:numId w:val="1355"/>
        </w:numPr>
      </w:pPr>
      <w:r>
        <w:t xml:space="preserve">.</w:t>
      </w:r>
      <w:hyperlink w:anchor="ref-greenland1991">
        <w:r>
          <w:rPr>
            <w:rStyle w:val="Lienhypertexte"/>
            <w:vertAlign w:val="superscript"/>
          </w:rPr>
          <w:t xml:space="preserve">228</w:t>
        </w:r>
      </w:hyperlink>
    </w:p>
    <w:p>
      <w:pPr>
        <w:pStyle w:val="FirstParagraph"/>
      </w:pPr>
    </w:p>
    <w:bookmarkEnd w:id="588"/>
    <w:bookmarkStart w:id="589" w:name="o-que-é-efeito-padronizado"/>
    <w:p>
      <w:pPr>
        <w:pStyle w:val="Titre3"/>
      </w:pPr>
      <w:r>
        <w:t xml:space="preserve">O que é efeito padronizado?</w:t>
      </w:r>
    </w:p>
    <w:p>
      <w:pPr>
        <w:numPr>
          <w:ilvl w:val="0"/>
          <w:numId w:val="1356"/>
        </w:numPr>
      </w:pPr>
      <w:r>
        <w:t xml:space="preserve">.</w:t>
      </w:r>
      <w:hyperlink w:anchor="ref-greenland1986">
        <w:r>
          <w:rPr>
            <w:rStyle w:val="Lienhypertexte"/>
            <w:vertAlign w:val="superscript"/>
          </w:rPr>
          <w:t xml:space="preserve">227</w:t>
        </w:r>
      </w:hyperlink>
    </w:p>
    <w:p>
      <w:pPr>
        <w:numPr>
          <w:ilvl w:val="0"/>
          <w:numId w:val="1356"/>
        </w:numPr>
      </w:pPr>
      <w:r>
        <w:t xml:space="preserve">.</w:t>
      </w:r>
      <w:hyperlink w:anchor="ref-greenland1991">
        <w:r>
          <w:rPr>
            <w:rStyle w:val="Lienhypertexte"/>
            <w:vertAlign w:val="superscript"/>
          </w:rPr>
          <w:t xml:space="preserve">228</w:t>
        </w:r>
      </w:hyperlink>
    </w:p>
    <w:p>
      <w:pPr>
        <w:pStyle w:val="FirstParagraph"/>
      </w:pPr>
    </w:p>
    <w:bookmarkEnd w:id="589"/>
    <w:bookmarkEnd w:id="590"/>
    <w:bookmarkStart w:id="594" w:name="suposições-dos-modelos"/>
    <w:p>
      <w:pPr>
        <w:pStyle w:val="Titre2"/>
      </w:pPr>
      <w:r>
        <w:t xml:space="preserve">Suposições dos modelos</w:t>
      </w:r>
    </w:p>
    <w:p>
      <w:pPr>
        <w:pStyle w:val="FirstParagraph"/>
      </w:pPr>
    </w:p>
    <w:bookmarkStart w:id="591" w:name="X39f58699b80dd17068a1c4d5597719508ff5f8c"/>
    <w:p>
      <w:pPr>
        <w:pStyle w:val="Titre3"/>
      </w:pPr>
      <w:r>
        <w:t xml:space="preserve">Quais suposições são feitas para modelagem de regressão?</w:t>
      </w:r>
    </w:p>
    <w:p>
      <w:pPr>
        <w:numPr>
          <w:ilvl w:val="0"/>
          <w:numId w:val="1357"/>
        </w:numPr>
        <w:pStyle w:val="Compact"/>
      </w:pPr>
      <w:r>
        <w:t xml:space="preserve">.[REF]</w:t>
      </w:r>
    </w:p>
    <w:p>
      <w:pPr>
        <w:pStyle w:val="FirstParagraph"/>
      </w:pPr>
    </w:p>
    <w:bookmarkEnd w:id="591"/>
    <w:bookmarkStart w:id="593" w:name="como-avaliar-as-suposições-do-modelo"/>
    <w:p>
      <w:pPr>
        <w:pStyle w:val="Titre3"/>
      </w:pPr>
      <w:r>
        <w:t xml:space="preserve">Como avaliar as suposições do modelo?</w:t>
      </w:r>
    </w:p>
    <w:p>
      <w:pPr>
        <w:numPr>
          <w:ilvl w:val="0"/>
          <w:numId w:val="1358"/>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2">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3"/>
    <w:bookmarkEnd w:id="594"/>
    <w:bookmarkStart w:id="599" w:name="avaliação-de-modelos"/>
    <w:p>
      <w:pPr>
        <w:pStyle w:val="Titre2"/>
      </w:pPr>
      <w:r>
        <w:t xml:space="preserve">Avaliação de modelos</w:t>
      </w:r>
    </w:p>
    <w:p>
      <w:pPr>
        <w:pStyle w:val="FirstParagraph"/>
      </w:pPr>
    </w:p>
    <w:bookmarkStart w:id="595" w:name="o-que-é-qualidade-de-ajuste-de-um-modelo"/>
    <w:p>
      <w:pPr>
        <w:pStyle w:val="Titre3"/>
      </w:pPr>
      <w:r>
        <w:t xml:space="preserve">O que é qualidade de ajuste de um modelo?</w:t>
      </w:r>
    </w:p>
    <w:p>
      <w:pPr>
        <w:numPr>
          <w:ilvl w:val="0"/>
          <w:numId w:val="1359"/>
        </w:numPr>
        <w:pStyle w:val="Compact"/>
      </w:pPr>
      <w:r>
        <w:t xml:space="preserve">.[REF]</w:t>
      </w:r>
    </w:p>
    <w:p>
      <w:pPr>
        <w:pStyle w:val="FirstParagraph"/>
      </w:pPr>
    </w:p>
    <w:bookmarkEnd w:id="595"/>
    <w:bookmarkStart w:id="598" w:name="X961ec7c57e8c4e0163b5b5e0c6d30c1d4387814"/>
    <w:p>
      <w:pPr>
        <w:pStyle w:val="Titre3"/>
      </w:pPr>
      <w:r>
        <w:t xml:space="preserve">Como avaliar a qualidade de ajuste de um modelo?</w:t>
      </w:r>
    </w:p>
    <w:p>
      <w:pPr>
        <w:numPr>
          <w:ilvl w:val="0"/>
          <w:numId w:val="136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6">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7">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8"/>
    <w:bookmarkEnd w:id="599"/>
    <w:bookmarkEnd w:id="600"/>
    <w:bookmarkStart w:id="603" w:name="árvore-de-decisão"/>
    <w:p>
      <w:pPr>
        <w:pStyle w:val="Titre1"/>
      </w:pPr>
      <w:r>
        <w:rPr>
          <w:bCs/>
          <w:b/>
        </w:rPr>
        <w:t xml:space="preserve">Árvore de decisão</w:t>
      </w:r>
    </w:p>
    <w:p>
      <w:pPr>
        <w:pStyle w:val="FirstParagraph"/>
      </w:pPr>
    </w:p>
    <w:bookmarkStart w:id="602" w:name="árvore-de-decisão-1"/>
    <w:p>
      <w:pPr>
        <w:pStyle w:val="Titre2"/>
      </w:pPr>
      <w:r>
        <w:t xml:space="preserve">Árvore de decisão</w:t>
      </w:r>
    </w:p>
    <w:p>
      <w:pPr>
        <w:pStyle w:val="FirstParagraph"/>
      </w:pPr>
    </w:p>
    <w:bookmarkStart w:id="601" w:name="o-que-é-árvore-de-decisão"/>
    <w:p>
      <w:pPr>
        <w:pStyle w:val="Titre3"/>
      </w:pPr>
      <w:r>
        <w:t xml:space="preserve">O que é árvore de decisão?</w:t>
      </w:r>
    </w:p>
    <w:p>
      <w:pPr>
        <w:numPr>
          <w:ilvl w:val="0"/>
          <w:numId w:val="1361"/>
        </w:numPr>
        <w:pStyle w:val="Compact"/>
      </w:pPr>
      <w:r>
        <w:t xml:space="preserve">.[REF]</w:t>
      </w:r>
    </w:p>
    <w:p>
      <w:pPr>
        <w:pStyle w:val="FirstParagraph"/>
      </w:pPr>
    </w:p>
    <w:bookmarkEnd w:id="601"/>
    <w:bookmarkEnd w:id="602"/>
    <w:bookmarkEnd w:id="603"/>
    <w:bookmarkStart w:id="611" w:name="aprendizagem-de-máquina"/>
    <w:p>
      <w:pPr>
        <w:pStyle w:val="Titre1"/>
      </w:pPr>
      <w:r>
        <w:rPr>
          <w:bCs/>
          <w:b/>
        </w:rPr>
        <w:t xml:space="preserve">Aprendizagem de máquina</w:t>
      </w:r>
    </w:p>
    <w:p>
      <w:pPr>
        <w:pStyle w:val="FirstParagraph"/>
      </w:pPr>
    </w:p>
    <w:bookmarkStart w:id="606" w:name="aprendizagem-de-máquina-1"/>
    <w:p>
      <w:pPr>
        <w:pStyle w:val="Titre2"/>
      </w:pPr>
      <w:r>
        <w:t xml:space="preserve">Aprendizagem de máquina</w:t>
      </w:r>
    </w:p>
    <w:p>
      <w:pPr>
        <w:pStyle w:val="FirstParagraph"/>
      </w:pPr>
    </w:p>
    <w:bookmarkStart w:id="604" w:name="o-que-é-aprendizagem-de-máquina"/>
    <w:p>
      <w:pPr>
        <w:pStyle w:val="Titre3"/>
      </w:pPr>
      <w:r>
        <w:t xml:space="preserve">O que é aprendizagem de máquina?</w:t>
      </w:r>
    </w:p>
    <w:p>
      <w:pPr>
        <w:numPr>
          <w:ilvl w:val="0"/>
          <w:numId w:val="1362"/>
        </w:numPr>
        <w:pStyle w:val="Compact"/>
      </w:pPr>
      <w:r>
        <w:t xml:space="preserve">.[REF]</w:t>
      </w:r>
    </w:p>
    <w:p>
      <w:pPr>
        <w:pStyle w:val="FirstParagraph"/>
      </w:pPr>
    </w:p>
    <w:bookmarkEnd w:id="604"/>
    <w:bookmarkStart w:id="605" w:name="X22a41aaeb823e2c8fcf682340df749842bc0ae2"/>
    <w:p>
      <w:pPr>
        <w:pStyle w:val="Titre3"/>
      </w:pPr>
      <w:r>
        <w:t xml:space="preserve">Quais são os principais algoritmos de aprendizagem de máquina?</w:t>
      </w:r>
    </w:p>
    <w:p>
      <w:pPr>
        <w:numPr>
          <w:ilvl w:val="0"/>
          <w:numId w:val="1363"/>
        </w:numPr>
      </w:pPr>
      <w:r>
        <w:t xml:space="preserve">Regressão linear: .[REF]</w:t>
      </w:r>
    </w:p>
    <w:p>
      <w:pPr>
        <w:numPr>
          <w:ilvl w:val="0"/>
          <w:numId w:val="1363"/>
        </w:numPr>
      </w:pPr>
      <w:r>
        <w:t xml:space="preserve">Árvores de decisão: .[REF]</w:t>
      </w:r>
    </w:p>
    <w:p>
      <w:pPr>
        <w:numPr>
          <w:ilvl w:val="0"/>
          <w:numId w:val="1363"/>
        </w:numPr>
      </w:pPr>
      <w:r>
        <w:t xml:space="preserve">Máquinas de vetores de suporte: .[REF]</w:t>
      </w:r>
    </w:p>
    <w:p>
      <w:pPr>
        <w:numPr>
          <w:ilvl w:val="0"/>
          <w:numId w:val="1363"/>
        </w:numPr>
      </w:pPr>
      <w:r>
        <w:t xml:space="preserve">Regressão logística: .[REF]</w:t>
      </w:r>
    </w:p>
    <w:p>
      <w:pPr>
        <w:numPr>
          <w:ilvl w:val="0"/>
          <w:numId w:val="1363"/>
        </w:numPr>
      </w:pPr>
      <w:r>
        <w:t xml:space="preserve">K-médias: .[REF]</w:t>
      </w:r>
    </w:p>
    <w:p>
      <w:pPr>
        <w:numPr>
          <w:ilvl w:val="0"/>
          <w:numId w:val="1363"/>
        </w:numPr>
      </w:pPr>
      <w:r>
        <w:t xml:space="preserve">K-vizinhos mais próximos: .[REF]</w:t>
      </w:r>
    </w:p>
    <w:p>
      <w:pPr>
        <w:numPr>
          <w:ilvl w:val="0"/>
          <w:numId w:val="1363"/>
        </w:numPr>
      </w:pPr>
      <w:r>
        <w:t xml:space="preserve">Redes neurais: .[REF]</w:t>
      </w:r>
    </w:p>
    <w:p>
      <w:pPr>
        <w:numPr>
          <w:ilvl w:val="0"/>
          <w:numId w:val="1363"/>
        </w:numPr>
      </w:pPr>
      <w:r>
        <w:t xml:space="preserve">Florestas aleatórias: .[REF]</w:t>
      </w:r>
    </w:p>
    <w:p>
      <w:pPr>
        <w:numPr>
          <w:ilvl w:val="0"/>
          <w:numId w:val="1363"/>
        </w:numPr>
      </w:pPr>
      <w:r>
        <w:t xml:space="preserve">Análise de componentes principais: .[REF]</w:t>
      </w:r>
    </w:p>
    <w:p>
      <w:pPr>
        <w:numPr>
          <w:ilvl w:val="0"/>
          <w:numId w:val="1363"/>
        </w:numPr>
      </w:pPr>
      <w:r>
        <w:t xml:space="preserve">Naive Bayes: .[REF]</w:t>
      </w:r>
    </w:p>
    <w:p>
      <w:pPr>
        <w:pStyle w:val="FirstParagraph"/>
      </w:pPr>
    </w:p>
    <w:bookmarkEnd w:id="605"/>
    <w:bookmarkEnd w:id="606"/>
    <w:bookmarkStart w:id="607" w:name="aprendizagem-supervisionada"/>
    <w:p>
      <w:pPr>
        <w:pStyle w:val="Titre2"/>
      </w:pPr>
      <w:r>
        <w:t xml:space="preserve">Aprendizagem supervisionada</w:t>
      </w:r>
    </w:p>
    <w:p>
      <w:pPr>
        <w:numPr>
          <w:ilvl w:val="0"/>
          <w:numId w:val="1364"/>
        </w:numPr>
        <w:pStyle w:val="Compact"/>
      </w:pPr>
      <w:r>
        <w:t xml:space="preserve">.[REF]</w:t>
      </w:r>
    </w:p>
    <w:p>
      <w:pPr>
        <w:pStyle w:val="FirstParagraph"/>
      </w:pPr>
    </w:p>
    <w:bookmarkEnd w:id="607"/>
    <w:bookmarkStart w:id="608" w:name="aprendizagem-não-supervisionada"/>
    <w:p>
      <w:pPr>
        <w:pStyle w:val="Titre2"/>
      </w:pPr>
      <w:r>
        <w:t xml:space="preserve">Aprendizagem não-supervisionada</w:t>
      </w:r>
    </w:p>
    <w:p>
      <w:pPr>
        <w:numPr>
          <w:ilvl w:val="0"/>
          <w:numId w:val="1365"/>
        </w:numPr>
        <w:pStyle w:val="Compact"/>
      </w:pPr>
      <w:r>
        <w:t xml:space="preserve">.[REF]</w:t>
      </w:r>
    </w:p>
    <w:p>
      <w:pPr>
        <w:pStyle w:val="FirstParagraph"/>
      </w:pPr>
    </w:p>
    <w:bookmarkEnd w:id="608"/>
    <w:bookmarkStart w:id="609" w:name="aprendizagem-por-reforço"/>
    <w:p>
      <w:pPr>
        <w:pStyle w:val="Titre2"/>
      </w:pPr>
      <w:r>
        <w:t xml:space="preserve">Aprendizagem por reforço</w:t>
      </w:r>
    </w:p>
    <w:p>
      <w:pPr>
        <w:numPr>
          <w:ilvl w:val="0"/>
          <w:numId w:val="1366"/>
        </w:numPr>
        <w:pStyle w:val="Compact"/>
      </w:pPr>
      <w:r>
        <w:t xml:space="preserve">.[REF]</w:t>
      </w:r>
    </w:p>
    <w:p>
      <w:pPr>
        <w:pStyle w:val="FirstParagraph"/>
      </w:pPr>
    </w:p>
    <w:bookmarkEnd w:id="609"/>
    <w:bookmarkStart w:id="610" w:name="aprendizagem-profunda"/>
    <w:p>
      <w:pPr>
        <w:pStyle w:val="Titre2"/>
      </w:pPr>
      <w:r>
        <w:t xml:space="preserve">Aprendizagem profunda</w:t>
      </w:r>
    </w:p>
    <w:p>
      <w:pPr>
        <w:numPr>
          <w:ilvl w:val="0"/>
          <w:numId w:val="1367"/>
        </w:numPr>
        <w:pStyle w:val="Compact"/>
      </w:pPr>
      <w:r>
        <w:t xml:space="preserve">.[REF]</w:t>
      </w:r>
    </w:p>
    <w:p>
      <w:pPr>
        <w:pStyle w:val="FirstParagraph"/>
      </w:pPr>
    </w:p>
    <w:bookmarkEnd w:id="610"/>
    <w:bookmarkEnd w:id="611"/>
    <w:bookmarkStart w:id="612" w:name="Xcd07e9785f08cf80770a557464ef4cd38a5080c"/>
    <w:p>
      <w:pPr>
        <w:pStyle w:val="Titre1"/>
      </w:pPr>
      <w:r>
        <w:rPr>
          <w:iCs/>
          <w:i/>
        </w:rPr>
        <w:t xml:space="preserve">Parte 4 - Metodologia da Pesquisa Aplicada</w:t>
      </w:r>
    </w:p>
    <w:bookmarkEnd w:id="612"/>
    <w:bookmarkStart w:id="625" w:name="delineamento-de-estudos"/>
    <w:p>
      <w:pPr>
        <w:pStyle w:val="Titre1"/>
      </w:pPr>
      <w:r>
        <w:rPr>
          <w:bCs/>
          <w:b/>
        </w:rPr>
        <w:t xml:space="preserve">Delineamento de estudos</w:t>
      </w:r>
    </w:p>
    <w:p>
      <w:pPr>
        <w:pStyle w:val="FirstParagraph"/>
      </w:pPr>
    </w:p>
    <w:bookmarkStart w:id="614" w:name="critérios-de-delineamento"/>
    <w:p>
      <w:pPr>
        <w:pStyle w:val="Titre2"/>
      </w:pPr>
      <w:r>
        <w:t xml:space="preserve">Critérios de delineamento</w:t>
      </w:r>
    </w:p>
    <w:p>
      <w:pPr>
        <w:pStyle w:val="FirstParagraph"/>
      </w:pPr>
    </w:p>
    <w:bookmarkStart w:id="613" w:name="X811963952c7978d675bd821cf2c81bde9b1f9e3"/>
    <w:p>
      <w:pPr>
        <w:pStyle w:val="Titre3"/>
      </w:pPr>
      <w:r>
        <w:t xml:space="preserve">Quais critérios são utilizados para classificar os delineamentos de estudos?</w:t>
      </w:r>
    </w:p>
    <w:p>
      <w:pPr>
        <w:numPr>
          <w:ilvl w:val="0"/>
          <w:numId w:val="1368"/>
        </w:numPr>
        <w:pStyle w:val="Compact"/>
      </w:pPr>
      <w:r>
        <w:t xml:space="preserve">.[REF]</w:t>
      </w:r>
    </w:p>
    <w:p>
      <w:pPr>
        <w:pStyle w:val="FirstParagraph"/>
      </w:pPr>
    </w:p>
    <w:bookmarkEnd w:id="613"/>
    <w:bookmarkEnd w:id="614"/>
    <w:bookmarkStart w:id="616" w:name="alocação"/>
    <w:p>
      <w:pPr>
        <w:pStyle w:val="Titre2"/>
      </w:pPr>
      <w:r>
        <w:t xml:space="preserve">Alocação</w:t>
      </w:r>
    </w:p>
    <w:p>
      <w:pPr>
        <w:pStyle w:val="FirstParagraph"/>
      </w:pPr>
    </w:p>
    <w:bookmarkStart w:id="615" w:name="o-que-é-alocação"/>
    <w:p>
      <w:pPr>
        <w:pStyle w:val="Titre3"/>
      </w:pPr>
      <w:r>
        <w:t xml:space="preserve">O que é alocação?</w:t>
      </w:r>
    </w:p>
    <w:p>
      <w:pPr>
        <w:numPr>
          <w:ilvl w:val="0"/>
          <w:numId w:val="1369"/>
        </w:numPr>
        <w:pStyle w:val="Compact"/>
      </w:pPr>
      <w:r>
        <w:t xml:space="preserve">.[REF]</w:t>
      </w:r>
    </w:p>
    <w:p>
      <w:pPr>
        <w:pStyle w:val="FirstParagraph"/>
      </w:pPr>
    </w:p>
    <w:bookmarkEnd w:id="615"/>
    <w:bookmarkEnd w:id="616"/>
    <w:bookmarkStart w:id="618" w:name="cegamento"/>
    <w:p>
      <w:pPr>
        <w:pStyle w:val="Titre2"/>
      </w:pPr>
      <w:r>
        <w:t xml:space="preserve">Cegamento</w:t>
      </w:r>
    </w:p>
    <w:p>
      <w:pPr>
        <w:numPr>
          <w:ilvl w:val="0"/>
          <w:numId w:val="1370"/>
        </w:numPr>
        <w:pStyle w:val="Compact"/>
      </w:pPr>
      <w:r>
        <w:t xml:space="preserve">.[REF]</w:t>
      </w:r>
    </w:p>
    <w:p>
      <w:pPr>
        <w:pStyle w:val="FirstParagraph"/>
      </w:pPr>
    </w:p>
    <w:bookmarkStart w:id="617" w:name="o-que-é-cegamento"/>
    <w:p>
      <w:pPr>
        <w:pStyle w:val="Titre3"/>
      </w:pPr>
      <w:r>
        <w:t xml:space="preserve">O que é cegamento?</w:t>
      </w:r>
    </w:p>
    <w:p>
      <w:pPr>
        <w:pStyle w:val="FirstParagraph"/>
      </w:pPr>
    </w:p>
    <w:bookmarkEnd w:id="617"/>
    <w:bookmarkEnd w:id="618"/>
    <w:bookmarkStart w:id="620" w:name="pareamento"/>
    <w:p>
      <w:pPr>
        <w:pStyle w:val="Titre2"/>
      </w:pPr>
      <w:r>
        <w:t xml:space="preserve">Pareamento</w:t>
      </w:r>
    </w:p>
    <w:p>
      <w:pPr>
        <w:pStyle w:val="FirstParagraph"/>
      </w:pPr>
    </w:p>
    <w:bookmarkStart w:id="619" w:name="o-que-é-pareamento"/>
    <w:p>
      <w:pPr>
        <w:pStyle w:val="Titre3"/>
      </w:pPr>
      <w:r>
        <w:t xml:space="preserve">O que é pareamento?</w:t>
      </w:r>
    </w:p>
    <w:p>
      <w:pPr>
        <w:numPr>
          <w:ilvl w:val="0"/>
          <w:numId w:val="1371"/>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1"/>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1"/>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1"/>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19"/>
    <w:bookmarkEnd w:id="620"/>
    <w:bookmarkStart w:id="622" w:name="aleatorização"/>
    <w:p>
      <w:pPr>
        <w:pStyle w:val="Titre2"/>
      </w:pPr>
      <w:r>
        <w:t xml:space="preserve">Aleatorização</w:t>
      </w:r>
    </w:p>
    <w:p>
      <w:pPr>
        <w:pStyle w:val="FirstParagraph"/>
      </w:pPr>
    </w:p>
    <w:bookmarkStart w:id="621" w:name="o-que-é-aleatorização"/>
    <w:p>
      <w:pPr>
        <w:pStyle w:val="Titre3"/>
      </w:pPr>
      <w:r>
        <w:t xml:space="preserve">O que é aleatorização?</w:t>
      </w:r>
    </w:p>
    <w:p>
      <w:pPr>
        <w:numPr>
          <w:ilvl w:val="0"/>
          <w:numId w:val="1372"/>
        </w:numPr>
        <w:pStyle w:val="Compact"/>
      </w:pPr>
      <w:r>
        <w:t xml:space="preserve">.[REF]</w:t>
      </w:r>
    </w:p>
    <w:p>
      <w:pPr>
        <w:pStyle w:val="FirstParagraph"/>
      </w:pPr>
    </w:p>
    <w:bookmarkEnd w:id="621"/>
    <w:bookmarkEnd w:id="622"/>
    <w:bookmarkStart w:id="624" w:name="taxonomia-de-estudos"/>
    <w:p>
      <w:pPr>
        <w:pStyle w:val="Titre2"/>
      </w:pPr>
      <w:r>
        <w:t xml:space="preserve">Taxonomia de estudos</w:t>
      </w:r>
    </w:p>
    <w:p>
      <w:pPr>
        <w:pStyle w:val="FirstParagraph"/>
      </w:pPr>
    </w:p>
    <w:bookmarkStart w:id="623" w:name="X4430b0b3f5abc607b8b690a51774d094d37d4ce"/>
    <w:p>
      <w:pPr>
        <w:pStyle w:val="Titre3"/>
      </w:pPr>
      <w:r>
        <w:t xml:space="preserve">Como podem ser classificados os estudos científicos?</w:t>
      </w:r>
    </w:p>
    <w:p>
      <w:pPr>
        <w:numPr>
          <w:ilvl w:val="0"/>
          <w:numId w:val="1373"/>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3"/>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4"/>
        </w:numPr>
      </w:pPr>
      <w:r>
        <w:t xml:space="preserve">Genética</w:t>
      </w:r>
    </w:p>
    <w:p>
      <w:pPr>
        <w:numPr>
          <w:ilvl w:val="1"/>
          <w:numId w:val="1374"/>
        </w:numPr>
      </w:pPr>
      <w:r>
        <w:t xml:space="preserve">Celular</w:t>
      </w:r>
    </w:p>
    <w:p>
      <w:pPr>
        <w:numPr>
          <w:ilvl w:val="1"/>
          <w:numId w:val="1374"/>
        </w:numPr>
      </w:pPr>
      <w:r>
        <w:t xml:space="preserve">Experimentos com animais</w:t>
      </w:r>
    </w:p>
    <w:p>
      <w:pPr>
        <w:numPr>
          <w:ilvl w:val="1"/>
          <w:numId w:val="1374"/>
        </w:numPr>
      </w:pPr>
      <w:r>
        <w:t xml:space="preserve">Desenvolvimento de métodos</w:t>
      </w:r>
    </w:p>
    <w:p>
      <w:pPr>
        <w:numPr>
          <w:ilvl w:val="0"/>
          <w:numId w:val="1373"/>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3"/>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5"/>
        </w:numPr>
      </w:pPr>
      <w:r>
        <w:t xml:space="preserve">Validade</w:t>
      </w:r>
    </w:p>
    <w:p>
      <w:pPr>
        <w:numPr>
          <w:ilvl w:val="1"/>
          <w:numId w:val="1375"/>
        </w:numPr>
      </w:pPr>
      <w:r>
        <w:t xml:space="preserve">Concordância</w:t>
      </w:r>
    </w:p>
    <w:p>
      <w:pPr>
        <w:numPr>
          <w:ilvl w:val="1"/>
          <w:numId w:val="1375"/>
        </w:numPr>
      </w:pPr>
      <w:r>
        <w:t xml:space="preserve">Confiabilidade</w:t>
      </w:r>
    </w:p>
    <w:p>
      <w:pPr>
        <w:numPr>
          <w:ilvl w:val="0"/>
          <w:numId w:val="1373"/>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6"/>
        </w:numPr>
      </w:pPr>
      <w:r>
        <w:t xml:space="preserve">Transversal</w:t>
      </w:r>
    </w:p>
    <w:p>
      <w:pPr>
        <w:numPr>
          <w:ilvl w:val="1"/>
          <w:numId w:val="1376"/>
        </w:numPr>
      </w:pPr>
      <w:r>
        <w:t xml:space="preserve">Caso-Controle</w:t>
      </w:r>
    </w:p>
    <w:p>
      <w:pPr>
        <w:numPr>
          <w:ilvl w:val="1"/>
          <w:numId w:val="1376"/>
        </w:numPr>
      </w:pPr>
      <w:r>
        <w:t xml:space="preserve">Comparativo</w:t>
      </w:r>
    </w:p>
    <w:p>
      <w:pPr>
        <w:numPr>
          <w:ilvl w:val="1"/>
          <w:numId w:val="1376"/>
        </w:numPr>
      </w:pPr>
      <w:r>
        <w:t xml:space="preserve">Totalmente pareado</w:t>
      </w:r>
    </w:p>
    <w:p>
      <w:pPr>
        <w:numPr>
          <w:ilvl w:val="1"/>
          <w:numId w:val="1376"/>
        </w:numPr>
      </w:pPr>
      <w:r>
        <w:t xml:space="preserve">Parcialmente pareado com subgrupo aleatório</w:t>
      </w:r>
    </w:p>
    <w:p>
      <w:pPr>
        <w:numPr>
          <w:ilvl w:val="1"/>
          <w:numId w:val="1376"/>
        </w:numPr>
      </w:pPr>
      <w:r>
        <w:t xml:space="preserve">Parcialmente pareado com subgrupo não aleatório</w:t>
      </w:r>
    </w:p>
    <w:p>
      <w:pPr>
        <w:numPr>
          <w:ilvl w:val="1"/>
          <w:numId w:val="1376"/>
        </w:numPr>
      </w:pPr>
      <w:r>
        <w:t xml:space="preserve">Não pareado aleatório</w:t>
      </w:r>
    </w:p>
    <w:p>
      <w:pPr>
        <w:numPr>
          <w:ilvl w:val="1"/>
          <w:numId w:val="1376"/>
        </w:numPr>
      </w:pPr>
      <w:r>
        <w:t xml:space="preserve">Não pareado não aleatório</w:t>
      </w:r>
    </w:p>
    <w:p>
      <w:pPr>
        <w:numPr>
          <w:ilvl w:val="0"/>
          <w:numId w:val="1373"/>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7"/>
        </w:numPr>
      </w:pPr>
      <w:r>
        <w:t xml:space="preserve">Descritivo</w:t>
      </w:r>
    </w:p>
    <w:p>
      <w:pPr>
        <w:numPr>
          <w:ilvl w:val="2"/>
          <w:numId w:val="1378"/>
        </w:numPr>
      </w:pPr>
      <w:r>
        <w:t xml:space="preserve">Estudo de caso</w:t>
      </w:r>
    </w:p>
    <w:p>
      <w:pPr>
        <w:numPr>
          <w:ilvl w:val="2"/>
          <w:numId w:val="1378"/>
        </w:numPr>
      </w:pPr>
      <w:r>
        <w:t xml:space="preserve">Série de casos</w:t>
      </w:r>
    </w:p>
    <w:p>
      <w:pPr>
        <w:numPr>
          <w:ilvl w:val="2"/>
          <w:numId w:val="1378"/>
        </w:numPr>
      </w:pPr>
      <w:r>
        <w:t xml:space="preserve">Transversal</w:t>
      </w:r>
    </w:p>
    <w:p>
      <w:pPr>
        <w:numPr>
          <w:ilvl w:val="1"/>
          <w:numId w:val="1377"/>
        </w:numPr>
      </w:pPr>
      <w:r>
        <w:t xml:space="preserve">Analítico</w:t>
      </w:r>
    </w:p>
    <w:p>
      <w:pPr>
        <w:numPr>
          <w:ilvl w:val="2"/>
          <w:numId w:val="1379"/>
        </w:numPr>
      </w:pPr>
      <w:r>
        <w:t xml:space="preserve">Transversal</w:t>
      </w:r>
    </w:p>
    <w:p>
      <w:pPr>
        <w:numPr>
          <w:ilvl w:val="2"/>
          <w:numId w:val="1379"/>
        </w:numPr>
      </w:pPr>
      <w:r>
        <w:t xml:space="preserve">Caso-Controle</w:t>
      </w:r>
    </w:p>
    <w:p>
      <w:pPr>
        <w:numPr>
          <w:ilvl w:val="3"/>
          <w:numId w:val="1380"/>
        </w:numPr>
      </w:pPr>
      <w:r>
        <w:t xml:space="preserve">Caso-Controle aninhado</w:t>
      </w:r>
    </w:p>
    <w:p>
      <w:pPr>
        <w:numPr>
          <w:ilvl w:val="3"/>
          <w:numId w:val="1380"/>
        </w:numPr>
      </w:pPr>
      <w:r>
        <w:t xml:space="preserve">Caso-Coorte</w:t>
      </w:r>
    </w:p>
    <w:p>
      <w:pPr>
        <w:numPr>
          <w:ilvl w:val="1"/>
          <w:numId w:val="1377"/>
        </w:numPr>
      </w:pPr>
      <w:r>
        <w:t xml:space="preserve">Coorte prospectiva ou retrospectiva</w:t>
      </w:r>
    </w:p>
    <w:p>
      <w:pPr>
        <w:numPr>
          <w:ilvl w:val="0"/>
          <w:numId w:val="1373"/>
        </w:numPr>
      </w:pPr>
      <w:r>
        <w:rPr>
          <w:iCs/>
          <w:i/>
        </w:rPr>
        <w:t xml:space="preserve">Estudos quase-experimentais</w:t>
      </w:r>
      <w:hyperlink w:anchor="ref-reeves2017">
        <w:r>
          <w:rPr>
            <w:rStyle w:val="Lienhypertexte"/>
            <w:vertAlign w:val="superscript"/>
          </w:rPr>
          <w:t xml:space="preserve">234</w:t>
        </w:r>
      </w:hyperlink>
    </w:p>
    <w:p>
      <w:pPr>
        <w:numPr>
          <w:ilvl w:val="1"/>
          <w:numId w:val="1381"/>
        </w:numPr>
      </w:pPr>
      <w:r>
        <w:t xml:space="preserve">Quase-aleatorizado controlado</w:t>
      </w:r>
    </w:p>
    <w:p>
      <w:pPr>
        <w:numPr>
          <w:ilvl w:val="1"/>
          <w:numId w:val="1381"/>
        </w:numPr>
      </w:pPr>
      <w:r>
        <w:t xml:space="preserve">Estimação de variável instrumental</w:t>
      </w:r>
    </w:p>
    <w:p>
      <w:pPr>
        <w:numPr>
          <w:ilvl w:val="1"/>
          <w:numId w:val="1381"/>
        </w:numPr>
      </w:pPr>
      <w:r>
        <w:t xml:space="preserve">Descontinuidade de regressão</w:t>
      </w:r>
    </w:p>
    <w:p>
      <w:pPr>
        <w:numPr>
          <w:ilvl w:val="1"/>
          <w:numId w:val="1381"/>
        </w:numPr>
      </w:pPr>
      <w:r>
        <w:t xml:space="preserve">Série temporal interrompida controlada</w:t>
      </w:r>
    </w:p>
    <w:p>
      <w:pPr>
        <w:numPr>
          <w:ilvl w:val="1"/>
          <w:numId w:val="1381"/>
        </w:numPr>
      </w:pPr>
      <w:r>
        <w:t xml:space="preserve">Série temporal interrompida</w:t>
      </w:r>
    </w:p>
    <w:p>
      <w:pPr>
        <w:numPr>
          <w:ilvl w:val="1"/>
          <w:numId w:val="1381"/>
        </w:numPr>
      </w:pPr>
      <w:r>
        <w:t xml:space="preserve">Diferença</w:t>
      </w:r>
    </w:p>
    <w:p>
      <w:pPr>
        <w:numPr>
          <w:ilvl w:val="0"/>
          <w:numId w:val="1373"/>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2"/>
        </w:numPr>
      </w:pPr>
      <w:r>
        <w:t xml:space="preserve">Fases I a IV</w:t>
      </w:r>
    </w:p>
    <w:p>
      <w:pPr>
        <w:numPr>
          <w:ilvl w:val="2"/>
          <w:numId w:val="1383"/>
        </w:numPr>
      </w:pPr>
      <w:r>
        <w:t xml:space="preserve">Aleatorizado controlado</w:t>
      </w:r>
    </w:p>
    <w:p>
      <w:pPr>
        <w:numPr>
          <w:ilvl w:val="2"/>
          <w:numId w:val="1383"/>
        </w:numPr>
      </w:pPr>
      <w:r>
        <w:t xml:space="preserve">Não-aleatorizado controlado</w:t>
      </w:r>
    </w:p>
    <w:p>
      <w:pPr>
        <w:numPr>
          <w:ilvl w:val="2"/>
          <w:numId w:val="1383"/>
        </w:numPr>
      </w:pPr>
      <w:r>
        <w:t xml:space="preserve">Autocontrolado</w:t>
      </w:r>
    </w:p>
    <w:p>
      <w:pPr>
        <w:numPr>
          <w:ilvl w:val="2"/>
          <w:numId w:val="1383"/>
        </w:numPr>
      </w:pPr>
      <w:r>
        <w:t xml:space="preserve">Cruzado</w:t>
      </w:r>
    </w:p>
    <w:p>
      <w:pPr>
        <w:numPr>
          <w:ilvl w:val="2"/>
          <w:numId w:val="1383"/>
        </w:numPr>
      </w:pPr>
      <w:r>
        <w:t xml:space="preserve">Fatorial</w:t>
      </w:r>
    </w:p>
    <w:p>
      <w:pPr>
        <w:numPr>
          <w:ilvl w:val="1"/>
          <w:numId w:val="1382"/>
        </w:numPr>
      </w:pPr>
      <w:r>
        <w:t xml:space="preserve">Campo</w:t>
      </w:r>
    </w:p>
    <w:p>
      <w:pPr>
        <w:numPr>
          <w:ilvl w:val="1"/>
          <w:numId w:val="1382"/>
        </w:numPr>
      </w:pPr>
      <w:r>
        <w:t xml:space="preserve">Comunitário</w:t>
      </w:r>
    </w:p>
    <w:p>
      <w:pPr>
        <w:numPr>
          <w:ilvl w:val="0"/>
          <w:numId w:val="1373"/>
        </w:numPr>
      </w:pPr>
      <w:r>
        <w:rPr>
          <w:iCs/>
          <w:i/>
        </w:rPr>
        <w:t xml:space="preserve">Estudos de avaliação econômica</w:t>
      </w:r>
      <w:hyperlink w:anchor="ref-Süt2014">
        <w:r>
          <w:rPr>
            <w:rStyle w:val="Lienhypertexte"/>
            <w:vertAlign w:val="superscript"/>
          </w:rPr>
          <w:t xml:space="preserve">232</w:t>
        </w:r>
      </w:hyperlink>
    </w:p>
    <w:p>
      <w:pPr>
        <w:numPr>
          <w:ilvl w:val="1"/>
          <w:numId w:val="1384"/>
        </w:numPr>
      </w:pPr>
      <w:r>
        <w:t xml:space="preserve">Análise de custo</w:t>
      </w:r>
    </w:p>
    <w:p>
      <w:pPr>
        <w:numPr>
          <w:ilvl w:val="1"/>
          <w:numId w:val="1384"/>
        </w:numPr>
      </w:pPr>
      <w:r>
        <w:t xml:space="preserve">Análise de minimização de custo</w:t>
      </w:r>
    </w:p>
    <w:p>
      <w:pPr>
        <w:numPr>
          <w:ilvl w:val="1"/>
          <w:numId w:val="1384"/>
        </w:numPr>
      </w:pPr>
      <w:r>
        <w:t xml:space="preserve">Análise de custo-utilidade</w:t>
      </w:r>
    </w:p>
    <w:p>
      <w:pPr>
        <w:numPr>
          <w:ilvl w:val="1"/>
          <w:numId w:val="1384"/>
        </w:numPr>
      </w:pPr>
      <w:r>
        <w:t xml:space="preserve">Análise de custo-efetividade</w:t>
      </w:r>
    </w:p>
    <w:p>
      <w:pPr>
        <w:numPr>
          <w:ilvl w:val="1"/>
          <w:numId w:val="1384"/>
        </w:numPr>
      </w:pPr>
      <w:r>
        <w:t xml:space="preserve">Análise de custo-benefício</w:t>
      </w:r>
    </w:p>
    <w:p>
      <w:pPr>
        <w:numPr>
          <w:ilvl w:val="0"/>
          <w:numId w:val="1373"/>
        </w:numPr>
      </w:pPr>
      <w:r>
        <w:rPr>
          <w:iCs/>
          <w:i/>
        </w:rPr>
        <w:t xml:space="preserve">Estudos de revisão</w:t>
      </w:r>
      <w:hyperlink w:anchor="ref-Grant2009">
        <w:r>
          <w:rPr>
            <w:rStyle w:val="Lienhypertexte"/>
            <w:vertAlign w:val="superscript"/>
          </w:rPr>
          <w:t xml:space="preserve">231</w:t>
        </w:r>
      </w:hyperlink>
    </w:p>
    <w:p>
      <w:pPr>
        <w:numPr>
          <w:ilvl w:val="1"/>
          <w:numId w:val="1385"/>
        </w:numPr>
      </w:pPr>
      <w:r>
        <w:t xml:space="preserve">Estado-da-arte</w:t>
      </w:r>
    </w:p>
    <w:p>
      <w:pPr>
        <w:numPr>
          <w:ilvl w:val="1"/>
          <w:numId w:val="1385"/>
        </w:numPr>
      </w:pPr>
      <w:r>
        <w:t xml:space="preserve">Narrativa</w:t>
      </w:r>
    </w:p>
    <w:p>
      <w:pPr>
        <w:numPr>
          <w:ilvl w:val="1"/>
          <w:numId w:val="1385"/>
        </w:numPr>
      </w:pPr>
      <w:r>
        <w:t xml:space="preserve">Crítica</w:t>
      </w:r>
    </w:p>
    <w:p>
      <w:pPr>
        <w:numPr>
          <w:ilvl w:val="1"/>
          <w:numId w:val="1385"/>
        </w:numPr>
      </w:pPr>
      <w:r>
        <w:t xml:space="preserve">Mapeamento</w:t>
      </w:r>
    </w:p>
    <w:p>
      <w:pPr>
        <w:numPr>
          <w:ilvl w:val="1"/>
          <w:numId w:val="1385"/>
        </w:numPr>
      </w:pPr>
      <w:r>
        <w:t xml:space="preserve">Escopo</w:t>
      </w:r>
    </w:p>
    <w:p>
      <w:pPr>
        <w:numPr>
          <w:ilvl w:val="1"/>
          <w:numId w:val="1385"/>
        </w:numPr>
      </w:pPr>
      <w:r>
        <w:t xml:space="preserve">Busca e revisão sistemática</w:t>
      </w:r>
    </w:p>
    <w:p>
      <w:pPr>
        <w:numPr>
          <w:ilvl w:val="1"/>
          <w:numId w:val="1385"/>
        </w:numPr>
      </w:pPr>
      <w:r>
        <w:t xml:space="preserve">Sistematizada</w:t>
      </w:r>
    </w:p>
    <w:p>
      <w:pPr>
        <w:numPr>
          <w:ilvl w:val="1"/>
          <w:numId w:val="1385"/>
        </w:numPr>
      </w:pPr>
      <w:r>
        <w:t xml:space="preserve">Sistemática</w:t>
      </w:r>
    </w:p>
    <w:p>
      <w:pPr>
        <w:numPr>
          <w:ilvl w:val="2"/>
          <w:numId w:val="1386"/>
        </w:numPr>
      </w:pPr>
      <w:r>
        <w:t xml:space="preserve">Meta-análise</w:t>
      </w:r>
    </w:p>
    <w:p>
      <w:pPr>
        <w:numPr>
          <w:ilvl w:val="2"/>
          <w:numId w:val="1386"/>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5"/>
        </w:numPr>
      </w:pPr>
      <w:r>
        <w:t xml:space="preserve">Sistemática qualitativa</w:t>
      </w:r>
    </w:p>
    <w:p>
      <w:pPr>
        <w:numPr>
          <w:ilvl w:val="1"/>
          <w:numId w:val="1385"/>
        </w:numPr>
      </w:pPr>
      <w:r>
        <w:t xml:space="preserve">Mista</w:t>
      </w:r>
    </w:p>
    <w:p>
      <w:pPr>
        <w:numPr>
          <w:ilvl w:val="1"/>
          <w:numId w:val="1385"/>
        </w:numPr>
      </w:pPr>
      <w:r>
        <w:t xml:space="preserve">Visão geral</w:t>
      </w:r>
    </w:p>
    <w:p>
      <w:pPr>
        <w:numPr>
          <w:ilvl w:val="1"/>
          <w:numId w:val="1385"/>
        </w:numPr>
      </w:pPr>
      <w:r>
        <w:t xml:space="preserve">Rápida</w:t>
      </w:r>
    </w:p>
    <w:p>
      <w:pPr>
        <w:numPr>
          <w:ilvl w:val="1"/>
          <w:numId w:val="1385"/>
        </w:numPr>
      </w:pPr>
      <w:r>
        <w:t xml:space="preserve">Guarda-chuva</w:t>
      </w:r>
    </w:p>
    <w:p>
      <w:pPr>
        <w:pStyle w:val="FirstParagraph"/>
      </w:pPr>
    </w:p>
    <w:bookmarkEnd w:id="623"/>
    <w:bookmarkEnd w:id="624"/>
    <w:bookmarkEnd w:id="625"/>
    <w:bookmarkStart w:id="645" w:name="tamanho-da-amostra"/>
    <w:p>
      <w:pPr>
        <w:pStyle w:val="Titre1"/>
      </w:pPr>
      <w:r>
        <w:rPr>
          <w:bCs/>
          <w:b/>
        </w:rPr>
        <w:t xml:space="preserve">Tamanho da amostra</w:t>
      </w:r>
    </w:p>
    <w:p>
      <w:pPr>
        <w:pStyle w:val="FirstParagraph"/>
      </w:pPr>
    </w:p>
    <w:bookmarkStart w:id="631" w:name="tamanho-da-amostra-1"/>
    <w:p>
      <w:pPr>
        <w:pStyle w:val="Titre2"/>
      </w:pPr>
      <w:r>
        <w:t xml:space="preserve">Tamanho da amostra</w:t>
      </w:r>
    </w:p>
    <w:p>
      <w:pPr>
        <w:pStyle w:val="FirstParagraph"/>
      </w:pPr>
    </w:p>
    <w:bookmarkStart w:id="626" w:name="o-que-é-tamanho-da-amostra"/>
    <w:p>
      <w:pPr>
        <w:pStyle w:val="Titre3"/>
      </w:pPr>
      <w:r>
        <w:t xml:space="preserve">O que é tamanho da amostra?</w:t>
      </w:r>
    </w:p>
    <w:p>
      <w:pPr>
        <w:numPr>
          <w:ilvl w:val="0"/>
          <w:numId w:val="1387"/>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7"/>
        </w:numPr>
      </w:pPr>
      <w:r>
        <w:t xml:space="preserve">.</w:t>
      </w:r>
      <w:hyperlink w:anchor="ref-Banerjee2010">
        <w:r>
          <w:rPr>
            <w:rStyle w:val="Lienhypertexte"/>
            <w:vertAlign w:val="superscript"/>
          </w:rPr>
          <w:t xml:space="preserve">12</w:t>
        </w:r>
      </w:hyperlink>
    </w:p>
    <w:p>
      <w:pPr>
        <w:pStyle w:val="FirstParagraph"/>
      </w:pPr>
    </w:p>
    <w:bookmarkEnd w:id="626"/>
    <w:bookmarkStart w:id="627" w:name="Xa0ef519062c8219814103087408db7e32746167"/>
    <w:p>
      <w:pPr>
        <w:pStyle w:val="Titre3"/>
      </w:pPr>
      <w:r>
        <w:t xml:space="preserve">Por que determinar o tamanho da amostra é importante?</w:t>
      </w:r>
    </w:p>
    <w:p>
      <w:pPr>
        <w:numPr>
          <w:ilvl w:val="0"/>
          <w:numId w:val="1388"/>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8"/>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27"/>
    <w:bookmarkStart w:id="629" w:name="X46deca6ab02b71734f7ce25ec14ea8f2e6cf199"/>
    <w:p>
      <w:pPr>
        <w:pStyle w:val="Titre3"/>
      </w:pPr>
      <w:r>
        <w:t xml:space="preserve">Quais fatores devem ser considerados para determinar o tamanho da amostra?</w:t>
      </w:r>
    </w:p>
    <w:p>
      <w:pPr>
        <w:numPr>
          <w:ilvl w:val="0"/>
          <w:numId w:val="1389"/>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9"/>
        </w:numPr>
      </w:pPr>
      <w:r>
        <w:t xml:space="preserve">Delineamento do estudo.</w:t>
      </w:r>
      <w:hyperlink w:anchor="ref-rodríguezdeláguila2014">
        <w:r>
          <w:rPr>
            <w:rStyle w:val="Lienhypertexte"/>
            <w:vertAlign w:val="superscript"/>
          </w:rPr>
          <w:t xml:space="preserve">243</w:t>
        </w:r>
      </w:hyperlink>
    </w:p>
    <w:p>
      <w:pPr>
        <w:numPr>
          <w:ilvl w:val="0"/>
          <w:numId w:val="1389"/>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9"/>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9"/>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9"/>
        </w:numPr>
      </w:pPr>
      <w:r>
        <w:t xml:space="preserve">Tamanho de efeito mínimo a ser observado.</w:t>
      </w:r>
      <w:hyperlink w:anchor="ref-rodríguezdeláguila2014">
        <w:r>
          <w:rPr>
            <w:rStyle w:val="Lienhypertexte"/>
            <w:vertAlign w:val="superscript"/>
          </w:rPr>
          <w:t xml:space="preserve">243</w:t>
        </w:r>
      </w:hyperlink>
    </w:p>
    <w:p>
      <w:pPr>
        <w:numPr>
          <w:ilvl w:val="0"/>
          <w:numId w:val="1389"/>
        </w:numPr>
      </w:pPr>
      <w:r>
        <w:t xml:space="preserve">Variabilidade da(s) variável(eis) coletada(s).</w:t>
      </w:r>
      <w:hyperlink w:anchor="ref-rodríguezdeláguila2014">
        <w:r>
          <w:rPr>
            <w:rStyle w:val="Lienhypertexte"/>
            <w:vertAlign w:val="superscript"/>
          </w:rPr>
          <w:t xml:space="preserve">243</w:t>
        </w:r>
      </w:hyperlink>
    </w:p>
    <w:p>
      <w:pPr>
        <w:numPr>
          <w:ilvl w:val="0"/>
          <w:numId w:val="1389"/>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9"/>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28">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9"/>
    <w:bookmarkStart w:id="630" w:name="X42f6a6d6832e9b7a150dc7c559ac1c845706a77"/>
    <w:p>
      <w:pPr>
        <w:pStyle w:val="Titre3"/>
      </w:pPr>
      <w:r>
        <w:t xml:space="preserve">Quais aspectos éticos estão envolvidos no tamanho da amostra?</w:t>
      </w:r>
    </w:p>
    <w:p>
      <w:pPr>
        <w:numPr>
          <w:ilvl w:val="0"/>
          <w:numId w:val="1390"/>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90"/>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90"/>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90"/>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30"/>
    <w:bookmarkEnd w:id="631"/>
    <w:bookmarkStart w:id="634" w:name="cálculo-do-tamanho-da-amostra"/>
    <w:p>
      <w:pPr>
        <w:pStyle w:val="Titre2"/>
      </w:pPr>
      <w:r>
        <w:t xml:space="preserve">Cálculo do tamanho da amostra</w:t>
      </w:r>
    </w:p>
    <w:p>
      <w:pPr>
        <w:pStyle w:val="FirstParagraph"/>
      </w:pPr>
    </w:p>
    <w:bookmarkStart w:id="632" w:name="como-calcular-o-tamanho-da-amostra"/>
    <w:p>
      <w:pPr>
        <w:pStyle w:val="Titre3"/>
      </w:pPr>
      <w:r>
        <w:t xml:space="preserve">Como calcular o tamanho da amostra?</w:t>
      </w:r>
    </w:p>
    <w:p>
      <w:pPr>
        <w:numPr>
          <w:ilvl w:val="0"/>
          <w:numId w:val="1391"/>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1"/>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1"/>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2"/>
    <w:bookmarkStart w:id="633" w:name="Xd28ae1fe8d08d0853a4300421712aecb09bcd56"/>
    <w:p>
      <w:pPr>
        <w:pStyle w:val="Titre3"/>
      </w:pPr>
      <w:r>
        <w:t xml:space="preserve">Como especificar o tamanho do efeito esperado?</w:t>
      </w:r>
    </w:p>
    <w:p>
      <w:pPr>
        <w:numPr>
          <w:ilvl w:val="0"/>
          <w:numId w:val="1392"/>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2"/>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2"/>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3"/>
    <w:bookmarkEnd w:id="634"/>
    <w:bookmarkStart w:id="638" w:name="perdas-de-amostra"/>
    <w:p>
      <w:pPr>
        <w:pStyle w:val="Titre2"/>
      </w:pPr>
      <w:r>
        <w:t xml:space="preserve">Perdas de amostra</w:t>
      </w:r>
    </w:p>
    <w:p>
      <w:pPr>
        <w:pStyle w:val="FirstParagraph"/>
      </w:pPr>
    </w:p>
    <w:bookmarkStart w:id="635" w:name="o-que-é-perda-de-amostra"/>
    <w:p>
      <w:pPr>
        <w:pStyle w:val="Titre3"/>
      </w:pPr>
      <w:r>
        <w:t xml:space="preserve">O que é perda de amostra?</w:t>
      </w:r>
    </w:p>
    <w:p>
      <w:pPr>
        <w:numPr>
          <w:ilvl w:val="0"/>
          <w:numId w:val="1393"/>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3"/>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5"/>
    <w:bookmarkStart w:id="636" w:name="por-que-a-perda-de-amostra-é-um-problema"/>
    <w:p>
      <w:pPr>
        <w:pStyle w:val="Titre3"/>
      </w:pPr>
      <w:r>
        <w:t xml:space="preserve">Por que a perda de amostra é um problema?</w:t>
      </w:r>
    </w:p>
    <w:p>
      <w:pPr>
        <w:numPr>
          <w:ilvl w:val="0"/>
          <w:numId w:val="1394"/>
        </w:numPr>
      </w:pPr>
      <w:r>
        <w:t xml:space="preserve">A perda de amostra pode levar a uma redução do poder do estudo, aumentando a probabilidade de erro tipo II (</w:t>
      </w:r>
      <m:oMath>
        <m:r>
          <m:t>β</m:t>
        </m:r>
      </m:oMath>
      <w:r>
        <w:t xml:space="preserve">).[REF]</w:t>
      </w:r>
    </w:p>
    <w:p>
      <w:pPr>
        <w:numPr>
          <w:ilvl w:val="0"/>
          <w:numId w:val="1394"/>
        </w:numPr>
      </w:pPr>
      <w:r>
        <w:t xml:space="preserve">A perda de amostra pode levar a um viés de seleção, pois os participantes que permanecem no estudo podem ser diferentes daqueles que foram perdidos.[REF]</w:t>
      </w:r>
    </w:p>
    <w:p>
      <w:pPr>
        <w:pStyle w:val="FirstParagraph"/>
      </w:pPr>
    </w:p>
    <w:bookmarkEnd w:id="636"/>
    <w:bookmarkStart w:id="637" w:name="como-evitar-perda-de-amostra"/>
    <w:p>
      <w:pPr>
        <w:pStyle w:val="Titre3"/>
      </w:pPr>
      <w:r>
        <w:t xml:space="preserve">Como evitar perda de amostra?</w:t>
      </w:r>
    </w:p>
    <w:p>
      <w:pPr>
        <w:numPr>
          <w:ilvl w:val="0"/>
          <w:numId w:val="1395"/>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5"/>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37"/>
    <w:bookmarkEnd w:id="638"/>
    <w:bookmarkStart w:id="642" w:name="ajustes-no-tamanho-da-amostra"/>
    <w:p>
      <w:pPr>
        <w:pStyle w:val="Titre2"/>
      </w:pPr>
      <w:r>
        <w:t xml:space="preserve">Ajustes no tamanho da amostra</w:t>
      </w:r>
    </w:p>
    <w:p>
      <w:pPr>
        <w:pStyle w:val="FirstParagraph"/>
      </w:pPr>
    </w:p>
    <w:bookmarkStart w:id="639" w:name="por-que-ajustar-o-tamanho-da-amostra"/>
    <w:p>
      <w:pPr>
        <w:pStyle w:val="Titre3"/>
      </w:pPr>
      <w:r>
        <w:t xml:space="preserve">Por que ajustar o tamanho da amostra?</w:t>
      </w:r>
    </w:p>
    <w:p>
      <w:pPr>
        <w:numPr>
          <w:ilvl w:val="0"/>
          <w:numId w:val="1396"/>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39"/>
    <w:bookmarkStart w:id="640" w:name="como-ajustar-para-perda-amostral"/>
    <w:p>
      <w:pPr>
        <w:pStyle w:val="Titre3"/>
      </w:pPr>
      <w:r>
        <w:t xml:space="preserve">Como ajustar para perda amostral?</w:t>
      </w:r>
    </w:p>
    <w:p>
      <w:pPr>
        <w:numPr>
          <w:ilvl w:val="0"/>
          <w:numId w:val="1397"/>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40"/>
    <w:bookmarkStart w:id="641" w:name="como-ajustar-para-confiabilidade"/>
    <w:p>
      <w:pPr>
        <w:pStyle w:val="Titre3"/>
      </w:pPr>
      <w:r>
        <w:t xml:space="preserve">Como ajustar para confiabilidade?</w:t>
      </w:r>
    </w:p>
    <w:p>
      <w:pPr>
        <w:numPr>
          <w:ilvl w:val="0"/>
          <w:numId w:val="1398"/>
        </w:numPr>
        <w:pStyle w:val="Compact"/>
      </w:pPr>
      <w:r>
        <w:t xml:space="preserve">.[REF]</w:t>
      </w:r>
    </w:p>
    <w:p>
      <w:pPr>
        <w:pStyle w:val="FirstParagraph"/>
      </w:pPr>
    </w:p>
    <w:bookmarkEnd w:id="641"/>
    <w:bookmarkEnd w:id="642"/>
    <w:bookmarkStart w:id="644" w:name="justificativa-do-tamanho-da-amostra"/>
    <w:p>
      <w:pPr>
        <w:pStyle w:val="Titre2"/>
      </w:pPr>
      <w:r>
        <w:t xml:space="preserve">Justificativa do tamanho da amostra</w:t>
      </w:r>
    </w:p>
    <w:p>
      <w:pPr>
        <w:pStyle w:val="FirstParagraph"/>
      </w:pPr>
    </w:p>
    <w:bookmarkStart w:id="643" w:name="Xf8864867b84e717707697f361b69d9604666bae"/>
    <w:p>
      <w:pPr>
        <w:pStyle w:val="Titre3"/>
      </w:pPr>
      <w:r>
        <w:t xml:space="preserve">Como justificar o tamanho da amostra de um estudo?</w:t>
      </w:r>
    </w:p>
    <w:p>
      <w:pPr>
        <w:numPr>
          <w:ilvl w:val="0"/>
          <w:numId w:val="1399"/>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9"/>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3"/>
    <w:bookmarkEnd w:id="644"/>
    <w:bookmarkEnd w:id="645"/>
    <w:bookmarkStart w:id="658" w:name="simulação-computacional"/>
    <w:p>
      <w:pPr>
        <w:pStyle w:val="Titre1"/>
      </w:pPr>
      <w:r>
        <w:rPr>
          <w:bCs/>
          <w:b/>
        </w:rPr>
        <w:t xml:space="preserve">Simulação computacional</w:t>
      </w:r>
    </w:p>
    <w:p>
      <w:pPr>
        <w:pStyle w:val="FirstParagraph"/>
      </w:pPr>
    </w:p>
    <w:bookmarkStart w:id="647" w:name="características"/>
    <w:p>
      <w:pPr>
        <w:pStyle w:val="Titre2"/>
      </w:pPr>
      <w:r>
        <w:t xml:space="preserve">Características</w:t>
      </w:r>
    </w:p>
    <w:p>
      <w:pPr>
        <w:pStyle w:val="FirstParagraph"/>
      </w:pPr>
    </w:p>
    <w:bookmarkStart w:id="646" w:name="Xb1ea699713ff9c8b0f2b7d764865ca10c83b880"/>
    <w:p>
      <w:pPr>
        <w:pStyle w:val="Titre3"/>
      </w:pPr>
      <w:r>
        <w:t xml:space="preserve">Quais são as características de estudos de simulação computacional?</w:t>
      </w:r>
    </w:p>
    <w:p>
      <w:pPr>
        <w:numPr>
          <w:ilvl w:val="0"/>
          <w:numId w:val="1400"/>
        </w:numPr>
        <w:pStyle w:val="Compact"/>
      </w:pPr>
      <w:r>
        <w:t xml:space="preserve">.[REF]</w:t>
      </w:r>
    </w:p>
    <w:p>
      <w:pPr>
        <w:pStyle w:val="FirstParagraph"/>
      </w:pPr>
    </w:p>
    <w:bookmarkEnd w:id="646"/>
    <w:bookmarkEnd w:id="647"/>
    <w:bookmarkStart w:id="653" w:name="método-de-monte-carlo"/>
    <w:p>
      <w:pPr>
        <w:pStyle w:val="Titre2"/>
      </w:pPr>
      <w:r>
        <w:t xml:space="preserve">Método de Monte Carlo</w:t>
      </w:r>
    </w:p>
    <w:p>
      <w:pPr>
        <w:pStyle w:val="FirstParagraph"/>
      </w:pPr>
    </w:p>
    <w:bookmarkStart w:id="652" w:name="o-que-é-o-método-de-monte-carlo"/>
    <w:p>
      <w:pPr>
        <w:pStyle w:val="Titre3"/>
      </w:pPr>
      <w:r>
        <w:t xml:space="preserve">O que é o método de Monte Carlo?</w:t>
      </w:r>
    </w:p>
    <w:p>
      <w:pPr>
        <w:numPr>
          <w:ilvl w:val="0"/>
          <w:numId w:val="1401"/>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48">
        <w:r>
          <w:rPr>
            <w:rStyle w:val="Lienhypertexte"/>
            <w:iCs/>
            <w:i/>
          </w:rPr>
          <w:t xml:space="preserve">defData</w:t>
        </w:r>
      </w:hyperlink>
      <w:r>
        <w:t xml:space="preserve"> </w:t>
      </w:r>
      <w:r>
        <w:t xml:space="preserve">e</w:t>
      </w:r>
      <w:r>
        <w:t xml:space="preserve"> </w:t>
      </w:r>
      <w:hyperlink r:id="rId649">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50">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1">
        <w:r>
          <w:rPr>
            <w:rStyle w:val="Lienhypertexte"/>
            <w:iCs/>
            <w:i/>
          </w:rPr>
          <w:t xml:space="preserve">generate_interaction</w:t>
        </w:r>
      </w:hyperlink>
      <w:r>
        <w:t xml:space="preserve"> </w:t>
      </w:r>
      <w:r>
        <w:t xml:space="preserve">para simular bancos de dads com efeitos de interação.</w:t>
      </w:r>
    </w:p>
    <w:p>
      <w:pPr>
        <w:pStyle w:val="Corpsdetexte"/>
      </w:pPr>
    </w:p>
    <w:bookmarkEnd w:id="652"/>
    <w:bookmarkEnd w:id="653"/>
    <w:bookmarkStart w:id="657" w:name="diretrizes-para-redação"/>
    <w:p>
      <w:pPr>
        <w:pStyle w:val="Titre2"/>
      </w:pPr>
      <w:r>
        <w:t xml:space="preserve">Diretrizes para redação</w:t>
      </w:r>
    </w:p>
    <w:p>
      <w:pPr>
        <w:pStyle w:val="FirstParagraph"/>
      </w:pPr>
    </w:p>
    <w:bookmarkStart w:id="656" w:name="X6ac86da5db837987e10b435584814b34a19f47e"/>
    <w:p>
      <w:pPr>
        <w:pStyle w:val="Titre3"/>
      </w:pPr>
      <w:r>
        <w:t xml:space="preserve">Quais são as diretrizes para redação de estudos de simulação computacional?</w:t>
      </w:r>
    </w:p>
    <w:p>
      <w:pPr>
        <w:numPr>
          <w:ilvl w:val="0"/>
          <w:numId w:val="1402"/>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3"/>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5">
        <w:r>
          <w:rPr>
            <w:rStyle w:val="Lienhypertexte"/>
          </w:rPr>
          <w:t xml:space="preserve">https://www.equator-network.org/reporting-guidelines/reporting-guidelines-for-health-care-simulation-research-extensions-to-the-consort-and-strobe-statements/</w:t>
        </w:r>
      </w:hyperlink>
    </w:p>
    <w:p>
      <w:pPr>
        <w:pStyle w:val="FirstParagraph"/>
      </w:pPr>
    </w:p>
    <w:bookmarkEnd w:id="656"/>
    <w:bookmarkEnd w:id="657"/>
    <w:bookmarkEnd w:id="658"/>
    <w:bookmarkStart w:id="713" w:name="propriedades-psicométricas"/>
    <w:p>
      <w:pPr>
        <w:pStyle w:val="Titre1"/>
      </w:pPr>
      <w:r>
        <w:rPr>
          <w:bCs/>
          <w:b/>
        </w:rPr>
        <w:t xml:space="preserve">Propriedades psicométricas</w:t>
      </w:r>
    </w:p>
    <w:p>
      <w:pPr>
        <w:pStyle w:val="FirstParagraph"/>
      </w:pPr>
    </w:p>
    <w:bookmarkStart w:id="664" w:name="características-1"/>
    <w:p>
      <w:pPr>
        <w:pStyle w:val="Titre2"/>
      </w:pPr>
      <w:r>
        <w:t xml:space="preserve">Características</w:t>
      </w:r>
    </w:p>
    <w:p>
      <w:pPr>
        <w:pStyle w:val="FirstParagraph"/>
      </w:pPr>
    </w:p>
    <w:bookmarkStart w:id="663" w:name="o-que-são-propriedades-psicométricas"/>
    <w:p>
      <w:pPr>
        <w:pStyle w:val="Titre3"/>
      </w:pPr>
      <w:r>
        <w:t xml:space="preserve">O que são propriedades psicométricas?</w:t>
      </w:r>
    </w:p>
    <w:p>
      <w:pPr>
        <w:numPr>
          <w:ilvl w:val="0"/>
          <w:numId w:val="1404"/>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9">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0">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1">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2">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3"/>
    <w:bookmarkEnd w:id="664"/>
    <w:bookmarkStart w:id="666" w:name="análise-fatorial-exploratória"/>
    <w:p>
      <w:pPr>
        <w:pStyle w:val="Titre2"/>
      </w:pPr>
      <w:r>
        <w:t xml:space="preserve">Análise fatorial exploratória</w:t>
      </w:r>
    </w:p>
    <w:p>
      <w:pPr>
        <w:pStyle w:val="FirstParagraph"/>
      </w:pPr>
    </w:p>
    <w:bookmarkStart w:id="665" w:name="o-que-é-análise-fatorial-exploratória"/>
    <w:p>
      <w:pPr>
        <w:pStyle w:val="Titre3"/>
      </w:pPr>
      <w:r>
        <w:t xml:space="preserve">O que é análise fatorial exploratória?</w:t>
      </w:r>
    </w:p>
    <w:p>
      <w:pPr>
        <w:numPr>
          <w:ilvl w:val="0"/>
          <w:numId w:val="1405"/>
        </w:numPr>
        <w:pStyle w:val="Compact"/>
      </w:pPr>
      <w:r>
        <w:t xml:space="preserve">.[REF]</w:t>
      </w:r>
    </w:p>
    <w:p>
      <w:pPr>
        <w:pStyle w:val="FirstParagraph"/>
      </w:pPr>
    </w:p>
    <w:bookmarkEnd w:id="665"/>
    <w:bookmarkEnd w:id="666"/>
    <w:bookmarkStart w:id="668" w:name="análise-fatorial-confirmatória"/>
    <w:p>
      <w:pPr>
        <w:pStyle w:val="Titre2"/>
      </w:pPr>
      <w:r>
        <w:t xml:space="preserve">Análise fatorial confirmatória</w:t>
      </w:r>
    </w:p>
    <w:p>
      <w:pPr>
        <w:pStyle w:val="FirstParagraph"/>
      </w:pPr>
    </w:p>
    <w:bookmarkStart w:id="667" w:name="o-que-é-análise-fatorial-confirmatória"/>
    <w:p>
      <w:pPr>
        <w:pStyle w:val="Titre3"/>
      </w:pPr>
      <w:r>
        <w:t xml:space="preserve">O que é análise fatorial confirmatória?</w:t>
      </w:r>
    </w:p>
    <w:p>
      <w:pPr>
        <w:numPr>
          <w:ilvl w:val="0"/>
          <w:numId w:val="1406"/>
        </w:numPr>
        <w:pStyle w:val="Compact"/>
      </w:pPr>
      <w:r>
        <w:t xml:space="preserve">.[REF]</w:t>
      </w:r>
    </w:p>
    <w:p>
      <w:pPr>
        <w:pStyle w:val="FirstParagraph"/>
      </w:pPr>
    </w:p>
    <w:bookmarkEnd w:id="667"/>
    <w:bookmarkEnd w:id="668"/>
    <w:bookmarkStart w:id="673" w:name="validade-de-conteúdo"/>
    <w:p>
      <w:pPr>
        <w:pStyle w:val="Titre2"/>
      </w:pPr>
      <w:r>
        <w:t xml:space="preserve">Validade de conteúdo</w:t>
      </w:r>
    </w:p>
    <w:p>
      <w:pPr>
        <w:pStyle w:val="FirstParagraph"/>
      </w:pPr>
    </w:p>
    <w:bookmarkStart w:id="669" w:name="o-que-é-validade-interna"/>
    <w:p>
      <w:pPr>
        <w:pStyle w:val="Titre3"/>
      </w:pPr>
      <w:r>
        <w:t xml:space="preserve">O que é validade interna?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69"/>
    <w:bookmarkStart w:id="670" w:name="o-que-é-validade-externa"/>
    <w:p>
      <w:pPr>
        <w:pStyle w:val="Titre3"/>
      </w:pPr>
      <w:r>
        <w:t xml:space="preserve">O que é validade externa?</w:t>
      </w:r>
    </w:p>
    <w:p>
      <w:pPr>
        <w:numPr>
          <w:ilvl w:val="0"/>
          <w:numId w:val="1408"/>
        </w:numPr>
        <w:pStyle w:val="Compact"/>
      </w:pPr>
      <w:r>
        <w:t xml:space="preserve">.</w:t>
      </w:r>
      <w:hyperlink w:anchor="ref-findley2021">
        <w:r>
          <w:rPr>
            <w:rStyle w:val="Lienhypertexte"/>
            <w:vertAlign w:val="superscript"/>
          </w:rPr>
          <w:t xml:space="preserve">253</w:t>
        </w:r>
      </w:hyperlink>
    </w:p>
    <w:p>
      <w:pPr>
        <w:pStyle w:val="FirstParagraph"/>
      </w:pPr>
    </w:p>
    <w:bookmarkEnd w:id="670"/>
    <w:bookmarkStart w:id="671" w:name="que-fatores-afetam-a-validade"/>
    <w:p>
      <w:pPr>
        <w:pStyle w:val="Titre3"/>
      </w:pPr>
      <w:r>
        <w:t xml:space="preserve">Que fatores afetam a validade?</w:t>
      </w:r>
    </w:p>
    <w:p>
      <w:pPr>
        <w:numPr>
          <w:ilvl w:val="0"/>
          <w:numId w:val="1409"/>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9"/>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1"/>
    <w:bookmarkStart w:id="672" w:name="como-avaliar-a-validade-de-um-estudo"/>
    <w:p>
      <w:pPr>
        <w:pStyle w:val="Titre3"/>
      </w:pPr>
      <w:r>
        <w:t xml:space="preserve">Como avaliar a validade de um estudo?</w:t>
      </w:r>
    </w:p>
    <w:p>
      <w:pPr>
        <w:numPr>
          <w:ilvl w:val="0"/>
          <w:numId w:val="1410"/>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2"/>
    <w:bookmarkEnd w:id="673"/>
    <w:bookmarkStart w:id="675" w:name="validade-de-face"/>
    <w:p>
      <w:pPr>
        <w:pStyle w:val="Titre2"/>
      </w:pPr>
      <w:r>
        <w:t xml:space="preserve">Validade de face</w:t>
      </w:r>
    </w:p>
    <w:p>
      <w:pPr>
        <w:pStyle w:val="FirstParagraph"/>
      </w:pPr>
    </w:p>
    <w:bookmarkStart w:id="674" w:name="o-que-é-validade-de-face"/>
    <w:p>
      <w:pPr>
        <w:pStyle w:val="Titre3"/>
      </w:pPr>
      <w:r>
        <w:t xml:space="preserve">O que é validade de face?</w:t>
      </w:r>
    </w:p>
    <w:p>
      <w:pPr>
        <w:numPr>
          <w:ilvl w:val="0"/>
          <w:numId w:val="1411"/>
        </w:numPr>
        <w:pStyle w:val="Compact"/>
      </w:pPr>
      <w:r>
        <w:t xml:space="preserve">.[RF]</w:t>
      </w:r>
    </w:p>
    <w:p>
      <w:pPr>
        <w:pStyle w:val="FirstParagraph"/>
      </w:pPr>
    </w:p>
    <w:bookmarkEnd w:id="674"/>
    <w:bookmarkEnd w:id="675"/>
    <w:bookmarkStart w:id="677" w:name="validade-do-construto"/>
    <w:p>
      <w:pPr>
        <w:pStyle w:val="Titre2"/>
      </w:pPr>
      <w:r>
        <w:t xml:space="preserve">Validade do construto</w:t>
      </w:r>
    </w:p>
    <w:p>
      <w:pPr>
        <w:pStyle w:val="FirstParagraph"/>
      </w:pPr>
    </w:p>
    <w:bookmarkStart w:id="676" w:name="o-que-é-construto"/>
    <w:p>
      <w:pPr>
        <w:pStyle w:val="Titre3"/>
      </w:pPr>
      <w:r>
        <w:t xml:space="preserve">O que é construto?</w:t>
      </w:r>
    </w:p>
    <w:p>
      <w:pPr>
        <w:numPr>
          <w:ilvl w:val="0"/>
          <w:numId w:val="1412"/>
        </w:numPr>
        <w:pStyle w:val="Compact"/>
      </w:pPr>
      <w:r>
        <w:t xml:space="preserve">.[RF]</w:t>
      </w:r>
    </w:p>
    <w:p>
      <w:pPr>
        <w:pStyle w:val="FirstParagraph"/>
      </w:pPr>
    </w:p>
    <w:bookmarkEnd w:id="676"/>
    <w:bookmarkEnd w:id="677"/>
    <w:bookmarkStart w:id="679" w:name="validade-fatorial"/>
    <w:p>
      <w:pPr>
        <w:pStyle w:val="Titre2"/>
      </w:pPr>
      <w:r>
        <w:t xml:space="preserve">Validade fatorial</w:t>
      </w:r>
    </w:p>
    <w:p>
      <w:pPr>
        <w:pStyle w:val="FirstParagraph"/>
      </w:pPr>
    </w:p>
    <w:bookmarkStart w:id="678" w:name="o-que-é-validade-fatorial"/>
    <w:p>
      <w:pPr>
        <w:pStyle w:val="Titre3"/>
      </w:pPr>
      <w:r>
        <w:t xml:space="preserve">O que é validade fatorial?</w:t>
      </w:r>
    </w:p>
    <w:p>
      <w:pPr>
        <w:numPr>
          <w:ilvl w:val="0"/>
          <w:numId w:val="1413"/>
        </w:numPr>
        <w:pStyle w:val="Compact"/>
      </w:pPr>
      <w:r>
        <w:t xml:space="preserve">.[RF]</w:t>
      </w:r>
    </w:p>
    <w:p>
      <w:pPr>
        <w:pStyle w:val="FirstParagraph"/>
      </w:pPr>
    </w:p>
    <w:bookmarkEnd w:id="678"/>
    <w:bookmarkEnd w:id="679"/>
    <w:bookmarkStart w:id="681" w:name="validade-convergente"/>
    <w:p>
      <w:pPr>
        <w:pStyle w:val="Titre2"/>
      </w:pPr>
      <w:r>
        <w:t xml:space="preserve">Validade convergente</w:t>
      </w:r>
    </w:p>
    <w:p>
      <w:pPr>
        <w:pStyle w:val="FirstParagraph"/>
      </w:pPr>
    </w:p>
    <w:bookmarkStart w:id="680" w:name="o-que-é-validade-convergente"/>
    <w:p>
      <w:pPr>
        <w:pStyle w:val="Titre3"/>
      </w:pPr>
      <w:r>
        <w:t xml:space="preserve">O que é validade convergente?</w:t>
      </w:r>
    </w:p>
    <w:p>
      <w:pPr>
        <w:numPr>
          <w:ilvl w:val="0"/>
          <w:numId w:val="1414"/>
        </w:numPr>
        <w:pStyle w:val="Compact"/>
      </w:pPr>
      <w:r>
        <w:t xml:space="preserve">.[RF]</w:t>
      </w:r>
    </w:p>
    <w:p>
      <w:pPr>
        <w:pStyle w:val="FirstParagraph"/>
      </w:pPr>
    </w:p>
    <w:bookmarkEnd w:id="680"/>
    <w:bookmarkEnd w:id="681"/>
    <w:bookmarkStart w:id="683" w:name="validade-discriminante"/>
    <w:p>
      <w:pPr>
        <w:pStyle w:val="Titre2"/>
      </w:pPr>
      <w:r>
        <w:t xml:space="preserve">Validade discriminante</w:t>
      </w:r>
    </w:p>
    <w:p>
      <w:pPr>
        <w:pStyle w:val="FirstParagraph"/>
      </w:pPr>
    </w:p>
    <w:bookmarkStart w:id="682" w:name="o-que-é-validade-discriminante"/>
    <w:p>
      <w:pPr>
        <w:pStyle w:val="Titre3"/>
      </w:pPr>
      <w:r>
        <w:t xml:space="preserve">O que é validade discriminante?</w:t>
      </w:r>
    </w:p>
    <w:p>
      <w:pPr>
        <w:numPr>
          <w:ilvl w:val="0"/>
          <w:numId w:val="1415"/>
        </w:numPr>
        <w:pStyle w:val="Compact"/>
      </w:pPr>
      <w:r>
        <w:t xml:space="preserve">.[RF]</w:t>
      </w:r>
    </w:p>
    <w:p>
      <w:pPr>
        <w:pStyle w:val="FirstParagraph"/>
      </w:pPr>
    </w:p>
    <w:bookmarkEnd w:id="682"/>
    <w:bookmarkEnd w:id="683"/>
    <w:bookmarkStart w:id="685" w:name="validade-de-critério"/>
    <w:p>
      <w:pPr>
        <w:pStyle w:val="Titre2"/>
      </w:pPr>
      <w:r>
        <w:t xml:space="preserve">Validade de critério</w:t>
      </w:r>
    </w:p>
    <w:p>
      <w:pPr>
        <w:pStyle w:val="FirstParagraph"/>
      </w:pPr>
    </w:p>
    <w:bookmarkStart w:id="684" w:name="o-que-é-validade-de-critério"/>
    <w:p>
      <w:pPr>
        <w:pStyle w:val="Titre3"/>
      </w:pPr>
      <w:r>
        <w:t xml:space="preserve">O que é validade de critério?</w:t>
      </w:r>
    </w:p>
    <w:p>
      <w:pPr>
        <w:numPr>
          <w:ilvl w:val="0"/>
          <w:numId w:val="1416"/>
        </w:numPr>
        <w:pStyle w:val="Compact"/>
      </w:pPr>
      <w:r>
        <w:t xml:space="preserve">.[RF]</w:t>
      </w:r>
    </w:p>
    <w:p>
      <w:pPr>
        <w:pStyle w:val="FirstParagraph"/>
      </w:pPr>
    </w:p>
    <w:bookmarkEnd w:id="684"/>
    <w:bookmarkEnd w:id="685"/>
    <w:bookmarkStart w:id="689" w:name="validade-concorrente"/>
    <w:p>
      <w:pPr>
        <w:pStyle w:val="Titre2"/>
      </w:pPr>
      <w:r>
        <w:t xml:space="preserve">Validade concorrente</w:t>
      </w:r>
    </w:p>
    <w:p>
      <w:pPr>
        <w:pStyle w:val="FirstParagraph"/>
      </w:pPr>
    </w:p>
    <w:bookmarkStart w:id="686" w:name="o-que-é-concorrente"/>
    <w:p>
      <w:pPr>
        <w:pStyle w:val="Titre3"/>
      </w:pPr>
      <w:r>
        <w:t xml:space="preserve">O que é concorrente?</w:t>
      </w:r>
    </w:p>
    <w:p>
      <w:pPr>
        <w:numPr>
          <w:ilvl w:val="0"/>
          <w:numId w:val="1417"/>
        </w:numPr>
        <w:pStyle w:val="Compact"/>
      </w:pPr>
      <w:r>
        <w:t xml:space="preserve">.[RF]</w:t>
      </w:r>
    </w:p>
    <w:p>
      <w:pPr>
        <w:pStyle w:val="FirstParagraph"/>
      </w:pPr>
    </w:p>
    <w:bookmarkEnd w:id="686"/>
    <w:bookmarkStart w:id="687" w:name="o-que-é-validade-concorrente"/>
    <w:p>
      <w:pPr>
        <w:pStyle w:val="Titre3"/>
      </w:pPr>
      <w:r>
        <w:t xml:space="preserve">O que é validade concorrente?</w:t>
      </w:r>
    </w:p>
    <w:p>
      <w:pPr>
        <w:numPr>
          <w:ilvl w:val="0"/>
          <w:numId w:val="1418"/>
        </w:numPr>
        <w:pStyle w:val="Compact"/>
      </w:pPr>
      <w:r>
        <w:t xml:space="preserve">.[RF]</w:t>
      </w:r>
    </w:p>
    <w:p>
      <w:pPr>
        <w:pStyle w:val="FirstParagraph"/>
      </w:pPr>
    </w:p>
    <w:bookmarkEnd w:id="687"/>
    <w:bookmarkStart w:id="688" w:name="o-que-é-validade-preditiva"/>
    <w:p>
      <w:pPr>
        <w:pStyle w:val="Titre3"/>
      </w:pPr>
      <w:r>
        <w:t xml:space="preserve">O que é validade preditiva?</w:t>
      </w:r>
    </w:p>
    <w:p>
      <w:pPr>
        <w:numPr>
          <w:ilvl w:val="0"/>
          <w:numId w:val="1419"/>
        </w:numPr>
        <w:pStyle w:val="Compact"/>
      </w:pPr>
      <w:r>
        <w:t xml:space="preserve">.[RF]</w:t>
      </w:r>
    </w:p>
    <w:p>
      <w:pPr>
        <w:pStyle w:val="FirstParagraph"/>
      </w:pPr>
    </w:p>
    <w:bookmarkEnd w:id="688"/>
    <w:bookmarkEnd w:id="689"/>
    <w:bookmarkStart w:id="691" w:name="responsividade"/>
    <w:p>
      <w:pPr>
        <w:pStyle w:val="Titre2"/>
      </w:pPr>
      <w:r>
        <w:t xml:space="preserve">Responsividade</w:t>
      </w:r>
    </w:p>
    <w:p>
      <w:pPr>
        <w:pStyle w:val="FirstParagraph"/>
      </w:pPr>
    </w:p>
    <w:bookmarkStart w:id="690" w:name="o-que-é-responsividade"/>
    <w:p>
      <w:pPr>
        <w:pStyle w:val="Titre3"/>
      </w:pPr>
      <w:r>
        <w:t xml:space="preserve">O que é responsividade?</w:t>
      </w:r>
    </w:p>
    <w:p>
      <w:pPr>
        <w:numPr>
          <w:ilvl w:val="0"/>
          <w:numId w:val="1420"/>
        </w:numPr>
        <w:pStyle w:val="Compact"/>
      </w:pPr>
      <w:r>
        <w:t xml:space="preserve">.[REF]</w:t>
      </w:r>
    </w:p>
    <w:p>
      <w:pPr>
        <w:pStyle w:val="FirstParagraph"/>
      </w:pPr>
    </w:p>
    <w:bookmarkEnd w:id="690"/>
    <w:bookmarkEnd w:id="691"/>
    <w:bookmarkStart w:id="704" w:name="concordância"/>
    <w:p>
      <w:pPr>
        <w:pStyle w:val="Titre2"/>
      </w:pPr>
      <w:r>
        <w:t xml:space="preserve">Concordância</w:t>
      </w:r>
    </w:p>
    <w:p>
      <w:pPr>
        <w:pStyle w:val="FirstParagraph"/>
      </w:pPr>
    </w:p>
    <w:bookmarkStart w:id="692" w:name="o-que-é-concordância"/>
    <w:p>
      <w:pPr>
        <w:pStyle w:val="Titre3"/>
      </w:pPr>
      <w:r>
        <w:t xml:space="preserve">O que é concordância?</w:t>
      </w:r>
    </w:p>
    <w:p>
      <w:pPr>
        <w:numPr>
          <w:ilvl w:val="0"/>
          <w:numId w:val="1421"/>
        </w:numPr>
        <w:pStyle w:val="Compact"/>
      </w:pPr>
      <w:r>
        <w:t xml:space="preserve">.[REF]</w:t>
      </w:r>
    </w:p>
    <w:p>
      <w:pPr>
        <w:pStyle w:val="FirstParagraph"/>
      </w:pPr>
    </w:p>
    <w:bookmarkEnd w:id="692"/>
    <w:bookmarkStart w:id="694" w:name="Xdceae2fdb694cdcefeb807c249381e0b4021314"/>
    <w:p>
      <w:pPr>
        <w:pStyle w:val="Titre3"/>
      </w:pPr>
      <w:r>
        <w:t xml:space="preserve">Quais métodos são adequados para análise de concordância de variáveis dicotômicas?</w:t>
      </w:r>
    </w:p>
    <w:p>
      <w:pPr>
        <w:numPr>
          <w:ilvl w:val="0"/>
          <w:numId w:val="1422"/>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3"/>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4"/>
    <w:bookmarkStart w:id="695" w:name="X0dcf257684fd7e72924fdb02dfaaa684ded1f87"/>
    <w:p>
      <w:pPr>
        <w:pStyle w:val="Titre3"/>
      </w:pPr>
      <w:r>
        <w:t xml:space="preserve">Quais métodos não são adequados para análise de concordância de variáveis dicotômicas?</w:t>
      </w:r>
    </w:p>
    <w:p>
      <w:pPr>
        <w:numPr>
          <w:ilvl w:val="0"/>
          <w:numId w:val="1424"/>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4"/>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4"/>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4"/>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5"/>
    <w:bookmarkStart w:id="696" w:name="Xe323b88962ee26c30d1b06f87f5b15fae557cc4"/>
    <w:p>
      <w:pPr>
        <w:pStyle w:val="Titre3"/>
      </w:pPr>
      <w:r>
        <w:t xml:space="preserve">Quais métodos são adequados para análise de concordância de variáveis categóricas?</w:t>
      </w:r>
    </w:p>
    <w:p>
      <w:pPr>
        <w:numPr>
          <w:ilvl w:val="0"/>
          <w:numId w:val="1425"/>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6"/>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6"/>
    <w:bookmarkStart w:id="697" w:name="Xcecb7215f2dc7b22a0ac76505ce8fbe1598218f"/>
    <w:p>
      <w:pPr>
        <w:pStyle w:val="Titre3"/>
      </w:pPr>
      <w:r>
        <w:t xml:space="preserve">Quais métodos são adequados para análise de concordância de variáveis categóricas e contínuas?</w:t>
      </w:r>
    </w:p>
    <w:p>
      <w:pPr>
        <w:numPr>
          <w:ilvl w:val="0"/>
          <w:numId w:val="1427"/>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97"/>
    <w:bookmarkStart w:id="698" w:name="X2a69c5e5fa840dc95551a46873fe1ae5b70f95d"/>
    <w:p>
      <w:pPr>
        <w:pStyle w:val="Titre3"/>
      </w:pPr>
      <w:r>
        <w:t xml:space="preserve">Quais métodos são adequados para análise de concordância de variáveis ordinais?</w:t>
      </w:r>
    </w:p>
    <w:p>
      <w:pPr>
        <w:numPr>
          <w:ilvl w:val="0"/>
          <w:numId w:val="1428"/>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698"/>
    <w:bookmarkStart w:id="701" w:name="X182caf85b23c681ad2fc11e557527d1c59e2770"/>
    <w:p>
      <w:pPr>
        <w:pStyle w:val="Titre3"/>
      </w:pPr>
      <w:r>
        <w:t xml:space="preserve">Quais métodos são adequados para análise de concordância de variáveis contínuas?</w:t>
      </w:r>
    </w:p>
    <w:p>
      <w:pPr>
        <w:numPr>
          <w:ilvl w:val="0"/>
          <w:numId w:val="1429"/>
        </w:numPr>
      </w:pPr>
      <w:r>
        <w:t xml:space="preserve">Gráfico de dispersão com a reta de regressão.</w:t>
      </w:r>
      <w:hyperlink w:anchor="ref-altman1983">
        <w:r>
          <w:rPr>
            <w:rStyle w:val="Lienhypertexte"/>
            <w:vertAlign w:val="superscript"/>
          </w:rPr>
          <w:t xml:space="preserve">70</w:t>
        </w:r>
      </w:hyperlink>
    </w:p>
    <w:p>
      <w:pPr>
        <w:numPr>
          <w:ilvl w:val="0"/>
          <w:numId w:val="1429"/>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699">
        <w:r>
          <w:rPr>
            <w:rStyle w:val="Lienhypertexte"/>
            <w:iCs/>
            <w:i/>
          </w:rPr>
          <w:t xml:space="preserve">bland.altman.stats</w:t>
        </w:r>
      </w:hyperlink>
      <w:r>
        <w:t xml:space="preserve"> </w:t>
      </w:r>
      <w:r>
        <w:t xml:space="preserve">e</w:t>
      </w:r>
      <w:r>
        <w:t xml:space="preserve"> </w:t>
      </w:r>
      <w:hyperlink r:id="rId700">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1"/>
    <w:bookmarkStart w:id="702" w:name="X31372c19e2aff6f77204a816e25a4b6a8073a6c"/>
    <w:p>
      <w:pPr>
        <w:pStyle w:val="Titre3"/>
      </w:pPr>
      <w:r>
        <w:t xml:space="preserve">Quais métodos não são adequados para análise de concordância de variáveis contínuas?</w:t>
      </w:r>
    </w:p>
    <w:p>
      <w:pPr>
        <w:numPr>
          <w:ilvl w:val="0"/>
          <w:numId w:val="1430"/>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30"/>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30"/>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2"/>
    <w:bookmarkStart w:id="703" w:name="X9c17367af6969c7a4a3084edf083fe406988a4c"/>
    <w:p>
      <w:pPr>
        <w:pStyle w:val="Titre3"/>
      </w:pPr>
      <w:r>
        <w:t xml:space="preserve">Quais métodos são adequados para modelagem de concordância?</w:t>
      </w:r>
    </w:p>
    <w:p>
      <w:pPr>
        <w:numPr>
          <w:ilvl w:val="0"/>
          <w:numId w:val="1431"/>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3"/>
    <w:bookmarkEnd w:id="704"/>
    <w:bookmarkStart w:id="707" w:name="confiabilidade"/>
    <w:p>
      <w:pPr>
        <w:pStyle w:val="Titre2"/>
      </w:pPr>
      <w:r>
        <w:t xml:space="preserve">Confiabilidade</w:t>
      </w:r>
    </w:p>
    <w:p>
      <w:pPr>
        <w:pStyle w:val="FirstParagraph"/>
      </w:pPr>
    </w:p>
    <w:bookmarkStart w:id="705" w:name="o-que-é-confiabilidade"/>
    <w:p>
      <w:pPr>
        <w:pStyle w:val="Titre3"/>
      </w:pPr>
      <w:r>
        <w:t xml:space="preserve">O que é confiabilidade?</w:t>
      </w:r>
    </w:p>
    <w:p>
      <w:pPr>
        <w:numPr>
          <w:ilvl w:val="0"/>
          <w:numId w:val="1432"/>
        </w:numPr>
        <w:pStyle w:val="Compact"/>
      </w:pPr>
      <w:r>
        <w:t xml:space="preserve">.[REF]</w:t>
      </w:r>
    </w:p>
    <w:p>
      <w:pPr>
        <w:pStyle w:val="FirstParagraph"/>
      </w:pPr>
    </w:p>
    <w:bookmarkEnd w:id="705"/>
    <w:bookmarkStart w:id="706" w:name="X08986ced9f0c041243b1a080f74e4f83d6e5ff3"/>
    <w:p>
      <w:pPr>
        <w:pStyle w:val="Titre3"/>
      </w:pPr>
      <w:r>
        <w:t xml:space="preserve">Quais métodos são adequados para análise de confiabilidade?</w:t>
      </w:r>
    </w:p>
    <w:p>
      <w:pPr>
        <w:numPr>
          <w:ilvl w:val="0"/>
          <w:numId w:val="1433"/>
        </w:numPr>
        <w:pStyle w:val="Compact"/>
      </w:pPr>
      <w:r>
        <w:t xml:space="preserve">.[REF]</w:t>
      </w:r>
    </w:p>
    <w:p>
      <w:pPr>
        <w:pStyle w:val="FirstParagraph"/>
      </w:pPr>
    </w:p>
    <w:bookmarkEnd w:id="706"/>
    <w:bookmarkEnd w:id="707"/>
    <w:bookmarkStart w:id="712" w:name="diretrizes-para-redação-1"/>
    <w:p>
      <w:pPr>
        <w:pStyle w:val="Titre2"/>
      </w:pPr>
      <w:r>
        <w:t xml:space="preserve">Diretrizes para redação</w:t>
      </w:r>
    </w:p>
    <w:p>
      <w:pPr>
        <w:pStyle w:val="FirstParagraph"/>
      </w:pPr>
    </w:p>
    <w:bookmarkStart w:id="711" w:name="X6fec9d9c2b9627a5821b032106549527cf67250"/>
    <w:p>
      <w:pPr>
        <w:pStyle w:val="Titre3"/>
      </w:pPr>
      <w:r>
        <w:t xml:space="preserve">Quais são as diretrizes para redação de estudos de propriedades psicométricas?</w:t>
      </w:r>
    </w:p>
    <w:p>
      <w:pPr>
        <w:numPr>
          <w:ilvl w:val="0"/>
          <w:numId w:val="1434"/>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5"/>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08">
        <w:r>
          <w:rPr>
            <w:rStyle w:val="Lienhypertexte"/>
          </w:rPr>
          <w:t xml:space="preserve">https://www.equator-network.org/reporting-guidelines/cosmin-reporting-guideline-for-studies-on-measurement-properties-of-patient-reported-outcome-measures/</w:t>
        </w:r>
      </w:hyperlink>
    </w:p>
    <w:p>
      <w:pPr>
        <w:numPr>
          <w:ilvl w:val="1"/>
          <w:numId w:val="1435"/>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09">
        <w:r>
          <w:rPr>
            <w:rStyle w:val="Lienhypertexte"/>
          </w:rPr>
          <w:t xml:space="preserve">https://www.equator-network.org/reporting-guidelines/recommendations-for-reporting-the-results-of-studies-of-instrument-and-scale-development-and-testing/</w:t>
        </w:r>
      </w:hyperlink>
    </w:p>
    <w:p>
      <w:pPr>
        <w:numPr>
          <w:ilvl w:val="1"/>
          <w:numId w:val="1435"/>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10">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1"/>
    <w:bookmarkEnd w:id="712"/>
    <w:bookmarkEnd w:id="713"/>
    <w:bookmarkStart w:id="736" w:name="desempenho-diagnóstico"/>
    <w:p>
      <w:pPr>
        <w:pStyle w:val="Titre1"/>
      </w:pPr>
      <w:r>
        <w:rPr>
          <w:bCs/>
          <w:b/>
        </w:rPr>
        <w:t xml:space="preserve">Desempenho diagnóstico</w:t>
      </w:r>
    </w:p>
    <w:p>
      <w:pPr>
        <w:pStyle w:val="FirstParagraph"/>
      </w:pPr>
    </w:p>
    <w:bookmarkStart w:id="715" w:name="características-2"/>
    <w:p>
      <w:pPr>
        <w:pStyle w:val="Titre2"/>
      </w:pPr>
      <w:r>
        <w:t xml:space="preserve">Características</w:t>
      </w:r>
    </w:p>
    <w:p>
      <w:pPr>
        <w:pStyle w:val="FirstParagraph"/>
      </w:pPr>
    </w:p>
    <w:bookmarkStart w:id="714" w:name="Xc2038577345083f344ec43020917426143d8e6e"/>
    <w:p>
      <w:pPr>
        <w:pStyle w:val="Titre3"/>
      </w:pPr>
      <w:r>
        <w:t xml:space="preserve">Quais são as características de estudos de desempenho diagnóstico?</w:t>
      </w:r>
    </w:p>
    <w:p>
      <w:pPr>
        <w:numPr>
          <w:ilvl w:val="0"/>
          <w:numId w:val="1436"/>
        </w:numPr>
        <w:pStyle w:val="Compact"/>
      </w:pPr>
      <w:r>
        <w:t xml:space="preserve">.[REF]</w:t>
      </w:r>
    </w:p>
    <w:p>
      <w:pPr>
        <w:pStyle w:val="FirstParagraph"/>
      </w:pPr>
    </w:p>
    <w:bookmarkEnd w:id="714"/>
    <w:bookmarkEnd w:id="715"/>
    <w:bookmarkStart w:id="722" w:name="tabelas-2x2"/>
    <w:p>
      <w:pPr>
        <w:pStyle w:val="Titre2"/>
      </w:pPr>
      <w:r>
        <w:t xml:space="preserve">Tabelas 2x2</w:t>
      </w:r>
    </w:p>
    <w:p>
      <w:pPr>
        <w:pStyle w:val="FirstParagraph"/>
      </w:pPr>
    </w:p>
    <w:bookmarkStart w:id="716" w:name="o-que-é-uma-tabela-de-confusão-2x2"/>
    <w:p>
      <w:pPr>
        <w:pStyle w:val="Titre3"/>
      </w:pPr>
      <w:r>
        <w:t xml:space="preserve">O que é uma tabela de confusão 2x2?</w:t>
      </w:r>
    </w:p>
    <w:p>
      <w:pPr>
        <w:numPr>
          <w:ilvl w:val="0"/>
          <w:numId w:val="1437"/>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6"/>
    <w:bookmarkStart w:id="718" w:name="X78b2edc6949dc1c0f83f6c1928c64df75db2c97"/>
    <w:p>
      <w:pPr>
        <w:pStyle w:val="Titre3"/>
      </w:pPr>
      <w:r>
        <w:t xml:space="preserve">Como analisar o desempenho diagnóstico em tabelas 2x2?</w:t>
      </w:r>
    </w:p>
    <w:p>
      <w:pPr>
        <w:numPr>
          <w:ilvl w:val="0"/>
          <w:numId w:val="1438"/>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8"/>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8"/>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8"/>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9"/>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4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3a58d54-1058-402c-bc15-0ad09807d3c0"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3a58d54-1058-402c-bc15-0ad09807d3c0"/>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7">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18"/>
    <w:bookmarkStart w:id="721" w:name="Xce026fab5abc87ac8e3453f842e020fac31fec3"/>
    <w:p>
      <w:pPr>
        <w:pStyle w:val="Titre3"/>
      </w:pPr>
      <w:r>
        <w:t xml:space="preserve">Quais probabilidades caracterizam o desempenho diagnóstico de um teste em tabelas 2x2?</w:t>
      </w:r>
    </w:p>
    <w:p>
      <w:pPr>
        <w:numPr>
          <w:ilvl w:val="0"/>
          <w:numId w:val="1440"/>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1"/>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4"/>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9">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20">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1"/>
    <w:bookmarkEnd w:id="722"/>
    <w:bookmarkStart w:id="725" w:name="gráficos-crosshair"/>
    <w:p>
      <w:pPr>
        <w:pStyle w:val="Titre2"/>
      </w:pPr>
      <w:r>
        <w:t xml:space="preserve">Gráficos</w:t>
      </w:r>
      <w:r>
        <w:t xml:space="preserve"> </w:t>
      </w:r>
      <w:r>
        <w:rPr>
          <w:iCs/>
          <w:i/>
        </w:rPr>
        <w:t xml:space="preserve">crosshair</w:t>
      </w:r>
    </w:p>
    <w:p>
      <w:pPr>
        <w:pStyle w:val="FirstParagraph"/>
      </w:pPr>
    </w:p>
    <w:bookmarkStart w:id="724" w:name="o-que-um-gráfico-crosshair"/>
    <w:p>
      <w:pPr>
        <w:pStyle w:val="Titre3"/>
      </w:pPr>
      <w:r>
        <w:t xml:space="preserve">O que um gráfico</w:t>
      </w:r>
      <w:r>
        <w:t xml:space="preserve"> </w:t>
      </w:r>
      <w:r>
        <w:rPr>
          <w:iCs/>
          <w:i/>
        </w:rPr>
        <w:t xml:space="preserve">crosshair</w:t>
      </w:r>
      <w:r>
        <w:t xml:space="preserve">?</w:t>
      </w:r>
    </w:p>
    <w:p>
      <w:pPr>
        <w:numPr>
          <w:ilvl w:val="0"/>
          <w:numId w:val="1445"/>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3">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4"/>
    <w:bookmarkEnd w:id="725"/>
    <w:bookmarkStart w:id="730" w:name="curvas-roc"/>
    <w:p>
      <w:pPr>
        <w:pStyle w:val="Titre2"/>
      </w:pPr>
      <w:r>
        <w:t xml:space="preserve">Curvas ROC</w:t>
      </w:r>
    </w:p>
    <w:p>
      <w:pPr>
        <w:pStyle w:val="FirstParagraph"/>
      </w:pPr>
    </w:p>
    <w:bookmarkStart w:id="727" w:name="o-que-é-a-área-sob-a-curva-auroc"/>
    <w:p>
      <w:pPr>
        <w:pStyle w:val="Titre3"/>
      </w:pPr>
      <w:r>
        <w:t xml:space="preserve">O que é a área sob a curva (AUROC)?</w:t>
      </w:r>
    </w:p>
    <w:p>
      <w:pPr>
        <w:numPr>
          <w:ilvl w:val="0"/>
          <w:numId w:val="1446"/>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6">
        <w:r>
          <w:rPr>
            <w:rStyle w:val="Lienhypertexte"/>
            <w:iCs/>
            <w:i/>
          </w:rPr>
          <w:t xml:space="preserve">plot.roc</w:t>
        </w:r>
      </w:hyperlink>
      <w:r>
        <w:t xml:space="preserve"> </w:t>
      </w:r>
      <w:r>
        <w:t xml:space="preserve">para criar uma curva ROC.</w:t>
      </w:r>
    </w:p>
    <w:p>
      <w:pPr>
        <w:pStyle w:val="Corpsdetexte"/>
      </w:pPr>
    </w:p>
    <w:bookmarkEnd w:id="727"/>
    <w:bookmarkStart w:id="728" w:name="como-interpretar-a-área-sob-a-curva-roc"/>
    <w:p>
      <w:pPr>
        <w:pStyle w:val="Titre3"/>
      </w:pPr>
      <w:r>
        <w:t xml:space="preserve">Como interpretar a área sob a curva (ROC)?</w:t>
      </w:r>
    </w:p>
    <w:p>
      <w:pPr>
        <w:numPr>
          <w:ilvl w:val="0"/>
          <w:numId w:val="1447"/>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7"/>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7"/>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28"/>
    <w:bookmarkStart w:id="729" w:name="Xc521947449eedd3f71bfe4becbce818a0aa3090"/>
    <w:p>
      <w:pPr>
        <w:pStyle w:val="Titre3"/>
      </w:pPr>
      <w:r>
        <w:t xml:space="preserve">Como analisar o desempenho diagnóstico em desfechos com distribuição trimodal na população?</w:t>
      </w:r>
    </w:p>
    <w:p>
      <w:pPr>
        <w:numPr>
          <w:ilvl w:val="0"/>
          <w:numId w:val="1448"/>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29"/>
    <w:bookmarkEnd w:id="730"/>
    <w:bookmarkStart w:id="732" w:name="interpretação-da-validade-de-um-teste"/>
    <w:p>
      <w:pPr>
        <w:pStyle w:val="Titre2"/>
      </w:pPr>
      <w:r>
        <w:t xml:space="preserve">Interpretação da validade de um teste</w:t>
      </w:r>
    </w:p>
    <w:p>
      <w:pPr>
        <w:pStyle w:val="FirstParagraph"/>
      </w:pPr>
    </w:p>
    <w:bookmarkStart w:id="731" w:name="X46e180c874875976311f607121b211eff6aebb3"/>
    <w:p>
      <w:pPr>
        <w:pStyle w:val="Titre3"/>
      </w:pPr>
      <w:r>
        <w:t xml:space="preserve">Que itens devem ser verificados na interpretação de um estudo de validade?</w:t>
      </w:r>
    </w:p>
    <w:p>
      <w:pPr>
        <w:numPr>
          <w:ilvl w:val="0"/>
          <w:numId w:val="1449"/>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9"/>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9"/>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9"/>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9"/>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9"/>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9"/>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1"/>
    <w:bookmarkEnd w:id="732"/>
    <w:bookmarkStart w:id="735" w:name="diretrizes-para-redação-2"/>
    <w:p>
      <w:pPr>
        <w:pStyle w:val="Titre2"/>
      </w:pPr>
      <w:r>
        <w:t xml:space="preserve">Diretrizes para redação</w:t>
      </w:r>
    </w:p>
    <w:p>
      <w:pPr>
        <w:pStyle w:val="FirstParagraph"/>
      </w:pPr>
    </w:p>
    <w:bookmarkStart w:id="734" w:name="X0db6ec9da0906c6b334cb624d8581005f2ca868"/>
    <w:p>
      <w:pPr>
        <w:pStyle w:val="Titre3"/>
      </w:pPr>
      <w:r>
        <w:t xml:space="preserve">Quais são as diretrizes para redação de estudos diagnósticos?</w:t>
      </w:r>
    </w:p>
    <w:p>
      <w:pPr>
        <w:numPr>
          <w:ilvl w:val="0"/>
          <w:numId w:val="1450"/>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1"/>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3">
        <w:r>
          <w:rPr>
            <w:rStyle w:val="Lienhypertexte"/>
          </w:rPr>
          <w:t xml:space="preserve">https://www.equator-network.org/reporting-guidelines/stard/</w:t>
        </w:r>
      </w:hyperlink>
    </w:p>
    <w:p>
      <w:pPr>
        <w:pStyle w:val="FirstParagraph"/>
      </w:pPr>
    </w:p>
    <w:bookmarkEnd w:id="734"/>
    <w:bookmarkEnd w:id="735"/>
    <w:bookmarkEnd w:id="736"/>
    <w:bookmarkStart w:id="742" w:name="estudos-observacionais"/>
    <w:p>
      <w:pPr>
        <w:pStyle w:val="Titre1"/>
      </w:pPr>
      <w:r>
        <w:rPr>
          <w:bCs/>
          <w:b/>
        </w:rPr>
        <w:t xml:space="preserve">Estudos observacionais</w:t>
      </w:r>
    </w:p>
    <w:p>
      <w:pPr>
        <w:pStyle w:val="FirstParagraph"/>
      </w:pPr>
    </w:p>
    <w:bookmarkStart w:id="738" w:name="características-3"/>
    <w:p>
      <w:pPr>
        <w:pStyle w:val="Titre2"/>
      </w:pPr>
      <w:r>
        <w:t xml:space="preserve">Características</w:t>
      </w:r>
    </w:p>
    <w:p>
      <w:pPr>
        <w:pStyle w:val="FirstParagraph"/>
      </w:pPr>
    </w:p>
    <w:bookmarkStart w:id="737" w:name="Xedfb35a06e8fc2edb84d6c50932355e160efbb0"/>
    <w:p>
      <w:pPr>
        <w:pStyle w:val="Titre3"/>
      </w:pPr>
      <w:r>
        <w:t xml:space="preserve">Quais são as características de estudos observacionais?</w:t>
      </w:r>
    </w:p>
    <w:p>
      <w:pPr>
        <w:numPr>
          <w:ilvl w:val="0"/>
          <w:numId w:val="1452"/>
        </w:numPr>
        <w:pStyle w:val="Compact"/>
      </w:pPr>
      <w:r>
        <w:t xml:space="preserve">.[REF]</w:t>
      </w:r>
    </w:p>
    <w:p>
      <w:pPr>
        <w:pStyle w:val="FirstParagraph"/>
      </w:pPr>
    </w:p>
    <w:bookmarkEnd w:id="737"/>
    <w:bookmarkEnd w:id="738"/>
    <w:bookmarkStart w:id="741" w:name="diretrizes-para-redação-3"/>
    <w:p>
      <w:pPr>
        <w:pStyle w:val="Titre2"/>
      </w:pPr>
      <w:r>
        <w:t xml:space="preserve">Diretrizes para redação</w:t>
      </w:r>
    </w:p>
    <w:p>
      <w:pPr>
        <w:pStyle w:val="FirstParagraph"/>
      </w:pPr>
    </w:p>
    <w:bookmarkStart w:id="740" w:name="X24e949aaac3f0aa8cc69bc232dd17c16c7f0318"/>
    <w:p>
      <w:pPr>
        <w:pStyle w:val="Titre3"/>
      </w:pPr>
      <w:r>
        <w:t xml:space="preserve">Quais são as diretrizes para redação de estudos observacionais?</w:t>
      </w:r>
    </w:p>
    <w:p>
      <w:pPr>
        <w:numPr>
          <w:ilvl w:val="0"/>
          <w:numId w:val="1453"/>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observacional.</w:t>
      </w:r>
    </w:p>
    <w:p>
      <w:pPr>
        <w:numPr>
          <w:ilvl w:val="1"/>
          <w:numId w:val="1454"/>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39">
        <w:r>
          <w:rPr>
            <w:rStyle w:val="Lienhypertexte"/>
          </w:rPr>
          <w:t xml:space="preserve">https://www.equator-network.org/reporting-guidelines/strobe/</w:t>
        </w:r>
      </w:hyperlink>
    </w:p>
    <w:p>
      <w:pPr>
        <w:pStyle w:val="FirstParagraph"/>
      </w:pPr>
    </w:p>
    <w:bookmarkEnd w:id="740"/>
    <w:bookmarkEnd w:id="741"/>
    <w:bookmarkEnd w:id="742"/>
    <w:bookmarkStart w:id="748" w:name="ensaios-quase-experimentais-cap"/>
    <w:p>
      <w:pPr>
        <w:pStyle w:val="Titre1"/>
      </w:pPr>
      <w:r>
        <w:rPr>
          <w:bCs/>
          <w:b/>
        </w:rPr>
        <w:t xml:space="preserve">Ensaios quase-experimentais</w:t>
      </w:r>
    </w:p>
    <w:p>
      <w:pPr>
        <w:pStyle w:val="FirstParagraph"/>
      </w:pPr>
    </w:p>
    <w:bookmarkStart w:id="744" w:name="caracteristicas-quase-experimental"/>
    <w:p>
      <w:pPr>
        <w:pStyle w:val="Titre2"/>
      </w:pPr>
      <w:r>
        <w:t xml:space="preserve">Características</w:t>
      </w:r>
    </w:p>
    <w:p>
      <w:pPr>
        <w:pStyle w:val="FirstParagraph"/>
      </w:pPr>
    </w:p>
    <w:bookmarkStart w:id="743" w:name="X2d237827e9eac214b42ed7976954456ddda9b40"/>
    <w:p>
      <w:pPr>
        <w:pStyle w:val="Titre3"/>
      </w:pPr>
      <w:r>
        <w:t xml:space="preserve">Quais são as características de ensaios quase-experimentais?</w:t>
      </w:r>
    </w:p>
    <w:p>
      <w:pPr>
        <w:numPr>
          <w:ilvl w:val="0"/>
          <w:numId w:val="1455"/>
        </w:numPr>
        <w:pStyle w:val="Compact"/>
      </w:pPr>
      <w:r>
        <w:t xml:space="preserve">.[REF]</w:t>
      </w:r>
    </w:p>
    <w:p>
      <w:pPr>
        <w:pStyle w:val="FirstParagraph"/>
      </w:pPr>
    </w:p>
    <w:bookmarkEnd w:id="743"/>
    <w:bookmarkEnd w:id="744"/>
    <w:bookmarkStart w:id="747" w:name="diretrizes-ensaio-quase-experimental"/>
    <w:p>
      <w:pPr>
        <w:pStyle w:val="Titre2"/>
      </w:pPr>
      <w:r>
        <w:t xml:space="preserve">Diretrizes para redação</w:t>
      </w:r>
    </w:p>
    <w:p>
      <w:pPr>
        <w:pStyle w:val="FirstParagraph"/>
      </w:pPr>
    </w:p>
    <w:bookmarkStart w:id="746" w:name="X06076ad8ff96f729a7053476212e4462f3ff6c9"/>
    <w:p>
      <w:pPr>
        <w:pStyle w:val="Titre3"/>
      </w:pPr>
      <w:r>
        <w:t xml:space="preserve">Quais são as diretrizes para redação de ensaios quase-experimentais?</w:t>
      </w:r>
    </w:p>
    <w:p>
      <w:pPr>
        <w:numPr>
          <w:ilvl w:val="0"/>
          <w:numId w:val="1456"/>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7"/>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5">
        <w:r>
          <w:rPr>
            <w:rStyle w:val="Lienhypertexte"/>
          </w:rPr>
          <w:t xml:space="preserve">https://www.equator-network.org/reporting-guidelines/guidelines-for-reporting-non-randomised-studies/</w:t>
        </w:r>
      </w:hyperlink>
    </w:p>
    <w:p>
      <w:pPr>
        <w:pStyle w:val="FirstParagraph"/>
      </w:pPr>
    </w:p>
    <w:bookmarkEnd w:id="746"/>
    <w:bookmarkEnd w:id="747"/>
    <w:bookmarkEnd w:id="748"/>
    <w:bookmarkStart w:id="783" w:name="ensaios-experimentais"/>
    <w:p>
      <w:pPr>
        <w:pStyle w:val="Titre1"/>
      </w:pPr>
      <w:r>
        <w:rPr>
          <w:bCs/>
          <w:b/>
        </w:rPr>
        <w:t xml:space="preserve">Ensaios experimentais</w:t>
      </w:r>
    </w:p>
    <w:p>
      <w:pPr>
        <w:pStyle w:val="FirstParagraph"/>
      </w:pPr>
    </w:p>
    <w:bookmarkStart w:id="750" w:name="ensaio-clínico-aleatorizado"/>
    <w:p>
      <w:pPr>
        <w:pStyle w:val="Titre2"/>
      </w:pPr>
      <w:r>
        <w:t xml:space="preserve">Ensaio clínico aleatorizado</w:t>
      </w:r>
    </w:p>
    <w:p>
      <w:pPr>
        <w:pStyle w:val="FirstParagraph"/>
      </w:pPr>
    </w:p>
    <w:bookmarkStart w:id="749" w:name="Xc1033a398ec7dd5773a99fcf23f4ae65dc6fb7c"/>
    <w:p>
      <w:pPr>
        <w:pStyle w:val="Titre3"/>
      </w:pPr>
      <w:r>
        <w:t xml:space="preserve">Quais são as características de ensaios clínicos aleatorizados?</w:t>
      </w:r>
    </w:p>
    <w:p>
      <w:pPr>
        <w:numPr>
          <w:ilvl w:val="0"/>
          <w:numId w:val="1458"/>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8"/>
        </w:numPr>
      </w:pPr>
      <w:r>
        <w:t xml:space="preserve">Quanto à unidade de alocação:</w:t>
      </w:r>
      <w:hyperlink w:anchor="ref-Bruce2022">
        <w:r>
          <w:rPr>
            <w:rStyle w:val="Lienhypertexte"/>
            <w:vertAlign w:val="superscript"/>
          </w:rPr>
          <w:t xml:space="preserve">276</w:t>
        </w:r>
      </w:hyperlink>
    </w:p>
    <w:p>
      <w:pPr>
        <w:numPr>
          <w:ilvl w:val="1"/>
          <w:numId w:val="1459"/>
        </w:numPr>
      </w:pPr>
      <w:r>
        <w:t xml:space="preserve">Individual</w:t>
      </w:r>
    </w:p>
    <w:p>
      <w:pPr>
        <w:numPr>
          <w:ilvl w:val="1"/>
          <w:numId w:val="1459"/>
        </w:numPr>
      </w:pPr>
      <w:r>
        <w:t xml:space="preserve">Agrupado</w:t>
      </w:r>
    </w:p>
    <w:p>
      <w:pPr>
        <w:numPr>
          <w:ilvl w:val="0"/>
          <w:numId w:val="1458"/>
        </w:numPr>
      </w:pPr>
      <w:r>
        <w:t xml:space="preserve">Quanto ao número de braços: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8"/>
        </w:numPr>
      </w:pPr>
      <w:r>
        <w:t xml:space="preserve">Quanto ao número de centros:</w:t>
      </w:r>
      <w:hyperlink w:anchor="ref-Bruce2022">
        <w:r>
          <w:rPr>
            <w:rStyle w:val="Lienhypertexte"/>
            <w:vertAlign w:val="superscript"/>
          </w:rPr>
          <w:t xml:space="preserve">276</w:t>
        </w:r>
      </w:hyperlink>
    </w:p>
    <w:p>
      <w:pPr>
        <w:numPr>
          <w:ilvl w:val="1"/>
          <w:numId w:val="1461"/>
        </w:numPr>
      </w:pPr>
      <w:r>
        <w:t xml:space="preserve">Único</w:t>
      </w:r>
    </w:p>
    <w:p>
      <w:pPr>
        <w:numPr>
          <w:ilvl w:val="1"/>
          <w:numId w:val="1461"/>
        </w:numPr>
      </w:pPr>
      <w:r>
        <w:t xml:space="preserve">Múltiplos</w:t>
      </w:r>
    </w:p>
    <w:p>
      <w:pPr>
        <w:numPr>
          <w:ilvl w:val="0"/>
          <w:numId w:val="1458"/>
        </w:numPr>
      </w:pPr>
      <w:r>
        <w:t xml:space="preserve">Quanto ao cegamento:</w:t>
      </w:r>
      <w:hyperlink w:anchor="ref-Bruce2022">
        <w:r>
          <w:rPr>
            <w:rStyle w:val="Lienhypertexte"/>
            <w:vertAlign w:val="superscript"/>
          </w:rPr>
          <w:t xml:space="preserve">276</w:t>
        </w:r>
      </w:hyperlink>
    </w:p>
    <w:p>
      <w:pPr>
        <w:numPr>
          <w:ilvl w:val="1"/>
          <w:numId w:val="1462"/>
        </w:numPr>
      </w:pPr>
      <w:r>
        <w:t xml:space="preserve">Aberto*</w:t>
      </w:r>
    </w:p>
    <w:p>
      <w:pPr>
        <w:numPr>
          <w:ilvl w:val="1"/>
          <w:numId w:val="1462"/>
        </w:numPr>
      </w:pPr>
      <w:r>
        <w:t xml:space="preserve">Simples-cego</w:t>
      </w:r>
    </w:p>
    <w:p>
      <w:pPr>
        <w:numPr>
          <w:ilvl w:val="1"/>
          <w:numId w:val="1462"/>
        </w:numPr>
      </w:pPr>
      <w:r>
        <w:t xml:space="preserve">Duplo-cego</w:t>
      </w:r>
    </w:p>
    <w:p>
      <w:pPr>
        <w:numPr>
          <w:ilvl w:val="1"/>
          <w:numId w:val="1462"/>
        </w:numPr>
      </w:pPr>
      <w:r>
        <w:t xml:space="preserve">Tripo-cego</w:t>
      </w:r>
    </w:p>
    <w:p>
      <w:pPr>
        <w:numPr>
          <w:ilvl w:val="1"/>
          <w:numId w:val="1462"/>
        </w:numPr>
      </w:pPr>
      <w:r>
        <w:t xml:space="preserve">Quádruplo-cego</w:t>
      </w:r>
    </w:p>
    <w:p>
      <w:pPr>
        <w:numPr>
          <w:ilvl w:val="0"/>
          <w:numId w:val="1458"/>
        </w:numPr>
      </w:pPr>
      <w:r>
        <w:t xml:space="preserve">Quanto à alocação:</w:t>
      </w:r>
      <w:hyperlink w:anchor="ref-Bruce2022">
        <w:r>
          <w:rPr>
            <w:rStyle w:val="Lienhypertexte"/>
            <w:vertAlign w:val="superscript"/>
          </w:rPr>
          <w:t xml:space="preserve">276</w:t>
        </w:r>
      </w:hyperlink>
    </w:p>
    <w:p>
      <w:pPr>
        <w:numPr>
          <w:ilvl w:val="1"/>
          <w:numId w:val="1463"/>
        </w:numPr>
      </w:pPr>
      <w:r>
        <w:t xml:space="preserve">Sem sorteio</w:t>
      </w:r>
    </w:p>
    <w:p>
      <w:pPr>
        <w:numPr>
          <w:ilvl w:val="1"/>
          <w:numId w:val="1463"/>
        </w:numPr>
      </w:pPr>
      <w:r>
        <w:t xml:space="preserve">Estratificada (centro apenas)</w:t>
      </w:r>
    </w:p>
    <w:p>
      <w:pPr>
        <w:numPr>
          <w:ilvl w:val="1"/>
          <w:numId w:val="1463"/>
        </w:numPr>
      </w:pPr>
      <w:r>
        <w:t xml:space="preserve">Estratificada</w:t>
      </w:r>
    </w:p>
    <w:p>
      <w:pPr>
        <w:numPr>
          <w:ilvl w:val="1"/>
          <w:numId w:val="1463"/>
        </w:numPr>
      </w:pPr>
      <w:r>
        <w:t xml:space="preserve">Minimizada</w:t>
      </w:r>
    </w:p>
    <w:p>
      <w:pPr>
        <w:numPr>
          <w:ilvl w:val="1"/>
          <w:numId w:val="1463"/>
        </w:numPr>
      </w:pPr>
      <w:r>
        <w:t xml:space="preserve">Estratificada e minimizada</w:t>
      </w:r>
    </w:p>
    <w:p>
      <w:pPr>
        <w:pStyle w:val="FirstParagraph"/>
      </w:pPr>
    </w:p>
    <w:bookmarkEnd w:id="749"/>
    <w:bookmarkEnd w:id="750"/>
    <w:bookmarkStart w:id="752" w:name="modelos-de-análise-de-comparação"/>
    <w:p>
      <w:pPr>
        <w:pStyle w:val="Titre2"/>
      </w:pPr>
      <w:r>
        <w:t xml:space="preserve">Modelos de análise de comparação</w:t>
      </w:r>
    </w:p>
    <w:p>
      <w:pPr>
        <w:pStyle w:val="FirstParagraph"/>
      </w:pPr>
    </w:p>
    <w:bookmarkStart w:id="751" w:name="X9c40b599329bf617ea77d574f32bdbf648a9de3"/>
    <w:p>
      <w:pPr>
        <w:pStyle w:val="Titre3"/>
      </w:pPr>
      <w:r>
        <w:t xml:space="preserve">Que modelos podem ser utilizados para comparações?</w:t>
      </w:r>
    </w:p>
    <w:p>
      <w:pPr>
        <w:numPr>
          <w:ilvl w:val="0"/>
          <w:numId w:val="1464"/>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4"/>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4"/>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5"/>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5"/>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6"/>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6"/>
        </w:numPr>
      </w:pPr>
      <w:r>
        <w:t xml:space="preserve">.</w:t>
      </w:r>
      <w:hyperlink w:anchor="ref-Cnaan1997">
        <w:r>
          <w:rPr>
            <w:rStyle w:val="Lienhypertexte"/>
            <w:vertAlign w:val="superscript"/>
          </w:rPr>
          <w:t xml:space="preserve">280</w:t>
        </w:r>
      </w:hyperlink>
    </w:p>
    <w:p>
      <w:pPr>
        <w:numPr>
          <w:ilvl w:val="0"/>
          <w:numId w:val="1466"/>
        </w:numPr>
      </w:pPr>
      <w:r>
        <w:t xml:space="preserve">.</w:t>
      </w:r>
      <w:hyperlink w:anchor="ref-mallinckrodt2008">
        <w:r>
          <w:rPr>
            <w:rStyle w:val="Lienhypertexte"/>
            <w:vertAlign w:val="superscript"/>
          </w:rPr>
          <w:t xml:space="preserve">281</w:t>
        </w:r>
      </w:hyperlink>
    </w:p>
    <w:p>
      <w:pPr>
        <w:pStyle w:val="FirstParagraph"/>
      </w:pPr>
    </w:p>
    <w:bookmarkEnd w:id="751"/>
    <w:bookmarkEnd w:id="752"/>
    <w:bookmarkStart w:id="760" w:name="comparação-na-linha-de-base"/>
    <w:p>
      <w:pPr>
        <w:pStyle w:val="Titre2"/>
      </w:pPr>
      <w:r>
        <w:t xml:space="preserve">Comparação na linha de base</w:t>
      </w:r>
    </w:p>
    <w:p>
      <w:pPr>
        <w:pStyle w:val="FirstParagraph"/>
      </w:pPr>
    </w:p>
    <w:bookmarkStart w:id="753" w:name="o-que-são-dados-na-linha-de-base"/>
    <w:p>
      <w:pPr>
        <w:pStyle w:val="Titre3"/>
      </w:pPr>
      <w:r>
        <w:t xml:space="preserve">O que são dados na linha de base?</w:t>
      </w:r>
    </w:p>
    <w:p>
      <w:pPr>
        <w:numPr>
          <w:ilvl w:val="0"/>
          <w:numId w:val="1467"/>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7"/>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7"/>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7"/>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3"/>
    <w:bookmarkStart w:id="754" w:name="Xc6b525fa003cc2f7283049cc20be53b46f5cc29"/>
    <w:p>
      <w:pPr>
        <w:pStyle w:val="Titre3"/>
      </w:pPr>
      <w:r>
        <w:t xml:space="preserve">O que é comparação entre grupos na linha de base em ensaios clínicos aleatorizados?</w:t>
      </w:r>
    </w:p>
    <w:p>
      <w:pPr>
        <w:numPr>
          <w:ilvl w:val="0"/>
          <w:numId w:val="1468"/>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8"/>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4"/>
    <w:bookmarkStart w:id="755" w:name="Xa8aa295a067b4a644e922111d98c3d412f483a4"/>
    <w:p>
      <w:pPr>
        <w:pStyle w:val="Titre3"/>
      </w:pPr>
      <w:r>
        <w:t xml:space="preserve">Para quê comparar grupos na linha de base em ensaios clínicos aleatorizados?</w:t>
      </w:r>
    </w:p>
    <w:p>
      <w:pPr>
        <w:numPr>
          <w:ilvl w:val="0"/>
          <w:numId w:val="1469"/>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9"/>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5"/>
    <w:bookmarkStart w:id="756" w:name="X81524171a7dbcf018512a481ee6e06033b18f0b"/>
    <w:p>
      <w:pPr>
        <w:pStyle w:val="Titre3"/>
      </w:pPr>
      <w:r>
        <w:t xml:space="preserve">Quais são as razões para diferenças entre grupos de tratamento nas (co)variáveis na linha de base?</w:t>
      </w:r>
    </w:p>
    <w:p>
      <w:pPr>
        <w:numPr>
          <w:ilvl w:val="0"/>
          <w:numId w:val="1470"/>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70"/>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70"/>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70"/>
        </w:numPr>
      </w:pPr>
      <w:r>
        <w:t xml:space="preserve">Má conduta científica.</w:t>
      </w:r>
      <w:hyperlink w:anchor="ref-chen2020">
        <w:r>
          <w:rPr>
            <w:rStyle w:val="Lienhypertexte"/>
            <w:vertAlign w:val="superscript"/>
          </w:rPr>
          <w:t xml:space="preserve">155</w:t>
        </w:r>
      </w:hyperlink>
    </w:p>
    <w:p>
      <w:pPr>
        <w:pStyle w:val="FirstParagraph"/>
      </w:pPr>
    </w:p>
    <w:bookmarkEnd w:id="756"/>
    <w:bookmarkStart w:id="757" w:name="X5acfb9c8df48d821a3799c30436fc0d47ce1d95"/>
    <w:p>
      <w:pPr>
        <w:pStyle w:val="Titre3"/>
      </w:pPr>
      <w:r>
        <w:t xml:space="preserve">Quais cenários permitem a comparação entre grupos na linha de base em ensaios clínicos aleatorizados?</w:t>
      </w:r>
    </w:p>
    <w:p>
      <w:pPr>
        <w:numPr>
          <w:ilvl w:val="0"/>
          <w:numId w:val="1471"/>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1"/>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57"/>
    <w:bookmarkStart w:id="758" w:name="X9d5e108449ba2d3ac127ebe1bb7324aa3934b59"/>
    <w:p>
      <w:pPr>
        <w:pStyle w:val="Titre3"/>
      </w:pPr>
      <w:r>
        <w:t xml:space="preserve">Por que não se deve comparar grupos na linha de base em ensaios clínicos aleatorizados?</w:t>
      </w:r>
    </w:p>
    <w:p>
      <w:pPr>
        <w:numPr>
          <w:ilvl w:val="0"/>
          <w:numId w:val="1472"/>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2"/>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2"/>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58"/>
    <w:bookmarkStart w:id="75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3"/>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3"/>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59"/>
    <w:bookmarkEnd w:id="760"/>
    <w:bookmarkStart w:id="762" w:name="comparação-intragrupos"/>
    <w:p>
      <w:pPr>
        <w:pStyle w:val="Titre2"/>
      </w:pPr>
      <w:r>
        <w:t xml:space="preserve">Comparação intragrupos</w:t>
      </w:r>
    </w:p>
    <w:p>
      <w:pPr>
        <w:pStyle w:val="FirstParagraph"/>
      </w:pPr>
    </w:p>
    <w:bookmarkStart w:id="761" w:name="X85e103a2f7eb30bdb0c9dcfae44c89c544c6e3e"/>
    <w:p>
      <w:pPr>
        <w:pStyle w:val="Titre3"/>
      </w:pPr>
      <w:r>
        <w:t xml:space="preserve">Por que não se deve comparar intragrupos (pré - pós) em ensaios clínicos aleatorizados?</w:t>
      </w:r>
    </w:p>
    <w:p>
      <w:pPr>
        <w:numPr>
          <w:ilvl w:val="0"/>
          <w:numId w:val="1474"/>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1"/>
    <w:bookmarkEnd w:id="762"/>
    <w:bookmarkStart w:id="764" w:name="comparação-entre-grupos"/>
    <w:p>
      <w:pPr>
        <w:pStyle w:val="Titre2"/>
      </w:pPr>
      <w:r>
        <w:t xml:space="preserve">Comparação entre grupos</w:t>
      </w:r>
    </w:p>
    <w:p>
      <w:pPr>
        <w:pStyle w:val="FirstParagraph"/>
      </w:pPr>
    </w:p>
    <w:bookmarkStart w:id="763" w:name="X9b3b05e5fdd24b77dfc9db09fd3a7301412ec76"/>
    <w:p>
      <w:pPr>
        <w:pStyle w:val="Titre3"/>
      </w:pPr>
      <w:r>
        <w:t xml:space="preserve">O que é comparação entre grupos em ensaios clínicos aleatorizados?</w:t>
      </w:r>
    </w:p>
    <w:p>
      <w:pPr>
        <w:numPr>
          <w:ilvl w:val="0"/>
          <w:numId w:val="1475"/>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3"/>
    <w:bookmarkEnd w:id="764"/>
    <w:bookmarkStart w:id="768" w:name="comparação-de-subgrupos"/>
    <w:p>
      <w:pPr>
        <w:pStyle w:val="Titre2"/>
      </w:pPr>
      <w:r>
        <w:t xml:space="preserve">Comparação de subgrupos</w:t>
      </w:r>
    </w:p>
    <w:p>
      <w:pPr>
        <w:pStyle w:val="FirstParagraph"/>
      </w:pPr>
    </w:p>
    <w:bookmarkStart w:id="765" w:name="X653dfb42d8ad586c737a8688c50a05c50730bbc"/>
    <w:p>
      <w:pPr>
        <w:pStyle w:val="Titre3"/>
      </w:pPr>
      <w:r>
        <w:t xml:space="preserve">O que é comparação de subgrupos em ensaios clínicos aleatorizados?</w:t>
      </w:r>
    </w:p>
    <w:p>
      <w:pPr>
        <w:numPr>
          <w:ilvl w:val="0"/>
          <w:numId w:val="1476"/>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5"/>
    <w:bookmarkStart w:id="766" w:name="Xdca03e4e89362818ebaea0d4f54ef6498c0d68a"/>
    <w:p>
      <w:pPr>
        <w:pStyle w:val="Titre3"/>
      </w:pPr>
      <w:r>
        <w:t xml:space="preserve">Como realizar a comparação de subgrupos em ensaios clínicos aleatorizados?</w:t>
      </w:r>
    </w:p>
    <w:p>
      <w:pPr>
        <w:numPr>
          <w:ilvl w:val="0"/>
          <w:numId w:val="1477"/>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6"/>
    <w:bookmarkStart w:id="767" w:name="X7588c7f2e641aa888898d1d7e9181f7bfe02894"/>
    <w:p>
      <w:pPr>
        <w:pStyle w:val="Titre3"/>
      </w:pPr>
      <w:r>
        <w:t xml:space="preserve">Como interpretar a comparação de subgrupos em ensaios clínicos aleatorizados?</w:t>
      </w:r>
    </w:p>
    <w:p>
      <w:pPr>
        <w:numPr>
          <w:ilvl w:val="0"/>
          <w:numId w:val="1478"/>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p>
      <w:pPr>
        <w:numPr>
          <w:ilvl w:val="0"/>
          <w:numId w:val="147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67"/>
    <w:bookmarkEnd w:id="768"/>
    <w:bookmarkStart w:id="771" w:name="efeito-de-interação-1"/>
    <w:p>
      <w:pPr>
        <w:pStyle w:val="Titre2"/>
      </w:pPr>
      <w:r>
        <w:t xml:space="preserve">Efeito de interação</w:t>
      </w:r>
    </w:p>
    <w:p>
      <w:pPr>
        <w:pStyle w:val="FirstParagraph"/>
      </w:pPr>
    </w:p>
    <w:bookmarkStart w:id="769" w:name="por-que-analisar-o-efeito-de-interação"/>
    <w:p>
      <w:pPr>
        <w:pStyle w:val="Titre3"/>
      </w:pPr>
      <w:r>
        <w:t xml:space="preserve">Por que analisar o efeito de interação?</w:t>
      </w:r>
    </w:p>
    <w:p>
      <w:pPr>
        <w:numPr>
          <w:ilvl w:val="0"/>
          <w:numId w:val="148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8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80"/>
        </w:numPr>
      </w:pPr>
      <w:r>
        <w:t xml:space="preserve">.</w:t>
      </w:r>
      <w:hyperlink w:anchor="ref-Bours2023">
        <w:r>
          <w:rPr>
            <w:rStyle w:val="Lienhypertexte"/>
            <w:vertAlign w:val="superscript"/>
          </w:rPr>
          <w:t xml:space="preserve">221</w:t>
        </w:r>
      </w:hyperlink>
    </w:p>
    <w:p>
      <w:pPr>
        <w:pStyle w:val="FirstParagraph"/>
      </w:pPr>
    </w:p>
    <w:bookmarkEnd w:id="769"/>
    <w:bookmarkStart w:id="770" w:name="quando-usar-o-termo-de-interação"/>
    <w:p>
      <w:pPr>
        <w:pStyle w:val="Titre3"/>
      </w:pPr>
      <w:r>
        <w:t xml:space="preserve">Quando usar o termo de interação?</w:t>
      </w:r>
    </w:p>
    <w:p>
      <w:pPr>
        <w:numPr>
          <w:ilvl w:val="0"/>
          <w:numId w:val="148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222</w:t>
        </w:r>
      </w:hyperlink>
    </w:p>
    <w:p>
      <w:pPr>
        <w:numPr>
          <w:ilvl w:val="0"/>
          <w:numId w:val="148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81"/>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70"/>
    <w:bookmarkEnd w:id="771"/>
    <w:bookmarkStart w:id="775" w:name="ajuste-de-covariáveis"/>
    <w:p>
      <w:pPr>
        <w:pStyle w:val="Titre2"/>
      </w:pPr>
      <w:r>
        <w:t xml:space="preserve">Ajuste de covariáveis</w:t>
      </w:r>
    </w:p>
    <w:p>
      <w:pPr>
        <w:pStyle w:val="FirstParagraph"/>
      </w:pPr>
    </w:p>
    <w:bookmarkStart w:id="772" w:name="X966389a7fa1ad5d2cf553b931a0103c672b64ee"/>
    <w:p>
      <w:pPr>
        <w:pStyle w:val="Titre3"/>
      </w:pPr>
      <w:r>
        <w:t xml:space="preserve">Quais variáveis devem ser utilizadas no ajuste de covariáveis?</w:t>
      </w:r>
    </w:p>
    <w:p>
      <w:pPr>
        <w:numPr>
          <w:ilvl w:val="0"/>
          <w:numId w:val="1482"/>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2"/>
    <w:bookmarkStart w:id="773" w:name="Xaa312288dea14e179bcc058b57a63ec3b07f359"/>
    <w:p>
      <w:pPr>
        <w:pStyle w:val="Titre3"/>
      </w:pPr>
      <w:r>
        <w:t xml:space="preserve">Quais os benefícios do ajuste de covariáveis?</w:t>
      </w:r>
    </w:p>
    <w:p>
      <w:pPr>
        <w:numPr>
          <w:ilvl w:val="0"/>
          <w:numId w:val="148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3"/>
    <w:bookmarkStart w:id="774" w:name="quais-os-riscos-do-ajuste-de-covariáveis"/>
    <w:p>
      <w:pPr>
        <w:pStyle w:val="Titre3"/>
      </w:pPr>
      <w:r>
        <w:t xml:space="preserve">Quais os riscos do ajuste de covariáveis?</w:t>
      </w:r>
    </w:p>
    <w:p>
      <w:pPr>
        <w:numPr>
          <w:ilvl w:val="0"/>
          <w:numId w:val="1484"/>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4"/>
    <w:bookmarkEnd w:id="775"/>
    <w:bookmarkStart w:id="778" w:name="imputação-de-dados-perdidos"/>
    <w:p>
      <w:pPr>
        <w:pStyle w:val="Titre2"/>
      </w:pPr>
      <w:r>
        <w:t xml:space="preserve">Imputação de dados perdidos</w:t>
      </w:r>
    </w:p>
    <w:p>
      <w:pPr>
        <w:pStyle w:val="FirstParagraph"/>
      </w:pPr>
    </w:p>
    <w:bookmarkStart w:id="776" w:name="Xe2c5c6dba34d5638a4f274dfc4ba03f65e4542d"/>
    <w:p>
      <w:pPr>
        <w:pStyle w:val="Titre3"/>
      </w:pPr>
      <w:r>
        <w:t xml:space="preserve">Como lidar com os dados perdidos em desfechos?</w:t>
      </w:r>
    </w:p>
    <w:p>
      <w:pPr>
        <w:numPr>
          <w:ilvl w:val="0"/>
          <w:numId w:val="1485"/>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5"/>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6"/>
    <w:bookmarkStart w:id="777" w:name="Xa7a3aaca791a9654733312930cd04db87418552"/>
    <w:p>
      <w:pPr>
        <w:pStyle w:val="Titre3"/>
      </w:pPr>
      <w:r>
        <w:t xml:space="preserve">Como lidar com os dados perdidos em covariáveis?</w:t>
      </w:r>
    </w:p>
    <w:p>
      <w:pPr>
        <w:numPr>
          <w:ilvl w:val="0"/>
          <w:numId w:val="1486"/>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77"/>
    <w:bookmarkEnd w:id="778"/>
    <w:bookmarkStart w:id="782" w:name="diretrizes-para-redação-4"/>
    <w:p>
      <w:pPr>
        <w:pStyle w:val="Titre2"/>
      </w:pPr>
      <w:r>
        <w:t xml:space="preserve">Diretrizes para redação</w:t>
      </w:r>
    </w:p>
    <w:p>
      <w:pPr>
        <w:pStyle w:val="FirstParagraph"/>
      </w:pPr>
    </w:p>
    <w:bookmarkStart w:id="781" w:name="Xbce0bee323d6b3324e632b57acd94825ad121c8"/>
    <w:p>
      <w:pPr>
        <w:pStyle w:val="Titre3"/>
      </w:pPr>
      <w:r>
        <w:t xml:space="preserve">Quais são as diretrizes para redação de ensaios experimentais?</w:t>
      </w:r>
    </w:p>
    <w:p>
      <w:pPr>
        <w:numPr>
          <w:ilvl w:val="0"/>
          <w:numId w:val="1487"/>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ensaio experimental.</w:t>
      </w:r>
    </w:p>
    <w:p>
      <w:pPr>
        <w:numPr>
          <w:ilvl w:val="1"/>
          <w:numId w:val="1488"/>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7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80">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1"/>
    <w:bookmarkEnd w:id="782"/>
    <w:bookmarkEnd w:id="783"/>
    <w:bookmarkStart w:id="794" w:name="meta-análise"/>
    <w:p>
      <w:pPr>
        <w:pStyle w:val="Titre1"/>
      </w:pPr>
      <w:r>
        <w:rPr>
          <w:bCs/>
          <w:b/>
        </w:rPr>
        <w:t xml:space="preserve">Meta-análise</w:t>
      </w:r>
    </w:p>
    <w:p>
      <w:pPr>
        <w:pStyle w:val="FirstParagraph"/>
      </w:pPr>
    </w:p>
    <w:bookmarkStart w:id="785" w:name="características-4"/>
    <w:p>
      <w:pPr>
        <w:pStyle w:val="Titre2"/>
      </w:pPr>
      <w:r>
        <w:t xml:space="preserve">Características</w:t>
      </w:r>
    </w:p>
    <w:p>
      <w:pPr>
        <w:pStyle w:val="FirstParagraph"/>
      </w:pPr>
    </w:p>
    <w:bookmarkStart w:id="784" w:name="o-que-é-meta-análise"/>
    <w:p>
      <w:pPr>
        <w:pStyle w:val="Titre3"/>
      </w:pPr>
      <w:r>
        <w:t xml:space="preserve">O que é meta-análise?</w:t>
      </w:r>
    </w:p>
    <w:p>
      <w:pPr>
        <w:numPr>
          <w:ilvl w:val="0"/>
          <w:numId w:val="1489"/>
        </w:numPr>
        <w:pStyle w:val="Compact"/>
      </w:pPr>
      <w:r>
        <w:t xml:space="preserve">.[REF]</w:t>
      </w:r>
    </w:p>
    <w:p>
      <w:pPr>
        <w:pStyle w:val="FirstParagraph"/>
      </w:pPr>
    </w:p>
    <w:bookmarkEnd w:id="784"/>
    <w:bookmarkEnd w:id="785"/>
    <w:bookmarkStart w:id="790" w:name="interpretação-de-efeitos-em-meta-análise"/>
    <w:p>
      <w:pPr>
        <w:pStyle w:val="Titre2"/>
      </w:pPr>
      <w:r>
        <w:t xml:space="preserve">Interpretação de efeitos em meta-análise</w:t>
      </w:r>
    </w:p>
    <w:p>
      <w:pPr>
        <w:pStyle w:val="FirstParagraph"/>
      </w:pPr>
    </w:p>
    <w:bookmarkStart w:id="786" w:name="X6a8531eeb8c397e4541b9410dfb81a088183f89"/>
    <w:p>
      <w:pPr>
        <w:pStyle w:val="Titre3"/>
      </w:pPr>
      <w:r>
        <w:t xml:space="preserve">Como avaliar a variação do tamanho do efeito?</w:t>
      </w:r>
    </w:p>
    <w:p>
      <w:pPr>
        <w:numPr>
          <w:ilvl w:val="0"/>
          <w:numId w:val="1490"/>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90"/>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90"/>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6"/>
    <w:bookmarkStart w:id="789" w:name="Xaba008778b949bab992254bfb81eca4f4b60236"/>
    <w:p>
      <w:pPr>
        <w:pStyle w:val="Titre3"/>
      </w:pPr>
      <w:r>
        <w:t xml:space="preserve">Como avaliar a heterogeneidade entre os estudos?</w:t>
      </w:r>
    </w:p>
    <w:p>
      <w:pPr>
        <w:numPr>
          <w:ilvl w:val="0"/>
          <w:numId w:val="1491"/>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91"/>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91"/>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91"/>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91"/>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87">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88">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89"/>
    <w:bookmarkEnd w:id="790"/>
    <w:bookmarkStart w:id="793" w:name="diretrizes-para-redação-5"/>
    <w:p>
      <w:pPr>
        <w:pStyle w:val="Titre2"/>
      </w:pPr>
      <w:r>
        <w:t xml:space="preserve">Diretrizes para redação</w:t>
      </w:r>
    </w:p>
    <w:p>
      <w:pPr>
        <w:pStyle w:val="FirstParagraph"/>
      </w:pPr>
    </w:p>
    <w:bookmarkStart w:id="792" w:name="X13bac19732c9f8e4873a5f4deb93f155343201e"/>
    <w:p>
      <w:pPr>
        <w:pStyle w:val="Titre3"/>
      </w:pPr>
      <w:r>
        <w:t xml:space="preserve">Quais são as diretrizes para redação de meta-análises?</w:t>
      </w:r>
    </w:p>
    <w:p>
      <w:pPr>
        <w:numPr>
          <w:ilvl w:val="0"/>
          <w:numId w:val="1492"/>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meta-análises.</w:t>
      </w:r>
    </w:p>
    <w:p>
      <w:pPr>
        <w:numPr>
          <w:ilvl w:val="1"/>
          <w:numId w:val="1493"/>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91">
        <w:r>
          <w:rPr>
            <w:rStyle w:val="Lienhypertexte"/>
          </w:rPr>
          <w:t xml:space="preserve">https://www.equator-network.org/reporting-guidelines/prisma/</w:t>
        </w:r>
      </w:hyperlink>
    </w:p>
    <w:p>
      <w:pPr>
        <w:pStyle w:val="FirstParagraph"/>
      </w:pPr>
    </w:p>
    <w:bookmarkEnd w:id="792"/>
    <w:bookmarkEnd w:id="793"/>
    <w:bookmarkEnd w:id="794"/>
    <w:bookmarkStart w:id="801" w:name="redação-de-resultados"/>
    <w:p>
      <w:pPr>
        <w:pStyle w:val="Titre1"/>
      </w:pPr>
      <w:r>
        <w:rPr>
          <w:bCs/>
          <w:b/>
        </w:rPr>
        <w:t xml:space="preserve">Redação de resultados</w:t>
      </w:r>
    </w:p>
    <w:p>
      <w:pPr>
        <w:pStyle w:val="FirstParagraph"/>
      </w:pPr>
    </w:p>
    <w:bookmarkStart w:id="797" w:name="resultados-da-análise-estatística"/>
    <w:p>
      <w:pPr>
        <w:pStyle w:val="Titre2"/>
      </w:pPr>
      <w:r>
        <w:t xml:space="preserve">Resultados da análise estatística</w:t>
      </w:r>
    </w:p>
    <w:p>
      <w:pPr>
        <w:pStyle w:val="FirstParagraph"/>
      </w:pPr>
    </w:p>
    <w:bookmarkStart w:id="796" w:name="X361ab54ff2414c672a83c165bcbfa25d2bab4b4"/>
    <w:p>
      <w:pPr>
        <w:pStyle w:val="Titre3"/>
      </w:pPr>
      <w:r>
        <w:t xml:space="preserve">Como redigir os resultados da análise estatística?</w:t>
      </w:r>
    </w:p>
    <w:p>
      <w:pPr>
        <w:numPr>
          <w:ilvl w:val="0"/>
          <w:numId w:val="1494"/>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5">
        <w:r>
          <w:rPr>
            <w:rStyle w:val="Lienhypertexte"/>
            <w:iCs/>
            <w:i/>
          </w:rPr>
          <w:t xml:space="preserve">report</w:t>
        </w:r>
      </w:hyperlink>
      <w:r>
        <w:t xml:space="preserve"> </w:t>
      </w:r>
      <w:r>
        <w:t xml:space="preserve">para redigir a descrição de diversas análises estatísticas.</w:t>
      </w:r>
    </w:p>
    <w:p>
      <w:pPr>
        <w:pStyle w:val="Corpsdetexte"/>
      </w:pPr>
    </w:p>
    <w:bookmarkEnd w:id="796"/>
    <w:bookmarkEnd w:id="797"/>
    <w:bookmarkStart w:id="800" w:name="diretrizes-e-listas"/>
    <w:p>
      <w:pPr>
        <w:pStyle w:val="Titre2"/>
      </w:pPr>
      <w:r>
        <w:t xml:space="preserve">Diretrizes e Listas</w:t>
      </w:r>
    </w:p>
    <w:p>
      <w:pPr>
        <w:pStyle w:val="FirstParagraph"/>
      </w:pPr>
    </w:p>
    <w:bookmarkStart w:id="798" w:name="X85f08fd4e5aa921ae93e85872b3ccd9349ce30f"/>
    <w:p>
      <w:pPr>
        <w:pStyle w:val="Titre3"/>
      </w:pPr>
      <w:r>
        <w:t xml:space="preserve">Quais diretrizes estão disponíveis para redação estatística?</w:t>
      </w:r>
    </w:p>
    <w:p>
      <w:pPr>
        <w:numPr>
          <w:ilvl w:val="0"/>
          <w:numId w:val="1495"/>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5"/>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5"/>
        </w:numPr>
      </w:pPr>
      <w:r>
        <w:rPr>
          <w:iCs/>
          <w:i/>
        </w:rPr>
        <w:t xml:space="preserve">How to write statistical analysis section in medical research</w:t>
      </w:r>
      <w:r>
        <w:t xml:space="preserve">.</w:t>
      </w:r>
      <w:hyperlink w:anchor="ref-Dwivedi2022">
        <w:r>
          <w:rPr>
            <w:rStyle w:val="Lienhypertexte"/>
            <w:vertAlign w:val="superscript"/>
          </w:rPr>
          <w:t xml:space="preserve">192</w:t>
        </w:r>
      </w:hyperlink>
    </w:p>
    <w:p>
      <w:pPr>
        <w:numPr>
          <w:ilvl w:val="0"/>
          <w:numId w:val="1495"/>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5"/>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5"/>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5"/>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5"/>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5"/>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5"/>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5"/>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5"/>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5"/>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5"/>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5"/>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798"/>
    <w:bookmarkStart w:id="799" w:name="X8c2993945853828eb2548e3ca244855b25c2e9a"/>
    <w:p>
      <w:pPr>
        <w:pStyle w:val="Titre3"/>
      </w:pPr>
      <w:r>
        <w:t xml:space="preserve">Quais listas de verificação estão disponíveis para redação estatística?</w:t>
      </w:r>
    </w:p>
    <w:p>
      <w:pPr>
        <w:numPr>
          <w:ilvl w:val="0"/>
          <w:numId w:val="1496"/>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6"/>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6"/>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191</w:t>
        </w:r>
      </w:hyperlink>
    </w:p>
    <w:p>
      <w:pPr>
        <w:pStyle w:val="FirstParagraph"/>
      </w:pPr>
    </w:p>
    <w:bookmarkEnd w:id="799"/>
    <w:bookmarkEnd w:id="800"/>
    <w:bookmarkEnd w:id="801"/>
    <w:bookmarkStart w:id="802" w:name="bibliografia"/>
    <w:p>
      <w:pPr>
        <w:pStyle w:val="Titre1"/>
      </w:pPr>
      <w:r>
        <w:rPr>
          <w:iCs/>
          <w:i/>
        </w:rPr>
        <w:t xml:space="preserve">Bibliografia</w:t>
      </w:r>
    </w:p>
    <w:bookmarkEnd w:id="802"/>
    <w:bookmarkStart w:id="832" w:name="fontes-externas"/>
    <w:p>
      <w:pPr>
        <w:pStyle w:val="Titre1"/>
      </w:pPr>
      <w:r>
        <w:rPr>
          <w:bCs/>
          <w:b/>
        </w:rPr>
        <w:t xml:space="preserve">Fontes externas</w:t>
      </w:r>
    </w:p>
    <w:p>
      <w:pPr>
        <w:pStyle w:val="FirstParagraph"/>
      </w:pPr>
    </w:p>
    <w:bookmarkStart w:id="804" w:name="american-heart-association"/>
    <w:p>
      <w:pPr>
        <w:pStyle w:val="Titre2"/>
      </w:pPr>
      <w:r>
        <w:t xml:space="preserve">American Heart Association</w:t>
      </w:r>
    </w:p>
    <w:p>
      <w:pPr>
        <w:numPr>
          <w:ilvl w:val="0"/>
          <w:numId w:val="1497"/>
        </w:numPr>
        <w:pStyle w:val="Compact"/>
      </w:pPr>
      <w:hyperlink r:id="rId803">
        <w:r>
          <w:rPr>
            <w:rStyle w:val="Lienhypertexte"/>
            <w:iCs/>
            <w:i/>
          </w:rPr>
          <w:t xml:space="preserve">Statistical Reporting Recommendations - AHA/ASA journals</w:t>
        </w:r>
      </w:hyperlink>
    </w:p>
    <w:p>
      <w:pPr>
        <w:pStyle w:val="FirstParagraph"/>
      </w:pPr>
    </w:p>
    <w:bookmarkEnd w:id="804"/>
    <w:bookmarkStart w:id="809" w:name="american-physiological-society"/>
    <w:p>
      <w:pPr>
        <w:pStyle w:val="Titre2"/>
      </w:pPr>
      <w:r>
        <w:t xml:space="preserve">American Physiological Society</w:t>
      </w:r>
    </w:p>
    <w:p>
      <w:pPr>
        <w:numPr>
          <w:ilvl w:val="0"/>
          <w:numId w:val="1498"/>
        </w:numPr>
      </w:pPr>
      <w:hyperlink r:id="rId805">
        <w:r>
          <w:rPr>
            <w:rStyle w:val="Lienhypertexte"/>
            <w:iCs/>
            <w:i/>
          </w:rPr>
          <w:t xml:space="preserve">Statistics</w:t>
        </w:r>
      </w:hyperlink>
    </w:p>
    <w:p>
      <w:pPr>
        <w:numPr>
          <w:ilvl w:val="0"/>
          <w:numId w:val="1498"/>
        </w:numPr>
      </w:pPr>
      <w:hyperlink r:id="rId806">
        <w:r>
          <w:rPr>
            <w:rStyle w:val="Lienhypertexte"/>
            <w:iCs/>
            <w:i/>
          </w:rPr>
          <w:t xml:space="preserve">Exploration in Statistics</w:t>
        </w:r>
      </w:hyperlink>
    </w:p>
    <w:p>
      <w:pPr>
        <w:numPr>
          <w:ilvl w:val="0"/>
          <w:numId w:val="1498"/>
        </w:numPr>
      </w:pPr>
      <w:hyperlink r:id="rId807">
        <w:r>
          <w:rPr>
            <w:rStyle w:val="Lienhypertexte"/>
            <w:iCs/>
            <w:i/>
          </w:rPr>
          <w:t xml:space="preserve">General Statistics</w:t>
        </w:r>
      </w:hyperlink>
    </w:p>
    <w:p>
      <w:pPr>
        <w:numPr>
          <w:ilvl w:val="0"/>
          <w:numId w:val="1498"/>
        </w:numPr>
      </w:pPr>
      <w:hyperlink r:id="rId808">
        <w:r>
          <w:rPr>
            <w:rStyle w:val="Lienhypertexte"/>
            <w:iCs/>
            <w:i/>
          </w:rPr>
          <w:t xml:space="preserve">Reporting Statistics</w:t>
        </w:r>
      </w:hyperlink>
    </w:p>
    <w:p>
      <w:pPr>
        <w:pStyle w:val="FirstParagraph"/>
      </w:pPr>
    </w:p>
    <w:bookmarkEnd w:id="809"/>
    <w:bookmarkStart w:id="811" w:name="american-statistical-association"/>
    <w:p>
      <w:pPr>
        <w:pStyle w:val="Titre2"/>
      </w:pPr>
      <w:r>
        <w:t xml:space="preserve">American Statistical Association</w:t>
      </w:r>
    </w:p>
    <w:p>
      <w:pPr>
        <w:numPr>
          <w:ilvl w:val="0"/>
          <w:numId w:val="1499"/>
        </w:numPr>
        <w:pStyle w:val="Compact"/>
      </w:pPr>
      <w:hyperlink r:id="rId810">
        <w:r>
          <w:rPr>
            <w:rStyle w:val="Lienhypertexte"/>
            <w:iCs/>
            <w:i/>
          </w:rPr>
          <w:t xml:space="preserve">Statistical Inference in the 21st Century: A World Beyond p &lt; 0.05 - The American Statistical Association</w:t>
        </w:r>
      </w:hyperlink>
    </w:p>
    <w:p>
      <w:pPr>
        <w:pStyle w:val="FirstParagraph"/>
      </w:pPr>
    </w:p>
    <w:bookmarkEnd w:id="811"/>
    <w:bookmarkStart w:id="817" w:name="british-medicine-journal"/>
    <w:p>
      <w:pPr>
        <w:pStyle w:val="Titre2"/>
      </w:pPr>
      <w:r>
        <w:t xml:space="preserve">British Medicine Journal</w:t>
      </w:r>
    </w:p>
    <w:p>
      <w:pPr>
        <w:numPr>
          <w:ilvl w:val="0"/>
          <w:numId w:val="1500"/>
        </w:numPr>
      </w:pPr>
      <w:hyperlink r:id="rId812">
        <w:r>
          <w:rPr>
            <w:rStyle w:val="Lienhypertexte"/>
            <w:iCs/>
            <w:i/>
          </w:rPr>
          <w:t xml:space="preserve">Statistics - Latest from The BMJ</w:t>
        </w:r>
      </w:hyperlink>
    </w:p>
    <w:p>
      <w:pPr>
        <w:numPr>
          <w:ilvl w:val="0"/>
          <w:numId w:val="1500"/>
        </w:numPr>
      </w:pPr>
      <w:hyperlink r:id="rId813">
        <w:r>
          <w:rPr>
            <w:rStyle w:val="Lienhypertexte"/>
            <w:iCs/>
            <w:i/>
          </w:rPr>
          <w:t xml:space="preserve">Statistics notes - Latest from The BMJ</w:t>
        </w:r>
      </w:hyperlink>
    </w:p>
    <w:p>
      <w:pPr>
        <w:numPr>
          <w:ilvl w:val="0"/>
          <w:numId w:val="1500"/>
        </w:numPr>
      </w:pPr>
      <w:hyperlink r:id="rId814">
        <w:r>
          <w:rPr>
            <w:rStyle w:val="Lienhypertexte"/>
            <w:iCs/>
            <w:i/>
          </w:rPr>
          <w:t xml:space="preserve">Statistics and research methods - Latest from The BMJ</w:t>
        </w:r>
      </w:hyperlink>
    </w:p>
    <w:p>
      <w:pPr>
        <w:numPr>
          <w:ilvl w:val="0"/>
          <w:numId w:val="1500"/>
        </w:numPr>
      </w:pPr>
      <w:hyperlink r:id="rId815">
        <w:r>
          <w:rPr>
            <w:rStyle w:val="Lienhypertexte"/>
            <w:iCs/>
            <w:i/>
          </w:rPr>
          <w:t xml:space="preserve">Statistics at Square One</w:t>
        </w:r>
      </w:hyperlink>
    </w:p>
    <w:p>
      <w:pPr>
        <w:numPr>
          <w:ilvl w:val="0"/>
          <w:numId w:val="1500"/>
        </w:numPr>
      </w:pPr>
      <w:hyperlink r:id="rId816">
        <w:r>
          <w:rPr>
            <w:rStyle w:val="Lienhypertexte"/>
            <w:iCs/>
            <w:i/>
          </w:rPr>
          <w:t xml:space="preserve">Research methods &amp; reporting</w:t>
        </w:r>
      </w:hyperlink>
    </w:p>
    <w:p>
      <w:pPr>
        <w:pStyle w:val="FirstParagraph"/>
      </w:pPr>
    </w:p>
    <w:bookmarkEnd w:id="817"/>
    <w:bookmarkStart w:id="819" w:name="Xc71212f33f67d3e750764867854a0a8530799a1"/>
    <w:p>
      <w:pPr>
        <w:pStyle w:val="Titre2"/>
      </w:pPr>
      <w:r>
        <w:t xml:space="preserve">Enhancing the QUality And Transparency Of health Research Network</w:t>
      </w:r>
    </w:p>
    <w:p>
      <w:pPr>
        <w:numPr>
          <w:ilvl w:val="0"/>
          <w:numId w:val="1501"/>
        </w:numPr>
        <w:pStyle w:val="Compact"/>
      </w:pPr>
      <w:r>
        <w:rPr>
          <w:iCs/>
          <w:i/>
        </w:rPr>
        <w:t xml:space="preserve">Enhancing the Quality and Transparency of health research</w:t>
      </w:r>
      <w:r>
        <w:t xml:space="preserve"> </w:t>
      </w:r>
      <w:hyperlink r:id="rId818">
        <w:r>
          <w:rPr>
            <w:rStyle w:val="Lienhypertexte"/>
          </w:rPr>
          <w:t xml:space="preserve">EQUATOR Network</w:t>
        </w:r>
      </w:hyperlink>
    </w:p>
    <w:p>
      <w:pPr>
        <w:pStyle w:val="FirstParagraph"/>
      </w:pPr>
    </w:p>
    <w:bookmarkEnd w:id="819"/>
    <w:bookmarkStart w:id="821" w:name="X37865b56dd75b198a6bf3957766e50fdb69b87e"/>
    <w:p>
      <w:pPr>
        <w:pStyle w:val="Titre2"/>
      </w:pPr>
      <w:r>
        <w:t xml:space="preserve">Journal of the Amercan Medical Association</w:t>
      </w:r>
    </w:p>
    <w:p>
      <w:pPr>
        <w:numPr>
          <w:ilvl w:val="0"/>
          <w:numId w:val="1502"/>
        </w:numPr>
        <w:pStyle w:val="Compact"/>
      </w:pPr>
      <w:hyperlink r:id="rId820">
        <w:r>
          <w:rPr>
            <w:rStyle w:val="Lienhypertexte"/>
            <w:iCs/>
            <w:i/>
          </w:rPr>
          <w:t xml:space="preserve">JAMA Guide to Statistics and Methods - JAMA</w:t>
        </w:r>
      </w:hyperlink>
    </w:p>
    <w:p>
      <w:pPr>
        <w:pStyle w:val="FirstParagraph"/>
      </w:pPr>
    </w:p>
    <w:bookmarkEnd w:id="821"/>
    <w:bookmarkStart w:id="823" w:name="nature-publishing-group"/>
    <w:p>
      <w:pPr>
        <w:pStyle w:val="Titre2"/>
      </w:pPr>
      <w:r>
        <w:t xml:space="preserve">Nature Publishing Group</w:t>
      </w:r>
    </w:p>
    <w:p>
      <w:pPr>
        <w:numPr>
          <w:ilvl w:val="0"/>
          <w:numId w:val="1503"/>
        </w:numPr>
        <w:pStyle w:val="Compact"/>
      </w:pPr>
      <w:hyperlink r:id="rId822">
        <w:r>
          <w:rPr>
            <w:rStyle w:val="Lienhypertexte"/>
            <w:iCs/>
            <w:i/>
          </w:rPr>
          <w:t xml:space="preserve">Statistics for Biologists - Nature Publising Group</w:t>
        </w:r>
      </w:hyperlink>
    </w:p>
    <w:p>
      <w:pPr>
        <w:pStyle w:val="FirstParagraph"/>
      </w:pPr>
    </w:p>
    <w:bookmarkEnd w:id="823"/>
    <w:bookmarkStart w:id="825" w:name="oxford-reference"/>
    <w:p>
      <w:pPr>
        <w:pStyle w:val="Titre2"/>
      </w:pPr>
      <w:r>
        <w:t xml:space="preserve">Oxford Reference</w:t>
      </w:r>
    </w:p>
    <w:p>
      <w:pPr>
        <w:numPr>
          <w:ilvl w:val="0"/>
          <w:numId w:val="1504"/>
        </w:numPr>
        <w:pStyle w:val="Compact"/>
      </w:pPr>
      <w:hyperlink r:id="rId824">
        <w:r>
          <w:rPr>
            <w:rStyle w:val="Lienhypertexte"/>
            <w:iCs/>
            <w:i/>
          </w:rPr>
          <w:t xml:space="preserve">A Dictionary of Statistics</w:t>
        </w:r>
      </w:hyperlink>
    </w:p>
    <w:p>
      <w:pPr>
        <w:pStyle w:val="FirstParagraph"/>
      </w:pPr>
    </w:p>
    <w:bookmarkEnd w:id="825"/>
    <w:bookmarkStart w:id="827" w:name="royal-statistical-society"/>
    <w:p>
      <w:pPr>
        <w:pStyle w:val="Titre2"/>
      </w:pPr>
      <w:r>
        <w:t xml:space="preserve">Royal Statistical Society</w:t>
      </w:r>
    </w:p>
    <w:p>
      <w:pPr>
        <w:numPr>
          <w:ilvl w:val="0"/>
          <w:numId w:val="1505"/>
        </w:numPr>
        <w:pStyle w:val="Compact"/>
      </w:pPr>
      <w:hyperlink r:id="rId826">
        <w:r>
          <w:rPr>
            <w:rStyle w:val="Lienhypertexte"/>
            <w:iCs/>
            <w:i/>
          </w:rPr>
          <w:t xml:space="preserve">Best Practices for Data Visualisation - Royal Statistical Society</w:t>
        </w:r>
      </w:hyperlink>
    </w:p>
    <w:p>
      <w:pPr>
        <w:pStyle w:val="FirstParagraph"/>
      </w:pPr>
    </w:p>
    <w:bookmarkEnd w:id="827"/>
    <w:bookmarkStart w:id="829" w:name="statistics-in-medicine"/>
    <w:p>
      <w:pPr>
        <w:pStyle w:val="Titre2"/>
      </w:pPr>
      <w:r>
        <w:t xml:space="preserve">Statistics in Medicine</w:t>
      </w:r>
    </w:p>
    <w:p>
      <w:pPr>
        <w:numPr>
          <w:ilvl w:val="0"/>
          <w:numId w:val="1506"/>
        </w:numPr>
        <w:pStyle w:val="Compact"/>
      </w:pPr>
      <w:hyperlink r:id="rId828">
        <w:r>
          <w:rPr>
            <w:rStyle w:val="Lienhypertexte"/>
            <w:iCs/>
            <w:i/>
          </w:rPr>
          <w:t xml:space="preserve">Tutorials in Biostatistics Papers</w:t>
        </w:r>
      </w:hyperlink>
    </w:p>
    <w:bookmarkEnd w:id="829"/>
    <w:bookmarkStart w:id="831" w:name="X151bab9ea8fb37d0eb6b7125e9e88261ac60857"/>
    <w:p>
      <w:pPr>
        <w:pStyle w:val="Titre2"/>
      </w:pPr>
      <w:r>
        <w:t xml:space="preserve">The Journal of Applied Statistics in the Pharmaceutical Industry</w:t>
      </w:r>
    </w:p>
    <w:p>
      <w:pPr>
        <w:numPr>
          <w:ilvl w:val="0"/>
          <w:numId w:val="1507"/>
        </w:numPr>
        <w:pStyle w:val="Compact"/>
      </w:pPr>
      <w:hyperlink r:id="rId830">
        <w:r>
          <w:rPr>
            <w:rStyle w:val="Lienhypertexte"/>
            <w:iCs/>
            <w:i/>
          </w:rPr>
          <w:t xml:space="preserve">Tutorial Papers</w:t>
        </w:r>
      </w:hyperlink>
    </w:p>
    <w:p>
      <w:pPr>
        <w:pStyle w:val="FirstParagraph"/>
      </w:pPr>
    </w:p>
    <w:bookmarkEnd w:id="831"/>
    <w:bookmarkEnd w:id="832"/>
    <w:bookmarkStart w:id="1452" w:name="referências"/>
    <w:p>
      <w:pPr>
        <w:pStyle w:val="Titre1"/>
      </w:pPr>
      <w:r>
        <w:rPr>
          <w:bCs/>
          <w:b/>
        </w:rPr>
        <w:t xml:space="preserve">Referências</w:t>
      </w:r>
    </w:p>
    <w:bookmarkStart w:id="1451" w:name="refs"/>
    <w:bookmarkStart w:id="834" w:name="ref-grami2023"/>
    <w:p>
      <w:pPr>
        <w:pStyle w:val="Bibliographie"/>
      </w:pPr>
      <w:r>
        <w:t xml:space="preserve">1.</w:t>
      </w:r>
      <w:r>
        <w:t xml:space="preserve"> </w:t>
      </w:r>
      <w:r>
        <w:t xml:space="preserve">	</w:t>
      </w:r>
      <w:r>
        <w:t xml:space="preserve">Grami A. Discrete probability. In: Elsevier; 2023:285-305. doi:</w:t>
      </w:r>
      <w:hyperlink r:id="rId833">
        <w:r>
          <w:rPr>
            <w:rStyle w:val="Lienhypertexte"/>
          </w:rPr>
          <w:t xml:space="preserve">10.1016/b978-0-12-820656-0.00016-2</w:t>
        </w:r>
      </w:hyperlink>
    </w:p>
    <w:bookmarkEnd w:id="834"/>
    <w:bookmarkStart w:id="836"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35">
        <w:r>
          <w:rPr>
            <w:rStyle w:val="Lienhypertexte"/>
          </w:rPr>
          <w:t xml:space="preserve">https://jtd.amegroups.org/article/view/4086.</w:t>
        </w:r>
      </w:hyperlink>
    </w:p>
    <w:bookmarkEnd w:id="836"/>
    <w:bookmarkStart w:id="838"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37">
        <w:r>
          <w:rPr>
            <w:rStyle w:val="Lienhypertexte"/>
          </w:rPr>
          <w:t xml:space="preserve">10.1037/h0031322</w:t>
        </w:r>
      </w:hyperlink>
    </w:p>
    <w:bookmarkEnd w:id="838"/>
    <w:bookmarkStart w:id="840"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39">
        <w:r>
          <w:rPr>
            <w:rStyle w:val="Lienhypertexte"/>
          </w:rPr>
          <w:t xml:space="preserve">10.1098/rsos.211028</w:t>
        </w:r>
      </w:hyperlink>
    </w:p>
    <w:bookmarkEnd w:id="840"/>
    <w:bookmarkStart w:id="842"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41">
        <w:r>
          <w:rPr>
            <w:rStyle w:val="Lienhypertexte"/>
          </w:rPr>
          <w:t xml:space="preserve">10.2307/2322249</w:t>
        </w:r>
      </w:hyperlink>
    </w:p>
    <w:bookmarkEnd w:id="842"/>
    <w:bookmarkStart w:id="844"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3">
        <w:r>
          <w:rPr>
            <w:rStyle w:val="Lienhypertexte"/>
          </w:rPr>
          <w:t xml:space="preserve">10.1080/0025570x.1990.11977475</w:t>
        </w:r>
      </w:hyperlink>
    </w:p>
    <w:bookmarkEnd w:id="844"/>
    <w:bookmarkStart w:id="846"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45">
        <w:r>
          <w:rPr>
            <w:rStyle w:val="Lienhypertexte"/>
          </w:rPr>
          <w:t xml:space="preserve">10.4097/kjae.2017.70.2.144</w:t>
        </w:r>
      </w:hyperlink>
    </w:p>
    <w:bookmarkEnd w:id="846"/>
    <w:bookmarkStart w:id="848"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47">
        <w:r>
          <w:rPr>
            <w:rStyle w:val="Lienhypertexte"/>
          </w:rPr>
          <w:t xml:space="preserve">10.2307/2841583</w:t>
        </w:r>
      </w:hyperlink>
    </w:p>
    <w:bookmarkEnd w:id="848"/>
    <w:bookmarkStart w:id="850"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49">
        <w:r>
          <w:rPr>
            <w:rStyle w:val="Lienhypertexte"/>
          </w:rPr>
          <w:t xml:space="preserve">10.1093/ije/dyh299</w:t>
        </w:r>
      </w:hyperlink>
    </w:p>
    <w:bookmarkEnd w:id="850"/>
    <w:bookmarkStart w:id="852"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51">
        <w:r>
          <w:rPr>
            <w:rStyle w:val="Lienhypertexte"/>
          </w:rPr>
          <w:t xml:space="preserve">10.1111/j.1740-9713.2011.00509.x</w:t>
        </w:r>
      </w:hyperlink>
    </w:p>
    <w:bookmarkEnd w:id="852"/>
    <w:bookmarkStart w:id="854" w:name="ref-regtomean"/>
    <w:p>
      <w:pPr>
        <w:pStyle w:val="Bibliographie"/>
      </w:pPr>
      <w:r>
        <w:t xml:space="preserve">11.</w:t>
      </w:r>
      <w:r>
        <w:t xml:space="preserve"> </w:t>
      </w:r>
      <w:r>
        <w:t xml:space="preserve">	</w:t>
      </w:r>
      <w:r>
        <w:t xml:space="preserve">Recchia D. Regtomean: Regression toward the mean. 2022.</w:t>
      </w:r>
      <w:r>
        <w:t xml:space="preserve"> </w:t>
      </w:r>
      <w:hyperlink r:id="rId853">
        <w:r>
          <w:rPr>
            <w:rStyle w:val="Lienhypertexte"/>
          </w:rPr>
          <w:t xml:space="preserve">https://CRAN.R-project.org/package=regtomean.</w:t>
        </w:r>
      </w:hyperlink>
    </w:p>
    <w:bookmarkEnd w:id="854"/>
    <w:bookmarkStart w:id="856"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55">
        <w:r>
          <w:rPr>
            <w:rStyle w:val="Lienhypertexte"/>
          </w:rPr>
          <w:t xml:space="preserve">10.4103/0972-6748.77642</w:t>
        </w:r>
      </w:hyperlink>
    </w:p>
    <w:bookmarkEnd w:id="856"/>
    <w:bookmarkStart w:id="858"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57">
        <w:r>
          <w:rPr>
            <w:rStyle w:val="Lienhypertexte"/>
          </w:rPr>
          <w:t xml:space="preserve">10.1136/bmj.h2622</w:t>
        </w:r>
      </w:hyperlink>
    </w:p>
    <w:bookmarkEnd w:id="858"/>
    <w:bookmarkStart w:id="860"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59">
        <w:r>
          <w:rPr>
            <w:rStyle w:val="Lienhypertexte"/>
          </w:rPr>
          <w:t xml:space="preserve">10.1136/bmj.314.7098.1874</w:t>
        </w:r>
      </w:hyperlink>
    </w:p>
    <w:bookmarkEnd w:id="860"/>
    <w:bookmarkStart w:id="862"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61">
        <w:r>
          <w:rPr>
            <w:rStyle w:val="Lienhypertexte"/>
          </w:rPr>
          <w:t xml:space="preserve">10.1136/bmj.300.6719.230</w:t>
        </w:r>
      </w:hyperlink>
    </w:p>
    <w:bookmarkEnd w:id="862"/>
    <w:bookmarkStart w:id="864"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3">
        <w:r>
          <w:rPr>
            <w:rStyle w:val="Lienhypertexte"/>
          </w:rPr>
          <w:t xml:space="preserve">10.1590/s1413-78522006000100012</w:t>
        </w:r>
      </w:hyperlink>
    </w:p>
    <w:bookmarkEnd w:id="864"/>
    <w:bookmarkStart w:id="866"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65">
        <w:r>
          <w:rPr>
            <w:rStyle w:val="Lienhypertexte"/>
          </w:rPr>
          <w:t xml:space="preserve">10.1590/s1413-78522006000200012</w:t>
        </w:r>
      </w:hyperlink>
    </w:p>
    <w:bookmarkEnd w:id="866"/>
    <w:bookmarkStart w:id="868"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67">
        <w:r>
          <w:rPr>
            <w:rStyle w:val="Lienhypertexte"/>
          </w:rPr>
          <w:t xml:space="preserve">10.1038/s41562-016-0021</w:t>
        </w:r>
      </w:hyperlink>
    </w:p>
    <w:bookmarkEnd w:id="868"/>
    <w:bookmarkStart w:id="870"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69">
        <w:r>
          <w:rPr>
            <w:rStyle w:val="Lienhypertexte"/>
          </w:rPr>
          <w:t xml:space="preserve">10.1080/08989621.2016.1257387</w:t>
        </w:r>
      </w:hyperlink>
    </w:p>
    <w:bookmarkEnd w:id="870"/>
    <w:bookmarkStart w:id="872"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71">
        <w:r>
          <w:rPr>
            <w:rStyle w:val="Lienhypertexte"/>
          </w:rPr>
          <w:t xml:space="preserve">10.1002/bimj.201500156</w:t>
        </w:r>
      </w:hyperlink>
    </w:p>
    <w:bookmarkEnd w:id="872"/>
    <w:bookmarkStart w:id="874"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3">
        <w:r>
          <w:rPr>
            <w:rStyle w:val="Lienhypertexte"/>
          </w:rPr>
          <w:t xml:space="preserve">10.3389/fpsyg.2016.01079</w:t>
        </w:r>
      </w:hyperlink>
    </w:p>
    <w:bookmarkEnd w:id="874"/>
    <w:bookmarkStart w:id="876"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75">
        <w:r>
          <w:rPr>
            <w:rStyle w:val="Lienhypertexte"/>
          </w:rPr>
          <w:t xml:space="preserve">10.1214/18-aoas1161sf</w:t>
        </w:r>
      </w:hyperlink>
    </w:p>
    <w:bookmarkEnd w:id="876"/>
    <w:bookmarkStart w:id="878"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77">
        <w:r>
          <w:rPr>
            <w:rStyle w:val="Lienhypertexte"/>
          </w:rPr>
          <w:t xml:space="preserve">10.1037/0033-2909.97.1.129</w:t>
        </w:r>
      </w:hyperlink>
    </w:p>
    <w:bookmarkEnd w:id="878"/>
    <w:bookmarkStart w:id="880"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79">
        <w:r>
          <w:rPr>
            <w:rStyle w:val="Lienhypertexte"/>
          </w:rPr>
          <w:t xml:space="preserve">10.2307/3002000</w:t>
        </w:r>
      </w:hyperlink>
    </w:p>
    <w:bookmarkEnd w:id="880"/>
    <w:bookmarkStart w:id="882"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81">
        <w:r>
          <w:rPr>
            <w:rStyle w:val="Lienhypertexte"/>
          </w:rPr>
          <w:t xml:space="preserve">10.2307/1884324</w:t>
        </w:r>
      </w:hyperlink>
    </w:p>
    <w:bookmarkEnd w:id="882"/>
    <w:bookmarkStart w:id="884"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3">
        <w:r>
          <w:rPr>
            <w:rStyle w:val="Lienhypertexte"/>
          </w:rPr>
          <w:t xml:space="preserve">10.1080/00031305.1983.10482729</w:t>
        </w:r>
      </w:hyperlink>
    </w:p>
    <w:bookmarkEnd w:id="884"/>
    <w:bookmarkStart w:id="886"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85">
        <w:r>
          <w:rPr>
            <w:rStyle w:val="Lienhypertexte"/>
          </w:rPr>
          <w:t xml:space="preserve">10.2307/2685389</w:t>
        </w:r>
      </w:hyperlink>
    </w:p>
    <w:bookmarkEnd w:id="886"/>
    <w:bookmarkStart w:id="888"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87">
        <w:r>
          <w:rPr>
            <w:rStyle w:val="Lienhypertexte"/>
          </w:rPr>
          <w:t xml:space="preserve">10.1080/00031305.1992.10475881</w:t>
        </w:r>
      </w:hyperlink>
    </w:p>
    <w:bookmarkEnd w:id="888"/>
    <w:bookmarkStart w:id="890"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89">
        <w:r>
          <w:rPr>
            <w:rStyle w:val="Lienhypertexte"/>
          </w:rPr>
          <w:t xml:space="preserve">10.1093/biomet/44.1-2.187</w:t>
        </w:r>
      </w:hyperlink>
    </w:p>
    <w:bookmarkEnd w:id="890"/>
    <w:bookmarkStart w:id="892"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91">
        <w:r>
          <w:rPr>
            <w:rStyle w:val="Lienhypertexte"/>
          </w:rPr>
          <w:t xml:space="preserve">10.1037/h0025105</w:t>
        </w:r>
      </w:hyperlink>
    </w:p>
    <w:bookmarkEnd w:id="892"/>
    <w:bookmarkStart w:id="894"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3">
        <w:r>
          <w:rPr>
            <w:rStyle w:val="Lienhypertexte"/>
          </w:rPr>
          <w:t xml:space="preserve">10.1037/h0028108</w:t>
        </w:r>
      </w:hyperlink>
    </w:p>
    <w:bookmarkEnd w:id="894"/>
    <w:bookmarkStart w:id="896"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95">
        <w:r>
          <w:rPr>
            <w:rStyle w:val="Lienhypertexte"/>
          </w:rPr>
          <w:t xml:space="preserve">10.1111/j.2517-6161.1951.tb00088.x</w:t>
        </w:r>
      </w:hyperlink>
    </w:p>
    <w:bookmarkEnd w:id="896"/>
    <w:bookmarkStart w:id="898"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97">
        <w:r>
          <w:rPr>
            <w:rStyle w:val="Lienhypertexte"/>
          </w:rPr>
          <w:t xml:space="preserve">10.1080/01621459.1972.10482387</w:t>
        </w:r>
      </w:hyperlink>
    </w:p>
    <w:bookmarkEnd w:id="898"/>
    <w:bookmarkStart w:id="900"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899">
        <w:r>
          <w:rPr>
            <w:rStyle w:val="Lienhypertexte"/>
          </w:rPr>
          <w:t xml:space="preserve">10.1080/00031305.2014.876829</w:t>
        </w:r>
      </w:hyperlink>
    </w:p>
    <w:bookmarkEnd w:id="900"/>
    <w:bookmarkStart w:id="902"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01">
        <w:r>
          <w:rPr>
            <w:rStyle w:val="Lienhypertexte"/>
          </w:rPr>
          <w:t xml:space="preserve">10.1525/9780520313880-018</w:t>
        </w:r>
      </w:hyperlink>
    </w:p>
    <w:bookmarkEnd w:id="902"/>
    <w:bookmarkStart w:id="904"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3">
        <w:r>
          <w:rPr>
            <w:rStyle w:val="Lienhypertexte"/>
          </w:rPr>
          <w:t xml:space="preserve">10.2307/3619568</w:t>
        </w:r>
      </w:hyperlink>
    </w:p>
    <w:bookmarkEnd w:id="904"/>
    <w:bookmarkStart w:id="906"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05">
        <w:r>
          <w:rPr>
            <w:rStyle w:val="Lienhypertexte"/>
          </w:rPr>
          <w:t xml:space="preserve">10.1086/229693</w:t>
        </w:r>
      </w:hyperlink>
    </w:p>
    <w:bookmarkEnd w:id="906"/>
    <w:bookmarkStart w:id="908"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07">
        <w:r>
          <w:rPr>
            <w:rStyle w:val="Lienhypertexte"/>
          </w:rPr>
          <w:t xml:space="preserve">10.1017/jdm.2023.23</w:t>
        </w:r>
      </w:hyperlink>
    </w:p>
    <w:bookmarkEnd w:id="908"/>
    <w:bookmarkStart w:id="910"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09">
        <w:r>
          <w:rPr>
            <w:rStyle w:val="Lienhypertexte"/>
          </w:rPr>
          <w:t xml:space="preserve">10.2307/1390807</w:t>
        </w:r>
      </w:hyperlink>
    </w:p>
    <w:bookmarkEnd w:id="910"/>
    <w:bookmarkStart w:id="912"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11">
        <w:r>
          <w:rPr>
            <w:rStyle w:val="Lienhypertexte"/>
          </w:rPr>
          <w:t xml:space="preserve">10.1002/9781119591542.ch2</w:t>
        </w:r>
      </w:hyperlink>
    </w:p>
    <w:bookmarkEnd w:id="912"/>
    <w:bookmarkStart w:id="914"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3">
        <w:r>
          <w:rPr>
            <w:rStyle w:val="Lienhypertexte"/>
          </w:rPr>
          <w:t xml:space="preserve">10.1002/jae.1278</w:t>
        </w:r>
      </w:hyperlink>
    </w:p>
    <w:bookmarkEnd w:id="914"/>
    <w:bookmarkStart w:id="916"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15">
        <w:r>
          <w:rPr>
            <w:rStyle w:val="Lienhypertexte"/>
          </w:rPr>
          <w:t xml:space="preserve">https://CRAN.R-project.org/package=learnr.</w:t>
        </w:r>
      </w:hyperlink>
    </w:p>
    <w:bookmarkEnd w:id="916"/>
    <w:bookmarkStart w:id="918"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17">
        <w:r>
          <w:rPr>
            <w:rStyle w:val="Lienhypertexte"/>
          </w:rPr>
          <w:t xml:space="preserve">10.18637/jss.v088.i02</w:t>
        </w:r>
      </w:hyperlink>
    </w:p>
    <w:bookmarkEnd w:id="918"/>
    <w:bookmarkStart w:id="920"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19">
        <w:r>
          <w:rPr>
            <w:rStyle w:val="Lienhypertexte"/>
          </w:rPr>
          <w:t xml:space="preserve">10.21449/ijate.661803</w:t>
        </w:r>
      </w:hyperlink>
    </w:p>
    <w:bookmarkEnd w:id="920"/>
    <w:bookmarkStart w:id="922" w:name="ref-jmv"/>
    <w:p>
      <w:pPr>
        <w:pStyle w:val="Bibliographie"/>
      </w:pPr>
      <w:r>
        <w:t xml:space="preserve">45.</w:t>
      </w:r>
      <w:r>
        <w:t xml:space="preserve"> </w:t>
      </w:r>
      <w:r>
        <w:t xml:space="preserve">	</w:t>
      </w:r>
      <w:r>
        <w:t xml:space="preserve">Selker R, Love J, Dropmann D. Jmv: The ’jamovi’ analyses. 2023.</w:t>
      </w:r>
      <w:r>
        <w:t xml:space="preserve"> </w:t>
      </w:r>
      <w:hyperlink r:id="rId921">
        <w:r>
          <w:rPr>
            <w:rStyle w:val="Lienhypertexte"/>
          </w:rPr>
          <w:t xml:space="preserve">https://CRAN.R-project.org/package=jmv.</w:t>
        </w:r>
      </w:hyperlink>
    </w:p>
    <w:bookmarkEnd w:id="922"/>
    <w:bookmarkStart w:id="924"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3">
        <w:r>
          <w:rPr>
            <w:rStyle w:val="Lienhypertexte"/>
          </w:rPr>
          <w:t xml:space="preserve">https://CRAN.R-project.org/package=jmvconnect.</w:t>
        </w:r>
      </w:hyperlink>
    </w:p>
    <w:bookmarkEnd w:id="924"/>
    <w:bookmarkStart w:id="926"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25">
        <w:r>
          <w:rPr>
            <w:rStyle w:val="Lienhypertexte"/>
          </w:rPr>
          <w:t xml:space="preserve">10.1016/j.procs.2011.04.061</w:t>
        </w:r>
      </w:hyperlink>
    </w:p>
    <w:bookmarkEnd w:id="926"/>
    <w:bookmarkStart w:id="928"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28"/>
    <w:bookmarkStart w:id="930"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29">
        <w:r>
          <w:rPr>
            <w:rStyle w:val="Lienhypertexte"/>
          </w:rPr>
          <w:t xml:space="preserve">10.5167/UZH-205154</w:t>
        </w:r>
      </w:hyperlink>
    </w:p>
    <w:bookmarkEnd w:id="930"/>
    <w:bookmarkStart w:id="932"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31">
        <w:r>
          <w:rPr>
            <w:rStyle w:val="Lienhypertexte"/>
          </w:rPr>
          <w:t xml:space="preserve">10.1038/nn.4550</w:t>
        </w:r>
      </w:hyperlink>
    </w:p>
    <w:bookmarkEnd w:id="932"/>
    <w:bookmarkStart w:id="934" w:name="ref-formatR"/>
    <w:p>
      <w:pPr>
        <w:pStyle w:val="Bibliographie"/>
      </w:pPr>
      <w:r>
        <w:t xml:space="preserve">51.</w:t>
      </w:r>
      <w:r>
        <w:t xml:space="preserve"> </w:t>
      </w:r>
      <w:r>
        <w:t xml:space="preserve">	</w:t>
      </w:r>
      <w:r>
        <w:t xml:space="preserve">Xie Y. formatR: Format r code automatically. 2022.</w:t>
      </w:r>
      <w:r>
        <w:t xml:space="preserve"> </w:t>
      </w:r>
      <w:hyperlink r:id="rId933">
        <w:r>
          <w:rPr>
            <w:rStyle w:val="Lienhypertexte"/>
          </w:rPr>
          <w:t xml:space="preserve">https://CRAN.R-project.org/package=formatR.</w:t>
        </w:r>
      </w:hyperlink>
    </w:p>
    <w:bookmarkEnd w:id="934"/>
    <w:bookmarkStart w:id="936"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35">
        <w:r>
          <w:rPr>
            <w:rStyle w:val="Lienhypertexte"/>
          </w:rPr>
          <w:t xml:space="preserve">https://CRAN.R-project.org/package=styler.</w:t>
        </w:r>
      </w:hyperlink>
    </w:p>
    <w:bookmarkEnd w:id="936"/>
    <w:bookmarkStart w:id="938" w:name="ref-lintr"/>
    <w:p>
      <w:pPr>
        <w:pStyle w:val="Bibliographie"/>
      </w:pPr>
      <w:r>
        <w:t xml:space="preserve">53.</w:t>
      </w:r>
      <w:r>
        <w:t xml:space="preserve"> </w:t>
      </w:r>
      <w:r>
        <w:t xml:space="preserve">	</w:t>
      </w:r>
      <w:r>
        <w:t xml:space="preserve">Hester J, Angly F, Hyde R, et al. Lintr: A ’linter’ for r code. 2023.</w:t>
      </w:r>
      <w:r>
        <w:t xml:space="preserve"> </w:t>
      </w:r>
      <w:hyperlink r:id="rId937">
        <w:r>
          <w:rPr>
            <w:rStyle w:val="Lienhypertexte"/>
          </w:rPr>
          <w:t xml:space="preserve">https://CRAN.R-project.org/package=lintr.</w:t>
        </w:r>
      </w:hyperlink>
    </w:p>
    <w:bookmarkEnd w:id="938"/>
    <w:bookmarkStart w:id="940"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39">
        <w:r>
          <w:rPr>
            <w:rStyle w:val="Lienhypertexte"/>
          </w:rPr>
          <w:t xml:space="preserve">10.1038/s41597-022-01143-6</w:t>
        </w:r>
      </w:hyperlink>
    </w:p>
    <w:bookmarkEnd w:id="940"/>
    <w:bookmarkStart w:id="942"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41">
        <w:r>
          <w:rPr>
            <w:rStyle w:val="Lienhypertexte"/>
          </w:rPr>
          <w:t xml:space="preserve">https://github.com/rstudio/rmarkdown.</w:t>
        </w:r>
      </w:hyperlink>
    </w:p>
    <w:bookmarkEnd w:id="942"/>
    <w:bookmarkStart w:id="944"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3">
        <w:r>
          <w:rPr>
            <w:rStyle w:val="Lienhypertexte"/>
          </w:rPr>
          <w:t xml:space="preserve">https://CRAN.R-project.org/package=officedown.</w:t>
        </w:r>
      </w:hyperlink>
    </w:p>
    <w:bookmarkEnd w:id="944"/>
    <w:bookmarkStart w:id="946"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45">
        <w:r>
          <w:rPr>
            <w:rStyle w:val="Lienhypertexte"/>
          </w:rPr>
          <w:t xml:space="preserve">https://github.com/rstudio/bookdown.</w:t>
        </w:r>
      </w:hyperlink>
    </w:p>
    <w:bookmarkEnd w:id="946"/>
    <w:bookmarkStart w:id="948"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47">
        <w:r>
          <w:rPr>
            <w:rStyle w:val="Lienhypertexte"/>
          </w:rPr>
          <w:t xml:space="preserve">https://CRAN.R-project.org/package=rmarkdown.</w:t>
        </w:r>
      </w:hyperlink>
    </w:p>
    <w:bookmarkEnd w:id="948"/>
    <w:bookmarkStart w:id="950"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49">
        <w:r>
          <w:rPr>
            <w:rStyle w:val="Lienhypertexte"/>
          </w:rPr>
          <w:t xml:space="preserve">10.1016/j.jmsacl.2021.09.002</w:t>
        </w:r>
      </w:hyperlink>
    </w:p>
    <w:bookmarkEnd w:id="950"/>
    <w:bookmarkStart w:id="952"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51">
        <w:r>
          <w:rPr>
            <w:rStyle w:val="Lienhypertexte"/>
          </w:rPr>
          <w:t xml:space="preserve">10.1371/journal.pmed.1001747</w:t>
        </w:r>
      </w:hyperlink>
    </w:p>
    <w:bookmarkEnd w:id="952"/>
    <w:bookmarkStart w:id="954"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3">
        <w:r>
          <w:rPr>
            <w:rStyle w:val="Lienhypertexte"/>
          </w:rPr>
          <w:t xml:space="preserve">https://CRAN.R-project.org/package=projects.</w:t>
        </w:r>
      </w:hyperlink>
    </w:p>
    <w:bookmarkEnd w:id="954"/>
    <w:bookmarkStart w:id="956"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55">
        <w:r>
          <w:rPr>
            <w:rStyle w:val="Lienhypertexte"/>
          </w:rPr>
          <w:t xml:space="preserve">10.1136/bmj.p2402</w:t>
        </w:r>
      </w:hyperlink>
    </w:p>
    <w:bookmarkEnd w:id="956"/>
    <w:bookmarkStart w:id="957"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57"/>
    <w:bookmarkStart w:id="959"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58">
        <w:r>
          <w:rPr>
            <w:rStyle w:val="Lienhypertexte"/>
          </w:rPr>
          <w:t xml:space="preserve">10.1177/17407745221123244</w:t>
        </w:r>
      </w:hyperlink>
    </w:p>
    <w:bookmarkEnd w:id="959"/>
    <w:bookmarkStart w:id="961"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60">
        <w:r>
          <w:rPr>
            <w:rStyle w:val="Lienhypertexte"/>
          </w:rPr>
          <w:t xml:space="preserve">https://github.com/Pakillo/grateful.</w:t>
        </w:r>
      </w:hyperlink>
    </w:p>
    <w:bookmarkEnd w:id="961"/>
    <w:bookmarkStart w:id="963"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62">
        <w:r>
          <w:rPr>
            <w:rStyle w:val="Lienhypertexte"/>
          </w:rPr>
          <w:t xml:space="preserve">10.1177/1094428108318065</w:t>
        </w:r>
      </w:hyperlink>
    </w:p>
    <w:bookmarkEnd w:id="963"/>
    <w:bookmarkStart w:id="965"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4">
        <w:r>
          <w:rPr>
            <w:rStyle w:val="Lienhypertexte"/>
          </w:rPr>
          <w:t xml:space="preserve">https://CRAN.R-project.org/package=likert.</w:t>
        </w:r>
      </w:hyperlink>
    </w:p>
    <w:bookmarkEnd w:id="965"/>
    <w:bookmarkStart w:id="966"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66"/>
    <w:bookmarkStart w:id="968"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67">
        <w:r>
          <w:rPr>
            <w:rStyle w:val="Lienhypertexte"/>
          </w:rPr>
          <w:t xml:space="preserve">10.1080/03014467800002891</w:t>
        </w:r>
      </w:hyperlink>
    </w:p>
    <w:bookmarkEnd w:id="968"/>
    <w:bookmarkStart w:id="970"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69">
        <w:r>
          <w:rPr>
            <w:rStyle w:val="Lienhypertexte"/>
          </w:rPr>
          <w:t xml:space="preserve">10.2307/2987937</w:t>
        </w:r>
      </w:hyperlink>
    </w:p>
    <w:bookmarkEnd w:id="970"/>
    <w:bookmarkStart w:id="972"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71">
        <w:r>
          <w:rPr>
            <w:rStyle w:val="Lienhypertexte"/>
          </w:rPr>
          <w:t xml:space="preserve">10.1177/10497323211015960</w:t>
        </w:r>
      </w:hyperlink>
    </w:p>
    <w:bookmarkEnd w:id="972"/>
    <w:bookmarkStart w:id="974"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3">
        <w:r>
          <w:rPr>
            <w:rStyle w:val="Lienhypertexte"/>
          </w:rPr>
          <w:t xml:space="preserve">10.22454/PRiMER.2022.511416</w:t>
        </w:r>
      </w:hyperlink>
    </w:p>
    <w:bookmarkEnd w:id="974"/>
    <w:bookmarkStart w:id="976"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75">
        <w:r>
          <w:rPr>
            <w:rStyle w:val="Lienhypertexte"/>
          </w:rPr>
          <w:t xml:space="preserve">10.1213/ane.0000000000002370</w:t>
        </w:r>
      </w:hyperlink>
    </w:p>
    <w:bookmarkEnd w:id="976"/>
    <w:bookmarkStart w:id="978"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77">
        <w:r>
          <w:rPr>
            <w:rStyle w:val="Lienhypertexte"/>
          </w:rPr>
          <w:t xml:space="preserve">10.1136/bmj.38977.682025.2c</w:t>
        </w:r>
      </w:hyperlink>
    </w:p>
    <w:bookmarkEnd w:id="978"/>
    <w:bookmarkStart w:id="980"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79">
        <w:r>
          <w:rPr>
            <w:rStyle w:val="Lienhypertexte"/>
          </w:rPr>
          <w:t xml:space="preserve">10.1016/j.jclinepi.2022.08.016</w:t>
        </w:r>
      </w:hyperlink>
    </w:p>
    <w:bookmarkEnd w:id="980"/>
    <w:bookmarkStart w:id="982"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81">
        <w:r>
          <w:rPr>
            <w:rStyle w:val="Lienhypertexte"/>
          </w:rPr>
          <w:t xml:space="preserve">10.1002/bimj.202000196</w:t>
        </w:r>
      </w:hyperlink>
    </w:p>
    <w:bookmarkEnd w:id="982"/>
    <w:bookmarkStart w:id="984" w:name="ref-misty"/>
    <w:p>
      <w:pPr>
        <w:pStyle w:val="Bibliographie"/>
      </w:pPr>
      <w:r>
        <w:t xml:space="preserve">77.</w:t>
      </w:r>
      <w:r>
        <w:t xml:space="preserve"> </w:t>
      </w:r>
      <w:r>
        <w:t xml:space="preserve">	</w:t>
      </w:r>
      <w:r>
        <w:t xml:space="preserve">Yanagida T. Misty: Miscellaneous functions ’t. yanagida’. 2023.</w:t>
      </w:r>
      <w:r>
        <w:t xml:space="preserve"> </w:t>
      </w:r>
      <w:hyperlink r:id="rId983">
        <w:r>
          <w:rPr>
            <w:rStyle w:val="Lienhypertexte"/>
          </w:rPr>
          <w:t xml:space="preserve">https://CRAN.R-project.org/package=misty.</w:t>
        </w:r>
      </w:hyperlink>
    </w:p>
    <w:bookmarkEnd w:id="984"/>
    <w:bookmarkStart w:id="986"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85">
        <w:r>
          <w:rPr>
            <w:rStyle w:val="Lienhypertexte"/>
          </w:rPr>
          <w:t xml:space="preserve">10.1080/01621459.1988.10478722</w:t>
        </w:r>
      </w:hyperlink>
    </w:p>
    <w:bookmarkEnd w:id="986"/>
    <w:bookmarkStart w:id="987"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27">
        <w:r>
          <w:rPr>
            <w:rStyle w:val="Lienhypertexte"/>
          </w:rPr>
          <w:t xml:space="preserve">https://www.R-project.org/.</w:t>
        </w:r>
      </w:hyperlink>
    </w:p>
    <w:bookmarkEnd w:id="987"/>
    <w:bookmarkStart w:id="989"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88">
        <w:r>
          <w:rPr>
            <w:rStyle w:val="Lienhypertexte"/>
          </w:rPr>
          <w:t xml:space="preserve">10.1177/09622802231198795</w:t>
        </w:r>
      </w:hyperlink>
    </w:p>
    <w:bookmarkEnd w:id="989"/>
    <w:bookmarkStart w:id="991"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90">
        <w:r>
          <w:rPr>
            <w:rStyle w:val="Lienhypertexte"/>
          </w:rPr>
          <w:t xml:space="preserve">10.18637/jss.v045.i03</w:t>
        </w:r>
      </w:hyperlink>
    </w:p>
    <w:bookmarkEnd w:id="991"/>
    <w:bookmarkStart w:id="993"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92">
        <w:r>
          <w:rPr>
            <w:rStyle w:val="Lienhypertexte"/>
          </w:rPr>
          <w:t xml:space="preserve">10.2307/1391390</w:t>
        </w:r>
      </w:hyperlink>
    </w:p>
    <w:bookmarkEnd w:id="993"/>
    <w:bookmarkStart w:id="995"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4">
        <w:r>
          <w:rPr>
            <w:rStyle w:val="Lienhypertexte"/>
          </w:rPr>
          <w:t xml:space="preserve">10.1080/07350015.1988.10509663</w:t>
        </w:r>
      </w:hyperlink>
    </w:p>
    <w:bookmarkEnd w:id="995"/>
    <w:bookmarkStart w:id="997"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996">
        <w:r>
          <w:rPr>
            <w:rStyle w:val="Lienhypertexte"/>
          </w:rPr>
          <w:t xml:space="preserve">https://CRAN.R-project.org/package=miceadds.</w:t>
        </w:r>
      </w:hyperlink>
    </w:p>
    <w:bookmarkEnd w:id="997"/>
    <w:bookmarkStart w:id="999"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98">
        <w:r>
          <w:rPr>
            <w:rStyle w:val="Lienhypertexte"/>
          </w:rPr>
          <w:t xml:space="preserve">10.1136/bmjopen-2015-008431</w:t>
        </w:r>
      </w:hyperlink>
    </w:p>
    <w:bookmarkEnd w:id="999"/>
    <w:bookmarkStart w:id="1001" w:name="ref-ids"/>
    <w:p>
      <w:pPr>
        <w:pStyle w:val="Bibliographie"/>
      </w:pPr>
      <w:r>
        <w:t xml:space="preserve">86.</w:t>
      </w:r>
      <w:r>
        <w:t xml:space="preserve"> </w:t>
      </w:r>
      <w:r>
        <w:t xml:space="preserve">	</w:t>
      </w:r>
      <w:r>
        <w:t xml:space="preserve">FitzJohn R. Ids: Generate random identifiers. 2017.</w:t>
      </w:r>
      <w:r>
        <w:t xml:space="preserve"> </w:t>
      </w:r>
      <w:hyperlink r:id="rId1000">
        <w:r>
          <w:rPr>
            <w:rStyle w:val="Lienhypertexte"/>
          </w:rPr>
          <w:t xml:space="preserve">https://CRAN.R-project.org/package=ids.</w:t>
        </w:r>
      </w:hyperlink>
    </w:p>
    <w:bookmarkEnd w:id="1001"/>
    <w:bookmarkStart w:id="1003"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02">
        <w:r>
          <w:rPr>
            <w:rStyle w:val="Lienhypertexte"/>
          </w:rPr>
          <w:t xml:space="preserve">https://CRAN.R-project.org/package=hash.</w:t>
        </w:r>
      </w:hyperlink>
    </w:p>
    <w:bookmarkEnd w:id="1003"/>
    <w:bookmarkStart w:id="1005"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4">
        <w:r>
          <w:rPr>
            <w:rStyle w:val="Lienhypertexte"/>
          </w:rPr>
          <w:t xml:space="preserve">https://github.com/paulhendricks/anonymizer.</w:t>
        </w:r>
      </w:hyperlink>
    </w:p>
    <w:bookmarkEnd w:id="1005"/>
    <w:bookmarkStart w:id="1007"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06">
        <w:r>
          <w:rPr>
            <w:rStyle w:val="Lienhypertexte"/>
          </w:rPr>
          <w:t xml:space="preserve">https://CRAN.R-project.org/package=digest.</w:t>
        </w:r>
      </w:hyperlink>
    </w:p>
    <w:bookmarkEnd w:id="1007"/>
    <w:bookmarkStart w:id="1009"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08">
        <w:r>
          <w:rPr>
            <w:rStyle w:val="Lienhypertexte"/>
          </w:rPr>
          <w:t xml:space="preserve">10.18637/jss.v074.i11</w:t>
        </w:r>
      </w:hyperlink>
    </w:p>
    <w:bookmarkEnd w:id="1009"/>
    <w:bookmarkStart w:id="1011"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10">
        <w:r>
          <w:rPr>
            <w:rStyle w:val="Lienhypertexte"/>
          </w:rPr>
          <w:t xml:space="preserve">10.1371/journal.pcbi.1009819</w:t>
        </w:r>
      </w:hyperlink>
    </w:p>
    <w:bookmarkEnd w:id="1011"/>
    <w:bookmarkStart w:id="1013"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12">
        <w:r>
          <w:rPr>
            <w:rStyle w:val="Lienhypertexte"/>
          </w:rPr>
          <w:t xml:space="preserve">10.1177/20597991211026616</w:t>
        </w:r>
      </w:hyperlink>
    </w:p>
    <w:bookmarkEnd w:id="1013"/>
    <w:bookmarkStart w:id="1015"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4">
        <w:r>
          <w:rPr>
            <w:rStyle w:val="Lienhypertexte"/>
          </w:rPr>
          <w:t xml:space="preserve">10.32614/RJ-2016-061</w:t>
        </w:r>
      </w:hyperlink>
    </w:p>
    <w:bookmarkEnd w:id="1015"/>
    <w:bookmarkStart w:id="1017"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16">
        <w:r>
          <w:rPr>
            <w:rStyle w:val="Lienhypertexte"/>
          </w:rPr>
          <w:t xml:space="preserve">https://CRAN.R-project.org/package=janitor.</w:t>
        </w:r>
      </w:hyperlink>
    </w:p>
    <w:bookmarkEnd w:id="1017"/>
    <w:bookmarkStart w:id="1019" w:name="ref-Hmisc"/>
    <w:p>
      <w:pPr>
        <w:pStyle w:val="Bibliographie"/>
      </w:pPr>
      <w:r>
        <w:t xml:space="preserve">95.</w:t>
      </w:r>
      <w:r>
        <w:t xml:space="preserve"> </w:t>
      </w:r>
      <w:r>
        <w:t xml:space="preserve">	</w:t>
      </w:r>
      <w:r>
        <w:t xml:space="preserve">Harrell Jr FE. Hmisc: Harrell miscellaneous. 2023.</w:t>
      </w:r>
      <w:r>
        <w:t xml:space="preserve"> </w:t>
      </w:r>
      <w:hyperlink r:id="rId1018">
        <w:r>
          <w:rPr>
            <w:rStyle w:val="Lienhypertexte"/>
          </w:rPr>
          <w:t xml:space="preserve">https://CRAN.R-project.org/package=Hmisc.</w:t>
        </w:r>
      </w:hyperlink>
    </w:p>
    <w:bookmarkEnd w:id="1019"/>
    <w:bookmarkStart w:id="1021"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20">
        <w:r>
          <w:rPr>
            <w:rStyle w:val="Lienhypertexte"/>
          </w:rPr>
          <w:t xml:space="preserve">10.18637/jss.v105.i07</w:t>
        </w:r>
      </w:hyperlink>
    </w:p>
    <w:bookmarkEnd w:id="1021"/>
    <w:bookmarkStart w:id="1023"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22">
        <w:r>
          <w:rPr>
            <w:rStyle w:val="Lienhypertexte"/>
          </w:rPr>
          <w:t xml:space="preserve">https://CRAN.R-project.org/package=DataEditR.</w:t>
        </w:r>
      </w:hyperlink>
    </w:p>
    <w:bookmarkEnd w:id="1023"/>
    <w:bookmarkStart w:id="1025"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4">
        <w:r>
          <w:rPr>
            <w:rStyle w:val="Lienhypertexte"/>
          </w:rPr>
          <w:t xml:space="preserve">10.1080/00031305.2017.1375989</w:t>
        </w:r>
      </w:hyperlink>
    </w:p>
    <w:bookmarkEnd w:id="1025"/>
    <w:bookmarkStart w:id="1027"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26">
        <w:r>
          <w:rPr>
            <w:rStyle w:val="Lienhypertexte"/>
          </w:rPr>
          <w:t xml:space="preserve">10.1016/j.acra.2015.08.024</w:t>
        </w:r>
      </w:hyperlink>
    </w:p>
    <w:bookmarkEnd w:id="1027"/>
    <w:bookmarkStart w:id="1029"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28">
        <w:r>
          <w:rPr>
            <w:rStyle w:val="Lienhypertexte"/>
          </w:rPr>
          <w:t xml:space="preserve">https://CRAN.R-project.org/package=data.table.</w:t>
        </w:r>
      </w:hyperlink>
    </w:p>
    <w:bookmarkEnd w:id="1029"/>
    <w:bookmarkStart w:id="1031"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30">
        <w:r>
          <w:rPr>
            <w:rStyle w:val="Lienhypertexte"/>
          </w:rPr>
          <w:t xml:space="preserve">10.1136/bmj.318.7199.1667</w:t>
        </w:r>
      </w:hyperlink>
    </w:p>
    <w:bookmarkEnd w:id="1031"/>
    <w:bookmarkStart w:id="1033"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32">
        <w:r>
          <w:rPr>
            <w:rStyle w:val="Lienhypertexte"/>
          </w:rPr>
          <w:t xml:space="preserve">10.4103/0019-5049.190623</w:t>
        </w:r>
      </w:hyperlink>
    </w:p>
    <w:bookmarkEnd w:id="1033"/>
    <w:bookmarkStart w:id="1035"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4">
        <w:r>
          <w:rPr>
            <w:rStyle w:val="Lienhypertexte"/>
          </w:rPr>
          <w:t xml:space="preserve">10.1177/2192568217746998</w:t>
        </w:r>
      </w:hyperlink>
    </w:p>
    <w:bookmarkEnd w:id="1035"/>
    <w:bookmarkStart w:id="1037"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36">
        <w:r>
          <w:rPr>
            <w:rStyle w:val="Lienhypertexte"/>
          </w:rPr>
          <w:t xml:space="preserve">10.4103/idoj.idoj_468_18</w:t>
        </w:r>
      </w:hyperlink>
    </w:p>
    <w:bookmarkEnd w:id="1037"/>
    <w:bookmarkStart w:id="1039"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38">
        <w:r>
          <w:rPr>
            <w:rStyle w:val="Lienhypertexte"/>
          </w:rPr>
          <w:t xml:space="preserve">10.4103/0971-9784.148325</w:t>
        </w:r>
      </w:hyperlink>
    </w:p>
    <w:bookmarkEnd w:id="1039"/>
    <w:bookmarkStart w:id="1041"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40">
        <w:r>
          <w:rPr>
            <w:rStyle w:val="Lienhypertexte"/>
          </w:rPr>
          <w:t xml:space="preserve">10.1136/bmj.312.7033.770</w:t>
        </w:r>
      </w:hyperlink>
    </w:p>
    <w:bookmarkEnd w:id="1041"/>
    <w:bookmarkStart w:id="1043"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42">
        <w:r>
          <w:rPr>
            <w:rStyle w:val="Lienhypertexte"/>
          </w:rPr>
          <w:t xml:space="preserve">10.1002/pst.331</w:t>
        </w:r>
      </w:hyperlink>
    </w:p>
    <w:bookmarkEnd w:id="1043"/>
    <w:bookmarkStart w:id="1045"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4">
        <w:r>
          <w:rPr>
            <w:rStyle w:val="Lienhypertexte"/>
          </w:rPr>
          <w:t xml:space="preserve">10.7275/QBPC-GK17</w:t>
        </w:r>
      </w:hyperlink>
    </w:p>
    <w:bookmarkEnd w:id="1045"/>
    <w:bookmarkStart w:id="1047"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46">
        <w:r>
          <w:rPr>
            <w:rStyle w:val="Lienhypertexte"/>
          </w:rPr>
          <w:t xml:space="preserve">10.1111/j.2517-6161.1964.tb00553.x</w:t>
        </w:r>
      </w:hyperlink>
    </w:p>
    <w:bookmarkEnd w:id="1047"/>
    <w:bookmarkStart w:id="1049" w:name="ref-MASS"/>
    <w:p>
      <w:pPr>
        <w:pStyle w:val="Bibliographie"/>
      </w:pPr>
      <w:r>
        <w:t xml:space="preserve">110.</w:t>
      </w:r>
      <w:r>
        <w:t xml:space="preserve"> </w:t>
      </w:r>
      <w:r>
        <w:t xml:space="preserve">	</w:t>
      </w:r>
      <w:r>
        <w:t xml:space="preserve">Venables WN, Ripley BD. Modern applied statistics with s. 2002.</w:t>
      </w:r>
      <w:r>
        <w:t xml:space="preserve"> </w:t>
      </w:r>
      <w:hyperlink r:id="rId1048">
        <w:r>
          <w:rPr>
            <w:rStyle w:val="Lienhypertexte"/>
          </w:rPr>
          <w:t xml:space="preserve">https://www.stats.ox.ac.uk/pub/MASS4/.</w:t>
        </w:r>
      </w:hyperlink>
    </w:p>
    <w:bookmarkEnd w:id="1049"/>
    <w:bookmarkStart w:id="1051"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50">
        <w:r>
          <w:rPr>
            <w:rStyle w:val="Lienhypertexte"/>
          </w:rPr>
          <w:t xml:space="preserve">10.1037/1082-989x.7.1.19</w:t>
        </w:r>
      </w:hyperlink>
    </w:p>
    <w:bookmarkEnd w:id="1051"/>
    <w:bookmarkStart w:id="1053"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52">
        <w:r>
          <w:rPr>
            <w:rStyle w:val="Lienhypertexte"/>
          </w:rPr>
          <w:t xml:space="preserve">10.1136/bmj.332.7549.1080</w:t>
        </w:r>
      </w:hyperlink>
    </w:p>
    <w:bookmarkEnd w:id="1053"/>
    <w:bookmarkStart w:id="1055"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4">
        <w:r>
          <w:rPr>
            <w:rStyle w:val="Lienhypertexte"/>
          </w:rPr>
          <w:t xml:space="preserve">10.1002/sim.2331</w:t>
        </w:r>
      </w:hyperlink>
    </w:p>
    <w:bookmarkEnd w:id="1055"/>
    <w:bookmarkStart w:id="1057"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56">
        <w:r>
          <w:rPr>
            <w:rStyle w:val="Lienhypertexte"/>
          </w:rPr>
          <w:t xml:space="preserve">10.1002/sim.6986</w:t>
        </w:r>
      </w:hyperlink>
    </w:p>
    <w:bookmarkEnd w:id="1057"/>
    <w:bookmarkStart w:id="1059"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58">
        <w:r>
          <w:rPr>
            <w:rStyle w:val="Lienhypertexte"/>
          </w:rPr>
          <w:t xml:space="preserve">10.1080/03610926.2016.1248783</w:t>
        </w:r>
      </w:hyperlink>
    </w:p>
    <w:bookmarkEnd w:id="1059"/>
    <w:bookmarkStart w:id="1061"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60">
        <w:r>
          <w:rPr>
            <w:rStyle w:val="Lienhypertexte"/>
          </w:rPr>
          <w:t xml:space="preserve">10.1186/1471-2288-12-21</w:t>
        </w:r>
      </w:hyperlink>
    </w:p>
    <w:bookmarkEnd w:id="1061"/>
    <w:bookmarkStart w:id="1063"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62">
        <w:r>
          <w:rPr>
            <w:rStyle w:val="Lienhypertexte"/>
          </w:rPr>
          <w:t xml:space="preserve">https://CRAN.R-project.org/package=questionr.</w:t>
        </w:r>
      </w:hyperlink>
    </w:p>
    <w:bookmarkEnd w:id="1063"/>
    <w:bookmarkStart w:id="1065"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4">
        <w:r>
          <w:rPr>
            <w:rStyle w:val="Lienhypertexte"/>
          </w:rPr>
          <w:t xml:space="preserve">10.1002/1097-0142(1950)3:1&lt;32::aid-cncr2820030106&gt;3.0.co;2-3</w:t>
        </w:r>
      </w:hyperlink>
    </w:p>
    <w:bookmarkEnd w:id="1065"/>
    <w:bookmarkStart w:id="1067"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66">
        <w:r>
          <w:rPr>
            <w:rStyle w:val="Lienhypertexte"/>
          </w:rPr>
          <w:t xml:space="preserve">10.1016/j.csda.2006.12.030</w:t>
        </w:r>
      </w:hyperlink>
    </w:p>
    <w:bookmarkEnd w:id="1067"/>
    <w:bookmarkStart w:id="1069"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68">
        <w:r>
          <w:rPr>
            <w:rStyle w:val="Lienhypertexte"/>
          </w:rPr>
          <w:t xml:space="preserve">10.1080/14786440009463897</w:t>
        </w:r>
      </w:hyperlink>
    </w:p>
    <w:bookmarkEnd w:id="1069"/>
    <w:bookmarkStart w:id="1071"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70">
        <w:r>
          <w:rPr>
            <w:rStyle w:val="Lienhypertexte"/>
          </w:rPr>
          <w:t xml:space="preserve">10.1016/s0167-5877(00)00115-x</w:t>
        </w:r>
      </w:hyperlink>
    </w:p>
    <w:bookmarkEnd w:id="1071"/>
    <w:bookmarkStart w:id="1073"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72">
        <w:r>
          <w:rPr>
            <w:rStyle w:val="Lienhypertexte"/>
          </w:rPr>
          <w:t xml:space="preserve">10.1037/h0031619</w:t>
        </w:r>
      </w:hyperlink>
    </w:p>
    <w:bookmarkEnd w:id="1073"/>
    <w:bookmarkStart w:id="1074"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074"/>
    <w:bookmarkStart w:id="1076"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75">
        <w:r>
          <w:rPr>
            <w:rStyle w:val="Lienhypertexte"/>
          </w:rPr>
          <w:t xml:space="preserve">10.1109/TVCG.2023.3327195</w:t>
        </w:r>
      </w:hyperlink>
    </w:p>
    <w:bookmarkEnd w:id="1076"/>
    <w:bookmarkStart w:id="1078"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77">
        <w:r>
          <w:rPr>
            <w:rStyle w:val="Lienhypertexte"/>
          </w:rPr>
          <w:t xml:space="preserve">10.32614/RJ-2016-060</w:t>
        </w:r>
      </w:hyperlink>
    </w:p>
    <w:bookmarkEnd w:id="1078"/>
    <w:bookmarkStart w:id="1080" w:name="ref-kanji2006"/>
    <w:p>
      <w:pPr>
        <w:pStyle w:val="Bibliographie"/>
      </w:pPr>
      <w:r>
        <w:t xml:space="preserve">126.</w:t>
      </w:r>
      <w:r>
        <w:t xml:space="preserve"> </w:t>
      </w:r>
      <w:r>
        <w:t xml:space="preserve">	</w:t>
      </w:r>
      <w:r>
        <w:t xml:space="preserve">Kanji G. 100 statistical tests. 2006. doi:</w:t>
      </w:r>
      <w:hyperlink r:id="rId1079">
        <w:r>
          <w:rPr>
            <w:rStyle w:val="Lienhypertexte"/>
          </w:rPr>
          <w:t xml:space="preserve">10.4135/9781849208499</w:t>
        </w:r>
      </w:hyperlink>
    </w:p>
    <w:bookmarkEnd w:id="1080"/>
    <w:bookmarkStart w:id="1082"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81">
        <w:r>
          <w:rPr>
            <w:rStyle w:val="Lienhypertexte"/>
          </w:rPr>
          <w:t xml:space="preserve">10.1152/advan.90123.2008</w:t>
        </w:r>
      </w:hyperlink>
    </w:p>
    <w:bookmarkEnd w:id="1082"/>
    <w:bookmarkStart w:id="1084"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3">
        <w:r>
          <w:rPr>
            <w:rStyle w:val="Lienhypertexte"/>
          </w:rPr>
          <w:t xml:space="preserve">10.1136/bmj.309.6960.996</w:t>
        </w:r>
      </w:hyperlink>
    </w:p>
    <w:bookmarkEnd w:id="1084"/>
    <w:bookmarkStart w:id="1086"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85">
        <w:r>
          <w:rPr>
            <w:rStyle w:val="Lienhypertexte"/>
          </w:rPr>
          <w:t xml:space="preserve">10.1136/bmj.315.7104.364</w:t>
        </w:r>
      </w:hyperlink>
    </w:p>
    <w:bookmarkEnd w:id="1086"/>
    <w:bookmarkStart w:id="1087"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087"/>
    <w:bookmarkStart w:id="1088"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27">
        <w:r>
          <w:rPr>
            <w:rStyle w:val="Lienhypertexte"/>
          </w:rPr>
          <w:t xml:space="preserve">https://www.R-project.org/.</w:t>
        </w:r>
      </w:hyperlink>
    </w:p>
    <w:bookmarkEnd w:id="1088"/>
    <w:bookmarkStart w:id="1090"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89">
        <w:r>
          <w:rPr>
            <w:rStyle w:val="Lienhypertexte"/>
          </w:rPr>
          <w:t xml:space="preserve">10.1111/j.2041-210x.2009.00001.x</w:t>
        </w:r>
      </w:hyperlink>
    </w:p>
    <w:bookmarkEnd w:id="1090"/>
    <w:bookmarkStart w:id="1092" w:name="ref-outliers"/>
    <w:p>
      <w:pPr>
        <w:pStyle w:val="Bibliographie"/>
      </w:pPr>
      <w:r>
        <w:t xml:space="preserve">133.</w:t>
      </w:r>
      <w:r>
        <w:t xml:space="preserve"> </w:t>
      </w:r>
      <w:r>
        <w:t xml:space="preserve">	</w:t>
      </w:r>
      <w:r>
        <w:t xml:space="preserve">Komsta L. Outliers: Tests for outliers. 2022.</w:t>
      </w:r>
      <w:r>
        <w:t xml:space="preserve"> </w:t>
      </w:r>
      <w:hyperlink r:id="rId1091">
        <w:r>
          <w:rPr>
            <w:rStyle w:val="Lienhypertexte"/>
          </w:rPr>
          <w:t xml:space="preserve">https://CRAN.R-project.org/package=outliers.</w:t>
        </w:r>
      </w:hyperlink>
    </w:p>
    <w:bookmarkEnd w:id="1092"/>
    <w:bookmarkStart w:id="1094"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3">
        <w:r>
          <w:rPr>
            <w:rStyle w:val="Lienhypertexte"/>
          </w:rPr>
          <w:t xml:space="preserve">10.1016/0377-2217(86)90209-2</w:t>
        </w:r>
      </w:hyperlink>
    </w:p>
    <w:bookmarkEnd w:id="1094"/>
    <w:bookmarkStart w:id="1096"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95">
        <w:r>
          <w:rPr>
            <w:rStyle w:val="Lienhypertexte"/>
          </w:rPr>
          <w:t xml:space="preserve">10.1177/019394598600800409</w:t>
        </w:r>
      </w:hyperlink>
    </w:p>
    <w:bookmarkEnd w:id="1096"/>
    <w:bookmarkStart w:id="1098"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97">
        <w:r>
          <w:rPr>
            <w:rStyle w:val="Lienhypertexte"/>
          </w:rPr>
          <w:t xml:space="preserve">10.1207/s15327957pspr0203_4</w:t>
        </w:r>
      </w:hyperlink>
    </w:p>
    <w:bookmarkEnd w:id="1098"/>
    <w:bookmarkStart w:id="1100"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99">
        <w:r>
          <w:rPr>
            <w:rStyle w:val="Lienhypertexte"/>
          </w:rPr>
          <w:t xml:space="preserve">10.1038/nature11556</w:t>
        </w:r>
      </w:hyperlink>
    </w:p>
    <w:bookmarkEnd w:id="1100"/>
    <w:bookmarkStart w:id="1102"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01">
        <w:r>
          <w:rPr>
            <w:rStyle w:val="Lienhypertexte"/>
          </w:rPr>
          <w:t xml:space="preserve">10.1016/j.jtcvs.2015.09.085</w:t>
        </w:r>
      </w:hyperlink>
    </w:p>
    <w:bookmarkEnd w:id="1102"/>
    <w:bookmarkStart w:id="1104"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3">
        <w:r>
          <w:rPr>
            <w:rStyle w:val="Lienhypertexte"/>
          </w:rPr>
          <w:t xml:space="preserve">https://CRAN.R-project.org/package=explore.</w:t>
        </w:r>
      </w:hyperlink>
    </w:p>
    <w:bookmarkEnd w:id="1104"/>
    <w:bookmarkStart w:id="1106"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05">
        <w:r>
          <w:rPr>
            <w:rStyle w:val="Lienhypertexte"/>
          </w:rPr>
          <w:t xml:space="preserve">10.18637/jss.v090.i06</w:t>
        </w:r>
      </w:hyperlink>
    </w:p>
    <w:bookmarkEnd w:id="1106"/>
    <w:bookmarkStart w:id="1108"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07">
        <w:r>
          <w:rPr>
            <w:rStyle w:val="Lienhypertexte"/>
          </w:rPr>
          <w:t xml:space="preserve">https://CRAN.R-project.org/package=DataExplorer.</w:t>
        </w:r>
      </w:hyperlink>
    </w:p>
    <w:bookmarkEnd w:id="1108"/>
    <w:bookmarkStart w:id="1110"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09">
        <w:r>
          <w:rPr>
            <w:rStyle w:val="Lienhypertexte"/>
          </w:rPr>
          <w:t xml:space="preserve">https://CRAN.R-project.org/package=SmartEDA.</w:t>
        </w:r>
      </w:hyperlink>
    </w:p>
    <w:bookmarkEnd w:id="1110"/>
    <w:bookmarkStart w:id="1112"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11">
        <w:r>
          <w:rPr>
            <w:rStyle w:val="Lienhypertexte"/>
          </w:rPr>
          <w:t xml:space="preserve">https://CRAN.R-project.org/package=gtExtras.</w:t>
        </w:r>
      </w:hyperlink>
    </w:p>
    <w:bookmarkEnd w:id="1112"/>
    <w:bookmarkStart w:id="1114" w:name="ref-radiant"/>
    <w:p>
      <w:pPr>
        <w:pStyle w:val="Bibliographie"/>
      </w:pPr>
      <w:r>
        <w:t xml:space="preserve">144.</w:t>
      </w:r>
      <w:r>
        <w:t xml:space="preserve"> </w:t>
      </w:r>
      <w:r>
        <w:t xml:space="preserve">	</w:t>
      </w:r>
      <w:r>
        <w:t xml:space="preserve">Nijs V. Radiant: Business analytics using r and shiny. 2023.</w:t>
      </w:r>
      <w:r>
        <w:t xml:space="preserve"> </w:t>
      </w:r>
      <w:hyperlink r:id="rId1113">
        <w:r>
          <w:rPr>
            <w:rStyle w:val="Lienhypertexte"/>
          </w:rPr>
          <w:t xml:space="preserve">https://CRAN.R-project.org/package=radiant.</w:t>
        </w:r>
      </w:hyperlink>
    </w:p>
    <w:bookmarkEnd w:id="1114"/>
    <w:bookmarkStart w:id="1115"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115"/>
    <w:bookmarkStart w:id="1117"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16">
        <w:r>
          <w:rPr>
            <w:rStyle w:val="Lienhypertexte"/>
          </w:rPr>
          <w:t xml:space="preserve">10.1001/archpedi.157.4.321</w:t>
        </w:r>
      </w:hyperlink>
    </w:p>
    <w:bookmarkEnd w:id="1117"/>
    <w:bookmarkStart w:id="1119"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18">
        <w:r>
          <w:rPr>
            <w:rStyle w:val="Lienhypertexte"/>
          </w:rPr>
          <w:t xml:space="preserve">10.1186/s13690-017-0180-1</w:t>
        </w:r>
      </w:hyperlink>
    </w:p>
    <w:bookmarkEnd w:id="1119"/>
    <w:bookmarkStart w:id="1121"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20">
        <w:r>
          <w:rPr>
            <w:rStyle w:val="Lienhypertexte"/>
          </w:rPr>
          <w:t xml:space="preserve">10.4097/kja.20582</w:t>
        </w:r>
      </w:hyperlink>
    </w:p>
    <w:bookmarkEnd w:id="1121"/>
    <w:bookmarkStart w:id="1123"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22">
        <w:r>
          <w:rPr>
            <w:rStyle w:val="Lienhypertexte"/>
          </w:rPr>
          <w:t xml:space="preserve">10.12688/f1000research.123002.2</w:t>
        </w:r>
      </w:hyperlink>
    </w:p>
    <w:bookmarkEnd w:id="1123"/>
    <w:bookmarkStart w:id="1125"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4">
        <w:r>
          <w:rPr>
            <w:rStyle w:val="Lienhypertexte"/>
          </w:rPr>
          <w:t xml:space="preserve">https://CRAN.R-project.org/package=flextable.</w:t>
        </w:r>
      </w:hyperlink>
    </w:p>
    <w:bookmarkEnd w:id="1125"/>
    <w:bookmarkStart w:id="1127"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26">
        <w:r>
          <w:rPr>
            <w:rStyle w:val="Lienhypertexte"/>
          </w:rPr>
          <w:t xml:space="preserve">10.21105/joss.05466</w:t>
        </w:r>
      </w:hyperlink>
    </w:p>
    <w:bookmarkEnd w:id="1127"/>
    <w:bookmarkStart w:id="1129" w:name="ref-table1"/>
    <w:p>
      <w:pPr>
        <w:pStyle w:val="Bibliographie"/>
      </w:pPr>
      <w:r>
        <w:t xml:space="preserve">152.</w:t>
      </w:r>
      <w:r>
        <w:t xml:space="preserve"> </w:t>
      </w:r>
      <w:r>
        <w:t xml:space="preserve">	</w:t>
      </w:r>
      <w:r>
        <w:t xml:space="preserve">Rich B. table1: Tables of descriptive statistics in HTML. 2023.</w:t>
      </w:r>
      <w:r>
        <w:t xml:space="preserve"> </w:t>
      </w:r>
      <w:hyperlink r:id="rId1128">
        <w:r>
          <w:rPr>
            <w:rStyle w:val="Lienhypertexte"/>
          </w:rPr>
          <w:t xml:space="preserve">https://CRAN.R-project.org/package=table1.</w:t>
        </w:r>
      </w:hyperlink>
    </w:p>
    <w:bookmarkEnd w:id="1129"/>
    <w:bookmarkStart w:id="1131"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30">
        <w:r>
          <w:rPr>
            <w:rStyle w:val="Lienhypertexte"/>
          </w:rPr>
          <w:t xml:space="preserve">10.32614/RJ-2021-053</w:t>
        </w:r>
      </w:hyperlink>
    </w:p>
    <w:bookmarkEnd w:id="1131"/>
    <w:bookmarkStart w:id="1133"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32">
        <w:r>
          <w:rPr>
            <w:rStyle w:val="Lienhypertexte"/>
          </w:rPr>
          <w:t xml:space="preserve">10.1093/aje/kws412</w:t>
        </w:r>
      </w:hyperlink>
    </w:p>
    <w:bookmarkEnd w:id="1133"/>
    <w:bookmarkStart w:id="1135"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4">
        <w:r>
          <w:rPr>
            <w:rStyle w:val="Lienhypertexte"/>
          </w:rPr>
          <w:t xml:space="preserve">10.18203/2349-3259.ijct20201720</w:t>
        </w:r>
      </w:hyperlink>
    </w:p>
    <w:bookmarkEnd w:id="1135"/>
    <w:bookmarkStart w:id="1137"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36">
        <w:r>
          <w:rPr>
            <w:rStyle w:val="Lienhypertexte"/>
          </w:rPr>
          <w:t xml:space="preserve">10.2106/jbjs.21.01166</w:t>
        </w:r>
      </w:hyperlink>
    </w:p>
    <w:bookmarkEnd w:id="1137"/>
    <w:bookmarkStart w:id="1139"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38">
        <w:r>
          <w:rPr>
            <w:rStyle w:val="Lienhypertexte"/>
          </w:rPr>
          <w:t xml:space="preserve">10.1016/j.jclinepi.2019.06.011</w:t>
        </w:r>
      </w:hyperlink>
    </w:p>
    <w:bookmarkEnd w:id="1139"/>
    <w:bookmarkStart w:id="1141"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40">
        <w:r>
          <w:rPr>
            <w:rStyle w:val="Lienhypertexte"/>
          </w:rPr>
          <w:t xml:space="preserve">10.1111/ppe.12474</w:t>
        </w:r>
      </w:hyperlink>
    </w:p>
    <w:bookmarkEnd w:id="1141"/>
    <w:bookmarkStart w:id="1143"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42">
        <w:r>
          <w:rPr>
            <w:rStyle w:val="Lienhypertexte"/>
          </w:rPr>
          <w:t xml:space="preserve">10.4097/kja.21508</w:t>
        </w:r>
      </w:hyperlink>
    </w:p>
    <w:bookmarkEnd w:id="1143"/>
    <w:bookmarkStart w:id="1145" w:name="ref-ggplot2"/>
    <w:p>
      <w:pPr>
        <w:pStyle w:val="Bibliographie"/>
      </w:pPr>
      <w:r>
        <w:t xml:space="preserve">160.</w:t>
      </w:r>
      <w:r>
        <w:t xml:space="preserve"> </w:t>
      </w:r>
      <w:r>
        <w:t xml:space="preserve">	</w:t>
      </w:r>
      <w:r>
        <w:t xml:space="preserve">Wickham H. ggplot2: Elegant graphics for data analysis. 2016.</w:t>
      </w:r>
      <w:r>
        <w:t xml:space="preserve"> </w:t>
      </w:r>
      <w:hyperlink r:id="rId1144">
        <w:r>
          <w:rPr>
            <w:rStyle w:val="Lienhypertexte"/>
          </w:rPr>
          <w:t xml:space="preserve">https://ggplot2.tidyverse.org.</w:t>
        </w:r>
      </w:hyperlink>
    </w:p>
    <w:bookmarkEnd w:id="1145"/>
    <w:bookmarkStart w:id="1147"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46">
        <w:r>
          <w:rPr>
            <w:rStyle w:val="Lienhypertexte"/>
          </w:rPr>
          <w:t xml:space="preserve">https://plotly-r.com.</w:t>
        </w:r>
      </w:hyperlink>
    </w:p>
    <w:bookmarkEnd w:id="1147"/>
    <w:bookmarkStart w:id="1149"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48">
        <w:r>
          <w:rPr>
            <w:rStyle w:val="Lienhypertexte"/>
          </w:rPr>
          <w:t xml:space="preserve">https://github.com/taiyun/corrplot.</w:t>
        </w:r>
      </w:hyperlink>
    </w:p>
    <w:bookmarkEnd w:id="1149"/>
    <w:bookmarkStart w:id="1151"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50">
        <w:r>
          <w:rPr>
            <w:rStyle w:val="Lienhypertexte"/>
          </w:rPr>
          <w:t xml:space="preserve">10.1083/jcb.200611141</w:t>
        </w:r>
      </w:hyperlink>
    </w:p>
    <w:bookmarkEnd w:id="1151"/>
    <w:bookmarkStart w:id="1153"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52">
        <w:r>
          <w:rPr>
            <w:rStyle w:val="Lienhypertexte"/>
          </w:rPr>
          <w:t xml:space="preserve">10.1161/circulationaha.118.037777</w:t>
        </w:r>
      </w:hyperlink>
    </w:p>
    <w:bookmarkEnd w:id="1153"/>
    <w:bookmarkStart w:id="1155"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4">
        <w:r>
          <w:rPr>
            <w:rStyle w:val="Lienhypertexte"/>
          </w:rPr>
          <w:t xml:space="preserve">https://CRAN.R-project.org/package=ggsci.</w:t>
        </w:r>
      </w:hyperlink>
    </w:p>
    <w:bookmarkEnd w:id="1155"/>
    <w:bookmarkStart w:id="1156"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156"/>
    <w:bookmarkStart w:id="1158" w:name="ref-tiff"/>
    <w:p>
      <w:pPr>
        <w:pStyle w:val="Bibliographie"/>
      </w:pPr>
      <w:r>
        <w:t xml:space="preserve">167.</w:t>
      </w:r>
      <w:r>
        <w:t xml:space="preserve"> </w:t>
      </w:r>
      <w:r>
        <w:t xml:space="preserve">	</w:t>
      </w:r>
      <w:r>
        <w:t xml:space="preserve">Urbanek S, Johnson K. Tiff: Read and write TIFF images. 2022.</w:t>
      </w:r>
      <w:r>
        <w:t xml:space="preserve"> </w:t>
      </w:r>
      <w:hyperlink r:id="rId1157">
        <w:r>
          <w:rPr>
            <w:rStyle w:val="Lienhypertexte"/>
          </w:rPr>
          <w:t xml:space="preserve">https://CRAN.R-project.org/package=tiff.</w:t>
        </w:r>
      </w:hyperlink>
    </w:p>
    <w:bookmarkEnd w:id="1158"/>
    <w:bookmarkStart w:id="1160"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59">
        <w:r>
          <w:rPr>
            <w:rStyle w:val="Lienhypertexte"/>
          </w:rPr>
          <w:t xml:space="preserve">10.1152/advan.90218.2008</w:t>
        </w:r>
      </w:hyperlink>
    </w:p>
    <w:bookmarkEnd w:id="1160"/>
    <w:bookmarkStart w:id="1162"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61">
        <w:r>
          <w:rPr>
            <w:rStyle w:val="Lienhypertexte"/>
          </w:rPr>
          <w:t xml:space="preserve">10.7326/0003-4819-130-12-199906150-00008</w:t>
        </w:r>
      </w:hyperlink>
    </w:p>
    <w:bookmarkEnd w:id="1162"/>
    <w:bookmarkStart w:id="1164"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3">
        <w:r>
          <w:rPr>
            <w:rStyle w:val="Lienhypertexte"/>
          </w:rPr>
          <w:t xml:space="preserve">10.1515/spp-2015-0001</w:t>
        </w:r>
      </w:hyperlink>
    </w:p>
    <w:bookmarkEnd w:id="1164"/>
    <w:bookmarkStart w:id="1166"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65">
        <w:r>
          <w:rPr>
            <w:rStyle w:val="Lienhypertexte"/>
          </w:rPr>
          <w:t xml:space="preserve">10.2147/clep.s142940</w:t>
        </w:r>
      </w:hyperlink>
    </w:p>
    <w:bookmarkEnd w:id="1166"/>
    <w:bookmarkStart w:id="1168"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67">
        <w:r>
          <w:rPr>
            <w:rStyle w:val="Lienhypertexte"/>
          </w:rPr>
          <w:t xml:space="preserve">10.1177/2515245918770963</w:t>
        </w:r>
      </w:hyperlink>
    </w:p>
    <w:bookmarkEnd w:id="1168"/>
    <w:bookmarkStart w:id="1170"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69">
        <w:r>
          <w:rPr>
            <w:rStyle w:val="Lienhypertexte"/>
          </w:rPr>
          <w:t xml:space="preserve">10.4300/jgme-d-12-00156.1</w:t>
        </w:r>
      </w:hyperlink>
    </w:p>
    <w:bookmarkEnd w:id="1170"/>
    <w:bookmarkStart w:id="1172"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71">
        <w:r>
          <w:rPr>
            <w:rStyle w:val="Lienhypertexte"/>
          </w:rPr>
          <w:t xml:space="preserve">10.3899/jrheum.211115</w:t>
        </w:r>
      </w:hyperlink>
    </w:p>
    <w:bookmarkEnd w:id="1172"/>
    <w:bookmarkStart w:id="1174" w:name="ref-pwr"/>
    <w:p>
      <w:pPr>
        <w:pStyle w:val="Bibliographie"/>
      </w:pPr>
      <w:r>
        <w:t xml:space="preserve">175.</w:t>
      </w:r>
      <w:r>
        <w:t xml:space="preserve"> </w:t>
      </w:r>
      <w:r>
        <w:t xml:space="preserve">	</w:t>
      </w:r>
      <w:r>
        <w:t xml:space="preserve">Champely S. Pwr: Basic functions for power analysis. 2020.</w:t>
      </w:r>
      <w:r>
        <w:t xml:space="preserve"> </w:t>
      </w:r>
      <w:hyperlink r:id="rId1173">
        <w:r>
          <w:rPr>
            <w:rStyle w:val="Lienhypertexte"/>
          </w:rPr>
          <w:t xml:space="preserve">https://CRAN.R-project.org/package=pwr.</w:t>
        </w:r>
      </w:hyperlink>
    </w:p>
    <w:bookmarkEnd w:id="1174"/>
    <w:bookmarkStart w:id="1175"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75"/>
    <w:bookmarkStart w:id="1177"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76">
        <w:r>
          <w:rPr>
            <w:rStyle w:val="Lienhypertexte"/>
          </w:rPr>
          <w:t xml:space="preserve">10.1177/2515245920951503</w:t>
        </w:r>
      </w:hyperlink>
    </w:p>
    <w:bookmarkEnd w:id="1177"/>
    <w:bookmarkStart w:id="1179"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78">
        <w:r>
          <w:rPr>
            <w:rStyle w:val="Lienhypertexte"/>
          </w:rPr>
          <w:t xml:space="preserve">10.31234/osf.io/5ptd7</w:t>
        </w:r>
      </w:hyperlink>
    </w:p>
    <w:bookmarkEnd w:id="1179"/>
    <w:bookmarkStart w:id="1181"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80">
        <w:r>
          <w:rPr>
            <w:rStyle w:val="Lienhypertexte"/>
          </w:rPr>
          <w:t xml:space="preserve">10.1126/science.aaf5406</w:t>
        </w:r>
      </w:hyperlink>
    </w:p>
    <w:bookmarkEnd w:id="1181"/>
    <w:bookmarkStart w:id="1183"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82">
        <w:r>
          <w:rPr>
            <w:rStyle w:val="Lienhypertexte"/>
          </w:rPr>
          <w:t xml:space="preserve">10.1136/bmj.315.7105.422</w:t>
        </w:r>
      </w:hyperlink>
    </w:p>
    <w:bookmarkEnd w:id="1183"/>
    <w:bookmarkStart w:id="1185"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4">
        <w:r>
          <w:rPr>
            <w:rStyle w:val="Lienhypertexte"/>
          </w:rPr>
          <w:t xml:space="preserve">10.1093/jisesa/iew092</w:t>
        </w:r>
      </w:hyperlink>
    </w:p>
    <w:bookmarkEnd w:id="1185"/>
    <w:bookmarkStart w:id="1187"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86">
        <w:r>
          <w:rPr>
            <w:rStyle w:val="Lienhypertexte"/>
          </w:rPr>
          <w:t xml:space="preserve">10.1136/bmj.311.7003.485</w:t>
        </w:r>
      </w:hyperlink>
    </w:p>
    <w:bookmarkEnd w:id="1187"/>
    <w:bookmarkStart w:id="1189"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88">
        <w:r>
          <w:rPr>
            <w:rStyle w:val="Lienhypertexte"/>
          </w:rPr>
          <w:t xml:space="preserve">10.5395/rde.2015.40.4.328</w:t>
        </w:r>
      </w:hyperlink>
    </w:p>
    <w:bookmarkEnd w:id="1189"/>
    <w:bookmarkStart w:id="1191"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90">
        <w:r>
          <w:rPr>
            <w:rStyle w:val="Lienhypertexte"/>
          </w:rPr>
          <w:t xml:space="preserve">10.21105/joss.02815</w:t>
        </w:r>
      </w:hyperlink>
    </w:p>
    <w:bookmarkEnd w:id="1191"/>
    <w:bookmarkStart w:id="1193" w:name="ref-latter1902"/>
    <w:p>
      <w:pPr>
        <w:pStyle w:val="Bibliographie"/>
      </w:pPr>
      <w:r>
        <w:t xml:space="preserve">185.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92">
        <w:r>
          <w:rPr>
            <w:rStyle w:val="Lienhypertexte"/>
          </w:rPr>
          <w:t xml:space="preserve">10.1093/biomet/1.2.164</w:t>
        </w:r>
      </w:hyperlink>
    </w:p>
    <w:bookmarkEnd w:id="1193"/>
    <w:bookmarkStart w:id="1195" w:name="ref-aylmerfisher1926"/>
    <w:p>
      <w:pPr>
        <w:pStyle w:val="Bibliographie"/>
      </w:pPr>
      <w:r>
        <w:t xml:space="preserve">186.</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94">
        <w:r>
          <w:rPr>
            <w:rStyle w:val="Lienhypertexte"/>
          </w:rPr>
          <w:t xml:space="preserve">10.23637/ROTHAMSTED.8V61Q</w:t>
        </w:r>
      </w:hyperlink>
    </w:p>
    <w:bookmarkEnd w:id="1195"/>
    <w:bookmarkStart w:id="1197" w:name="ref-wasserstein2016"/>
    <w:p>
      <w:pPr>
        <w:pStyle w:val="Bibliographie"/>
      </w:pPr>
      <w:r>
        <w:t xml:space="preserve">187.</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96">
        <w:r>
          <w:rPr>
            <w:rStyle w:val="Lienhypertexte"/>
          </w:rPr>
          <w:t xml:space="preserve">10.1080/00031305.2016.1154108</w:t>
        </w:r>
      </w:hyperlink>
    </w:p>
    <w:bookmarkEnd w:id="1197"/>
    <w:bookmarkStart w:id="1199" w:name="ref-altman2017"/>
    <w:p>
      <w:pPr>
        <w:pStyle w:val="Bibliographie"/>
      </w:pPr>
      <w:r>
        <w:t xml:space="preserve">188.</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98">
        <w:r>
          <w:rPr>
            <w:rStyle w:val="Lienhypertexte"/>
          </w:rPr>
          <w:t xml:space="preserve">10.1038/nmeth.4120</w:t>
        </w:r>
      </w:hyperlink>
    </w:p>
    <w:bookmarkEnd w:id="1199"/>
    <w:bookmarkStart w:id="1201" w:name="ref-heinze2016"/>
    <w:p>
      <w:pPr>
        <w:pStyle w:val="Bibliographie"/>
      </w:pPr>
      <w:r>
        <w:t xml:space="preserve">189.</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00">
        <w:r>
          <w:rPr>
            <w:rStyle w:val="Lienhypertexte"/>
          </w:rPr>
          <w:t xml:space="preserve">10.1111/tri.12895</w:t>
        </w:r>
      </w:hyperlink>
    </w:p>
    <w:bookmarkEnd w:id="1201"/>
    <w:bookmarkStart w:id="1203" w:name="ref-Breznau2022"/>
    <w:p>
      <w:pPr>
        <w:pStyle w:val="Bibliographie"/>
      </w:pPr>
      <w:r>
        <w:t xml:space="preserve">190.</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02">
        <w:r>
          <w:rPr>
            <w:rStyle w:val="Lienhypertexte"/>
          </w:rPr>
          <w:t xml:space="preserve">10.1073/pnas.2203150119</w:t>
        </w:r>
      </w:hyperlink>
    </w:p>
    <w:bookmarkEnd w:id="1203"/>
    <w:bookmarkStart w:id="1205" w:name="ref-dwivedi2019"/>
    <w:p>
      <w:pPr>
        <w:pStyle w:val="Bibliographie"/>
      </w:pPr>
      <w:r>
        <w:t xml:space="preserve">191.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04">
        <w:r>
          <w:rPr>
            <w:rStyle w:val="Lienhypertexte"/>
          </w:rPr>
          <w:t xml:space="preserve">10.1002/cnr2.1211</w:t>
        </w:r>
      </w:hyperlink>
    </w:p>
    <w:bookmarkEnd w:id="1205"/>
    <w:bookmarkStart w:id="1207" w:name="ref-Dwivedi2022"/>
    <w:p>
      <w:pPr>
        <w:pStyle w:val="Bibliographie"/>
      </w:pPr>
      <w:r>
        <w:t xml:space="preserve">192.</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06">
        <w:r>
          <w:rPr>
            <w:rStyle w:val="Lienhypertexte"/>
          </w:rPr>
          <w:t xml:space="preserve">10.1136/jim-2022-002479</w:t>
        </w:r>
      </w:hyperlink>
    </w:p>
    <w:bookmarkEnd w:id="1207"/>
    <w:bookmarkStart w:id="1209" w:name="ref-Kim2017"/>
    <w:p>
      <w:pPr>
        <w:pStyle w:val="Bibliographie"/>
      </w:pPr>
      <w:r>
        <w:t xml:space="preserve">193.</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08">
        <w:r>
          <w:rPr>
            <w:rStyle w:val="Lienhypertexte"/>
          </w:rPr>
          <w:t xml:space="preserve">10.1016/j.jid.2017.08.007</w:t>
        </w:r>
      </w:hyperlink>
    </w:p>
    <w:bookmarkEnd w:id="1209"/>
    <w:bookmarkStart w:id="1211" w:name="ref-marusteri2010"/>
    <w:p>
      <w:pPr>
        <w:pStyle w:val="Bibliographie"/>
      </w:pPr>
      <w:r>
        <w:t xml:space="preserve">194.</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10">
        <w:r>
          <w:rPr>
            <w:rStyle w:val="Lienhypertexte"/>
          </w:rPr>
          <w:t xml:space="preserve">10.11613/bm.2010.004</w:t>
        </w:r>
      </w:hyperlink>
    </w:p>
    <w:bookmarkEnd w:id="1211"/>
    <w:bookmarkStart w:id="1213" w:name="ref-mishra2019"/>
    <w:p>
      <w:pPr>
        <w:pStyle w:val="Bibliographie"/>
      </w:pPr>
      <w:r>
        <w:t xml:space="preserve">195.</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12">
        <w:r>
          <w:rPr>
            <w:rStyle w:val="Lienhypertexte"/>
          </w:rPr>
          <w:t xml:space="preserve">10.4103/aca.aca_248_18</w:t>
        </w:r>
      </w:hyperlink>
    </w:p>
    <w:bookmarkEnd w:id="1213"/>
    <w:bookmarkStart w:id="1215" w:name="ref-ray2021"/>
    <w:p>
      <w:pPr>
        <w:pStyle w:val="Bibliographie"/>
      </w:pPr>
      <w:r>
        <w:t xml:space="preserve">196.</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14">
        <w:r>
          <w:rPr>
            <w:rStyle w:val="Lienhypertexte"/>
          </w:rPr>
          <w:t xml:space="preserve">10.4103/jfmpc.jfmpc_433_21</w:t>
        </w:r>
      </w:hyperlink>
    </w:p>
    <w:bookmarkEnd w:id="1215"/>
    <w:bookmarkStart w:id="1217" w:name="ref-nayak2011"/>
    <w:p>
      <w:pPr>
        <w:pStyle w:val="Bibliographie"/>
      </w:pPr>
      <w:r>
        <w:t xml:space="preserve">197.</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16">
        <w:r>
          <w:rPr>
            <w:rStyle w:val="Lienhypertexte"/>
          </w:rPr>
          <w:t xml:space="preserve">10.4103/0301-4738.77005</w:t>
        </w:r>
      </w:hyperlink>
    </w:p>
    <w:bookmarkEnd w:id="1217"/>
    <w:bookmarkStart w:id="1219" w:name="ref-shankar2014"/>
    <w:p>
      <w:pPr>
        <w:pStyle w:val="Bibliographie"/>
      </w:pPr>
      <w:r>
        <w:t xml:space="preserve">198.</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18">
        <w:r>
          <w:rPr>
            <w:rStyle w:val="Lienhypertexte"/>
          </w:rPr>
          <w:t xml:space="preserve">10.1016/j.injr.2014.04.002</w:t>
        </w:r>
      </w:hyperlink>
    </w:p>
    <w:bookmarkEnd w:id="1219"/>
    <w:bookmarkStart w:id="1221" w:name="ref-esquisse"/>
    <w:p>
      <w:pPr>
        <w:pStyle w:val="Bibliographie"/>
      </w:pPr>
      <w:r>
        <w:t xml:space="preserve">199.</w:t>
      </w:r>
      <w:r>
        <w:t xml:space="preserve"> </w:t>
      </w:r>
      <w:r>
        <w:t xml:space="preserve">	</w:t>
      </w:r>
      <w:r>
        <w:t xml:space="preserve">Meyer F, Perrier V. Esquisse: Explore and visualize your data interactively. 2022.</w:t>
      </w:r>
      <w:r>
        <w:t xml:space="preserve"> </w:t>
      </w:r>
      <w:hyperlink r:id="rId1220">
        <w:r>
          <w:rPr>
            <w:rStyle w:val="Lienhypertexte"/>
          </w:rPr>
          <w:t xml:space="preserve">https://CRAN.R-project.org/package=esquisse.</w:t>
        </w:r>
      </w:hyperlink>
    </w:p>
    <w:bookmarkEnd w:id="1221"/>
    <w:bookmarkStart w:id="1223" w:name="ref-cocor-4"/>
    <w:p>
      <w:pPr>
        <w:pStyle w:val="Bibliographie"/>
      </w:pPr>
      <w:r>
        <w:t xml:space="preserve">200.</w:t>
      </w:r>
      <w:r>
        <w:t xml:space="preserve"> </w:t>
      </w:r>
      <w:r>
        <w:t xml:space="preserve">	</w:t>
      </w:r>
      <w:r>
        <w:t xml:space="preserve">Diedenhofen B, Musch J. Cocor: A comprehensive solution for the statistical comparison of correlations. 2015;10:e0121945. doi:</w:t>
      </w:r>
      <w:hyperlink r:id="rId1222">
        <w:r>
          <w:rPr>
            <w:rStyle w:val="Lienhypertexte"/>
          </w:rPr>
          <w:t xml:space="preserve">10.1371/journal.pone.0121945</w:t>
        </w:r>
      </w:hyperlink>
    </w:p>
    <w:bookmarkEnd w:id="1223"/>
    <w:bookmarkStart w:id="1224" w:name="ref-cocor"/>
    <w:p>
      <w:pPr>
        <w:pStyle w:val="Bibliographie"/>
      </w:pPr>
      <w:r>
        <w:t xml:space="preserve">201.</w:t>
      </w:r>
      <w:r>
        <w:t xml:space="preserve"> </w:t>
      </w:r>
      <w:r>
        <w:t xml:space="preserve">	</w:t>
      </w:r>
      <w:r>
        <w:t xml:space="preserve">Diedenhofen B, Musch J. Cocor: A comprehensive solution for the statistical comparison of correlations. 2015;10:e0121945. doi:</w:t>
      </w:r>
      <w:hyperlink r:id="rId1222">
        <w:r>
          <w:rPr>
            <w:rStyle w:val="Lienhypertexte"/>
          </w:rPr>
          <w:t xml:space="preserve">10.1371/journal.pone.0121945</w:t>
        </w:r>
      </w:hyperlink>
    </w:p>
    <w:bookmarkEnd w:id="1224"/>
    <w:bookmarkStart w:id="1226" w:name="ref-khamis2008"/>
    <w:p>
      <w:pPr>
        <w:pStyle w:val="Bibliographie"/>
      </w:pPr>
      <w:r>
        <w:t xml:space="preserve">202.</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25">
        <w:r>
          <w:rPr>
            <w:rStyle w:val="Lienhypertexte"/>
          </w:rPr>
          <w:t xml:space="preserve">10.1177/8756479308317006</w:t>
        </w:r>
      </w:hyperlink>
    </w:p>
    <w:bookmarkEnd w:id="1226"/>
    <w:bookmarkStart w:id="1228" w:name="ref-allison2022"/>
    <w:p>
      <w:pPr>
        <w:pStyle w:val="Bibliographie"/>
      </w:pPr>
      <w:r>
        <w:t xml:space="preserve">203.</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27">
        <w:r>
          <w:rPr>
            <w:rStyle w:val="Lienhypertexte"/>
          </w:rPr>
          <w:t xml:space="preserve">10.1111/test.12307</w:t>
        </w:r>
      </w:hyperlink>
    </w:p>
    <w:bookmarkEnd w:id="1228"/>
    <w:bookmarkStart w:id="1230" w:name="ref-psychmeta"/>
    <w:p>
      <w:pPr>
        <w:pStyle w:val="Bibliographie"/>
      </w:pPr>
      <w:r>
        <w:t xml:space="preserve">204.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29">
        <w:r>
          <w:rPr>
            <w:rStyle w:val="Lienhypertexte"/>
          </w:rPr>
          <w:t xml:space="preserve">10.1177/0146621618795933</w:t>
        </w:r>
      </w:hyperlink>
    </w:p>
    <w:bookmarkEnd w:id="1230"/>
    <w:bookmarkStart w:id="1232" w:name="ref-anscombe1973"/>
    <w:p>
      <w:pPr>
        <w:pStyle w:val="Bibliographie"/>
      </w:pPr>
      <w:r>
        <w:t xml:space="preserve">205.</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31">
        <w:r>
          <w:rPr>
            <w:rStyle w:val="Lienhypertexte"/>
          </w:rPr>
          <w:t xml:space="preserve">10.1080/00031305.1973.10478966</w:t>
        </w:r>
      </w:hyperlink>
    </w:p>
    <w:bookmarkEnd w:id="1232"/>
    <w:bookmarkStart w:id="1234" w:name="ref-anscombiser"/>
    <w:p>
      <w:pPr>
        <w:pStyle w:val="Bibliographie"/>
      </w:pPr>
      <w:r>
        <w:t xml:space="preserve">206.</w:t>
      </w:r>
      <w:r>
        <w:t xml:space="preserve"> </w:t>
      </w:r>
      <w:r>
        <w:t xml:space="preserve">	</w:t>
      </w:r>
      <w:r>
        <w:t xml:space="preserve">Northrop PJ. Anscombiser: Create datasets with identical summary statistics. 2022.</w:t>
      </w:r>
      <w:r>
        <w:t xml:space="preserve"> </w:t>
      </w:r>
      <w:hyperlink r:id="rId1233">
        <w:r>
          <w:rPr>
            <w:rStyle w:val="Lienhypertexte"/>
          </w:rPr>
          <w:t xml:space="preserve">https://CRAN.R-project.org/package=anscombiser.</w:t>
        </w:r>
      </w:hyperlink>
    </w:p>
    <w:bookmarkEnd w:id="1234"/>
    <w:bookmarkStart w:id="1236" w:name="ref-correlation"/>
    <w:p>
      <w:pPr>
        <w:pStyle w:val="Bibliographie"/>
      </w:pPr>
      <w:r>
        <w:t xml:space="preserve">207.</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35">
        <w:r>
          <w:rPr>
            <w:rStyle w:val="Lienhypertexte"/>
          </w:rPr>
          <w:t xml:space="preserve">https://CRAN.R-project.org/package=correlation.</w:t>
        </w:r>
      </w:hyperlink>
    </w:p>
    <w:bookmarkEnd w:id="1236"/>
    <w:bookmarkStart w:id="1238" w:name="ref-easystats"/>
    <w:p>
      <w:pPr>
        <w:pStyle w:val="Bibliographie"/>
      </w:pPr>
      <w:r>
        <w:t xml:space="preserve">208.</w:t>
      </w:r>
      <w:r>
        <w:t xml:space="preserve"> </w:t>
      </w:r>
      <w:r>
        <w:t xml:space="preserve">	</w:t>
      </w:r>
      <w:r>
        <w:t xml:space="preserve">Lüdecke D, Ben-Shachar MS, Patil I, et al. Easystats: Framework for easy statistical modeling, visualization, and reporting. 2022.</w:t>
      </w:r>
      <w:r>
        <w:t xml:space="preserve"> </w:t>
      </w:r>
      <w:hyperlink r:id="rId1237">
        <w:r>
          <w:rPr>
            <w:rStyle w:val="Lienhypertexte"/>
          </w:rPr>
          <w:t xml:space="preserve">https://easystats.github.io/easystats/.</w:t>
        </w:r>
      </w:hyperlink>
    </w:p>
    <w:bookmarkEnd w:id="1238"/>
    <w:bookmarkStart w:id="1239" w:name="ref-corrplot-2"/>
    <w:p>
      <w:pPr>
        <w:pStyle w:val="Bibliographie"/>
      </w:pPr>
      <w:r>
        <w:t xml:space="preserve">209.</w:t>
      </w:r>
      <w:r>
        <w:t xml:space="preserve"> </w:t>
      </w:r>
      <w:r>
        <w:t xml:space="preserve">	</w:t>
      </w:r>
      <w:r>
        <w:t xml:space="preserve">Wei T, Simko V. R package ’corrplot’: Visualization of a correlation matrix. 2021.</w:t>
      </w:r>
      <w:r>
        <w:t xml:space="preserve"> </w:t>
      </w:r>
      <w:hyperlink r:id="rId1148">
        <w:r>
          <w:rPr>
            <w:rStyle w:val="Lienhypertexte"/>
          </w:rPr>
          <w:t xml:space="preserve">https://github.com/taiyun/corrplot.</w:t>
        </w:r>
      </w:hyperlink>
    </w:p>
    <w:bookmarkEnd w:id="1239"/>
    <w:bookmarkStart w:id="1241" w:name="ref-cooccur"/>
    <w:p>
      <w:pPr>
        <w:pStyle w:val="Bibliographie"/>
      </w:pPr>
      <w:r>
        <w:t xml:space="preserve">210.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40">
        <w:r>
          <w:rPr>
            <w:rStyle w:val="Lienhypertexte"/>
          </w:rPr>
          <w:t xml:space="preserve">10.18637/jss.v069.c02</w:t>
        </w:r>
      </w:hyperlink>
    </w:p>
    <w:bookmarkEnd w:id="1241"/>
    <w:bookmarkStart w:id="1243" w:name="ref-McHugh2013"/>
    <w:p>
      <w:pPr>
        <w:pStyle w:val="Bibliographie"/>
      </w:pPr>
      <w:r>
        <w:t xml:space="preserve">211.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42">
        <w:r>
          <w:rPr>
            <w:rStyle w:val="Lienhypertexte"/>
          </w:rPr>
          <w:t xml:space="preserve">10.11613/bm.2013.018</w:t>
        </w:r>
      </w:hyperlink>
    </w:p>
    <w:bookmarkEnd w:id="1243"/>
    <w:bookmarkStart w:id="1245" w:name="ref-Kim2017a"/>
    <w:p>
      <w:pPr>
        <w:pStyle w:val="Bibliographie"/>
      </w:pPr>
      <w:r>
        <w:t xml:space="preserve">212.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44">
        <w:r>
          <w:rPr>
            <w:rStyle w:val="Lienhypertexte"/>
          </w:rPr>
          <w:t xml:space="preserve">10.5395/rde.2017.42.2.152</w:t>
        </w:r>
      </w:hyperlink>
    </w:p>
    <w:bookmarkEnd w:id="1245"/>
    <w:bookmarkStart w:id="1246" w:name="ref-gtsummary"/>
    <w:p>
      <w:pPr>
        <w:pStyle w:val="Bibliographie"/>
      </w:pPr>
      <w:r>
        <w:t xml:space="preserve">213.</w:t>
      </w:r>
      <w:r>
        <w:t xml:space="preserve"> </w:t>
      </w:r>
      <w:r>
        <w:t xml:space="preserve">	</w:t>
      </w:r>
      <w:r>
        <w:t xml:space="preserve">Sjoberg DD, Whiting K, Curry M, Lavery JA, Larmarange J. Reproducible summary tables with the gtsummary package. 2021;13:570-580. doi:</w:t>
      </w:r>
      <w:hyperlink r:id="rId1130">
        <w:r>
          <w:rPr>
            <w:rStyle w:val="Lienhypertexte"/>
          </w:rPr>
          <w:t xml:space="preserve">10.32614/RJ-2021-053</w:t>
        </w:r>
      </w:hyperlink>
    </w:p>
    <w:bookmarkEnd w:id="1246"/>
    <w:bookmarkStart w:id="1248" w:name="ref-modelsummary"/>
    <w:p>
      <w:pPr>
        <w:pStyle w:val="Bibliographie"/>
      </w:pPr>
      <w:r>
        <w:t xml:space="preserve">214.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47">
        <w:r>
          <w:rPr>
            <w:rStyle w:val="Lienhypertexte"/>
          </w:rPr>
          <w:t xml:space="preserve">10.18637/jss.v103.i01</w:t>
        </w:r>
      </w:hyperlink>
    </w:p>
    <w:bookmarkEnd w:id="1248"/>
    <w:bookmarkStart w:id="1250" w:name="ref-Hidalgo2013"/>
    <w:p>
      <w:pPr>
        <w:pStyle w:val="Bibliographie"/>
      </w:pPr>
      <w:r>
        <w:t xml:space="preserve">215.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49">
        <w:r>
          <w:rPr>
            <w:rStyle w:val="Lienhypertexte"/>
          </w:rPr>
          <w:t xml:space="preserve">10.2105/ajph.2012.300897</w:t>
        </w:r>
      </w:hyperlink>
    </w:p>
    <w:bookmarkEnd w:id="1250"/>
    <w:bookmarkStart w:id="1252" w:name="ref-suits1957"/>
    <w:p>
      <w:pPr>
        <w:pStyle w:val="Bibliographie"/>
      </w:pPr>
      <w:r>
        <w:t xml:space="preserve">216.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51">
        <w:r>
          <w:rPr>
            <w:rStyle w:val="Lienhypertexte"/>
          </w:rPr>
          <w:t xml:space="preserve">10.1080/01621459.1957.10501412</w:t>
        </w:r>
      </w:hyperlink>
    </w:p>
    <w:bookmarkEnd w:id="1252"/>
    <w:bookmarkStart w:id="1254" w:name="ref-Healy1995"/>
    <w:p>
      <w:pPr>
        <w:pStyle w:val="Bibliographie"/>
      </w:pPr>
      <w:r>
        <w:t xml:space="preserve">217.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53">
        <w:r>
          <w:rPr>
            <w:rStyle w:val="Lienhypertexte"/>
          </w:rPr>
          <w:t xml:space="preserve">10.1136/adc.73.3.270</w:t>
        </w:r>
      </w:hyperlink>
    </w:p>
    <w:bookmarkEnd w:id="1254"/>
    <w:bookmarkStart w:id="1256" w:name="ref-fastDummies"/>
    <w:p>
      <w:pPr>
        <w:pStyle w:val="Bibliographie"/>
      </w:pPr>
      <w:r>
        <w:t xml:space="preserve">218.</w:t>
      </w:r>
      <w:r>
        <w:t xml:space="preserve"> </w:t>
      </w:r>
      <w:r>
        <w:t xml:space="preserve">	</w:t>
      </w:r>
      <w:r>
        <w:t xml:space="preserve">Kaplan J. fastDummies: Fast creation of dummy (binary) columns and rows from categorical variables. 2023.</w:t>
      </w:r>
      <w:r>
        <w:t xml:space="preserve"> </w:t>
      </w:r>
      <w:hyperlink r:id="rId1255">
        <w:r>
          <w:rPr>
            <w:rStyle w:val="Lienhypertexte"/>
          </w:rPr>
          <w:t xml:space="preserve">https://CRAN.R-project.org/package=fastDummies.</w:t>
        </w:r>
      </w:hyperlink>
    </w:p>
    <w:bookmarkEnd w:id="1256"/>
    <w:bookmarkStart w:id="1258" w:name="ref-Dales1978"/>
    <w:p>
      <w:pPr>
        <w:pStyle w:val="Bibliographie"/>
      </w:pPr>
      <w:r>
        <w:t xml:space="preserve">219.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57">
        <w:r>
          <w:rPr>
            <w:rStyle w:val="Lienhypertexte"/>
          </w:rPr>
          <w:t xml:space="preserve">10.1093/ije/7.4.373</w:t>
        </w:r>
      </w:hyperlink>
    </w:p>
    <w:bookmarkEnd w:id="1258"/>
    <w:bookmarkStart w:id="1260" w:name="ref-Sun1996"/>
    <w:p>
      <w:pPr>
        <w:pStyle w:val="Bibliographie"/>
      </w:pPr>
      <w:r>
        <w:t xml:space="preserve">220.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59">
        <w:r>
          <w:rPr>
            <w:rStyle w:val="Lienhypertexte"/>
          </w:rPr>
          <w:t xml:space="preserve">10.1016/0895-4356(96)00025-x</w:t>
        </w:r>
      </w:hyperlink>
    </w:p>
    <w:bookmarkEnd w:id="1260"/>
    <w:bookmarkStart w:id="1262" w:name="ref-Bours2023"/>
    <w:p>
      <w:pPr>
        <w:pStyle w:val="Bibliographie"/>
      </w:pPr>
      <w:r>
        <w:t xml:space="preserve">221.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61">
        <w:r>
          <w:rPr>
            <w:rStyle w:val="Lienhypertexte"/>
          </w:rPr>
          <w:t xml:space="preserve">10.1016/j.jclinepi.2023.09.005</w:t>
        </w:r>
      </w:hyperlink>
    </w:p>
    <w:bookmarkEnd w:id="1262"/>
    <w:bookmarkStart w:id="1264" w:name="ref-Altman1996"/>
    <w:p>
      <w:pPr>
        <w:pStyle w:val="Bibliographie"/>
      </w:pPr>
      <w:r>
        <w:t xml:space="preserve">222.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63">
        <w:r>
          <w:rPr>
            <w:rStyle w:val="Lienhypertexte"/>
          </w:rPr>
          <w:t xml:space="preserve">10.1136/bmj.313.7055.486</w:t>
        </w:r>
      </w:hyperlink>
    </w:p>
    <w:bookmarkEnd w:id="1264"/>
    <w:bookmarkStart w:id="1266" w:name="ref-nlme"/>
    <w:p>
      <w:pPr>
        <w:pStyle w:val="Bibliographie"/>
      </w:pPr>
      <w:r>
        <w:t xml:space="preserve">223.</w:t>
      </w:r>
      <w:r>
        <w:t xml:space="preserve"> </w:t>
      </w:r>
      <w:r>
        <w:t xml:space="preserve">	</w:t>
      </w:r>
      <w:r>
        <w:t xml:space="preserve">Pinheiro J, Bates D, R Core Team. Nlme: Linear and nonlinear mixed effects models. 2023.</w:t>
      </w:r>
      <w:r>
        <w:t xml:space="preserve"> </w:t>
      </w:r>
      <w:hyperlink r:id="rId1265">
        <w:r>
          <w:rPr>
            <w:rStyle w:val="Lienhypertexte"/>
          </w:rPr>
          <w:t xml:space="preserve">https://CRAN.R-project.org/package=nlme.</w:t>
        </w:r>
      </w:hyperlink>
    </w:p>
    <w:bookmarkEnd w:id="1266"/>
    <w:bookmarkStart w:id="1268" w:name="ref-mmrm"/>
    <w:p>
      <w:pPr>
        <w:pStyle w:val="Bibliographie"/>
      </w:pPr>
      <w:r>
        <w:t xml:space="preserve">224.</w:t>
      </w:r>
      <w:r>
        <w:t xml:space="preserve"> </w:t>
      </w:r>
      <w:r>
        <w:t xml:space="preserve">	</w:t>
      </w:r>
      <w:r>
        <w:t xml:space="preserve">Sabanes Bove D, Dedic J, Kelkhoff D, et al. Mmrm: Mixed models for repeated measures. 2022.</w:t>
      </w:r>
      <w:r>
        <w:t xml:space="preserve"> </w:t>
      </w:r>
      <w:hyperlink r:id="rId1267">
        <w:r>
          <w:rPr>
            <w:rStyle w:val="Lienhypertexte"/>
          </w:rPr>
          <w:t xml:space="preserve">https://CRAN.R-project.org/package=mmrm.</w:t>
        </w:r>
      </w:hyperlink>
    </w:p>
    <w:bookmarkEnd w:id="1268"/>
    <w:bookmarkStart w:id="1270" w:name="ref-emmeans"/>
    <w:p>
      <w:pPr>
        <w:pStyle w:val="Bibliographie"/>
      </w:pPr>
      <w:r>
        <w:t xml:space="preserve">225.</w:t>
      </w:r>
      <w:r>
        <w:t xml:space="preserve"> </w:t>
      </w:r>
      <w:r>
        <w:t xml:space="preserve">	</w:t>
      </w:r>
      <w:r>
        <w:t xml:space="preserve">Lenth RV. Emmeans: Estimated marginal means, aka least-squares means. 2023.</w:t>
      </w:r>
      <w:r>
        <w:t xml:space="preserve"> </w:t>
      </w:r>
      <w:hyperlink r:id="rId1269">
        <w:r>
          <w:rPr>
            <w:rStyle w:val="Lienhypertexte"/>
          </w:rPr>
          <w:t xml:space="preserve">https://CRAN.R-project.org/package=emmeans.</w:t>
        </w:r>
      </w:hyperlink>
    </w:p>
    <w:bookmarkEnd w:id="1270"/>
    <w:bookmarkStart w:id="1272" w:name="ref-Baron1986"/>
    <w:p>
      <w:pPr>
        <w:pStyle w:val="Bibliographie"/>
      </w:pPr>
      <w:r>
        <w:t xml:space="preserve">226.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71">
        <w:r>
          <w:rPr>
            <w:rStyle w:val="Lienhypertexte"/>
          </w:rPr>
          <w:t xml:space="preserve">10.1037/0022-3514.51.6.1173</w:t>
        </w:r>
      </w:hyperlink>
    </w:p>
    <w:bookmarkEnd w:id="1272"/>
    <w:bookmarkStart w:id="1274" w:name="ref-greenland1986"/>
    <w:p>
      <w:pPr>
        <w:pStyle w:val="Bibliographie"/>
      </w:pPr>
      <w:r>
        <w:t xml:space="preserve">227.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73">
        <w:r>
          <w:rPr>
            <w:rStyle w:val="Lienhypertexte"/>
          </w:rPr>
          <w:t xml:space="preserve">10.1093/oxfordjournals.aje.a114229</w:t>
        </w:r>
      </w:hyperlink>
    </w:p>
    <w:bookmarkEnd w:id="1274"/>
    <w:bookmarkStart w:id="1276" w:name="ref-greenland1991"/>
    <w:p>
      <w:pPr>
        <w:pStyle w:val="Bibliographie"/>
      </w:pPr>
      <w:r>
        <w:t xml:space="preserve">228.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75">
        <w:r>
          <w:rPr>
            <w:rStyle w:val="Lienhypertexte"/>
          </w:rPr>
          <w:t xml:space="preserve">10.1097/00001648-199109000-00015</w:t>
        </w:r>
      </w:hyperlink>
    </w:p>
    <w:bookmarkEnd w:id="1276"/>
    <w:bookmarkStart w:id="1278"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77">
        <w:r>
          <w:rPr>
            <w:rStyle w:val="Lienhypertexte"/>
          </w:rPr>
          <w:t xml:space="preserve">10.21105/joss.03139</w:t>
        </w:r>
      </w:hyperlink>
    </w:p>
    <w:bookmarkEnd w:id="1278"/>
    <w:bookmarkStart w:id="1280"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79">
        <w:r>
          <w:rPr>
            <w:rStyle w:val="Lienhypertexte"/>
          </w:rPr>
          <w:t xml:space="preserve">10.1136/bmj.309.6962.1128</w:t>
        </w:r>
      </w:hyperlink>
    </w:p>
    <w:bookmarkEnd w:id="1280"/>
    <w:bookmarkStart w:id="1282"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81">
        <w:r>
          <w:rPr>
            <w:rStyle w:val="Lienhypertexte"/>
          </w:rPr>
          <w:t xml:space="preserve">10.1111/j.1471-1842.2009.00848.x</w:t>
        </w:r>
      </w:hyperlink>
    </w:p>
    <w:bookmarkEnd w:id="1282"/>
    <w:bookmarkStart w:id="1284"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3">
        <w:r>
          <w:rPr>
            <w:rStyle w:val="Lienhypertexte"/>
          </w:rPr>
          <w:t xml:space="preserve">10.5152/balkanmedj.2014.1408</w:t>
        </w:r>
      </w:hyperlink>
    </w:p>
    <w:bookmarkEnd w:id="1284"/>
    <w:bookmarkStart w:id="1286"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85">
        <w:r>
          <w:rPr>
            <w:rStyle w:val="Lienhypertexte"/>
          </w:rPr>
          <w:t xml:space="preserve">10.5123/s1679-49742017000300022</w:t>
        </w:r>
      </w:hyperlink>
    </w:p>
    <w:bookmarkEnd w:id="1286"/>
    <w:bookmarkStart w:id="1288"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87">
        <w:r>
          <w:rPr>
            <w:rStyle w:val="Lienhypertexte"/>
          </w:rPr>
          <w:t xml:space="preserve">10.1016/j.jclinepi.2017.02.016</w:t>
        </w:r>
      </w:hyperlink>
    </w:p>
    <w:bookmarkEnd w:id="1288"/>
    <w:bookmarkStart w:id="1290"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89">
        <w:r>
          <w:rPr>
            <w:rStyle w:val="Lienhypertexte"/>
          </w:rPr>
          <w:t xml:space="preserve">10.1590/1980-265x-tce-2017-0311</w:t>
        </w:r>
      </w:hyperlink>
    </w:p>
    <w:bookmarkEnd w:id="1290"/>
    <w:bookmarkStart w:id="1292"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91">
        <w:r>
          <w:rPr>
            <w:rStyle w:val="Lienhypertexte"/>
          </w:rPr>
          <w:t xml:space="preserve">10.1053/j.semnuclmed.2018.11.005</w:t>
        </w:r>
      </w:hyperlink>
    </w:p>
    <w:bookmarkEnd w:id="1292"/>
    <w:bookmarkStart w:id="1294"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3">
        <w:r>
          <w:rPr>
            <w:rStyle w:val="Lienhypertexte"/>
          </w:rPr>
          <w:t xml:space="preserve">10.1002/ped4.12166</w:t>
        </w:r>
      </w:hyperlink>
    </w:p>
    <w:bookmarkEnd w:id="1294"/>
    <w:bookmarkStart w:id="1296"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95">
        <w:r>
          <w:rPr>
            <w:rStyle w:val="Lienhypertexte"/>
          </w:rPr>
          <w:t xml:space="preserve">10.1186/s12967-020-02540-4</w:t>
        </w:r>
      </w:hyperlink>
    </w:p>
    <w:bookmarkEnd w:id="1296"/>
    <w:bookmarkStart w:id="1298"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97">
        <w:r>
          <w:rPr>
            <w:rStyle w:val="Lienhypertexte"/>
          </w:rPr>
          <w:t xml:space="preserve">10.1016/j.jclinepi.2021.04.013</w:t>
        </w:r>
      </w:hyperlink>
    </w:p>
    <w:bookmarkEnd w:id="1298"/>
    <w:bookmarkStart w:id="1300"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99">
        <w:r>
          <w:rPr>
            <w:rStyle w:val="Lienhypertexte"/>
          </w:rPr>
          <w:t xml:space="preserve">10.1002/cjs.11719</w:t>
        </w:r>
      </w:hyperlink>
    </w:p>
    <w:bookmarkEnd w:id="1300"/>
    <w:bookmarkStart w:id="1302"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01">
        <w:r>
          <w:rPr>
            <w:rStyle w:val="Lienhypertexte"/>
          </w:rPr>
          <w:t xml:space="preserve">10.1016/j.jbusres.2021.04.070</w:t>
        </w:r>
      </w:hyperlink>
    </w:p>
    <w:bookmarkEnd w:id="1302"/>
    <w:bookmarkStart w:id="1304"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3">
        <w:r>
          <w:rPr>
            <w:rStyle w:val="Lienhypertexte"/>
          </w:rPr>
          <w:t xml:space="preserve">10.1002/joe.22229</w:t>
        </w:r>
      </w:hyperlink>
    </w:p>
    <w:bookmarkEnd w:id="1304"/>
    <w:bookmarkStart w:id="1306"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05">
        <w:r>
          <w:rPr>
            <w:rStyle w:val="Lienhypertexte"/>
          </w:rPr>
          <w:t xml:space="preserve">10.1016/j.aller.2013.03.008</w:t>
        </w:r>
      </w:hyperlink>
    </w:p>
    <w:bookmarkEnd w:id="1306"/>
    <w:bookmarkStart w:id="1308"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07">
        <w:r>
          <w:rPr>
            <w:rStyle w:val="Lienhypertexte"/>
          </w:rPr>
          <w:t xml:space="preserve">10.1093/aje/kwi014</w:t>
        </w:r>
      </w:hyperlink>
    </w:p>
    <w:bookmarkEnd w:id="1308"/>
    <w:bookmarkStart w:id="1310"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09">
        <w:r>
          <w:rPr>
            <w:rStyle w:val="Lienhypertexte"/>
          </w:rPr>
          <w:t xml:space="preserve">10.1136/bmjebm-2023-112358</w:t>
        </w:r>
      </w:hyperlink>
    </w:p>
    <w:bookmarkEnd w:id="1310"/>
    <w:bookmarkStart w:id="1312"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11">
        <w:r>
          <w:rPr>
            <w:rStyle w:val="Lienhypertexte"/>
          </w:rPr>
          <w:t xml:space="preserve">10.4103/ijpsym.ijpsym_504_19</w:t>
        </w:r>
      </w:hyperlink>
    </w:p>
    <w:bookmarkEnd w:id="1312"/>
    <w:bookmarkStart w:id="1314"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3">
        <w:r>
          <w:rPr>
            <w:rStyle w:val="Lienhypertexte"/>
          </w:rPr>
          <w:t xml:space="preserve">10.21105/joss.02763</w:t>
        </w:r>
      </w:hyperlink>
    </w:p>
    <w:bookmarkEnd w:id="1314"/>
    <w:bookmarkStart w:id="1316" w:name="ref-faux"/>
    <w:p>
      <w:pPr>
        <w:pStyle w:val="Bibliographie"/>
      </w:pPr>
      <w:r>
        <w:t xml:space="preserve">248.</w:t>
      </w:r>
      <w:r>
        <w:t xml:space="preserve"> </w:t>
      </w:r>
      <w:r>
        <w:t xml:space="preserve">	</w:t>
      </w:r>
      <w:r>
        <w:t xml:space="preserve">DeBruine L. Faux: Simulation for factorial designs. 2023. doi:</w:t>
      </w:r>
      <w:hyperlink r:id="rId1315">
        <w:r>
          <w:rPr>
            <w:rStyle w:val="Lienhypertexte"/>
          </w:rPr>
          <w:t xml:space="preserve">10.5281/zenodo.2669586</w:t>
        </w:r>
      </w:hyperlink>
    </w:p>
    <w:bookmarkEnd w:id="1316"/>
    <w:bookmarkStart w:id="1318"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17">
        <w:r>
          <w:rPr>
            <w:rStyle w:val="Lienhypertexte"/>
          </w:rPr>
          <w:t xml:space="preserve">10.1097/sih.0000000000000150</w:t>
        </w:r>
      </w:hyperlink>
    </w:p>
    <w:bookmarkEnd w:id="1318"/>
    <w:bookmarkStart w:id="1320"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19">
        <w:r>
          <w:rPr>
            <w:rStyle w:val="Lienhypertexte"/>
          </w:rPr>
          <w:t xml:space="preserve">10.18637/jss.v048.i02</w:t>
        </w:r>
      </w:hyperlink>
    </w:p>
    <w:bookmarkEnd w:id="1320"/>
    <w:bookmarkStart w:id="1322"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21">
        <w:r>
          <w:rPr>
            <w:rStyle w:val="Lienhypertexte"/>
          </w:rPr>
          <w:t xml:space="preserve">https://CRAN.R-project.org/package=semTools.</w:t>
        </w:r>
      </w:hyperlink>
    </w:p>
    <w:bookmarkEnd w:id="1322"/>
    <w:bookmarkStart w:id="1324"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3">
        <w:r>
          <w:rPr>
            <w:rStyle w:val="Lienhypertexte"/>
          </w:rPr>
          <w:t xml:space="preserve">https://CRAN.R-project.org/package=psych.</w:t>
        </w:r>
      </w:hyperlink>
    </w:p>
    <w:bookmarkEnd w:id="1324"/>
    <w:bookmarkStart w:id="1326"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25">
        <w:r>
          <w:rPr>
            <w:rStyle w:val="Lienhypertexte"/>
          </w:rPr>
          <w:t xml:space="preserve">10.1146/annurev-polisci-041719-102556</w:t>
        </w:r>
      </w:hyperlink>
    </w:p>
    <w:bookmarkEnd w:id="1326"/>
    <w:bookmarkStart w:id="1328"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27">
        <w:r>
          <w:rPr>
            <w:rStyle w:val="Lienhypertexte"/>
          </w:rPr>
          <w:t xml:space="preserve">10.1086/266577</w:t>
        </w:r>
      </w:hyperlink>
    </w:p>
    <w:bookmarkEnd w:id="1328"/>
    <w:bookmarkStart w:id="1330"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29">
        <w:r>
          <w:rPr>
            <w:rStyle w:val="Lienhypertexte"/>
          </w:rPr>
          <w:t xml:space="preserve">10.1177/001316446002000104</w:t>
        </w:r>
      </w:hyperlink>
    </w:p>
    <w:bookmarkEnd w:id="1330"/>
    <w:bookmarkStart w:id="1332"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31">
        <w:r>
          <w:rPr>
            <w:rStyle w:val="Lienhypertexte"/>
          </w:rPr>
          <w:t xml:space="preserve">10.1098/rsta.1900.0022</w:t>
        </w:r>
      </w:hyperlink>
    </w:p>
    <w:bookmarkEnd w:id="1332"/>
    <w:bookmarkStart w:id="1334"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3">
        <w:r>
          <w:rPr>
            <w:rStyle w:val="Lienhypertexte"/>
          </w:rPr>
          <w:t xml:space="preserve">10.2307/3315487</w:t>
        </w:r>
      </w:hyperlink>
    </w:p>
    <w:bookmarkEnd w:id="1334"/>
    <w:bookmarkStart w:id="1335"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3">
        <w:r>
          <w:rPr>
            <w:rStyle w:val="Lienhypertexte"/>
          </w:rPr>
          <w:t xml:space="preserve">https://CRAN.R-project.org/package=psych.</w:t>
        </w:r>
      </w:hyperlink>
    </w:p>
    <w:bookmarkEnd w:id="1335"/>
    <w:bookmarkStart w:id="1337"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36">
        <w:r>
          <w:rPr>
            <w:rStyle w:val="Lienhypertexte"/>
          </w:rPr>
          <w:t xml:space="preserve">https://CRAN.R-project.org/package=BlandAltmanLeh.</w:t>
        </w:r>
      </w:hyperlink>
    </w:p>
    <w:bookmarkEnd w:id="1337"/>
    <w:bookmarkStart w:id="1339"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38">
        <w:r>
          <w:rPr>
            <w:rStyle w:val="Lienhypertexte"/>
          </w:rPr>
          <w:t xml:space="preserve">10.1007/s11136-021-02822-4</w:t>
        </w:r>
      </w:hyperlink>
    </w:p>
    <w:bookmarkEnd w:id="1339"/>
    <w:bookmarkStart w:id="1341"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40">
        <w:r>
          <w:rPr>
            <w:rStyle w:val="Lienhypertexte"/>
          </w:rPr>
          <w:t xml:space="preserve">10.1111/jan.12402</w:t>
        </w:r>
      </w:hyperlink>
    </w:p>
    <w:bookmarkEnd w:id="1341"/>
    <w:bookmarkStart w:id="1343"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42">
        <w:r>
          <w:rPr>
            <w:rStyle w:val="Lienhypertexte"/>
          </w:rPr>
          <w:t xml:space="preserve">10.1016/j.jclinepi.2010.03.002</w:t>
        </w:r>
      </w:hyperlink>
    </w:p>
    <w:bookmarkEnd w:id="1343"/>
    <w:bookmarkStart w:id="1345"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4">
        <w:r>
          <w:rPr>
            <w:rStyle w:val="Lienhypertexte"/>
          </w:rPr>
          <w:t xml:space="preserve">10.1186/1472-6920-4-13</w:t>
        </w:r>
      </w:hyperlink>
    </w:p>
    <w:bookmarkEnd w:id="1345"/>
    <w:bookmarkStart w:id="1347"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46">
        <w:r>
          <w:rPr>
            <w:rStyle w:val="Lienhypertexte"/>
          </w:rPr>
          <w:t xml:space="preserve">10.1136/bmj.315.7107.540</w:t>
        </w:r>
      </w:hyperlink>
    </w:p>
    <w:bookmarkEnd w:id="1347"/>
    <w:bookmarkStart w:id="1349"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48">
        <w:r>
          <w:rPr>
            <w:rStyle w:val="Lienhypertexte"/>
          </w:rPr>
          <w:t xml:space="preserve">https://CRAN.R-project.org/package=riskyr.</w:t>
        </w:r>
      </w:hyperlink>
    </w:p>
    <w:bookmarkEnd w:id="1349"/>
    <w:bookmarkStart w:id="1351"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50">
        <w:r>
          <w:rPr>
            <w:rStyle w:val="Lienhypertexte"/>
          </w:rPr>
          <w:t xml:space="preserve">10.18637/jss.v028.i05</w:t>
        </w:r>
      </w:hyperlink>
    </w:p>
    <w:bookmarkEnd w:id="1351"/>
    <w:bookmarkStart w:id="1353"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52">
        <w:r>
          <w:rPr>
            <w:rStyle w:val="Lienhypertexte"/>
          </w:rPr>
          <w:t xml:space="preserve">10.1002/jrsm.26</w:t>
        </w:r>
      </w:hyperlink>
    </w:p>
    <w:bookmarkEnd w:id="1353"/>
    <w:bookmarkStart w:id="1355"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4">
        <w:r>
          <w:rPr>
            <w:rStyle w:val="Lienhypertexte"/>
          </w:rPr>
          <w:t xml:space="preserve">https://CRAN.R-project.org/package=mada.</w:t>
        </w:r>
      </w:hyperlink>
    </w:p>
    <w:bookmarkEnd w:id="1355"/>
    <w:bookmarkStart w:id="1357"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56">
        <w:r>
          <w:rPr>
            <w:rStyle w:val="Lienhypertexte"/>
          </w:rPr>
          <w:t xml:space="preserve">10.1016/s2589-7500(22)00188-1</w:t>
        </w:r>
      </w:hyperlink>
    </w:p>
    <w:bookmarkEnd w:id="1357"/>
    <w:bookmarkStart w:id="1358"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58"/>
    <w:bookmarkStart w:id="1360"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59">
        <w:r>
          <w:rPr>
            <w:rStyle w:val="Lienhypertexte"/>
          </w:rPr>
          <w:t xml:space="preserve">10.1007/s00180-021-01080-9</w:t>
        </w:r>
      </w:hyperlink>
    </w:p>
    <w:bookmarkEnd w:id="1360"/>
    <w:bookmarkStart w:id="1362"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61">
        <w:r>
          <w:rPr>
            <w:rStyle w:val="Lienhypertexte"/>
          </w:rPr>
          <w:t xml:space="preserve">10.1136/bmj.h5527</w:t>
        </w:r>
      </w:hyperlink>
    </w:p>
    <w:bookmarkEnd w:id="1362"/>
    <w:bookmarkStart w:id="1364"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3">
        <w:r>
          <w:rPr>
            <w:rStyle w:val="Lienhypertexte"/>
          </w:rPr>
          <w:t xml:space="preserve">10.7326/0003-4819-147-8-200710160-00010</w:t>
        </w:r>
      </w:hyperlink>
    </w:p>
    <w:bookmarkEnd w:id="1364"/>
    <w:bookmarkStart w:id="1366"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65">
        <w:r>
          <w:rPr>
            <w:rStyle w:val="Lienhypertexte"/>
          </w:rPr>
          <w:t xml:space="preserve">10.1159/000080576</w:t>
        </w:r>
      </w:hyperlink>
    </w:p>
    <w:bookmarkEnd w:id="1366"/>
    <w:bookmarkStart w:id="1368"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67">
        <w:r>
          <w:rPr>
            <w:rStyle w:val="Lienhypertexte"/>
          </w:rPr>
          <w:t xml:space="preserve">10.1136/bmj.d561</w:t>
        </w:r>
      </w:hyperlink>
    </w:p>
    <w:bookmarkEnd w:id="1368"/>
    <w:bookmarkStart w:id="1370"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69">
        <w:r>
          <w:rPr>
            <w:rStyle w:val="Lienhypertexte"/>
          </w:rPr>
          <w:t xml:space="preserve">10.1186/s12874-022-01786-4</w:t>
        </w:r>
      </w:hyperlink>
    </w:p>
    <w:bookmarkEnd w:id="1370"/>
    <w:bookmarkStart w:id="1372"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71">
        <w:r>
          <w:rPr>
            <w:rStyle w:val="Lienhypertexte"/>
          </w:rPr>
          <w:t xml:space="preserve">10.1136/bmj.323.7321.1123</w:t>
        </w:r>
      </w:hyperlink>
    </w:p>
    <w:bookmarkEnd w:id="1372"/>
    <w:bookmarkStart w:id="1374"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3">
        <w:r>
          <w:rPr>
            <w:rStyle w:val="Lienhypertexte"/>
          </w:rPr>
          <w:t xml:space="preserve">10.4172/2155-6180.1000334</w:t>
        </w:r>
      </w:hyperlink>
    </w:p>
    <w:bookmarkEnd w:id="1374"/>
    <w:bookmarkStart w:id="1376"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75">
        <w:r>
          <w:rPr>
            <w:rStyle w:val="Lienhypertexte"/>
          </w:rPr>
          <w:t xml:space="preserve">10.1080/00031305.1983.10483133</w:t>
        </w:r>
      </w:hyperlink>
    </w:p>
    <w:bookmarkEnd w:id="1376"/>
    <w:bookmarkStart w:id="1378"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77">
        <w:r>
          <w:rPr>
            <w:rStyle w:val="Lienhypertexte"/>
          </w:rPr>
          <w:t xml:space="preserve">10.1002/(sici)1097-0258(19971030)16:20&lt;2349::aid-sim667&gt;3.0.co;2-e</w:t>
        </w:r>
      </w:hyperlink>
    </w:p>
    <w:bookmarkEnd w:id="1378"/>
    <w:bookmarkStart w:id="1380"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79">
        <w:r>
          <w:rPr>
            <w:rStyle w:val="Lienhypertexte"/>
          </w:rPr>
          <w:t xml:space="preserve">10.1177/009286150804200402</w:t>
        </w:r>
      </w:hyperlink>
    </w:p>
    <w:bookmarkEnd w:id="1380"/>
    <w:bookmarkStart w:id="1382"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81">
        <w:r>
          <w:rPr>
            <w:rStyle w:val="Lienhypertexte"/>
          </w:rPr>
          <w:t xml:space="preserve">10.1016/s0140-6736(00)02039-0</w:t>
        </w:r>
      </w:hyperlink>
    </w:p>
    <w:bookmarkEnd w:id="1382"/>
    <w:bookmarkStart w:id="1384"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3">
        <w:r>
          <w:rPr>
            <w:rStyle w:val="Lienhypertexte"/>
          </w:rPr>
          <w:t xml:space="preserve">10.2147/clep.s161508</w:t>
        </w:r>
      </w:hyperlink>
    </w:p>
    <w:bookmarkEnd w:id="1384"/>
    <w:bookmarkStart w:id="1386"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85">
        <w:r>
          <w:rPr>
            <w:rStyle w:val="Lienhypertexte"/>
          </w:rPr>
          <w:t xml:space="preserve">10.1186/s12874-019-0750-8</w:t>
        </w:r>
      </w:hyperlink>
    </w:p>
    <w:bookmarkEnd w:id="1386"/>
    <w:bookmarkStart w:id="1388"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87">
        <w:r>
          <w:rPr>
            <w:rStyle w:val="Lienhypertexte"/>
          </w:rPr>
          <w:t xml:space="preserve">10.1136/bmj.319.7203.185</w:t>
        </w:r>
      </w:hyperlink>
    </w:p>
    <w:bookmarkEnd w:id="1388"/>
    <w:bookmarkStart w:id="1390"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89">
        <w:r>
          <w:rPr>
            <w:rStyle w:val="Lienhypertexte"/>
          </w:rPr>
          <w:t xml:space="preserve">http://dx.doi.org/10.31234/osf.io/qftwg.</w:t>
        </w:r>
      </w:hyperlink>
    </w:p>
    <w:bookmarkEnd w:id="1390"/>
    <w:bookmarkStart w:id="1392"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91">
        <w:r>
          <w:rPr>
            <w:rStyle w:val="Lienhypertexte"/>
          </w:rPr>
          <w:t xml:space="preserve">10.1016/j.jclinepi.2003.08.009</w:t>
        </w:r>
      </w:hyperlink>
    </w:p>
    <w:bookmarkEnd w:id="1392"/>
    <w:bookmarkStart w:id="1394"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3">
        <w:r>
          <w:rPr>
            <w:rStyle w:val="Lienhypertexte"/>
          </w:rPr>
          <w:t xml:space="preserve">10.1136/bmj.313.7060.808</w:t>
        </w:r>
      </w:hyperlink>
    </w:p>
    <w:bookmarkEnd w:id="1394"/>
    <w:bookmarkStart w:id="1396"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95">
        <w:r>
          <w:rPr>
            <w:rStyle w:val="Lienhypertexte"/>
          </w:rPr>
          <w:t xml:space="preserve">10.1136/bmj.326.7382.219</w:t>
        </w:r>
      </w:hyperlink>
    </w:p>
    <w:bookmarkEnd w:id="1396"/>
    <w:bookmarkStart w:id="1398"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97">
        <w:r>
          <w:rPr>
            <w:rStyle w:val="Lienhypertexte"/>
          </w:rPr>
          <w:t xml:space="preserve">10.1016/s0197-2456(97)00147-5</w:t>
        </w:r>
      </w:hyperlink>
    </w:p>
    <w:bookmarkEnd w:id="1398"/>
    <w:bookmarkStart w:id="1400"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99">
        <w:r>
          <w:rPr>
            <w:rStyle w:val="Lienhypertexte"/>
          </w:rPr>
          <w:t xml:space="preserve">10.1186/1745-6215-15-139</w:t>
        </w:r>
      </w:hyperlink>
    </w:p>
    <w:bookmarkEnd w:id="1400"/>
    <w:bookmarkStart w:id="1402"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01">
        <w:r>
          <w:rPr>
            <w:rStyle w:val="Lienhypertexte"/>
          </w:rPr>
          <w:t xml:space="preserve">10.1002/sim.9592</w:t>
        </w:r>
      </w:hyperlink>
    </w:p>
    <w:bookmarkEnd w:id="1402"/>
    <w:bookmarkStart w:id="1404"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3">
        <w:r>
          <w:rPr>
            <w:rStyle w:val="Lienhypertexte"/>
          </w:rPr>
          <w:t xml:space="preserve">10.7326/0003-4819-152-11-201006010-00232</w:t>
        </w:r>
      </w:hyperlink>
    </w:p>
    <w:bookmarkEnd w:id="1404"/>
    <w:bookmarkStart w:id="1406" w:name="ref-consort"/>
    <w:p>
      <w:pPr>
        <w:pStyle w:val="Bibliographie"/>
      </w:pPr>
      <w:r>
        <w:t xml:space="preserve">294.</w:t>
      </w:r>
      <w:r>
        <w:t xml:space="preserve"> </w:t>
      </w:r>
      <w:r>
        <w:t xml:space="preserve">	</w:t>
      </w:r>
      <w:r>
        <w:t xml:space="preserve">Dayim A. Consort: Create consort diagram. 2023.</w:t>
      </w:r>
      <w:r>
        <w:t xml:space="preserve"> </w:t>
      </w:r>
      <w:hyperlink r:id="rId1405">
        <w:r>
          <w:rPr>
            <w:rStyle w:val="Lienhypertexte"/>
          </w:rPr>
          <w:t xml:space="preserve">https://CRAN.R-project.org/package=consort.</w:t>
        </w:r>
      </w:hyperlink>
    </w:p>
    <w:bookmarkEnd w:id="1406"/>
    <w:bookmarkStart w:id="1408"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07">
        <w:r>
          <w:rPr>
            <w:rStyle w:val="Lienhypertexte"/>
          </w:rPr>
          <w:t xml:space="preserve">10.1016/j.jclinepi.2022.10.003</w:t>
        </w:r>
      </w:hyperlink>
    </w:p>
    <w:bookmarkEnd w:id="1408"/>
    <w:bookmarkStart w:id="1410"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09">
        <w:r>
          <w:rPr>
            <w:rStyle w:val="Lienhypertexte"/>
          </w:rPr>
          <w:t xml:space="preserve">10.1186/1471-2288-8-79</w:t>
        </w:r>
      </w:hyperlink>
    </w:p>
    <w:bookmarkEnd w:id="1410"/>
    <w:bookmarkStart w:id="1412"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11">
        <w:r>
          <w:rPr>
            <w:rStyle w:val="Lienhypertexte"/>
          </w:rPr>
          <w:t xml:space="preserve">10.1007/s00134-023-07163-z</w:t>
        </w:r>
      </w:hyperlink>
    </w:p>
    <w:bookmarkEnd w:id="1412"/>
    <w:bookmarkStart w:id="1413"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3"/>
    <w:bookmarkStart w:id="1415"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4">
        <w:r>
          <w:rPr>
            <w:rStyle w:val="Lienhypertexte"/>
          </w:rPr>
          <w:t xml:space="preserve">10.1186/2046-4053-4-1</w:t>
        </w:r>
      </w:hyperlink>
    </w:p>
    <w:bookmarkEnd w:id="1415"/>
    <w:bookmarkStart w:id="1417"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6">
        <w:r>
          <w:rPr>
            <w:rStyle w:val="Lienhypertexte"/>
          </w:rPr>
          <w:t xml:space="preserve">10.1002/cl2.1230</w:t>
        </w:r>
      </w:hyperlink>
    </w:p>
    <w:bookmarkEnd w:id="1417"/>
    <w:bookmarkStart w:id="1418"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6">
        <w:r>
          <w:rPr>
            <w:rStyle w:val="Lienhypertexte"/>
          </w:rPr>
          <w:t xml:space="preserve">10.1002/cl2.1230</w:t>
        </w:r>
      </w:hyperlink>
    </w:p>
    <w:bookmarkEnd w:id="1418"/>
    <w:bookmarkStart w:id="1420"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19">
        <w:r>
          <w:rPr>
            <w:rStyle w:val="Lienhypertexte"/>
          </w:rPr>
          <w:t xml:space="preserve">10.1371/journal.pmed.1003583</w:t>
        </w:r>
      </w:hyperlink>
    </w:p>
    <w:bookmarkEnd w:id="1420"/>
    <w:bookmarkStart w:id="1422"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21">
        <w:r>
          <w:rPr>
            <w:rStyle w:val="Lienhypertexte"/>
          </w:rPr>
          <w:t xml:space="preserve">https://easystats.github.io/report/.</w:t>
        </w:r>
      </w:hyperlink>
    </w:p>
    <w:bookmarkEnd w:id="1422"/>
    <w:bookmarkStart w:id="1424"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3">
        <w:r>
          <w:rPr>
            <w:rStyle w:val="Lienhypertexte"/>
          </w:rPr>
          <w:t xml:space="preserve">10.1371/journal.pone.0262918</w:t>
        </w:r>
      </w:hyperlink>
    </w:p>
    <w:bookmarkEnd w:id="1424"/>
    <w:bookmarkStart w:id="1426"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25">
        <w:r>
          <w:rPr>
            <w:rStyle w:val="Lienhypertexte"/>
          </w:rPr>
          <w:t xml:space="preserve">10.1186/s13063-022-06515-2</w:t>
        </w:r>
      </w:hyperlink>
    </w:p>
    <w:bookmarkEnd w:id="1426"/>
    <w:bookmarkStart w:id="1428"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27">
        <w:r>
          <w:rPr>
            <w:rStyle w:val="Lienhypertexte"/>
          </w:rPr>
          <w:t xml:space="preserve">10.1161/circulationaha.121.055393</w:t>
        </w:r>
      </w:hyperlink>
    </w:p>
    <w:bookmarkEnd w:id="1428"/>
    <w:bookmarkStart w:id="1430"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29">
        <w:r>
          <w:rPr>
            <w:rStyle w:val="Lienhypertexte"/>
          </w:rPr>
          <w:t xml:space="preserve">10.1016/j.jclinepi.2021.01.008</w:t>
        </w:r>
      </w:hyperlink>
    </w:p>
    <w:bookmarkEnd w:id="1430"/>
    <w:bookmarkStart w:id="1432"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31">
        <w:r>
          <w:rPr>
            <w:rStyle w:val="Lienhypertexte"/>
          </w:rPr>
          <w:t xml:space="preserve">10.1016/j.urology.2020.05.002</w:t>
        </w:r>
      </w:hyperlink>
    </w:p>
    <w:bookmarkEnd w:id="1432"/>
    <w:bookmarkStart w:id="1434"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3">
        <w:r>
          <w:rPr>
            <w:rStyle w:val="Lienhypertexte"/>
          </w:rPr>
          <w:t xml:space="preserve">10.1097/ju.0000000000000001</w:t>
        </w:r>
      </w:hyperlink>
    </w:p>
    <w:bookmarkEnd w:id="1434"/>
    <w:bookmarkStart w:id="1436"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35">
        <w:r>
          <w:rPr>
            <w:rStyle w:val="Lienhypertexte"/>
          </w:rPr>
          <w:t xml:space="preserve">10.1001/jama.2017.18556</w:t>
        </w:r>
      </w:hyperlink>
    </w:p>
    <w:bookmarkEnd w:id="1436"/>
    <w:bookmarkStart w:id="1438"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37">
        <w:r>
          <w:rPr>
            <w:rStyle w:val="Lienhypertexte"/>
          </w:rPr>
          <w:t xml:space="preserve">10.1016/j.ijnurstu.2014.09.006</w:t>
        </w:r>
      </w:hyperlink>
    </w:p>
    <w:bookmarkEnd w:id="1438"/>
    <w:bookmarkStart w:id="1440"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39">
        <w:r>
          <w:rPr>
            <w:rStyle w:val="Lienhypertexte"/>
          </w:rPr>
          <w:t xml:space="preserve">10.1371/journal.pbio.1002128</w:t>
        </w:r>
      </w:hyperlink>
    </w:p>
    <w:bookmarkEnd w:id="1440"/>
    <w:bookmarkStart w:id="1442"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41">
        <w:r>
          <w:rPr>
            <w:rStyle w:val="Lienhypertexte"/>
          </w:rPr>
          <w:t xml:space="preserve">10.1002/sim.6265</w:t>
        </w:r>
      </w:hyperlink>
    </w:p>
    <w:bookmarkEnd w:id="1442"/>
    <w:bookmarkStart w:id="1444"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3">
        <w:r>
          <w:rPr>
            <w:rStyle w:val="Lienhypertexte"/>
          </w:rPr>
          <w:t xml:space="preserve">10.1136/bmj.a2201</w:t>
        </w:r>
      </w:hyperlink>
    </w:p>
    <w:bookmarkEnd w:id="1444"/>
    <w:bookmarkStart w:id="1446"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45">
        <w:r>
          <w:rPr>
            <w:rStyle w:val="Lienhypertexte"/>
          </w:rPr>
          <w:t xml:space="preserve">10.1111/j.1464-5491.2004.01443.x</w:t>
        </w:r>
      </w:hyperlink>
    </w:p>
    <w:bookmarkEnd w:id="1446"/>
    <w:bookmarkStart w:id="1448"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47">
        <w:r>
          <w:rPr>
            <w:rStyle w:val="Lienhypertexte"/>
          </w:rPr>
          <w:t xml:space="preserve">10.1136/bjsports-2020-103652</w:t>
        </w:r>
      </w:hyperlink>
    </w:p>
    <w:bookmarkEnd w:id="1448"/>
    <w:bookmarkStart w:id="1450"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49">
        <w:r>
          <w:rPr>
            <w:rStyle w:val="Lienhypertexte"/>
          </w:rPr>
          <w:t xml:space="preserve">10.1111/jcpt.13102</w:t>
        </w:r>
      </w:hyperlink>
    </w:p>
    <w:bookmarkEnd w:id="1450"/>
    <w:bookmarkEnd w:id="1451"/>
    <w:bookmarkEnd w:id="1452"/>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2" Type="http://schemas.openxmlformats.org/officeDocument/2006/relationships/hyperlink" Target="(https://cran.r-project.org)" TargetMode="External"/>
<Relationship Id="rId138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6" Type="http://schemas.openxmlformats.org/officeDocument/2006/relationships/hyperlink" Target="https://CRAN.R-project.org/package=BlandAltmanLeh" TargetMode="External"/>
<Relationship Id="rId1022" Type="http://schemas.openxmlformats.org/officeDocument/2006/relationships/hyperlink" Target="https://CRAN.R-project.org/package=DataEditR" TargetMode="External"/>
<Relationship Id="rId1107" Type="http://schemas.openxmlformats.org/officeDocument/2006/relationships/hyperlink" Target="https://CRAN.R-project.org/package=DataExplorer" TargetMode="External"/>
<Relationship Id="rId1018" Type="http://schemas.openxmlformats.org/officeDocument/2006/relationships/hyperlink" Target="https://CRAN.R-project.org/package=Hmisc" TargetMode="External"/>
<Relationship Id="rId1109" Type="http://schemas.openxmlformats.org/officeDocument/2006/relationships/hyperlink" Target="https://CRAN.R-project.org/package=SmartEDA" TargetMode="External"/>
<Relationship Id="rId1233" Type="http://schemas.openxmlformats.org/officeDocument/2006/relationships/hyperlink" Target="https://CRAN.R-project.org/package=anscombiser" TargetMode="External"/>
<Relationship Id="rId1405" Type="http://schemas.openxmlformats.org/officeDocument/2006/relationships/hyperlink" Target="https://CRAN.R-project.org/package=consort" TargetMode="External"/>
<Relationship Id="rId1235" Type="http://schemas.openxmlformats.org/officeDocument/2006/relationships/hyperlink" Target="https://CRAN.R-project.org/package=correlation" TargetMode="External"/>
<Relationship Id="rId1028" Type="http://schemas.openxmlformats.org/officeDocument/2006/relationships/hyperlink" Target="https://CRAN.R-project.org/package=data.table" TargetMode="External"/>
<Relationship Id="rId1006" Type="http://schemas.openxmlformats.org/officeDocument/2006/relationships/hyperlink" Target="https://CRAN.R-project.org/package=digest" TargetMode="External"/>
<Relationship Id="rId1269" Type="http://schemas.openxmlformats.org/officeDocument/2006/relationships/hyperlink" Target="https://CRAN.R-project.org/package=emmeans" TargetMode="External"/>
<Relationship Id="rId1220" Type="http://schemas.openxmlformats.org/officeDocument/2006/relationships/hyperlink" Target="https://CRAN.R-project.org/package=esquisse" TargetMode="External"/>
<Relationship Id="rId1103" Type="http://schemas.openxmlformats.org/officeDocument/2006/relationships/hyperlink" Target="https://CRAN.R-project.org/package=explore" TargetMode="External"/>
<Relationship Id="rId1255" Type="http://schemas.openxmlformats.org/officeDocument/2006/relationships/hyperlink" Target="https://CRAN.R-project.org/package=fastDummies" TargetMode="External"/>
<Relationship Id="rId1124" Type="http://schemas.openxmlformats.org/officeDocument/2006/relationships/hyperlink" Target="https://CRAN.R-project.org/package=flextable" TargetMode="External"/>
<Relationship Id="rId933" Type="http://schemas.openxmlformats.org/officeDocument/2006/relationships/hyperlink" Target="https://CRAN.R-project.org/package=formatR" TargetMode="External"/>
<Relationship Id="rId1154" Type="http://schemas.openxmlformats.org/officeDocument/2006/relationships/hyperlink" Target="https://CRAN.R-project.org/package=ggsci" TargetMode="External"/>
<Relationship Id="rId1111" Type="http://schemas.openxmlformats.org/officeDocument/2006/relationships/hyperlink" Target="https://CRAN.R-project.org/package=gtExtras" TargetMode="External"/>
<Relationship Id="rId1002" Type="http://schemas.openxmlformats.org/officeDocument/2006/relationships/hyperlink" Target="https://CRAN.R-project.org/package=hash" TargetMode="External"/>
<Relationship Id="rId1000" Type="http://schemas.openxmlformats.org/officeDocument/2006/relationships/hyperlink" Target="https://CRAN.R-project.org/package=ids" TargetMode="External"/>
<Relationship Id="rId1016" Type="http://schemas.openxmlformats.org/officeDocument/2006/relationships/hyperlink" Target="https://CRAN.R-project.org/package=janitor" TargetMode="External"/>
<Relationship Id="rId921" Type="http://schemas.openxmlformats.org/officeDocument/2006/relationships/hyperlink" Target="https://CRAN.R-project.org/package=jmv" TargetMode="External"/>
<Relationship Id="rId923" Type="http://schemas.openxmlformats.org/officeDocument/2006/relationships/hyperlink" Target="https://CRAN.R-project.org/package=jmvconnect" TargetMode="External"/>
<Relationship Id="rId915" Type="http://schemas.openxmlformats.org/officeDocument/2006/relationships/hyperlink" Target="https://CRAN.R-project.org/package=learnr" TargetMode="External"/>
<Relationship Id="rId964" Type="http://schemas.openxmlformats.org/officeDocument/2006/relationships/hyperlink" Target="https://CRAN.R-project.org/package=likert" TargetMode="External"/>
<Relationship Id="rId937" Type="http://schemas.openxmlformats.org/officeDocument/2006/relationships/hyperlink" Target="https://CRAN.R-project.org/package=lintr" TargetMode="External"/>
<Relationship Id="rId1354" Type="http://schemas.openxmlformats.org/officeDocument/2006/relationships/hyperlink" Target="https://CRAN.R-project.org/package=mada" TargetMode="External"/>
<Relationship Id="rId996" Type="http://schemas.openxmlformats.org/officeDocument/2006/relationships/hyperlink" Target="https://CRAN.R-project.org/package=miceadds" TargetMode="External"/>
<Relationship Id="rId983" Type="http://schemas.openxmlformats.org/officeDocument/2006/relationships/hyperlink" Target="https://CRAN.R-project.org/package=misty" TargetMode="External"/>
<Relationship Id="rId1267" Type="http://schemas.openxmlformats.org/officeDocument/2006/relationships/hyperlink" Target="https://CRAN.R-project.org/package=mmrm" TargetMode="External"/>
<Relationship Id="rId1265" Type="http://schemas.openxmlformats.org/officeDocument/2006/relationships/hyperlink" Target="https://CRAN.R-project.org/package=nlme" TargetMode="External"/>
<Relationship Id="rId943" Type="http://schemas.openxmlformats.org/officeDocument/2006/relationships/hyperlink" Target="https://CRAN.R-project.org/package=officedown" TargetMode="External"/>
<Relationship Id="rId1091" Type="http://schemas.openxmlformats.org/officeDocument/2006/relationships/hyperlink" Target="https://CRAN.R-project.org/package=outliers" TargetMode="External"/>
<Relationship Id="rId953" Type="http://schemas.openxmlformats.org/officeDocument/2006/relationships/hyperlink" Target="https://CRAN.R-project.org/package=projects" TargetMode="External"/>
<Relationship Id="rId1323" Type="http://schemas.openxmlformats.org/officeDocument/2006/relationships/hyperlink" Target="https://CRAN.R-project.org/package=psych" TargetMode="External"/>
<Relationship Id="rId1173" Type="http://schemas.openxmlformats.org/officeDocument/2006/relationships/hyperlink" Target="https://CRAN.R-project.org/package=pwr" TargetMode="External"/>
<Relationship Id="rId1062" Type="http://schemas.openxmlformats.org/officeDocument/2006/relationships/hyperlink" Target="https://CRAN.R-project.org/package=questionr" TargetMode="External"/>
<Relationship Id="rId1113" Type="http://schemas.openxmlformats.org/officeDocument/2006/relationships/hyperlink" Target="https://CRAN.R-project.org/package=radiant" TargetMode="External"/>
<Relationship Id="rId853" Type="http://schemas.openxmlformats.org/officeDocument/2006/relationships/hyperlink" Target="https://CRAN.R-project.org/package=regtomean" TargetMode="External"/>
<Relationship Id="rId1348" Type="http://schemas.openxmlformats.org/officeDocument/2006/relationships/hyperlink" Target="https://CRAN.R-project.org/package=riskyr" TargetMode="External"/>
<Relationship Id="rId947" Type="http://schemas.openxmlformats.org/officeDocument/2006/relationships/hyperlink" Target="https://CRAN.R-project.org/package=rmarkdown" TargetMode="External"/>
<Relationship Id="rId1321" Type="http://schemas.openxmlformats.org/officeDocument/2006/relationships/hyperlink" Target="https://CRAN.R-project.org/package=semTools" TargetMode="External"/>
<Relationship Id="rId935" Type="http://schemas.openxmlformats.org/officeDocument/2006/relationships/hyperlink" Target="https://CRAN.R-project.org/package=styler" TargetMode="External"/>
<Relationship Id="rId1128" Type="http://schemas.openxmlformats.org/officeDocument/2006/relationships/hyperlink" Target="https://CRAN.R-project.org/package=table1" TargetMode="External"/>
<Relationship Id="rId115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6" Type="http://schemas.openxmlformats.org/officeDocument/2006/relationships/hyperlink" Target="https://doi.org/10.1001/archpedi.157.4.321" TargetMode="External"/>
<Relationship Id="rId1435" Type="http://schemas.openxmlformats.org/officeDocument/2006/relationships/hyperlink" Target="https://doi.org/10.1001/jama.2017.18556" TargetMode="External"/>
<Relationship Id="rId1377" Type="http://schemas.openxmlformats.org/officeDocument/2006/relationships/hyperlink" Target="https://doi.org/10.1002/(sici)1097-0258(19971030)16:20&lt;2349::aid-sim667&gt;3.0.co;2-e" TargetMode="External"/>
<Relationship Id="rId1064" Type="http://schemas.openxmlformats.org/officeDocument/2006/relationships/hyperlink" Target="https://doi.org/10.1002/1097-0142(1950)3:1&lt;32::aid-cncr2820030106&gt;3.0.co;2-3" TargetMode="External"/>
<Relationship Id="rId911" Type="http://schemas.openxmlformats.org/officeDocument/2006/relationships/hyperlink" Target="https://doi.org/10.1002/9781119591542.ch2" TargetMode="External"/>
<Relationship Id="rId871" Type="http://schemas.openxmlformats.org/officeDocument/2006/relationships/hyperlink" Target="https://doi.org/10.1002/bimj.201500156" TargetMode="External"/>
<Relationship Id="rId981" Type="http://schemas.openxmlformats.org/officeDocument/2006/relationships/hyperlink" Target="https://doi.org/10.1002/bimj.202000196" TargetMode="External"/>
<Relationship Id="rId1299" Type="http://schemas.openxmlformats.org/officeDocument/2006/relationships/hyperlink" Target="https://doi.org/10.1002/cjs.11719" TargetMode="External"/>
<Relationship Id="rId1416" Type="http://schemas.openxmlformats.org/officeDocument/2006/relationships/hyperlink" Target="https://doi.org/10.1002/cl2.1230" TargetMode="External"/>
<Relationship Id="rId1204" Type="http://schemas.openxmlformats.org/officeDocument/2006/relationships/hyperlink" Target="https://doi.org/10.1002/cnr2.1211" TargetMode="External"/>
<Relationship Id="rId913" Type="http://schemas.openxmlformats.org/officeDocument/2006/relationships/hyperlink" Target="https://doi.org/10.1002/jae.1278" TargetMode="External"/>
<Relationship Id="rId1303" Type="http://schemas.openxmlformats.org/officeDocument/2006/relationships/hyperlink" Target="https://doi.org/10.1002/joe.22229" TargetMode="External"/>
<Relationship Id="rId1352" Type="http://schemas.openxmlformats.org/officeDocument/2006/relationships/hyperlink" Target="https://doi.org/10.1002/jrsm.26" TargetMode="External"/>
<Relationship Id="rId1293" Type="http://schemas.openxmlformats.org/officeDocument/2006/relationships/hyperlink" Target="https://doi.org/10.1002/ped4.12166" TargetMode="External"/>
<Relationship Id="rId1042" Type="http://schemas.openxmlformats.org/officeDocument/2006/relationships/hyperlink" Target="https://doi.org/10.1002/pst.331" TargetMode="External"/>
<Relationship Id="rId1054" Type="http://schemas.openxmlformats.org/officeDocument/2006/relationships/hyperlink" Target="https://doi.org/10.1002/sim.2331" TargetMode="External"/>
<Relationship Id="rId1441" Type="http://schemas.openxmlformats.org/officeDocument/2006/relationships/hyperlink" Target="https://doi.org/10.1002/sim.6265" TargetMode="External"/>
<Relationship Id="rId1056" Type="http://schemas.openxmlformats.org/officeDocument/2006/relationships/hyperlink" Target="https://doi.org/10.1002/sim.6986" TargetMode="External"/>
<Relationship Id="rId1401" Type="http://schemas.openxmlformats.org/officeDocument/2006/relationships/hyperlink" Target="https://doi.org/10.1002/sim.9592" TargetMode="External"/>
<Relationship Id="rId1411" Type="http://schemas.openxmlformats.org/officeDocument/2006/relationships/hyperlink" Target="https://doi.org/10.1007/s00134-023-07163-z" TargetMode="External"/>
<Relationship Id="rId1359" Type="http://schemas.openxmlformats.org/officeDocument/2006/relationships/hyperlink" Target="https://doi.org/10.1007/s00180-021-01080-9" TargetMode="External"/>
<Relationship Id="rId1338" Type="http://schemas.openxmlformats.org/officeDocument/2006/relationships/hyperlink" Target="https://doi.org/10.1007/s11136-021-02822-4" TargetMode="External"/>
<Relationship Id="rId1093" Type="http://schemas.openxmlformats.org/officeDocument/2006/relationships/hyperlink" Target="https://doi.org/10.1016/0377-2217(86)90209-2" TargetMode="External"/>
<Relationship Id="rId1259" Type="http://schemas.openxmlformats.org/officeDocument/2006/relationships/hyperlink" Target="https://doi.org/10.1016/0895-4356(96)00025-x" TargetMode="External"/>
<Relationship Id="rId833" Type="http://schemas.openxmlformats.org/officeDocument/2006/relationships/hyperlink" Target="https://doi.org/10.1016/b978-0-12-820656-0.00016-2" TargetMode="External"/>
<Relationship Id="rId1026" Type="http://schemas.openxmlformats.org/officeDocument/2006/relationships/hyperlink" Target="https://doi.org/10.1016/j.acra.2015.08.024" TargetMode="External"/>
<Relationship Id="rId1305" Type="http://schemas.openxmlformats.org/officeDocument/2006/relationships/hyperlink" Target="https://doi.org/10.1016/j.aller.2013.03.008" TargetMode="External"/>
<Relationship Id="rId1066" Type="http://schemas.openxmlformats.org/officeDocument/2006/relationships/hyperlink" Target="https://doi.org/10.1016/j.csda.2006.12.030" TargetMode="External"/>
<Relationship Id="rId1437" Type="http://schemas.openxmlformats.org/officeDocument/2006/relationships/hyperlink" Target="https://doi.org/10.1016/j.ijnurstu.2014.09.006" TargetMode="External"/>
<Relationship Id="rId1218" Type="http://schemas.openxmlformats.org/officeDocument/2006/relationships/hyperlink" Target="https://doi.org/10.1016/j.injr.2014.04.002" TargetMode="External"/>
<Relationship Id="rId1301" Type="http://schemas.openxmlformats.org/officeDocument/2006/relationships/hyperlink" Target="https://doi.org/10.1016/j.jbusres.2021.04.070" TargetMode="External"/>
<Relationship Id="rId1391" Type="http://schemas.openxmlformats.org/officeDocument/2006/relationships/hyperlink" Target="https://doi.org/10.1016/j.jclinepi.2003.08.009" TargetMode="External"/>
<Relationship Id="rId1342" Type="http://schemas.openxmlformats.org/officeDocument/2006/relationships/hyperlink" Target="https://doi.org/10.1016/j.jclinepi.2010.03.002" TargetMode="External"/>
<Relationship Id="rId1287" Type="http://schemas.openxmlformats.org/officeDocument/2006/relationships/hyperlink" Target="https://doi.org/10.1016/j.jclinepi.2017.02.016" TargetMode="External"/>
<Relationship Id="rId1138" Type="http://schemas.openxmlformats.org/officeDocument/2006/relationships/hyperlink" Target="https://doi.org/10.1016/j.jclinepi.2019.06.011" TargetMode="External"/>
<Relationship Id="rId1429" Type="http://schemas.openxmlformats.org/officeDocument/2006/relationships/hyperlink" Target="https://doi.org/10.1016/j.jclinepi.2021.01.008" TargetMode="External"/>
<Relationship Id="rId1297" Type="http://schemas.openxmlformats.org/officeDocument/2006/relationships/hyperlink" Target="https://doi.org/10.1016/j.jclinepi.2021.04.013" TargetMode="External"/>
<Relationship Id="rId979" Type="http://schemas.openxmlformats.org/officeDocument/2006/relationships/hyperlink" Target="https://doi.org/10.1016/j.jclinepi.2022.08.016" TargetMode="External"/>
<Relationship Id="rId1407" Type="http://schemas.openxmlformats.org/officeDocument/2006/relationships/hyperlink" Target="https://doi.org/10.1016/j.jclinepi.2022.10.003" TargetMode="External"/>
<Relationship Id="rId1261" Type="http://schemas.openxmlformats.org/officeDocument/2006/relationships/hyperlink" Target="https://doi.org/10.1016/j.jclinepi.2023.09.005" TargetMode="External"/>
<Relationship Id="rId1208" Type="http://schemas.openxmlformats.org/officeDocument/2006/relationships/hyperlink" Target="https://doi.org/10.1016/j.jid.2017.08.007" TargetMode="External"/>
<Relationship Id="rId949" Type="http://schemas.openxmlformats.org/officeDocument/2006/relationships/hyperlink" Target="https://doi.org/10.1016/j.jmsacl.2021.09.002" TargetMode="External"/>
<Relationship Id="rId1101" Type="http://schemas.openxmlformats.org/officeDocument/2006/relationships/hyperlink" Target="https://doi.org/10.1016/j.jtcvs.2015.09.085" TargetMode="External"/>
<Relationship Id="rId925" Type="http://schemas.openxmlformats.org/officeDocument/2006/relationships/hyperlink" Target="https://doi.org/10.1016/j.procs.2011.04.061" TargetMode="External"/>
<Relationship Id="rId1431" Type="http://schemas.openxmlformats.org/officeDocument/2006/relationships/hyperlink" Target="https://doi.org/10.1016/j.urology.2020.05.002" TargetMode="External"/>
<Relationship Id="rId1381" Type="http://schemas.openxmlformats.org/officeDocument/2006/relationships/hyperlink" Target="https://doi.org/10.1016/s0140-6736(00)02039-0" TargetMode="External"/>
<Relationship Id="rId1070" Type="http://schemas.openxmlformats.org/officeDocument/2006/relationships/hyperlink" Target="https://doi.org/10.1016/s0167-5877(00)00115-x" TargetMode="External"/>
<Relationship Id="rId1397" Type="http://schemas.openxmlformats.org/officeDocument/2006/relationships/hyperlink" Target="https://doi.org/10.1016/s0197-2456(97)00147-5" TargetMode="External"/>
<Relationship Id="rId1356" Type="http://schemas.openxmlformats.org/officeDocument/2006/relationships/hyperlink" Target="https://doi.org/10.1016/s2589-7500(22)00188-1" TargetMode="External"/>
<Relationship Id="rId907" Type="http://schemas.openxmlformats.org/officeDocument/2006/relationships/hyperlink" Target="https://doi.org/10.1017/jdm.2023.23" TargetMode="External"/>
<Relationship Id="rId1271" Type="http://schemas.openxmlformats.org/officeDocument/2006/relationships/hyperlink" Target="https://doi.org/10.1037/0022-3514.51.6.1173" TargetMode="External"/>
<Relationship Id="rId877" Type="http://schemas.openxmlformats.org/officeDocument/2006/relationships/hyperlink" Target="https://doi.org/10.1037/0033-2909.97.1.129" TargetMode="External"/>
<Relationship Id="rId1050" Type="http://schemas.openxmlformats.org/officeDocument/2006/relationships/hyperlink" Target="https://doi.org/10.1037/1082-989x.7.1.19" TargetMode="External"/>
<Relationship Id="rId891" Type="http://schemas.openxmlformats.org/officeDocument/2006/relationships/hyperlink" Target="https://doi.org/10.1037/h0025105" TargetMode="External"/>
<Relationship Id="rId893" Type="http://schemas.openxmlformats.org/officeDocument/2006/relationships/hyperlink" Target="https://doi.org/10.1037/h0028108" TargetMode="External"/>
<Relationship Id="rId837" Type="http://schemas.openxmlformats.org/officeDocument/2006/relationships/hyperlink" Target="https://doi.org/10.1037/h0031322" TargetMode="External"/>
<Relationship Id="rId1072" Type="http://schemas.openxmlformats.org/officeDocument/2006/relationships/hyperlink" Target="https://doi.org/10.1037/h0031619" TargetMode="External"/>
<Relationship Id="rId1099" Type="http://schemas.openxmlformats.org/officeDocument/2006/relationships/hyperlink" Target="https://doi.org/10.1038/nature11556" TargetMode="External"/>
<Relationship Id="rId1198" Type="http://schemas.openxmlformats.org/officeDocument/2006/relationships/hyperlink" Target="https://doi.org/10.1038/nmeth.4120" TargetMode="External"/>
<Relationship Id="rId931" Type="http://schemas.openxmlformats.org/officeDocument/2006/relationships/hyperlink" Target="https://doi.org/10.1038/nn.4550" TargetMode="External"/>
<Relationship Id="rId867" Type="http://schemas.openxmlformats.org/officeDocument/2006/relationships/hyperlink" Target="https://doi.org/10.1038/s41562-016-0021" TargetMode="External"/>
<Relationship Id="rId939" Type="http://schemas.openxmlformats.org/officeDocument/2006/relationships/hyperlink" Target="https://doi.org/10.1038/s41597-022-01143-6" TargetMode="External"/>
<Relationship Id="rId1291" Type="http://schemas.openxmlformats.org/officeDocument/2006/relationships/hyperlink" Target="https://doi.org/10.1053/j.semnuclmed.2018.11.005" TargetMode="External"/>
<Relationship Id="rId1202" Type="http://schemas.openxmlformats.org/officeDocument/2006/relationships/hyperlink" Target="https://doi.org/10.1073/pnas.2203150119" TargetMode="External"/>
<Relationship Id="rId1231" Type="http://schemas.openxmlformats.org/officeDocument/2006/relationships/hyperlink" Target="https://doi.org/10.1080/00031305.1973.10478966" TargetMode="External"/>
<Relationship Id="rId883" Type="http://schemas.openxmlformats.org/officeDocument/2006/relationships/hyperlink" Target="https://doi.org/10.1080/00031305.1983.10482729" TargetMode="External"/>
<Relationship Id="rId1375" Type="http://schemas.openxmlformats.org/officeDocument/2006/relationships/hyperlink" Target="https://doi.org/10.1080/00031305.1983.10483133" TargetMode="External"/>
<Relationship Id="rId887" Type="http://schemas.openxmlformats.org/officeDocument/2006/relationships/hyperlink" Target="https://doi.org/10.1080/00031305.1992.10475881" TargetMode="External"/>
<Relationship Id="rId899" Type="http://schemas.openxmlformats.org/officeDocument/2006/relationships/hyperlink" Target="https://doi.org/10.1080/00031305.2014.876829" TargetMode="External"/>
<Relationship Id="rId1196" Type="http://schemas.openxmlformats.org/officeDocument/2006/relationships/hyperlink" Target="https://doi.org/10.1080/00031305.2016.1154108" TargetMode="External"/>
<Relationship Id="rId1024" Type="http://schemas.openxmlformats.org/officeDocument/2006/relationships/hyperlink" Target="https://doi.org/10.1080/00031305.2017.1375989" TargetMode="External"/>
<Relationship Id="rId843" Type="http://schemas.openxmlformats.org/officeDocument/2006/relationships/hyperlink" Target="https://doi.org/10.1080/0025570x.1990.11977475" TargetMode="External"/>
<Relationship Id="rId1251" Type="http://schemas.openxmlformats.org/officeDocument/2006/relationships/hyperlink" Target="https://doi.org/10.1080/01621459.1957.10501412" TargetMode="External"/>
<Relationship Id="rId897" Type="http://schemas.openxmlformats.org/officeDocument/2006/relationships/hyperlink" Target="https://doi.org/10.1080/01621459.1972.10482387" TargetMode="External"/>
<Relationship Id="rId985" Type="http://schemas.openxmlformats.org/officeDocument/2006/relationships/hyperlink" Target="https://doi.org/10.1080/01621459.1988.10478722" TargetMode="External"/>
<Relationship Id="rId967" Type="http://schemas.openxmlformats.org/officeDocument/2006/relationships/hyperlink" Target="https://doi.org/10.1080/03014467800002891" TargetMode="External"/>
<Relationship Id="rId1058" Type="http://schemas.openxmlformats.org/officeDocument/2006/relationships/hyperlink" Target="https://doi.org/10.1080/03610926.2016.1248783" TargetMode="External"/>
<Relationship Id="rId994" Type="http://schemas.openxmlformats.org/officeDocument/2006/relationships/hyperlink" Target="https://doi.org/10.1080/07350015.1988.10509663" TargetMode="External"/>
<Relationship Id="rId869" Type="http://schemas.openxmlformats.org/officeDocument/2006/relationships/hyperlink" Target="https://doi.org/10.1080/08989621.2016.1257387" TargetMode="External"/>
<Relationship Id="rId1068" Type="http://schemas.openxmlformats.org/officeDocument/2006/relationships/hyperlink" Target="https://doi.org/10.1080/14786440009463897" TargetMode="External"/>
<Relationship Id="rId1150" Type="http://schemas.openxmlformats.org/officeDocument/2006/relationships/hyperlink" Target="https://doi.org/10.1083/jcb.200611141" TargetMode="External"/>
<Relationship Id="rId905" Type="http://schemas.openxmlformats.org/officeDocument/2006/relationships/hyperlink" Target="https://doi.org/10.1086/229693" TargetMode="External"/>
<Relationship Id="rId1327" Type="http://schemas.openxmlformats.org/officeDocument/2006/relationships/hyperlink" Target="https://doi.org/10.1086/266577" TargetMode="External"/>
<Relationship Id="rId1307" Type="http://schemas.openxmlformats.org/officeDocument/2006/relationships/hyperlink" Target="https://doi.org/10.1093/aje/kwi014" TargetMode="External"/>
<Relationship Id="rId1132" Type="http://schemas.openxmlformats.org/officeDocument/2006/relationships/hyperlink" Target="https://doi.org/10.1093/aje/kws412" TargetMode="External"/>
<Relationship Id="rId1192" Type="http://schemas.openxmlformats.org/officeDocument/2006/relationships/hyperlink" Target="https://doi.org/10.1093/biomet/1.2.164" TargetMode="External"/>
<Relationship Id="rId889" Type="http://schemas.openxmlformats.org/officeDocument/2006/relationships/hyperlink" Target="https://doi.org/10.1093/biomet/44.1-2.187" TargetMode="External"/>
<Relationship Id="rId1257" Type="http://schemas.openxmlformats.org/officeDocument/2006/relationships/hyperlink" Target="https://doi.org/10.1093/ije/7.4.373" TargetMode="External"/>
<Relationship Id="rId849" Type="http://schemas.openxmlformats.org/officeDocument/2006/relationships/hyperlink" Target="https://doi.org/10.1093/ije/dyh299" TargetMode="External"/>
<Relationship Id="rId1184" Type="http://schemas.openxmlformats.org/officeDocument/2006/relationships/hyperlink" Target="https://doi.org/10.1093/jisesa/iew092" TargetMode="External"/>
<Relationship Id="rId1273" Type="http://schemas.openxmlformats.org/officeDocument/2006/relationships/hyperlink" Target="https://doi.org/10.1093/oxfordjournals.aje.a114229" TargetMode="External"/>
<Relationship Id="rId1275" Type="http://schemas.openxmlformats.org/officeDocument/2006/relationships/hyperlink" Target="https://doi.org/10.1097/00001648-199109000-00015" TargetMode="External"/>
<Relationship Id="rId1433" Type="http://schemas.openxmlformats.org/officeDocument/2006/relationships/hyperlink" Target="https://doi.org/10.1097/ju.0000000000000001" TargetMode="External"/>
<Relationship Id="rId1317" Type="http://schemas.openxmlformats.org/officeDocument/2006/relationships/hyperlink" Target="https://doi.org/10.1097/sih.0000000000000150" TargetMode="External"/>
<Relationship Id="rId839" Type="http://schemas.openxmlformats.org/officeDocument/2006/relationships/hyperlink" Target="https://doi.org/10.1098/rsos.211028" TargetMode="External"/>
<Relationship Id="rId1331" Type="http://schemas.openxmlformats.org/officeDocument/2006/relationships/hyperlink" Target="https://doi.org/10.1098/rsta.1900.0022" TargetMode="External"/>
<Relationship Id="rId1075" Type="http://schemas.openxmlformats.org/officeDocument/2006/relationships/hyperlink" Target="https://doi.org/10.1109/TVCG.2023.3327195" TargetMode="External"/>
<Relationship Id="rId1445" Type="http://schemas.openxmlformats.org/officeDocument/2006/relationships/hyperlink" Target="https://doi.org/10.1111/j.1464-5491.2004.01443.x" TargetMode="External"/>
<Relationship Id="rId1281" Type="http://schemas.openxmlformats.org/officeDocument/2006/relationships/hyperlink" Target="https://doi.org/10.1111/j.1471-1842.2009.00848.x" TargetMode="External"/>
<Relationship Id="rId851" Type="http://schemas.openxmlformats.org/officeDocument/2006/relationships/hyperlink" Target="https://doi.org/10.1111/j.1740-9713.2011.00509.x" TargetMode="External"/>
<Relationship Id="rId1089" Type="http://schemas.openxmlformats.org/officeDocument/2006/relationships/hyperlink" Target="https://doi.org/10.1111/j.2041-210x.2009.00001.x" TargetMode="External"/>
<Relationship Id="rId895" Type="http://schemas.openxmlformats.org/officeDocument/2006/relationships/hyperlink" Target="https://doi.org/10.1111/j.2517-6161.1951.tb00088.x" TargetMode="External"/>
<Relationship Id="rId1046" Type="http://schemas.openxmlformats.org/officeDocument/2006/relationships/hyperlink" Target="https://doi.org/10.1111/j.2517-6161.1964.tb00553.x" TargetMode="External"/>
<Relationship Id="rId1340" Type="http://schemas.openxmlformats.org/officeDocument/2006/relationships/hyperlink" Target="https://doi.org/10.1111/jan.12402" TargetMode="External"/>
<Relationship Id="rId1449" Type="http://schemas.openxmlformats.org/officeDocument/2006/relationships/hyperlink" Target="https://doi.org/10.1111/jcpt.13102" TargetMode="External"/>
<Relationship Id="rId1140" Type="http://schemas.openxmlformats.org/officeDocument/2006/relationships/hyperlink" Target="https://doi.org/10.1111/ppe.12474" TargetMode="External"/>
<Relationship Id="rId1227" Type="http://schemas.openxmlformats.org/officeDocument/2006/relationships/hyperlink" Target="https://doi.org/10.1111/test.12307" TargetMode="External"/>
<Relationship Id="rId1200" Type="http://schemas.openxmlformats.org/officeDocument/2006/relationships/hyperlink" Target="https://doi.org/10.1111/tri.12895" TargetMode="External"/>
<Relationship Id="rId1180" Type="http://schemas.openxmlformats.org/officeDocument/2006/relationships/hyperlink" Target="https://doi.org/10.1126/science.aaf5406" TargetMode="External"/>
<Relationship Id="rId1253" Type="http://schemas.openxmlformats.org/officeDocument/2006/relationships/hyperlink" Target="https://doi.org/10.1136/adc.73.3.270" TargetMode="External"/>
<Relationship Id="rId1447" Type="http://schemas.openxmlformats.org/officeDocument/2006/relationships/hyperlink" Target="https://doi.org/10.1136/bjsports-2020-103652" TargetMode="External"/>
<Relationship Id="rId861" Type="http://schemas.openxmlformats.org/officeDocument/2006/relationships/hyperlink" Target="https://doi.org/10.1136/bmj.300.6719.230" TargetMode="External"/>
<Relationship Id="rId1083" Type="http://schemas.openxmlformats.org/officeDocument/2006/relationships/hyperlink" Target="https://doi.org/10.1136/bmj.309.6960.996" TargetMode="External"/>
<Relationship Id="rId1279" Type="http://schemas.openxmlformats.org/officeDocument/2006/relationships/hyperlink" Target="https://doi.org/10.1136/bmj.309.6962.1128" TargetMode="External"/>
<Relationship Id="rId1186" Type="http://schemas.openxmlformats.org/officeDocument/2006/relationships/hyperlink" Target="https://doi.org/10.1136/bmj.311.7003.485" TargetMode="External"/>
<Relationship Id="rId1040" Type="http://schemas.openxmlformats.org/officeDocument/2006/relationships/hyperlink" Target="https://doi.org/10.1136/bmj.312.7033.770" TargetMode="External"/>
<Relationship Id="rId1263" Type="http://schemas.openxmlformats.org/officeDocument/2006/relationships/hyperlink" Target="https://doi.org/10.1136/bmj.313.7055.486" TargetMode="External"/>
<Relationship Id="rId1393" Type="http://schemas.openxmlformats.org/officeDocument/2006/relationships/hyperlink" Target="https://doi.org/10.1136/bmj.313.7060.808" TargetMode="External"/>
<Relationship Id="rId859" Type="http://schemas.openxmlformats.org/officeDocument/2006/relationships/hyperlink" Target="https://doi.org/10.1136/bmj.314.7098.1874" TargetMode="External"/>
<Relationship Id="rId1085" Type="http://schemas.openxmlformats.org/officeDocument/2006/relationships/hyperlink" Target="https://doi.org/10.1136/bmj.315.7104.364" TargetMode="External"/>
<Relationship Id="rId1182" Type="http://schemas.openxmlformats.org/officeDocument/2006/relationships/hyperlink" Target="https://doi.org/10.1136/bmj.315.7105.422" TargetMode="External"/>
<Relationship Id="rId1346" Type="http://schemas.openxmlformats.org/officeDocument/2006/relationships/hyperlink" Target="https://doi.org/10.1136/bmj.315.7107.540" TargetMode="External"/>
<Relationship Id="rId1030" Type="http://schemas.openxmlformats.org/officeDocument/2006/relationships/hyperlink" Target="https://doi.org/10.1136/bmj.318.7199.1667" TargetMode="External"/>
<Relationship Id="rId1387" Type="http://schemas.openxmlformats.org/officeDocument/2006/relationships/hyperlink" Target="https://doi.org/10.1136/bmj.319.7203.185" TargetMode="External"/>
<Relationship Id="rId1371" Type="http://schemas.openxmlformats.org/officeDocument/2006/relationships/hyperlink" Target="https://doi.org/10.1136/bmj.323.7321.1123" TargetMode="External"/>
<Relationship Id="rId1395" Type="http://schemas.openxmlformats.org/officeDocument/2006/relationships/hyperlink" Target="https://doi.org/10.1136/bmj.326.7382.219" TargetMode="External"/>
<Relationship Id="rId1052" Type="http://schemas.openxmlformats.org/officeDocument/2006/relationships/hyperlink" Target="https://doi.org/10.1136/bmj.332.7549.1080" TargetMode="External"/>
<Relationship Id="rId977" Type="http://schemas.openxmlformats.org/officeDocument/2006/relationships/hyperlink" Target="https://doi.org/10.1136/bmj.38977.682025.2c" TargetMode="External"/>
<Relationship Id="rId1443" Type="http://schemas.openxmlformats.org/officeDocument/2006/relationships/hyperlink" Target="https://doi.org/10.1136/bmj.a2201" TargetMode="External"/>
<Relationship Id="rId1367" Type="http://schemas.openxmlformats.org/officeDocument/2006/relationships/hyperlink" Target="https://doi.org/10.1136/bmj.d561" TargetMode="External"/>
<Relationship Id="rId857" Type="http://schemas.openxmlformats.org/officeDocument/2006/relationships/hyperlink" Target="https://doi.org/10.1136/bmj.h2622" TargetMode="External"/>
<Relationship Id="rId1361" Type="http://schemas.openxmlformats.org/officeDocument/2006/relationships/hyperlink" Target="https://doi.org/10.1136/bmj.h5527" TargetMode="External"/>
<Relationship Id="rId955" Type="http://schemas.openxmlformats.org/officeDocument/2006/relationships/hyperlink" Target="https://doi.org/10.1136/bmj.p2402" TargetMode="External"/>
<Relationship Id="rId1309" Type="http://schemas.openxmlformats.org/officeDocument/2006/relationships/hyperlink" Target="https://doi.org/10.1136/bmjebm-2023-112358" TargetMode="External"/>
<Relationship Id="rId998" Type="http://schemas.openxmlformats.org/officeDocument/2006/relationships/hyperlink" Target="https://doi.org/10.1136/bmjopen-2015-008431" TargetMode="External"/>
<Relationship Id="rId1206" Type="http://schemas.openxmlformats.org/officeDocument/2006/relationships/hyperlink" Target="https://doi.org/10.1136/jim-2022-002479" TargetMode="External"/>
<Relationship Id="rId1325" Type="http://schemas.openxmlformats.org/officeDocument/2006/relationships/hyperlink" Target="https://doi.org/10.1146/annurev-polisci-041719-102556" TargetMode="External"/>
<Relationship Id="rId1081" Type="http://schemas.openxmlformats.org/officeDocument/2006/relationships/hyperlink" Target="https://doi.org/10.1152/advan.90123.2008" TargetMode="External"/>
<Relationship Id="rId1159" Type="http://schemas.openxmlformats.org/officeDocument/2006/relationships/hyperlink" Target="https://doi.org/10.1152/advan.90218.2008" TargetMode="External"/>
<Relationship Id="rId1365" Type="http://schemas.openxmlformats.org/officeDocument/2006/relationships/hyperlink" Target="https://doi.org/10.1159/000080576" TargetMode="External"/>
<Relationship Id="rId1152" Type="http://schemas.openxmlformats.org/officeDocument/2006/relationships/hyperlink" Target="https://doi.org/10.1161/circulationaha.118.037777" TargetMode="External"/>
<Relationship Id="rId1427" Type="http://schemas.openxmlformats.org/officeDocument/2006/relationships/hyperlink" Target="https://doi.org/10.1161/circulationaha.121.055393" TargetMode="External"/>
<Relationship Id="rId1210" Type="http://schemas.openxmlformats.org/officeDocument/2006/relationships/hyperlink" Target="https://doi.org/10.11613/bm.2010.004" TargetMode="External"/>
<Relationship Id="rId1242" Type="http://schemas.openxmlformats.org/officeDocument/2006/relationships/hyperlink" Target="https://doi.org/10.11613/bm.2013.018" TargetMode="External"/>
<Relationship Id="rId1329" Type="http://schemas.openxmlformats.org/officeDocument/2006/relationships/hyperlink" Target="https://doi.org/10.1177/001316446002000104" TargetMode="External"/>
<Relationship Id="rId1379" Type="http://schemas.openxmlformats.org/officeDocument/2006/relationships/hyperlink" Target="https://doi.org/10.1177/009286150804200402" TargetMode="External"/>
<Relationship Id="rId1229" Type="http://schemas.openxmlformats.org/officeDocument/2006/relationships/hyperlink" Target="https://doi.org/10.1177/0146621618795933" TargetMode="External"/>
<Relationship Id="rId1095" Type="http://schemas.openxmlformats.org/officeDocument/2006/relationships/hyperlink" Target="https://doi.org/10.1177/019394598600800409" TargetMode="External"/>
<Relationship Id="rId988" Type="http://schemas.openxmlformats.org/officeDocument/2006/relationships/hyperlink" Target="https://doi.org/10.1177/09622802231198795" TargetMode="External"/>
<Relationship Id="rId971" Type="http://schemas.openxmlformats.org/officeDocument/2006/relationships/hyperlink" Target="https://doi.org/10.1177/10497323211015960" TargetMode="External"/>
<Relationship Id="rId962" Type="http://schemas.openxmlformats.org/officeDocument/2006/relationships/hyperlink" Target="https://doi.org/10.1177/1094428108318065" TargetMode="External"/>
<Relationship Id="rId958" Type="http://schemas.openxmlformats.org/officeDocument/2006/relationships/hyperlink" Target="https://doi.org/10.1177/17407745221123244" TargetMode="External"/>
<Relationship Id="rId1012" Type="http://schemas.openxmlformats.org/officeDocument/2006/relationships/hyperlink" Target="https://doi.org/10.1177/20597991211026616" TargetMode="External"/>
<Relationship Id="rId1034" Type="http://schemas.openxmlformats.org/officeDocument/2006/relationships/hyperlink" Target="https://doi.org/10.1177/2192568217746998" TargetMode="External"/>
<Relationship Id="rId1167" Type="http://schemas.openxmlformats.org/officeDocument/2006/relationships/hyperlink" Target="https://doi.org/10.1177/2515245918770963" TargetMode="External"/>
<Relationship Id="rId1176" Type="http://schemas.openxmlformats.org/officeDocument/2006/relationships/hyperlink" Target="https://doi.org/10.1177/2515245920951503" TargetMode="External"/>
<Relationship Id="rId1225" Type="http://schemas.openxmlformats.org/officeDocument/2006/relationships/hyperlink" Target="https://doi.org/10.1177/8756479308317006" TargetMode="External"/>
<Relationship Id="rId1060" Type="http://schemas.openxmlformats.org/officeDocument/2006/relationships/hyperlink" Target="https://doi.org/10.1186/1471-2288-12-21" TargetMode="External"/>
<Relationship Id="rId1409" Type="http://schemas.openxmlformats.org/officeDocument/2006/relationships/hyperlink" Target="https://doi.org/10.1186/1471-2288-8-79" TargetMode="External"/>
<Relationship Id="rId1344" Type="http://schemas.openxmlformats.org/officeDocument/2006/relationships/hyperlink" Target="https://doi.org/10.1186/1472-6920-4-13" TargetMode="External"/>
<Relationship Id="rId1399" Type="http://schemas.openxmlformats.org/officeDocument/2006/relationships/hyperlink" Target="https://doi.org/10.1186/1745-6215-15-139" TargetMode="External"/>
<Relationship Id="rId1414" Type="http://schemas.openxmlformats.org/officeDocument/2006/relationships/hyperlink" Target="https://doi.org/10.1186/2046-4053-4-1" TargetMode="External"/>
<Relationship Id="rId1385" Type="http://schemas.openxmlformats.org/officeDocument/2006/relationships/hyperlink" Target="https://doi.org/10.1186/s12874-019-0750-8" TargetMode="External"/>
<Relationship Id="rId1369" Type="http://schemas.openxmlformats.org/officeDocument/2006/relationships/hyperlink" Target="https://doi.org/10.1186/s12874-022-01786-4" TargetMode="External"/>
<Relationship Id="rId1295" Type="http://schemas.openxmlformats.org/officeDocument/2006/relationships/hyperlink" Target="https://doi.org/10.1186/s12967-020-02540-4" TargetMode="External"/>
<Relationship Id="rId1425" Type="http://schemas.openxmlformats.org/officeDocument/2006/relationships/hyperlink" Target="https://doi.org/10.1186/s13063-022-06515-2" TargetMode="External"/>
<Relationship Id="rId1118" Type="http://schemas.openxmlformats.org/officeDocument/2006/relationships/hyperlink" Target="https://doi.org/10.1186/s13690-017-0180-1" TargetMode="External"/>
<Relationship Id="rId1097" Type="http://schemas.openxmlformats.org/officeDocument/2006/relationships/hyperlink" Target="https://doi.org/10.1207/s15327957pspr0203_4" TargetMode="External"/>
<Relationship Id="rId975" Type="http://schemas.openxmlformats.org/officeDocument/2006/relationships/hyperlink" Target="https://doi.org/10.1213/ane.0000000000002370" TargetMode="External"/>
<Relationship Id="rId875" Type="http://schemas.openxmlformats.org/officeDocument/2006/relationships/hyperlink" Target="https://doi.org/10.1214/18-aoas1161sf" TargetMode="External"/>
<Relationship Id="rId1122" Type="http://schemas.openxmlformats.org/officeDocument/2006/relationships/hyperlink" Target="https://doi.org/10.12688/f1000research.123002.2" TargetMode="External"/>
<Relationship Id="rId1439" Type="http://schemas.openxmlformats.org/officeDocument/2006/relationships/hyperlink" Target="https://doi.org/10.1371/journal.pbio.1002128" TargetMode="External"/>
<Relationship Id="rId1010" Type="http://schemas.openxmlformats.org/officeDocument/2006/relationships/hyperlink" Target="https://doi.org/10.1371/journal.pcbi.1009819" TargetMode="External"/>
<Relationship Id="rId951" Type="http://schemas.openxmlformats.org/officeDocument/2006/relationships/hyperlink" Target="https://doi.org/10.1371/journal.pmed.1001747" TargetMode="External"/>
<Relationship Id="rId1419" Type="http://schemas.openxmlformats.org/officeDocument/2006/relationships/hyperlink" Target="https://doi.org/10.1371/journal.pmed.1003583" TargetMode="External"/>
<Relationship Id="rId1222" Type="http://schemas.openxmlformats.org/officeDocument/2006/relationships/hyperlink" Target="https://doi.org/10.1371/journal.pone.0121945" TargetMode="External"/>
<Relationship Id="rId1423" Type="http://schemas.openxmlformats.org/officeDocument/2006/relationships/hyperlink" Target="https://doi.org/10.1371/journal.pone.0262918" TargetMode="External"/>
<Relationship Id="rId1163" Type="http://schemas.openxmlformats.org/officeDocument/2006/relationships/hyperlink" Target="https://doi.org/10.1515/spp-2015-0001" TargetMode="External"/>
<Relationship Id="rId901" Type="http://schemas.openxmlformats.org/officeDocument/2006/relationships/hyperlink" Target="https://doi.org/10.1525/9780520313880-018" TargetMode="External"/>
<Relationship Id="rId1289" Type="http://schemas.openxmlformats.org/officeDocument/2006/relationships/hyperlink" Target="https://doi.org/10.1590/1980-265x-tce-2017-0311" TargetMode="External"/>
<Relationship Id="rId863" Type="http://schemas.openxmlformats.org/officeDocument/2006/relationships/hyperlink" Target="https://doi.org/10.1590/s1413-78522006000100012" TargetMode="External"/>
<Relationship Id="rId865" Type="http://schemas.openxmlformats.org/officeDocument/2006/relationships/hyperlink" Target="https://doi.org/10.1590/s1413-78522006000200012" TargetMode="External"/>
<Relationship Id="rId1134" Type="http://schemas.openxmlformats.org/officeDocument/2006/relationships/hyperlink" Target="https://doi.org/10.18203/2349-3259.ijct20201720" TargetMode="External"/>
<Relationship Id="rId1350" Type="http://schemas.openxmlformats.org/officeDocument/2006/relationships/hyperlink" Target="https://doi.org/10.18637/jss.v028.i05" TargetMode="External"/>
<Relationship Id="rId990" Type="http://schemas.openxmlformats.org/officeDocument/2006/relationships/hyperlink" Target="https://doi.org/10.18637/jss.v045.i03" TargetMode="External"/>
<Relationship Id="rId1319" Type="http://schemas.openxmlformats.org/officeDocument/2006/relationships/hyperlink" Target="https://doi.org/10.18637/jss.v048.i02" TargetMode="External"/>
<Relationship Id="rId1240" Type="http://schemas.openxmlformats.org/officeDocument/2006/relationships/hyperlink" Target="https://doi.org/10.18637/jss.v069.c02" TargetMode="External"/>
<Relationship Id="rId1008" Type="http://schemas.openxmlformats.org/officeDocument/2006/relationships/hyperlink" Target="https://doi.org/10.18637/jss.v074.i11" TargetMode="External"/>
<Relationship Id="rId917" Type="http://schemas.openxmlformats.org/officeDocument/2006/relationships/hyperlink" Target="https://doi.org/10.18637/jss.v088.i02" TargetMode="External"/>
<Relationship Id="rId1105" Type="http://schemas.openxmlformats.org/officeDocument/2006/relationships/hyperlink" Target="https://doi.org/10.18637/jss.v090.i06" TargetMode="External"/>
<Relationship Id="rId1247" Type="http://schemas.openxmlformats.org/officeDocument/2006/relationships/hyperlink" Target="https://doi.org/10.18637/jss.v103.i01" TargetMode="External"/>
<Relationship Id="rId1020" Type="http://schemas.openxmlformats.org/officeDocument/2006/relationships/hyperlink" Target="https://doi.org/10.18637/jss.v105.i07" TargetMode="External"/>
<Relationship Id="rId1249" Type="http://schemas.openxmlformats.org/officeDocument/2006/relationships/hyperlink" Target="https://doi.org/10.2105/ajph.2012.300897" TargetMode="External"/>
<Relationship Id="rId1136" Type="http://schemas.openxmlformats.org/officeDocument/2006/relationships/hyperlink" Target="https://doi.org/10.2106/jbjs.21.01166" TargetMode="External"/>
<Relationship Id="rId1313" Type="http://schemas.openxmlformats.org/officeDocument/2006/relationships/hyperlink" Target="https://doi.org/10.21105/joss.02763" TargetMode="External"/>
<Relationship Id="rId1190" Type="http://schemas.openxmlformats.org/officeDocument/2006/relationships/hyperlink" Target="https://doi.org/10.21105/joss.02815" TargetMode="External"/>
<Relationship Id="rId1277" Type="http://schemas.openxmlformats.org/officeDocument/2006/relationships/hyperlink" Target="https://doi.org/10.21105/joss.03139" TargetMode="External"/>
<Relationship Id="rId1126" Type="http://schemas.openxmlformats.org/officeDocument/2006/relationships/hyperlink" Target="https://doi.org/10.21105/joss.05466" TargetMode="External"/>
<Relationship Id="rId919" Type="http://schemas.openxmlformats.org/officeDocument/2006/relationships/hyperlink" Target="https://doi.org/10.21449/ijate.661803" TargetMode="External"/>
<Relationship Id="rId1165" Type="http://schemas.openxmlformats.org/officeDocument/2006/relationships/hyperlink" Target="https://doi.org/10.2147/clep.s142940" TargetMode="External"/>
<Relationship Id="rId1383" Type="http://schemas.openxmlformats.org/officeDocument/2006/relationships/hyperlink" Target="https://doi.org/10.2147/clep.s161508" TargetMode="External"/>
<Relationship Id="rId973" Type="http://schemas.openxmlformats.org/officeDocument/2006/relationships/hyperlink" Target="https://doi.org/10.22454/PRiMER.2022.511416" TargetMode="External"/>
<Relationship Id="rId909" Type="http://schemas.openxmlformats.org/officeDocument/2006/relationships/hyperlink" Target="https://doi.org/10.2307/1390807" TargetMode="External"/>
<Relationship Id="rId992" Type="http://schemas.openxmlformats.org/officeDocument/2006/relationships/hyperlink" Target="https://doi.org/10.2307/1391390" TargetMode="External"/>
<Relationship Id="rId881" Type="http://schemas.openxmlformats.org/officeDocument/2006/relationships/hyperlink" Target="https://doi.org/10.2307/1884324" TargetMode="External"/>
<Relationship Id="rId841" Type="http://schemas.openxmlformats.org/officeDocument/2006/relationships/hyperlink" Target="https://doi.org/10.2307/2322249" TargetMode="External"/>
<Relationship Id="rId885" Type="http://schemas.openxmlformats.org/officeDocument/2006/relationships/hyperlink" Target="https://doi.org/10.2307/2685389" TargetMode="External"/>
<Relationship Id="rId847" Type="http://schemas.openxmlformats.org/officeDocument/2006/relationships/hyperlink" Target="https://doi.org/10.2307/2841583" TargetMode="External"/>
<Relationship Id="rId969" Type="http://schemas.openxmlformats.org/officeDocument/2006/relationships/hyperlink" Target="https://doi.org/10.2307/2987937" TargetMode="External"/>
<Relationship Id="rId879" Type="http://schemas.openxmlformats.org/officeDocument/2006/relationships/hyperlink" Target="https://doi.org/10.2307/3002000" TargetMode="External"/>
<Relationship Id="rId1333" Type="http://schemas.openxmlformats.org/officeDocument/2006/relationships/hyperlink" Target="https://doi.org/10.2307/3315487" TargetMode="External"/>
<Relationship Id="rId903" Type="http://schemas.openxmlformats.org/officeDocument/2006/relationships/hyperlink" Target="https://doi.org/10.2307/3619568" TargetMode="External"/>
<Relationship Id="rId1194" Type="http://schemas.openxmlformats.org/officeDocument/2006/relationships/hyperlink" Target="https://doi.org/10.23637/ROTHAMSTED.8V61Q" TargetMode="External"/>
<Relationship Id="rId1178" Type="http://schemas.openxmlformats.org/officeDocument/2006/relationships/hyperlink" Target="https://doi.org/10.31234/osf.io/5ptd7" TargetMode="External"/>
<Relationship Id="rId1077" Type="http://schemas.openxmlformats.org/officeDocument/2006/relationships/hyperlink" Target="https://doi.org/10.32614/RJ-2016-060" TargetMode="External"/>
<Relationship Id="rId1014" Type="http://schemas.openxmlformats.org/officeDocument/2006/relationships/hyperlink" Target="https://doi.org/10.32614/RJ-2016-061" TargetMode="External"/>
<Relationship Id="rId1130" Type="http://schemas.openxmlformats.org/officeDocument/2006/relationships/hyperlink" Target="https://doi.org/10.32614/RJ-2021-053" TargetMode="External"/>
<Relationship Id="rId873" Type="http://schemas.openxmlformats.org/officeDocument/2006/relationships/hyperlink" Target="https://doi.org/10.3389/fpsyg.2016.01079" TargetMode="External"/>
<Relationship Id="rId1171" Type="http://schemas.openxmlformats.org/officeDocument/2006/relationships/hyperlink" Target="https://doi.org/10.3899/jrheum.211115" TargetMode="External"/>
<Relationship Id="rId1120" Type="http://schemas.openxmlformats.org/officeDocument/2006/relationships/hyperlink" Target="https://doi.org/10.4097/kja.20582" TargetMode="External"/>
<Relationship Id="rId1142" Type="http://schemas.openxmlformats.org/officeDocument/2006/relationships/hyperlink" Target="https://doi.org/10.4097/kja.21508" TargetMode="External"/>
<Relationship Id="rId845" Type="http://schemas.openxmlformats.org/officeDocument/2006/relationships/hyperlink" Target="https://doi.org/10.4097/kjae.2017.70.2.144" TargetMode="External"/>
<Relationship Id="rId1032" Type="http://schemas.openxmlformats.org/officeDocument/2006/relationships/hyperlink" Target="https://doi.org/10.4103/0019-5049.190623" TargetMode="External"/>
<Relationship Id="rId1216" Type="http://schemas.openxmlformats.org/officeDocument/2006/relationships/hyperlink" Target="https://doi.org/10.4103/0301-4738.77005" TargetMode="External"/>
<Relationship Id="rId1038" Type="http://schemas.openxmlformats.org/officeDocument/2006/relationships/hyperlink" Target="https://doi.org/10.4103/0971-9784.148325" TargetMode="External"/>
<Relationship Id="rId855" Type="http://schemas.openxmlformats.org/officeDocument/2006/relationships/hyperlink" Target="https://doi.org/10.4103/0972-6748.77642" TargetMode="External"/>
<Relationship Id="rId1212" Type="http://schemas.openxmlformats.org/officeDocument/2006/relationships/hyperlink" Target="https://doi.org/10.4103/aca.aca_248_18" TargetMode="External"/>
<Relationship Id="rId1036" Type="http://schemas.openxmlformats.org/officeDocument/2006/relationships/hyperlink" Target="https://doi.org/10.4103/idoj.idoj_468_18" TargetMode="External"/>
<Relationship Id="rId1311" Type="http://schemas.openxmlformats.org/officeDocument/2006/relationships/hyperlink" Target="https://doi.org/10.4103/ijpsym.ijpsym_504_19" TargetMode="External"/>
<Relationship Id="rId1214" Type="http://schemas.openxmlformats.org/officeDocument/2006/relationships/hyperlink" Target="https://doi.org/10.4103/jfmpc.jfmpc_433_21" TargetMode="External"/>
<Relationship Id="rId1079" Type="http://schemas.openxmlformats.org/officeDocument/2006/relationships/hyperlink" Target="https://doi.org/10.4135/9781849208499" TargetMode="External"/>
<Relationship Id="rId1373" Type="http://schemas.openxmlformats.org/officeDocument/2006/relationships/hyperlink" Target="https://doi.org/10.4172/2155-6180.1000334" TargetMode="External"/>
<Relationship Id="rId1169" Type="http://schemas.openxmlformats.org/officeDocument/2006/relationships/hyperlink" Target="https://doi.org/10.4300/jgme-d-12-00156.1" TargetMode="External"/>
<Relationship Id="rId1285" Type="http://schemas.openxmlformats.org/officeDocument/2006/relationships/hyperlink" Target="https://doi.org/10.5123/s1679-49742017000300022" TargetMode="External"/>
<Relationship Id="rId1283" Type="http://schemas.openxmlformats.org/officeDocument/2006/relationships/hyperlink" Target="https://doi.org/10.5152/balkanmedj.2014.1408" TargetMode="External"/>
<Relationship Id="rId929" Type="http://schemas.openxmlformats.org/officeDocument/2006/relationships/hyperlink" Target="https://doi.org/10.5167/UZH-205154" TargetMode="External"/>
<Relationship Id="rId1315"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8" Type="http://schemas.openxmlformats.org/officeDocument/2006/relationships/hyperlink" Target="https://doi.org/10.5395/rde.2015.40.4.328" TargetMode="External"/>
<Relationship Id="rId1244" Type="http://schemas.openxmlformats.org/officeDocument/2006/relationships/hyperlink" Target="https://doi.org/10.5395/rde.2017.42.2.152" TargetMode="External"/>
<Relationship Id="rId1044" Type="http://schemas.openxmlformats.org/officeDocument/2006/relationships/hyperlink" Target="https://doi.org/10.7275/QBPC-GK17" TargetMode="External"/>
<Relationship Id="rId1161" Type="http://schemas.openxmlformats.org/officeDocument/2006/relationships/hyperlink" Target="https://doi.org/10.7326/0003-4819-130-12-199906150-00008" TargetMode="External"/>
<Relationship Id="rId1363" Type="http://schemas.openxmlformats.org/officeDocument/2006/relationships/hyperlink" Target="https://doi.org/10.7326/0003-4819-147-8-200710160-00010" TargetMode="External"/>
<Relationship Id="rId1403" Type="http://schemas.openxmlformats.org/officeDocument/2006/relationships/hyperlink" Target="https://doi.org/10.7326/0003-4819-152-11-201006010-00232" TargetMode="External"/>
<Relationship Id="rId1237" Type="http://schemas.openxmlformats.org/officeDocument/2006/relationships/hyperlink" Target="https://easystats.github.io/easystats/" TargetMode="External"/>
<Relationship Id="rId1421" Type="http://schemas.openxmlformats.org/officeDocument/2006/relationships/hyperlink" Target="https://easystats.github.io/report/" TargetMode="External"/>
<Relationship Id="rId1144"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60" Type="http://schemas.openxmlformats.org/officeDocument/2006/relationships/hyperlink" Target="https://github.com/Pakillo/grateful" TargetMode="External"/>
<Relationship Id="rId1004" Type="http://schemas.openxmlformats.org/officeDocument/2006/relationships/hyperlink" Target="https://github.com/paulhendricks/anonymizer" TargetMode="External"/>
<Relationship Id="rId945" Type="http://schemas.openxmlformats.org/officeDocument/2006/relationships/hyperlink" Target="https://github.com/rstudio/bookdown" TargetMode="External"/>
<Relationship Id="rId941" Type="http://schemas.openxmlformats.org/officeDocument/2006/relationships/hyperlink" Target="https://github.com/rstudio/rmarkdown" TargetMode="External"/>
<Relationship Id="rId1148" Type="http://schemas.openxmlformats.org/officeDocument/2006/relationships/hyperlink" Target="https://github.com/taiyun/corrplot" TargetMode="External"/>
<Relationship Id="rId820"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6" Type="http://schemas.openxmlformats.org/officeDocument/2006/relationships/hyperlink" Target="https://journals.physiology.org/topic/advances-collections/explorations-in-statistics?seriesKey=&amp;tagCode=&amp;" TargetMode="External"/>
<Relationship Id="rId807" Type="http://schemas.openxmlformats.org/officeDocument/2006/relationships/hyperlink" Target="https://journals.physiology.org/topic/advances-collections/general-statistics?seriesKey=&amp;tagCode=&amp;" TargetMode="External"/>
<Relationship Id="rId808" Type="http://schemas.openxmlformats.org/officeDocument/2006/relationships/hyperlink" Target="https://journals.physiology.org/topic/advances-collections/reporting-statistics?seriesKey=&amp;tagCode=&amp;" TargetMode="External"/>
<Relationship Id="rId805" Type="http://schemas.openxmlformats.org/officeDocument/2006/relationships/hyperlink" Target="https://journals.physiology.org/topic/advances-collections/statistics?seriesKey=&amp;tagCode=&amp;" TargetMode="External"/>
<Relationship Id="rId835" Type="http://schemas.openxmlformats.org/officeDocument/2006/relationships/hyperlink" Target="https://jtd.amegroups.org/article/view/4086" TargetMode="External"/>
<Relationship Id="rId828" Type="http://schemas.openxmlformats.org/officeDocument/2006/relationships/hyperlink" Target="https://onlinelibrary.wiley.com/page/journal/10970258/homepage/tutorials.htm" TargetMode="External"/>
<Relationship Id="rId830" Type="http://schemas.openxmlformats.org/officeDocument/2006/relationships/hyperlink" Target="https://onlinelibrary.wiley.com/page/journal/15391612/homepage/tutorial_papers.htm" TargetMode="External"/>
<Relationship Id="rId1146"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8" Type="http://schemas.openxmlformats.org/officeDocument/2006/relationships/hyperlink" Target="https://rdrr.io/cran/mmrm/man/mmrm.html" TargetMode="External"/>
<Relationship Id="rId82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80"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7" Type="http://schemas.openxmlformats.org/officeDocument/2006/relationships/hyperlink" Target="https://www.R-project.org/" TargetMode="External"/>
<Relationship Id="rId803"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5" Type="http://schemas.openxmlformats.org/officeDocument/2006/relationships/hyperlink" Target="https://www.bmj.com/about-bmj/resources-readers/publications/statistics-square-one" TargetMode="External"/>
<Relationship Id="rId816" Type="http://schemas.openxmlformats.org/officeDocument/2006/relationships/hyperlink" Target="https://www.bmj.com/research/research-methods-and-reporting" TargetMode="External"/>
<Relationship Id="rId812" Type="http://schemas.openxmlformats.org/officeDocument/2006/relationships/hyperlink" Target="https://www.bmj.com/specialties/statistics" TargetMode="External"/>
<Relationship Id="rId814" Type="http://schemas.openxmlformats.org/officeDocument/2006/relationships/hyperlink" Target="https://www.bmj.com/specialties/statistics-and-research-methods" TargetMode="External"/>
<Relationship Id="rId813" Type="http://schemas.openxmlformats.org/officeDocument/2006/relationships/hyperlink" Target="https://www.bmj.com/specialties/statistics-notes" TargetMode="External"/>
<Relationship Id="rId818" Type="http://schemas.openxmlformats.org/officeDocument/2006/relationships/hyperlink" Target="https://www.equator-network.org" TargetMode="External"/>
<Relationship Id="rId654" Type="http://schemas.openxmlformats.org/officeDocument/2006/relationships/hyperlink" Target="https://www.equator-network.org/" TargetMode="External"/>
<Relationship Id="rId779" Type="http://schemas.openxmlformats.org/officeDocument/2006/relationships/hyperlink" Target="https://www.equator-network.org/reporting-guidelines/consort/" TargetMode="External"/>
<Relationship Id="rId708" Type="http://schemas.openxmlformats.org/officeDocument/2006/relationships/hyperlink" Target="https://www.equator-network.org/reporting-guidelines/cosmin-reporting-guideline-for-studies-on-measurement-properties-of-patient-reported-outcome-measures/" TargetMode="External"/>
<Relationship Id="rId745" Type="http://schemas.openxmlformats.org/officeDocument/2006/relationships/hyperlink" Target="https://www.equator-network.org/reporting-guidelines/guidelines-for-reporting-non-randomised-studies/" TargetMode="External"/>
<Relationship Id="rId710" Type="http://schemas.openxmlformats.org/officeDocument/2006/relationships/hyperlink" Target="https://www.equator-network.org/reporting-guidelines/guidelines-for-reporting-reliability-and-agreement-studies-grras-were-proposed/" TargetMode="External"/>
<Relationship Id="rId791" Type="http://schemas.openxmlformats.org/officeDocument/2006/relationships/hyperlink" Target="https://www.equator-network.org/reporting-guidelines/prisma/" TargetMode="External"/>
<Relationship Id="rId709" Type="http://schemas.openxmlformats.org/officeDocument/2006/relationships/hyperlink" Target="https://www.equator-network.org/reporting-guidelines/recommendations-for-reporting-the-results-of-studies-of-instrument-and-scale-development-and-testing/" TargetMode="External"/>
<Relationship Id="rId655" Type="http://schemas.openxmlformats.org/officeDocument/2006/relationships/hyperlink" Target="https://www.equator-network.org/reporting-guidelines/reporting-guidelines-for-health-care-simulation-research-extensions-to-the-consort-and-strobe-statements/" TargetMode="External"/>
<Relationship Id="rId733" Type="http://schemas.openxmlformats.org/officeDocument/2006/relationships/hyperlink" Target="https://www.equator-network.org/reporting-guidelines/stard/" TargetMode="External"/>
<Relationship Id="rId73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2"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4" Type="http://schemas.openxmlformats.org/officeDocument/2006/relationships/hyperlink" Target="https://www.oxfordreference.com/display/10.1093/acref/9780199679188.001.0001/acref-9780199679188" TargetMode="External"/>
<Relationship Id="rId700" Type="http://schemas.openxmlformats.org/officeDocument/2006/relationships/hyperlink" Target="https://www.rdocumentation.org/packages/BlandAltmanLeh/versions/0.3.1/topics/bland.altman.plot" TargetMode="External"/>
<Relationship Id="rId699"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51"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8"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20"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9"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50"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9" Type="http://schemas.openxmlformats.org/officeDocument/2006/relationships/hyperlink" Target="https://www.rdocumentation.org/packages/lavaan/versions/0.6-16/topics/cfa" TargetMode="External"/>
<Relationship Id="rId660"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3" Type="http://schemas.openxmlformats.org/officeDocument/2006/relationships/hyperlink" Target="https://www.rdocumentation.org/packages/mada/versions/0.5.11/topics/crosshair" TargetMode="External"/>
<Relationship Id="rId787"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7"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6" Type="http://schemas.openxmlformats.org/officeDocument/2006/relationships/hyperlink" Target="https://www.rdocumentation.org/packages/pROC/versions/1.18.4/topics/plot.roc" TargetMode="External"/>
<Relationship Id="rId592" Type="http://schemas.openxmlformats.org/officeDocument/2006/relationships/hyperlink" Target="https://www.rdocumentation.org/packages/performance/versions/0.10.4/topics/check_model" TargetMode="External"/>
<Relationship Id="rId597" Type="http://schemas.openxmlformats.org/officeDocument/2006/relationships/hyperlink" Target="https://www.rdocumentation.org/packages/performance/versions/0.10.4/topics/compare_performance" TargetMode="External"/>
<Relationship Id="rId596"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2" Type="http://schemas.openxmlformats.org/officeDocument/2006/relationships/hyperlink" Target="https://www.rdocumentation.org/packages/psych/versions/2.3.6/topics/ICC" TargetMode="External"/>
<Relationship Id="rId693"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8"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5" Type="http://schemas.openxmlformats.org/officeDocument/2006/relationships/hyperlink" Target="https://www.rdocumentation.org/packages/report/versions/0.5.8/topics/report" TargetMode="External"/>
<Relationship Id="rId719" Type="http://schemas.openxmlformats.org/officeDocument/2006/relationships/hyperlink" Target="https://www.rdocumentation.org/packages/riskyr/versions/0.4.0/topics/comp_prob" TargetMode="External"/>
<Relationship Id="rId717"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1" Type="http://schemas.openxmlformats.org/officeDocument/2006/relationships/hyperlink" Target="https://www.rdocumentation.org/packages/semTools/versions/0.5-6/topics/reliability-deprecated" TargetMode="External"/>
<Relationship Id="rId648" Type="http://schemas.openxmlformats.org/officeDocument/2006/relationships/hyperlink" Target="https://www.rdocumentation.org/packages/simstudy/versions/0.7.0/topics/defData" TargetMode="External"/>
<Relationship Id="rId649"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8" Type="http://schemas.openxmlformats.org/officeDocument/2006/relationships/hyperlink" Target="https://www.stats.ox.ac.uk/pub/MASS4/" TargetMode="External"/>
<Relationship Id="rId81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50" Type="http://schemas.openxmlformats.org/officeDocument/2006/relationships/image" Target="media/700fb22ca24417735f99358f5a162e5fa0a4db5e.png"/>
<Relationship Id="rId1451" Type="http://schemas.openxmlformats.org/officeDocument/2006/relationships/image" Target="media/aecf61b6dd9ddac2d98db6a44932bad6431a2d48.png"/>
<Relationship Id="rId1452" Type="http://schemas.openxmlformats.org/officeDocument/2006/relationships/image" Target="media/8b106a7ea6f3dc9b4181a93c0eaeb5929baedd04.png"/>
<Relationship Id="rId1453" Type="http://schemas.openxmlformats.org/officeDocument/2006/relationships/image" Target="media/2bd8763ce3fc343e1b278fc5e77d1bfacfe88d8e.png"/>
<Relationship Id="rId1454" Type="http://schemas.openxmlformats.org/officeDocument/2006/relationships/image" Target="media/82238837c1894c0feb4217725de3aec884a82ad7.png"/>
<Relationship Id="rId1455" Type="http://schemas.openxmlformats.org/officeDocument/2006/relationships/image" Target="media/40f4da8c1c6c20afe138d746b188dec1e53f0b0b.png"/>
<Relationship Id="rId1456" Type="http://schemas.openxmlformats.org/officeDocument/2006/relationships/image" Target="media/bc7e185e145e86bc0c3912acbaa2bb3bcf16f32f.png"/>
<Relationship Id="rId1457" Type="http://schemas.openxmlformats.org/officeDocument/2006/relationships/image" Target="media/c5239b3bf463b5ec33db8b585d9d52a8a1a0b690.png"/>
<Relationship Id="rId1458" Type="http://schemas.openxmlformats.org/officeDocument/2006/relationships/image" Target="media/4487865a61e1cd5792f0c265c4b1680f5c8f6baa.png"/>
<Relationship Id="rId1459" Type="http://schemas.openxmlformats.org/officeDocument/2006/relationships/image" Target="media/e64077ed7aef0f5ff0e4dd6b4bee2110eaf74c5b.png"/>
<Relationship Id="rId1460" Type="http://schemas.openxmlformats.org/officeDocument/2006/relationships/image" Target="media/02025c41ef5ebdd7eb78275ebe9c378fe314e83a.jpeg"/>
<Relationship Id="rId1461" Type="http://schemas.openxmlformats.org/officeDocument/2006/relationships/image" Target="media/5bc7bbd98610f8506ae14bb0b3638a2b213b19b5.png"/>
<Relationship Id="rId1462" Type="http://schemas.openxmlformats.org/officeDocument/2006/relationships/image" Target="media/cebf9bcf9c73fa4bbf4e6e6cde8cdb2b2d3b680d.png"/>
<Relationship Id="rId1463" Type="http://schemas.openxmlformats.org/officeDocument/2006/relationships/image" Target="media/14c27a34a4e0cd04515ede3e82f9e5ecb30e0dfb.png"/>
<Relationship Id="rId1464" Type="http://schemas.openxmlformats.org/officeDocument/2006/relationships/image" Target="media/0b728727aae396a7964e7b56c660a4ce3c83ce58.png"/>
<Relationship Id="rId1465" Type="http://schemas.openxmlformats.org/officeDocument/2006/relationships/image" Target="media/2154b9546157b553022523986aae41ac4e3c42df.png"/>
<Relationship Id="rId1466" Type="http://schemas.openxmlformats.org/officeDocument/2006/relationships/image" Target="media/6e0237e426f2f5cdf24ef4a11f20956350b39a99.png"/>
<Relationship Id="rId1467"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2" Type="http://schemas.openxmlformats.org/officeDocument/2006/relationships/hyperlink" Target="(https://cran.r-project.org)" TargetMode="External"/>
<Relationship Id="rId138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6" Type="http://schemas.openxmlformats.org/officeDocument/2006/relationships/hyperlink" Target="https://CRAN.R-project.org/package=BlandAltmanLeh" TargetMode="External"/>
<Relationship Id="rId1022" Type="http://schemas.openxmlformats.org/officeDocument/2006/relationships/hyperlink" Target="https://CRAN.R-project.org/package=DataEditR" TargetMode="External"/>
<Relationship Id="rId1107" Type="http://schemas.openxmlformats.org/officeDocument/2006/relationships/hyperlink" Target="https://CRAN.R-project.org/package=DataExplorer" TargetMode="External"/>
<Relationship Id="rId1018" Type="http://schemas.openxmlformats.org/officeDocument/2006/relationships/hyperlink" Target="https://CRAN.R-project.org/package=Hmisc" TargetMode="External"/>
<Relationship Id="rId1109" Type="http://schemas.openxmlformats.org/officeDocument/2006/relationships/hyperlink" Target="https://CRAN.R-project.org/package=SmartEDA" TargetMode="External"/>
<Relationship Id="rId1233" Type="http://schemas.openxmlformats.org/officeDocument/2006/relationships/hyperlink" Target="https://CRAN.R-project.org/package=anscombiser" TargetMode="External"/>
<Relationship Id="rId1405" Type="http://schemas.openxmlformats.org/officeDocument/2006/relationships/hyperlink" Target="https://CRAN.R-project.org/package=consort" TargetMode="External"/>
<Relationship Id="rId1235" Type="http://schemas.openxmlformats.org/officeDocument/2006/relationships/hyperlink" Target="https://CRAN.R-project.org/package=correlation" TargetMode="External"/>
<Relationship Id="rId1028" Type="http://schemas.openxmlformats.org/officeDocument/2006/relationships/hyperlink" Target="https://CRAN.R-project.org/package=data.table" TargetMode="External"/>
<Relationship Id="rId1006" Type="http://schemas.openxmlformats.org/officeDocument/2006/relationships/hyperlink" Target="https://CRAN.R-project.org/package=digest" TargetMode="External"/>
<Relationship Id="rId1269" Type="http://schemas.openxmlformats.org/officeDocument/2006/relationships/hyperlink" Target="https://CRAN.R-project.org/package=emmeans" TargetMode="External"/>
<Relationship Id="rId1220" Type="http://schemas.openxmlformats.org/officeDocument/2006/relationships/hyperlink" Target="https://CRAN.R-project.org/package=esquisse" TargetMode="External"/>
<Relationship Id="rId1103" Type="http://schemas.openxmlformats.org/officeDocument/2006/relationships/hyperlink" Target="https://CRAN.R-project.org/package=explore" TargetMode="External"/>
<Relationship Id="rId1255" Type="http://schemas.openxmlformats.org/officeDocument/2006/relationships/hyperlink" Target="https://CRAN.R-project.org/package=fastDummies" TargetMode="External"/>
<Relationship Id="rId1124" Type="http://schemas.openxmlformats.org/officeDocument/2006/relationships/hyperlink" Target="https://CRAN.R-project.org/package=flextable" TargetMode="External"/>
<Relationship Id="rId933" Type="http://schemas.openxmlformats.org/officeDocument/2006/relationships/hyperlink" Target="https://CRAN.R-project.org/package=formatR" TargetMode="External"/>
<Relationship Id="rId1154" Type="http://schemas.openxmlformats.org/officeDocument/2006/relationships/hyperlink" Target="https://CRAN.R-project.org/package=ggsci" TargetMode="External"/>
<Relationship Id="rId1111" Type="http://schemas.openxmlformats.org/officeDocument/2006/relationships/hyperlink" Target="https://CRAN.R-project.org/package=gtExtras" TargetMode="External"/>
<Relationship Id="rId1002" Type="http://schemas.openxmlformats.org/officeDocument/2006/relationships/hyperlink" Target="https://CRAN.R-project.org/package=hash" TargetMode="External"/>
<Relationship Id="rId1000" Type="http://schemas.openxmlformats.org/officeDocument/2006/relationships/hyperlink" Target="https://CRAN.R-project.org/package=ids" TargetMode="External"/>
<Relationship Id="rId1016" Type="http://schemas.openxmlformats.org/officeDocument/2006/relationships/hyperlink" Target="https://CRAN.R-project.org/package=janitor" TargetMode="External"/>
<Relationship Id="rId921" Type="http://schemas.openxmlformats.org/officeDocument/2006/relationships/hyperlink" Target="https://CRAN.R-project.org/package=jmv" TargetMode="External"/>
<Relationship Id="rId923" Type="http://schemas.openxmlformats.org/officeDocument/2006/relationships/hyperlink" Target="https://CRAN.R-project.org/package=jmvconnect" TargetMode="External"/>
<Relationship Id="rId915" Type="http://schemas.openxmlformats.org/officeDocument/2006/relationships/hyperlink" Target="https://CRAN.R-project.org/package=learnr" TargetMode="External"/>
<Relationship Id="rId964" Type="http://schemas.openxmlformats.org/officeDocument/2006/relationships/hyperlink" Target="https://CRAN.R-project.org/package=likert" TargetMode="External"/>
<Relationship Id="rId937" Type="http://schemas.openxmlformats.org/officeDocument/2006/relationships/hyperlink" Target="https://CRAN.R-project.org/package=lintr" TargetMode="External"/>
<Relationship Id="rId1354" Type="http://schemas.openxmlformats.org/officeDocument/2006/relationships/hyperlink" Target="https://CRAN.R-project.org/package=mada" TargetMode="External"/>
<Relationship Id="rId996" Type="http://schemas.openxmlformats.org/officeDocument/2006/relationships/hyperlink" Target="https://CRAN.R-project.org/package=miceadds" TargetMode="External"/>
<Relationship Id="rId983" Type="http://schemas.openxmlformats.org/officeDocument/2006/relationships/hyperlink" Target="https://CRAN.R-project.org/package=misty" TargetMode="External"/>
<Relationship Id="rId1267" Type="http://schemas.openxmlformats.org/officeDocument/2006/relationships/hyperlink" Target="https://CRAN.R-project.org/package=mmrm" TargetMode="External"/>
<Relationship Id="rId1265" Type="http://schemas.openxmlformats.org/officeDocument/2006/relationships/hyperlink" Target="https://CRAN.R-project.org/package=nlme" TargetMode="External"/>
<Relationship Id="rId943" Type="http://schemas.openxmlformats.org/officeDocument/2006/relationships/hyperlink" Target="https://CRAN.R-project.org/package=officedown" TargetMode="External"/>
<Relationship Id="rId1091" Type="http://schemas.openxmlformats.org/officeDocument/2006/relationships/hyperlink" Target="https://CRAN.R-project.org/package=outliers" TargetMode="External"/>
<Relationship Id="rId953" Type="http://schemas.openxmlformats.org/officeDocument/2006/relationships/hyperlink" Target="https://CRAN.R-project.org/package=projects" TargetMode="External"/>
<Relationship Id="rId1323" Type="http://schemas.openxmlformats.org/officeDocument/2006/relationships/hyperlink" Target="https://CRAN.R-project.org/package=psych" TargetMode="External"/>
<Relationship Id="rId1173" Type="http://schemas.openxmlformats.org/officeDocument/2006/relationships/hyperlink" Target="https://CRAN.R-project.org/package=pwr" TargetMode="External"/>
<Relationship Id="rId1062" Type="http://schemas.openxmlformats.org/officeDocument/2006/relationships/hyperlink" Target="https://CRAN.R-project.org/package=questionr" TargetMode="External"/>
<Relationship Id="rId1113" Type="http://schemas.openxmlformats.org/officeDocument/2006/relationships/hyperlink" Target="https://CRAN.R-project.org/package=radiant" TargetMode="External"/>
<Relationship Id="rId853" Type="http://schemas.openxmlformats.org/officeDocument/2006/relationships/hyperlink" Target="https://CRAN.R-project.org/package=regtomean" TargetMode="External"/>
<Relationship Id="rId1348" Type="http://schemas.openxmlformats.org/officeDocument/2006/relationships/hyperlink" Target="https://CRAN.R-project.org/package=riskyr" TargetMode="External"/>
<Relationship Id="rId947" Type="http://schemas.openxmlformats.org/officeDocument/2006/relationships/hyperlink" Target="https://CRAN.R-project.org/package=rmarkdown" TargetMode="External"/>
<Relationship Id="rId1321" Type="http://schemas.openxmlformats.org/officeDocument/2006/relationships/hyperlink" Target="https://CRAN.R-project.org/package=semTools" TargetMode="External"/>
<Relationship Id="rId935" Type="http://schemas.openxmlformats.org/officeDocument/2006/relationships/hyperlink" Target="https://CRAN.R-project.org/package=styler" TargetMode="External"/>
<Relationship Id="rId1128" Type="http://schemas.openxmlformats.org/officeDocument/2006/relationships/hyperlink" Target="https://CRAN.R-project.org/package=table1" TargetMode="External"/>
<Relationship Id="rId115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6" Type="http://schemas.openxmlformats.org/officeDocument/2006/relationships/hyperlink" Target="https://doi.org/10.1001/archpedi.157.4.321" TargetMode="External"/>
<Relationship Id="rId1435" Type="http://schemas.openxmlformats.org/officeDocument/2006/relationships/hyperlink" Target="https://doi.org/10.1001/jama.2017.18556" TargetMode="External"/>
<Relationship Id="rId1377" Type="http://schemas.openxmlformats.org/officeDocument/2006/relationships/hyperlink" Target="https://doi.org/10.1002/(sici)1097-0258(19971030)16:20&lt;2349::aid-sim667&gt;3.0.co;2-e" TargetMode="External"/>
<Relationship Id="rId1064" Type="http://schemas.openxmlformats.org/officeDocument/2006/relationships/hyperlink" Target="https://doi.org/10.1002/1097-0142(1950)3:1&lt;32::aid-cncr2820030106&gt;3.0.co;2-3" TargetMode="External"/>
<Relationship Id="rId911" Type="http://schemas.openxmlformats.org/officeDocument/2006/relationships/hyperlink" Target="https://doi.org/10.1002/9781119591542.ch2" TargetMode="External"/>
<Relationship Id="rId871" Type="http://schemas.openxmlformats.org/officeDocument/2006/relationships/hyperlink" Target="https://doi.org/10.1002/bimj.201500156" TargetMode="External"/>
<Relationship Id="rId981" Type="http://schemas.openxmlformats.org/officeDocument/2006/relationships/hyperlink" Target="https://doi.org/10.1002/bimj.202000196" TargetMode="External"/>
<Relationship Id="rId1299" Type="http://schemas.openxmlformats.org/officeDocument/2006/relationships/hyperlink" Target="https://doi.org/10.1002/cjs.11719" TargetMode="External"/>
<Relationship Id="rId1416" Type="http://schemas.openxmlformats.org/officeDocument/2006/relationships/hyperlink" Target="https://doi.org/10.1002/cl2.1230" TargetMode="External"/>
<Relationship Id="rId1204" Type="http://schemas.openxmlformats.org/officeDocument/2006/relationships/hyperlink" Target="https://doi.org/10.1002/cnr2.1211" TargetMode="External"/>
<Relationship Id="rId913" Type="http://schemas.openxmlformats.org/officeDocument/2006/relationships/hyperlink" Target="https://doi.org/10.1002/jae.1278" TargetMode="External"/>
<Relationship Id="rId1303" Type="http://schemas.openxmlformats.org/officeDocument/2006/relationships/hyperlink" Target="https://doi.org/10.1002/joe.22229" TargetMode="External"/>
<Relationship Id="rId1352" Type="http://schemas.openxmlformats.org/officeDocument/2006/relationships/hyperlink" Target="https://doi.org/10.1002/jrsm.26" TargetMode="External"/>
<Relationship Id="rId1293" Type="http://schemas.openxmlformats.org/officeDocument/2006/relationships/hyperlink" Target="https://doi.org/10.1002/ped4.12166" TargetMode="External"/>
<Relationship Id="rId1042" Type="http://schemas.openxmlformats.org/officeDocument/2006/relationships/hyperlink" Target="https://doi.org/10.1002/pst.331" TargetMode="External"/>
<Relationship Id="rId1054" Type="http://schemas.openxmlformats.org/officeDocument/2006/relationships/hyperlink" Target="https://doi.org/10.1002/sim.2331" TargetMode="External"/>
<Relationship Id="rId1441" Type="http://schemas.openxmlformats.org/officeDocument/2006/relationships/hyperlink" Target="https://doi.org/10.1002/sim.6265" TargetMode="External"/>
<Relationship Id="rId1056" Type="http://schemas.openxmlformats.org/officeDocument/2006/relationships/hyperlink" Target="https://doi.org/10.1002/sim.6986" TargetMode="External"/>
<Relationship Id="rId1401" Type="http://schemas.openxmlformats.org/officeDocument/2006/relationships/hyperlink" Target="https://doi.org/10.1002/sim.9592" TargetMode="External"/>
<Relationship Id="rId1411" Type="http://schemas.openxmlformats.org/officeDocument/2006/relationships/hyperlink" Target="https://doi.org/10.1007/s00134-023-07163-z" TargetMode="External"/>
<Relationship Id="rId1359" Type="http://schemas.openxmlformats.org/officeDocument/2006/relationships/hyperlink" Target="https://doi.org/10.1007/s00180-021-01080-9" TargetMode="External"/>
<Relationship Id="rId1338" Type="http://schemas.openxmlformats.org/officeDocument/2006/relationships/hyperlink" Target="https://doi.org/10.1007/s11136-021-02822-4" TargetMode="External"/>
<Relationship Id="rId1093" Type="http://schemas.openxmlformats.org/officeDocument/2006/relationships/hyperlink" Target="https://doi.org/10.1016/0377-2217(86)90209-2" TargetMode="External"/>
<Relationship Id="rId1259" Type="http://schemas.openxmlformats.org/officeDocument/2006/relationships/hyperlink" Target="https://doi.org/10.1016/0895-4356(96)00025-x" TargetMode="External"/>
<Relationship Id="rId833" Type="http://schemas.openxmlformats.org/officeDocument/2006/relationships/hyperlink" Target="https://doi.org/10.1016/b978-0-12-820656-0.00016-2" TargetMode="External"/>
<Relationship Id="rId1026" Type="http://schemas.openxmlformats.org/officeDocument/2006/relationships/hyperlink" Target="https://doi.org/10.1016/j.acra.2015.08.024" TargetMode="External"/>
<Relationship Id="rId1305" Type="http://schemas.openxmlformats.org/officeDocument/2006/relationships/hyperlink" Target="https://doi.org/10.1016/j.aller.2013.03.008" TargetMode="External"/>
<Relationship Id="rId1066" Type="http://schemas.openxmlformats.org/officeDocument/2006/relationships/hyperlink" Target="https://doi.org/10.1016/j.csda.2006.12.030" TargetMode="External"/>
<Relationship Id="rId1437" Type="http://schemas.openxmlformats.org/officeDocument/2006/relationships/hyperlink" Target="https://doi.org/10.1016/j.ijnurstu.2014.09.006" TargetMode="External"/>
<Relationship Id="rId1218" Type="http://schemas.openxmlformats.org/officeDocument/2006/relationships/hyperlink" Target="https://doi.org/10.1016/j.injr.2014.04.002" TargetMode="External"/>
<Relationship Id="rId1301" Type="http://schemas.openxmlformats.org/officeDocument/2006/relationships/hyperlink" Target="https://doi.org/10.1016/j.jbusres.2021.04.070" TargetMode="External"/>
<Relationship Id="rId1391" Type="http://schemas.openxmlformats.org/officeDocument/2006/relationships/hyperlink" Target="https://doi.org/10.1016/j.jclinepi.2003.08.009" TargetMode="External"/>
<Relationship Id="rId1342" Type="http://schemas.openxmlformats.org/officeDocument/2006/relationships/hyperlink" Target="https://doi.org/10.1016/j.jclinepi.2010.03.002" TargetMode="External"/>
<Relationship Id="rId1287" Type="http://schemas.openxmlformats.org/officeDocument/2006/relationships/hyperlink" Target="https://doi.org/10.1016/j.jclinepi.2017.02.016" TargetMode="External"/>
<Relationship Id="rId1138" Type="http://schemas.openxmlformats.org/officeDocument/2006/relationships/hyperlink" Target="https://doi.org/10.1016/j.jclinepi.2019.06.011" TargetMode="External"/>
<Relationship Id="rId1429" Type="http://schemas.openxmlformats.org/officeDocument/2006/relationships/hyperlink" Target="https://doi.org/10.1016/j.jclinepi.2021.01.008" TargetMode="External"/>
<Relationship Id="rId1297" Type="http://schemas.openxmlformats.org/officeDocument/2006/relationships/hyperlink" Target="https://doi.org/10.1016/j.jclinepi.2021.04.013" TargetMode="External"/>
<Relationship Id="rId979" Type="http://schemas.openxmlformats.org/officeDocument/2006/relationships/hyperlink" Target="https://doi.org/10.1016/j.jclinepi.2022.08.016" TargetMode="External"/>
<Relationship Id="rId1407" Type="http://schemas.openxmlformats.org/officeDocument/2006/relationships/hyperlink" Target="https://doi.org/10.1016/j.jclinepi.2022.10.003" TargetMode="External"/>
<Relationship Id="rId1261" Type="http://schemas.openxmlformats.org/officeDocument/2006/relationships/hyperlink" Target="https://doi.org/10.1016/j.jclinepi.2023.09.005" TargetMode="External"/>
<Relationship Id="rId1208" Type="http://schemas.openxmlformats.org/officeDocument/2006/relationships/hyperlink" Target="https://doi.org/10.1016/j.jid.2017.08.007" TargetMode="External"/>
<Relationship Id="rId949" Type="http://schemas.openxmlformats.org/officeDocument/2006/relationships/hyperlink" Target="https://doi.org/10.1016/j.jmsacl.2021.09.002" TargetMode="External"/>
<Relationship Id="rId1101" Type="http://schemas.openxmlformats.org/officeDocument/2006/relationships/hyperlink" Target="https://doi.org/10.1016/j.jtcvs.2015.09.085" TargetMode="External"/>
<Relationship Id="rId925" Type="http://schemas.openxmlformats.org/officeDocument/2006/relationships/hyperlink" Target="https://doi.org/10.1016/j.procs.2011.04.061" TargetMode="External"/>
<Relationship Id="rId1431" Type="http://schemas.openxmlformats.org/officeDocument/2006/relationships/hyperlink" Target="https://doi.org/10.1016/j.urology.2020.05.002" TargetMode="External"/>
<Relationship Id="rId1381" Type="http://schemas.openxmlformats.org/officeDocument/2006/relationships/hyperlink" Target="https://doi.org/10.1016/s0140-6736(00)02039-0" TargetMode="External"/>
<Relationship Id="rId1070" Type="http://schemas.openxmlformats.org/officeDocument/2006/relationships/hyperlink" Target="https://doi.org/10.1016/s0167-5877(00)00115-x" TargetMode="External"/>
<Relationship Id="rId1397" Type="http://schemas.openxmlformats.org/officeDocument/2006/relationships/hyperlink" Target="https://doi.org/10.1016/s0197-2456(97)00147-5" TargetMode="External"/>
<Relationship Id="rId1356" Type="http://schemas.openxmlformats.org/officeDocument/2006/relationships/hyperlink" Target="https://doi.org/10.1016/s2589-7500(22)00188-1" TargetMode="External"/>
<Relationship Id="rId907" Type="http://schemas.openxmlformats.org/officeDocument/2006/relationships/hyperlink" Target="https://doi.org/10.1017/jdm.2023.23" TargetMode="External"/>
<Relationship Id="rId1271" Type="http://schemas.openxmlformats.org/officeDocument/2006/relationships/hyperlink" Target="https://doi.org/10.1037/0022-3514.51.6.1173" TargetMode="External"/>
<Relationship Id="rId877" Type="http://schemas.openxmlformats.org/officeDocument/2006/relationships/hyperlink" Target="https://doi.org/10.1037/0033-2909.97.1.129" TargetMode="External"/>
<Relationship Id="rId1050" Type="http://schemas.openxmlformats.org/officeDocument/2006/relationships/hyperlink" Target="https://doi.org/10.1037/1082-989x.7.1.19" TargetMode="External"/>
<Relationship Id="rId891" Type="http://schemas.openxmlformats.org/officeDocument/2006/relationships/hyperlink" Target="https://doi.org/10.1037/h0025105" TargetMode="External"/>
<Relationship Id="rId893" Type="http://schemas.openxmlformats.org/officeDocument/2006/relationships/hyperlink" Target="https://doi.org/10.1037/h0028108" TargetMode="External"/>
<Relationship Id="rId837" Type="http://schemas.openxmlformats.org/officeDocument/2006/relationships/hyperlink" Target="https://doi.org/10.1037/h0031322" TargetMode="External"/>
<Relationship Id="rId1072" Type="http://schemas.openxmlformats.org/officeDocument/2006/relationships/hyperlink" Target="https://doi.org/10.1037/h0031619" TargetMode="External"/>
<Relationship Id="rId1099" Type="http://schemas.openxmlformats.org/officeDocument/2006/relationships/hyperlink" Target="https://doi.org/10.1038/nature11556" TargetMode="External"/>
<Relationship Id="rId1198" Type="http://schemas.openxmlformats.org/officeDocument/2006/relationships/hyperlink" Target="https://doi.org/10.1038/nmeth.4120" TargetMode="External"/>
<Relationship Id="rId931" Type="http://schemas.openxmlformats.org/officeDocument/2006/relationships/hyperlink" Target="https://doi.org/10.1038/nn.4550" TargetMode="External"/>
<Relationship Id="rId867" Type="http://schemas.openxmlformats.org/officeDocument/2006/relationships/hyperlink" Target="https://doi.org/10.1038/s41562-016-0021" TargetMode="External"/>
<Relationship Id="rId939" Type="http://schemas.openxmlformats.org/officeDocument/2006/relationships/hyperlink" Target="https://doi.org/10.1038/s41597-022-01143-6" TargetMode="External"/>
<Relationship Id="rId1291" Type="http://schemas.openxmlformats.org/officeDocument/2006/relationships/hyperlink" Target="https://doi.org/10.1053/j.semnuclmed.2018.11.005" TargetMode="External"/>
<Relationship Id="rId1202" Type="http://schemas.openxmlformats.org/officeDocument/2006/relationships/hyperlink" Target="https://doi.org/10.1073/pnas.2203150119" TargetMode="External"/>
<Relationship Id="rId1231" Type="http://schemas.openxmlformats.org/officeDocument/2006/relationships/hyperlink" Target="https://doi.org/10.1080/00031305.1973.10478966" TargetMode="External"/>
<Relationship Id="rId883" Type="http://schemas.openxmlformats.org/officeDocument/2006/relationships/hyperlink" Target="https://doi.org/10.1080/00031305.1983.10482729" TargetMode="External"/>
<Relationship Id="rId1375" Type="http://schemas.openxmlformats.org/officeDocument/2006/relationships/hyperlink" Target="https://doi.org/10.1080/00031305.1983.10483133" TargetMode="External"/>
<Relationship Id="rId887" Type="http://schemas.openxmlformats.org/officeDocument/2006/relationships/hyperlink" Target="https://doi.org/10.1080/00031305.1992.10475881" TargetMode="External"/>
<Relationship Id="rId899" Type="http://schemas.openxmlformats.org/officeDocument/2006/relationships/hyperlink" Target="https://doi.org/10.1080/00031305.2014.876829" TargetMode="External"/>
<Relationship Id="rId1196" Type="http://schemas.openxmlformats.org/officeDocument/2006/relationships/hyperlink" Target="https://doi.org/10.1080/00031305.2016.1154108" TargetMode="External"/>
<Relationship Id="rId1024" Type="http://schemas.openxmlformats.org/officeDocument/2006/relationships/hyperlink" Target="https://doi.org/10.1080/00031305.2017.1375989" TargetMode="External"/>
<Relationship Id="rId843" Type="http://schemas.openxmlformats.org/officeDocument/2006/relationships/hyperlink" Target="https://doi.org/10.1080/0025570x.1990.11977475" TargetMode="External"/>
<Relationship Id="rId1251" Type="http://schemas.openxmlformats.org/officeDocument/2006/relationships/hyperlink" Target="https://doi.org/10.1080/01621459.1957.10501412" TargetMode="External"/>
<Relationship Id="rId897" Type="http://schemas.openxmlformats.org/officeDocument/2006/relationships/hyperlink" Target="https://doi.org/10.1080/01621459.1972.10482387" TargetMode="External"/>
<Relationship Id="rId985" Type="http://schemas.openxmlformats.org/officeDocument/2006/relationships/hyperlink" Target="https://doi.org/10.1080/01621459.1988.10478722" TargetMode="External"/>
<Relationship Id="rId967" Type="http://schemas.openxmlformats.org/officeDocument/2006/relationships/hyperlink" Target="https://doi.org/10.1080/03014467800002891" TargetMode="External"/>
<Relationship Id="rId1058" Type="http://schemas.openxmlformats.org/officeDocument/2006/relationships/hyperlink" Target="https://doi.org/10.1080/03610926.2016.1248783" TargetMode="External"/>
<Relationship Id="rId994" Type="http://schemas.openxmlformats.org/officeDocument/2006/relationships/hyperlink" Target="https://doi.org/10.1080/07350015.1988.10509663" TargetMode="External"/>
<Relationship Id="rId869" Type="http://schemas.openxmlformats.org/officeDocument/2006/relationships/hyperlink" Target="https://doi.org/10.1080/08989621.2016.1257387" TargetMode="External"/>
<Relationship Id="rId1068" Type="http://schemas.openxmlformats.org/officeDocument/2006/relationships/hyperlink" Target="https://doi.org/10.1080/14786440009463897" TargetMode="External"/>
<Relationship Id="rId1150" Type="http://schemas.openxmlformats.org/officeDocument/2006/relationships/hyperlink" Target="https://doi.org/10.1083/jcb.200611141" TargetMode="External"/>
<Relationship Id="rId905" Type="http://schemas.openxmlformats.org/officeDocument/2006/relationships/hyperlink" Target="https://doi.org/10.1086/229693" TargetMode="External"/>
<Relationship Id="rId1327" Type="http://schemas.openxmlformats.org/officeDocument/2006/relationships/hyperlink" Target="https://doi.org/10.1086/266577" TargetMode="External"/>
<Relationship Id="rId1307" Type="http://schemas.openxmlformats.org/officeDocument/2006/relationships/hyperlink" Target="https://doi.org/10.1093/aje/kwi014" TargetMode="External"/>
<Relationship Id="rId1132" Type="http://schemas.openxmlformats.org/officeDocument/2006/relationships/hyperlink" Target="https://doi.org/10.1093/aje/kws412" TargetMode="External"/>
<Relationship Id="rId1192" Type="http://schemas.openxmlformats.org/officeDocument/2006/relationships/hyperlink" Target="https://doi.org/10.1093/biomet/1.2.164" TargetMode="External"/>
<Relationship Id="rId889" Type="http://schemas.openxmlformats.org/officeDocument/2006/relationships/hyperlink" Target="https://doi.org/10.1093/biomet/44.1-2.187" TargetMode="External"/>
<Relationship Id="rId1257" Type="http://schemas.openxmlformats.org/officeDocument/2006/relationships/hyperlink" Target="https://doi.org/10.1093/ije/7.4.373" TargetMode="External"/>
<Relationship Id="rId849" Type="http://schemas.openxmlformats.org/officeDocument/2006/relationships/hyperlink" Target="https://doi.org/10.1093/ije/dyh299" TargetMode="External"/>
<Relationship Id="rId1184" Type="http://schemas.openxmlformats.org/officeDocument/2006/relationships/hyperlink" Target="https://doi.org/10.1093/jisesa/iew092" TargetMode="External"/>
<Relationship Id="rId1273" Type="http://schemas.openxmlformats.org/officeDocument/2006/relationships/hyperlink" Target="https://doi.org/10.1093/oxfordjournals.aje.a114229" TargetMode="External"/>
<Relationship Id="rId1275" Type="http://schemas.openxmlformats.org/officeDocument/2006/relationships/hyperlink" Target="https://doi.org/10.1097/00001648-199109000-00015" TargetMode="External"/>
<Relationship Id="rId1433" Type="http://schemas.openxmlformats.org/officeDocument/2006/relationships/hyperlink" Target="https://doi.org/10.1097/ju.0000000000000001" TargetMode="External"/>
<Relationship Id="rId1317" Type="http://schemas.openxmlformats.org/officeDocument/2006/relationships/hyperlink" Target="https://doi.org/10.1097/sih.0000000000000150" TargetMode="External"/>
<Relationship Id="rId839" Type="http://schemas.openxmlformats.org/officeDocument/2006/relationships/hyperlink" Target="https://doi.org/10.1098/rsos.211028" TargetMode="External"/>
<Relationship Id="rId1331" Type="http://schemas.openxmlformats.org/officeDocument/2006/relationships/hyperlink" Target="https://doi.org/10.1098/rsta.1900.0022" TargetMode="External"/>
<Relationship Id="rId1075" Type="http://schemas.openxmlformats.org/officeDocument/2006/relationships/hyperlink" Target="https://doi.org/10.1109/TVCG.2023.3327195" TargetMode="External"/>
<Relationship Id="rId1445" Type="http://schemas.openxmlformats.org/officeDocument/2006/relationships/hyperlink" Target="https://doi.org/10.1111/j.1464-5491.2004.01443.x" TargetMode="External"/>
<Relationship Id="rId1281" Type="http://schemas.openxmlformats.org/officeDocument/2006/relationships/hyperlink" Target="https://doi.org/10.1111/j.1471-1842.2009.00848.x" TargetMode="External"/>
<Relationship Id="rId851" Type="http://schemas.openxmlformats.org/officeDocument/2006/relationships/hyperlink" Target="https://doi.org/10.1111/j.1740-9713.2011.00509.x" TargetMode="External"/>
<Relationship Id="rId1089" Type="http://schemas.openxmlformats.org/officeDocument/2006/relationships/hyperlink" Target="https://doi.org/10.1111/j.2041-210x.2009.00001.x" TargetMode="External"/>
<Relationship Id="rId895" Type="http://schemas.openxmlformats.org/officeDocument/2006/relationships/hyperlink" Target="https://doi.org/10.1111/j.2517-6161.1951.tb00088.x" TargetMode="External"/>
<Relationship Id="rId1046" Type="http://schemas.openxmlformats.org/officeDocument/2006/relationships/hyperlink" Target="https://doi.org/10.1111/j.2517-6161.1964.tb00553.x" TargetMode="External"/>
<Relationship Id="rId1340" Type="http://schemas.openxmlformats.org/officeDocument/2006/relationships/hyperlink" Target="https://doi.org/10.1111/jan.12402" TargetMode="External"/>
<Relationship Id="rId1449" Type="http://schemas.openxmlformats.org/officeDocument/2006/relationships/hyperlink" Target="https://doi.org/10.1111/jcpt.13102" TargetMode="External"/>
<Relationship Id="rId1140" Type="http://schemas.openxmlformats.org/officeDocument/2006/relationships/hyperlink" Target="https://doi.org/10.1111/ppe.12474" TargetMode="External"/>
<Relationship Id="rId1227" Type="http://schemas.openxmlformats.org/officeDocument/2006/relationships/hyperlink" Target="https://doi.org/10.1111/test.12307" TargetMode="External"/>
<Relationship Id="rId1200" Type="http://schemas.openxmlformats.org/officeDocument/2006/relationships/hyperlink" Target="https://doi.org/10.1111/tri.12895" TargetMode="External"/>
<Relationship Id="rId1180" Type="http://schemas.openxmlformats.org/officeDocument/2006/relationships/hyperlink" Target="https://doi.org/10.1126/science.aaf5406" TargetMode="External"/>
<Relationship Id="rId1253" Type="http://schemas.openxmlformats.org/officeDocument/2006/relationships/hyperlink" Target="https://doi.org/10.1136/adc.73.3.270" TargetMode="External"/>
<Relationship Id="rId1447" Type="http://schemas.openxmlformats.org/officeDocument/2006/relationships/hyperlink" Target="https://doi.org/10.1136/bjsports-2020-103652" TargetMode="External"/>
<Relationship Id="rId861" Type="http://schemas.openxmlformats.org/officeDocument/2006/relationships/hyperlink" Target="https://doi.org/10.1136/bmj.300.6719.230" TargetMode="External"/>
<Relationship Id="rId1083" Type="http://schemas.openxmlformats.org/officeDocument/2006/relationships/hyperlink" Target="https://doi.org/10.1136/bmj.309.6960.996" TargetMode="External"/>
<Relationship Id="rId1279" Type="http://schemas.openxmlformats.org/officeDocument/2006/relationships/hyperlink" Target="https://doi.org/10.1136/bmj.309.6962.1128" TargetMode="External"/>
<Relationship Id="rId1186" Type="http://schemas.openxmlformats.org/officeDocument/2006/relationships/hyperlink" Target="https://doi.org/10.1136/bmj.311.7003.485" TargetMode="External"/>
<Relationship Id="rId1040" Type="http://schemas.openxmlformats.org/officeDocument/2006/relationships/hyperlink" Target="https://doi.org/10.1136/bmj.312.7033.770" TargetMode="External"/>
<Relationship Id="rId1263" Type="http://schemas.openxmlformats.org/officeDocument/2006/relationships/hyperlink" Target="https://doi.org/10.1136/bmj.313.7055.486" TargetMode="External"/>
<Relationship Id="rId1393" Type="http://schemas.openxmlformats.org/officeDocument/2006/relationships/hyperlink" Target="https://doi.org/10.1136/bmj.313.7060.808" TargetMode="External"/>
<Relationship Id="rId859" Type="http://schemas.openxmlformats.org/officeDocument/2006/relationships/hyperlink" Target="https://doi.org/10.1136/bmj.314.7098.1874" TargetMode="External"/>
<Relationship Id="rId1085" Type="http://schemas.openxmlformats.org/officeDocument/2006/relationships/hyperlink" Target="https://doi.org/10.1136/bmj.315.7104.364" TargetMode="External"/>
<Relationship Id="rId1182" Type="http://schemas.openxmlformats.org/officeDocument/2006/relationships/hyperlink" Target="https://doi.org/10.1136/bmj.315.7105.422" TargetMode="External"/>
<Relationship Id="rId1346" Type="http://schemas.openxmlformats.org/officeDocument/2006/relationships/hyperlink" Target="https://doi.org/10.1136/bmj.315.7107.540" TargetMode="External"/>
<Relationship Id="rId1030" Type="http://schemas.openxmlformats.org/officeDocument/2006/relationships/hyperlink" Target="https://doi.org/10.1136/bmj.318.7199.1667" TargetMode="External"/>
<Relationship Id="rId1387" Type="http://schemas.openxmlformats.org/officeDocument/2006/relationships/hyperlink" Target="https://doi.org/10.1136/bmj.319.7203.185" TargetMode="External"/>
<Relationship Id="rId1371" Type="http://schemas.openxmlformats.org/officeDocument/2006/relationships/hyperlink" Target="https://doi.org/10.1136/bmj.323.7321.1123" TargetMode="External"/>
<Relationship Id="rId1395" Type="http://schemas.openxmlformats.org/officeDocument/2006/relationships/hyperlink" Target="https://doi.org/10.1136/bmj.326.7382.219" TargetMode="External"/>
<Relationship Id="rId1052" Type="http://schemas.openxmlformats.org/officeDocument/2006/relationships/hyperlink" Target="https://doi.org/10.1136/bmj.332.7549.1080" TargetMode="External"/>
<Relationship Id="rId977" Type="http://schemas.openxmlformats.org/officeDocument/2006/relationships/hyperlink" Target="https://doi.org/10.1136/bmj.38977.682025.2c" TargetMode="External"/>
<Relationship Id="rId1443" Type="http://schemas.openxmlformats.org/officeDocument/2006/relationships/hyperlink" Target="https://doi.org/10.1136/bmj.a2201" TargetMode="External"/>
<Relationship Id="rId1367" Type="http://schemas.openxmlformats.org/officeDocument/2006/relationships/hyperlink" Target="https://doi.org/10.1136/bmj.d561" TargetMode="External"/>
<Relationship Id="rId857" Type="http://schemas.openxmlformats.org/officeDocument/2006/relationships/hyperlink" Target="https://doi.org/10.1136/bmj.h2622" TargetMode="External"/>
<Relationship Id="rId1361" Type="http://schemas.openxmlformats.org/officeDocument/2006/relationships/hyperlink" Target="https://doi.org/10.1136/bmj.h5527" TargetMode="External"/>
<Relationship Id="rId955" Type="http://schemas.openxmlformats.org/officeDocument/2006/relationships/hyperlink" Target="https://doi.org/10.1136/bmj.p2402" TargetMode="External"/>
<Relationship Id="rId1309" Type="http://schemas.openxmlformats.org/officeDocument/2006/relationships/hyperlink" Target="https://doi.org/10.1136/bmjebm-2023-112358" TargetMode="External"/>
<Relationship Id="rId998" Type="http://schemas.openxmlformats.org/officeDocument/2006/relationships/hyperlink" Target="https://doi.org/10.1136/bmjopen-2015-008431" TargetMode="External"/>
<Relationship Id="rId1206" Type="http://schemas.openxmlformats.org/officeDocument/2006/relationships/hyperlink" Target="https://doi.org/10.1136/jim-2022-002479" TargetMode="External"/>
<Relationship Id="rId1325" Type="http://schemas.openxmlformats.org/officeDocument/2006/relationships/hyperlink" Target="https://doi.org/10.1146/annurev-polisci-041719-102556" TargetMode="External"/>
<Relationship Id="rId1081" Type="http://schemas.openxmlformats.org/officeDocument/2006/relationships/hyperlink" Target="https://doi.org/10.1152/advan.90123.2008" TargetMode="External"/>
<Relationship Id="rId1159" Type="http://schemas.openxmlformats.org/officeDocument/2006/relationships/hyperlink" Target="https://doi.org/10.1152/advan.90218.2008" TargetMode="External"/>
<Relationship Id="rId1365" Type="http://schemas.openxmlformats.org/officeDocument/2006/relationships/hyperlink" Target="https://doi.org/10.1159/000080576" TargetMode="External"/>
<Relationship Id="rId1152" Type="http://schemas.openxmlformats.org/officeDocument/2006/relationships/hyperlink" Target="https://doi.org/10.1161/circulationaha.118.037777" TargetMode="External"/>
<Relationship Id="rId1427" Type="http://schemas.openxmlformats.org/officeDocument/2006/relationships/hyperlink" Target="https://doi.org/10.1161/circulationaha.121.055393" TargetMode="External"/>
<Relationship Id="rId1210" Type="http://schemas.openxmlformats.org/officeDocument/2006/relationships/hyperlink" Target="https://doi.org/10.11613/bm.2010.004" TargetMode="External"/>
<Relationship Id="rId1242" Type="http://schemas.openxmlformats.org/officeDocument/2006/relationships/hyperlink" Target="https://doi.org/10.11613/bm.2013.018" TargetMode="External"/>
<Relationship Id="rId1329" Type="http://schemas.openxmlformats.org/officeDocument/2006/relationships/hyperlink" Target="https://doi.org/10.1177/001316446002000104" TargetMode="External"/>
<Relationship Id="rId1379" Type="http://schemas.openxmlformats.org/officeDocument/2006/relationships/hyperlink" Target="https://doi.org/10.1177/009286150804200402" TargetMode="External"/>
<Relationship Id="rId1229" Type="http://schemas.openxmlformats.org/officeDocument/2006/relationships/hyperlink" Target="https://doi.org/10.1177/0146621618795933" TargetMode="External"/>
<Relationship Id="rId1095" Type="http://schemas.openxmlformats.org/officeDocument/2006/relationships/hyperlink" Target="https://doi.org/10.1177/019394598600800409" TargetMode="External"/>
<Relationship Id="rId988" Type="http://schemas.openxmlformats.org/officeDocument/2006/relationships/hyperlink" Target="https://doi.org/10.1177/09622802231198795" TargetMode="External"/>
<Relationship Id="rId971" Type="http://schemas.openxmlformats.org/officeDocument/2006/relationships/hyperlink" Target="https://doi.org/10.1177/10497323211015960" TargetMode="External"/>
<Relationship Id="rId962" Type="http://schemas.openxmlformats.org/officeDocument/2006/relationships/hyperlink" Target="https://doi.org/10.1177/1094428108318065" TargetMode="External"/>
<Relationship Id="rId958" Type="http://schemas.openxmlformats.org/officeDocument/2006/relationships/hyperlink" Target="https://doi.org/10.1177/17407745221123244" TargetMode="External"/>
<Relationship Id="rId1012" Type="http://schemas.openxmlformats.org/officeDocument/2006/relationships/hyperlink" Target="https://doi.org/10.1177/20597991211026616" TargetMode="External"/>
<Relationship Id="rId1034" Type="http://schemas.openxmlformats.org/officeDocument/2006/relationships/hyperlink" Target="https://doi.org/10.1177/2192568217746998" TargetMode="External"/>
<Relationship Id="rId1167" Type="http://schemas.openxmlformats.org/officeDocument/2006/relationships/hyperlink" Target="https://doi.org/10.1177/2515245918770963" TargetMode="External"/>
<Relationship Id="rId1176" Type="http://schemas.openxmlformats.org/officeDocument/2006/relationships/hyperlink" Target="https://doi.org/10.1177/2515245920951503" TargetMode="External"/>
<Relationship Id="rId1225" Type="http://schemas.openxmlformats.org/officeDocument/2006/relationships/hyperlink" Target="https://doi.org/10.1177/8756479308317006" TargetMode="External"/>
<Relationship Id="rId1060" Type="http://schemas.openxmlformats.org/officeDocument/2006/relationships/hyperlink" Target="https://doi.org/10.1186/1471-2288-12-21" TargetMode="External"/>
<Relationship Id="rId1409" Type="http://schemas.openxmlformats.org/officeDocument/2006/relationships/hyperlink" Target="https://doi.org/10.1186/1471-2288-8-79" TargetMode="External"/>
<Relationship Id="rId1344" Type="http://schemas.openxmlformats.org/officeDocument/2006/relationships/hyperlink" Target="https://doi.org/10.1186/1472-6920-4-13" TargetMode="External"/>
<Relationship Id="rId1399" Type="http://schemas.openxmlformats.org/officeDocument/2006/relationships/hyperlink" Target="https://doi.org/10.1186/1745-6215-15-139" TargetMode="External"/>
<Relationship Id="rId1414" Type="http://schemas.openxmlformats.org/officeDocument/2006/relationships/hyperlink" Target="https://doi.org/10.1186/2046-4053-4-1" TargetMode="External"/>
<Relationship Id="rId1385" Type="http://schemas.openxmlformats.org/officeDocument/2006/relationships/hyperlink" Target="https://doi.org/10.1186/s12874-019-0750-8" TargetMode="External"/>
<Relationship Id="rId1369" Type="http://schemas.openxmlformats.org/officeDocument/2006/relationships/hyperlink" Target="https://doi.org/10.1186/s12874-022-01786-4" TargetMode="External"/>
<Relationship Id="rId1295" Type="http://schemas.openxmlformats.org/officeDocument/2006/relationships/hyperlink" Target="https://doi.org/10.1186/s12967-020-02540-4" TargetMode="External"/>
<Relationship Id="rId1425" Type="http://schemas.openxmlformats.org/officeDocument/2006/relationships/hyperlink" Target="https://doi.org/10.1186/s13063-022-06515-2" TargetMode="External"/>
<Relationship Id="rId1118" Type="http://schemas.openxmlformats.org/officeDocument/2006/relationships/hyperlink" Target="https://doi.org/10.1186/s13690-017-0180-1" TargetMode="External"/>
<Relationship Id="rId1097" Type="http://schemas.openxmlformats.org/officeDocument/2006/relationships/hyperlink" Target="https://doi.org/10.1207/s15327957pspr0203_4" TargetMode="External"/>
<Relationship Id="rId975" Type="http://schemas.openxmlformats.org/officeDocument/2006/relationships/hyperlink" Target="https://doi.org/10.1213/ane.0000000000002370" TargetMode="External"/>
<Relationship Id="rId875" Type="http://schemas.openxmlformats.org/officeDocument/2006/relationships/hyperlink" Target="https://doi.org/10.1214/18-aoas1161sf" TargetMode="External"/>
<Relationship Id="rId1122" Type="http://schemas.openxmlformats.org/officeDocument/2006/relationships/hyperlink" Target="https://doi.org/10.12688/f1000research.123002.2" TargetMode="External"/>
<Relationship Id="rId1439" Type="http://schemas.openxmlformats.org/officeDocument/2006/relationships/hyperlink" Target="https://doi.org/10.1371/journal.pbio.1002128" TargetMode="External"/>
<Relationship Id="rId1010" Type="http://schemas.openxmlformats.org/officeDocument/2006/relationships/hyperlink" Target="https://doi.org/10.1371/journal.pcbi.1009819" TargetMode="External"/>
<Relationship Id="rId951" Type="http://schemas.openxmlformats.org/officeDocument/2006/relationships/hyperlink" Target="https://doi.org/10.1371/journal.pmed.1001747" TargetMode="External"/>
<Relationship Id="rId1419" Type="http://schemas.openxmlformats.org/officeDocument/2006/relationships/hyperlink" Target="https://doi.org/10.1371/journal.pmed.1003583" TargetMode="External"/>
<Relationship Id="rId1222" Type="http://schemas.openxmlformats.org/officeDocument/2006/relationships/hyperlink" Target="https://doi.org/10.1371/journal.pone.0121945" TargetMode="External"/>
<Relationship Id="rId1423" Type="http://schemas.openxmlformats.org/officeDocument/2006/relationships/hyperlink" Target="https://doi.org/10.1371/journal.pone.0262918" TargetMode="External"/>
<Relationship Id="rId1163" Type="http://schemas.openxmlformats.org/officeDocument/2006/relationships/hyperlink" Target="https://doi.org/10.1515/spp-2015-0001" TargetMode="External"/>
<Relationship Id="rId901" Type="http://schemas.openxmlformats.org/officeDocument/2006/relationships/hyperlink" Target="https://doi.org/10.1525/9780520313880-018" TargetMode="External"/>
<Relationship Id="rId1289" Type="http://schemas.openxmlformats.org/officeDocument/2006/relationships/hyperlink" Target="https://doi.org/10.1590/1980-265x-tce-2017-0311" TargetMode="External"/>
<Relationship Id="rId863" Type="http://schemas.openxmlformats.org/officeDocument/2006/relationships/hyperlink" Target="https://doi.org/10.1590/s1413-78522006000100012" TargetMode="External"/>
<Relationship Id="rId865" Type="http://schemas.openxmlformats.org/officeDocument/2006/relationships/hyperlink" Target="https://doi.org/10.1590/s1413-78522006000200012" TargetMode="External"/>
<Relationship Id="rId1134" Type="http://schemas.openxmlformats.org/officeDocument/2006/relationships/hyperlink" Target="https://doi.org/10.18203/2349-3259.ijct20201720" TargetMode="External"/>
<Relationship Id="rId1350" Type="http://schemas.openxmlformats.org/officeDocument/2006/relationships/hyperlink" Target="https://doi.org/10.18637/jss.v028.i05" TargetMode="External"/>
<Relationship Id="rId990" Type="http://schemas.openxmlformats.org/officeDocument/2006/relationships/hyperlink" Target="https://doi.org/10.18637/jss.v045.i03" TargetMode="External"/>
<Relationship Id="rId1319" Type="http://schemas.openxmlformats.org/officeDocument/2006/relationships/hyperlink" Target="https://doi.org/10.18637/jss.v048.i02" TargetMode="External"/>
<Relationship Id="rId1240" Type="http://schemas.openxmlformats.org/officeDocument/2006/relationships/hyperlink" Target="https://doi.org/10.18637/jss.v069.c02" TargetMode="External"/>
<Relationship Id="rId1008" Type="http://schemas.openxmlformats.org/officeDocument/2006/relationships/hyperlink" Target="https://doi.org/10.18637/jss.v074.i11" TargetMode="External"/>
<Relationship Id="rId917" Type="http://schemas.openxmlformats.org/officeDocument/2006/relationships/hyperlink" Target="https://doi.org/10.18637/jss.v088.i02" TargetMode="External"/>
<Relationship Id="rId1105" Type="http://schemas.openxmlformats.org/officeDocument/2006/relationships/hyperlink" Target="https://doi.org/10.18637/jss.v090.i06" TargetMode="External"/>
<Relationship Id="rId1247" Type="http://schemas.openxmlformats.org/officeDocument/2006/relationships/hyperlink" Target="https://doi.org/10.18637/jss.v103.i01" TargetMode="External"/>
<Relationship Id="rId1020" Type="http://schemas.openxmlformats.org/officeDocument/2006/relationships/hyperlink" Target="https://doi.org/10.18637/jss.v105.i07" TargetMode="External"/>
<Relationship Id="rId1249" Type="http://schemas.openxmlformats.org/officeDocument/2006/relationships/hyperlink" Target="https://doi.org/10.2105/ajph.2012.300897" TargetMode="External"/>
<Relationship Id="rId1136" Type="http://schemas.openxmlformats.org/officeDocument/2006/relationships/hyperlink" Target="https://doi.org/10.2106/jbjs.21.01166" TargetMode="External"/>
<Relationship Id="rId1313" Type="http://schemas.openxmlformats.org/officeDocument/2006/relationships/hyperlink" Target="https://doi.org/10.21105/joss.02763" TargetMode="External"/>
<Relationship Id="rId1190" Type="http://schemas.openxmlformats.org/officeDocument/2006/relationships/hyperlink" Target="https://doi.org/10.21105/joss.02815" TargetMode="External"/>
<Relationship Id="rId1277" Type="http://schemas.openxmlformats.org/officeDocument/2006/relationships/hyperlink" Target="https://doi.org/10.21105/joss.03139" TargetMode="External"/>
<Relationship Id="rId1126" Type="http://schemas.openxmlformats.org/officeDocument/2006/relationships/hyperlink" Target="https://doi.org/10.21105/joss.05466" TargetMode="External"/>
<Relationship Id="rId919" Type="http://schemas.openxmlformats.org/officeDocument/2006/relationships/hyperlink" Target="https://doi.org/10.21449/ijate.661803" TargetMode="External"/>
<Relationship Id="rId1165" Type="http://schemas.openxmlformats.org/officeDocument/2006/relationships/hyperlink" Target="https://doi.org/10.2147/clep.s142940" TargetMode="External"/>
<Relationship Id="rId1383" Type="http://schemas.openxmlformats.org/officeDocument/2006/relationships/hyperlink" Target="https://doi.org/10.2147/clep.s161508" TargetMode="External"/>
<Relationship Id="rId973" Type="http://schemas.openxmlformats.org/officeDocument/2006/relationships/hyperlink" Target="https://doi.org/10.22454/PRiMER.2022.511416" TargetMode="External"/>
<Relationship Id="rId909" Type="http://schemas.openxmlformats.org/officeDocument/2006/relationships/hyperlink" Target="https://doi.org/10.2307/1390807" TargetMode="External"/>
<Relationship Id="rId992" Type="http://schemas.openxmlformats.org/officeDocument/2006/relationships/hyperlink" Target="https://doi.org/10.2307/1391390" TargetMode="External"/>
<Relationship Id="rId881" Type="http://schemas.openxmlformats.org/officeDocument/2006/relationships/hyperlink" Target="https://doi.org/10.2307/1884324" TargetMode="External"/>
<Relationship Id="rId841" Type="http://schemas.openxmlformats.org/officeDocument/2006/relationships/hyperlink" Target="https://doi.org/10.2307/2322249" TargetMode="External"/>
<Relationship Id="rId885" Type="http://schemas.openxmlformats.org/officeDocument/2006/relationships/hyperlink" Target="https://doi.org/10.2307/2685389" TargetMode="External"/>
<Relationship Id="rId847" Type="http://schemas.openxmlformats.org/officeDocument/2006/relationships/hyperlink" Target="https://doi.org/10.2307/2841583" TargetMode="External"/>
<Relationship Id="rId969" Type="http://schemas.openxmlformats.org/officeDocument/2006/relationships/hyperlink" Target="https://doi.org/10.2307/2987937" TargetMode="External"/>
<Relationship Id="rId879" Type="http://schemas.openxmlformats.org/officeDocument/2006/relationships/hyperlink" Target="https://doi.org/10.2307/3002000" TargetMode="External"/>
<Relationship Id="rId1333" Type="http://schemas.openxmlformats.org/officeDocument/2006/relationships/hyperlink" Target="https://doi.org/10.2307/3315487" TargetMode="External"/>
<Relationship Id="rId903" Type="http://schemas.openxmlformats.org/officeDocument/2006/relationships/hyperlink" Target="https://doi.org/10.2307/3619568" TargetMode="External"/>
<Relationship Id="rId1194" Type="http://schemas.openxmlformats.org/officeDocument/2006/relationships/hyperlink" Target="https://doi.org/10.23637/ROTHAMSTED.8V61Q" TargetMode="External"/>
<Relationship Id="rId1178" Type="http://schemas.openxmlformats.org/officeDocument/2006/relationships/hyperlink" Target="https://doi.org/10.31234/osf.io/5ptd7" TargetMode="External"/>
<Relationship Id="rId1077" Type="http://schemas.openxmlformats.org/officeDocument/2006/relationships/hyperlink" Target="https://doi.org/10.32614/RJ-2016-060" TargetMode="External"/>
<Relationship Id="rId1014" Type="http://schemas.openxmlformats.org/officeDocument/2006/relationships/hyperlink" Target="https://doi.org/10.32614/RJ-2016-061" TargetMode="External"/>
<Relationship Id="rId1130" Type="http://schemas.openxmlformats.org/officeDocument/2006/relationships/hyperlink" Target="https://doi.org/10.32614/RJ-2021-053" TargetMode="External"/>
<Relationship Id="rId873" Type="http://schemas.openxmlformats.org/officeDocument/2006/relationships/hyperlink" Target="https://doi.org/10.3389/fpsyg.2016.01079" TargetMode="External"/>
<Relationship Id="rId1171" Type="http://schemas.openxmlformats.org/officeDocument/2006/relationships/hyperlink" Target="https://doi.org/10.3899/jrheum.211115" TargetMode="External"/>
<Relationship Id="rId1120" Type="http://schemas.openxmlformats.org/officeDocument/2006/relationships/hyperlink" Target="https://doi.org/10.4097/kja.20582" TargetMode="External"/>
<Relationship Id="rId1142" Type="http://schemas.openxmlformats.org/officeDocument/2006/relationships/hyperlink" Target="https://doi.org/10.4097/kja.21508" TargetMode="External"/>
<Relationship Id="rId845" Type="http://schemas.openxmlformats.org/officeDocument/2006/relationships/hyperlink" Target="https://doi.org/10.4097/kjae.2017.70.2.144" TargetMode="External"/>
<Relationship Id="rId1032" Type="http://schemas.openxmlformats.org/officeDocument/2006/relationships/hyperlink" Target="https://doi.org/10.4103/0019-5049.190623" TargetMode="External"/>
<Relationship Id="rId1216" Type="http://schemas.openxmlformats.org/officeDocument/2006/relationships/hyperlink" Target="https://doi.org/10.4103/0301-4738.77005" TargetMode="External"/>
<Relationship Id="rId1038" Type="http://schemas.openxmlformats.org/officeDocument/2006/relationships/hyperlink" Target="https://doi.org/10.4103/0971-9784.148325" TargetMode="External"/>
<Relationship Id="rId855" Type="http://schemas.openxmlformats.org/officeDocument/2006/relationships/hyperlink" Target="https://doi.org/10.4103/0972-6748.77642" TargetMode="External"/>
<Relationship Id="rId1212" Type="http://schemas.openxmlformats.org/officeDocument/2006/relationships/hyperlink" Target="https://doi.org/10.4103/aca.aca_248_18" TargetMode="External"/>
<Relationship Id="rId1036" Type="http://schemas.openxmlformats.org/officeDocument/2006/relationships/hyperlink" Target="https://doi.org/10.4103/idoj.idoj_468_18" TargetMode="External"/>
<Relationship Id="rId1311" Type="http://schemas.openxmlformats.org/officeDocument/2006/relationships/hyperlink" Target="https://doi.org/10.4103/ijpsym.ijpsym_504_19" TargetMode="External"/>
<Relationship Id="rId1214" Type="http://schemas.openxmlformats.org/officeDocument/2006/relationships/hyperlink" Target="https://doi.org/10.4103/jfmpc.jfmpc_433_21" TargetMode="External"/>
<Relationship Id="rId1079" Type="http://schemas.openxmlformats.org/officeDocument/2006/relationships/hyperlink" Target="https://doi.org/10.4135/9781849208499" TargetMode="External"/>
<Relationship Id="rId1373" Type="http://schemas.openxmlformats.org/officeDocument/2006/relationships/hyperlink" Target="https://doi.org/10.4172/2155-6180.1000334" TargetMode="External"/>
<Relationship Id="rId1169" Type="http://schemas.openxmlformats.org/officeDocument/2006/relationships/hyperlink" Target="https://doi.org/10.4300/jgme-d-12-00156.1" TargetMode="External"/>
<Relationship Id="rId1285" Type="http://schemas.openxmlformats.org/officeDocument/2006/relationships/hyperlink" Target="https://doi.org/10.5123/s1679-49742017000300022" TargetMode="External"/>
<Relationship Id="rId1283" Type="http://schemas.openxmlformats.org/officeDocument/2006/relationships/hyperlink" Target="https://doi.org/10.5152/balkanmedj.2014.1408" TargetMode="External"/>
<Relationship Id="rId929" Type="http://schemas.openxmlformats.org/officeDocument/2006/relationships/hyperlink" Target="https://doi.org/10.5167/UZH-205154" TargetMode="External"/>
<Relationship Id="rId1315"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8" Type="http://schemas.openxmlformats.org/officeDocument/2006/relationships/hyperlink" Target="https://doi.org/10.5395/rde.2015.40.4.328" TargetMode="External"/>
<Relationship Id="rId1244" Type="http://schemas.openxmlformats.org/officeDocument/2006/relationships/hyperlink" Target="https://doi.org/10.5395/rde.2017.42.2.152" TargetMode="External"/>
<Relationship Id="rId1044" Type="http://schemas.openxmlformats.org/officeDocument/2006/relationships/hyperlink" Target="https://doi.org/10.7275/QBPC-GK17" TargetMode="External"/>
<Relationship Id="rId1161" Type="http://schemas.openxmlformats.org/officeDocument/2006/relationships/hyperlink" Target="https://doi.org/10.7326/0003-4819-130-12-199906150-00008" TargetMode="External"/>
<Relationship Id="rId1363" Type="http://schemas.openxmlformats.org/officeDocument/2006/relationships/hyperlink" Target="https://doi.org/10.7326/0003-4819-147-8-200710160-00010" TargetMode="External"/>
<Relationship Id="rId1403" Type="http://schemas.openxmlformats.org/officeDocument/2006/relationships/hyperlink" Target="https://doi.org/10.7326/0003-4819-152-11-201006010-00232" TargetMode="External"/>
<Relationship Id="rId1237" Type="http://schemas.openxmlformats.org/officeDocument/2006/relationships/hyperlink" Target="https://easystats.github.io/easystats/" TargetMode="External"/>
<Relationship Id="rId1421" Type="http://schemas.openxmlformats.org/officeDocument/2006/relationships/hyperlink" Target="https://easystats.github.io/report/" TargetMode="External"/>
<Relationship Id="rId1144"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60" Type="http://schemas.openxmlformats.org/officeDocument/2006/relationships/hyperlink" Target="https://github.com/Pakillo/grateful" TargetMode="External"/>
<Relationship Id="rId1004" Type="http://schemas.openxmlformats.org/officeDocument/2006/relationships/hyperlink" Target="https://github.com/paulhendricks/anonymizer" TargetMode="External"/>
<Relationship Id="rId945" Type="http://schemas.openxmlformats.org/officeDocument/2006/relationships/hyperlink" Target="https://github.com/rstudio/bookdown" TargetMode="External"/>
<Relationship Id="rId941" Type="http://schemas.openxmlformats.org/officeDocument/2006/relationships/hyperlink" Target="https://github.com/rstudio/rmarkdown" TargetMode="External"/>
<Relationship Id="rId1148" Type="http://schemas.openxmlformats.org/officeDocument/2006/relationships/hyperlink" Target="https://github.com/taiyun/corrplot" TargetMode="External"/>
<Relationship Id="rId820"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6" Type="http://schemas.openxmlformats.org/officeDocument/2006/relationships/hyperlink" Target="https://journals.physiology.org/topic/advances-collections/explorations-in-statistics?seriesKey=&amp;tagCode=&amp;" TargetMode="External"/>
<Relationship Id="rId807" Type="http://schemas.openxmlformats.org/officeDocument/2006/relationships/hyperlink" Target="https://journals.physiology.org/topic/advances-collections/general-statistics?seriesKey=&amp;tagCode=&amp;" TargetMode="External"/>
<Relationship Id="rId808" Type="http://schemas.openxmlformats.org/officeDocument/2006/relationships/hyperlink" Target="https://journals.physiology.org/topic/advances-collections/reporting-statistics?seriesKey=&amp;tagCode=&amp;" TargetMode="External"/>
<Relationship Id="rId805" Type="http://schemas.openxmlformats.org/officeDocument/2006/relationships/hyperlink" Target="https://journals.physiology.org/topic/advances-collections/statistics?seriesKey=&amp;tagCode=&amp;" TargetMode="External"/>
<Relationship Id="rId835" Type="http://schemas.openxmlformats.org/officeDocument/2006/relationships/hyperlink" Target="https://jtd.amegroups.org/article/view/4086" TargetMode="External"/>
<Relationship Id="rId828" Type="http://schemas.openxmlformats.org/officeDocument/2006/relationships/hyperlink" Target="https://onlinelibrary.wiley.com/page/journal/10970258/homepage/tutorials.htm" TargetMode="External"/>
<Relationship Id="rId830" Type="http://schemas.openxmlformats.org/officeDocument/2006/relationships/hyperlink" Target="https://onlinelibrary.wiley.com/page/journal/15391612/homepage/tutorial_papers.htm" TargetMode="External"/>
<Relationship Id="rId1146"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8" Type="http://schemas.openxmlformats.org/officeDocument/2006/relationships/hyperlink" Target="https://rdrr.io/cran/mmrm/man/mmrm.html" TargetMode="External"/>
<Relationship Id="rId82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80"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7" Type="http://schemas.openxmlformats.org/officeDocument/2006/relationships/hyperlink" Target="https://www.R-project.org/" TargetMode="External"/>
<Relationship Id="rId803"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5" Type="http://schemas.openxmlformats.org/officeDocument/2006/relationships/hyperlink" Target="https://www.bmj.com/about-bmj/resources-readers/publications/statistics-square-one" TargetMode="External"/>
<Relationship Id="rId816" Type="http://schemas.openxmlformats.org/officeDocument/2006/relationships/hyperlink" Target="https://www.bmj.com/research/research-methods-and-reporting" TargetMode="External"/>
<Relationship Id="rId812" Type="http://schemas.openxmlformats.org/officeDocument/2006/relationships/hyperlink" Target="https://www.bmj.com/specialties/statistics" TargetMode="External"/>
<Relationship Id="rId814" Type="http://schemas.openxmlformats.org/officeDocument/2006/relationships/hyperlink" Target="https://www.bmj.com/specialties/statistics-and-research-methods" TargetMode="External"/>
<Relationship Id="rId813" Type="http://schemas.openxmlformats.org/officeDocument/2006/relationships/hyperlink" Target="https://www.bmj.com/specialties/statistics-notes" TargetMode="External"/>
<Relationship Id="rId818" Type="http://schemas.openxmlformats.org/officeDocument/2006/relationships/hyperlink" Target="https://www.equator-network.org" TargetMode="External"/>
<Relationship Id="rId654" Type="http://schemas.openxmlformats.org/officeDocument/2006/relationships/hyperlink" Target="https://www.equator-network.org/" TargetMode="External"/>
<Relationship Id="rId779" Type="http://schemas.openxmlformats.org/officeDocument/2006/relationships/hyperlink" Target="https://www.equator-network.org/reporting-guidelines/consort/" TargetMode="External"/>
<Relationship Id="rId708" Type="http://schemas.openxmlformats.org/officeDocument/2006/relationships/hyperlink" Target="https://www.equator-network.org/reporting-guidelines/cosmin-reporting-guideline-for-studies-on-measurement-properties-of-patient-reported-outcome-measures/" TargetMode="External"/>
<Relationship Id="rId745" Type="http://schemas.openxmlformats.org/officeDocument/2006/relationships/hyperlink" Target="https://www.equator-network.org/reporting-guidelines/guidelines-for-reporting-non-randomised-studies/" TargetMode="External"/>
<Relationship Id="rId710" Type="http://schemas.openxmlformats.org/officeDocument/2006/relationships/hyperlink" Target="https://www.equator-network.org/reporting-guidelines/guidelines-for-reporting-reliability-and-agreement-studies-grras-were-proposed/" TargetMode="External"/>
<Relationship Id="rId791" Type="http://schemas.openxmlformats.org/officeDocument/2006/relationships/hyperlink" Target="https://www.equator-network.org/reporting-guidelines/prisma/" TargetMode="External"/>
<Relationship Id="rId709" Type="http://schemas.openxmlformats.org/officeDocument/2006/relationships/hyperlink" Target="https://www.equator-network.org/reporting-guidelines/recommendations-for-reporting-the-results-of-studies-of-instrument-and-scale-development-and-testing/" TargetMode="External"/>
<Relationship Id="rId655" Type="http://schemas.openxmlformats.org/officeDocument/2006/relationships/hyperlink" Target="https://www.equator-network.org/reporting-guidelines/reporting-guidelines-for-health-care-simulation-research-extensions-to-the-consort-and-strobe-statements/" TargetMode="External"/>
<Relationship Id="rId733" Type="http://schemas.openxmlformats.org/officeDocument/2006/relationships/hyperlink" Target="https://www.equator-network.org/reporting-guidelines/stard/" TargetMode="External"/>
<Relationship Id="rId73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2"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4" Type="http://schemas.openxmlformats.org/officeDocument/2006/relationships/hyperlink" Target="https://www.oxfordreference.com/display/10.1093/acref/9780199679188.001.0001/acref-9780199679188" TargetMode="External"/>
<Relationship Id="rId700" Type="http://schemas.openxmlformats.org/officeDocument/2006/relationships/hyperlink" Target="https://www.rdocumentation.org/packages/BlandAltmanLeh/versions/0.3.1/topics/bland.altman.plot" TargetMode="External"/>
<Relationship Id="rId699"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51"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8"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20"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9"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50"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9" Type="http://schemas.openxmlformats.org/officeDocument/2006/relationships/hyperlink" Target="https://www.rdocumentation.org/packages/lavaan/versions/0.6-16/topics/cfa" TargetMode="External"/>
<Relationship Id="rId660"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3" Type="http://schemas.openxmlformats.org/officeDocument/2006/relationships/hyperlink" Target="https://www.rdocumentation.org/packages/mada/versions/0.5.11/topics/crosshair" TargetMode="External"/>
<Relationship Id="rId787"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7"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6" Type="http://schemas.openxmlformats.org/officeDocument/2006/relationships/hyperlink" Target="https://www.rdocumentation.org/packages/pROC/versions/1.18.4/topics/plot.roc" TargetMode="External"/>
<Relationship Id="rId592" Type="http://schemas.openxmlformats.org/officeDocument/2006/relationships/hyperlink" Target="https://www.rdocumentation.org/packages/performance/versions/0.10.4/topics/check_model" TargetMode="External"/>
<Relationship Id="rId597" Type="http://schemas.openxmlformats.org/officeDocument/2006/relationships/hyperlink" Target="https://www.rdocumentation.org/packages/performance/versions/0.10.4/topics/compare_performance" TargetMode="External"/>
<Relationship Id="rId596"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2" Type="http://schemas.openxmlformats.org/officeDocument/2006/relationships/hyperlink" Target="https://www.rdocumentation.org/packages/psych/versions/2.3.6/topics/ICC" TargetMode="External"/>
<Relationship Id="rId693"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8"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5" Type="http://schemas.openxmlformats.org/officeDocument/2006/relationships/hyperlink" Target="https://www.rdocumentation.org/packages/report/versions/0.5.8/topics/report" TargetMode="External"/>
<Relationship Id="rId719" Type="http://schemas.openxmlformats.org/officeDocument/2006/relationships/hyperlink" Target="https://www.rdocumentation.org/packages/riskyr/versions/0.4.0/topics/comp_prob" TargetMode="External"/>
<Relationship Id="rId717"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1" Type="http://schemas.openxmlformats.org/officeDocument/2006/relationships/hyperlink" Target="https://www.rdocumentation.org/packages/semTools/versions/0.5-6/topics/reliability-deprecated" TargetMode="External"/>
<Relationship Id="rId648" Type="http://schemas.openxmlformats.org/officeDocument/2006/relationships/hyperlink" Target="https://www.rdocumentation.org/packages/simstudy/versions/0.7.0/topics/defData" TargetMode="External"/>
<Relationship Id="rId649"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8" Type="http://schemas.openxmlformats.org/officeDocument/2006/relationships/hyperlink" Target="https://www.stats.ox.ac.uk/pub/MASS4/" TargetMode="External"/>
<Relationship Id="rId81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2024-06-17T23:02:20Z</dcterms:created>
  <dcterms:modified xsi:type="dcterms:W3CDTF">2024-06-17T20:02:22Z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