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414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FUNDAMENTOS ESTATÍSTICOS</w:t>
      </w:r>
    </w:p>
    <w:bookmarkStart w:id="49" w:name="X5dbb5864aa39d3740e1e8ff00323c4a1e6fb8bd"/>
    <w:p>
      <w:pPr>
        <w:pStyle w:val="Titre2"/>
      </w:pPr>
      <w:r>
        <w:t xml:space="preserve">Conceitos essenciais para pensar estatisticamente e evitar armadilhas comuns</w:t>
      </w:r>
    </w:p>
    <w:bookmarkEnd w:id="49"/>
    <w:bookmarkEnd w:id="50"/>
    <w:bookmarkStart w:id="73" w:name="pensamento-estatistico"/>
    <w:p>
      <w:pPr>
        <w:pStyle w:val="Titre1"/>
      </w:pPr>
      <w:r>
        <w:rPr>
          <w:b/>
          <w:bCs/>
        </w:rPr>
        <w:t xml:space="preserve">Pensamento estatístico</w:t>
      </w:r>
    </w:p>
    <w:p>
      <w:pPr>
        <w:pStyle w:val="FirstParagraph"/>
      </w:pPr>
    </w:p>
    <w:bookmarkStart w:id="54" w:name="unidade-de-análise"/>
    <w:p>
      <w:pPr>
        <w:pStyle w:val="Titre2"/>
      </w:pPr>
      <w:r>
        <w:t xml:space="preserve">Unidade de análise</w:t>
      </w:r>
    </w:p>
    <w:p>
      <w:pPr>
        <w:pStyle w:val="FirstParagraph"/>
      </w:pPr>
    </w:p>
    <w:bookmarkStart w:id="51"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1"/>
    <w:bookmarkStart w:id="52"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2"/>
    <w:bookmarkStart w:id="53"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3"/>
    <w:bookmarkEnd w:id="54"/>
    <w:bookmarkStart w:id="56" w:name="população"/>
    <w:p>
      <w:pPr>
        <w:pStyle w:val="Titre2"/>
      </w:pPr>
      <w:r>
        <w:t xml:space="preserve">População</w:t>
      </w:r>
    </w:p>
    <w:p>
      <w:pPr>
        <w:pStyle w:val="FirstParagraph"/>
      </w:pPr>
    </w:p>
    <w:bookmarkStart w:id="55"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5"/>
    <w:bookmarkEnd w:id="56"/>
    <w:bookmarkStart w:id="60" w:name="amostra"/>
    <w:p>
      <w:pPr>
        <w:pStyle w:val="Titre2"/>
      </w:pPr>
      <w:r>
        <w:t xml:space="preserve">Amostra</w:t>
      </w:r>
    </w:p>
    <w:p>
      <w:pPr>
        <w:pStyle w:val="FirstParagraph"/>
      </w:pPr>
    </w:p>
    <w:bookmarkStart w:id="57"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7"/>
    <w:bookmarkStart w:id="58"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8"/>
    <w:bookmarkStart w:id="59"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9"/>
    <w:bookmarkEnd w:id="60"/>
    <w:bookmarkStart w:id="64" w:name="amostragem"/>
    <w:p>
      <w:pPr>
        <w:pStyle w:val="Titre2"/>
      </w:pPr>
      <w:r>
        <w:t xml:space="preserve">Amostragem</w:t>
      </w:r>
    </w:p>
    <w:p>
      <w:pPr>
        <w:pStyle w:val="FirstParagraph"/>
      </w:pPr>
    </w:p>
    <w:bookmarkStart w:id="61"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8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f5a761-0f51-4e33-8b7b-1299fc195f5f"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f5a761-0f51-4e33-8b7b-1299fc195f5f"/>
      <w:r>
        <w:rPr>
          <w:rFonts/>
          <w:b w:val="true"/>
        </w:rPr>
        <w:t xml:space="preserve">: </w:t>
      </w:r>
      <w:r>
        <w:t xml:space="preserve">Representação esquemática da amostragem de uma população para a amostra.</w:t>
      </w:r>
    </w:p>
    <w:p>
      <w:pPr>
        <w:pStyle w:val="Corpsdetexte"/>
      </w:pPr>
    </w:p>
    <w:bookmarkEnd w:id="61"/>
    <w:bookmarkStart w:id="62"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2"/>
    <w:bookmarkStart w:id="63"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3"/>
    <w:bookmarkEnd w:id="64"/>
    <w:bookmarkStart w:id="68" w:name="reamostragem"/>
    <w:p>
      <w:pPr>
        <w:pStyle w:val="Titre2"/>
      </w:pPr>
      <w:r>
        <w:t xml:space="preserve">Reamostragem</w:t>
      </w:r>
    </w:p>
    <w:p>
      <w:pPr>
        <w:pStyle w:val="FirstParagraph"/>
      </w:pPr>
    </w:p>
    <w:bookmarkStart w:id="65"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5"/>
    <w:bookmarkStart w:id="66"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6"/>
    <w:bookmarkStart w:id="67"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8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126b4f-30ce-4f81-8503-9bd128a99bfc"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126b4f-30ce-4f81-8503-9bd128a99bfc"/>
      <w:r>
        <w:rPr>
          <w:rFonts/>
          <w:b w:val="true"/>
        </w:rPr>
        <w:t xml:space="preserve">: </w:t>
      </w:r>
      <w:r>
        <w:t xml:space="preserve">Representação esquemática da reamostragem de uma amostra.</w:t>
      </w:r>
    </w:p>
    <w:p>
      <w:pPr>
        <w:pStyle w:val="Corpsdetexte"/>
      </w:pPr>
    </w:p>
    <w:bookmarkEnd w:id="67"/>
    <w:bookmarkEnd w:id="68"/>
    <w:bookmarkStart w:id="70" w:name="subamostragem"/>
    <w:p>
      <w:pPr>
        <w:pStyle w:val="Titre2"/>
      </w:pPr>
      <w:r>
        <w:t xml:space="preserve">Subamostragem</w:t>
      </w:r>
    </w:p>
    <w:p>
      <w:pPr>
        <w:pStyle w:val="FirstParagraph"/>
      </w:pPr>
    </w:p>
    <w:bookmarkStart w:id="69"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8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88b0bd-ff8b-4548-b76b-b5c0b6c978c1"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88b0bd-ff8b-4548-b76b-b5c0b6c978c1"/>
      <w:r>
        <w:rPr>
          <w:rFonts/>
          <w:b w:val="true"/>
        </w:rPr>
        <w:t xml:space="preserve">: </w:t>
      </w:r>
      <w:r>
        <w:t xml:space="preserve">Representação esquemática da subamostragem de uma amostra.</w:t>
      </w:r>
    </w:p>
    <w:p>
      <w:pPr>
        <w:pStyle w:val="Corpsdetexte"/>
      </w:pPr>
    </w:p>
    <w:bookmarkEnd w:id="69"/>
    <w:bookmarkEnd w:id="70"/>
    <w:bookmarkStart w:id="72" w:name="superamostragem"/>
    <w:p>
      <w:pPr>
        <w:pStyle w:val="Titre2"/>
      </w:pPr>
      <w:r>
        <w:t xml:space="preserve">Superamostragem</w:t>
      </w:r>
    </w:p>
    <w:p>
      <w:pPr>
        <w:pStyle w:val="FirstParagraph"/>
      </w:pPr>
    </w:p>
    <w:bookmarkStart w:id="71"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8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3ced10-7ec8-4ac2-bfb3-f993b58fba70"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3ced10-7ec8-4ac2-bfb3-f993b58fba70"/>
      <w:r>
        <w:rPr>
          <w:rFonts/>
          <w:b w:val="true"/>
        </w:rPr>
        <w:t xml:space="preserve">: </w:t>
      </w:r>
      <w:r>
        <w:t xml:space="preserve">Representação esquemática da superamostragem de uma população.</w:t>
      </w:r>
    </w:p>
    <w:p>
      <w:pPr>
        <w:pStyle w:val="Corpsdetexte"/>
      </w:pPr>
    </w:p>
    <w:p>
      <w:pPr>
        <w:pStyle w:val="Corpsdetexte"/>
      </w:pPr>
    </w:p>
    <w:bookmarkEnd w:id="71"/>
    <w:bookmarkEnd w:id="72"/>
    <w:bookmarkEnd w:id="73"/>
    <w:bookmarkStart w:id="78" w:name="falacias-estatisticas"/>
    <w:p>
      <w:pPr>
        <w:pStyle w:val="Titre1"/>
      </w:pPr>
      <w:r>
        <w:rPr>
          <w:b/>
          <w:bCs/>
        </w:rPr>
        <w:t xml:space="preserve">Falácias estatísticas</w:t>
      </w:r>
    </w:p>
    <w:p>
      <w:pPr>
        <w:pStyle w:val="FirstParagraph"/>
      </w:pPr>
    </w:p>
    <w:bookmarkStart w:id="77" w:name="falácias"/>
    <w:p>
      <w:pPr>
        <w:pStyle w:val="Titre2"/>
      </w:pPr>
      <w:r>
        <w:t xml:space="preserve">Falácias</w:t>
      </w:r>
    </w:p>
    <w:p>
      <w:pPr>
        <w:pStyle w:val="FirstParagraph"/>
      </w:pPr>
    </w:p>
    <w:bookmarkStart w:id="74" w:name="o-que-são-falácias-estatísticas"/>
    <w:p>
      <w:pPr>
        <w:pStyle w:val="Titre3"/>
      </w:pPr>
      <w:r>
        <w:t xml:space="preserve">O que são falácias estatísticas?</w:t>
      </w:r>
    </w:p>
    <w:p>
      <w:pPr>
        <w:numPr>
          <w:ilvl w:val="0"/>
          <w:numId w:val="1018"/>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18"/>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74"/>
    <w:bookmarkStart w:id="75" w:name="o-que-é-a-falácia-do-jogador"/>
    <w:p>
      <w:pPr>
        <w:pStyle w:val="Titre3"/>
      </w:pPr>
      <w:r>
        <w:t xml:space="preserve">O que é a falácia do jogador?</w:t>
      </w:r>
    </w:p>
    <w:p>
      <w:pPr>
        <w:pStyle w:val="Compact"/>
        <w:numPr>
          <w:ilvl w:val="0"/>
          <w:numId w:val="1019"/>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bookmarkEnd w:id="75"/>
    <w:bookmarkStart w:id="76" w:name="o-que-é-a-falácia-da-mão-quente"/>
    <w:p>
      <w:pPr>
        <w:pStyle w:val="Titre3"/>
      </w:pPr>
      <w:r>
        <w:t xml:space="preserve">O que é a falácia da mão quente?</w:t>
      </w:r>
    </w:p>
    <w:p>
      <w:pPr>
        <w:pStyle w:val="Compact"/>
        <w:numPr>
          <w:ilvl w:val="0"/>
          <w:numId w:val="1020"/>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p>
      <w:pPr>
        <w:pStyle w:val="Corpsdetexte"/>
      </w:pPr>
    </w:p>
    <w:bookmarkEnd w:id="76"/>
    <w:bookmarkEnd w:id="77"/>
    <w:bookmarkEnd w:id="78"/>
    <w:bookmarkStart w:id="102" w:name="paradoxos-estatisticos"/>
    <w:p>
      <w:pPr>
        <w:pStyle w:val="Titre1"/>
      </w:pPr>
      <w:r>
        <w:rPr>
          <w:b/>
          <w:bCs/>
        </w:rPr>
        <w:t xml:space="preserve">Paradoxos estatísticos</w:t>
      </w:r>
    </w:p>
    <w:p>
      <w:pPr>
        <w:pStyle w:val="FirstParagraph"/>
      </w:pPr>
    </w:p>
    <w:bookmarkStart w:id="101" w:name="paradoxos"/>
    <w:p>
      <w:pPr>
        <w:pStyle w:val="Titre2"/>
      </w:pPr>
      <w:r>
        <w:t xml:space="preserve">Paradoxos</w:t>
      </w:r>
    </w:p>
    <w:p>
      <w:pPr>
        <w:pStyle w:val="FirstParagraph"/>
      </w:pPr>
    </w:p>
    <w:bookmarkStart w:id="79" w:name="o-que-são-paradoxos-estatísticos"/>
    <w:p>
      <w:pPr>
        <w:pStyle w:val="Titre3"/>
      </w:pPr>
      <w:r>
        <w:t xml:space="preserve">O que são paradoxos estatísticos?</w:t>
      </w:r>
    </w:p>
    <w:p>
      <w:pPr>
        <w:pStyle w:val="Compact"/>
        <w:numPr>
          <w:ilvl w:val="0"/>
          <w:numId w:val="1021"/>
        </w:numPr>
      </w:pPr>
      <w:r>
        <w:t xml:space="preserve">Paradoxos podem originar da incompreensão ou mal informação da nossa intuição a respeito do fenômeno.</w:t>
      </w:r>
      <w:hyperlink w:anchor="ref-meng2018">
        <w:r>
          <w:rPr>
            <w:rStyle w:val="Lienhypertexte"/>
            <w:vertAlign w:val="superscript"/>
          </w:rPr>
          <w:t xml:space="preserve">8</w:t>
        </w:r>
      </w:hyperlink>
    </w:p>
    <w:p>
      <w:pPr>
        <w:pStyle w:val="FirstParagraph"/>
      </w:pPr>
    </w:p>
    <w:bookmarkEnd w:id="79"/>
    <w:bookmarkStart w:id="80" w:name="o-que-é-o-paradoxo-de-abelson"/>
    <w:p>
      <w:pPr>
        <w:pStyle w:val="Titre3"/>
      </w:pPr>
      <w:r>
        <w:t xml:space="preserve">O que é o paradoxo de Abelson?</w:t>
      </w:r>
    </w:p>
    <w:p>
      <w:pPr>
        <w:pStyle w:val="Compact"/>
        <w:numPr>
          <w:ilvl w:val="0"/>
          <w:numId w:val="1022"/>
        </w:numPr>
      </w:pPr>
      <w:r>
        <w:t xml:space="preserve">.</w:t>
      </w:r>
      <w:hyperlink w:anchor="ref-abelson1985">
        <w:r>
          <w:rPr>
            <w:rStyle w:val="Lienhypertexte"/>
            <w:vertAlign w:val="superscript"/>
          </w:rPr>
          <w:t xml:space="preserve">9</w:t>
        </w:r>
      </w:hyperlink>
    </w:p>
    <w:p>
      <w:pPr>
        <w:pStyle w:val="FirstParagraph"/>
      </w:pPr>
    </w:p>
    <w:bookmarkEnd w:id="80"/>
    <w:bookmarkStart w:id="81" w:name="o-que-é-o-paradoxo-de-berkson"/>
    <w:p>
      <w:pPr>
        <w:pStyle w:val="Titre3"/>
      </w:pPr>
      <w:r>
        <w:t xml:space="preserve">O que é o paradoxo de Berkson?</w:t>
      </w:r>
    </w:p>
    <w:p>
      <w:pPr>
        <w:pStyle w:val="Compact"/>
        <w:numPr>
          <w:ilvl w:val="0"/>
          <w:numId w:val="1023"/>
        </w:numPr>
      </w:pPr>
      <w:r>
        <w:t xml:space="preserve">.</w:t>
      </w:r>
      <w:hyperlink w:anchor="ref-berkson1946">
        <w:r>
          <w:rPr>
            <w:rStyle w:val="Lienhypertexte"/>
            <w:vertAlign w:val="superscript"/>
          </w:rPr>
          <w:t xml:space="preserve">10</w:t>
        </w:r>
      </w:hyperlink>
    </w:p>
    <w:p>
      <w:pPr>
        <w:pStyle w:val="FirstParagraph"/>
      </w:pPr>
    </w:p>
    <w:bookmarkEnd w:id="81"/>
    <w:bookmarkStart w:id="8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24"/>
        </w:numPr>
      </w:pPr>
      <w:r>
        <w:t xml:space="preserve">“Quanto maior a quantidade de dados, maior a certeza de que vamos nos enganar”</w:t>
      </w:r>
      <w:r>
        <w:t xml:space="preserve">.</w:t>
      </w:r>
      <w:hyperlink w:anchor="ref-meng2018">
        <w:r>
          <w:rPr>
            <w:rStyle w:val="Lienhypertexte"/>
            <w:vertAlign w:val="superscript"/>
          </w:rPr>
          <w:t xml:space="preserve">8</w:t>
        </w:r>
      </w:hyperlink>
    </w:p>
    <w:p>
      <w:pPr>
        <w:pStyle w:val="FirstParagraph"/>
      </w:pPr>
    </w:p>
    <w:bookmarkEnd w:id="82"/>
    <w:bookmarkStart w:id="83" w:name="o-que-é-o-paradoxo-de-ellsberg"/>
    <w:p>
      <w:pPr>
        <w:pStyle w:val="Titre3"/>
      </w:pPr>
      <w:r>
        <w:t xml:space="preserve">O que é o paradoxo de Ellsberg?</w:t>
      </w:r>
    </w:p>
    <w:p>
      <w:pPr>
        <w:pStyle w:val="Compact"/>
        <w:numPr>
          <w:ilvl w:val="0"/>
          <w:numId w:val="1025"/>
        </w:numPr>
      </w:pPr>
      <w:r>
        <w:t xml:space="preserve">.</w:t>
      </w:r>
      <w:hyperlink w:anchor="ref-ellsberg1961">
        <w:r>
          <w:rPr>
            <w:rStyle w:val="Lienhypertexte"/>
            <w:vertAlign w:val="superscript"/>
          </w:rPr>
          <w:t xml:space="preserve">11</w:t>
        </w:r>
      </w:hyperlink>
    </w:p>
    <w:p>
      <w:pPr>
        <w:pStyle w:val="FirstParagraph"/>
      </w:pPr>
    </w:p>
    <w:bookmarkEnd w:id="83"/>
    <w:bookmarkStart w:id="84" w:name="o-que-é-o-paradoxo-de-freedman"/>
    <w:p>
      <w:pPr>
        <w:pStyle w:val="Titre3"/>
      </w:pPr>
      <w:r>
        <w:t xml:space="preserve">O que é o paradoxo de Freedman?</w:t>
      </w:r>
    </w:p>
    <w:p>
      <w:pPr>
        <w:pStyle w:val="Compact"/>
        <w:numPr>
          <w:ilvl w:val="0"/>
          <w:numId w:val="1026"/>
        </w:numPr>
      </w:pPr>
      <w:r>
        <w:t xml:space="preserve">.</w:t>
      </w:r>
      <w:hyperlink w:anchor="ref-freedman1983">
        <w:r>
          <w:rPr>
            <w:rStyle w:val="Lienhypertexte"/>
            <w:vertAlign w:val="superscript"/>
          </w:rPr>
          <w:t xml:space="preserve">12</w:t>
        </w:r>
      </w:hyperlink>
      <w:r>
        <w:rPr>
          <w:vertAlign w:val="superscript"/>
        </w:rPr>
        <w:t xml:space="preserve">,</w:t>
      </w:r>
      <w:hyperlink w:anchor="ref-freedman1989">
        <w:r>
          <w:rPr>
            <w:rStyle w:val="Lienhypertexte"/>
            <w:vertAlign w:val="superscript"/>
          </w:rPr>
          <w:t xml:space="preserve">13</w:t>
        </w:r>
      </w:hyperlink>
    </w:p>
    <w:p>
      <w:pPr>
        <w:pStyle w:val="FirstParagraph"/>
      </w:pPr>
    </w:p>
    <w:bookmarkEnd w:id="84"/>
    <w:bookmarkStart w:id="85" w:name="o-que-é-o-paradoxo-de-hand"/>
    <w:p>
      <w:pPr>
        <w:pStyle w:val="Titre3"/>
      </w:pPr>
      <w:r>
        <w:t xml:space="preserve">O que é o paradoxo de Hand?</w:t>
      </w:r>
    </w:p>
    <w:p>
      <w:pPr>
        <w:pStyle w:val="Compact"/>
        <w:numPr>
          <w:ilvl w:val="0"/>
          <w:numId w:val="1027"/>
        </w:numPr>
      </w:pPr>
      <w:r>
        <w:t xml:space="preserve">.</w:t>
      </w:r>
      <w:hyperlink w:anchor="ref-hand1992">
        <w:r>
          <w:rPr>
            <w:rStyle w:val="Lienhypertexte"/>
            <w:vertAlign w:val="superscript"/>
          </w:rPr>
          <w:t xml:space="preserve">14</w:t>
        </w:r>
      </w:hyperlink>
    </w:p>
    <w:p>
      <w:pPr>
        <w:pStyle w:val="FirstParagraph"/>
      </w:pPr>
    </w:p>
    <w:bookmarkEnd w:id="85"/>
    <w:bookmarkStart w:id="86" w:name="o-que-é-o-paradoxo-de-lindley"/>
    <w:p>
      <w:pPr>
        <w:pStyle w:val="Titre3"/>
      </w:pPr>
      <w:r>
        <w:t xml:space="preserve">O que é o paradoxo de Lindley?</w:t>
      </w:r>
    </w:p>
    <w:p>
      <w:pPr>
        <w:pStyle w:val="Compact"/>
        <w:numPr>
          <w:ilvl w:val="0"/>
          <w:numId w:val="1028"/>
        </w:numPr>
      </w:pPr>
      <w:r>
        <w:t xml:space="preserve">.</w:t>
      </w:r>
      <w:hyperlink w:anchor="ref-lindley1957">
        <w:r>
          <w:rPr>
            <w:rStyle w:val="Lienhypertexte"/>
            <w:vertAlign w:val="superscript"/>
          </w:rPr>
          <w:t xml:space="preserve">15</w:t>
        </w:r>
      </w:hyperlink>
    </w:p>
    <w:p>
      <w:pPr>
        <w:pStyle w:val="FirstParagraph"/>
      </w:pPr>
    </w:p>
    <w:bookmarkEnd w:id="86"/>
    <w:bookmarkStart w:id="87" w:name="o-que-é-o-paradoxo-de-lord"/>
    <w:p>
      <w:pPr>
        <w:pStyle w:val="Titre3"/>
      </w:pPr>
      <w:r>
        <w:t xml:space="preserve">O que é o paradoxo de Lord?</w:t>
      </w:r>
    </w:p>
    <w:p>
      <w:pPr>
        <w:pStyle w:val="Compact"/>
        <w:numPr>
          <w:ilvl w:val="0"/>
          <w:numId w:val="1029"/>
        </w:numPr>
      </w:pPr>
      <w:r>
        <w:t xml:space="preserve">.</w:t>
      </w:r>
      <w:hyperlink w:anchor="ref-lord1967">
        <w:r>
          <w:rPr>
            <w:rStyle w:val="Lienhypertexte"/>
            <w:vertAlign w:val="superscript"/>
          </w:rPr>
          <w:t xml:space="preserve">16</w:t>
        </w:r>
      </w:hyperlink>
      <w:r>
        <w:rPr>
          <w:vertAlign w:val="superscript"/>
        </w:rPr>
        <w:t xml:space="preserve">,</w:t>
      </w:r>
      <w:hyperlink w:anchor="ref-lord1969">
        <w:r>
          <w:rPr>
            <w:rStyle w:val="Lienhypertexte"/>
            <w:vertAlign w:val="superscript"/>
          </w:rPr>
          <w:t xml:space="preserve">17</w:t>
        </w:r>
      </w:hyperlink>
    </w:p>
    <w:p>
      <w:pPr>
        <w:pStyle w:val="FirstParagraph"/>
      </w:pPr>
    </w:p>
    <w:bookmarkEnd w:id="87"/>
    <w:bookmarkStart w:id="88" w:name="o-que-é-o-paradoxo-de-proebsting"/>
    <w:p>
      <w:pPr>
        <w:pStyle w:val="Titre3"/>
      </w:pPr>
      <w:r>
        <w:t xml:space="preserve">O que é o paradoxo de Proebsting?</w:t>
      </w:r>
    </w:p>
    <w:p>
      <w:pPr>
        <w:pStyle w:val="Compact"/>
        <w:numPr>
          <w:ilvl w:val="0"/>
          <w:numId w:val="1030"/>
        </w:numPr>
      </w:pPr>
      <w:r>
        <w:t xml:space="preserve">.</w:t>
      </w:r>
      <w:hyperlink w:anchor="ref-REF">
        <w:r>
          <w:rPr>
            <w:rStyle w:val="Lienhypertexte"/>
            <w:b/>
            <w:bCs/>
            <w:vertAlign w:val="superscript"/>
          </w:rPr>
          <w:t xml:space="preserve">REF?</w:t>
        </w:r>
      </w:hyperlink>
    </w:p>
    <w:p>
      <w:pPr>
        <w:pStyle w:val="FirstParagraph"/>
      </w:pPr>
    </w:p>
    <w:bookmarkEnd w:id="88"/>
    <w:bookmarkStart w:id="89" w:name="o-que-é-o-paradoxo-de-simpson"/>
    <w:p>
      <w:pPr>
        <w:pStyle w:val="Titre3"/>
      </w:pPr>
      <w:r>
        <w:t xml:space="preserve">O que é o paradoxo de Simpson?</w:t>
      </w:r>
    </w:p>
    <w:p>
      <w:pPr>
        <w:numPr>
          <w:ilvl w:val="0"/>
          <w:numId w:val="1031"/>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18</w:t>
        </w:r>
      </w:hyperlink>
      <w:r>
        <w:rPr>
          <w:vertAlign w:val="superscript"/>
        </w:rPr>
        <w:t xml:space="preserve">,</w:t>
      </w:r>
      <w:hyperlink w:anchor="ref-blyth1972">
        <w:r>
          <w:rPr>
            <w:rStyle w:val="Lienhypertexte"/>
            <w:vertAlign w:val="superscript"/>
          </w:rPr>
          <w:t xml:space="preserve">19</w:t>
        </w:r>
      </w:hyperlink>
    </w:p>
    <w:p>
      <w:pPr>
        <w:numPr>
          <w:ilvl w:val="0"/>
          <w:numId w:val="1031"/>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20</w:t>
        </w:r>
      </w:hyperlink>
    </w:p>
    <w:p>
      <w:pPr>
        <w:numPr>
          <w:ilvl w:val="0"/>
          <w:numId w:val="1031"/>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20</w:t>
        </w:r>
      </w:hyperlink>
    </w:p>
    <w:p>
      <w:pPr>
        <w:numPr>
          <w:ilvl w:val="0"/>
          <w:numId w:val="1031"/>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8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d26f8cd-820e-4c3a-938d-d6838311b358"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26f8cd-820e-4c3a-938d-d6838311b358"/>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89"/>
    <w:bookmarkStart w:id="90" w:name="o-que-é-o-paradoxo-de-stein"/>
    <w:p>
      <w:pPr>
        <w:pStyle w:val="Titre3"/>
      </w:pPr>
      <w:r>
        <w:t xml:space="preserve">O que é o paradoxo de Stein?</w:t>
      </w:r>
    </w:p>
    <w:p>
      <w:pPr>
        <w:pStyle w:val="Compact"/>
        <w:numPr>
          <w:ilvl w:val="0"/>
          <w:numId w:val="1032"/>
        </w:numPr>
      </w:pPr>
      <w:r>
        <w:t xml:space="preserve">.</w:t>
      </w:r>
      <w:hyperlink w:anchor="ref-stein1956">
        <w:r>
          <w:rPr>
            <w:rStyle w:val="Lienhypertexte"/>
            <w:vertAlign w:val="superscript"/>
          </w:rPr>
          <w:t xml:space="preserve">21</w:t>
        </w:r>
      </w:hyperlink>
    </w:p>
    <w:p>
      <w:pPr>
        <w:pStyle w:val="FirstParagraph"/>
      </w:pPr>
    </w:p>
    <w:bookmarkEnd w:id="90"/>
    <w:bookmarkStart w:id="91" w:name="o-que-é-o-paradoxo-de-okie"/>
    <w:p>
      <w:pPr>
        <w:pStyle w:val="Titre3"/>
      </w:pPr>
      <w:r>
        <w:t xml:space="preserve">O que é o paradoxo de Okie?</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1"/>
    <w:bookmarkStart w:id="92" w:name="o-que-é-o-paradoxo-da-acurácia"/>
    <w:p>
      <w:pPr>
        <w:pStyle w:val="Titre3"/>
      </w:pPr>
      <w:r>
        <w:t xml:space="preserve">O que é o paradoxo da acurácia?</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2"/>
    <w:bookmarkStart w:id="93" w:name="o-que-é-o-paradoxo-do-falso-positivo"/>
    <w:p>
      <w:pPr>
        <w:pStyle w:val="Titre3"/>
      </w:pPr>
      <w:r>
        <w:t xml:space="preserve">O que é o paradoxo do falso positivo?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3"/>
    <w:bookmarkStart w:id="94" w:name="o-que-é-o-paradoxo-da-caixa-de-bertrand"/>
    <w:p>
      <w:pPr>
        <w:pStyle w:val="Titre3"/>
      </w:pPr>
      <w:r>
        <w:t xml:space="preserve">O que é o paradoxo da caixa de Bertrand?</w:t>
      </w:r>
    </w:p>
    <w:p>
      <w:pPr>
        <w:pStyle w:val="Compact"/>
        <w:numPr>
          <w:ilvl w:val="0"/>
          <w:numId w:val="1036"/>
        </w:numPr>
      </w:pPr>
      <w:r>
        <w:t xml:space="preserve">.</w:t>
      </w:r>
      <w:hyperlink w:anchor="ref-REF">
        <w:r>
          <w:rPr>
            <w:rStyle w:val="Lienhypertexte"/>
            <w:b/>
            <w:bCs/>
            <w:vertAlign w:val="superscript"/>
          </w:rPr>
          <w:t xml:space="preserve">REF?</w:t>
        </w:r>
      </w:hyperlink>
    </w:p>
    <w:p>
      <w:pPr>
        <w:pStyle w:val="FirstParagraph"/>
      </w:pPr>
    </w:p>
    <w:bookmarkEnd w:id="94"/>
    <w:bookmarkStart w:id="95" w:name="o-que-é-o-paradoxo-do-elevador"/>
    <w:p>
      <w:pPr>
        <w:pStyle w:val="Titre3"/>
      </w:pPr>
      <w:r>
        <w:t xml:space="preserve">O que é o paradoxo do elevador?</w:t>
      </w:r>
    </w:p>
    <w:p>
      <w:pPr>
        <w:pStyle w:val="Compact"/>
        <w:numPr>
          <w:ilvl w:val="0"/>
          <w:numId w:val="1037"/>
        </w:numPr>
      </w:pPr>
      <w:r>
        <w:t xml:space="preserve">.</w:t>
      </w:r>
      <w:hyperlink w:anchor="ref-de1996">
        <w:r>
          <w:rPr>
            <w:rStyle w:val="Lienhypertexte"/>
            <w:vertAlign w:val="superscript"/>
          </w:rPr>
          <w:t xml:space="preserve">22</w:t>
        </w:r>
      </w:hyperlink>
    </w:p>
    <w:p>
      <w:pPr>
        <w:pStyle w:val="FirstParagraph"/>
      </w:pPr>
    </w:p>
    <w:bookmarkEnd w:id="95"/>
    <w:bookmarkStart w:id="96" w:name="o-que-é-o-paradoxo-da-amizade"/>
    <w:p>
      <w:pPr>
        <w:pStyle w:val="Titre3"/>
      </w:pPr>
      <w:r>
        <w:t xml:space="preserve">O que é o paradoxo da amizade?</w:t>
      </w:r>
    </w:p>
    <w:p>
      <w:pPr>
        <w:pStyle w:val="Compact"/>
        <w:numPr>
          <w:ilvl w:val="0"/>
          <w:numId w:val="1038"/>
        </w:numPr>
      </w:pPr>
      <w:r>
        <w:t xml:space="preserve">.</w:t>
      </w:r>
      <w:hyperlink w:anchor="ref-feld1991">
        <w:r>
          <w:rPr>
            <w:rStyle w:val="Lienhypertexte"/>
            <w:vertAlign w:val="superscript"/>
          </w:rPr>
          <w:t xml:space="preserve">23</w:t>
        </w:r>
      </w:hyperlink>
    </w:p>
    <w:p>
      <w:pPr>
        <w:pStyle w:val="FirstParagraph"/>
      </w:pPr>
    </w:p>
    <w:bookmarkEnd w:id="96"/>
    <w:bookmarkStart w:id="97" w:name="o-que-é-o-paradoxo-do-menino-ou-menina"/>
    <w:p>
      <w:pPr>
        <w:pStyle w:val="Titre3"/>
      </w:pPr>
      <w:r>
        <w:t xml:space="preserve">O que é o paradoxo do menino ou menina?</w:t>
      </w:r>
    </w:p>
    <w:p>
      <w:pPr>
        <w:pStyle w:val="Compact"/>
        <w:numPr>
          <w:ilvl w:val="0"/>
          <w:numId w:val="1039"/>
        </w:numPr>
      </w:pPr>
      <w:r>
        <w:t xml:space="preserve">.</w:t>
      </w:r>
      <w:hyperlink w:anchor="ref-de1996">
        <w:r>
          <w:rPr>
            <w:rStyle w:val="Lienhypertexte"/>
            <w:vertAlign w:val="superscript"/>
          </w:rPr>
          <w:t xml:space="preserve">22</w:t>
        </w:r>
      </w:hyperlink>
    </w:p>
    <w:p>
      <w:pPr>
        <w:pStyle w:val="FirstParagraph"/>
      </w:pPr>
    </w:p>
    <w:bookmarkEnd w:id="97"/>
    <w:bookmarkStart w:id="98" w:name="o-que-é-o-paradoxo-do-teste-surpresa"/>
    <w:p>
      <w:pPr>
        <w:pStyle w:val="Titre3"/>
      </w:pPr>
      <w:r>
        <w:t xml:space="preserve">O que é o paradoxo do teste surpresa?</w:t>
      </w:r>
    </w:p>
    <w:p>
      <w:pPr>
        <w:pStyle w:val="Compact"/>
        <w:numPr>
          <w:ilvl w:val="0"/>
          <w:numId w:val="1040"/>
        </w:numPr>
      </w:pPr>
      <w:r>
        <w:t xml:space="preserve">.</w:t>
      </w:r>
      <w:hyperlink w:anchor="ref-REF">
        <w:r>
          <w:rPr>
            <w:rStyle w:val="Lienhypertexte"/>
            <w:b/>
            <w:bCs/>
            <w:vertAlign w:val="superscript"/>
          </w:rPr>
          <w:t xml:space="preserve">REF?</w:t>
        </w:r>
      </w:hyperlink>
    </w:p>
    <w:p>
      <w:pPr>
        <w:pStyle w:val="FirstParagraph"/>
      </w:pPr>
    </w:p>
    <w:bookmarkEnd w:id="98"/>
    <w:bookmarkStart w:id="99" w:name="o-que-é-o-paradoxo-do-nó-da-gravata"/>
    <w:p>
      <w:pPr>
        <w:pStyle w:val="Titre3"/>
      </w:pPr>
      <w:r>
        <w:t xml:space="preserve">O que é o paradoxo do nó da gravata?</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99"/>
    <w:bookmarkStart w:id="100" w:name="o-que-é-o-paradoxo-da-bela-adormecida"/>
    <w:p>
      <w:pPr>
        <w:pStyle w:val="Titre3"/>
      </w:pPr>
      <w:r>
        <w:t xml:space="preserve">O que é o paradoxo da Bela Adormecida?</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00"/>
    <w:bookmarkEnd w:id="101"/>
    <w:bookmarkEnd w:id="102"/>
    <w:bookmarkStart w:id="116" w:name="letramento-estatistico"/>
    <w:p>
      <w:pPr>
        <w:pStyle w:val="Titre1"/>
      </w:pPr>
      <w:r>
        <w:rPr>
          <w:b/>
          <w:bCs/>
        </w:rPr>
        <w:t xml:space="preserve">Letramento estatístico</w:t>
      </w:r>
    </w:p>
    <w:p>
      <w:pPr>
        <w:pStyle w:val="FirstParagraph"/>
      </w:pPr>
    </w:p>
    <w:bookmarkStart w:id="103" w:name="o-que-é-letramento-estatístico"/>
    <w:p>
      <w:pPr>
        <w:pStyle w:val="Titre3"/>
      </w:pPr>
      <w:r>
        <w:t xml:space="preserve">O que é letramento estatístico?</w:t>
      </w:r>
    </w:p>
    <w:p>
      <w:pPr>
        <w:numPr>
          <w:ilvl w:val="0"/>
          <w:numId w:val="1043"/>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24</w:t>
        </w:r>
      </w:hyperlink>
    </w:p>
    <w:p>
      <w:pPr>
        <w:numPr>
          <w:ilvl w:val="0"/>
          <w:numId w:val="1043"/>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24</w:t>
        </w:r>
      </w:hyperlink>
    </w:p>
    <w:p>
      <w:pPr>
        <w:numPr>
          <w:ilvl w:val="0"/>
          <w:numId w:val="1043"/>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numPr>
          <w:ilvl w:val="0"/>
          <w:numId w:val="1043"/>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24</w:t>
        </w:r>
      </w:hyperlink>
    </w:p>
    <w:p>
      <w:pPr>
        <w:pStyle w:val="FirstParagraph"/>
      </w:pPr>
    </w:p>
    <w:bookmarkEnd w:id="103"/>
    <w:bookmarkStart w:id="104" w:name="Xf6efa61b244556ab704117736bd118a9c88d97f"/>
    <w:p>
      <w:pPr>
        <w:pStyle w:val="Titre3"/>
      </w:pPr>
      <w:r>
        <w:t xml:space="preserve">Por que o letramento estatístico é importante?</w:t>
      </w:r>
    </w:p>
    <w:p>
      <w:pPr>
        <w:numPr>
          <w:ilvl w:val="0"/>
          <w:numId w:val="1044"/>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28</w:t>
        </w:r>
      </w:hyperlink>
    </w:p>
    <w:p>
      <w:pPr>
        <w:numPr>
          <w:ilvl w:val="0"/>
          <w:numId w:val="1044"/>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28</w:t>
        </w:r>
      </w:hyperlink>
    </w:p>
    <w:p>
      <w:pPr>
        <w:pStyle w:val="FirstParagraph"/>
      </w:pPr>
    </w:p>
    <w:bookmarkEnd w:id="104"/>
    <w:bookmarkStart w:id="105"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45"/>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24</w:t>
        </w:r>
      </w:hyperlink>
    </w:p>
    <w:p>
      <w:pPr>
        <w:numPr>
          <w:ilvl w:val="0"/>
          <w:numId w:val="1045"/>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24</w:t>
        </w:r>
      </w:hyperlink>
    </w:p>
    <w:p>
      <w:pPr>
        <w:numPr>
          <w:ilvl w:val="0"/>
          <w:numId w:val="1045"/>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24</w:t>
        </w:r>
      </w:hyperlink>
    </w:p>
    <w:p>
      <w:pPr>
        <w:pStyle w:val="FirstParagraph"/>
      </w:pPr>
    </w:p>
    <w:bookmarkEnd w:id="105"/>
    <w:bookmarkStart w:id="110" w:name="X70984593851c2c55da18e9ce813c4aa69c96390"/>
    <w:p>
      <w:pPr>
        <w:pStyle w:val="Titre2"/>
      </w:pPr>
      <w:r>
        <w:t xml:space="preserve">Elementos centrais do letramento estatístico</w:t>
      </w:r>
    </w:p>
    <w:p>
      <w:pPr>
        <w:pStyle w:val="FirstParagraph"/>
      </w:pPr>
    </w:p>
    <w:bookmarkStart w:id="106" w:name="X811d81f484b42119d19e2f5a2f15d8e3bc34a78"/>
    <w:p>
      <w:pPr>
        <w:pStyle w:val="Titre3"/>
      </w:pPr>
      <w:r>
        <w:t xml:space="preserve">Quais são os elementos de conhecimento que sustentam o letramento estatístico?</w:t>
      </w:r>
    </w:p>
    <w:p>
      <w:pPr>
        <w:pStyle w:val="Compact"/>
        <w:numPr>
          <w:ilvl w:val="0"/>
          <w:numId w:val="1046"/>
        </w:numPr>
      </w:pPr>
      <w:r>
        <w:t xml:space="preserve">O modelo de letramento estatístico é composto por cinco elementos de conhecimento e dois elementos disposicionais.</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pStyle w:val="FirstParagraph"/>
      </w:pPr>
    </w:p>
    <w:bookmarkEnd w:id="106"/>
    <w:bookmarkStart w:id="107" w:name="Xa46a36523a5d7d54eaef6cb9fcfee0641b1cf32"/>
    <w:p>
      <w:pPr>
        <w:pStyle w:val="Titre3"/>
      </w:pPr>
      <w:r>
        <w:t xml:space="preserve">Quais são os cinco elementos de conhecimento que sustentam o letramento estatístico?</w:t>
      </w:r>
    </w:p>
    <w:p>
      <w:pPr>
        <w:numPr>
          <w:ilvl w:val="0"/>
          <w:numId w:val="1047"/>
        </w:numPr>
      </w:pPr>
      <w:r>
        <w:t xml:space="preserve">Competências de letramento, incluindo leitura de textos, gráficos e tabelas.</w:t>
      </w:r>
      <w:hyperlink w:anchor="ref-gal2002a">
        <w:r>
          <w:rPr>
            <w:rStyle w:val="Lienhypertexte"/>
            <w:vertAlign w:val="superscript"/>
          </w:rPr>
          <w:t xml:space="preserve">25</w:t>
        </w:r>
      </w:hyperlink>
    </w:p>
    <w:p>
      <w:pPr>
        <w:numPr>
          <w:ilvl w:val="0"/>
          <w:numId w:val="1047"/>
        </w:numPr>
      </w:pPr>
      <w:r>
        <w:t xml:space="preserve">Conhecimento estatístico básico, incluindo conceitos, métodos, interpretação de dados e probabilidade.</w:t>
      </w:r>
      <w:hyperlink w:anchor="ref-gal2002a">
        <w:r>
          <w:rPr>
            <w:rStyle w:val="Lienhypertexte"/>
            <w:vertAlign w:val="superscript"/>
          </w:rPr>
          <w:t xml:space="preserve">25</w:t>
        </w:r>
      </w:hyperlink>
    </w:p>
    <w:p>
      <w:pPr>
        <w:numPr>
          <w:ilvl w:val="0"/>
          <w:numId w:val="1047"/>
        </w:numPr>
      </w:pPr>
      <w:r>
        <w:t xml:space="preserve">Conhecimento matemático sobre percentagens, médias e raciocínio numérico.</w:t>
      </w:r>
      <w:hyperlink w:anchor="ref-gal2002a">
        <w:r>
          <w:rPr>
            <w:rStyle w:val="Lienhypertexte"/>
            <w:vertAlign w:val="superscript"/>
          </w:rPr>
          <w:t xml:space="preserve">25</w:t>
        </w:r>
      </w:hyperlink>
    </w:p>
    <w:p>
      <w:pPr>
        <w:numPr>
          <w:ilvl w:val="0"/>
          <w:numId w:val="1047"/>
        </w:numPr>
      </w:pPr>
      <w:r>
        <w:t xml:space="preserve">Conhecimento de contexto/mundo, com entendimento do cenário e origem dos dados.</w:t>
      </w:r>
      <w:hyperlink w:anchor="ref-gal2002a">
        <w:r>
          <w:rPr>
            <w:rStyle w:val="Lienhypertexte"/>
            <w:vertAlign w:val="superscript"/>
          </w:rPr>
          <w:t xml:space="preserve">25</w:t>
        </w:r>
      </w:hyperlink>
    </w:p>
    <w:p>
      <w:pPr>
        <w:numPr>
          <w:ilvl w:val="0"/>
          <w:numId w:val="1047"/>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25</w:t>
        </w:r>
      </w:hyperlink>
    </w:p>
    <w:p>
      <w:pPr>
        <w:pStyle w:val="FirstParagraph"/>
      </w:pPr>
    </w:p>
    <w:bookmarkEnd w:id="107"/>
    <w:bookmarkStart w:id="108" w:name="Xdbb79c191a090aea2afd53beb432e194b17ac17"/>
    <w:p>
      <w:pPr>
        <w:pStyle w:val="Titre3"/>
      </w:pPr>
      <w:r>
        <w:t xml:space="preserve">Quais são os dois elementos de disposição que facilitam a ação estatisticamente letrada?</w:t>
      </w:r>
    </w:p>
    <w:p>
      <w:pPr>
        <w:numPr>
          <w:ilvl w:val="0"/>
          <w:numId w:val="1048"/>
        </w:numPr>
      </w:pPr>
      <w:r>
        <w:t xml:space="preserve">Postura crítica: propensão para questionar e analisar mensagens quantitativas.</w:t>
      </w:r>
      <w:hyperlink w:anchor="ref-gal2002a">
        <w:r>
          <w:rPr>
            <w:rStyle w:val="Lienhypertexte"/>
            <w:vertAlign w:val="superscript"/>
          </w:rPr>
          <w:t xml:space="preserve">25</w:t>
        </w:r>
      </w:hyperlink>
    </w:p>
    <w:p>
      <w:pPr>
        <w:numPr>
          <w:ilvl w:val="0"/>
          <w:numId w:val="1048"/>
        </w:numPr>
      </w:pPr>
      <w:r>
        <w:t xml:space="preserve">Crenças e atitudes: visão positiva sobre a capacidade de pensar estatisticamente; valorização de dados bem produzidos.</w:t>
      </w:r>
      <w:hyperlink w:anchor="ref-gal2002a">
        <w:r>
          <w:rPr>
            <w:rStyle w:val="Lienhypertexte"/>
            <w:vertAlign w:val="superscript"/>
          </w:rPr>
          <w:t xml:space="preserve">25</w:t>
        </w:r>
      </w:hyperlink>
    </w:p>
    <w:p>
      <w:pPr>
        <w:pStyle w:val="FirstParagraph"/>
      </w:pPr>
    </w:p>
    <w:bookmarkEnd w:id="108"/>
    <w:bookmarkStart w:id="109"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49"/>
        </w:numPr>
      </w:pPr>
      <w:r>
        <w:t xml:space="preserve">De onde vêm os dados? Que tipo de estudo foi feito?</w:t>
      </w:r>
      <w:hyperlink w:anchor="ref-gal2002a">
        <w:r>
          <w:rPr>
            <w:rStyle w:val="Lienhypertexte"/>
            <w:vertAlign w:val="superscript"/>
          </w:rPr>
          <w:t xml:space="preserve">25</w:t>
        </w:r>
      </w:hyperlink>
    </w:p>
    <w:p>
      <w:pPr>
        <w:numPr>
          <w:ilvl w:val="0"/>
          <w:numId w:val="1049"/>
        </w:numPr>
      </w:pPr>
      <w:r>
        <w:t xml:space="preserve">A amostra é representativa e suficientemente grande?</w:t>
      </w:r>
      <w:hyperlink w:anchor="ref-gal2002a">
        <w:r>
          <w:rPr>
            <w:rStyle w:val="Lienhypertexte"/>
            <w:vertAlign w:val="superscript"/>
          </w:rPr>
          <w:t xml:space="preserve">25</w:t>
        </w:r>
      </w:hyperlink>
    </w:p>
    <w:p>
      <w:pPr>
        <w:numPr>
          <w:ilvl w:val="0"/>
          <w:numId w:val="1049"/>
        </w:numPr>
      </w:pPr>
      <w:r>
        <w:t xml:space="preserve">Os instrumentos de medição são confiáveis?</w:t>
      </w:r>
      <w:hyperlink w:anchor="ref-gal2002a">
        <w:r>
          <w:rPr>
            <w:rStyle w:val="Lienhypertexte"/>
            <w:vertAlign w:val="superscript"/>
          </w:rPr>
          <w:t xml:space="preserve">25</w:t>
        </w:r>
      </w:hyperlink>
    </w:p>
    <w:p>
      <w:pPr>
        <w:numPr>
          <w:ilvl w:val="0"/>
          <w:numId w:val="1049"/>
        </w:numPr>
      </w:pPr>
      <w:r>
        <w:t xml:space="preserve">As estatísticas e gráficos são apropriados e não distorcem?</w:t>
      </w:r>
      <w:hyperlink w:anchor="ref-gal2002a">
        <w:r>
          <w:rPr>
            <w:rStyle w:val="Lienhypertexte"/>
            <w:vertAlign w:val="superscript"/>
          </w:rPr>
          <w:t xml:space="preserve">25</w:t>
        </w:r>
      </w:hyperlink>
    </w:p>
    <w:p>
      <w:pPr>
        <w:numPr>
          <w:ilvl w:val="0"/>
          <w:numId w:val="1049"/>
        </w:numPr>
      </w:pPr>
      <w:r>
        <w:t xml:space="preserve">Há relação causal ou apenas correlação? Há informação em falta?</w:t>
      </w:r>
      <w:hyperlink w:anchor="ref-gal2002a">
        <w:r>
          <w:rPr>
            <w:rStyle w:val="Lienhypertexte"/>
            <w:vertAlign w:val="superscript"/>
          </w:rPr>
          <w:t xml:space="preserve">25</w:t>
        </w:r>
      </w:hyperlink>
    </w:p>
    <w:p>
      <w:pPr>
        <w:numPr>
          <w:ilvl w:val="0"/>
          <w:numId w:val="1049"/>
        </w:numPr>
      </w:pPr>
      <w:r>
        <w:t xml:space="preserve">Existem interpretações alternativas plausíveis?</w:t>
      </w:r>
      <w:hyperlink w:anchor="ref-gal2002a">
        <w:r>
          <w:rPr>
            <w:rStyle w:val="Lienhypertexte"/>
            <w:vertAlign w:val="superscript"/>
          </w:rPr>
          <w:t xml:space="preserve">25</w:t>
        </w:r>
      </w:hyperlink>
    </w:p>
    <w:p>
      <w:pPr>
        <w:pStyle w:val="FirstParagraph"/>
      </w:pPr>
    </w:p>
    <w:bookmarkEnd w:id="109"/>
    <w:bookmarkEnd w:id="110"/>
    <w:bookmarkStart w:id="113" w:name="hierarquia-de-letramento-estatístico"/>
    <w:p>
      <w:pPr>
        <w:pStyle w:val="Titre2"/>
      </w:pPr>
      <w:r>
        <w:t xml:space="preserve">Hierarquia de letramento estatístico</w:t>
      </w:r>
    </w:p>
    <w:p>
      <w:pPr>
        <w:pStyle w:val="FirstParagraph"/>
      </w:pPr>
    </w:p>
    <w:bookmarkStart w:id="111" w:name="Xa4aa0715137d2595a542a82a1453cfe4c4e0715"/>
    <w:p>
      <w:pPr>
        <w:pStyle w:val="Titre3"/>
      </w:pPr>
      <w:r>
        <w:t xml:space="preserve">Quais são os níveis da hierarquia de letramento estatístico?</w:t>
      </w:r>
    </w:p>
    <w:p>
      <w:pPr>
        <w:pStyle w:val="FirstParagraph"/>
      </w:pPr>
    </w:p>
    <w:p>
      <w:pPr>
        <w:numPr>
          <w:ilvl w:val="0"/>
          <w:numId w:val="1050"/>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29</w:t>
        </w:r>
      </w:hyperlink>
    </w:p>
    <w:p>
      <w:pPr>
        <w:numPr>
          <w:ilvl w:val="0"/>
          <w:numId w:val="1050"/>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29</w:t>
        </w:r>
      </w:hyperlink>
    </w:p>
    <w:p>
      <w:pPr>
        <w:numPr>
          <w:ilvl w:val="0"/>
          <w:numId w:val="1050"/>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29</w:t>
        </w:r>
      </w:hyperlink>
    </w:p>
    <w:p>
      <w:pPr>
        <w:numPr>
          <w:ilvl w:val="0"/>
          <w:numId w:val="1050"/>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29</w:t>
        </w:r>
      </w:hyperlink>
    </w:p>
    <w:p>
      <w:pPr>
        <w:numPr>
          <w:ilvl w:val="0"/>
          <w:numId w:val="1050"/>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29</w:t>
        </w:r>
      </w:hyperlink>
    </w:p>
    <w:p>
      <w:pPr>
        <w:numPr>
          <w:ilvl w:val="0"/>
          <w:numId w:val="1050"/>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29</w:t>
        </w:r>
      </w:hyperlink>
    </w:p>
    <w:p>
      <w:pPr>
        <w:pStyle w:val="FirstParagraph"/>
      </w:pPr>
    </w:p>
    <w:bookmarkEnd w:id="111"/>
    <w:bookmarkStart w:id="112" w:name="X7790162182a0be3a8c1afeb896c973efc8cb13a"/>
    <w:p>
      <w:pPr>
        <w:pStyle w:val="Titre3"/>
      </w:pPr>
      <w:r>
        <w:t xml:space="preserve">Quais são os componentes centrais do letramento estatístico com literacia de dados?</w:t>
      </w:r>
    </w:p>
    <w:p>
      <w:pPr>
        <w:numPr>
          <w:ilvl w:val="0"/>
          <w:numId w:val="1051"/>
        </w:numPr>
      </w:pPr>
      <w:r>
        <w:t xml:space="preserve">Compreender quem coleta dados, por que e como essa coleta é feita.</w:t>
      </w:r>
      <w:hyperlink w:anchor="ref-gould2017">
        <w:r>
          <w:rPr>
            <w:rStyle w:val="Lienhypertexte"/>
            <w:vertAlign w:val="superscript"/>
          </w:rPr>
          <w:t xml:space="preserve">28</w:t>
        </w:r>
      </w:hyperlink>
    </w:p>
    <w:p>
      <w:pPr>
        <w:numPr>
          <w:ilvl w:val="0"/>
          <w:numId w:val="1051"/>
        </w:numPr>
      </w:pPr>
      <w:r>
        <w:t xml:space="preserve">Saber interpretar dados de amostras aleatórias e não aleatórias, avaliando limitações e potencial.</w:t>
      </w:r>
      <w:hyperlink w:anchor="ref-gould2017">
        <w:r>
          <w:rPr>
            <w:rStyle w:val="Lienhypertexte"/>
            <w:vertAlign w:val="superscript"/>
          </w:rPr>
          <w:t xml:space="preserve">28</w:t>
        </w:r>
      </w:hyperlink>
    </w:p>
    <w:p>
      <w:pPr>
        <w:numPr>
          <w:ilvl w:val="0"/>
          <w:numId w:val="1051"/>
        </w:numPr>
      </w:pPr>
      <w:r>
        <w:t xml:space="preserve">Conhecer e aplicar práticas de proteção de dados e direitos de propriedade sobre informações coletadas.</w:t>
      </w:r>
      <w:hyperlink w:anchor="ref-gould2017">
        <w:r>
          <w:rPr>
            <w:rStyle w:val="Lienhypertexte"/>
            <w:vertAlign w:val="superscript"/>
          </w:rPr>
          <w:t xml:space="preserve">28</w:t>
        </w:r>
      </w:hyperlink>
    </w:p>
    <w:p>
      <w:pPr>
        <w:numPr>
          <w:ilvl w:val="0"/>
          <w:numId w:val="1051"/>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28</w:t>
        </w:r>
      </w:hyperlink>
    </w:p>
    <w:p>
      <w:pPr>
        <w:numPr>
          <w:ilvl w:val="0"/>
          <w:numId w:val="1051"/>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28</w:t>
        </w:r>
      </w:hyperlink>
    </w:p>
    <w:p>
      <w:pPr>
        <w:numPr>
          <w:ilvl w:val="0"/>
          <w:numId w:val="1051"/>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28</w:t>
        </w:r>
      </w:hyperlink>
    </w:p>
    <w:p>
      <w:pPr>
        <w:pStyle w:val="FirstParagraph"/>
      </w:pPr>
    </w:p>
    <w:bookmarkEnd w:id="112"/>
    <w:bookmarkEnd w:id="113"/>
    <w:bookmarkStart w:id="115" w:name="X99c5e73702af2c12eb54ce98b5680b9cd3aa010"/>
    <w:p>
      <w:pPr>
        <w:pStyle w:val="Titre2"/>
      </w:pPr>
      <w:r>
        <w:t xml:space="preserve">Habilidades de letramento estatístico baseadas no pensamento crítico</w:t>
      </w:r>
    </w:p>
    <w:p>
      <w:pPr>
        <w:pStyle w:val="FirstParagraph"/>
      </w:pPr>
    </w:p>
    <w:bookmarkStart w:id="114" w:name="Xd1aef2381dfc7728eba2795998181b02094695d"/>
    <w:p>
      <w:pPr>
        <w:pStyle w:val="Titre3"/>
      </w:pPr>
      <w:r>
        <w:t xml:space="preserve">Quais são as habilidades de letramento estatístico?</w:t>
      </w:r>
    </w:p>
    <w:p>
      <w:pPr>
        <w:numPr>
          <w:ilvl w:val="0"/>
          <w:numId w:val="1052"/>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30</w:t>
        </w:r>
      </w:hyperlink>
    </w:p>
    <w:p>
      <w:pPr>
        <w:numPr>
          <w:ilvl w:val="0"/>
          <w:numId w:val="1052"/>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30</w:t>
        </w:r>
      </w:hyperlink>
    </w:p>
    <w:p>
      <w:pPr>
        <w:numPr>
          <w:ilvl w:val="0"/>
          <w:numId w:val="1052"/>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30</w:t>
        </w:r>
      </w:hyperlink>
    </w:p>
    <w:p>
      <w:pPr>
        <w:numPr>
          <w:ilvl w:val="0"/>
          <w:numId w:val="1052"/>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30</w:t>
        </w:r>
      </w:hyperlink>
    </w:p>
    <w:p>
      <w:pPr>
        <w:numPr>
          <w:ilvl w:val="0"/>
          <w:numId w:val="1052"/>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30</w:t>
        </w:r>
      </w:hyperlink>
    </w:p>
    <w:p>
      <w:pPr>
        <w:numPr>
          <w:ilvl w:val="0"/>
          <w:numId w:val="1052"/>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30</w:t>
        </w:r>
      </w:hyperlink>
    </w:p>
    <w:p>
      <w:pPr>
        <w:numPr>
          <w:ilvl w:val="0"/>
          <w:numId w:val="1052"/>
        </w:numPr>
      </w:pPr>
      <w:r>
        <w:t xml:space="preserve">Considerar alternativas: Pensar em outras explicações possíveis ou diferentes interpretações para os mesmos dados.</w:t>
      </w:r>
      <w:hyperlink w:anchor="ref-koga2022">
        <w:r>
          <w:rPr>
            <w:rStyle w:val="Lienhypertexte"/>
            <w:vertAlign w:val="superscript"/>
          </w:rPr>
          <w:t xml:space="preserve">30</w:t>
        </w:r>
      </w:hyperlink>
    </w:p>
    <w:p>
      <w:pPr>
        <w:numPr>
          <w:ilvl w:val="0"/>
          <w:numId w:val="1052"/>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30</w:t>
        </w:r>
      </w:hyperlink>
    </w:p>
    <w:p>
      <w:pPr>
        <w:pStyle w:val="FirstParagraph"/>
      </w:pPr>
    </w:p>
    <w:p>
      <w:pPr>
        <w:pStyle w:val="Corpsdetexte"/>
      </w:pPr>
    </w:p>
    <w:bookmarkEnd w:id="114"/>
    <w:bookmarkEnd w:id="115"/>
    <w:bookmarkEnd w:id="116"/>
    <w:bookmarkStart w:id="118" w:name="parte-2"/>
    <w:p>
      <w:pPr>
        <w:pStyle w:val="Titre1"/>
      </w:pPr>
      <w:r>
        <w:rPr>
          <w:i/>
          <w:iCs/>
        </w:rPr>
        <w:t xml:space="preserve">PARTE 2: FUNDAMENTOS METODOLÓGICOS</w:t>
      </w:r>
    </w:p>
    <w:bookmarkStart w:id="117" w:name="X4399672bb5fa7ee8193ecfc026119e8daa96ac2"/>
    <w:p>
      <w:pPr>
        <w:pStyle w:val="Titre2"/>
      </w:pPr>
      <w:r>
        <w:t xml:space="preserve">Como a metodologia sólida sustenta análises estatísticas confiáveis</w:t>
      </w:r>
    </w:p>
    <w:bookmarkEnd w:id="117"/>
    <w:bookmarkEnd w:id="118"/>
    <w:bookmarkStart w:id="134" w:name="pensamento-metodologico"/>
    <w:p>
      <w:pPr>
        <w:pStyle w:val="Titre1"/>
      </w:pPr>
      <w:r>
        <w:rPr>
          <w:b/>
          <w:bCs/>
        </w:rPr>
        <w:t xml:space="preserve">Pensamento metodológico</w:t>
      </w:r>
    </w:p>
    <w:p>
      <w:pPr>
        <w:pStyle w:val="FirstParagraph"/>
      </w:pPr>
    </w:p>
    <w:bookmarkStart w:id="120" w:name="metodologia-da-pesquisa"/>
    <w:p>
      <w:pPr>
        <w:pStyle w:val="Titre2"/>
      </w:pPr>
      <w:r>
        <w:t xml:space="preserve">Metodologia da pesquisa</w:t>
      </w:r>
    </w:p>
    <w:p>
      <w:pPr>
        <w:pStyle w:val="FirstParagraph"/>
      </w:pPr>
    </w:p>
    <w:bookmarkStart w:id="119"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31</w:t>
        </w:r>
      </w:hyperlink>
      <w:r>
        <w:rPr>
          <w:vertAlign w:val="superscript"/>
        </w:rPr>
        <w:t xml:space="preserve">,</w:t>
      </w:r>
      <w:hyperlink w:anchor="ref-amatuzzi2006a">
        <w:r>
          <w:rPr>
            <w:rStyle w:val="Lienhypertexte"/>
            <w:vertAlign w:val="superscript"/>
          </w:rPr>
          <w:t xml:space="preserve">32</w:t>
        </w:r>
      </w:hyperlink>
    </w:p>
    <w:p>
      <w:pPr>
        <w:pStyle w:val="FirstParagraph"/>
      </w:pPr>
    </w:p>
    <w:bookmarkEnd w:id="119"/>
    <w:bookmarkEnd w:id="120"/>
    <w:bookmarkStart w:id="122" w:name="relação-estatística-metodologia"/>
    <w:p>
      <w:pPr>
        <w:pStyle w:val="Titre2"/>
      </w:pPr>
      <w:r>
        <w:t xml:space="preserve">Relação Estatística-Metodologia</w:t>
      </w:r>
    </w:p>
    <w:p>
      <w:pPr>
        <w:pStyle w:val="FirstParagraph"/>
      </w:pPr>
    </w:p>
    <w:bookmarkStart w:id="121"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8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738e12-75a9-4e12-bf2f-72ead0d59b6a"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738e12-75a9-4e12-bf2f-72ead0d59b6a"/>
      <w:r>
        <w:rPr>
          <w:rFonts/>
          <w:b w:val="true"/>
        </w:rPr>
        <w:t xml:space="preserve">: </w:t>
      </w:r>
      <w:r>
        <w:t xml:space="preserve">Mapa mental da relação entre o pensamento estatístico e o pensamento metodológico.</w:t>
      </w:r>
    </w:p>
    <w:p>
      <w:pPr>
        <w:pStyle w:val="Corpsdetexte"/>
      </w:pPr>
    </w:p>
    <w:bookmarkEnd w:id="121"/>
    <w:bookmarkEnd w:id="122"/>
    <w:bookmarkStart w:id="124" w:name="pré-registro"/>
    <w:p>
      <w:pPr>
        <w:pStyle w:val="Titre2"/>
      </w:pPr>
      <w:r>
        <w:t xml:space="preserve">Pré-registro</w:t>
      </w:r>
    </w:p>
    <w:p>
      <w:pPr>
        <w:pStyle w:val="FirstParagraph"/>
      </w:pPr>
    </w:p>
    <w:bookmarkStart w:id="123" w:name="o-que-é-pré-registro"/>
    <w:p>
      <w:pPr>
        <w:pStyle w:val="Titre3"/>
      </w:pPr>
      <w:r>
        <w:t xml:space="preserve">O que é pré-registro?</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23"/>
    <w:bookmarkEnd w:id="124"/>
    <w:bookmarkStart w:id="127" w:name="reprodutibilidade"/>
    <w:p>
      <w:pPr>
        <w:pStyle w:val="Titre2"/>
      </w:pPr>
      <w:r>
        <w:t xml:space="preserve">Reprodutibilidade</w:t>
      </w:r>
    </w:p>
    <w:p>
      <w:pPr>
        <w:pStyle w:val="FirstParagraph"/>
      </w:pPr>
    </w:p>
    <w:bookmarkStart w:id="125" w:name="o-que-é-reprodutibilidade"/>
    <w:p>
      <w:pPr>
        <w:pStyle w:val="Titre3"/>
      </w:pPr>
      <w:r>
        <w:t xml:space="preserve">O que é reprodutibilidade?</w:t>
      </w:r>
    </w:p>
    <w:p>
      <w:pPr>
        <w:pStyle w:val="Compact"/>
        <w:numPr>
          <w:ilvl w:val="0"/>
          <w:numId w:val="1056"/>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34</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5"/>
    <w:bookmarkStart w:id="126" w:name="por-que-reprodutibilidade-é-importante"/>
    <w:p>
      <w:pPr>
        <w:pStyle w:val="Titre3"/>
      </w:pPr>
      <w:r>
        <w:t xml:space="preserve">Por que reprodutibilidade é importante?</w:t>
      </w:r>
    </w:p>
    <w:p>
      <w:pPr>
        <w:numPr>
          <w:ilvl w:val="0"/>
          <w:numId w:val="105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34</w:t>
        </w:r>
      </w:hyperlink>
    </w:p>
    <w:p>
      <w:pPr>
        <w:numPr>
          <w:ilvl w:val="0"/>
          <w:numId w:val="105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34</w:t>
        </w:r>
      </w:hyperlink>
    </w:p>
    <w:p>
      <w:pPr>
        <w:numPr>
          <w:ilvl w:val="0"/>
          <w:numId w:val="1057"/>
        </w:numPr>
      </w:pPr>
      <w:r>
        <w:t xml:space="preserve">Reprodutibilidade pode ser considerada um padrão mínimo em pesquisa científica.</w:t>
      </w:r>
      <w:hyperlink w:anchor="ref-hofner2015">
        <w:r>
          <w:rPr>
            <w:rStyle w:val="Lienhypertexte"/>
            <w:vertAlign w:val="superscript"/>
          </w:rPr>
          <w:t xml:space="preserve">35</w:t>
        </w:r>
      </w:hyperlink>
    </w:p>
    <w:p>
      <w:pPr>
        <w:pStyle w:val="FirstParagraph"/>
      </w:pPr>
    </w:p>
    <w:bookmarkEnd w:id="126"/>
    <w:bookmarkEnd w:id="127"/>
    <w:bookmarkStart w:id="129" w:name="robustez"/>
    <w:p>
      <w:pPr>
        <w:pStyle w:val="Titre2"/>
      </w:pPr>
      <w:r>
        <w:t xml:space="preserve">Robustez</w:t>
      </w:r>
    </w:p>
    <w:p>
      <w:pPr>
        <w:pStyle w:val="FirstParagraph"/>
      </w:pPr>
    </w:p>
    <w:bookmarkStart w:id="128" w:name="o-que-é-robustez"/>
    <w:p>
      <w:pPr>
        <w:pStyle w:val="Titre3"/>
      </w:pPr>
      <w:r>
        <w:t xml:space="preserve">O que é robustez?</w:t>
      </w:r>
    </w:p>
    <w:p>
      <w:pPr>
        <w:pStyle w:val="Compact"/>
        <w:numPr>
          <w:ilvl w:val="0"/>
          <w:numId w:val="1058"/>
        </w:numPr>
      </w:pPr>
      <w:r>
        <w:t xml:space="preserve">.</w:t>
      </w:r>
      <w:hyperlink w:anchor="ref-REF">
        <w:r>
          <w:rPr>
            <w:rStyle w:val="Lienhypertexte"/>
            <w:b/>
            <w:bCs/>
            <w:vertAlign w:val="superscript"/>
          </w:rPr>
          <w:t xml:space="preserve">REF?</w:t>
        </w:r>
      </w:hyperlink>
    </w:p>
    <w:p>
      <w:pPr>
        <w:pStyle w:val="FirstParagraph"/>
      </w:pPr>
    </w:p>
    <w:bookmarkEnd w:id="128"/>
    <w:bookmarkEnd w:id="129"/>
    <w:bookmarkStart w:id="131" w:name="replicabilidade"/>
    <w:p>
      <w:pPr>
        <w:pStyle w:val="Titre2"/>
      </w:pPr>
      <w:r>
        <w:t xml:space="preserve">Replicabilidade</w:t>
      </w:r>
    </w:p>
    <w:p>
      <w:pPr>
        <w:pStyle w:val="FirstParagraph"/>
      </w:pPr>
    </w:p>
    <w:bookmarkStart w:id="130" w:name="o-que-é-replicabilidade"/>
    <w:p>
      <w:pPr>
        <w:pStyle w:val="Titre3"/>
      </w:pPr>
      <w:r>
        <w:t xml:space="preserve">O que é replicabilidade?</w:t>
      </w:r>
    </w:p>
    <w:p>
      <w:pPr>
        <w:pStyle w:val="Compact"/>
        <w:numPr>
          <w:ilvl w:val="0"/>
          <w:numId w:val="1059"/>
        </w:numPr>
      </w:pPr>
      <w:r>
        <w:t xml:space="preserve">Replicabilidade é a habilidade de se obter conclusões iguais ou similares quando um experimento é repetido.</w:t>
      </w:r>
      <w:hyperlink w:anchor="ref-hofner2015">
        <w:r>
          <w:rPr>
            <w:rStyle w:val="Lienhypertexte"/>
            <w:vertAlign w:val="superscript"/>
          </w:rPr>
          <w:t xml:space="preserve">35</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30"/>
    <w:bookmarkEnd w:id="131"/>
    <w:bookmarkStart w:id="133" w:name="generalização"/>
    <w:p>
      <w:pPr>
        <w:pStyle w:val="Titre2"/>
      </w:pPr>
      <w:r>
        <w:t xml:space="preserve">Generalização</w:t>
      </w:r>
    </w:p>
    <w:p>
      <w:pPr>
        <w:pStyle w:val="FirstParagraph"/>
      </w:pPr>
    </w:p>
    <w:bookmarkStart w:id="132" w:name="o-que-é-generalização"/>
    <w:p>
      <w:pPr>
        <w:pStyle w:val="Titre3"/>
      </w:pPr>
      <w:r>
        <w:t xml:space="preserve">O que é generalização?</w:t>
      </w:r>
    </w:p>
    <w:p>
      <w:pPr>
        <w:pStyle w:val="Compact"/>
        <w:numPr>
          <w:ilvl w:val="0"/>
          <w:numId w:val="1060"/>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32"/>
    <w:bookmarkEnd w:id="133"/>
    <w:bookmarkEnd w:id="134"/>
    <w:bookmarkStart w:id="145" w:name="vieses-metodologicos"/>
    <w:p>
      <w:pPr>
        <w:pStyle w:val="Titre1"/>
      </w:pPr>
      <w:r>
        <w:rPr>
          <w:b/>
          <w:bCs/>
        </w:rPr>
        <w:t xml:space="preserve">Vieses metodológicos</w:t>
      </w:r>
    </w:p>
    <w:p>
      <w:pPr>
        <w:pStyle w:val="FirstParagraph"/>
      </w:pPr>
    </w:p>
    <w:bookmarkStart w:id="136" w:name="vieses-metodológicos"/>
    <w:p>
      <w:pPr>
        <w:pStyle w:val="Titre2"/>
      </w:pPr>
      <w:r>
        <w:t xml:space="preserve">Vieses metodológicos</w:t>
      </w:r>
    </w:p>
    <w:p>
      <w:pPr>
        <w:pStyle w:val="FirstParagraph"/>
      </w:pPr>
    </w:p>
    <w:bookmarkStart w:id="135" w:name="o-que-são-vieses-metodológicos"/>
    <w:p>
      <w:pPr>
        <w:pStyle w:val="Titre3"/>
      </w:pPr>
      <w:r>
        <w:t xml:space="preserve">O que são vieses metodológicos?</w:t>
      </w:r>
    </w:p>
    <w:p>
      <w:pPr>
        <w:pStyle w:val="Compact"/>
        <w:numPr>
          <w:ilvl w:val="0"/>
          <w:numId w:val="1061"/>
        </w:numPr>
      </w:pPr>
      <w:r>
        <w:t xml:space="preserve">.</w:t>
      </w:r>
      <w:hyperlink w:anchor="ref-REF">
        <w:r>
          <w:rPr>
            <w:rStyle w:val="Lienhypertexte"/>
            <w:b/>
            <w:bCs/>
            <w:vertAlign w:val="superscript"/>
          </w:rPr>
          <w:t xml:space="preserve">REF?</w:t>
        </w:r>
      </w:hyperlink>
    </w:p>
    <w:p>
      <w:pPr>
        <w:pStyle w:val="FirstParagraph"/>
      </w:pPr>
    </w:p>
    <w:bookmarkEnd w:id="135"/>
    <w:bookmarkEnd w:id="136"/>
    <w:bookmarkStart w:id="138" w:name="tipos-de-vieses-metodológicos"/>
    <w:p>
      <w:pPr>
        <w:pStyle w:val="Titre2"/>
      </w:pPr>
      <w:r>
        <w:t xml:space="preserve">Tipos de vieses metodológicos</w:t>
      </w:r>
    </w:p>
    <w:p>
      <w:pPr>
        <w:pStyle w:val="FirstParagraph"/>
      </w:pPr>
    </w:p>
    <w:bookmarkStart w:id="137" w:name="Xd7496c842c52dd71068a95a7d26a62dec132e14"/>
    <w:p>
      <w:pPr>
        <w:pStyle w:val="Titre3"/>
      </w:pPr>
      <w:r>
        <w:t xml:space="preserve">Quais são os tipos de vieses metodológicos?</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37"/>
    <w:bookmarkEnd w:id="138"/>
    <w:bookmarkStart w:id="144" w:name="X8063c64e561d753e652e128686bd7f175399cc4"/>
    <w:p>
      <w:pPr>
        <w:pStyle w:val="Titre2"/>
      </w:pPr>
      <w:r>
        <w:t xml:space="preserve">Efeitos relacionados aos vieses metodológicos</w:t>
      </w:r>
    </w:p>
    <w:p>
      <w:pPr>
        <w:pStyle w:val="FirstParagraph"/>
      </w:pPr>
    </w:p>
    <w:bookmarkStart w:id="139" w:name="X5d99592a75f34dc61abe56c4c152e437b9f6d40"/>
    <w:p>
      <w:pPr>
        <w:pStyle w:val="Titre3"/>
      </w:pPr>
      <w:r>
        <w:t xml:space="preserve">Quais são os efeitos relacionados aos vieses metodológicos?</w:t>
      </w:r>
    </w:p>
    <w:p>
      <w:pPr>
        <w:pStyle w:val="Compact"/>
        <w:numPr>
          <w:ilvl w:val="0"/>
          <w:numId w:val="1063"/>
        </w:numPr>
      </w:pPr>
      <w:r>
        <w:t xml:space="preserve">.</w:t>
      </w:r>
      <w:hyperlink w:anchor="ref-REF">
        <w:r>
          <w:rPr>
            <w:rStyle w:val="Lienhypertexte"/>
            <w:b/>
            <w:bCs/>
            <w:vertAlign w:val="superscript"/>
          </w:rPr>
          <w:t xml:space="preserve">REF?</w:t>
        </w:r>
      </w:hyperlink>
    </w:p>
    <w:p>
      <w:pPr>
        <w:pStyle w:val="FirstParagraph"/>
      </w:pPr>
    </w:p>
    <w:bookmarkEnd w:id="139"/>
    <w:bookmarkStart w:id="140" w:name="o-que-é-efeito-placebo"/>
    <w:p>
      <w:pPr>
        <w:pStyle w:val="Titre3"/>
      </w:pPr>
      <w:r>
        <w:t xml:space="preserve">O que é efeito placebo?</w:t>
      </w:r>
    </w:p>
    <w:p>
      <w:pPr>
        <w:pStyle w:val="Compact"/>
        <w:numPr>
          <w:ilvl w:val="0"/>
          <w:numId w:val="1064"/>
        </w:numPr>
      </w:pPr>
      <w:r>
        <w:t xml:space="preserve">.</w:t>
      </w:r>
      <w:hyperlink w:anchor="ref-REF">
        <w:r>
          <w:rPr>
            <w:rStyle w:val="Lienhypertexte"/>
            <w:b/>
            <w:bCs/>
            <w:vertAlign w:val="superscript"/>
          </w:rPr>
          <w:t xml:space="preserve">REF?</w:t>
        </w:r>
      </w:hyperlink>
    </w:p>
    <w:p>
      <w:pPr>
        <w:pStyle w:val="FirstParagraph"/>
      </w:pPr>
    </w:p>
    <w:bookmarkEnd w:id="140"/>
    <w:bookmarkStart w:id="141" w:name="o-que-é-efeito-nocebo"/>
    <w:p>
      <w:pPr>
        <w:pStyle w:val="Titre3"/>
      </w:pPr>
      <w:r>
        <w:t xml:space="preserve">O que é efeito nocebo?</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41"/>
    <w:bookmarkStart w:id="142" w:name="o-que-é-efeito-hawthorne"/>
    <w:p>
      <w:pPr>
        <w:pStyle w:val="Titre3"/>
      </w:pPr>
      <w:r>
        <w:t xml:space="preserve">O que é efeito Hawthorne?</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bookmarkEnd w:id="142"/>
    <w:bookmarkStart w:id="143" w:name="o-que-é-efeito-rosenthal"/>
    <w:p>
      <w:pPr>
        <w:pStyle w:val="Titre3"/>
      </w:pPr>
      <w:r>
        <w:t xml:space="preserve">O que é efeito Rosenthal?</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43"/>
    <w:bookmarkEnd w:id="144"/>
    <w:bookmarkEnd w:id="145"/>
    <w:bookmarkStart w:id="171" w:name="praticas-questionaveis"/>
    <w:p>
      <w:pPr>
        <w:pStyle w:val="Titre1"/>
      </w:pPr>
      <w:r>
        <w:rPr>
          <w:b/>
          <w:bCs/>
        </w:rPr>
        <w:t xml:space="preserve">Práticas questionáveis em pesquisa</w:t>
      </w:r>
    </w:p>
    <w:p>
      <w:pPr>
        <w:pStyle w:val="FirstParagraph"/>
      </w:pPr>
    </w:p>
    <w:bookmarkStart w:id="148" w:name="práticas-questionáveis-em-pesquisa"/>
    <w:p>
      <w:pPr>
        <w:pStyle w:val="Titre2"/>
      </w:pPr>
      <w:r>
        <w:t xml:space="preserve">Práticas Questionáveis em Pesquisa</w:t>
      </w:r>
    </w:p>
    <w:p>
      <w:pPr>
        <w:pStyle w:val="FirstParagraph"/>
      </w:pPr>
    </w:p>
    <w:bookmarkStart w:id="146" w:name="X25977af82f1351538baaeeeb5bf6a840594868e"/>
    <w:p>
      <w:pPr>
        <w:pStyle w:val="Titre3"/>
      </w:pPr>
      <w:r>
        <w:t xml:space="preserve">O que são práticas questionáveis em pesquisa?</w:t>
      </w:r>
    </w:p>
    <w:p>
      <w:pPr>
        <w:pStyle w:val="Compact"/>
        <w:numPr>
          <w:ilvl w:val="0"/>
          <w:numId w:val="1068"/>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pStyle w:val="FirstParagraph"/>
      </w:pPr>
    </w:p>
    <w:bookmarkEnd w:id="146"/>
    <w:bookmarkStart w:id="147" w:name="X695a5be1f93dd02e7fdbc73c47fa34bbd196d49"/>
    <w:p>
      <w:pPr>
        <w:pStyle w:val="Titre3"/>
      </w:pPr>
      <w:r>
        <w:t xml:space="preserve">Por que práticas questionáveis em pesquisa devem ser combatidas?</w:t>
      </w:r>
    </w:p>
    <w:p>
      <w:pPr>
        <w:numPr>
          <w:ilvl w:val="0"/>
          <w:numId w:val="1069"/>
        </w:numPr>
      </w:pPr>
      <w:r>
        <w:t xml:space="preserve">Práticas questionáveis em pesquisa são prevalentes.</w:t>
      </w:r>
      <w:hyperlink w:anchor="ref-neoh2023">
        <w:r>
          <w:rPr>
            <w:rStyle w:val="Lienhypertexte"/>
            <w:vertAlign w:val="superscript"/>
          </w:rPr>
          <w:t xml:space="preserve">39</w:t>
        </w:r>
      </w:hyperlink>
    </w:p>
    <w:p>
      <w:pPr>
        <w:numPr>
          <w:ilvl w:val="0"/>
          <w:numId w:val="1069"/>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numPr>
          <w:ilvl w:val="0"/>
          <w:numId w:val="1069"/>
        </w:numPr>
      </w:pPr>
      <w:r>
        <w:t xml:space="preserve">Práticas questionáveis em pesquisa inflam articialmente o tamanho do efeito e poder estatístico.</w:t>
      </w:r>
      <w:hyperlink w:anchor="ref-bausell2021">
        <w:r>
          <w:rPr>
            <w:rStyle w:val="Lienhypertexte"/>
            <w:vertAlign w:val="superscript"/>
          </w:rPr>
          <w:t xml:space="preserve">38</w:t>
        </w:r>
      </w:hyperlink>
    </w:p>
    <w:p>
      <w:pPr>
        <w:numPr>
          <w:ilvl w:val="0"/>
          <w:numId w:val="1069"/>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38</w:t>
        </w:r>
      </w:hyperlink>
    </w:p>
    <w:p>
      <w:pPr>
        <w:pStyle w:val="FirstParagraph"/>
      </w:pPr>
    </w:p>
    <w:bookmarkEnd w:id="147"/>
    <w:bookmarkEnd w:id="148"/>
    <w:bookmarkStart w:id="154" w:name="prática-não-intencional-e-má-conduta"/>
    <w:p>
      <w:pPr>
        <w:pStyle w:val="Titre2"/>
      </w:pPr>
      <w:r>
        <w:t xml:space="preserve">Prática não intencional e má conduta</w:t>
      </w:r>
    </w:p>
    <w:p>
      <w:pPr>
        <w:numPr>
          <w:ilvl w:val="0"/>
          <w:numId w:val="1070"/>
        </w:numPr>
      </w:pPr>
      <w:r>
        <w:t xml:space="preserve">Práticas questionáveis podem ser classificadas em más condutas e não intencionais.</w:t>
      </w:r>
      <w:hyperlink w:anchor="ref-Kleinert2009">
        <w:r>
          <w:rPr>
            <w:rStyle w:val="Lienhypertexte"/>
            <w:vertAlign w:val="superscript"/>
          </w:rPr>
          <w:t xml:space="preserve">40</w:t>
        </w:r>
      </w:hyperlink>
    </w:p>
    <w:p>
      <w:pPr>
        <w:numPr>
          <w:ilvl w:val="0"/>
          <w:numId w:val="1070"/>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070"/>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49" w:name="X3f4a5f8f58df159b9bad7d7e52c90b2556d5813"/>
    <w:p>
      <w:pPr>
        <w:pStyle w:val="Titre3"/>
      </w:pPr>
      <w:r>
        <w:t xml:space="preserve">Quais práticas questionáveis podem ocorrer durante o planejamento do estudo?</w:t>
      </w:r>
    </w:p>
    <w:p>
      <w:pPr>
        <w:numPr>
          <w:ilvl w:val="0"/>
          <w:numId w:val="107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41</w:t>
        </w:r>
      </w:hyperlink>
    </w:p>
    <w:p>
      <w:pPr>
        <w:numPr>
          <w:ilvl w:val="0"/>
          <w:numId w:val="1071"/>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49"/>
    <w:bookmarkStart w:id="150" w:name="X672943bae104aea65c911b8b3580d14ddbc7ae0"/>
    <w:p>
      <w:pPr>
        <w:pStyle w:val="Titre3"/>
      </w:pPr>
      <w:r>
        <w:t xml:space="preserve">Quais práticas questionáveis podem ocorrer durante a coleta de dados?</w:t>
      </w:r>
    </w:p>
    <w:p>
      <w:pPr>
        <w:numPr>
          <w:ilvl w:val="0"/>
          <w:numId w:val="1072"/>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072"/>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50"/>
    <w:bookmarkStart w:id="151" w:name="X6aadd8c727371fb107819a037127897ec318c08"/>
    <w:p>
      <w:pPr>
        <w:pStyle w:val="Titre3"/>
      </w:pPr>
      <w:r>
        <w:t xml:space="preserve">Quais práticas questionáveis podem ocorrer durante a análise dos dados?</w:t>
      </w:r>
    </w:p>
    <w:p>
      <w:pPr>
        <w:numPr>
          <w:ilvl w:val="0"/>
          <w:numId w:val="1073"/>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42</w:t>
        </w:r>
      </w:hyperlink>
      <w:r>
        <w:rPr>
          <w:vertAlign w:val="superscript"/>
        </w:rPr>
        <w:t xml:space="preserve">–</w:t>
      </w:r>
      <w:hyperlink w:anchor="ref-stefan2023">
        <w:r>
          <w:rPr>
            <w:rStyle w:val="Lienhypertexte"/>
            <w:vertAlign w:val="superscript"/>
          </w:rPr>
          <w:t xml:space="preserve">44</w:t>
        </w:r>
      </w:hyperlink>
    </w:p>
    <w:p>
      <w:pPr>
        <w:numPr>
          <w:ilvl w:val="0"/>
          <w:numId w:val="1073"/>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45</w:t>
        </w:r>
      </w:hyperlink>
    </w:p>
    <w:p>
      <w:pPr>
        <w:numPr>
          <w:ilvl w:val="0"/>
          <w:numId w:val="1073"/>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46</w:t>
        </w:r>
      </w:hyperlink>
    </w:p>
    <w:p>
      <w:pPr>
        <w:numPr>
          <w:ilvl w:val="0"/>
          <w:numId w:val="1073"/>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43</w:t>
        </w:r>
      </w:hyperlink>
    </w:p>
    <w:p>
      <w:pPr>
        <w:numPr>
          <w:ilvl w:val="0"/>
          <w:numId w:val="1073"/>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43</w:t>
        </w:r>
      </w:hyperlink>
    </w:p>
    <w:p>
      <w:pPr>
        <w:numPr>
          <w:ilvl w:val="0"/>
          <w:numId w:val="1073"/>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51"/>
    <w:bookmarkStart w:id="152" w:name="X4cf366b38b83d2fe51774d7ce0acbb6470f6409"/>
    <w:p>
      <w:pPr>
        <w:pStyle w:val="Titre3"/>
      </w:pPr>
      <w:r>
        <w:t xml:space="preserve">Quais práticas questionáveis podem ocorrer durante a apresentação dos resultados?</w:t>
      </w:r>
    </w:p>
    <w:p>
      <w:pPr>
        <w:numPr>
          <w:ilvl w:val="0"/>
          <w:numId w:val="1074"/>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43</w:t>
        </w:r>
      </w:hyperlink>
    </w:p>
    <w:p>
      <w:pPr>
        <w:numPr>
          <w:ilvl w:val="0"/>
          <w:numId w:val="1074"/>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47</w:t>
        </w:r>
      </w:hyperlink>
      <w:r>
        <w:rPr>
          <w:vertAlign w:val="superscript"/>
        </w:rPr>
        <w:t xml:space="preserve">,</w:t>
      </w:r>
      <w:hyperlink w:anchor="ref-chiu2017">
        <w:r>
          <w:rPr>
            <w:rStyle w:val="Lienhypertexte"/>
            <w:vertAlign w:val="superscript"/>
          </w:rPr>
          <w:t xml:space="preserve">48</w:t>
        </w:r>
      </w:hyperlink>
    </w:p>
    <w:p>
      <w:pPr>
        <w:numPr>
          <w:ilvl w:val="0"/>
          <w:numId w:val="1074"/>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074"/>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52"/>
    <w:bookmarkStart w:id="153" w:name="Xac3a250994ebadeddb97c599e929d1250f616ea"/>
    <w:p>
      <w:pPr>
        <w:pStyle w:val="Titre3"/>
      </w:pPr>
      <w:r>
        <w:t xml:space="preserve">Quais práticas questionáveis podem ocorrer durante a publicação e revisão por pares?</w:t>
      </w:r>
    </w:p>
    <w:p>
      <w:pPr>
        <w:numPr>
          <w:ilvl w:val="0"/>
          <w:numId w:val="1075"/>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49</w:t>
        </w:r>
      </w:hyperlink>
    </w:p>
    <w:p>
      <w:pPr>
        <w:numPr>
          <w:ilvl w:val="0"/>
          <w:numId w:val="1075"/>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49</w:t>
        </w:r>
      </w:hyperlink>
    </w:p>
    <w:p>
      <w:pPr>
        <w:numPr>
          <w:ilvl w:val="0"/>
          <w:numId w:val="1075"/>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075"/>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075"/>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075"/>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075"/>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53"/>
    <w:bookmarkEnd w:id="154"/>
    <w:bookmarkStart w:id="166" w:name="X03b3e7b418d8cd04bc2ffcd71369b594856c84f"/>
    <w:p>
      <w:pPr>
        <w:pStyle w:val="Titre2"/>
      </w:pPr>
      <w:r>
        <w:t xml:space="preserve">Prevenindo práticas questionáveis em pesquisa</w:t>
      </w:r>
    </w:p>
    <w:p>
      <w:pPr>
        <w:pStyle w:val="FirstParagraph"/>
      </w:pPr>
    </w:p>
    <w:bookmarkStart w:id="165" w:name="como-prevenir-práticas-questionáveis"/>
    <w:p>
      <w:pPr>
        <w:pStyle w:val="Titre3"/>
      </w:pPr>
      <w:r>
        <w:t xml:space="preserve">Como prevenir práticas questionáveis?</w:t>
      </w:r>
    </w:p>
    <w:p>
      <w:pPr>
        <w:numPr>
          <w:ilvl w:val="0"/>
          <w:numId w:val="1076"/>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076"/>
        </w:numPr>
      </w:pPr>
      <w:r>
        <w:t xml:space="preserve">Pré-registro do protocolo do estudo de ensaios clínicos (ex.:</w:t>
      </w:r>
      <w:r>
        <w:t xml:space="preserve"> </w:t>
      </w:r>
      <w:hyperlink r:id="rId155">
        <w:r>
          <w:rPr>
            <w:rStyle w:val="Lienhypertexte"/>
          </w:rPr>
          <w:t xml:space="preserve">ReBEC</w:t>
        </w:r>
      </w:hyperlink>
      <w:r>
        <w:t xml:space="preserve">,</w:t>
      </w:r>
      <w:r>
        <w:t xml:space="preserve"> </w:t>
      </w:r>
      <w:hyperlink r:id="rId156">
        <w:r>
          <w:rPr>
            <w:rStyle w:val="Lienhypertexte"/>
          </w:rPr>
          <w:t xml:space="preserve">ClinicalTrials.gov</w:t>
        </w:r>
      </w:hyperlink>
      <w:r>
        <w:t xml:space="preserve">, revisões sistemáticas (ex.:</w:t>
      </w:r>
      <w:r>
        <w:t xml:space="preserve"> </w:t>
      </w:r>
      <w:hyperlink r:id="rId157">
        <w:r>
          <w:rPr>
            <w:rStyle w:val="Lienhypertexte"/>
          </w:rPr>
          <w:t xml:space="preserve">PROSPERO</w:t>
        </w:r>
      </w:hyperlink>
      <w:r>
        <w:t xml:space="preserve">), ou outras plataformas (ex.:</w:t>
      </w:r>
      <w:r>
        <w:t xml:space="preserve"> </w:t>
      </w:r>
      <w:hyperlink r:id="rId158">
        <w:r>
          <w:rPr>
            <w:rStyle w:val="Lienhypertexte"/>
          </w:rPr>
          <w:t xml:space="preserve">OSF</w:t>
        </w:r>
      </w:hyperlink>
      <w:r>
        <w:t xml:space="preserve">).</w:t>
      </w:r>
      <w:hyperlink w:anchor="ref-nosek2018">
        <w:r>
          <w:rPr>
            <w:rStyle w:val="Lienhypertexte"/>
            <w:vertAlign w:val="superscript"/>
          </w:rPr>
          <w:t xml:space="preserve">50</w:t>
        </w:r>
      </w:hyperlink>
      <w:r>
        <w:rPr>
          <w:vertAlign w:val="superscript"/>
        </w:rPr>
        <w:t xml:space="preserve">,</w:t>
      </w:r>
      <w:hyperlink w:anchor="ref-p.simmons2021">
        <w:r>
          <w:rPr>
            <w:rStyle w:val="Lienhypertexte"/>
            <w:vertAlign w:val="superscript"/>
          </w:rPr>
          <w:t xml:space="preserve">51</w:t>
        </w:r>
      </w:hyperlink>
    </w:p>
    <w:p>
      <w:pPr>
        <w:numPr>
          <w:ilvl w:val="0"/>
          <w:numId w:val="1076"/>
        </w:numPr>
      </w:pPr>
      <w:r>
        <w:t xml:space="preserve">Planos de análise detalhados.</w:t>
      </w:r>
      <w:hyperlink w:anchor="ref-REF">
        <w:r>
          <w:rPr>
            <w:rStyle w:val="Lienhypertexte"/>
            <w:b/>
            <w:bCs/>
            <w:vertAlign w:val="superscript"/>
          </w:rPr>
          <w:t xml:space="preserve">REF?</w:t>
        </w:r>
      </w:hyperlink>
    </w:p>
    <w:p>
      <w:pPr>
        <w:numPr>
          <w:ilvl w:val="0"/>
          <w:numId w:val="1076"/>
        </w:numPr>
      </w:pPr>
      <w:r>
        <w:t xml:space="preserve">Compartilhamento de dados/scripts (reprodutibilidade).</w:t>
      </w:r>
      <w:hyperlink w:anchor="ref-REF">
        <w:r>
          <w:rPr>
            <w:rStyle w:val="Lienhypertexte"/>
            <w:b/>
            <w:bCs/>
            <w:vertAlign w:val="superscript"/>
          </w:rPr>
          <w:t xml:space="preserve">REF?</w:t>
        </w:r>
      </w:hyperlink>
    </w:p>
    <w:p>
      <w:pPr>
        <w:numPr>
          <w:ilvl w:val="1"/>
          <w:numId w:val="1077"/>
        </w:numPr>
      </w:pPr>
      <w:hyperlink r:id="rId159">
        <w:r>
          <w:rPr>
            <w:rStyle w:val="Lienhypertexte"/>
          </w:rPr>
          <w:t xml:space="preserve">Dryad Digital Repository</w:t>
        </w:r>
      </w:hyperlink>
    </w:p>
    <w:p>
      <w:pPr>
        <w:numPr>
          <w:ilvl w:val="1"/>
          <w:numId w:val="1077"/>
        </w:numPr>
      </w:pPr>
      <w:hyperlink r:id="rId160">
        <w:r>
          <w:rPr>
            <w:rStyle w:val="Lienhypertexte"/>
          </w:rPr>
          <w:t xml:space="preserve">figshare</w:t>
        </w:r>
      </w:hyperlink>
    </w:p>
    <w:p>
      <w:pPr>
        <w:numPr>
          <w:ilvl w:val="1"/>
          <w:numId w:val="1077"/>
        </w:numPr>
      </w:pPr>
      <w:hyperlink r:id="rId161">
        <w:r>
          <w:rPr>
            <w:rStyle w:val="Lienhypertexte"/>
          </w:rPr>
          <w:t xml:space="preserve">Harvard Dataverse</w:t>
        </w:r>
      </w:hyperlink>
    </w:p>
    <w:p>
      <w:pPr>
        <w:numPr>
          <w:ilvl w:val="1"/>
          <w:numId w:val="1077"/>
        </w:numPr>
      </w:pPr>
      <w:hyperlink r:id="rId162">
        <w:r>
          <w:rPr>
            <w:rStyle w:val="Lienhypertexte"/>
          </w:rPr>
          <w:t xml:space="preserve">Mendeley Data</w:t>
        </w:r>
      </w:hyperlink>
    </w:p>
    <w:p>
      <w:pPr>
        <w:numPr>
          <w:ilvl w:val="1"/>
          <w:numId w:val="1077"/>
        </w:numPr>
      </w:pPr>
      <w:hyperlink r:id="rId163">
        <w:r>
          <w:rPr>
            <w:rStyle w:val="Lienhypertexte"/>
          </w:rPr>
          <w:t xml:space="preserve">Open Science Framework</w:t>
        </w:r>
      </w:hyperlink>
    </w:p>
    <w:p>
      <w:pPr>
        <w:numPr>
          <w:ilvl w:val="1"/>
          <w:numId w:val="1077"/>
        </w:numPr>
      </w:pPr>
      <w:hyperlink r:id="rId164">
        <w:r>
          <w:rPr>
            <w:rStyle w:val="Lienhypertexte"/>
          </w:rPr>
          <w:t xml:space="preserve">Zenodo</w:t>
        </w:r>
      </w:hyperlink>
    </w:p>
    <w:p>
      <w:pPr>
        <w:numPr>
          <w:ilvl w:val="0"/>
          <w:numId w:val="1076"/>
        </w:numPr>
      </w:pPr>
      <w:r>
        <w:t xml:space="preserve">Manuscritos reprodutíveis (RMarkdown, bookdown, etc.).</w:t>
      </w:r>
      <w:hyperlink w:anchor="ref-REF">
        <w:r>
          <w:rPr>
            <w:rStyle w:val="Lienhypertexte"/>
            <w:b/>
            <w:bCs/>
            <w:vertAlign w:val="superscript"/>
          </w:rPr>
          <w:t xml:space="preserve">REF?</w:t>
        </w:r>
      </w:hyperlink>
    </w:p>
    <w:p>
      <w:pPr>
        <w:numPr>
          <w:ilvl w:val="0"/>
          <w:numId w:val="1076"/>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165"/>
    <w:bookmarkEnd w:id="166"/>
    <w:bookmarkStart w:id="170" w:name="X0980ffe65a3d642229384f511d8bbe02bfb20a6"/>
    <w:p>
      <w:pPr>
        <w:pStyle w:val="Titre2"/>
      </w:pPr>
      <w:r>
        <w:t xml:space="preserve">Reações éticas e institucionais práticas questionáveis em pesquisa</w:t>
      </w:r>
    </w:p>
    <w:p>
      <w:pPr>
        <w:numPr>
          <w:ilvl w:val="0"/>
          <w:numId w:val="1078"/>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078"/>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hyperlink r:id="rId167">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52</w:t>
        </w:r>
      </w:hyperlink>
      <w:r>
        <w:t xml:space="preserve"> </w:t>
      </w:r>
      <w:r>
        <w:t xml:space="preserve">fornece a função</w:t>
      </w:r>
      <w:r>
        <w:t xml:space="preserve"> </w:t>
      </w:r>
      <w:hyperlink r:id="rId168">
        <w:r>
          <w:rPr>
            <w:rStyle w:val="Lienhypertexte"/>
            <w:i/>
            <w:iCs/>
          </w:rPr>
          <w:t xml:space="preserve">retractcheck</w:t>
        </w:r>
      </w:hyperlink>
      <w:r>
        <w:t xml:space="preserve"> </w:t>
      </w:r>
      <w:r>
        <w:t xml:space="preserve">para verificar se um artigo foi retratado usando a</w:t>
      </w:r>
      <w:r>
        <w:t xml:space="preserve"> </w:t>
      </w:r>
      <w:hyperlink r:id="rId169">
        <w:r>
          <w:rPr>
            <w:rStyle w:val="Lienhypertexte"/>
          </w:rPr>
          <w:t xml:space="preserve">Open Retractions</w:t>
        </w:r>
      </w:hyperlink>
      <w:r>
        <w:t xml:space="preserve">.</w:t>
      </w:r>
    </w:p>
    <w:p>
      <w:pPr>
        <w:pStyle w:val="Corpsdetexte"/>
      </w:pPr>
    </w:p>
    <w:p>
      <w:pPr>
        <w:pStyle w:val="Corpsdetexte"/>
      </w:pPr>
    </w:p>
    <w:bookmarkEnd w:id="170"/>
    <w:bookmarkEnd w:id="171"/>
    <w:bookmarkStart w:id="173" w:name="parte-3"/>
    <w:p>
      <w:pPr>
        <w:pStyle w:val="Titre1"/>
      </w:pPr>
      <w:r>
        <w:rPr>
          <w:i/>
          <w:iCs/>
        </w:rPr>
        <w:t xml:space="preserve">PARTE 3: DO MUNDO REAL À TABELA</w:t>
      </w:r>
    </w:p>
    <w:bookmarkStart w:id="172" w:name="X81432ce9ddd1d8f0840fed909f177a177dd3eac"/>
    <w:p>
      <w:pPr>
        <w:pStyle w:val="Titre2"/>
      </w:pPr>
      <w:r>
        <w:t xml:space="preserve">Da coleta à organização: estruturando dados para análises</w:t>
      </w:r>
    </w:p>
    <w:bookmarkEnd w:id="172"/>
    <w:bookmarkEnd w:id="173"/>
    <w:bookmarkStart w:id="205" w:name="variaveis-fatores"/>
    <w:p>
      <w:pPr>
        <w:pStyle w:val="Titre1"/>
      </w:pPr>
      <w:r>
        <w:rPr>
          <w:b/>
          <w:bCs/>
        </w:rPr>
        <w:t xml:space="preserve">Variáveis e fatores</w:t>
      </w:r>
    </w:p>
    <w:p>
      <w:pPr>
        <w:pStyle w:val="FirstParagraph"/>
      </w:pPr>
    </w:p>
    <w:bookmarkStart w:id="182" w:name="variáveis"/>
    <w:p>
      <w:pPr>
        <w:pStyle w:val="Titre2"/>
      </w:pPr>
      <w:r>
        <w:t xml:space="preserve">Variáveis</w:t>
      </w:r>
    </w:p>
    <w:p>
      <w:pPr>
        <w:pStyle w:val="FirstParagraph"/>
      </w:pPr>
    </w:p>
    <w:bookmarkStart w:id="174" w:name="o-que-são-variáveis"/>
    <w:p>
      <w:pPr>
        <w:pStyle w:val="Titre3"/>
      </w:pPr>
      <w:r>
        <w:t xml:space="preserve">O que são variáveis?</w:t>
      </w:r>
    </w:p>
    <w:p>
      <w:pPr>
        <w:numPr>
          <w:ilvl w:val="0"/>
          <w:numId w:val="1079"/>
        </w:numPr>
      </w:pPr>
      <w:r>
        <w:t xml:space="preserve">Variáveis são informações que podem variar entre medidas em diferentes indivíduos e/ou repetições.</w:t>
      </w:r>
      <w:hyperlink w:anchor="ref-Altman1999">
        <w:r>
          <w:rPr>
            <w:rStyle w:val="Lienhypertexte"/>
            <w:vertAlign w:val="superscript"/>
          </w:rPr>
          <w:t xml:space="preserve">53</w:t>
        </w:r>
      </w:hyperlink>
    </w:p>
    <w:p>
      <w:pPr>
        <w:numPr>
          <w:ilvl w:val="0"/>
          <w:numId w:val="1079"/>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54</w:t>
        </w:r>
      </w:hyperlink>
    </w:p>
    <w:p>
      <w:pPr>
        <w:pStyle w:val="FirstParagraph"/>
      </w:pPr>
    </w:p>
    <w:bookmarkEnd w:id="174"/>
    <w:bookmarkStart w:id="180" w:name="como-são-classificadas-as-variáveis"/>
    <w:p>
      <w:pPr>
        <w:pStyle w:val="Titre3"/>
      </w:pPr>
      <w:r>
        <w:t xml:space="preserve">Como são classificadas as variáveis?</w:t>
      </w:r>
    </w:p>
    <w:p>
      <w:pPr>
        <w:numPr>
          <w:ilvl w:val="0"/>
          <w:numId w:val="1080"/>
        </w:numPr>
      </w:pPr>
      <w:r>
        <w:t xml:space="preserve">Quanto à informação: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1"/>
        </w:numPr>
      </w:pPr>
      <w:r>
        <w:t xml:space="preserve">Quantitativa</w:t>
      </w:r>
    </w:p>
    <w:p>
      <w:pPr>
        <w:numPr>
          <w:ilvl w:val="1"/>
          <w:numId w:val="1081"/>
        </w:numPr>
      </w:pPr>
      <w:r>
        <w:t xml:space="preserve">Qualitativa</w:t>
      </w:r>
    </w:p>
    <w:p>
      <w:pPr>
        <w:numPr>
          <w:ilvl w:val="0"/>
          <w:numId w:val="1080"/>
        </w:numPr>
      </w:pPr>
      <w:r>
        <w:t xml:space="preserve">Quanto ao conteúdo:</w:t>
      </w:r>
      <w:hyperlink w:anchor="ref-vetter2017">
        <w:r>
          <w:rPr>
            <w:rStyle w:val="Lienhypertexte"/>
            <w:vertAlign w:val="superscript"/>
          </w:rPr>
          <w:t xml:space="preserve">54</w:t>
        </w:r>
      </w:hyperlink>
      <w:r>
        <w:rPr>
          <w:vertAlign w:val="superscript"/>
        </w:rPr>
        <w:t xml:space="preserve">–</w:t>
      </w:r>
      <w:hyperlink w:anchor="ref-barkan2015">
        <w:r>
          <w:rPr>
            <w:rStyle w:val="Lienhypertexte"/>
            <w:vertAlign w:val="superscript"/>
          </w:rPr>
          <w:t xml:space="preserve">58</w:t>
        </w:r>
      </w:hyperlink>
    </w:p>
    <w:p>
      <w:pPr>
        <w:numPr>
          <w:ilvl w:val="1"/>
          <w:numId w:val="1082"/>
        </w:numPr>
      </w:pPr>
      <w:r>
        <w:t xml:space="preserve">Contínua: representam ordem e magnitude entre valores.</w:t>
      </w:r>
    </w:p>
    <w:p>
      <w:pPr>
        <w:numPr>
          <w:ilvl w:val="2"/>
          <w:numId w:val="1083"/>
        </w:numPr>
      </w:pPr>
      <w:r>
        <w:t xml:space="preserve">Contínua (números inteiros) vs. Discreta (números racionais).</w:t>
      </w:r>
    </w:p>
    <w:p>
      <w:pPr>
        <w:numPr>
          <w:ilvl w:val="2"/>
          <w:numId w:val="1083"/>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082"/>
        </w:numPr>
      </w:pPr>
      <w:r>
        <w:t xml:space="preserve">Categórica ordinal (numérica ou nominal): representam ordem, mas não magnitude entre valores.</w:t>
      </w:r>
    </w:p>
    <w:p>
      <w:pPr>
        <w:numPr>
          <w:ilvl w:val="1"/>
          <w:numId w:val="1082"/>
        </w:numPr>
      </w:pPr>
      <w:r>
        <w:t xml:space="preserve">Categórica nominal (multinominal ou dicotômica): não representam ordem ou magnitude, apenas categorias.</w:t>
      </w:r>
    </w:p>
    <w:p>
      <w:pPr>
        <w:numPr>
          <w:ilvl w:val="0"/>
          <w:numId w:val="1080"/>
        </w:numPr>
      </w:pPr>
      <w:r>
        <w:t xml:space="preserve">Quanto à interpretação: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4"/>
        </w:numPr>
      </w:pPr>
      <w:r>
        <w:t xml:space="preserve">Dependente (desfecho)</w:t>
      </w:r>
    </w:p>
    <w:p>
      <w:pPr>
        <w:numPr>
          <w:ilvl w:val="1"/>
          <w:numId w:val="1084"/>
        </w:numPr>
      </w:pPr>
      <w:r>
        <w:t xml:space="preserve">Independente (preditora, covariável, confundidora, controle)</w:t>
      </w:r>
    </w:p>
    <w:p>
      <w:pPr>
        <w:numPr>
          <w:ilvl w:val="1"/>
          <w:numId w:val="1084"/>
        </w:numPr>
      </w:pPr>
      <w:r>
        <w:t xml:space="preserve">Mediadora</w:t>
      </w:r>
    </w:p>
    <w:p>
      <w:pPr>
        <w:numPr>
          <w:ilvl w:val="1"/>
          <w:numId w:val="1084"/>
        </w:numPr>
      </w:pPr>
      <w:r>
        <w:t xml:space="preserve">Moderadora</w:t>
      </w:r>
    </w:p>
    <w:p>
      <w:pPr>
        <w:numPr>
          <w:ilvl w:val="1"/>
          <w:numId w:val="1084"/>
        </w:numPr>
      </w:pPr>
      <w:r>
        <w:t xml:space="preserve">Modificadora</w:t>
      </w:r>
    </w:p>
    <w:p>
      <w:pPr>
        <w:numPr>
          <w:ilvl w:val="1"/>
          <w:numId w:val="1084"/>
        </w:numPr>
      </w:pPr>
      <w:r>
        <w:t xml:space="preserve">Auxiliar</w:t>
      </w:r>
    </w:p>
    <w:p>
      <w:pPr>
        <w:numPr>
          <w:ilvl w:val="1"/>
          <w:numId w:val="1084"/>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7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6">
        <w:r>
          <w:rPr>
            <w:rStyle w:val="Lienhypertexte"/>
            <w:i/>
            <w:iCs/>
          </w:rPr>
          <w:t xml:space="preserve">as.numeric</w:t>
        </w:r>
      </w:hyperlink>
      <w:r>
        <w:t xml:space="preserve"> </w:t>
      </w:r>
      <w:r>
        <w:t xml:space="preserve">e</w:t>
      </w:r>
      <w:r>
        <w:t xml:space="preserve"> </w:t>
      </w:r>
      <w:hyperlink r:id="rId17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8">
        <w:r>
          <w:rPr>
            <w:rStyle w:val="Lienhypertexte"/>
            <w:i/>
            <w:iCs/>
          </w:rPr>
          <w:t xml:space="preserve">as.Date</w:t>
        </w:r>
      </w:hyperlink>
      <w:r>
        <w:t xml:space="preserve"> </w:t>
      </w:r>
      <w:r>
        <w:t xml:space="preserve">e</w:t>
      </w:r>
      <w:r>
        <w:t xml:space="preserve"> </w:t>
      </w:r>
      <w:hyperlink r:id="rId179">
        <w:r>
          <w:rPr>
            <w:rStyle w:val="Lienhypertexte"/>
            <w:i/>
            <w:iCs/>
          </w:rPr>
          <w:t xml:space="preserve">as.logical</w:t>
        </w:r>
      </w:hyperlink>
      <w:r>
        <w:t xml:space="preserve"> </w:t>
      </w:r>
      <w:r>
        <w:t xml:space="preserve">para criar objetos em formato de data e lógicos (VERDADEIRO, FALSO), respectivamente.</w:t>
      </w:r>
    </w:p>
    <w:bookmarkEnd w:id="180"/>
    <w:bookmarkStart w:id="181" w:name="Xaaaefd6bc25982fbb820a3021e56cfb37696959"/>
    <w:p>
      <w:pPr>
        <w:pStyle w:val="Titre3"/>
      </w:pPr>
      <w:r>
        <w:t xml:space="preserve">Por que é importante classificar as variáveis?</w:t>
      </w:r>
    </w:p>
    <w:p>
      <w:pPr>
        <w:pStyle w:val="Compact"/>
        <w:numPr>
          <w:ilvl w:val="0"/>
          <w:numId w:val="1085"/>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56</w:t>
        </w:r>
      </w:hyperlink>
    </w:p>
    <w:p>
      <w:pPr>
        <w:pStyle w:val="FirstParagraph"/>
      </w:pPr>
    </w:p>
    <w:bookmarkEnd w:id="181"/>
    <w:bookmarkEnd w:id="182"/>
    <w:bookmarkStart w:id="187" w:name="transformação-de-variáveis"/>
    <w:p>
      <w:pPr>
        <w:pStyle w:val="Titre2"/>
      </w:pPr>
      <w:r>
        <w:t xml:space="preserve">Transformação de variáveis</w:t>
      </w:r>
    </w:p>
    <w:p>
      <w:pPr>
        <w:pStyle w:val="FirstParagraph"/>
      </w:pPr>
    </w:p>
    <w:bookmarkStart w:id="183" w:name="o-que-é-transformação-de-variáveis"/>
    <w:p>
      <w:pPr>
        <w:pStyle w:val="Titre3"/>
      </w:pPr>
      <w:r>
        <w:t xml:space="preserve">O que é transformação de variáveis?</w:t>
      </w:r>
    </w:p>
    <w:p>
      <w:pPr>
        <w:numPr>
          <w:ilvl w:val="0"/>
          <w:numId w:val="1086"/>
        </w:numPr>
      </w:pPr>
      <w:r>
        <w:t xml:space="preserve">Transformação significa aplicar uma função matemática à variável medida em sua unidade original.</w:t>
      </w:r>
      <w:hyperlink w:anchor="ref-Bland1996">
        <w:r>
          <w:rPr>
            <w:rStyle w:val="Lienhypertexte"/>
            <w:vertAlign w:val="superscript"/>
          </w:rPr>
          <w:t xml:space="preserve">60</w:t>
        </w:r>
      </w:hyperlink>
    </w:p>
    <w:p>
      <w:pPr>
        <w:numPr>
          <w:ilvl w:val="0"/>
          <w:numId w:val="1086"/>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54</w:t>
        </w:r>
      </w:hyperlink>
      <w:r>
        <w:rPr>
          <w:vertAlign w:val="superscript"/>
        </w:rPr>
        <w:t xml:space="preserve">,</w:t>
      </w:r>
      <w:hyperlink w:anchor="ref-Bland1996">
        <w:r>
          <w:rPr>
            <w:rStyle w:val="Lienhypertexte"/>
            <w:vertAlign w:val="superscript"/>
          </w:rPr>
          <w:t xml:space="preserve">60</w:t>
        </w:r>
      </w:hyperlink>
    </w:p>
    <w:p>
      <w:pPr>
        <w:numPr>
          <w:ilvl w:val="0"/>
          <w:numId w:val="1086"/>
        </w:numPr>
      </w:pPr>
      <w:r>
        <w:t xml:space="preserve">A dicotomização pode ser interpretada como um caso particular de agrupamento.</w:t>
      </w:r>
      <w:hyperlink w:anchor="ref-Fedorov2009">
        <w:r>
          <w:rPr>
            <w:rStyle w:val="Lienhypertexte"/>
            <w:vertAlign w:val="superscript"/>
          </w:rPr>
          <w:t xml:space="preserve">61</w:t>
        </w:r>
      </w:hyperlink>
    </w:p>
    <w:p>
      <w:pPr>
        <w:pStyle w:val="FirstParagraph"/>
      </w:pPr>
    </w:p>
    <w:bookmarkEnd w:id="183"/>
    <w:bookmarkStart w:id="184" w:name="por-que-transformar-variáveis"/>
    <w:p>
      <w:pPr>
        <w:pStyle w:val="Titre3"/>
      </w:pPr>
      <w:r>
        <w:t xml:space="preserve">Por que transformar variáveis?</w:t>
      </w:r>
    </w:p>
    <w:p>
      <w:pPr>
        <w:numPr>
          <w:ilvl w:val="0"/>
          <w:numId w:val="1087"/>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62</w:t>
        </w:r>
      </w:hyperlink>
    </w:p>
    <w:p>
      <w:pPr>
        <w:numPr>
          <w:ilvl w:val="0"/>
          <w:numId w:val="1087"/>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62</w:t>
        </w:r>
      </w:hyperlink>
    </w:p>
    <w:p>
      <w:pPr>
        <w:pStyle w:val="FirstParagraph"/>
      </w:pPr>
    </w:p>
    <w:bookmarkEnd w:id="184"/>
    <w:bookmarkStart w:id="186" w:name="quais-transformações-podem-ser-aplicadas"/>
    <w:p>
      <w:pPr>
        <w:pStyle w:val="Titre3"/>
      </w:pPr>
      <w:r>
        <w:t xml:space="preserve">Quais transformações podem ser aplicadas?</w:t>
      </w:r>
    </w:p>
    <w:p>
      <w:pPr>
        <w:numPr>
          <w:ilvl w:val="0"/>
          <w:numId w:val="1088"/>
        </w:numPr>
      </w:pPr>
      <w:r>
        <w:t xml:space="preserve">Distribuições com assimetria à direita:</w:t>
      </w:r>
      <w:hyperlink w:anchor="ref-osborne2010">
        <w:r>
          <w:rPr>
            <w:rStyle w:val="Lienhypertexte"/>
            <w:vertAlign w:val="superscript"/>
          </w:rPr>
          <w:t xml:space="preserve">62</w:t>
        </w:r>
      </w:hyperlink>
    </w:p>
    <w:p>
      <w:pPr>
        <w:numPr>
          <w:ilvl w:val="1"/>
          <w:numId w:val="1089"/>
        </w:numPr>
      </w:pPr>
      <w:r>
        <w:t xml:space="preserve">Raiz quadrada</w:t>
      </w:r>
    </w:p>
    <w:p>
      <w:pPr>
        <w:numPr>
          <w:ilvl w:val="1"/>
          <w:numId w:val="1089"/>
        </w:numPr>
      </w:pPr>
      <w:r>
        <w:t xml:space="preserve">Logaritmo natural</w:t>
      </w:r>
    </w:p>
    <w:p>
      <w:pPr>
        <w:numPr>
          <w:ilvl w:val="1"/>
          <w:numId w:val="1089"/>
        </w:numPr>
      </w:pPr>
      <w:r>
        <w:t xml:space="preserve">Logaritmo base 10</w:t>
      </w:r>
    </w:p>
    <w:p>
      <w:pPr>
        <w:numPr>
          <w:ilvl w:val="1"/>
          <w:numId w:val="1089"/>
        </w:numPr>
      </w:pPr>
      <w:r>
        <w:t xml:space="preserve">Transformação inversa</w:t>
      </w:r>
    </w:p>
    <w:p>
      <w:pPr>
        <w:numPr>
          <w:ilvl w:val="0"/>
          <w:numId w:val="1088"/>
        </w:numPr>
      </w:pPr>
      <w:r>
        <w:t xml:space="preserve">Distribuições com assimetria à esquerda:</w:t>
      </w:r>
      <w:hyperlink w:anchor="ref-osborne2010">
        <w:r>
          <w:rPr>
            <w:rStyle w:val="Lienhypertexte"/>
            <w:vertAlign w:val="superscript"/>
          </w:rPr>
          <w:t xml:space="preserve">62</w:t>
        </w:r>
      </w:hyperlink>
    </w:p>
    <w:p>
      <w:pPr>
        <w:numPr>
          <w:ilvl w:val="1"/>
          <w:numId w:val="1090"/>
        </w:numPr>
      </w:pPr>
      <w:r>
        <w:t xml:space="preserve">Reflexão e raiz quadrada</w:t>
      </w:r>
    </w:p>
    <w:p>
      <w:pPr>
        <w:numPr>
          <w:ilvl w:val="1"/>
          <w:numId w:val="1090"/>
        </w:numPr>
      </w:pPr>
      <w:r>
        <w:t xml:space="preserve">Reflexão e logaritmo natural</w:t>
      </w:r>
    </w:p>
    <w:p>
      <w:pPr>
        <w:numPr>
          <w:ilvl w:val="1"/>
          <w:numId w:val="1090"/>
        </w:numPr>
      </w:pPr>
      <w:r>
        <w:t xml:space="preserve">Reflexão e logaritmo base 10</w:t>
      </w:r>
    </w:p>
    <w:p>
      <w:pPr>
        <w:numPr>
          <w:ilvl w:val="1"/>
          <w:numId w:val="1090"/>
        </w:numPr>
      </w:pPr>
      <w:r>
        <w:t xml:space="preserve">Reflexão e transformação inversa</w:t>
      </w:r>
    </w:p>
    <w:p>
      <w:pPr>
        <w:numPr>
          <w:ilvl w:val="0"/>
          <w:numId w:val="1088"/>
        </w:numPr>
      </w:pPr>
      <w:r>
        <w:t xml:space="preserve">Transformação arco-seno.</w:t>
      </w:r>
      <w:hyperlink w:anchor="ref-osborne2010">
        <w:r>
          <w:rPr>
            <w:rStyle w:val="Lienhypertexte"/>
            <w:vertAlign w:val="superscript"/>
          </w:rPr>
          <w:t xml:space="preserve">62</w:t>
        </w:r>
      </w:hyperlink>
    </w:p>
    <w:p>
      <w:pPr>
        <w:numPr>
          <w:ilvl w:val="0"/>
          <w:numId w:val="1088"/>
        </w:numPr>
      </w:pPr>
      <w:r>
        <w:t xml:space="preserve">Transformação de Box-Cox.</w:t>
      </w:r>
      <w:hyperlink w:anchor="ref-box1964">
        <w:r>
          <w:rPr>
            <w:rStyle w:val="Lienhypertexte"/>
            <w:vertAlign w:val="superscript"/>
          </w:rPr>
          <w:t xml:space="preserve">63</w:t>
        </w:r>
      </w:hyperlink>
    </w:p>
    <w:p>
      <w:pPr>
        <w:numPr>
          <w:ilvl w:val="0"/>
          <w:numId w:val="1088"/>
        </w:numPr>
      </w:pPr>
      <w:r>
        <w:t xml:space="preserve">Transformação de escore padrão (Z-score ou padronização).</w:t>
      </w:r>
    </w:p>
    <w:p>
      <w:pPr>
        <w:numPr>
          <w:ilvl w:val="0"/>
          <w:numId w:val="1088"/>
        </w:numPr>
      </w:pPr>
      <w:r>
        <w:t xml:space="preserve">Escala Mínimo-Máximo (0,1).</w:t>
      </w:r>
    </w:p>
    <w:p>
      <w:pPr>
        <w:numPr>
          <w:ilvl w:val="0"/>
          <w:numId w:val="1088"/>
        </w:numPr>
      </w:pPr>
      <w:r>
        <w:t xml:space="preserve">Normalização (normas L1, L2).</w:t>
      </w:r>
    </w:p>
    <w:p>
      <w:pPr>
        <w:numPr>
          <w:ilvl w:val="0"/>
          <w:numId w:val="1088"/>
        </w:numPr>
      </w:pPr>
      <w:r>
        <w:t xml:space="preserve">Diferenciação.</w:t>
      </w:r>
    </w:p>
    <w:p>
      <w:pPr>
        <w:numPr>
          <w:ilvl w:val="0"/>
          <w:numId w:val="1088"/>
        </w:numPr>
      </w:pPr>
      <w:r>
        <w:t xml:space="preserve">Categorização.</w:t>
      </w:r>
    </w:p>
    <w:p>
      <w:pPr>
        <w:numPr>
          <w:ilvl w:val="0"/>
          <w:numId w:val="1088"/>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64</w:t>
        </w:r>
      </w:hyperlink>
      <w:r>
        <w:t xml:space="preserve"> </w:t>
      </w:r>
      <w:r>
        <w:t xml:space="preserve">fornece a função</w:t>
      </w:r>
      <w:r>
        <w:t xml:space="preserve"> </w:t>
      </w:r>
      <w:hyperlink r:id="rId18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63</w:t>
        </w:r>
      </w:hyperlink>
    </w:p>
    <w:p>
      <w:pPr>
        <w:pStyle w:val="Corpsdetexte"/>
      </w:pPr>
    </w:p>
    <w:bookmarkEnd w:id="186"/>
    <w:bookmarkEnd w:id="187"/>
    <w:bookmarkStart w:id="192" w:name="categorização-de-variáveis-contínuas"/>
    <w:p>
      <w:pPr>
        <w:pStyle w:val="Titre2"/>
      </w:pPr>
      <w:r>
        <w:t xml:space="preserve">Categorização de variáveis contínuas</w:t>
      </w:r>
    </w:p>
    <w:p>
      <w:pPr>
        <w:pStyle w:val="FirstParagraph"/>
      </w:pPr>
    </w:p>
    <w:bookmarkStart w:id="188" w:name="o-que-é-categorização-de-uma-variável"/>
    <w:p>
      <w:pPr>
        <w:pStyle w:val="Titre3"/>
      </w:pPr>
      <w:r>
        <w:t xml:space="preserve">O que é categorização de uma variável?</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8"/>
    <w:bookmarkStart w:id="190" w:name="X022f2a53a6f1006ca38467abf899f01c6a0b7d0"/>
    <w:p>
      <w:pPr>
        <w:pStyle w:val="Titre3"/>
      </w:pPr>
      <w:r>
        <w:t xml:space="preserve">Por que não é recomendado categorizar variáveis contínuas?</w:t>
      </w:r>
    </w:p>
    <w:p>
      <w:pPr>
        <w:numPr>
          <w:ilvl w:val="0"/>
          <w:numId w:val="1092"/>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65</w:t>
        </w:r>
      </w:hyperlink>
    </w:p>
    <w:p>
      <w:pPr>
        <w:numPr>
          <w:ilvl w:val="0"/>
          <w:numId w:val="1092"/>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69</w:t>
        </w:r>
      </w:hyperlink>
    </w:p>
    <w:p>
      <w:pPr>
        <w:numPr>
          <w:ilvl w:val="0"/>
          <w:numId w:val="1092"/>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70</w:t>
        </w:r>
      </w:hyperlink>
    </w:p>
    <w:p>
      <w:pPr>
        <w:numPr>
          <w:ilvl w:val="0"/>
          <w:numId w:val="1092"/>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70</w:t>
        </w:r>
      </w:hyperlink>
    </w:p>
    <w:p>
      <w:pPr>
        <w:numPr>
          <w:ilvl w:val="0"/>
          <w:numId w:val="1092"/>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71</w:t>
        </w:r>
      </w:hyperlink>
      <w:r>
        <w:t xml:space="preserve"> </w:t>
      </w:r>
      <w:r>
        <w:t xml:space="preserve">fornece a função</w:t>
      </w:r>
      <w:r>
        <w:t xml:space="preserve"> </w:t>
      </w:r>
      <w:hyperlink r:id="rId18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190"/>
    <w:bookmarkStart w:id="191" w:name="X6fbfd806a38e618687bb68bdbb36ae97238f12a"/>
    <w:p>
      <w:pPr>
        <w:pStyle w:val="Titre3"/>
      </w:pPr>
      <w:r>
        <w:t xml:space="preserve">Quais são as alternativas à categorização de variáveis contínuas?</w:t>
      </w:r>
    </w:p>
    <w:p>
      <w:pPr>
        <w:numPr>
          <w:ilvl w:val="0"/>
          <w:numId w:val="1093"/>
        </w:numPr>
      </w:pPr>
      <w:r>
        <w:t xml:space="preserve">Análise com os dados das variáveis na escala de medida original.</w:t>
      </w:r>
      <w:hyperlink w:anchor="ref-MacCallum2002">
        <w:r>
          <w:rPr>
            <w:rStyle w:val="Lienhypertexte"/>
            <w:vertAlign w:val="superscript"/>
          </w:rPr>
          <w:t xml:space="preserve">65</w:t>
        </w:r>
      </w:hyperlink>
    </w:p>
    <w:p>
      <w:pPr>
        <w:numPr>
          <w:ilvl w:val="0"/>
          <w:numId w:val="1093"/>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65</w:t>
        </w:r>
      </w:hyperlink>
    </w:p>
    <w:p>
      <w:pPr>
        <w:pStyle w:val="FirstParagraph"/>
      </w:pPr>
    </w:p>
    <w:bookmarkEnd w:id="191"/>
    <w:bookmarkEnd w:id="192"/>
    <w:bookmarkStart w:id="198" w:name="dicotomização-de-variáveis-contínuas"/>
    <w:p>
      <w:pPr>
        <w:pStyle w:val="Titre2"/>
      </w:pPr>
      <w:r>
        <w:t xml:space="preserve">Dicotomização de variáveis contínuas</w:t>
      </w:r>
    </w:p>
    <w:p>
      <w:pPr>
        <w:pStyle w:val="FirstParagraph"/>
      </w:pPr>
    </w:p>
    <w:bookmarkStart w:id="193" w:name="o-que-são-variáveis-dicotômicas"/>
    <w:p>
      <w:pPr>
        <w:pStyle w:val="Titre3"/>
      </w:pPr>
      <w:r>
        <w:t xml:space="preserve">O que são variáveis dicotômicas?</w:t>
      </w:r>
    </w:p>
    <w:p>
      <w:pPr>
        <w:numPr>
          <w:ilvl w:val="0"/>
          <w:numId w:val="1094"/>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094"/>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094"/>
        </w:numPr>
      </w:pPr>
      <w:r>
        <w:t xml:space="preserve">Dicotomização é considerado um artefato da análise de dados, uma vez que é realizada após a coleta de dados.</w:t>
      </w:r>
      <w:hyperlink w:anchor="ref-aguinis2008">
        <w:r>
          <w:rPr>
            <w:rStyle w:val="Lienhypertexte"/>
            <w:vertAlign w:val="superscript"/>
          </w:rPr>
          <w:t xml:space="preserve">72</w:t>
        </w:r>
      </w:hyperlink>
    </w:p>
    <w:p>
      <w:pPr>
        <w:numPr>
          <w:ilvl w:val="0"/>
          <w:numId w:val="1094"/>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193"/>
    <w:bookmarkStart w:id="194" w:name="X5c68c6e7f8674a96e8ebdee3c8713d03a6e0844"/>
    <w:p>
      <w:pPr>
        <w:pStyle w:val="Titre3"/>
      </w:pPr>
      <w:r>
        <w:t xml:space="preserve">Quais argumentos são usados para defender a categorização ou dicotomização de variáveis contínuas?</w:t>
      </w:r>
    </w:p>
    <w:p>
      <w:pPr>
        <w:numPr>
          <w:ilvl w:val="0"/>
          <w:numId w:val="1095"/>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61</w:t>
        </w:r>
      </w:hyperlink>
    </w:p>
    <w:p>
      <w:pPr>
        <w:numPr>
          <w:ilvl w:val="0"/>
          <w:numId w:val="1095"/>
        </w:numPr>
      </w:pPr>
      <w:r>
        <w:t xml:space="preserve">Os pesquisadores não conhecem as consequências estatísticas da dicotomização.</w:t>
      </w:r>
      <w:hyperlink w:anchor="ref-MacCallum2002">
        <w:r>
          <w:rPr>
            <w:rStyle w:val="Lienhypertexte"/>
            <w:vertAlign w:val="superscript"/>
          </w:rPr>
          <w:t xml:space="preserve">65</w:t>
        </w:r>
      </w:hyperlink>
    </w:p>
    <w:p>
      <w:pPr>
        <w:numPr>
          <w:ilvl w:val="0"/>
          <w:numId w:val="1095"/>
        </w:numPr>
      </w:pPr>
      <w:r>
        <w:t xml:space="preserve">Os pesquisadores não conhecem os métodos adequados de análise não-paramétrica, não-linear e robusta.</w:t>
      </w:r>
      <w:hyperlink w:anchor="ref-MacCallum2002">
        <w:r>
          <w:rPr>
            <w:rStyle w:val="Lienhypertexte"/>
            <w:vertAlign w:val="superscript"/>
          </w:rPr>
          <w:t xml:space="preserve">65</w:t>
        </w:r>
      </w:hyperlink>
    </w:p>
    <w:p>
      <w:pPr>
        <w:numPr>
          <w:ilvl w:val="0"/>
          <w:numId w:val="1095"/>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65</w:t>
        </w:r>
      </w:hyperlink>
    </w:p>
    <w:p>
      <w:pPr>
        <w:numPr>
          <w:ilvl w:val="0"/>
          <w:numId w:val="1095"/>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65</w:t>
        </w:r>
      </w:hyperlink>
    </w:p>
    <w:p>
      <w:pPr>
        <w:pStyle w:val="FirstParagraph"/>
      </w:pPr>
    </w:p>
    <w:bookmarkEnd w:id="194"/>
    <w:bookmarkStart w:id="195" w:name="Xfa6f9b590fdfb12cd7b2c0e95b0540a7e2db84e"/>
    <w:p>
      <w:pPr>
        <w:pStyle w:val="Titre3"/>
      </w:pPr>
      <w:r>
        <w:t xml:space="preserve">Por que não é recomendado dicotomizar variáveis contínuas?</w:t>
      </w:r>
    </w:p>
    <w:p>
      <w:pPr>
        <w:numPr>
          <w:ilvl w:val="0"/>
          <w:numId w:val="1096"/>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65</w:t>
        </w:r>
      </w:hyperlink>
    </w:p>
    <w:p>
      <w:pPr>
        <w:numPr>
          <w:ilvl w:val="0"/>
          <w:numId w:val="1096"/>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Dicotomização causa perda de informação e consequentemente perda de poder estatístico para detectar efeitos.</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66</w:t>
        </w:r>
      </w:hyperlink>
    </w:p>
    <w:p>
      <w:pPr>
        <w:numPr>
          <w:ilvl w:val="0"/>
          <w:numId w:val="1096"/>
        </w:numPr>
      </w:pPr>
      <w:r>
        <w:t xml:space="preserve">Dicotomização pode diminuir a variabilidade das variáveis.</w:t>
      </w:r>
      <w:hyperlink w:anchor="ref-Altman2006">
        <w:r>
          <w:rPr>
            <w:rStyle w:val="Lienhypertexte"/>
            <w:vertAlign w:val="superscript"/>
          </w:rPr>
          <w:t xml:space="preserve">66</w:t>
        </w:r>
      </w:hyperlink>
    </w:p>
    <w:p>
      <w:pPr>
        <w:numPr>
          <w:ilvl w:val="0"/>
          <w:numId w:val="1096"/>
        </w:numPr>
      </w:pPr>
      <w:r>
        <w:t xml:space="preserve">Dicotomização pode ocultar não-linearidades presentes na variável contínua.</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A média ou a mediana, embora amplamente utilizadas, não são bons parâmetros para dicotomizar variáveis.</w:t>
      </w:r>
      <w:hyperlink w:anchor="ref-Fedorov2009">
        <w:r>
          <w:rPr>
            <w:rStyle w:val="Lienhypertexte"/>
            <w:vertAlign w:val="superscript"/>
          </w:rPr>
          <w:t xml:space="preserve">61</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69</w:t>
        </w:r>
      </w:hyperlink>
    </w:p>
    <w:p>
      <w:pPr>
        <w:pStyle w:val="FirstParagraph"/>
      </w:pPr>
    </w:p>
    <w:bookmarkEnd w:id="195"/>
    <w:bookmarkStart w:id="196" w:name="X063e432d30dc5f3ce9c22e9a7ad947afb33609d"/>
    <w:p>
      <w:pPr>
        <w:pStyle w:val="Titre3"/>
      </w:pPr>
      <w:r>
        <w:t xml:space="preserve">Quais cenários legitimam a dicotomização das variáveis contínuas?</w:t>
      </w:r>
    </w:p>
    <w:p>
      <w:pPr>
        <w:numPr>
          <w:ilvl w:val="0"/>
          <w:numId w:val="1097"/>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65</w:t>
        </w:r>
      </w:hyperlink>
    </w:p>
    <w:p>
      <w:pPr>
        <w:numPr>
          <w:ilvl w:val="0"/>
          <w:numId w:val="1097"/>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65</w:t>
        </w:r>
      </w:hyperlink>
    </w:p>
    <w:p>
      <w:pPr>
        <w:pStyle w:val="FirstParagraph"/>
      </w:pPr>
    </w:p>
    <w:bookmarkEnd w:id="196"/>
    <w:bookmarkStart w:id="197" w:name="X6dcd7f701dcb7d0d0d6e12199248183448ed51c"/>
    <w:p>
      <w:pPr>
        <w:pStyle w:val="Titre3"/>
      </w:pPr>
      <w:r>
        <w:t xml:space="preserve">Quais métodos são usados para dicotomizar variáveis contínuas?</w:t>
      </w:r>
    </w:p>
    <w:p>
      <w:pPr>
        <w:numPr>
          <w:ilvl w:val="0"/>
          <w:numId w:val="1098"/>
        </w:numPr>
      </w:pPr>
      <w:r>
        <w:t xml:space="preserve">Em termos de tabelas de contingência 2x2, os seguintes métodos permitem</w:t>
      </w:r>
      <w:hyperlink w:anchor="ref-Prince2017">
        <w:r>
          <w:rPr>
            <w:rStyle w:val="Lienhypertexte"/>
            <w:vertAlign w:val="superscript"/>
          </w:rPr>
          <w:t xml:space="preserve">69</w:t>
        </w:r>
      </w:hyperlink>
      <w:r>
        <w:t xml:space="preserve"> </w:t>
      </w:r>
      <w:r>
        <w:t xml:space="preserve">a identificação do limiar verdadeiro:</w:t>
      </w:r>
    </w:p>
    <w:p>
      <w:pPr>
        <w:numPr>
          <w:ilvl w:val="1"/>
          <w:numId w:val="1099"/>
        </w:numPr>
      </w:pPr>
      <w:r>
        <w:t xml:space="preserve">Youden.</w:t>
      </w:r>
      <w:hyperlink w:anchor="ref-YOUDEN1950">
        <w:r>
          <w:rPr>
            <w:rStyle w:val="Lienhypertexte"/>
            <w:vertAlign w:val="superscript"/>
          </w:rPr>
          <w:t xml:space="preserve">73</w:t>
        </w:r>
      </w:hyperlink>
    </w:p>
    <w:p>
      <w:pPr>
        <w:numPr>
          <w:ilvl w:val="1"/>
          <w:numId w:val="1099"/>
        </w:numPr>
      </w:pPr>
      <w:r>
        <w:t xml:space="preserve">Gini Index.</w:t>
      </w:r>
      <w:hyperlink w:anchor="ref-strobl2007">
        <w:r>
          <w:rPr>
            <w:rStyle w:val="Lienhypertexte"/>
            <w:vertAlign w:val="superscript"/>
          </w:rPr>
          <w:t xml:space="preserve">74</w:t>
        </w:r>
      </w:hyperlink>
    </w:p>
    <w:p>
      <w:pPr>
        <w:numPr>
          <w:ilvl w:val="1"/>
          <w:numId w:val="1099"/>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75</w:t>
        </w:r>
      </w:hyperlink>
    </w:p>
    <w:p>
      <w:pPr>
        <w:numPr>
          <w:ilvl w:val="1"/>
          <w:numId w:val="1099"/>
        </w:numPr>
      </w:pPr>
      <w:r>
        <w:t xml:space="preserve">Risco relativo (</w:t>
      </w:r>
      <m:oMath>
        <m:r>
          <m:t>R</m:t>
        </m:r>
        <m:r>
          <m:t>R</m:t>
        </m:r>
      </m:oMath>
      <w:r>
        <w:t xml:space="preserve">).</w:t>
      </w:r>
      <w:hyperlink w:anchor="ref-Greiner2000">
        <w:r>
          <w:rPr>
            <w:rStyle w:val="Lienhypertexte"/>
            <w:vertAlign w:val="superscript"/>
          </w:rPr>
          <w:t xml:space="preserve">76</w:t>
        </w:r>
      </w:hyperlink>
    </w:p>
    <w:p>
      <w:pPr>
        <w:numPr>
          <w:ilvl w:val="1"/>
          <w:numId w:val="1099"/>
        </w:numPr>
      </w:pPr>
      <w:r>
        <w:t xml:space="preserve">Kappa (</w:t>
      </w:r>
      <m:oMath>
        <m:r>
          <m:t>κ</m:t>
        </m:r>
      </m:oMath>
      <w:r>
        <w:t xml:space="preserve">).</w:t>
      </w:r>
      <w:hyperlink w:anchor="ref-fleiss1971">
        <w:r>
          <w:rPr>
            <w:rStyle w:val="Lienhypertexte"/>
            <w:vertAlign w:val="superscript"/>
          </w:rPr>
          <w:t xml:space="preserve">77</w:t>
        </w:r>
      </w:hyperlink>
      <w:r>
        <w:t xml:space="preserve">.</w:t>
      </w:r>
    </w:p>
    <w:p>
      <w:pPr>
        <w:pStyle w:val="FirstParagraph"/>
      </w:pPr>
    </w:p>
    <w:bookmarkEnd w:id="197"/>
    <w:bookmarkEnd w:id="198"/>
    <w:bookmarkStart w:id="204" w:name="fatores"/>
    <w:p>
      <w:pPr>
        <w:pStyle w:val="Titre2"/>
      </w:pPr>
      <w:r>
        <w:t xml:space="preserve">Fatores</w:t>
      </w:r>
    </w:p>
    <w:p>
      <w:pPr>
        <w:pStyle w:val="FirstParagraph"/>
      </w:pPr>
    </w:p>
    <w:bookmarkStart w:id="200" w:name="o-que-são-fatores"/>
    <w:p>
      <w:pPr>
        <w:pStyle w:val="Titre3"/>
      </w:pPr>
      <w:r>
        <w:t xml:space="preserve">O que são fatores?</w:t>
      </w:r>
    </w:p>
    <w:p>
      <w:pPr>
        <w:numPr>
          <w:ilvl w:val="0"/>
          <w:numId w:val="1100"/>
        </w:numPr>
      </w:pPr>
      <w:r>
        <w:t xml:space="preserve">Fator é um sinônimo de variável categórica.</w:t>
      </w:r>
      <w:hyperlink w:anchor="ref-REF">
        <w:r>
          <w:rPr>
            <w:rStyle w:val="Lienhypertexte"/>
            <w:b/>
            <w:bCs/>
            <w:vertAlign w:val="superscript"/>
          </w:rPr>
          <w:t xml:space="preserve">REF?</w:t>
        </w:r>
      </w:hyperlink>
    </w:p>
    <w:p>
      <w:pPr>
        <w:numPr>
          <w:ilvl w:val="0"/>
          <w:numId w:val="1100"/>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00"/>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99">
        <w:r>
          <w:rPr>
            <w:rStyle w:val="Lienhypertexte"/>
            <w:i/>
            <w:iCs/>
          </w:rPr>
          <w:t xml:space="preserve">as.factor</w:t>
        </w:r>
      </w:hyperlink>
      <w:r>
        <w:t xml:space="preserve"> </w:t>
      </w:r>
      <w:r>
        <w:t xml:space="preserve">para converter uma variável em fator.</w:t>
      </w:r>
    </w:p>
    <w:p>
      <w:pPr>
        <w:pStyle w:val="Corpsdetexte"/>
      </w:pPr>
    </w:p>
    <w:bookmarkEnd w:id="200"/>
    <w:bookmarkStart w:id="203" w:name="o-que-são-níveis-de-um-fator"/>
    <w:p>
      <w:pPr>
        <w:pStyle w:val="Titre3"/>
      </w:pPr>
      <w:r>
        <w:t xml:space="preserve">O que são níveis de um fator?</w:t>
      </w:r>
    </w:p>
    <w:p>
      <w:pPr>
        <w:pStyle w:val="Compact"/>
        <w:numPr>
          <w:ilvl w:val="0"/>
          <w:numId w:val="1101"/>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201">
        <w:r>
          <w:rPr>
            <w:rStyle w:val="Lienhypertexte"/>
            <w:i/>
            <w:iCs/>
          </w:rPr>
          <w:t xml:space="preserve">levels</w:t>
        </w:r>
      </w:hyperlink>
      <w:r>
        <w:t xml:space="preserve"> </w:t>
      </w:r>
      <w:r>
        <w:t xml:space="preserve">e</w:t>
      </w:r>
      <w:r>
        <w:t xml:space="preserve"> </w:t>
      </w:r>
      <w:hyperlink r:id="rId202">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203"/>
    <w:bookmarkEnd w:id="204"/>
    <w:bookmarkEnd w:id="205"/>
    <w:bookmarkStart w:id="222"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10" w:name="dados"/>
    <w:p>
      <w:pPr>
        <w:pStyle w:val="Titre2"/>
      </w:pPr>
      <w:r>
        <w:t xml:space="preserve">Dados</w:t>
      </w:r>
    </w:p>
    <w:p>
      <w:pPr>
        <w:pStyle w:val="FirstParagraph"/>
      </w:pPr>
    </w:p>
    <w:bookmarkStart w:id="206" w:name="o-que-são-dados"/>
    <w:p>
      <w:pPr>
        <w:pStyle w:val="Titre3"/>
      </w:pPr>
      <w:r>
        <w:t xml:space="preserve">O que são dados?</w:t>
      </w:r>
    </w:p>
    <w:p>
      <w:pPr>
        <w:numPr>
          <w:ilvl w:val="0"/>
          <w:numId w:val="1102"/>
        </w:numPr>
      </w:pPr>
      <w:r>
        <w:t xml:space="preserve">“Tudo são dados”</w:t>
      </w:r>
      <w:r>
        <w:t xml:space="preserve">.</w:t>
      </w:r>
      <w:hyperlink w:anchor="ref-Olson2021">
        <w:r>
          <w:rPr>
            <w:rStyle w:val="Lienhypertexte"/>
            <w:vertAlign w:val="superscript"/>
          </w:rPr>
          <w:t xml:space="preserve">78</w:t>
        </w:r>
      </w:hyperlink>
    </w:p>
    <w:p>
      <w:pPr>
        <w:numPr>
          <w:ilvl w:val="0"/>
          <w:numId w:val="110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79</w:t>
        </w:r>
      </w:hyperlink>
    </w:p>
    <w:p>
      <w:pPr>
        <w:pStyle w:val="FirstParagraph"/>
      </w:pPr>
    </w:p>
    <w:bookmarkEnd w:id="206"/>
    <w:bookmarkStart w:id="207" w:name="quais-são-as-fontes-de-dados"/>
    <w:p>
      <w:pPr>
        <w:pStyle w:val="Titre3"/>
      </w:pPr>
      <w:r>
        <w:t xml:space="preserve">Quais são as fontes de dados?</w:t>
      </w:r>
    </w:p>
    <w:p>
      <w:pPr>
        <w:numPr>
          <w:ilvl w:val="0"/>
          <w:numId w:val="1103"/>
        </w:numPr>
      </w:pPr>
      <w:r>
        <w:t xml:space="preserve">Experimentos.</w:t>
      </w:r>
      <w:hyperlink w:anchor="ref-REF">
        <w:r>
          <w:rPr>
            <w:rStyle w:val="Lienhypertexte"/>
            <w:b/>
            <w:bCs/>
            <w:vertAlign w:val="superscript"/>
          </w:rPr>
          <w:t xml:space="preserve">REF?</w:t>
        </w:r>
      </w:hyperlink>
    </w:p>
    <w:p>
      <w:pPr>
        <w:numPr>
          <w:ilvl w:val="0"/>
          <w:numId w:val="1103"/>
        </w:numPr>
      </w:pPr>
      <w:r>
        <w:t xml:space="preserve">Mundo real.</w:t>
      </w:r>
      <w:hyperlink w:anchor="ref-REF">
        <w:r>
          <w:rPr>
            <w:rStyle w:val="Lienhypertexte"/>
            <w:b/>
            <w:bCs/>
            <w:vertAlign w:val="superscript"/>
          </w:rPr>
          <w:t xml:space="preserve">REF?</w:t>
        </w:r>
      </w:hyperlink>
    </w:p>
    <w:p>
      <w:pPr>
        <w:numPr>
          <w:ilvl w:val="0"/>
          <w:numId w:val="1103"/>
        </w:numPr>
      </w:pPr>
      <w:r>
        <w:t xml:space="preserve">Simulação.</w:t>
      </w:r>
      <w:hyperlink w:anchor="ref-REF">
        <w:r>
          <w:rPr>
            <w:rStyle w:val="Lienhypertexte"/>
            <w:b/>
            <w:bCs/>
            <w:vertAlign w:val="superscript"/>
          </w:rPr>
          <w:t xml:space="preserve">REF?</w:t>
        </w:r>
      </w:hyperlink>
    </w:p>
    <w:p>
      <w:pPr>
        <w:pStyle w:val="FirstParagraph"/>
      </w:pPr>
    </w:p>
    <w:bookmarkEnd w:id="207"/>
    <w:bookmarkStart w:id="208"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54</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54</w:t>
        </w:r>
      </w:hyperlink>
    </w:p>
    <w:p>
      <w:pPr>
        <w:pStyle w:val="FirstParagraph"/>
      </w:pPr>
    </w:p>
    <w:bookmarkEnd w:id="208"/>
    <w:bookmarkStart w:id="209" w:name="Xdda3b1522ef5bee447315435483e45e551d98fa"/>
    <w:p>
      <w:pPr>
        <w:pStyle w:val="Titre3"/>
      </w:pPr>
      <w:r>
        <w:t xml:space="preserve">O que são dados quantitativos e qualitativos?</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9"/>
    <w:bookmarkEnd w:id="210"/>
    <w:bookmarkStart w:id="212" w:name="big-data"/>
    <w:p>
      <w:pPr>
        <w:pStyle w:val="Titre2"/>
      </w:pPr>
      <w:r>
        <w:rPr>
          <w:i/>
          <w:iCs/>
        </w:rPr>
        <w:t xml:space="preserve">Big data</w:t>
      </w:r>
    </w:p>
    <w:p>
      <w:pPr>
        <w:pStyle w:val="FirstParagraph"/>
      </w:pPr>
    </w:p>
    <w:bookmarkStart w:id="211" w:name="o-que-são-big-data"/>
    <w:p>
      <w:pPr>
        <w:pStyle w:val="Titre3"/>
      </w:pPr>
      <w:r>
        <w:t xml:space="preserve">O que são</w:t>
      </w:r>
      <w:r>
        <w:t xml:space="preserve"> </w:t>
      </w:r>
      <w:r>
        <w:rPr>
          <w:i/>
          <w:iCs/>
        </w:rPr>
        <w:t xml:space="preserve">big data</w:t>
      </w:r>
      <w:r>
        <w:t xml:space="preserve">?</w:t>
      </w:r>
    </w:p>
    <w:p>
      <w:pPr>
        <w:pStyle w:val="Compact"/>
        <w:numPr>
          <w:ilvl w:val="0"/>
          <w:numId w:val="110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8</w:t>
        </w:r>
      </w:hyperlink>
    </w:p>
    <w:p>
      <w:pPr>
        <w:pStyle w:val="FirstParagraph"/>
      </w:pPr>
    </w:p>
    <w:bookmarkEnd w:id="211"/>
    <w:bookmarkEnd w:id="212"/>
    <w:bookmarkStart w:id="221" w:name="metadados"/>
    <w:p>
      <w:pPr>
        <w:pStyle w:val="Titre2"/>
      </w:pPr>
      <w:r>
        <w:t xml:space="preserve">Metadados</w:t>
      </w:r>
    </w:p>
    <w:p>
      <w:pPr>
        <w:pStyle w:val="FirstParagraph"/>
      </w:pPr>
    </w:p>
    <w:bookmarkStart w:id="213" w:name="o-que-são-metadados"/>
    <w:p>
      <w:pPr>
        <w:pStyle w:val="Titre3"/>
      </w:pPr>
      <w:r>
        <w:t xml:space="preserve">O que são metadados?</w:t>
      </w:r>
    </w:p>
    <w:p>
      <w:pPr>
        <w:numPr>
          <w:ilvl w:val="0"/>
          <w:numId w:val="110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80</w:t>
        </w:r>
      </w:hyperlink>
    </w:p>
    <w:p>
      <w:pPr>
        <w:numPr>
          <w:ilvl w:val="0"/>
          <w:numId w:val="110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80</w:t>
        </w:r>
      </w:hyperlink>
    </w:p>
    <w:p>
      <w:pPr>
        <w:pStyle w:val="FirstParagraph"/>
      </w:pPr>
    </w:p>
    <w:bookmarkEnd w:id="213"/>
    <w:bookmarkStart w:id="220" w:name="Xc2e81adff9f6326f769ec76c9dfe8d2d1f1f95f"/>
    <w:p>
      <w:pPr>
        <w:pStyle w:val="Titre3"/>
      </w:pPr>
      <w:r>
        <w:t xml:space="preserve">Quais são as recomendações para os metadados de um banco de dados?</w:t>
      </w:r>
    </w:p>
    <w:p>
      <w:pPr>
        <w:numPr>
          <w:ilvl w:val="0"/>
          <w:numId w:val="110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81</w:t>
        </w:r>
      </w:hyperlink>
    </w:p>
    <w:p>
      <w:pPr>
        <w:numPr>
          <w:ilvl w:val="0"/>
          <w:numId w:val="1108"/>
        </w:numPr>
      </w:pPr>
      <w:r>
        <w:t xml:space="preserve">Crie rótulos de variáveis concisos, claros e mutuamente exclusivos.</w:t>
      </w:r>
      <w:hyperlink w:anchor="ref-buttliere2021">
        <w:r>
          <w:rPr>
            <w:rStyle w:val="Lienhypertexte"/>
            <w:vertAlign w:val="superscript"/>
          </w:rPr>
          <w:t xml:space="preserve">81</w:t>
        </w:r>
      </w:hyperlink>
    </w:p>
    <w:p>
      <w:pPr>
        <w:numPr>
          <w:ilvl w:val="0"/>
          <w:numId w:val="110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81</w:t>
        </w:r>
      </w:hyperlink>
    </w:p>
    <w:p>
      <w:pPr>
        <w:numPr>
          <w:ilvl w:val="0"/>
          <w:numId w:val="110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81</w:t>
        </w:r>
      </w:hyperlink>
    </w:p>
    <w:p>
      <w:pPr>
        <w:numPr>
          <w:ilvl w:val="0"/>
          <w:numId w:val="110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4">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5">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6">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7">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18">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19">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20"/>
    <w:bookmarkEnd w:id="221"/>
    <w:bookmarkEnd w:id="222"/>
    <w:bookmarkStart w:id="246" w:name="medidas-instrumentos"/>
    <w:p>
      <w:pPr>
        <w:pStyle w:val="Titre1"/>
      </w:pPr>
      <w:r>
        <w:rPr>
          <w:b/>
          <w:bCs/>
        </w:rPr>
        <w:t xml:space="preserve">Medidas e instrumentos</w:t>
      </w:r>
    </w:p>
    <w:p>
      <w:pPr>
        <w:pStyle w:val="FirstParagraph"/>
      </w:pPr>
    </w:p>
    <w:bookmarkStart w:id="225" w:name="escalas"/>
    <w:p>
      <w:pPr>
        <w:pStyle w:val="Titre2"/>
      </w:pPr>
      <w:r>
        <w:t xml:space="preserve">Escalas</w:t>
      </w:r>
    </w:p>
    <w:p>
      <w:pPr>
        <w:pStyle w:val="FirstParagraph"/>
      </w:pPr>
    </w:p>
    <w:bookmarkStart w:id="224" w:name="o-que-são-escalas"/>
    <w:p>
      <w:pPr>
        <w:pStyle w:val="Titre3"/>
      </w:pPr>
      <w:r>
        <w:t xml:space="preserve">O que são escalas?</w:t>
      </w:r>
    </w:p>
    <w:p>
      <w:pPr>
        <w:numPr>
          <w:ilvl w:val="0"/>
          <w:numId w:val="110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72</w:t>
        </w:r>
      </w:hyperlink>
    </w:p>
    <w:p>
      <w:pPr>
        <w:numPr>
          <w:ilvl w:val="0"/>
          <w:numId w:val="110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72</w:t>
        </w:r>
      </w:hyperlink>
    </w:p>
    <w:p>
      <w:pPr>
        <w:numPr>
          <w:ilvl w:val="0"/>
          <w:numId w:val="1109"/>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72</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85</w:t>
        </w:r>
      </w:hyperlink>
      <w:r>
        <w:t xml:space="preserve"> </w:t>
      </w:r>
      <w:r>
        <w:t xml:space="preserve">fornece a função</w:t>
      </w:r>
      <w:r>
        <w:t xml:space="preserve"> </w:t>
      </w:r>
      <w:hyperlink r:id="rId223">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0"/>
        </w:numPr>
      </w:pPr>
      <w:r>
        <w:t xml:space="preserve">O erros em escalas grosseiras é considerado sistemático mas não pode ser corrigido em nível da unidade de análise.</w:t>
      </w:r>
      <w:hyperlink w:anchor="ref-aguinis2008">
        <w:r>
          <w:rPr>
            <w:rStyle w:val="Lienhypertexte"/>
            <w:vertAlign w:val="superscript"/>
          </w:rPr>
          <w:t xml:space="preserve">72</w:t>
        </w:r>
      </w:hyperlink>
    </w:p>
    <w:p>
      <w:pPr>
        <w:pStyle w:val="FirstParagraph"/>
      </w:pPr>
    </w:p>
    <w:bookmarkEnd w:id="224"/>
    <w:bookmarkEnd w:id="225"/>
    <w:bookmarkStart w:id="235" w:name="medição-e-medidas"/>
    <w:p>
      <w:pPr>
        <w:pStyle w:val="Titre2"/>
      </w:pPr>
      <w:r>
        <w:t xml:space="preserve">Medição e Medidas</w:t>
      </w:r>
    </w:p>
    <w:p>
      <w:pPr>
        <w:pStyle w:val="FirstParagraph"/>
      </w:pPr>
    </w:p>
    <w:bookmarkStart w:id="226" w:name="o-que-é-medição"/>
    <w:p>
      <w:pPr>
        <w:pStyle w:val="Titre3"/>
      </w:pPr>
      <w:r>
        <w:t xml:space="preserve">O que é medição?</w:t>
      </w:r>
    </w:p>
    <w:p>
      <w:pPr>
        <w:numPr>
          <w:ilvl w:val="0"/>
          <w:numId w:val="1111"/>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86</w:t>
        </w:r>
      </w:hyperlink>
    </w:p>
    <w:p>
      <w:pPr>
        <w:numPr>
          <w:ilvl w:val="0"/>
          <w:numId w:val="1111"/>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86</w:t>
        </w:r>
      </w:hyperlink>
    </w:p>
    <w:p>
      <w:pPr>
        <w:pStyle w:val="FirstParagraph"/>
      </w:pPr>
    </w:p>
    <w:bookmarkEnd w:id="226"/>
    <w:bookmarkStart w:id="227" w:name="o-que-são-medidas-diretas"/>
    <w:p>
      <w:pPr>
        <w:pStyle w:val="Titre3"/>
      </w:pPr>
      <w:r>
        <w:t xml:space="preserve">O que são medidas diretas?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7"/>
    <w:bookmarkStart w:id="228" w:name="o-que-são-medidas-derivadas"/>
    <w:p>
      <w:pPr>
        <w:pStyle w:val="Titre3"/>
      </w:pPr>
      <w:r>
        <w:t xml:space="preserve">O que são medidas derivadas?</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por-teoria"/>
    <w:p>
      <w:pPr>
        <w:pStyle w:val="Titre3"/>
      </w:pPr>
      <w:r>
        <w:t xml:space="preserve">O que são medidas por teoria?</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únicas"/>
    <w:p>
      <w:pPr>
        <w:pStyle w:val="Titre3"/>
      </w:pPr>
      <w:r>
        <w:t xml:space="preserve">O que são medidas únicas?</w:t>
      </w:r>
    </w:p>
    <w:p>
      <w:pPr>
        <w:numPr>
          <w:ilvl w:val="0"/>
          <w:numId w:val="1115"/>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5"/>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5"/>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0"/>
    <w:bookmarkStart w:id="232" w:name="o-que-são-medidas-repetidas"/>
    <w:p>
      <w:pPr>
        <w:pStyle w:val="Titre3"/>
      </w:pPr>
      <w:r>
        <w:t xml:space="preserve">O que são medidas repetidas?</w:t>
      </w:r>
    </w:p>
    <w:p>
      <w:pPr>
        <w:numPr>
          <w:ilvl w:val="0"/>
          <w:numId w:val="1116"/>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6"/>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7"/>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7"/>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7"/>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2"/>
    <w:bookmarkStart w:id="233" w:name="o-que-são-medidas-seriadas"/>
    <w:p>
      <w:pPr>
        <w:pStyle w:val="Titre3"/>
      </w:pPr>
      <w:r>
        <w:t xml:space="preserve">O que são medidas seriadas?</w:t>
      </w:r>
    </w:p>
    <w:p>
      <w:pPr>
        <w:numPr>
          <w:ilvl w:val="0"/>
          <w:numId w:val="1118"/>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8"/>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9"/>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múltiplas"/>
    <w:p>
      <w:pPr>
        <w:pStyle w:val="Titre3"/>
      </w:pPr>
      <w:r>
        <w:t xml:space="preserve">O que são medidas múltiplas?</w:t>
      </w:r>
    </w:p>
    <w:p>
      <w:pPr>
        <w:numPr>
          <w:ilvl w:val="0"/>
          <w:numId w:val="1120"/>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0"/>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End w:id="235"/>
    <w:bookmarkStart w:id="238" w:name="erros-de-medida"/>
    <w:p>
      <w:pPr>
        <w:pStyle w:val="Titre2"/>
      </w:pPr>
      <w:r>
        <w:t xml:space="preserve">Erros de medida</w:t>
      </w:r>
    </w:p>
    <w:p>
      <w:pPr>
        <w:pStyle w:val="FirstParagraph"/>
      </w:pPr>
    </w:p>
    <w:bookmarkStart w:id="236" w:name="o-que-são-erros-de-medida"/>
    <w:p>
      <w:pPr>
        <w:pStyle w:val="Titre3"/>
      </w:pPr>
      <w:r>
        <w:t xml:space="preserve">O que são erros de medida?</w:t>
      </w:r>
    </w:p>
    <w:p>
      <w:pPr>
        <w:numPr>
          <w:ilvl w:val="0"/>
          <w:numId w:val="1121"/>
        </w:numPr>
      </w:pPr>
      <w:r>
        <w:t xml:space="preserve">.</w:t>
      </w:r>
      <w:hyperlink w:anchor="ref-REF">
        <w:r>
          <w:rPr>
            <w:rStyle w:val="Lienhypertexte"/>
            <w:b/>
            <w:bCs/>
            <w:vertAlign w:val="superscript"/>
          </w:rPr>
          <w:t xml:space="preserve">REF?</w:t>
        </w:r>
      </w:hyperlink>
    </w:p>
    <w:p>
      <w:pPr>
        <w:numPr>
          <w:ilvl w:val="0"/>
          <w:numId w:val="1121"/>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88</w:t>
        </w:r>
      </w:hyperlink>
    </w:p>
    <w:p>
      <w:pPr>
        <w:pStyle w:val="FirstParagraph"/>
      </w:pPr>
    </w:p>
    <w:bookmarkEnd w:id="236"/>
    <w:bookmarkStart w:id="237" w:name="X0647d3744545d8602b5674c3928270a0e688a11"/>
    <w:p>
      <w:pPr>
        <w:pStyle w:val="Titre3"/>
      </w:pPr>
      <w:r>
        <w:t xml:space="preserve">Quais fontes de variabilidade são comumente investigadas?</w:t>
      </w:r>
    </w:p>
    <w:p>
      <w:pPr>
        <w:numPr>
          <w:ilvl w:val="0"/>
          <w:numId w:val="1122"/>
        </w:numPr>
      </w:pPr>
      <w:r>
        <w:t xml:space="preserve">Intra/Entre participantes (isto é, unidades de análise).</w:t>
      </w:r>
      <w:hyperlink w:anchor="ref-altman1983">
        <w:r>
          <w:rPr>
            <w:rStyle w:val="Lienhypertexte"/>
            <w:vertAlign w:val="superscript"/>
          </w:rPr>
          <w:t xml:space="preserve">89</w:t>
        </w:r>
      </w:hyperlink>
    </w:p>
    <w:p>
      <w:pPr>
        <w:numPr>
          <w:ilvl w:val="0"/>
          <w:numId w:val="1122"/>
        </w:numPr>
      </w:pPr>
      <w:r>
        <w:t xml:space="preserve">Intra/Entre repetições.</w:t>
      </w:r>
      <w:hyperlink w:anchor="ref-altman1983">
        <w:r>
          <w:rPr>
            <w:rStyle w:val="Lienhypertexte"/>
            <w:vertAlign w:val="superscript"/>
          </w:rPr>
          <w:t xml:space="preserve">89</w:t>
        </w:r>
      </w:hyperlink>
    </w:p>
    <w:p>
      <w:pPr>
        <w:numPr>
          <w:ilvl w:val="0"/>
          <w:numId w:val="1122"/>
        </w:numPr>
      </w:pPr>
      <w:r>
        <w:t xml:space="preserve">Intra/Entre observadores.</w:t>
      </w:r>
      <w:hyperlink w:anchor="ref-altman1983">
        <w:r>
          <w:rPr>
            <w:rStyle w:val="Lienhypertexte"/>
            <w:vertAlign w:val="superscript"/>
          </w:rPr>
          <w:t xml:space="preserve">89</w:t>
        </w:r>
      </w:hyperlink>
    </w:p>
    <w:p>
      <w:pPr>
        <w:pStyle w:val="FirstParagraph"/>
      </w:pPr>
    </w:p>
    <w:bookmarkEnd w:id="237"/>
    <w:bookmarkEnd w:id="238"/>
    <w:bookmarkStart w:id="240" w:name="instrumentos"/>
    <w:p>
      <w:pPr>
        <w:pStyle w:val="Titre2"/>
      </w:pPr>
      <w:r>
        <w:t xml:space="preserve">Instrumentos</w:t>
      </w:r>
    </w:p>
    <w:p>
      <w:pPr>
        <w:pStyle w:val="FirstParagraph"/>
      </w:pPr>
    </w:p>
    <w:bookmarkStart w:id="239" w:name="o-que-são-instrumentos"/>
    <w:p>
      <w:pPr>
        <w:pStyle w:val="Titre3"/>
      </w:pPr>
      <w:r>
        <w:t xml:space="preserve">O que são instrumentos?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39"/>
    <w:bookmarkEnd w:id="240"/>
    <w:bookmarkStart w:id="243" w:name="acurácia-e-precisão"/>
    <w:p>
      <w:pPr>
        <w:pStyle w:val="Titre2"/>
      </w:pPr>
      <w:r>
        <w:t xml:space="preserve">Acurácia e precisão</w:t>
      </w:r>
    </w:p>
    <w:p>
      <w:pPr>
        <w:pStyle w:val="FirstParagraph"/>
      </w:pPr>
    </w:p>
    <w:bookmarkStart w:id="241" w:name="o-que-é-acurácia"/>
    <w:p>
      <w:pPr>
        <w:pStyle w:val="Titre3"/>
      </w:pPr>
      <w:r>
        <w:t xml:space="preserve">O que é acurácia?</w:t>
      </w:r>
    </w:p>
    <w:p>
      <w:pPr>
        <w:numPr>
          <w:ilvl w:val="0"/>
          <w:numId w:val="1124"/>
        </w:numPr>
      </w:pPr>
      <w:r>
        <w:t xml:space="preserve">Acurácia expressa a proximidade de concordância entre uma mensuração e o valor real.</w:t>
      </w:r>
      <w:hyperlink w:anchor="ref-menditto2006">
        <w:r>
          <w:rPr>
            <w:rStyle w:val="Lienhypertexte"/>
            <w:vertAlign w:val="superscript"/>
          </w:rPr>
          <w:t xml:space="preserve">90</w:t>
        </w:r>
      </w:hyperlink>
    </w:p>
    <w:p>
      <w:pPr>
        <w:numPr>
          <w:ilvl w:val="0"/>
          <w:numId w:val="1124"/>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41"/>
    <w:bookmarkStart w:id="242" w:name="o-que-é-precisão"/>
    <w:p>
      <w:pPr>
        <w:pStyle w:val="Titre3"/>
      </w:pPr>
      <w:r>
        <w:t xml:space="preserve">O que é precisão?</w:t>
      </w:r>
    </w:p>
    <w:p>
      <w:pPr>
        <w:numPr>
          <w:ilvl w:val="0"/>
          <w:numId w:val="1125"/>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90</w:t>
        </w:r>
      </w:hyperlink>
    </w:p>
    <w:p>
      <w:pPr>
        <w:numPr>
          <w:ilvl w:val="0"/>
          <w:numId w:val="1125"/>
        </w:numPr>
      </w:pPr>
      <w:r>
        <w:t xml:space="preserve">Precisão é um índice de quão próximo os resultados podem ser repetidos entre mensurações repetidas.</w:t>
      </w:r>
      <w:hyperlink w:anchor="ref-Streiner2006">
        <w:r>
          <w:rPr>
            <w:rStyle w:val="Lienhypertexte"/>
            <w:vertAlign w:val="superscript"/>
          </w:rPr>
          <w:t xml:space="preserve">91</w:t>
        </w:r>
      </w:hyperlink>
    </w:p>
    <w:p>
      <w:pPr>
        <w:numPr>
          <w:ilvl w:val="0"/>
          <w:numId w:val="1125"/>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8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49d32b-e7a2-48cb-b167-e5a2f316e579"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49d32b-e7a2-48cb-b167-e5a2f316e579"/>
      <w:r>
        <w:rPr>
          <w:rFonts/>
          <w:b w:val="true"/>
        </w:rPr>
        <w:t xml:space="preserve">: </w:t>
      </w:r>
      <w:r>
        <w:t xml:space="preserve">Acurácia e precisão como propriedades de uma medida.</w:t>
      </w:r>
    </w:p>
    <w:p>
      <w:pPr>
        <w:pStyle w:val="Corpsdetexte"/>
      </w:pPr>
    </w:p>
    <w:bookmarkEnd w:id="242"/>
    <w:bookmarkEnd w:id="243"/>
    <w:bookmarkStart w:id="245" w:name="viés-e-variabilidade"/>
    <w:p>
      <w:pPr>
        <w:pStyle w:val="Titre2"/>
      </w:pPr>
      <w:r>
        <w:t xml:space="preserve">Viés e variabilidade</w:t>
      </w:r>
    </w:p>
    <w:p>
      <w:pPr>
        <w:pStyle w:val="FirstParagraph"/>
      </w:pPr>
    </w:p>
    <w:bookmarkStart w:id="244" w:name="X9f69ce45651359bafc7ec2c1d1073321f8af12b"/>
    <w:p>
      <w:pPr>
        <w:pStyle w:val="Titre3"/>
      </w:pPr>
      <w:r>
        <w:t xml:space="preserve">Qual é a relação entre viés e variabilidade?</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8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31c0027-700f-462d-bd18-aae011aca8f8"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31c0027-700f-462d-bd18-aae011aca8f8"/>
      <w:r>
        <w:rPr>
          <w:rFonts/>
          <w:b w:val="true"/>
        </w:rPr>
        <w:t xml:space="preserve">: </w:t>
      </w:r>
      <w:r>
        <w:t xml:space="preserve">Viés e variabilidade de uma medida.</w:t>
      </w:r>
    </w:p>
    <w:p>
      <w:pPr>
        <w:pStyle w:val="Corpsdetexte"/>
      </w:pPr>
    </w:p>
    <w:p>
      <w:pPr>
        <w:pStyle w:val="Corpsdetexte"/>
      </w:pPr>
    </w:p>
    <w:bookmarkEnd w:id="244"/>
    <w:bookmarkEnd w:id="245"/>
    <w:bookmarkEnd w:id="246"/>
    <w:bookmarkStart w:id="255" w:name="tabulacao-dados"/>
    <w:p>
      <w:pPr>
        <w:pStyle w:val="Titre1"/>
      </w:pPr>
      <w:r>
        <w:rPr>
          <w:b/>
          <w:bCs/>
        </w:rPr>
        <w:t xml:space="preserve">Tabulação de dados</w:t>
      </w:r>
    </w:p>
    <w:p>
      <w:pPr>
        <w:pStyle w:val="FirstParagraph"/>
      </w:pPr>
    </w:p>
    <w:bookmarkStart w:id="254" w:name="planilhas-eletrônicas"/>
    <w:p>
      <w:pPr>
        <w:pStyle w:val="Titre2"/>
      </w:pPr>
      <w:r>
        <w:t xml:space="preserve">Planilhas eletrônicas</w:t>
      </w:r>
    </w:p>
    <w:p>
      <w:pPr>
        <w:pStyle w:val="FirstParagraph"/>
      </w:pPr>
    </w:p>
    <w:bookmarkStart w:id="248" w:name="X58b3797c32368fa82efa7153bb3e32e4ec56eaa"/>
    <w:p>
      <w:pPr>
        <w:pStyle w:val="Titre3"/>
      </w:pPr>
      <w:r>
        <w:t xml:space="preserve">Qual a organização de uma tabela de dados?</w:t>
      </w:r>
    </w:p>
    <w:p>
      <w:pPr>
        <w:numPr>
          <w:ilvl w:val="0"/>
          <w:numId w:val="112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7"/>
        </w:numPr>
      </w:pPr>
      <w:r>
        <w:t xml:space="preserve">Cada variável possui sua própria coluna (vertical).</w:t>
      </w:r>
      <w:hyperlink w:anchor="ref-tierney2023">
        <w:r>
          <w:rPr>
            <w:rStyle w:val="Lienhypertexte"/>
            <w:vertAlign w:val="superscript"/>
          </w:rPr>
          <w:t xml:space="preserve">92</w:t>
        </w:r>
      </w:hyperlink>
    </w:p>
    <w:p>
      <w:pPr>
        <w:numPr>
          <w:ilvl w:val="0"/>
          <w:numId w:val="1127"/>
        </w:numPr>
      </w:pPr>
      <w:r>
        <w:t xml:space="preserve">Cada observação possui sua própria linha (horizontal).</w:t>
      </w:r>
      <w:hyperlink w:anchor="ref-tierney2023">
        <w:r>
          <w:rPr>
            <w:rStyle w:val="Lienhypertexte"/>
            <w:vertAlign w:val="superscript"/>
          </w:rPr>
          <w:t xml:space="preserve">92</w:t>
        </w:r>
      </w:hyperlink>
    </w:p>
    <w:p>
      <w:pPr>
        <w:numPr>
          <w:ilvl w:val="0"/>
          <w:numId w:val="1127"/>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27"/>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47">
        <w:r>
          <w:rPr>
            <w:rStyle w:val="Lienhypertexte"/>
            <w:i/>
            <w:iCs/>
          </w:rPr>
          <w:t xml:space="preserve">data_edit</w:t>
        </w:r>
      </w:hyperlink>
      <w:r>
        <w:t xml:space="preserve"> </w:t>
      </w:r>
      <w:r>
        <w:t xml:space="preserve">para interativamente criar, editar e salvar a tabela de dados.</w:t>
      </w:r>
    </w:p>
    <w:p>
      <w:pPr>
        <w:pStyle w:val="Corpsdetexte"/>
      </w:pPr>
    </w:p>
    <w:bookmarkEnd w:id="248"/>
    <w:bookmarkStart w:id="249" w:name="X51fde1d23617a8c9cd119b318574e8d22028d3a"/>
    <w:p>
      <w:pPr>
        <w:pStyle w:val="Titre3"/>
      </w:pPr>
      <w:r>
        <w:t xml:space="preserve">Qual a estrutura básica de uma tabela para análise estatística?</w:t>
      </w:r>
    </w:p>
    <w:p>
      <w:pPr>
        <w:numPr>
          <w:ilvl w:val="0"/>
          <w:numId w:val="112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28"/>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2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49"/>
    <w:bookmarkStart w:id="251" w:name="X475bd91f33fba9ee4767193a6b1ba11e9622121"/>
    <w:p>
      <w:pPr>
        <w:pStyle w:val="Titre3"/>
      </w:pPr>
      <w:r>
        <w:t xml:space="preserve">O que usar para organizar tabelas para análise computadorizada?</w:t>
      </w:r>
    </w:p>
    <w:p>
      <w:pPr>
        <w:numPr>
          <w:ilvl w:val="0"/>
          <w:numId w:val="112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2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29"/>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50">
        <w:r>
          <w:rPr>
            <w:rStyle w:val="Lienhypertexte"/>
            <w:i/>
            <w:iCs/>
          </w:rPr>
          <w:t xml:space="preserve">melt.data.table</w:t>
        </w:r>
      </w:hyperlink>
      <w:r>
        <w:t xml:space="preserve"> </w:t>
      </w:r>
      <w:r>
        <w:t xml:space="preserve">para reorganizar a tabela em diferentes formatos.</w:t>
      </w:r>
    </w:p>
    <w:p>
      <w:pPr>
        <w:pStyle w:val="Corpsdetexte"/>
      </w:pPr>
    </w:p>
    <w:bookmarkEnd w:id="251"/>
    <w:bookmarkStart w:id="252" w:name="Xe760d28eba3a89a44f284679cd8c2425d9a9bd2"/>
    <w:p>
      <w:pPr>
        <w:pStyle w:val="Titre3"/>
      </w:pPr>
      <w:r>
        <w:t xml:space="preserve">O que não usar para organizar tabelas para análise computadorizada?</w:t>
      </w:r>
    </w:p>
    <w:p>
      <w:pPr>
        <w:numPr>
          <w:ilvl w:val="0"/>
          <w:numId w:val="113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94</w:t>
        </w:r>
      </w:hyperlink>
    </w:p>
    <w:p>
      <w:pPr>
        <w:numPr>
          <w:ilvl w:val="0"/>
          <w:numId w:val="1130"/>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0"/>
        </w:numPr>
      </w:pPr>
      <w:r>
        <w:t xml:space="preserve">Não use células mescladas.</w:t>
      </w:r>
    </w:p>
    <w:p>
      <w:pPr>
        <w:numPr>
          <w:ilvl w:val="0"/>
          <w:numId w:val="1130"/>
        </w:numPr>
      </w:pPr>
      <w:r>
        <w:t xml:space="preserve">Delete linhas e/ou colunas totalmente em branco (sem unidades de análise e/ou sem variáveis).</w:t>
      </w:r>
    </w:p>
    <w:p>
      <w:pPr>
        <w:pStyle w:val="FirstParagraph"/>
      </w:pPr>
    </w:p>
    <w:bookmarkEnd w:id="252"/>
    <w:bookmarkStart w:id="25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53"/>
    <w:bookmarkEnd w:id="254"/>
    <w:bookmarkEnd w:id="255"/>
    <w:bookmarkStart w:id="276" w:name="dados-perdidos-imputados"/>
    <w:p>
      <w:pPr>
        <w:pStyle w:val="Titre1"/>
      </w:pPr>
      <w:r>
        <w:rPr>
          <w:b/>
          <w:bCs/>
        </w:rPr>
        <w:t xml:space="preserve">Dados perdidos e imputados</w:t>
      </w:r>
    </w:p>
    <w:p>
      <w:pPr>
        <w:pStyle w:val="FirstParagraph"/>
      </w:pPr>
    </w:p>
    <w:bookmarkStart w:id="269" w:name="dados-perdidos"/>
    <w:p>
      <w:pPr>
        <w:pStyle w:val="Titre2"/>
      </w:pPr>
      <w:r>
        <w:t xml:space="preserve">Dados perdidos</w:t>
      </w:r>
    </w:p>
    <w:p>
      <w:pPr>
        <w:pStyle w:val="FirstParagraph"/>
      </w:pPr>
    </w:p>
    <w:bookmarkStart w:id="257" w:name="o-que-são-dados-perdidos"/>
    <w:p>
      <w:pPr>
        <w:pStyle w:val="Titre3"/>
      </w:pPr>
      <w:r>
        <w:t xml:space="preserve">O que são dados perdidos?</w:t>
      </w:r>
    </w:p>
    <w:p>
      <w:pPr>
        <w:pStyle w:val="Compact"/>
        <w:numPr>
          <w:ilvl w:val="0"/>
          <w:numId w:val="1131"/>
        </w:numPr>
      </w:pPr>
      <w:r>
        <w:t xml:space="preserve">Dados perdidos são dados não coletados de um ou mais participantes, para uma ou mais variáveis.</w:t>
      </w:r>
      <w:hyperlink w:anchor="ref-Altman2007">
        <w:r>
          <w:rPr>
            <w:rStyle w:val="Lienhypertexte"/>
            <w:vertAlign w:val="superscript"/>
          </w:rPr>
          <w:t xml:space="preserve">97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56">
        <w:r>
          <w:rPr>
            <w:rStyle w:val="Lienhypertexte"/>
            <w:i/>
            <w:iCs/>
          </w:rPr>
          <w:t xml:space="preserve">is.na</w:t>
        </w:r>
      </w:hyperlink>
      <w:r>
        <w:t xml:space="preserve"> </w:t>
      </w:r>
      <w:r>
        <w:t xml:space="preserve">para identificar que elementos de um objeto são dados perdidos.</w:t>
      </w:r>
    </w:p>
    <w:p>
      <w:pPr>
        <w:pStyle w:val="Corpsdetexte"/>
      </w:pPr>
    </w:p>
    <w:bookmarkEnd w:id="257"/>
    <w:bookmarkStart w:id="258" w:name="X3cab40fcdd88692f479f75da2fe502cda5eaec0"/>
    <w:p>
      <w:pPr>
        <w:pStyle w:val="Titre3"/>
      </w:pPr>
      <w:r>
        <w:t xml:space="preserve">Qual o problema de um estudo ter dados perdidos?</w:t>
      </w:r>
    </w:p>
    <w:p>
      <w:pPr>
        <w:numPr>
          <w:ilvl w:val="0"/>
          <w:numId w:val="113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97</w:t>
        </w:r>
      </w:hyperlink>
    </w:p>
    <w:p>
      <w:pPr>
        <w:numPr>
          <w:ilvl w:val="0"/>
          <w:numId w:val="1132"/>
        </w:numPr>
      </w:pPr>
      <w:r>
        <w:t xml:space="preserve">Perda de participantes no estudo por dados perdidos pode reduzir o poder estatístico (erro tipo II).</w:t>
      </w:r>
      <w:hyperlink w:anchor="ref-Altman2007">
        <w:r>
          <w:rPr>
            <w:rStyle w:val="Lienhypertexte"/>
            <w:vertAlign w:val="superscript"/>
          </w:rPr>
          <w:t xml:space="preserve">97</w:t>
        </w:r>
      </w:hyperlink>
    </w:p>
    <w:p>
      <w:pPr>
        <w:numPr>
          <w:ilvl w:val="0"/>
          <w:numId w:val="1132"/>
        </w:numPr>
      </w:pPr>
      <w:r>
        <w:t xml:space="preserve">Não existe solução globalmente satisfatória para o problema de dados perdidos.</w:t>
      </w:r>
      <w:hyperlink w:anchor="ref-Altman2007">
        <w:r>
          <w:rPr>
            <w:rStyle w:val="Lienhypertexte"/>
            <w:vertAlign w:val="superscript"/>
          </w:rPr>
          <w:t xml:space="preserve">97</w:t>
        </w:r>
      </w:hyperlink>
    </w:p>
    <w:p>
      <w:pPr>
        <w:pStyle w:val="FirstParagraph"/>
      </w:pPr>
    </w:p>
    <w:bookmarkEnd w:id="258"/>
    <w:bookmarkStart w:id="259" w:name="X5f95ca9185ced7a847690e4332f5811167685b9"/>
    <w:p>
      <w:pPr>
        <w:pStyle w:val="Titre3"/>
      </w:pPr>
      <w:r>
        <w:t xml:space="preserve">Quais os mecanismos geradores de dados perdidos?</w:t>
      </w:r>
    </w:p>
    <w:p>
      <w:pPr>
        <w:pStyle w:val="Compact"/>
        <w:numPr>
          <w:ilvl w:val="0"/>
          <w:numId w:val="113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98</w:t>
        </w:r>
      </w:hyperlink>
      <w:r>
        <w:rPr>
          <w:vertAlign w:val="superscript"/>
        </w:rPr>
        <w:t xml:space="preserve">,</w:t>
      </w:r>
      <w:hyperlink w:anchor="ref-carpenter2021">
        <w:r>
          <w:rPr>
            <w:rStyle w:val="Lienhypertexte"/>
            <w:vertAlign w:val="superscript"/>
          </w:rPr>
          <w:t xml:space="preserve">99</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8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c66c35-81fc-4f04-806a-85172b6b8a54"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c66c35-81fc-4f04-806a-85172b6b8a54"/>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3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98</w:t>
        </w:r>
      </w:hyperlink>
      <w:r>
        <w:rPr>
          <w:vertAlign w:val="superscript"/>
        </w:rPr>
        <w:t xml:space="preserve">,</w:t>
      </w:r>
      <w:hyperlink w:anchor="ref-carpenter2021">
        <w:r>
          <w:rPr>
            <w:rStyle w:val="Lienhypertexte"/>
            <w:vertAlign w:val="superscript"/>
          </w:rPr>
          <w:t xml:space="preserve">99</w:t>
        </w:r>
      </w:hyperlink>
      <w:r>
        <w:t xml:space="preserve"> </w:t>
      </w: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b3d30da-ee52-4421-800d-94f3d9c3e559"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3d30da-ee52-4421-800d-94f3d9c3e559"/>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35"/>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98</w:t>
        </w:r>
      </w:hyperlink>
      <w:r>
        <w:rPr>
          <w:vertAlign w:val="superscript"/>
        </w:rPr>
        <w:t xml:space="preserve">,</w:t>
      </w:r>
      <w:hyperlink w:anchor="ref-carpenter2021">
        <w:r>
          <w:rPr>
            <w:rStyle w:val="Lienhypertexte"/>
            <w:vertAlign w:val="superscript"/>
          </w:rPr>
          <w:t xml:space="preserve">99</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8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8f69ae-6028-4bfc-ae3f-89f2b79a3e20"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8f69ae-6028-4bfc-ae3f-89f2b79a3e20"/>
      <w:r>
        <w:rPr>
          <w:rFonts/>
          <w:b w:val="true"/>
        </w:rPr>
        <w:t xml:space="preserve">: </w:t>
      </w:r>
      <w:r>
        <w:t xml:space="preserve">Representação gráfica de dados perdidos não ao acaso (MNAR) em um estudo randomizado controlado (RCT).</w:t>
      </w:r>
    </w:p>
    <w:p>
      <w:pPr>
        <w:pStyle w:val="Corpsdetexte"/>
      </w:pPr>
    </w:p>
    <w:bookmarkEnd w:id="259"/>
    <w:bookmarkStart w:id="263" w:name="X9d2cbfe58a6dabc744604664ec633268a5424a6"/>
    <w:p>
      <w:pPr>
        <w:pStyle w:val="Titre3"/>
      </w:pPr>
      <w:r>
        <w:t xml:space="preserve">Como identificar o mecanismo gerador de dados perdidos em um banco de dados?</w:t>
      </w:r>
    </w:p>
    <w:p>
      <w:pPr>
        <w:numPr>
          <w:ilvl w:val="0"/>
          <w:numId w:val="1136"/>
        </w:numPr>
      </w:pPr>
      <w:r>
        <w:t xml:space="preserve">Por definição, não é possível avaliar se os dados foram perdidos ao acaso (MAR) ou não (MNAR).</w:t>
      </w:r>
      <w:hyperlink w:anchor="ref-Heymans2022">
        <w:r>
          <w:rPr>
            <w:rStyle w:val="Lienhypertexte"/>
            <w:vertAlign w:val="superscript"/>
          </w:rPr>
          <w:t xml:space="preserve">98</w:t>
        </w:r>
      </w:hyperlink>
    </w:p>
    <w:p>
      <w:pPr>
        <w:numPr>
          <w:ilvl w:val="0"/>
          <w:numId w:val="1136"/>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100</w:t>
        </w:r>
      </w:hyperlink>
      <w:r>
        <w:t xml:space="preserve"> </w:t>
      </w:r>
      <w:r>
        <w:t xml:space="preserve">fornece a função</w:t>
      </w:r>
      <w:r>
        <w:t xml:space="preserve"> </w:t>
      </w:r>
      <w:hyperlink r:id="rId260">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101</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102</w:t>
        </w:r>
      </w:hyperlink>
      <w:r>
        <w:t xml:space="preserve"> </w:t>
      </w:r>
      <w:r>
        <w:t xml:space="preserve">fornece a função</w:t>
      </w:r>
      <w:r>
        <w:t xml:space="preserve"> </w:t>
      </w:r>
      <w:hyperlink r:id="rId261">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101</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102</w:t>
        </w:r>
      </w:hyperlink>
      <w:r>
        <w:t xml:space="preserve"> </w:t>
      </w:r>
      <w:r>
        <w:t xml:space="preserve">fornece a função</w:t>
      </w:r>
      <w:r>
        <w:t xml:space="preserve"> </w:t>
      </w:r>
      <w:hyperlink r:id="rId262">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263"/>
    <w:bookmarkStart w:id="264" w:name="Xbc004c04391f9dd3850b8626d13c32fbe4ee032"/>
    <w:p>
      <w:pPr>
        <w:pStyle w:val="Titre3"/>
      </w:pPr>
      <w:r>
        <w:t xml:space="preserve">Que estratégias podem ser utilizadas na coleta de dados quando há expectativa de perda amostral?</w:t>
      </w:r>
    </w:p>
    <w:p>
      <w:pPr>
        <w:pStyle w:val="Compact"/>
        <w:numPr>
          <w:ilvl w:val="0"/>
          <w:numId w:val="1137"/>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97</w:t>
        </w:r>
      </w:hyperlink>
    </w:p>
    <w:p>
      <w:pPr>
        <w:pStyle w:val="FirstParagraph"/>
      </w:pPr>
    </w:p>
    <w:bookmarkEnd w:id="264"/>
    <w:bookmarkStart w:id="267" w:name="X91ac76662b533b1ceb7a8bc5bd13d0a37ee3a46"/>
    <w:p>
      <w:pPr>
        <w:pStyle w:val="Titre3"/>
      </w:pPr>
      <w:r>
        <w:t xml:space="preserve">Que estratégias podem ser utilizadas na análise quando há dados perdidos?</w:t>
      </w:r>
    </w:p>
    <w:p>
      <w:pPr>
        <w:numPr>
          <w:ilvl w:val="0"/>
          <w:numId w:val="1138"/>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97</w:t>
        </w:r>
      </w:hyperlink>
    </w:p>
    <w:p>
      <w:pPr>
        <w:numPr>
          <w:ilvl w:val="0"/>
          <w:numId w:val="1138"/>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99</w:t>
        </w:r>
      </w:hyperlink>
    </w:p>
    <w:p>
      <w:pPr>
        <w:numPr>
          <w:ilvl w:val="0"/>
          <w:numId w:val="113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65">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6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7"/>
    <w:bookmarkStart w:id="268" w:name="Xa2e087184db98a6ef53b932cab34f45f8eb5e4d"/>
    <w:p>
      <w:pPr>
        <w:pStyle w:val="Titre3"/>
      </w:pPr>
      <w:r>
        <w:t xml:space="preserve">Que estratégias podem ser utilizadas na redação de estudos em que há dados perdidos?</w:t>
      </w:r>
    </w:p>
    <w:p>
      <w:pPr>
        <w:pStyle w:val="Compact"/>
        <w:numPr>
          <w:ilvl w:val="0"/>
          <w:numId w:val="1139"/>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103</w:t>
        </w:r>
      </w:hyperlink>
    </w:p>
    <w:p>
      <w:pPr>
        <w:pStyle w:val="FirstParagraph"/>
      </w:pPr>
    </w:p>
    <w:bookmarkEnd w:id="268"/>
    <w:bookmarkEnd w:id="269"/>
    <w:bookmarkStart w:id="275" w:name="dados-imputados"/>
    <w:p>
      <w:pPr>
        <w:pStyle w:val="Titre2"/>
      </w:pPr>
      <w:r>
        <w:t xml:space="preserve">Dados imputados</w:t>
      </w:r>
    </w:p>
    <w:p>
      <w:pPr>
        <w:pStyle w:val="FirstParagraph"/>
      </w:pPr>
    </w:p>
    <w:bookmarkStart w:id="270" w:name="o-que-são-dados-imputados"/>
    <w:p>
      <w:pPr>
        <w:pStyle w:val="Titre3"/>
      </w:pPr>
      <w:r>
        <w:t xml:space="preserve">O que são dados imputados?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70"/>
    <w:bookmarkStart w:id="271" w:name="quando-a-imputação-de-dados-é-indicada"/>
    <w:p>
      <w:pPr>
        <w:pStyle w:val="Titre3"/>
      </w:pPr>
      <w:r>
        <w:t xml:space="preserve">Quando a imputação de dados é indicada?</w:t>
      </w:r>
    </w:p>
    <w:p>
      <w:pPr>
        <w:numPr>
          <w:ilvl w:val="0"/>
          <w:numId w:val="114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99</w:t>
        </w:r>
      </w:hyperlink>
    </w:p>
    <w:p>
      <w:pPr>
        <w:numPr>
          <w:ilvl w:val="0"/>
          <w:numId w:val="114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97</w:t>
        </w:r>
      </w:hyperlink>
    </w:p>
    <w:p>
      <w:pPr>
        <w:pStyle w:val="FirstParagraph"/>
      </w:pPr>
    </w:p>
    <w:bookmarkEnd w:id="271"/>
    <w:bookmarkStart w:id="274" w:name="quais-os-métodos-de-imputação-de-dados"/>
    <w:p>
      <w:pPr>
        <w:pStyle w:val="Titre3"/>
      </w:pPr>
      <w:r>
        <w:t xml:space="preserve">Quais os métodos de imputação de dados?</w:t>
      </w:r>
    </w:p>
    <w:p>
      <w:pPr>
        <w:numPr>
          <w:ilvl w:val="0"/>
          <w:numId w:val="114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104</w:t>
        </w:r>
      </w:hyperlink>
    </w:p>
    <w:p>
      <w:pPr>
        <w:numPr>
          <w:ilvl w:val="0"/>
          <w:numId w:val="114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105</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106</w:t>
        </w:r>
      </w:hyperlink>
      <w:r>
        <w:rPr>
          <w:vertAlign w:val="superscript"/>
        </w:rPr>
        <w:t xml:space="preserve">,</w:t>
      </w:r>
      <w:hyperlink w:anchor="ref-little1988a">
        <w:r>
          <w:rPr>
            <w:rStyle w:val="Lienhypertexte"/>
            <w:vertAlign w:val="superscript"/>
          </w:rPr>
          <w:t xml:space="preserve">107</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105</w:t>
        </w:r>
      </w:hyperlink>
      <w:r>
        <w:t xml:space="preserve"> </w:t>
      </w:r>
      <w:r>
        <w:t xml:space="preserve">e</w:t>
      </w:r>
      <w:r>
        <w:t xml:space="preserve"> </w:t>
      </w:r>
      <w:r>
        <w:rPr>
          <w:i/>
          <w:iCs/>
        </w:rPr>
        <w:t xml:space="preserve">miceadds</w:t>
      </w:r>
      <w:hyperlink w:anchor="ref-miceadds">
        <w:r>
          <w:rPr>
            <w:rStyle w:val="Lienhypertexte"/>
            <w:vertAlign w:val="superscript"/>
          </w:rPr>
          <w:t xml:space="preserve">108</w:t>
        </w:r>
      </w:hyperlink>
      <w:r>
        <w:t xml:space="preserve"> </w:t>
      </w:r>
      <w:r>
        <w:t xml:space="preserve">fornecem funções</w:t>
      </w:r>
      <w:r>
        <w:t xml:space="preserve"> </w:t>
      </w:r>
      <w:hyperlink r:id="rId272">
        <w:r>
          <w:rPr>
            <w:rStyle w:val="Lienhypertexte"/>
            <w:i/>
            <w:iCs/>
          </w:rPr>
          <w:t xml:space="preserve">mice</w:t>
        </w:r>
      </w:hyperlink>
      <w:r>
        <w:t xml:space="preserve"> </w:t>
      </w:r>
      <w:r>
        <w:t xml:space="preserve">e</w:t>
      </w:r>
      <w:r>
        <w:t xml:space="preserve"> </w:t>
      </w:r>
      <w:hyperlink r:id="rId27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274"/>
    <w:bookmarkEnd w:id="275"/>
    <w:bookmarkEnd w:id="276"/>
    <w:bookmarkStart w:id="287" w:name="dados-anonimizados-sinteticos"/>
    <w:p>
      <w:pPr>
        <w:pStyle w:val="Titre1"/>
      </w:pPr>
      <w:r>
        <w:rPr>
          <w:b/>
          <w:bCs/>
        </w:rPr>
        <w:t xml:space="preserve">Dados anonimizados e sintéticos</w:t>
      </w:r>
    </w:p>
    <w:p>
      <w:pPr>
        <w:pStyle w:val="FirstParagraph"/>
      </w:pPr>
    </w:p>
    <w:bookmarkStart w:id="283" w:name="dados-anonimizados"/>
    <w:p>
      <w:pPr>
        <w:pStyle w:val="Titre2"/>
      </w:pPr>
      <w:r>
        <w:t xml:space="preserve">Dados anonimizados</w:t>
      </w:r>
    </w:p>
    <w:p>
      <w:pPr>
        <w:pStyle w:val="FirstParagraph"/>
      </w:pPr>
    </w:p>
    <w:bookmarkStart w:id="277" w:name="o-que-são-dados-anonimizados"/>
    <w:p>
      <w:pPr>
        <w:pStyle w:val="Titre3"/>
      </w:pPr>
      <w:r>
        <w:t xml:space="preserve">O que são dados anonimizados?</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bookmarkEnd w:id="277"/>
    <w:bookmarkStart w:id="282" w:name="com-anonimizar-os-dados-de-um-banco"/>
    <w:p>
      <w:pPr>
        <w:pStyle w:val="Titre3"/>
      </w:pPr>
      <w:r>
        <w:t xml:space="preserve">Com anonimizar os dados de um banco?</w:t>
      </w:r>
    </w:p>
    <w:p>
      <w:pPr>
        <w:pStyle w:val="Compact"/>
        <w:numPr>
          <w:ilvl w:val="0"/>
          <w:numId w:val="11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109</w:t>
        </w:r>
      </w:hyperlink>
      <w:r>
        <w:t xml:space="preserve"> </w:t>
      </w:r>
      <w:r>
        <w:t xml:space="preserve">fornece a função</w:t>
      </w:r>
      <w:r>
        <w:t xml:space="preserve"> </w:t>
      </w:r>
      <w:hyperlink r:id="rId278">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110</w:t>
        </w:r>
      </w:hyperlink>
      <w:r>
        <w:t xml:space="preserve"> </w:t>
      </w:r>
      <w:r>
        <w:t xml:space="preserve">fornece a função</w:t>
      </w:r>
      <w:r>
        <w:t xml:space="preserve"> </w:t>
      </w:r>
      <w:hyperlink r:id="rId279">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111</w:t>
        </w:r>
      </w:hyperlink>
      <w:r>
        <w:t xml:space="preserve"> </w:t>
      </w:r>
      <w:r>
        <w:t xml:space="preserve">fornece a função</w:t>
      </w:r>
      <w:r>
        <w:t xml:space="preserve"> </w:t>
      </w:r>
      <w:hyperlink r:id="rId280">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112</w:t>
        </w:r>
      </w:hyperlink>
      <w:r>
        <w:t xml:space="preserve"> </w:t>
      </w:r>
      <w:r>
        <w:t xml:space="preserve">fornece a função</w:t>
      </w:r>
      <w:r>
        <w:t xml:space="preserve"> </w:t>
      </w:r>
      <w:hyperlink r:id="rId281">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82"/>
    <w:bookmarkEnd w:id="283"/>
    <w:bookmarkStart w:id="286" w:name="dados-sintéticos"/>
    <w:p>
      <w:pPr>
        <w:pStyle w:val="Titre2"/>
      </w:pPr>
      <w:r>
        <w:t xml:space="preserve">Dados sintéticos</w:t>
      </w:r>
    </w:p>
    <w:p>
      <w:pPr>
        <w:pStyle w:val="FirstParagraph"/>
      </w:pPr>
    </w:p>
    <w:bookmarkStart w:id="285" w:name="o-que-são-dados-sintéticos"/>
    <w:p>
      <w:pPr>
        <w:pStyle w:val="Titre3"/>
      </w:pPr>
      <w:r>
        <w:t xml:space="preserve">O que são dados sintéticos?</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113</w:t>
        </w:r>
      </w:hyperlink>
      <w:r>
        <w:t xml:space="preserve"> </w:t>
      </w:r>
      <w:r>
        <w:t xml:space="preserve">fornece a função</w:t>
      </w:r>
      <w:r>
        <w:t xml:space="preserve"> </w:t>
      </w:r>
      <w:hyperlink r:id="rId284">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285"/>
    <w:bookmarkEnd w:id="286"/>
    <w:bookmarkEnd w:id="287"/>
    <w:bookmarkStart w:id="289" w:name="parte-4"/>
    <w:p>
      <w:pPr>
        <w:pStyle w:val="Titre1"/>
      </w:pPr>
      <w:r>
        <w:rPr>
          <w:i/>
          <w:iCs/>
        </w:rPr>
        <w:t xml:space="preserve">PARTE 4: DO ALEATÓRIO AO CÓDIGO</w:t>
      </w:r>
    </w:p>
    <w:bookmarkStart w:id="288" w:name="Xb60d3e5bb17b1e25115b47e8724a2d68c6dadf3"/>
    <w:p>
      <w:pPr>
        <w:pStyle w:val="Titre2"/>
      </w:pPr>
      <w:r>
        <w:t xml:space="preserve">Usando probabilidade e ferramentas computacionais para explorar e modelar incertezas</w:t>
      </w:r>
    </w:p>
    <w:bookmarkEnd w:id="288"/>
    <w:bookmarkEnd w:id="289"/>
    <w:bookmarkStart w:id="330" w:name="pensamento-probabilistico"/>
    <w:p>
      <w:pPr>
        <w:pStyle w:val="Titre1"/>
      </w:pPr>
      <w:r>
        <w:rPr>
          <w:b/>
          <w:bCs/>
        </w:rPr>
        <w:t xml:space="preserve">Pensamento probabilístico</w:t>
      </w:r>
    </w:p>
    <w:p>
      <w:pPr>
        <w:pStyle w:val="FirstParagraph"/>
      </w:pPr>
    </w:p>
    <w:bookmarkStart w:id="292" w:name="experimento"/>
    <w:p>
      <w:pPr>
        <w:pStyle w:val="Titre2"/>
      </w:pPr>
      <w:r>
        <w:t xml:space="preserve">Experimento</w:t>
      </w:r>
    </w:p>
    <w:p>
      <w:pPr>
        <w:pStyle w:val="FirstParagraph"/>
      </w:pPr>
    </w:p>
    <w:bookmarkStart w:id="290" w:name="o-que-é-um-experimento"/>
    <w:p>
      <w:pPr>
        <w:pStyle w:val="Titre3"/>
      </w:pPr>
      <w:r>
        <w:t xml:space="preserve">O que é um experimento?</w:t>
      </w:r>
    </w:p>
    <w:p>
      <w:pPr>
        <w:numPr>
          <w:ilvl w:val="0"/>
          <w:numId w:val="1146"/>
        </w:numPr>
      </w:pPr>
      <w:r>
        <w:t xml:space="preserve">Um experimento é um processo de simulação ou medição cujo resultado é chamado de desfecho.</w:t>
      </w:r>
      <w:hyperlink w:anchor="ref-grami2023">
        <w:r>
          <w:rPr>
            <w:rStyle w:val="Lienhypertexte"/>
            <w:vertAlign w:val="superscript"/>
          </w:rPr>
          <w:t xml:space="preserve">114</w:t>
        </w:r>
      </w:hyperlink>
    </w:p>
    <w:p>
      <w:pPr>
        <w:numPr>
          <w:ilvl w:val="0"/>
          <w:numId w:val="1146"/>
        </w:numPr>
      </w:pPr>
      <w:r>
        <w:t xml:space="preserve">Tentativa se refere a uma repetição de um experimento.</w:t>
      </w:r>
      <w:hyperlink w:anchor="ref-grami2023">
        <w:r>
          <w:rPr>
            <w:rStyle w:val="Lienhypertexte"/>
            <w:vertAlign w:val="superscript"/>
          </w:rPr>
          <w:t xml:space="preserve">114</w:t>
        </w:r>
      </w:hyperlink>
    </w:p>
    <w:p>
      <w:pPr>
        <w:pStyle w:val="FirstParagraph"/>
      </w:pPr>
    </w:p>
    <w:bookmarkEnd w:id="290"/>
    <w:bookmarkStart w:id="291" w:name="o-que-é-um-experimento-aleatório"/>
    <w:p>
      <w:pPr>
        <w:pStyle w:val="Titre3"/>
      </w:pPr>
      <w:r>
        <w:t xml:space="preserve">O que é um experimento aleatório?</w:t>
      </w:r>
    </w:p>
    <w:p>
      <w:pPr>
        <w:pStyle w:val="Compact"/>
        <w:numPr>
          <w:ilvl w:val="0"/>
          <w:numId w:val="1147"/>
        </w:numPr>
      </w:pPr>
      <w:r>
        <w:t xml:space="preserve">Em um experimento aleatório, o desfecho de cada tentativa é imprevisível.</w:t>
      </w:r>
      <w:hyperlink w:anchor="ref-grami2023">
        <w:r>
          <w:rPr>
            <w:rStyle w:val="Lienhypertexte"/>
            <w:vertAlign w:val="superscript"/>
          </w:rPr>
          <w:t xml:space="preserve">114</w:t>
        </w:r>
      </w:hyperlink>
    </w:p>
    <w:p>
      <w:pPr>
        <w:pStyle w:val="FirstParagraph"/>
      </w:pPr>
    </w:p>
    <w:bookmarkEnd w:id="291"/>
    <w:bookmarkEnd w:id="292"/>
    <w:bookmarkStart w:id="296" w:name="espaço-amostral-e-eventos-discretos"/>
    <w:p>
      <w:pPr>
        <w:pStyle w:val="Titre2"/>
      </w:pPr>
      <w:r>
        <w:t xml:space="preserve">Espaço amostral e eventos discretos</w:t>
      </w:r>
    </w:p>
    <w:p>
      <w:pPr>
        <w:pStyle w:val="FirstParagraph"/>
      </w:pPr>
    </w:p>
    <w:bookmarkStart w:id="293" w:name="o-que-é-espaço-amostral-discreto"/>
    <w:p>
      <w:pPr>
        <w:pStyle w:val="Titre3"/>
      </w:pPr>
      <w:r>
        <w:t xml:space="preserve">O que é espaço amostral discreto?</w:t>
      </w:r>
    </w:p>
    <w:p>
      <w:pPr>
        <w:numPr>
          <w:ilvl w:val="0"/>
          <w:numId w:val="1148"/>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114</w:t>
        </w:r>
      </w:hyperlink>
    </w:p>
    <w:p>
      <w:pPr>
        <w:numPr>
          <w:ilvl w:val="0"/>
          <w:numId w:val="1148"/>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114</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8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507b8f-293f-49ba-a630-b6ca5565fd0a"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507b8f-293f-49ba-a630-b6ca5565fd0a"/>
      <w:r>
        <w:rPr>
          <w:rFonts/>
          <w:b w:val="true"/>
        </w:rPr>
        <w:t xml:space="preserve">: </w:t>
      </w:r>
      <w:r>
        <w:t xml:space="preserve">Exemplos de espaço amostral discreto. Superior: Todas as faces de uma moeda. Inferior: Todas as faces de um dado.</w:t>
      </w:r>
    </w:p>
    <w:p>
      <w:pPr>
        <w:pStyle w:val="Corpsdetexte"/>
      </w:pPr>
    </w:p>
    <w:bookmarkEnd w:id="293"/>
    <w:bookmarkStart w:id="294" w:name="o-que-é-evento-discreto"/>
    <w:p>
      <w:pPr>
        <w:pStyle w:val="Titre3"/>
      </w:pPr>
      <w:r>
        <w:t xml:space="preserve">O que é evento discreto?</w:t>
      </w:r>
    </w:p>
    <w:p>
      <w:pPr>
        <w:numPr>
          <w:ilvl w:val="0"/>
          <w:numId w:val="1149"/>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114</w:t>
        </w:r>
      </w:hyperlink>
    </w:p>
    <w:p>
      <w:pPr>
        <w:numPr>
          <w:ilvl w:val="0"/>
          <w:numId w:val="1149"/>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114</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8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a6f387-27ff-4e89-88f5-7efa3481243b"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a6f387-27ff-4e89-88f5-7efa3481243b"/>
      <w:r>
        <w:rPr>
          <w:rFonts/>
          <w:b w:val="true"/>
        </w:rPr>
        <w:t xml:space="preserve">: </w:t>
      </w:r>
      <w:r>
        <w:t xml:space="preserve">Exemplos de evento de experimento. Superior: 1 lançamento de 1 moeda. Inferior: 1 lançamento de 1 dado.</w:t>
      </w:r>
    </w:p>
    <w:p>
      <w:pPr>
        <w:pStyle w:val="Corpsdetexte"/>
      </w:pPr>
    </w:p>
    <w:bookmarkEnd w:id="294"/>
    <w:bookmarkStart w:id="295" w:name="o-que-é-espaço-de-eventos-discretos"/>
    <w:p>
      <w:pPr>
        <w:pStyle w:val="Titre3"/>
      </w:pPr>
      <w:r>
        <w:t xml:space="preserve">O que é espaço de eventos discretos?</w:t>
      </w:r>
    </w:p>
    <w:p>
      <w:pPr>
        <w:numPr>
          <w:ilvl w:val="0"/>
          <w:numId w:val="1150"/>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114</w:t>
        </w:r>
      </w:hyperlink>
    </w:p>
    <w:p>
      <w:pPr>
        <w:numPr>
          <w:ilvl w:val="0"/>
          <w:numId w:val="1150"/>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114</w:t>
        </w:r>
      </w:hyperlink>
    </w:p>
    <w:p>
      <w:pPr>
        <w:numPr>
          <w:ilvl w:val="0"/>
          <w:numId w:val="1150"/>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114</w:t>
        </w:r>
      </w:hyperlink>
    </w:p>
    <w:p>
      <w:pPr>
        <w:numPr>
          <w:ilvl w:val="0"/>
          <w:numId w:val="1150"/>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114</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8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b6c2f6-1fe7-438d-8952-289abd87cd7b"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b6c2f6-1fe7-438d-8952-289abd87cd7b"/>
      <w:r>
        <w:rPr>
          <w:rFonts/>
          <w:b w:val="true"/>
        </w:rPr>
        <w:t xml:space="preserve">: </w:t>
      </w:r>
      <w:r>
        <w:t xml:space="preserve">Espaço de eventos: União dos eventos face = 3 e face = 4 de um dado.</w:t>
      </w:r>
    </w:p>
    <w:p>
      <w:pPr>
        <w:pStyle w:val="Corpsdetexte"/>
      </w:pPr>
    </w:p>
    <w:bookmarkEnd w:id="295"/>
    <w:bookmarkEnd w:id="296"/>
    <w:bookmarkStart w:id="300" w:name="espaço-amostral-e-eventos-contínuos"/>
    <w:p>
      <w:pPr>
        <w:pStyle w:val="Titre2"/>
      </w:pPr>
      <w:r>
        <w:t xml:space="preserve">Espaço amostral e eventos contínuos</w:t>
      </w:r>
    </w:p>
    <w:p>
      <w:pPr>
        <w:pStyle w:val="FirstParagraph"/>
      </w:pPr>
    </w:p>
    <w:bookmarkStart w:id="297" w:name="o-que-é-espaço-amostral-contínuo"/>
    <w:p>
      <w:pPr>
        <w:pStyle w:val="Titre3"/>
      </w:pPr>
      <w:r>
        <w:t xml:space="preserve">O que é espaço amostral contínuo?</w:t>
      </w:r>
    </w:p>
    <w:p>
      <w:pPr>
        <w:pStyle w:val="Compact"/>
        <w:numPr>
          <w:ilvl w:val="0"/>
          <w:numId w:val="1151"/>
        </w:numPr>
      </w:pPr>
      <w:r>
        <w:t xml:space="preserve">.</w:t>
      </w:r>
      <w:hyperlink w:anchor="ref-REF">
        <w:r>
          <w:rPr>
            <w:rStyle w:val="Lienhypertexte"/>
            <w:b/>
            <w:bCs/>
            <w:vertAlign w:val="superscript"/>
          </w:rPr>
          <w:t xml:space="preserve">REF?</w:t>
        </w:r>
      </w:hyperlink>
    </w:p>
    <w:p>
      <w:pPr>
        <w:pStyle w:val="FirstParagraph"/>
      </w:pPr>
    </w:p>
    <w:bookmarkEnd w:id="297"/>
    <w:bookmarkStart w:id="298" w:name="o-que-é-evento-contínuo"/>
    <w:p>
      <w:pPr>
        <w:pStyle w:val="Titre3"/>
      </w:pPr>
      <w:r>
        <w:t xml:space="preserve">O que é evento contínuo?</w:t>
      </w:r>
    </w:p>
    <w:p>
      <w:pPr>
        <w:pStyle w:val="Compact"/>
        <w:numPr>
          <w:ilvl w:val="0"/>
          <w:numId w:val="1152"/>
        </w:numPr>
      </w:pPr>
      <w:r>
        <w:t xml:space="preserve">.</w:t>
      </w:r>
      <w:hyperlink w:anchor="ref-REF">
        <w:r>
          <w:rPr>
            <w:rStyle w:val="Lienhypertexte"/>
            <w:b/>
            <w:bCs/>
            <w:vertAlign w:val="superscript"/>
          </w:rPr>
          <w:t xml:space="preserve">REF?</w:t>
        </w:r>
      </w:hyperlink>
    </w:p>
    <w:p>
      <w:pPr>
        <w:pStyle w:val="FirstParagraph"/>
      </w:pPr>
    </w:p>
    <w:bookmarkEnd w:id="298"/>
    <w:bookmarkStart w:id="299" w:name="o-que-é-espaço-de-eventos-contínuo"/>
    <w:p>
      <w:pPr>
        <w:pStyle w:val="Titre3"/>
      </w:pPr>
      <w:r>
        <w:t xml:space="preserve">O que é espaço de eventos contínuo?</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9"/>
    <w:bookmarkEnd w:id="300"/>
    <w:bookmarkStart w:id="303" w:name="probabilidade"/>
    <w:p>
      <w:pPr>
        <w:pStyle w:val="Titre2"/>
      </w:pPr>
      <w:r>
        <w:t xml:space="preserve">Probabilidade</w:t>
      </w:r>
    </w:p>
    <w:p>
      <w:pPr>
        <w:pStyle w:val="FirstParagraph"/>
      </w:pPr>
    </w:p>
    <w:bookmarkStart w:id="301" w:name="o-que-é-probabilidade"/>
    <w:p>
      <w:pPr>
        <w:pStyle w:val="Titre3"/>
      </w:pPr>
      <w:r>
        <w:t xml:space="preserve">O que é probabilidade?</w:t>
      </w:r>
    </w:p>
    <w:p>
      <w:pPr>
        <w:numPr>
          <w:ilvl w:val="0"/>
          <w:numId w:val="1154"/>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114</w:t>
        </w:r>
      </w:hyperlink>
    </w:p>
    <w:p>
      <w:pPr>
        <w:numPr>
          <w:ilvl w:val="0"/>
          <w:numId w:val="1154"/>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114</w:t>
        </w:r>
      </w:hyperlink>
      <w:r>
        <w:rPr>
          <w:vertAlign w:val="superscript"/>
        </w:rPr>
        <w:t xml:space="preserve">,</w:t>
      </w:r>
      <w:hyperlink w:anchor="ref-Viti2015">
        <w:r>
          <w:rPr>
            <w:rStyle w:val="Lienhypertexte"/>
            <w:vertAlign w:val="superscript"/>
          </w:rPr>
          <w:t xml:space="preserve">115</w:t>
        </w:r>
      </w:hyperlink>
    </w:p>
    <w:p>
      <w:pPr>
        <w:numPr>
          <w:ilvl w:val="0"/>
          <w:numId w:val="1154"/>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114</w:t>
        </w:r>
      </w:hyperlink>
    </w:p>
    <w:p>
      <w:pPr>
        <w:pStyle w:val="FirstParagraph"/>
      </w:pPr>
    </w:p>
    <w:bookmarkEnd w:id="301"/>
    <w:bookmarkStart w:id="302" w:name="quais-são-os-axiomas-da-probabilidade"/>
    <w:p>
      <w:pPr>
        <w:pStyle w:val="Titre3"/>
      </w:pPr>
      <w:r>
        <w:t xml:space="preserve">Quais são os axiomas da probabilidade?</w:t>
      </w:r>
    </w:p>
    <w:p>
      <w:pPr>
        <w:numPr>
          <w:ilvl w:val="0"/>
          <w:numId w:val="1155"/>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114</w:t>
        </w:r>
      </w:hyperlink>
      <w:r>
        <w:rPr>
          <w:vertAlign w:val="superscript"/>
        </w:rPr>
        <w:t xml:space="preserve">,</w:t>
      </w:r>
      <w:hyperlink w:anchor="ref-Viti2015">
        <w:r>
          <w:rPr>
            <w:rStyle w:val="Lienhypertexte"/>
            <w:vertAlign w:val="superscript"/>
          </w:rPr>
          <w:t xml:space="preserve">115</w:t>
        </w:r>
      </w:hyperlink>
    </w:p>
    <w:p>
      <w:pPr>
        <w:numPr>
          <w:ilvl w:val="1"/>
          <w:numId w:val="1156"/>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156"/>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156"/>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155"/>
        </w:numPr>
      </w:pPr>
      <w:r>
        <w:t xml:space="preserve">Os axiomas possuem as seguintes consequências:</w:t>
      </w:r>
      <w:hyperlink w:anchor="ref-grami2023">
        <w:r>
          <w:rPr>
            <w:rStyle w:val="Lienhypertexte"/>
            <w:vertAlign w:val="superscript"/>
          </w:rPr>
          <w:t xml:space="preserve">114</w:t>
        </w:r>
      </w:hyperlink>
    </w:p>
    <w:p>
      <w:pPr>
        <w:numPr>
          <w:ilvl w:val="1"/>
          <w:numId w:val="1157"/>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157"/>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157"/>
        </w:numPr>
      </w:pPr>
      <w:r>
        <w:t xml:space="preserve">A probabilidade é uma função não decrescente do número de desfechos de um evento.</w:t>
      </w:r>
    </w:p>
    <w:p>
      <w:pPr>
        <w:pStyle w:val="FirstParagraph"/>
      </w:pPr>
    </w:p>
    <w:bookmarkEnd w:id="302"/>
    <w:bookmarkEnd w:id="303"/>
    <w:bookmarkStart w:id="308" w:name="independência-e-probabilidade"/>
    <w:p>
      <w:pPr>
        <w:pStyle w:val="Titre2"/>
      </w:pPr>
      <w:r>
        <w:t xml:space="preserve">Independência e probabilidade</w:t>
      </w:r>
    </w:p>
    <w:p>
      <w:pPr>
        <w:pStyle w:val="FirstParagraph"/>
      </w:pPr>
    </w:p>
    <w:bookmarkStart w:id="304" w:name="o-que-é-independência-em-estatística"/>
    <w:p>
      <w:pPr>
        <w:pStyle w:val="Titre3"/>
      </w:pPr>
      <w:r>
        <w:t xml:space="preserve">O que é independência em estatística?</w:t>
      </w:r>
    </w:p>
    <w:p>
      <w:pPr>
        <w:numPr>
          <w:ilvl w:val="0"/>
          <w:numId w:val="1158"/>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114</w:t>
        </w:r>
      </w:hyperlink>
    </w:p>
    <w:p>
      <w:pPr>
        <w:numPr>
          <w:ilvl w:val="0"/>
          <w:numId w:val="1158"/>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114</w:t>
        </w:r>
      </w:hyperlink>
    </w:p>
    <w:p>
      <w:pPr>
        <w:numPr>
          <w:ilvl w:val="0"/>
          <w:numId w:val="1158"/>
        </w:numPr>
      </w:pPr>
      <w:r>
        <w:t xml:space="preserve">Eventos são mutuamente exclusivos, ou disjuntos, se a ocorrência de um exclui a ocorrência dos outros.</w:t>
      </w:r>
      <w:hyperlink w:anchor="ref-grami2023">
        <w:r>
          <w:rPr>
            <w:rStyle w:val="Lienhypertexte"/>
            <w:vertAlign w:val="superscript"/>
          </w:rPr>
          <w:t xml:space="preserve">114</w:t>
        </w:r>
      </w:hyperlink>
    </w:p>
    <w:p>
      <w:pPr>
        <w:numPr>
          <w:ilvl w:val="0"/>
          <w:numId w:val="1158"/>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114</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8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c547cbf-fd54-45ca-9727-62b9dd25845e"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547cbf-fd54-45ca-9727-62b9dd25845e"/>
      <w:r>
        <w:rPr>
          <w:rFonts/>
          <w:b w:val="true"/>
        </w:rPr>
        <w:t xml:space="preserve">: </w:t>
      </w:r>
      <w:r>
        <w:t xml:space="preserve">Superior: Eventos independentes. Inferior: Eventos dependentes.</w:t>
      </w:r>
    </w:p>
    <w:p>
      <w:pPr>
        <w:pStyle w:val="Corpsdetexte"/>
      </w:pPr>
    </w:p>
    <w:p>
      <w:pPr>
        <w:pStyle w:val="Compact"/>
        <w:numPr>
          <w:ilvl w:val="0"/>
          <w:numId w:val="1159"/>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114</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8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d7ddca-8936-4012-9d55-d170cf4a5715"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d7ddca-8936-4012-9d55-d170cf4a5715"/>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304"/>
    <w:bookmarkStart w:id="305" w:name="o-que-é-probabilidade-marginal"/>
    <w:p>
      <w:pPr>
        <w:pStyle w:val="Titre3"/>
      </w:pPr>
      <w:r>
        <w:t xml:space="preserve">O que é probabilidade marginal?</w:t>
      </w:r>
    </w:p>
    <w:p>
      <w:pPr>
        <w:pStyle w:val="Compact"/>
        <w:numPr>
          <w:ilvl w:val="0"/>
          <w:numId w:val="1160"/>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114</w:t>
        </w:r>
      </w:hyperlink>
    </w:p>
    <w:p>
      <w:pPr>
        <w:pStyle w:val="FirstParagraph"/>
      </w:pPr>
    </w:p>
    <w:bookmarkEnd w:id="305"/>
    <w:bookmarkStart w:id="306" w:name="o-que-é-probabilidade-conjunta"/>
    <w:p>
      <w:pPr>
        <w:pStyle w:val="Titre3"/>
      </w:pPr>
      <w:r>
        <w:t xml:space="preserve">O que é probabilidade conjunta?</w:t>
      </w:r>
    </w:p>
    <w:p>
      <w:pPr>
        <w:numPr>
          <w:ilvl w:val="0"/>
          <w:numId w:val="1161"/>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114</w:t>
        </w:r>
      </w:hyperlink>
    </w:p>
    <w:p>
      <w:pPr>
        <w:numPr>
          <w:ilvl w:val="0"/>
          <w:numId w:val="1161"/>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114</w:t>
        </w:r>
      </w:hyperlink>
    </w:p>
    <w:p>
      <w:pPr>
        <w:pStyle w:val="FirstParagraph"/>
      </w:pPr>
    </w:p>
    <w:bookmarkEnd w:id="306"/>
    <w:bookmarkStart w:id="307" w:name="o-que-é-probabilidade-condicional"/>
    <w:p>
      <w:pPr>
        <w:pStyle w:val="Titre3"/>
      </w:pPr>
      <w:r>
        <w:t xml:space="preserve">O que é probabilidade condicional?</w:t>
      </w:r>
    </w:p>
    <w:p>
      <w:pPr>
        <w:numPr>
          <w:ilvl w:val="0"/>
          <w:numId w:val="1162"/>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114</w:t>
        </w:r>
      </w:hyperlink>
    </w:p>
    <w:p>
      <w:pPr>
        <w:numPr>
          <w:ilvl w:val="0"/>
          <w:numId w:val="1162"/>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114</w:t>
        </w:r>
      </w:hyperlink>
    </w:p>
    <w:p>
      <w:pPr>
        <w:numPr>
          <w:ilvl w:val="0"/>
          <w:numId w:val="1162"/>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114</w:t>
        </w:r>
      </w:hyperlink>
    </w:p>
    <w:p>
      <w:pPr>
        <w:pStyle w:val="FirstParagraph"/>
      </w:pPr>
    </w:p>
    <w:bookmarkEnd w:id="307"/>
    <w:bookmarkEnd w:id="308"/>
    <w:bookmarkStart w:id="310" w:name="leis-dos-números-anômalos"/>
    <w:p>
      <w:pPr>
        <w:pStyle w:val="Titre2"/>
      </w:pPr>
      <w:r>
        <w:t xml:space="preserve">Leis dos números anômalos</w:t>
      </w:r>
    </w:p>
    <w:p>
      <w:pPr>
        <w:pStyle w:val="FirstParagraph"/>
      </w:pPr>
    </w:p>
    <w:bookmarkStart w:id="309" w:name="o-que-é-a-lei-dos-números-anômalos"/>
    <w:p>
      <w:pPr>
        <w:pStyle w:val="Titre3"/>
      </w:pPr>
      <w:r>
        <w:t xml:space="preserve">O que é a lei dos números anômalos?</w:t>
      </w:r>
    </w:p>
    <w:p>
      <w:pPr>
        <w:pStyle w:val="Compact"/>
        <w:numPr>
          <w:ilvl w:val="0"/>
          <w:numId w:val="1163"/>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116</w:t>
        </w:r>
      </w:hyperlink>
    </w:p>
    <w:p>
      <w:pPr>
        <w:pStyle w:val="FirstParagraph"/>
      </w:pPr>
    </w:p>
    <w:bookmarkEnd w:id="309"/>
    <w:bookmarkEnd w:id="310"/>
    <w:bookmarkStart w:id="313" w:name="leis-dos-pequenos-números"/>
    <w:p>
      <w:pPr>
        <w:pStyle w:val="Titre2"/>
      </w:pPr>
      <w:r>
        <w:t xml:space="preserve">Leis dos pequenos números</w:t>
      </w:r>
    </w:p>
    <w:p>
      <w:pPr>
        <w:pStyle w:val="FirstParagraph"/>
      </w:pPr>
    </w:p>
    <w:bookmarkStart w:id="311" w:name="o-que-é-a-lei-dos-pequenos-números"/>
    <w:p>
      <w:pPr>
        <w:pStyle w:val="Titre3"/>
      </w:pPr>
      <w:r>
        <w:t xml:space="preserve">O que é a lei dos pequenos números?</w:t>
      </w:r>
    </w:p>
    <w:p>
      <w:pPr>
        <w:numPr>
          <w:ilvl w:val="0"/>
          <w:numId w:val="1164"/>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117</w:t>
        </w:r>
      </w:hyperlink>
    </w:p>
    <w:p>
      <w:pPr>
        <w:numPr>
          <w:ilvl w:val="0"/>
          <w:numId w:val="1164"/>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118</w:t>
        </w:r>
      </w:hyperlink>
    </w:p>
    <w:p>
      <w:pPr>
        <w:numPr>
          <w:ilvl w:val="0"/>
          <w:numId w:val="1164"/>
        </w:numPr>
      </w:pPr>
      <w:r>
        <w:t xml:space="preserve">Quando se percebe um padrão, pode não ser possível identificar se tal padrão é real.</w:t>
      </w:r>
      <w:hyperlink w:anchor="ref-guy1988">
        <w:r>
          <w:rPr>
            <w:rStyle w:val="Lienhypertexte"/>
            <w:vertAlign w:val="superscript"/>
          </w:rPr>
          <w:t xml:space="preserve">119</w:t>
        </w:r>
      </w:hyperlink>
    </w:p>
    <w:p>
      <w:pPr>
        <w:pStyle w:val="FirstParagraph"/>
      </w:pPr>
    </w:p>
    <w:bookmarkEnd w:id="311"/>
    <w:bookmarkStart w:id="312" w:name="X0913b42581bd41f34123dc1105b1138769ac8b0"/>
    <w:p>
      <w:pPr>
        <w:pStyle w:val="Titre3"/>
      </w:pPr>
      <w:r>
        <w:t xml:space="preserve">Quais são as versões da lei dos pequenos números?</w:t>
      </w:r>
    </w:p>
    <w:p>
      <w:pPr>
        <w:numPr>
          <w:ilvl w:val="0"/>
          <w:numId w:val="1165"/>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119</w:t>
        </w:r>
      </w:hyperlink>
    </w:p>
    <w:p>
      <w:pPr>
        <w:numPr>
          <w:ilvl w:val="0"/>
          <w:numId w:val="1165"/>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120</w:t>
        </w:r>
      </w:hyperlink>
    </w:p>
    <w:p>
      <w:pPr>
        <w:pStyle w:val="FirstParagraph"/>
      </w:pPr>
    </w:p>
    <w:bookmarkEnd w:id="312"/>
    <w:bookmarkEnd w:id="313"/>
    <w:bookmarkStart w:id="316" w:name="leis-dos-grandes-números"/>
    <w:p>
      <w:pPr>
        <w:pStyle w:val="Titre2"/>
      </w:pPr>
      <w:r>
        <w:t xml:space="preserve">Leis dos grandes números</w:t>
      </w:r>
    </w:p>
    <w:p>
      <w:pPr>
        <w:pStyle w:val="FirstParagraph"/>
      </w:pPr>
    </w:p>
    <w:bookmarkStart w:id="314" w:name="o-que-é-a-lei-dos-grandes-números"/>
    <w:p>
      <w:pPr>
        <w:pStyle w:val="Titre3"/>
      </w:pPr>
      <w:r>
        <w:t xml:space="preserve">O que é a lei dos grandes números?</w:t>
      </w:r>
    </w:p>
    <w:p>
      <w:pPr>
        <w:numPr>
          <w:ilvl w:val="0"/>
          <w:numId w:val="116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166"/>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314"/>
    <w:bookmarkStart w:id="315" w:name="X91e421267d991432ed5a1ad51bf37f9bad9f05e"/>
    <w:p>
      <w:pPr>
        <w:pStyle w:val="Titre3"/>
      </w:pPr>
      <w:r>
        <w:t xml:space="preserve">Quais são as versões da lei dos grandes números?</w:t>
      </w:r>
    </w:p>
    <w:p>
      <w:pPr>
        <w:numPr>
          <w:ilvl w:val="0"/>
          <w:numId w:val="1167"/>
        </w:numPr>
      </w:pPr>
      <w:r>
        <w:t xml:space="preserve">Lei Fraca dos Grandes Números (de Poisson): ““.</w:t>
      </w:r>
      <w:hyperlink w:anchor="ref-REF">
        <w:r>
          <w:rPr>
            <w:rStyle w:val="Lienhypertexte"/>
            <w:b/>
            <w:bCs/>
            <w:vertAlign w:val="superscript"/>
          </w:rPr>
          <w:t xml:space="preserve">REF?</w:t>
        </w:r>
      </w:hyperlink>
    </w:p>
    <w:p>
      <w:pPr>
        <w:numPr>
          <w:ilvl w:val="0"/>
          <w:numId w:val="1167"/>
        </w:numPr>
      </w:pPr>
      <w:r>
        <w:t xml:space="preserve">Lei Fraca dos Grandes Números (de Bernoulli): ““.</w:t>
      </w:r>
      <w:hyperlink w:anchor="ref-REF">
        <w:r>
          <w:rPr>
            <w:rStyle w:val="Lienhypertexte"/>
            <w:b/>
            <w:bCs/>
            <w:vertAlign w:val="superscript"/>
          </w:rPr>
          <w:t xml:space="preserve">REF?</w:t>
        </w:r>
      </w:hyperlink>
    </w:p>
    <w:p>
      <w:pPr>
        <w:numPr>
          <w:ilvl w:val="0"/>
          <w:numId w:val="1167"/>
        </w:numPr>
      </w:pPr>
      <w:r>
        <w:t xml:space="preserve">Lei Forte dos Grandes Números: ““.</w:t>
      </w:r>
      <w:hyperlink w:anchor="ref-REF">
        <w:r>
          <w:rPr>
            <w:rStyle w:val="Lienhypertexte"/>
            <w:b/>
            <w:bCs/>
            <w:vertAlign w:val="superscript"/>
          </w:rPr>
          <w:t xml:space="preserve">REF?</w:t>
        </w:r>
      </w:hyperlink>
    </w:p>
    <w:p>
      <w:pPr>
        <w:pStyle w:val="FirstParagraph"/>
      </w:pPr>
    </w:p>
    <w:bookmarkEnd w:id="315"/>
    <w:bookmarkEnd w:id="316"/>
    <w:bookmarkStart w:id="321" w:name="teorema-central-do-limite"/>
    <w:p>
      <w:pPr>
        <w:pStyle w:val="Titre2"/>
      </w:pPr>
      <w:r>
        <w:t xml:space="preserve">Teorema central do limite</w:t>
      </w:r>
    </w:p>
    <w:p>
      <w:pPr>
        <w:pStyle w:val="FirstParagraph"/>
      </w:pPr>
    </w:p>
    <w:bookmarkStart w:id="317" w:name="o-que-é-teorema-central-do-limite"/>
    <w:p>
      <w:pPr>
        <w:pStyle w:val="Titre3"/>
      </w:pPr>
      <w:r>
        <w:t xml:space="preserve">O que é teorema central do limite?</w:t>
      </w:r>
    </w:p>
    <w:p>
      <w:pPr>
        <w:pStyle w:val="Compact"/>
        <w:numPr>
          <w:ilvl w:val="0"/>
          <w:numId w:val="1168"/>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169"/>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169"/>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170"/>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94b4d7-78de-42c1-a4ef-8f4dbf877635"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94b4d7-78de-42c1-a4ef-8f4dbf877635"/>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171"/>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0.251.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828926f-ce6d-4871-bcb1-e0706d98f6d8"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828926f-ce6d-4871-bcb1-e0706d98f6d8"/>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317"/>
    <w:bookmarkStart w:id="318" w:name="X5eb9ddd84c25365197f63beb21afb48be98ec83"/>
    <w:p>
      <w:pPr>
        <w:pStyle w:val="Titre3"/>
      </w:pPr>
      <w:r>
        <w:t xml:space="preserve">Quais as condições de validade do teorema central do limite?</w:t>
      </w:r>
    </w:p>
    <w:p>
      <w:pPr>
        <w:numPr>
          <w:ilvl w:val="0"/>
          <w:numId w:val="1172"/>
        </w:numPr>
      </w:pPr>
      <w:r>
        <w:t xml:space="preserve">As condições de validade do teorema central do limite são:</w:t>
      </w:r>
      <w:hyperlink w:anchor="ref-kwak2017">
        <w:r>
          <w:rPr>
            <w:rStyle w:val="Lienhypertexte"/>
            <w:vertAlign w:val="superscript"/>
          </w:rPr>
          <w:t xml:space="preserve">6</w:t>
        </w:r>
      </w:hyperlink>
    </w:p>
    <w:p>
      <w:pPr>
        <w:numPr>
          <w:ilvl w:val="1"/>
          <w:numId w:val="1173"/>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173"/>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173"/>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318"/>
    <w:bookmarkStart w:id="319" w:name="X7c3d5c464ba516902ad2c74e13ffcc12681effd"/>
    <w:p>
      <w:pPr>
        <w:pStyle w:val="Titre3"/>
      </w:pPr>
      <w:r>
        <w:t xml:space="preserve">Qual a relação entre a lei dos grandes números e o teorema central do limite?</w:t>
      </w:r>
    </w:p>
    <w:p>
      <w:pPr>
        <w:pStyle w:val="Compact"/>
        <w:numPr>
          <w:ilvl w:val="0"/>
          <w:numId w:val="1174"/>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319"/>
    <w:bookmarkStart w:id="320" w:name="X4ba11abeb48722c6a1edad5bb2740788a0b5fed"/>
    <w:p>
      <w:pPr>
        <w:pStyle w:val="Titre3"/>
      </w:pPr>
      <w:r>
        <w:t xml:space="preserve">Qual a relevância do teorema central do limite para a análise estatística?</w:t>
      </w:r>
    </w:p>
    <w:p>
      <w:pPr>
        <w:numPr>
          <w:ilvl w:val="0"/>
          <w:numId w:val="1175"/>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175"/>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175"/>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176"/>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320"/>
    <w:bookmarkEnd w:id="321"/>
    <w:bookmarkStart w:id="329" w:name="regressão-para-a-média"/>
    <w:p>
      <w:pPr>
        <w:pStyle w:val="Titre2"/>
      </w:pPr>
      <w:r>
        <w:t xml:space="preserve">Regressão para a média</w:t>
      </w:r>
    </w:p>
    <w:p>
      <w:pPr>
        <w:pStyle w:val="FirstParagraph"/>
      </w:pPr>
    </w:p>
    <w:bookmarkStart w:id="322" w:name="o-que-é-regressão-para-a-média"/>
    <w:p>
      <w:pPr>
        <w:pStyle w:val="Titre3"/>
      </w:pPr>
      <w:r>
        <w:t xml:space="preserve">O que é regressão para a média?</w:t>
      </w:r>
    </w:p>
    <w:p>
      <w:pPr>
        <w:numPr>
          <w:ilvl w:val="0"/>
          <w:numId w:val="1177"/>
        </w:numPr>
      </w:pPr>
      <w:r>
        <w:t xml:space="preserve">Regressão para a média</w:t>
      </w:r>
      <w:hyperlink w:anchor="ref-galton1886">
        <w:r>
          <w:rPr>
            <w:rStyle w:val="Lienhypertexte"/>
            <w:vertAlign w:val="superscript"/>
          </w:rPr>
          <w:t xml:space="preserve">121</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122</w:t>
        </w:r>
      </w:hyperlink>
    </w:p>
    <w:p>
      <w:pPr>
        <w:numPr>
          <w:ilvl w:val="0"/>
          <w:numId w:val="1177"/>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122</w:t>
        </w:r>
      </w:hyperlink>
    </w:p>
    <w:p>
      <w:pPr>
        <w:numPr>
          <w:ilvl w:val="0"/>
          <w:numId w:val="1177"/>
        </w:numPr>
      </w:pPr>
      <w:r>
        <w:t xml:space="preserve">Regressão para a média pode ocorrer em qualquer pesquisa cujo delineamento envolva medidas repetidas.</w:t>
      </w:r>
      <w:hyperlink w:anchor="ref-senn2011">
        <w:r>
          <w:rPr>
            <w:rStyle w:val="Lienhypertexte"/>
            <w:vertAlign w:val="superscript"/>
          </w:rPr>
          <w:t xml:space="preserve">123</w:t>
        </w:r>
      </w:hyperlink>
    </w:p>
    <w:p>
      <w:pPr>
        <w:numPr>
          <w:ilvl w:val="0"/>
          <w:numId w:val="1177"/>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122</w:t>
        </w:r>
      </w:hyperlink>
    </w:p>
    <w:p>
      <w:pPr>
        <w:numPr>
          <w:ilvl w:val="0"/>
          <w:numId w:val="1177"/>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122</w:t>
        </w:r>
      </w:hyperlink>
    </w:p>
    <w:p>
      <w:pPr>
        <w:numPr>
          <w:ilvl w:val="0"/>
          <w:numId w:val="1177"/>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0325025-7525-4024-ade7-b9879b7b0f3a"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0325025-7525-4024-ade7-b9879b7b0f3a"/>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322"/>
    <w:bookmarkStart w:id="323" w:name="qual-a-causa-da-regressão-para-a-média"/>
    <w:p>
      <w:pPr>
        <w:pStyle w:val="Titre3"/>
      </w:pPr>
      <w:r>
        <w:t xml:space="preserve">Qual a causa da regressão para a média?</w:t>
      </w:r>
    </w:p>
    <w:p>
      <w:pPr>
        <w:numPr>
          <w:ilvl w:val="0"/>
          <w:numId w:val="1178"/>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122</w:t>
        </w:r>
      </w:hyperlink>
    </w:p>
    <w:p>
      <w:pPr>
        <w:numPr>
          <w:ilvl w:val="0"/>
          <w:numId w:val="1178"/>
        </w:numPr>
      </w:pPr>
      <w:r>
        <w:t xml:space="preserve">Regrssão para a média é uma consequência da observação de que dados extremos não se repetem com frequência.</w:t>
      </w:r>
      <w:hyperlink w:anchor="ref-senn2011">
        <w:r>
          <w:rPr>
            <w:rStyle w:val="Lienhypertexte"/>
            <w:vertAlign w:val="superscript"/>
          </w:rPr>
          <w:t xml:space="preserve">123</w:t>
        </w:r>
      </w:hyperlink>
    </w:p>
    <w:p>
      <w:pPr>
        <w:numPr>
          <w:ilvl w:val="0"/>
          <w:numId w:val="1178"/>
        </w:numPr>
      </w:pPr>
      <w:r>
        <w:t xml:space="preserve">Deve-se assumir que a regressão para a média ocorreu até que os dados mostrem o contrário.</w:t>
      </w:r>
      <w:hyperlink w:anchor="ref-barnett2004">
        <w:r>
          <w:rPr>
            <w:rStyle w:val="Lienhypertexte"/>
            <w:vertAlign w:val="superscript"/>
          </w:rPr>
          <w:t xml:space="preserve">122</w:t>
        </w:r>
      </w:hyperlink>
    </w:p>
    <w:p>
      <w:pPr>
        <w:pStyle w:val="FirstParagraph"/>
      </w:pPr>
    </w:p>
    <w:bookmarkEnd w:id="323"/>
    <w:bookmarkStart w:id="324" w:name="Xe212950bef68977145c3ca4539e848b955c149e"/>
    <w:p>
      <w:pPr>
        <w:pStyle w:val="Titre3"/>
      </w:pPr>
      <w:r>
        <w:t xml:space="preserve">Por que detectar o fenômeno de regressão para a média?</w:t>
      </w:r>
    </w:p>
    <w:p>
      <w:pPr>
        <w:pStyle w:val="Compact"/>
        <w:numPr>
          <w:ilvl w:val="0"/>
          <w:numId w:val="1179"/>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123</w:t>
        </w:r>
      </w:hyperlink>
    </w:p>
    <w:p>
      <w:pPr>
        <w:pStyle w:val="FirstParagraph"/>
      </w:pPr>
    </w:p>
    <w:bookmarkEnd w:id="324"/>
    <w:bookmarkStart w:id="327" w:name="X2c71942c2724cddbf878a96f64021cdf2fc3985"/>
    <w:p>
      <w:pPr>
        <w:pStyle w:val="Titre3"/>
      </w:pPr>
      <w:r>
        <w:t xml:space="preserve">Com detectar o fenômeno de regressão para a média?</w:t>
      </w:r>
    </w:p>
    <w:p>
      <w:pPr>
        <w:pStyle w:val="Compact"/>
        <w:numPr>
          <w:ilvl w:val="0"/>
          <w:numId w:val="1180"/>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122</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124</w:t>
        </w:r>
      </w:hyperlink>
      <w:r>
        <w:t xml:space="preserve"> </w:t>
      </w:r>
      <w:r>
        <w:t xml:space="preserve">fornece as funções</w:t>
      </w:r>
      <w:r>
        <w:t xml:space="preserve"> </w:t>
      </w:r>
      <w:hyperlink r:id="rId325">
        <w:r>
          <w:rPr>
            <w:rStyle w:val="Lienhypertexte"/>
            <w:i/>
            <w:iCs/>
          </w:rPr>
          <w:t xml:space="preserve">cordata</w:t>
        </w:r>
      </w:hyperlink>
      <w:r>
        <w:t xml:space="preserve"> </w:t>
      </w:r>
      <w:r>
        <w:t xml:space="preserve">para calcular a correlação entre medidas tipo antes–e-depois e</w:t>
      </w:r>
      <w:r>
        <w:t xml:space="preserve"> </w:t>
      </w:r>
      <w:hyperlink r:id="rId326">
        <w:r>
          <w:rPr>
            <w:rStyle w:val="Lienhypertexte"/>
            <w:i/>
            <w:iCs/>
          </w:rPr>
          <w:t xml:space="preserve">meechua_reg</w:t>
        </w:r>
      </w:hyperlink>
      <w:r>
        <w:t xml:space="preserve"> </w:t>
      </w:r>
      <w:r>
        <w:t xml:space="preserve">para ajustar modelos lineares de regressão.</w:t>
      </w:r>
    </w:p>
    <w:p>
      <w:pPr>
        <w:pStyle w:val="Corpsdetexte"/>
      </w:pPr>
    </w:p>
    <w:bookmarkEnd w:id="327"/>
    <w:bookmarkStart w:id="328" w:name="X0bfd7dca7c153c33dc80d7c1ded0f0979161783"/>
    <w:p>
      <w:pPr>
        <w:pStyle w:val="Titre3"/>
      </w:pPr>
      <w:r>
        <w:t xml:space="preserve">Como o fenômeno de regressão para a média pode ser evitado?</w:t>
      </w:r>
    </w:p>
    <w:p>
      <w:pPr>
        <w:numPr>
          <w:ilvl w:val="0"/>
          <w:numId w:val="1181"/>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122</w:t>
        </w:r>
      </w:hyperlink>
    </w:p>
    <w:p>
      <w:pPr>
        <w:numPr>
          <w:ilvl w:val="0"/>
          <w:numId w:val="1181"/>
        </w:numPr>
      </w:pPr>
      <w:r>
        <w:t xml:space="preserve">Selecione participantes com base em medidas repetidas ao invés de medidas únicas.</w:t>
      </w:r>
      <w:hyperlink w:anchor="ref-barnett2004">
        <w:r>
          <w:rPr>
            <w:rStyle w:val="Lienhypertexte"/>
            <w:vertAlign w:val="superscript"/>
          </w:rPr>
          <w:t xml:space="preserve">122</w:t>
        </w:r>
      </w:hyperlink>
    </w:p>
    <w:p>
      <w:pPr>
        <w:pStyle w:val="FirstParagraph"/>
      </w:pPr>
    </w:p>
    <w:p>
      <w:pPr>
        <w:pStyle w:val="Corpsdetexte"/>
      </w:pPr>
    </w:p>
    <w:bookmarkEnd w:id="328"/>
    <w:bookmarkEnd w:id="329"/>
    <w:bookmarkEnd w:id="330"/>
    <w:bookmarkStart w:id="385" w:name="pensamento-computacional"/>
    <w:p>
      <w:pPr>
        <w:pStyle w:val="Titre1"/>
      </w:pPr>
      <w:r>
        <w:rPr>
          <w:b/>
          <w:bCs/>
        </w:rPr>
        <w:t xml:space="preserve">Pensamento computacional</w:t>
      </w:r>
    </w:p>
    <w:p>
      <w:pPr>
        <w:pStyle w:val="FirstParagraph"/>
      </w:pPr>
    </w:p>
    <w:bookmarkStart w:id="340" w:name="programas-de-computador"/>
    <w:p>
      <w:pPr>
        <w:pStyle w:val="Titre2"/>
      </w:pPr>
      <w:r>
        <w:t xml:space="preserve">Programas de computador</w:t>
      </w:r>
    </w:p>
    <w:p>
      <w:pPr>
        <w:pStyle w:val="FirstParagraph"/>
      </w:pPr>
    </w:p>
    <w:bookmarkStart w:id="331" w:name="o-que-é-r"/>
    <w:p>
      <w:pPr>
        <w:pStyle w:val="Titre3"/>
      </w:pPr>
      <w:r>
        <w:t xml:space="preserve">O que é R?</w:t>
      </w:r>
    </w:p>
    <w:p>
      <w:pPr>
        <w:numPr>
          <w:ilvl w:val="0"/>
          <w:numId w:val="1182"/>
        </w:numPr>
      </w:pPr>
      <w:r>
        <w:t xml:space="preserve">R é um programa de computador de código aberto com linguagem computacional direcionada para análise estatística.</w:t>
      </w:r>
      <w:hyperlink w:anchor="ref-ihaka1996">
        <w:r>
          <w:rPr>
            <w:rStyle w:val="Lienhypertexte"/>
            <w:vertAlign w:val="superscript"/>
          </w:rPr>
          <w:t xml:space="preserve">125</w:t>
        </w:r>
      </w:hyperlink>
      <w:r>
        <w:rPr>
          <w:vertAlign w:val="superscript"/>
        </w:rPr>
        <w:t xml:space="preserve">,</w:t>
      </w:r>
      <w:hyperlink w:anchor="ref-introduc2020">
        <w:r>
          <w:rPr>
            <w:rStyle w:val="Lienhypertexte"/>
            <w:vertAlign w:val="superscript"/>
          </w:rPr>
          <w:t xml:space="preserve">126</w:t>
        </w:r>
      </w:hyperlink>
    </w:p>
    <w:p>
      <w:pPr>
        <w:numPr>
          <w:ilvl w:val="0"/>
          <w:numId w:val="1182"/>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127</w:t>
        </w:r>
      </w:hyperlink>
    </w:p>
    <w:p>
      <w:pPr>
        <w:pStyle w:val="FirstParagraph"/>
      </w:pPr>
    </w:p>
    <w:bookmarkEnd w:id="331"/>
    <w:bookmarkStart w:id="332" w:name="por-que-usar-r"/>
    <w:p>
      <w:pPr>
        <w:pStyle w:val="Titre3"/>
      </w:pPr>
      <w:r>
        <w:t xml:space="preserve">Por que usar R?</w:t>
      </w:r>
    </w:p>
    <w:p>
      <w:pPr>
        <w:pStyle w:val="Compact"/>
        <w:numPr>
          <w:ilvl w:val="0"/>
          <w:numId w:val="118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36</w:t>
        </w:r>
      </w:hyperlink>
      <w:r>
        <w:rPr>
          <w:vertAlign w:val="superscript"/>
        </w:rPr>
        <w:t xml:space="preserve">,</w:t>
      </w:r>
      <w:hyperlink w:anchor="ref-CRAN">
        <w:r>
          <w:rPr>
            <w:rStyle w:val="Lienhypertexte"/>
            <w:vertAlign w:val="superscript"/>
          </w:rPr>
          <w:t xml:space="preserve">127</w:t>
        </w:r>
      </w:hyperlink>
    </w:p>
    <w:p>
      <w:pPr>
        <w:pStyle w:val="FirstParagraph"/>
      </w:pPr>
    </w:p>
    <w:bookmarkEnd w:id="332"/>
    <w:bookmarkStart w:id="335" w:name="o-que-é-rstudio"/>
    <w:p>
      <w:pPr>
        <w:pStyle w:val="Titre3"/>
      </w:pPr>
      <w:r>
        <w:t xml:space="preserve">O que é RStudio?</w:t>
      </w:r>
    </w:p>
    <w:p>
      <w:pPr>
        <w:numPr>
          <w:ilvl w:val="0"/>
          <w:numId w:val="118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126</w:t>
        </w:r>
      </w:hyperlink>
      <w:r>
        <w:rPr>
          <w:vertAlign w:val="superscript"/>
        </w:rPr>
        <w:t xml:space="preserve">,</w:t>
      </w:r>
      <w:hyperlink w:anchor="ref-racine2011">
        <w:r>
          <w:rPr>
            <w:rStyle w:val="Lienhypertexte"/>
            <w:vertAlign w:val="superscript"/>
          </w:rPr>
          <w:t xml:space="preserve">128</w:t>
        </w:r>
      </w:hyperlink>
    </w:p>
    <w:p>
      <w:pPr>
        <w:numPr>
          <w:ilvl w:val="0"/>
          <w:numId w:val="1184"/>
        </w:numPr>
      </w:pPr>
      <w:r>
        <w:t xml:space="preserve">O ambiente do RStudio é dividido em paineis:</w:t>
      </w:r>
    </w:p>
    <w:p>
      <w:pPr>
        <w:numPr>
          <w:ilvl w:val="1"/>
          <w:numId w:val="1185"/>
        </w:numPr>
      </w:pPr>
      <w:r>
        <w:rPr>
          <w:i/>
          <w:iCs/>
        </w:rPr>
        <w:t xml:space="preserve">Source/Script editor</w:t>
      </w:r>
      <w:r>
        <w:t xml:space="preserve">: para edição de R scripts.</w:t>
      </w:r>
      <w:hyperlink w:anchor="ref-introduc2020">
        <w:r>
          <w:rPr>
            <w:rStyle w:val="Lienhypertexte"/>
            <w:vertAlign w:val="superscript"/>
          </w:rPr>
          <w:t xml:space="preserve">126</w:t>
        </w:r>
      </w:hyperlink>
    </w:p>
    <w:p>
      <w:pPr>
        <w:numPr>
          <w:ilvl w:val="1"/>
          <w:numId w:val="1185"/>
        </w:numPr>
      </w:pPr>
      <w:r>
        <w:rPr>
          <w:i/>
          <w:iCs/>
        </w:rPr>
        <w:t xml:space="preserve">Console</w:t>
      </w:r>
      <w:r>
        <w:t xml:space="preserve">: para execução de códigos simples, .</w:t>
      </w:r>
      <w:hyperlink w:anchor="ref-introduc2020">
        <w:r>
          <w:rPr>
            <w:rStyle w:val="Lienhypertexte"/>
            <w:vertAlign w:val="superscript"/>
          </w:rPr>
          <w:t xml:space="preserve">126</w:t>
        </w:r>
      </w:hyperlink>
    </w:p>
    <w:p>
      <w:pPr>
        <w:numPr>
          <w:ilvl w:val="1"/>
          <w:numId w:val="118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126</w:t>
        </w:r>
      </w:hyperlink>
    </w:p>
    <w:p>
      <w:pPr>
        <w:numPr>
          <w:ilvl w:val="1"/>
          <w:numId w:val="118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126</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9e0cfc-d8ff-478a-b586-25c53e2ccb29"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9e0cfc-d8ff-478a-b586-25c53e2ccb29"/>
      <w:r>
        <w:rPr>
          <w:rFonts/>
          <w:b w:val="true"/>
        </w:rPr>
        <w:t xml:space="preserve">: </w:t>
      </w:r>
      <w:r>
        <w:t xml:space="preserve">Interface do RStudio. Fonte:</w:t>
      </w:r>
      <w:r>
        <w:t xml:space="preserve"> </w:t>
      </w:r>
      <w:hyperlink r:id="rId333">
        <w:r>
          <w:rPr>
            <w:rStyle w:val="Lienhypertexte"/>
          </w:rPr>
          <w:t xml:space="preserve">https://docs.posit.co/ide/user/</w:t>
        </w:r>
      </w:hyperlink>
    </w:p>
    <w:p>
      <w:pPr>
        <w:pStyle w:val="Corpsdetexte"/>
      </w:pPr>
    </w:p>
    <w:p>
      <w:pPr>
        <w:numPr>
          <w:ilvl w:val="0"/>
          <w:numId w:val="118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126</w:t>
        </w:r>
      </w:hyperlink>
      <w:r>
        <w:rPr>
          <w:vertAlign w:val="superscript"/>
        </w:rPr>
        <w:t xml:space="preserve">,</w:t>
      </w:r>
      <w:hyperlink w:anchor="ref-racine2011">
        <w:r>
          <w:rPr>
            <w:rStyle w:val="Lienhypertexte"/>
            <w:vertAlign w:val="superscript"/>
          </w:rPr>
          <w:t xml:space="preserve">128</w:t>
        </w:r>
      </w:hyperlink>
    </w:p>
    <w:p>
      <w:pPr>
        <w:numPr>
          <w:ilvl w:val="0"/>
          <w:numId w:val="1186"/>
        </w:numPr>
      </w:pPr>
      <w:r>
        <w:t xml:space="preserve">RStudio está disponível gratuitamente em</w:t>
      </w:r>
      <w:r>
        <w:t xml:space="preserve"> </w:t>
      </w:r>
      <w:hyperlink r:id="rId33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129</w:t>
        </w:r>
      </w:hyperlink>
      <w:r>
        <w:t xml:space="preserve"> </w:t>
      </w:r>
      <w:r>
        <w:t xml:space="preserve">fornece tutoriais interativos para RStudio.</w:t>
      </w:r>
    </w:p>
    <w:p>
      <w:pPr>
        <w:pStyle w:val="Corpsdetexte"/>
      </w:pPr>
    </w:p>
    <w:bookmarkEnd w:id="335"/>
    <w:bookmarkStart w:id="339" w:name="X409e05afc797dccd28eb022d5efdd18268dc19d"/>
    <w:p>
      <w:pPr>
        <w:pStyle w:val="Titre3"/>
      </w:pPr>
      <w:r>
        <w:t xml:space="preserve">Que programas de computador podem ser usados para análise estatística com R?</w:t>
      </w:r>
    </w:p>
    <w:p>
      <w:pPr>
        <w:numPr>
          <w:ilvl w:val="0"/>
          <w:numId w:val="1187"/>
        </w:numPr>
      </w:pPr>
      <w:hyperlink r:id="rId336">
        <w:r>
          <w:rPr>
            <w:rStyle w:val="Lienhypertexte"/>
          </w:rPr>
          <w:t xml:space="preserve">JASP</w:t>
        </w:r>
      </w:hyperlink>
      <w:r>
        <w:t xml:space="preserve">.</w:t>
      </w:r>
      <w:hyperlink w:anchor="ref-love2019">
        <w:r>
          <w:rPr>
            <w:rStyle w:val="Lienhypertexte"/>
            <w:vertAlign w:val="superscript"/>
          </w:rPr>
          <w:t xml:space="preserve">130</w:t>
        </w:r>
      </w:hyperlink>
    </w:p>
    <w:p>
      <w:pPr>
        <w:numPr>
          <w:ilvl w:val="0"/>
          <w:numId w:val="1187"/>
        </w:numPr>
      </w:pPr>
      <w:hyperlink r:id="rId337">
        <w:r>
          <w:rPr>
            <w:rStyle w:val="Lienhypertexte"/>
          </w:rPr>
          <w:t xml:space="preserve">jamovi</w:t>
        </w:r>
      </w:hyperlink>
      <w:r>
        <w:t xml:space="preserve">.</w:t>
      </w:r>
      <w:hyperlink w:anchor="ref-sahin2020">
        <w:r>
          <w:rPr>
            <w:rStyle w:val="Lienhypertexte"/>
            <w:vertAlign w:val="superscript"/>
          </w:rPr>
          <w:t xml:space="preserve">131</w:t>
        </w:r>
      </w:hyperlink>
    </w:p>
    <w:p>
      <w:pPr>
        <w:numPr>
          <w:ilvl w:val="0"/>
          <w:numId w:val="1187"/>
        </w:numPr>
      </w:pPr>
      <w:hyperlink r:id="rId33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132</w:t>
        </w:r>
      </w:hyperlink>
      <w:r>
        <w:t xml:space="preserve"> </w:t>
      </w:r>
      <w:r>
        <w:t xml:space="preserve">e</w:t>
      </w:r>
      <w:r>
        <w:t xml:space="preserve"> </w:t>
      </w:r>
      <w:r>
        <w:rPr>
          <w:i/>
          <w:iCs/>
        </w:rPr>
        <w:t xml:space="preserve">jmvconnect</w:t>
      </w:r>
      <w:hyperlink w:anchor="ref-jmvconnect">
        <w:r>
          <w:rPr>
            <w:rStyle w:val="Lienhypertexte"/>
            <w:vertAlign w:val="superscript"/>
          </w:rPr>
          <w:t xml:space="preserve">133</w:t>
        </w:r>
      </w:hyperlink>
      <w:r>
        <w:t xml:space="preserve"> </w:t>
      </w:r>
      <w:r>
        <w:t xml:space="preserve">fornecem funções para análise descritiva e inferencial com interface com jamovi.</w:t>
      </w:r>
    </w:p>
    <w:p>
      <w:pPr>
        <w:pStyle w:val="Corpsdetexte"/>
      </w:pPr>
    </w:p>
    <w:bookmarkEnd w:id="339"/>
    <w:bookmarkEnd w:id="340"/>
    <w:bookmarkStart w:id="345" w:name="simulações-computacionais"/>
    <w:p>
      <w:pPr>
        <w:pStyle w:val="Titre2"/>
      </w:pPr>
      <w:r>
        <w:t xml:space="preserve">Simulações computacionais</w:t>
      </w:r>
    </w:p>
    <w:p>
      <w:pPr>
        <w:pStyle w:val="FirstParagraph"/>
      </w:pPr>
    </w:p>
    <w:bookmarkStart w:id="341" w:name="o-que-são-simulações-computacionais"/>
    <w:p>
      <w:pPr>
        <w:pStyle w:val="Titre3"/>
      </w:pPr>
      <w:r>
        <w:t xml:space="preserve">O que são simulações computacionais?</w:t>
      </w:r>
    </w:p>
    <w:p>
      <w:pPr>
        <w:numPr>
          <w:ilvl w:val="0"/>
          <w:numId w:val="1188"/>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134</w:t>
        </w:r>
      </w:hyperlink>
    </w:p>
    <w:p>
      <w:pPr>
        <w:numPr>
          <w:ilvl w:val="0"/>
          <w:numId w:val="1188"/>
        </w:numPr>
      </w:pPr>
      <w:r>
        <w:t xml:space="preserve">A simulação é frequentemente usada em estatística para avaliar o desempenho de testes, estimadores e modelos sob diferentes condições.</w:t>
      </w:r>
    </w:p>
    <w:p>
      <w:pPr>
        <w:pStyle w:val="FirstParagraph"/>
      </w:pPr>
    </w:p>
    <w:bookmarkEnd w:id="341"/>
    <w:bookmarkStart w:id="342" w:name="por-que-usar-simulações"/>
    <w:p>
      <w:pPr>
        <w:pStyle w:val="Titre3"/>
      </w:pPr>
      <w:r>
        <w:t xml:space="preserve">Por que usar simulações?</w:t>
      </w:r>
    </w:p>
    <w:p>
      <w:pPr>
        <w:numPr>
          <w:ilvl w:val="0"/>
          <w:numId w:val="1189"/>
        </w:numPr>
      </w:pPr>
      <w:r>
        <w:t xml:space="preserve">Testar o comportamento de métodos estatísticos sob diferentes premissas (ex: normalidade, homocedasticidade, tamanho amostral).</w:t>
      </w:r>
    </w:p>
    <w:p>
      <w:pPr>
        <w:numPr>
          <w:ilvl w:val="0"/>
          <w:numId w:val="1189"/>
        </w:numPr>
      </w:pPr>
      <w:r>
        <w:t xml:space="preserve">Avaliar a robustez de algoritmos computacionais.</w:t>
      </w:r>
    </w:p>
    <w:p>
      <w:pPr>
        <w:numPr>
          <w:ilvl w:val="0"/>
          <w:numId w:val="1189"/>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59"/>
                    <a:stretch>
                      <a:fillRect/>
                    </a:stretch>
                  </pic:blipFill>
                  <pic:spPr bwMode="auto">
                    <a:xfrm>
                      <a:off x="0" y="0"/>
                      <a:ext cx="63500" cy="50800"/>
                    </a:xfrm>
                    <a:prstGeom prst="rect">
                      <a:avLst/>
                    </a:prstGeom>
                    <a:noFill/>
                  </pic:spPr>
                </pic:pic>
              </a:graphicData>
            </a:graphic>
          </wp:inline>
        </w:drawing>
      </w:r>
    </w:p>
    <w:p>
      <w:pPr>
        <w:pStyle w:val="FirstParagraph"/>
      </w:pPr>
    </w:p>
    <w:bookmarkEnd w:id="342"/>
    <w:bookmarkStart w:id="344" w:name="X0ad670d93234107a96400606d2d6f1a7df9856b"/>
    <w:p>
      <w:pPr>
        <w:pStyle w:val="Titre3"/>
      </w:pPr>
      <w:r>
        <w:t xml:space="preserve">Quais são as boas práticas em simulações computacionais?</w:t>
      </w:r>
    </w:p>
    <w:p>
      <w:pPr>
        <w:numPr>
          <w:ilvl w:val="0"/>
          <w:numId w:val="1190"/>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135</w:t>
        </w:r>
      </w:hyperlink>
    </w:p>
    <w:p>
      <w:pPr>
        <w:numPr>
          <w:ilvl w:val="0"/>
          <w:numId w:val="1190"/>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190"/>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136</w:t>
        </w:r>
      </w:hyperlink>
    </w:p>
    <w:p>
      <w:pPr>
        <w:numPr>
          <w:ilvl w:val="0"/>
          <w:numId w:val="1190"/>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190"/>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190"/>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59</w:t>
        </w:r>
      </w:hyperlink>
      <w:r>
        <w:t xml:space="preserve"> </w:t>
      </w:r>
      <w:r>
        <w:t xml:space="preserve">fornece a função</w:t>
      </w:r>
      <w:r>
        <w:t xml:space="preserve"> </w:t>
      </w:r>
      <w:hyperlink r:id="rId343">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344"/>
    <w:bookmarkEnd w:id="345"/>
    <w:bookmarkStart w:id="347" w:name="scripts-computacionais"/>
    <w:p>
      <w:pPr>
        <w:pStyle w:val="Titre2"/>
      </w:pPr>
      <w:r>
        <w:t xml:space="preserve">Scripts computacionais</w:t>
      </w:r>
    </w:p>
    <w:p>
      <w:pPr>
        <w:pStyle w:val="FirstParagraph"/>
      </w:pPr>
    </w:p>
    <w:bookmarkStart w:id="346" w:name="o-que-são-r-scripts"/>
    <w:p>
      <w:pPr>
        <w:pStyle w:val="Titre3"/>
      </w:pPr>
      <w:r>
        <w:t xml:space="preserve">O que são R scripts?</w:t>
      </w:r>
    </w:p>
    <w:p>
      <w:pPr>
        <w:numPr>
          <w:ilvl w:val="0"/>
          <w:numId w:val="1191"/>
        </w:numPr>
      </w:pPr>
      <w:r>
        <w:t xml:space="preserve">“Scripts são dados”</w:t>
      </w:r>
      <w:r>
        <w:t xml:space="preserve">.</w:t>
      </w:r>
      <w:hyperlink w:anchor="ref-hinsen2011">
        <w:r>
          <w:rPr>
            <w:rStyle w:val="Lienhypertexte"/>
            <w:vertAlign w:val="superscript"/>
          </w:rPr>
          <w:t xml:space="preserve">134</w:t>
        </w:r>
      </w:hyperlink>
    </w:p>
    <w:p>
      <w:pPr>
        <w:numPr>
          <w:ilvl w:val="0"/>
          <w:numId w:val="11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134</w:t>
        </w:r>
      </w:hyperlink>
    </w:p>
    <w:p>
      <w:pPr>
        <w:numPr>
          <w:ilvl w:val="0"/>
          <w:numId w:val="1191"/>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346"/>
    <w:bookmarkEnd w:id="347"/>
    <w:bookmarkStart w:id="359" w:name="pacotes"/>
    <w:p>
      <w:pPr>
        <w:pStyle w:val="Titre2"/>
      </w:pPr>
      <w:r>
        <w:t xml:space="preserve">Pacotes</w:t>
      </w:r>
    </w:p>
    <w:p>
      <w:pPr>
        <w:pStyle w:val="FirstParagraph"/>
      </w:pPr>
    </w:p>
    <w:bookmarkStart w:id="354" w:name="o-que-são-pacotes"/>
    <w:p>
      <w:pPr>
        <w:pStyle w:val="Titre3"/>
      </w:pPr>
      <w:r>
        <w:t xml:space="preserve">O que são pacotes?</w:t>
      </w:r>
    </w:p>
    <w:p>
      <w:pPr>
        <w:numPr>
          <w:ilvl w:val="0"/>
          <w:numId w:val="1192"/>
        </w:numPr>
      </w:pPr>
      <w:r>
        <w:t xml:space="preserve">Pacotes são conjuntos de scripts programados pela comunidade e compartilhados para uso público.</w:t>
      </w:r>
      <w:hyperlink w:anchor="ref-introduc2020">
        <w:r>
          <w:rPr>
            <w:rStyle w:val="Lienhypertexte"/>
            <w:vertAlign w:val="superscript"/>
          </w:rPr>
          <w:t xml:space="preserve">126</w:t>
        </w:r>
      </w:hyperlink>
    </w:p>
    <w:p>
      <w:pPr>
        <w:numPr>
          <w:ilvl w:val="0"/>
          <w:numId w:val="1192"/>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126</w:t>
        </w:r>
      </w:hyperlink>
      <w:r>
        <w:rPr>
          <w:vertAlign w:val="superscript"/>
        </w:rPr>
        <w:t xml:space="preserve">,</w:t>
      </w:r>
      <w:hyperlink w:anchor="ref-CRAN">
        <w:r>
          <w:rPr>
            <w:rStyle w:val="Lienhypertexte"/>
            <w:vertAlign w:val="superscript"/>
          </w:rPr>
          <w:t xml:space="preserve">127</w:t>
        </w:r>
      </w:hyperlink>
    </w:p>
    <w:p>
      <w:pPr>
        <w:numPr>
          <w:ilvl w:val="0"/>
          <w:numId w:val="1192"/>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126</w:t>
        </w:r>
      </w:hyperlink>
      <w:r>
        <w:rPr>
          <w:vertAlign w:val="superscript"/>
        </w:rPr>
        <w:t xml:space="preserve">,</w:t>
      </w:r>
      <w:hyperlink w:anchor="ref-CRAN">
        <w:r>
          <w:rPr>
            <w:rStyle w:val="Lienhypertexte"/>
            <w:vertAlign w:val="superscript"/>
          </w:rPr>
          <w:t xml:space="preserve">127</w:t>
        </w:r>
      </w:hyperlink>
    </w:p>
    <w:p>
      <w:pPr>
        <w:numPr>
          <w:ilvl w:val="0"/>
          <w:numId w:val="1192"/>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138</w:t>
        </w:r>
      </w:hyperlink>
      <w:r>
        <w:t xml:space="preserve"> </w:t>
      </w:r>
      <w:r>
        <w:t xml:space="preserve">fornece a função</w:t>
      </w:r>
      <w:r>
        <w:t xml:space="preserve"> </w:t>
      </w:r>
      <w:hyperlink r:id="rId348">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138</w:t>
        </w:r>
      </w:hyperlink>
      <w:r>
        <w:t xml:space="preserve"> </w:t>
      </w:r>
      <w:r>
        <w:t xml:space="preserve">fornece a função</w:t>
      </w:r>
      <w:r>
        <w:t xml:space="preserve"> </w:t>
      </w:r>
      <w:hyperlink r:id="rId349">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138</w:t>
        </w:r>
      </w:hyperlink>
      <w:r>
        <w:t xml:space="preserve"> </w:t>
      </w:r>
      <w:r>
        <w:t xml:space="preserve">fornece a função</w:t>
      </w:r>
      <w:r>
        <w:t xml:space="preserve"> </w:t>
      </w:r>
      <w:hyperlink r:id="rId350">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138</w:t>
        </w:r>
      </w:hyperlink>
      <w:r>
        <w:t xml:space="preserve"> </w:t>
      </w:r>
      <w:r>
        <w:t xml:space="preserve">fornece a função</w:t>
      </w:r>
      <w:r>
        <w:t xml:space="preserve"> </w:t>
      </w:r>
      <w:hyperlink r:id="rId351">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138</w:t>
        </w:r>
      </w:hyperlink>
      <w:r>
        <w:t xml:space="preserve"> </w:t>
      </w:r>
      <w:r>
        <w:t xml:space="preserve">fornece a função</w:t>
      </w:r>
      <w:r>
        <w:t xml:space="preserve"> </w:t>
      </w:r>
      <w:hyperlink r:id="rId352">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139</w:t>
        </w:r>
      </w:hyperlink>
      <w:r>
        <w:t xml:space="preserve"> </w:t>
      </w:r>
      <w:r>
        <w:t xml:space="preserve">fornece a função</w:t>
      </w:r>
      <w:r>
        <w:t xml:space="preserve"> </w:t>
      </w:r>
      <w:hyperlink r:id="rId353">
        <w:r>
          <w:rPr>
            <w:rStyle w:val="Lienhypertexte"/>
            <w:i/>
            <w:iCs/>
          </w:rPr>
          <w:t xml:space="preserve">roxygenize</w:t>
        </w:r>
      </w:hyperlink>
      <w:r>
        <w:t xml:space="preserve"> </w:t>
      </w:r>
      <w:r>
        <w:t xml:space="preserve">para criar arquivos .Rd para documentar pacotes.</w:t>
      </w:r>
    </w:p>
    <w:p>
      <w:pPr>
        <w:pStyle w:val="Corpsdetexte"/>
      </w:pPr>
    </w:p>
    <w:bookmarkEnd w:id="354"/>
    <w:bookmarkStart w:id="358" w:name="X7b3b6402a1c0a22a05b4721649d111a13af3fbf"/>
    <w:p>
      <w:pPr>
        <w:pStyle w:val="Titre3"/>
      </w:pPr>
      <w:r>
        <w:t xml:space="preserve">Quais práticas são recomendadas na redação de scripts?</w:t>
      </w:r>
    </w:p>
    <w:p>
      <w:pPr>
        <w:numPr>
          <w:ilvl w:val="0"/>
          <w:numId w:val="1193"/>
        </w:numPr>
      </w:pPr>
      <w:r>
        <w:t xml:space="preserve">Use nomes consistentes para as variáveis.</w:t>
      </w:r>
      <w:hyperlink w:anchor="ref-SchwabSimon2021">
        <w:r>
          <w:rPr>
            <w:rStyle w:val="Lienhypertexte"/>
            <w:vertAlign w:val="superscript"/>
          </w:rPr>
          <w:t xml:space="preserve">140</w:t>
        </w:r>
      </w:hyperlink>
    </w:p>
    <w:p>
      <w:pPr>
        <w:numPr>
          <w:ilvl w:val="0"/>
          <w:numId w:val="1193"/>
        </w:numPr>
      </w:pPr>
      <w:r>
        <w:t xml:space="preserve">Defina os tipos de variáveis adequadamente no banco de dados.</w:t>
      </w:r>
      <w:hyperlink w:anchor="ref-SchwabSimon2021">
        <w:r>
          <w:rPr>
            <w:rStyle w:val="Lienhypertexte"/>
            <w:vertAlign w:val="superscript"/>
          </w:rPr>
          <w:t xml:space="preserve">140</w:t>
        </w:r>
      </w:hyperlink>
    </w:p>
    <w:p>
      <w:pPr>
        <w:numPr>
          <w:ilvl w:val="0"/>
          <w:numId w:val="1193"/>
        </w:numPr>
      </w:pPr>
      <w:r>
        <w:t xml:space="preserve">Defina constantes - isto é, variáveis de valor fixo - ao invés de digitar valores.</w:t>
      </w:r>
      <w:hyperlink w:anchor="ref-SchwabSimon2021">
        <w:r>
          <w:rPr>
            <w:rStyle w:val="Lienhypertexte"/>
            <w:vertAlign w:val="superscript"/>
          </w:rPr>
          <w:t xml:space="preserve">140</w:t>
        </w:r>
      </w:hyperlink>
    </w:p>
    <w:p>
      <w:pPr>
        <w:numPr>
          <w:ilvl w:val="0"/>
          <w:numId w:val="1193"/>
        </w:numPr>
      </w:pPr>
      <w:r>
        <w:t xml:space="preserve">Use e cite os pacotes disponíveis para suas análises.</w:t>
      </w:r>
      <w:hyperlink w:anchor="ref-SchwabSimon2021">
        <w:r>
          <w:rPr>
            <w:rStyle w:val="Lienhypertexte"/>
            <w:vertAlign w:val="superscript"/>
          </w:rPr>
          <w:t xml:space="preserve">140</w:t>
        </w:r>
      </w:hyperlink>
    </w:p>
    <w:p>
      <w:pPr>
        <w:numPr>
          <w:ilvl w:val="0"/>
          <w:numId w:val="1193"/>
        </w:numPr>
      </w:pPr>
      <w:r>
        <w:t xml:space="preserve">Controle as versões do script.</w:t>
      </w:r>
      <w:hyperlink w:anchor="ref-SchwabSimon2021">
        <w:r>
          <w:rPr>
            <w:rStyle w:val="Lienhypertexte"/>
            <w:vertAlign w:val="superscript"/>
          </w:rPr>
          <w:t xml:space="preserve">140</w:t>
        </w:r>
      </w:hyperlink>
      <w:r>
        <w:rPr>
          <w:vertAlign w:val="superscript"/>
        </w:rPr>
        <w:t xml:space="preserve">,</w:t>
      </w:r>
      <w:hyperlink w:anchor="ref-Eglen2017">
        <w:r>
          <w:rPr>
            <w:rStyle w:val="Lienhypertexte"/>
            <w:vertAlign w:val="superscript"/>
          </w:rPr>
          <w:t xml:space="preserve">141</w:t>
        </w:r>
      </w:hyperlink>
    </w:p>
    <w:p>
      <w:pPr>
        <w:numPr>
          <w:ilvl w:val="0"/>
          <w:numId w:val="1193"/>
        </w:numPr>
      </w:pPr>
      <w:r>
        <w:t xml:space="preserve">Teste o script antes de sua utilização.</w:t>
      </w:r>
      <w:hyperlink w:anchor="ref-SchwabSimon2021">
        <w:r>
          <w:rPr>
            <w:rStyle w:val="Lienhypertexte"/>
            <w:vertAlign w:val="superscript"/>
          </w:rPr>
          <w:t xml:space="preserve">140</w:t>
        </w:r>
      </w:hyperlink>
    </w:p>
    <w:p>
      <w:pPr>
        <w:numPr>
          <w:ilvl w:val="0"/>
          <w:numId w:val="1193"/>
        </w:numPr>
      </w:pPr>
      <w:r>
        <w:t xml:space="preserve">Conduza revisão por pares do código durante a redação (digitação em dupla).</w:t>
      </w:r>
      <w:hyperlink w:anchor="ref-SchwabSimon2021">
        <w:r>
          <w:rPr>
            <w:rStyle w:val="Lienhypertexte"/>
            <w:vertAlign w:val="superscript"/>
          </w:rPr>
          <w:t xml:space="preserve">140</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142</w:t>
        </w:r>
      </w:hyperlink>
      <w:r>
        <w:t xml:space="preserve"> </w:t>
      </w:r>
      <w:r>
        <w:t xml:space="preserve">fornece a função</w:t>
      </w:r>
      <w:r>
        <w:t xml:space="preserve"> </w:t>
      </w:r>
      <w:hyperlink r:id="rId35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143</w:t>
        </w:r>
      </w:hyperlink>
      <w:r>
        <w:t xml:space="preserve"> </w:t>
      </w:r>
      <w:r>
        <w:t xml:space="preserve">fornece a função</w:t>
      </w:r>
      <w:r>
        <w:t xml:space="preserve"> </w:t>
      </w:r>
      <w:hyperlink r:id="rId35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144</w:t>
        </w:r>
      </w:hyperlink>
      <w:r>
        <w:t xml:space="preserve"> </w:t>
      </w:r>
      <w:r>
        <w:t xml:space="preserve">fornece a função</w:t>
      </w:r>
      <w:r>
        <w:t xml:space="preserve"> </w:t>
      </w:r>
      <w:hyperlink r:id="rId35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358"/>
    <w:bookmarkEnd w:id="359"/>
    <w:bookmarkStart w:id="361" w:name="aplicativos-shiny"/>
    <w:p>
      <w:pPr>
        <w:pStyle w:val="Titre2"/>
      </w:pPr>
      <w:r>
        <w:t xml:space="preserve">Aplicativos Shiny</w:t>
      </w:r>
    </w:p>
    <w:p>
      <w:pPr>
        <w:pStyle w:val="FirstParagraph"/>
      </w:pPr>
    </w:p>
    <w:bookmarkStart w:id="360" w:name="o-que-são-shiny-apps"/>
    <w:p>
      <w:pPr>
        <w:pStyle w:val="Titre3"/>
      </w:pPr>
      <w:r>
        <w:t xml:space="preserve">O que são Shiny Apps?</w:t>
      </w:r>
    </w:p>
    <w:p>
      <w:pPr>
        <w:pStyle w:val="Compact"/>
        <w:numPr>
          <w:ilvl w:val="0"/>
          <w:numId w:val="1194"/>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360"/>
    <w:bookmarkEnd w:id="361"/>
    <w:bookmarkStart w:id="375" w:name="manuscritos-reproduzíveis"/>
    <w:p>
      <w:pPr>
        <w:pStyle w:val="Titre2"/>
      </w:pPr>
      <w:r>
        <w:t xml:space="preserve">Manuscritos reproduzíveis</w:t>
      </w:r>
    </w:p>
    <w:p>
      <w:pPr>
        <w:pStyle w:val="FirstParagraph"/>
      </w:pPr>
    </w:p>
    <w:bookmarkStart w:id="362" w:name="o-que-são-manuscritos-reproduzíveis"/>
    <w:p>
      <w:pPr>
        <w:pStyle w:val="Titre3"/>
      </w:pPr>
      <w:r>
        <w:t xml:space="preserve">O que são manuscritos reproduzíveis?</w:t>
      </w:r>
    </w:p>
    <w:p>
      <w:pPr>
        <w:pStyle w:val="Compact"/>
        <w:numPr>
          <w:ilvl w:val="0"/>
          <w:numId w:val="119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134</w:t>
        </w:r>
      </w:hyperlink>
    </w:p>
    <w:p>
      <w:pPr>
        <w:pStyle w:val="FirstParagraph"/>
      </w:pPr>
    </w:p>
    <w:bookmarkEnd w:id="362"/>
    <w:bookmarkStart w:id="370" w:name="por-que-usar-manuscritos-reproduzíveis"/>
    <w:p>
      <w:pPr>
        <w:pStyle w:val="Titre3"/>
      </w:pPr>
      <w:r>
        <w:t xml:space="preserve">Por que usar manuscritos reproduzíveis?</w:t>
      </w:r>
    </w:p>
    <w:p>
      <w:pPr>
        <w:numPr>
          <w:ilvl w:val="0"/>
          <w:numId w:val="1196"/>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36</w:t>
        </w:r>
      </w:hyperlink>
    </w:p>
    <w:p>
      <w:pPr>
        <w:numPr>
          <w:ilvl w:val="0"/>
          <w:numId w:val="1196"/>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36</w:t>
        </w:r>
      </w:hyperlink>
    </w:p>
    <w:p>
      <w:pPr>
        <w:numPr>
          <w:ilvl w:val="0"/>
          <w:numId w:val="1196"/>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145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146</w:t>
        </w:r>
      </w:hyperlink>
      <w:r>
        <w:t xml:space="preserve"> </w:t>
      </w:r>
      <w:r>
        <w:t xml:space="preserve">fornece as funções</w:t>
      </w:r>
      <w:r>
        <w:t xml:space="preserve"> </w:t>
      </w:r>
      <w:hyperlink r:id="rId36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147</w:t>
        </w:r>
      </w:hyperlink>
      <w:r>
        <w:t xml:space="preserve"> </w:t>
      </w:r>
      <w:r>
        <w:t xml:space="preserve">fornece as funções</w:t>
      </w:r>
      <w:r>
        <w:t xml:space="preserve"> </w:t>
      </w:r>
      <w:hyperlink r:id="rId364">
        <w:r>
          <w:rPr>
            <w:rStyle w:val="Lienhypertexte"/>
            <w:i/>
            <w:iCs/>
          </w:rPr>
          <w:t xml:space="preserve">rdocx_document</w:t>
        </w:r>
      </w:hyperlink>
      <w:r>
        <w:t xml:space="preserve"> </w:t>
      </w:r>
      <w:r>
        <w:t xml:space="preserve">e</w:t>
      </w:r>
      <w:r>
        <w:t xml:space="preserve"> </w:t>
      </w:r>
      <w:hyperlink r:id="rId365">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148</w:t>
        </w:r>
      </w:hyperlink>
      <w:r>
        <w:t xml:space="preserve"> </w:t>
      </w:r>
      <w:r>
        <w:t xml:space="preserve">fornece as funções</w:t>
      </w:r>
      <w:r>
        <w:t xml:space="preserve"> </w:t>
      </w:r>
      <w:hyperlink r:id="rId366">
        <w:r>
          <w:rPr>
            <w:rStyle w:val="Lienhypertexte"/>
            <w:i/>
            <w:iCs/>
          </w:rPr>
          <w:t xml:space="preserve">gitbook</w:t>
        </w:r>
      </w:hyperlink>
      <w:r>
        <w:t xml:space="preserve">,</w:t>
      </w:r>
      <w:r>
        <w:t xml:space="preserve"> </w:t>
      </w:r>
      <w:hyperlink r:id="rId367">
        <w:r>
          <w:rPr>
            <w:rStyle w:val="Lienhypertexte"/>
            <w:i/>
            <w:iCs/>
          </w:rPr>
          <w:t xml:space="preserve">pdf_book</w:t>
        </w:r>
      </w:hyperlink>
      <w:r>
        <w:t xml:space="preserve">,</w:t>
      </w:r>
      <w:r>
        <w:t xml:space="preserve"> </w:t>
      </w:r>
      <w:hyperlink r:id="rId368">
        <w:r>
          <w:rPr>
            <w:rStyle w:val="Lienhypertexte"/>
            <w:i/>
            <w:iCs/>
          </w:rPr>
          <w:t xml:space="preserve">epub_book</w:t>
        </w:r>
      </w:hyperlink>
      <w:r>
        <w:t xml:space="preserve"> </w:t>
      </w:r>
      <w:r>
        <w:t xml:space="preserve">e</w:t>
      </w:r>
      <w:r>
        <w:t xml:space="preserve"> </w:t>
      </w:r>
      <w:hyperlink r:id="rId36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0"/>
    <w:bookmarkStart w:id="371" w:name="o-que-é-rmarkdown"/>
    <w:p>
      <w:pPr>
        <w:pStyle w:val="Titre3"/>
      </w:pPr>
      <w:r>
        <w:t xml:space="preserve">O que é RMarkdown?</w:t>
      </w:r>
    </w:p>
    <w:p>
      <w:pPr>
        <w:numPr>
          <w:ilvl w:val="0"/>
          <w:numId w:val="1197"/>
        </w:numPr>
      </w:pPr>
      <w:r>
        <w:t xml:space="preserve">RMarkdown</w:t>
      </w:r>
      <w:hyperlink w:anchor="ref-R-rmarkdown">
        <w:r>
          <w:rPr>
            <w:rStyle w:val="Lienhypertexte"/>
            <w:vertAlign w:val="superscript"/>
          </w:rPr>
          <w:t xml:space="preserve">146</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197"/>
        </w:numPr>
      </w:pPr>
      <w:r>
        <w:t xml:space="preserve">O trabalho com RMarkdown</w:t>
      </w:r>
      <w:hyperlink w:anchor="ref-R-rmarkdown">
        <w:r>
          <w:rPr>
            <w:rStyle w:val="Lienhypertexte"/>
            <w:vertAlign w:val="superscript"/>
          </w:rPr>
          <w:t xml:space="preserve">146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149</w:t>
        </w:r>
      </w:hyperlink>
    </w:p>
    <w:p>
      <w:pPr>
        <w:numPr>
          <w:ilvl w:val="0"/>
          <w:numId w:val="1197"/>
        </w:numPr>
      </w:pPr>
      <w:r>
        <w:t xml:space="preserve">O RMarkdown</w:t>
      </w:r>
      <w:hyperlink w:anchor="ref-R-rmarkdown">
        <w:r>
          <w:rPr>
            <w:rStyle w:val="Lienhypertexte"/>
            <w:vertAlign w:val="superscript"/>
          </w:rPr>
          <w:t xml:space="preserve">146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36</w:t>
        </w:r>
      </w:hyperlink>
    </w:p>
    <w:p>
      <w:pPr>
        <w:pStyle w:val="FirstParagraph"/>
      </w:pPr>
    </w:p>
    <w:bookmarkEnd w:id="371"/>
    <w:bookmarkStart w:id="373" w:name="Xe41a2fadd81ec0f1cf075ebc49e9686523f796d"/>
    <w:p>
      <w:pPr>
        <w:pStyle w:val="Titre3"/>
      </w:pPr>
      <w:r>
        <w:t xml:space="preserve">Como manuscritos reprodutíveis contribuem para a ciência?</w:t>
      </w:r>
    </w:p>
    <w:p>
      <w:pPr>
        <w:pStyle w:val="Compact"/>
        <w:numPr>
          <w:ilvl w:val="0"/>
          <w:numId w:val="1198"/>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150</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151</w:t>
        </w:r>
      </w:hyperlink>
      <w:r>
        <w:t xml:space="preserve"> </w:t>
      </w:r>
      <w:r>
        <w:t xml:space="preserve">fornece a função</w:t>
      </w:r>
      <w:r>
        <w:t xml:space="preserve"> </w:t>
      </w:r>
      <w:hyperlink r:id="rId372">
        <w:r>
          <w:rPr>
            <w:rStyle w:val="Lienhypertexte"/>
            <w:i/>
            <w:iCs/>
          </w:rPr>
          <w:t xml:space="preserve">setup_projects</w:t>
        </w:r>
      </w:hyperlink>
      <w:r>
        <w:t xml:space="preserve"> </w:t>
      </w:r>
      <w:r>
        <w:t xml:space="preserve">para criar um projeto com arquivos organizados em diretórios.</w:t>
      </w:r>
    </w:p>
    <w:p>
      <w:pPr>
        <w:pStyle w:val="Corpsdetexte"/>
      </w:pPr>
    </w:p>
    <w:bookmarkEnd w:id="373"/>
    <w:bookmarkStart w:id="374" w:name="como-contribuir-para-a-reprodutibilidade"/>
    <w:p>
      <w:pPr>
        <w:pStyle w:val="Titre3"/>
      </w:pPr>
      <w:r>
        <w:t xml:space="preserve">Como contribuir para a reprodutibilidade?</w:t>
      </w:r>
    </w:p>
    <w:p>
      <w:pPr>
        <w:numPr>
          <w:ilvl w:val="0"/>
          <w:numId w:val="1199"/>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36</w:t>
        </w:r>
      </w:hyperlink>
    </w:p>
    <w:p>
      <w:pPr>
        <w:numPr>
          <w:ilvl w:val="0"/>
          <w:numId w:val="1199"/>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134</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146</w:t>
        </w:r>
      </w:hyperlink>
      <w:r>
        <w:t xml:space="preserve"> </w:t>
      </w:r>
      <w:r>
        <w:t xml:space="preserve">fornece a função</w:t>
      </w:r>
      <w:r>
        <w:t xml:space="preserve"> </w:t>
      </w:r>
      <w:hyperlink r:id="rId36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148</w:t>
        </w:r>
      </w:hyperlink>
      <w:r>
        <w:t xml:space="preserve"> </w:t>
      </w:r>
      <w:r>
        <w:t xml:space="preserve">fornece as funções</w:t>
      </w:r>
      <w:r>
        <w:t xml:space="preserve"> </w:t>
      </w:r>
      <w:hyperlink r:id="rId366">
        <w:r>
          <w:rPr>
            <w:rStyle w:val="Lienhypertexte"/>
            <w:i/>
            <w:iCs/>
          </w:rPr>
          <w:t xml:space="preserve">gitbook</w:t>
        </w:r>
      </w:hyperlink>
      <w:r>
        <w:t xml:space="preserve">,</w:t>
      </w:r>
      <w:r>
        <w:t xml:space="preserve"> </w:t>
      </w:r>
      <w:hyperlink r:id="rId367">
        <w:r>
          <w:rPr>
            <w:rStyle w:val="Lienhypertexte"/>
            <w:i/>
            <w:iCs/>
          </w:rPr>
          <w:t xml:space="preserve">pdf_book</w:t>
        </w:r>
      </w:hyperlink>
      <w:r>
        <w:t xml:space="preserve">,</w:t>
      </w:r>
      <w:r>
        <w:t xml:space="preserve"> </w:t>
      </w:r>
      <w:hyperlink r:id="rId368">
        <w:r>
          <w:rPr>
            <w:rStyle w:val="Lienhypertexte"/>
            <w:i/>
            <w:iCs/>
          </w:rPr>
          <w:t xml:space="preserve">epub_book</w:t>
        </w:r>
      </w:hyperlink>
      <w:r>
        <w:t xml:space="preserve"> </w:t>
      </w:r>
      <w:r>
        <w:t xml:space="preserve">e</w:t>
      </w:r>
      <w:r>
        <w:t xml:space="preserve"> </w:t>
      </w:r>
      <w:hyperlink r:id="rId36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4"/>
    <w:bookmarkEnd w:id="375"/>
    <w:bookmarkStart w:id="384" w:name="compartilhamento"/>
    <w:p>
      <w:pPr>
        <w:pStyle w:val="Titre2"/>
      </w:pPr>
      <w:r>
        <w:t xml:space="preserve">Compartilhamento</w:t>
      </w:r>
    </w:p>
    <w:p>
      <w:pPr>
        <w:pStyle w:val="FirstParagraph"/>
      </w:pPr>
    </w:p>
    <w:bookmarkStart w:id="376" w:name="por-que-compartilhar-scripts"/>
    <w:p>
      <w:pPr>
        <w:pStyle w:val="Titre3"/>
      </w:pPr>
      <w:r>
        <w:t xml:space="preserve">Por que compartilhar scripts?</w:t>
      </w:r>
    </w:p>
    <w:p>
      <w:pPr>
        <w:pStyle w:val="Compact"/>
        <w:numPr>
          <w:ilvl w:val="0"/>
          <w:numId w:val="1200"/>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152</w:t>
        </w:r>
      </w:hyperlink>
    </w:p>
    <w:p>
      <w:pPr>
        <w:pStyle w:val="FirstParagraph"/>
      </w:pPr>
    </w:p>
    <w:bookmarkEnd w:id="376"/>
    <w:bookmarkStart w:id="377" w:name="o-que-pode-ser-compartilhado"/>
    <w:p>
      <w:pPr>
        <w:pStyle w:val="Titre3"/>
      </w:pPr>
      <w:r>
        <w:t xml:space="preserve">O que pode ser compartilhado?</w:t>
      </w:r>
    </w:p>
    <w:p>
      <w:pPr>
        <w:numPr>
          <w:ilvl w:val="0"/>
          <w:numId w:val="1201"/>
        </w:numPr>
      </w:pPr>
      <w:r>
        <w:t xml:space="preserve">Idealmente, todos os scripts, pacotes/bibliotecas e dados necessários para outros reproduzirem seus dados.</w:t>
      </w:r>
      <w:hyperlink w:anchor="ref-Eglen2017">
        <w:r>
          <w:rPr>
            <w:rStyle w:val="Lienhypertexte"/>
            <w:vertAlign w:val="superscript"/>
          </w:rPr>
          <w:t xml:space="preserve">141</w:t>
        </w:r>
      </w:hyperlink>
    </w:p>
    <w:p>
      <w:pPr>
        <w:numPr>
          <w:ilvl w:val="0"/>
          <w:numId w:val="120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141</w:t>
        </w:r>
      </w:hyperlink>
    </w:p>
    <w:p>
      <w:pPr>
        <w:pStyle w:val="FirstParagraph"/>
      </w:pPr>
    </w:p>
    <w:bookmarkEnd w:id="377"/>
    <w:bookmarkStart w:id="378" w:name="X43cc59e9571d5dd19905c848916ef640dcb2db0"/>
    <w:p>
      <w:pPr>
        <w:pStyle w:val="Titre3"/>
      </w:pPr>
      <w:r>
        <w:t xml:space="preserve">Como preparar dados para compartilhamento?</w:t>
      </w:r>
    </w:p>
    <w:p>
      <w:pPr>
        <w:pStyle w:val="Compact"/>
        <w:numPr>
          <w:ilvl w:val="0"/>
          <w:numId w:val="1202"/>
        </w:numPr>
      </w:pPr>
      <w:r>
        <w:t xml:space="preserve">.</w:t>
      </w:r>
      <w:hyperlink w:anchor="ref-REF">
        <w:r>
          <w:rPr>
            <w:rStyle w:val="Lienhypertexte"/>
            <w:b/>
            <w:bCs/>
            <w:vertAlign w:val="superscript"/>
          </w:rPr>
          <w:t xml:space="preserve">REF?</w:t>
        </w:r>
      </w:hyperlink>
    </w:p>
    <w:p>
      <w:pPr>
        <w:pStyle w:val="FirstParagraph"/>
      </w:pPr>
    </w:p>
    <w:bookmarkEnd w:id="378"/>
    <w:bookmarkStart w:id="382" w:name="Xdc269533a6ea12e49ad113ee734136aa3ec0c59"/>
    <w:p>
      <w:pPr>
        <w:pStyle w:val="Titre3"/>
      </w:pPr>
      <w:r>
        <w:t xml:space="preserve">Como preparar scripts para compartilhamento?</w:t>
      </w:r>
    </w:p>
    <w:p>
      <w:pPr>
        <w:numPr>
          <w:ilvl w:val="0"/>
          <w:numId w:val="1203"/>
        </w:numPr>
      </w:pPr>
      <w:r>
        <w:t xml:space="preserve">Providencie a documentação sobre seu script (ex.: arquivo README).</w:t>
      </w:r>
      <w:hyperlink w:anchor="ref-Eglen2017">
        <w:r>
          <w:rPr>
            <w:rStyle w:val="Lienhypertexte"/>
            <w:vertAlign w:val="superscript"/>
          </w:rPr>
          <w:t xml:space="preserve">141</w:t>
        </w:r>
      </w:hyperlink>
    </w:p>
    <w:p>
      <w:pPr>
        <w:numPr>
          <w:ilvl w:val="0"/>
          <w:numId w:val="1203"/>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145</w:t>
        </w:r>
      </w:hyperlink>
    </w:p>
    <w:p>
      <w:pPr>
        <w:numPr>
          <w:ilvl w:val="0"/>
          <w:numId w:val="120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35</w:t>
        </w:r>
      </w:hyperlink>
    </w:p>
    <w:p>
      <w:pPr>
        <w:numPr>
          <w:ilvl w:val="0"/>
          <w:numId w:val="1203"/>
        </w:numPr>
      </w:pPr>
      <w:r>
        <w:t xml:space="preserve">Use endereços de arquivos relativos.</w:t>
      </w:r>
      <w:hyperlink w:anchor="ref-trisovic2022">
        <w:r>
          <w:rPr>
            <w:rStyle w:val="Lienhypertexte"/>
            <w:vertAlign w:val="superscript"/>
          </w:rPr>
          <w:t xml:space="preserve">145</w:t>
        </w:r>
      </w:hyperlink>
    </w:p>
    <w:p>
      <w:pPr>
        <w:numPr>
          <w:ilvl w:val="0"/>
          <w:numId w:val="1203"/>
        </w:numPr>
      </w:pPr>
      <w:r>
        <w:t xml:space="preserve">Crie links persistentes para versões do seu script.</w:t>
      </w:r>
      <w:hyperlink w:anchor="ref-Eglen2017">
        <w:r>
          <w:rPr>
            <w:rStyle w:val="Lienhypertexte"/>
            <w:vertAlign w:val="superscript"/>
          </w:rPr>
          <w:t xml:space="preserve">141</w:t>
        </w:r>
      </w:hyperlink>
    </w:p>
    <w:p>
      <w:pPr>
        <w:numPr>
          <w:ilvl w:val="0"/>
          <w:numId w:val="120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204"/>
        </w:numPr>
      </w:pPr>
      <w:r>
        <w:t xml:space="preserve">Escolha uma licença apropriada para garantir os direitos de criação e como outros poderão usar seus scripts.</w:t>
      </w:r>
      <w:hyperlink w:anchor="ref-Eglen2017">
        <w:r>
          <w:rPr>
            <w:rStyle w:val="Lienhypertexte"/>
            <w:vertAlign w:val="superscript"/>
          </w:rPr>
          <w:t xml:space="preserve">141</w:t>
        </w:r>
      </w:hyperlink>
    </w:p>
    <w:p>
      <w:pPr>
        <w:numPr>
          <w:ilvl w:val="0"/>
          <w:numId w:val="1204"/>
        </w:numPr>
      </w:pPr>
      <w:r>
        <w:t xml:space="preserve">Teste o script em uma nova sessão antes de compartilhar.</w:t>
      </w:r>
      <w:hyperlink w:anchor="ref-trisovic2022">
        <w:r>
          <w:rPr>
            <w:rStyle w:val="Lienhypertexte"/>
            <w:vertAlign w:val="superscript"/>
          </w:rPr>
          <w:t xml:space="preserve">145</w:t>
        </w:r>
      </w:hyperlink>
    </w:p>
    <w:p>
      <w:pPr>
        <w:numPr>
          <w:ilvl w:val="0"/>
          <w:numId w:val="1204"/>
        </w:numPr>
      </w:pPr>
      <w:r>
        <w:t xml:space="preserve">Cite todos os pacotes relacionados à sua análise.</w:t>
      </w:r>
      <w:hyperlink w:anchor="ref-Zhao2023">
        <w:r>
          <w:rPr>
            <w:rStyle w:val="Lienhypertexte"/>
            <w:vertAlign w:val="superscript"/>
          </w:rPr>
          <w:t xml:space="preserve">153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138</w:t>
        </w:r>
      </w:hyperlink>
      <w:r>
        <w:t xml:space="preserve"> </w:t>
      </w:r>
      <w:r>
        <w:t xml:space="preserve">fornece a função</w:t>
      </w:r>
      <w:r>
        <w:t xml:space="preserve"> </w:t>
      </w:r>
      <w:hyperlink r:id="rId37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154</w:t>
        </w:r>
      </w:hyperlink>
      <w:r>
        <w:t xml:space="preserve"> </w:t>
      </w:r>
      <w:r>
        <w:t xml:space="preserve">fornece a função</w:t>
      </w:r>
      <w:r>
        <w:t xml:space="preserve"> </w:t>
      </w:r>
      <w:hyperlink r:id="rId38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205"/>
        </w:numPr>
      </w:pPr>
      <w:r>
        <w:t xml:space="preserve">Inclua a informação da sessão em que os scripts foram rodados.</w:t>
      </w:r>
      <w:hyperlink w:anchor="ref-trisovic2022">
        <w:r>
          <w:rPr>
            <w:rStyle w:val="Lienhypertexte"/>
            <w:vertAlign w:val="superscript"/>
          </w:rPr>
          <w:t xml:space="preserve">145</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138</w:t>
        </w:r>
      </w:hyperlink>
      <w:r>
        <w:t xml:space="preserve"> </w:t>
      </w:r>
      <w:r>
        <w:t xml:space="preserve">fornece a função</w:t>
      </w:r>
      <w:r>
        <w:t xml:space="preserve"> </w:t>
      </w:r>
      <w:hyperlink r:id="rId38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382"/>
    <w:bookmarkStart w:id="383" w:name="o-que-incluir-no-arquivo-readme"/>
    <w:p>
      <w:pPr>
        <w:pStyle w:val="Titre3"/>
      </w:pPr>
      <w:r>
        <w:t xml:space="preserve">O que incluir no arquivo README?</w:t>
      </w:r>
    </w:p>
    <w:p>
      <w:pPr>
        <w:numPr>
          <w:ilvl w:val="0"/>
          <w:numId w:val="1206"/>
        </w:numPr>
      </w:pPr>
      <w:r>
        <w:t xml:space="preserve">Título do trabalho.</w:t>
      </w:r>
      <w:hyperlink w:anchor="ref-hofner2015">
        <w:r>
          <w:rPr>
            <w:rStyle w:val="Lienhypertexte"/>
            <w:vertAlign w:val="superscript"/>
          </w:rPr>
          <w:t xml:space="preserve">35</w:t>
        </w:r>
      </w:hyperlink>
    </w:p>
    <w:p>
      <w:pPr>
        <w:numPr>
          <w:ilvl w:val="0"/>
          <w:numId w:val="1206"/>
        </w:numPr>
      </w:pPr>
      <w:r>
        <w:t xml:space="preserve">Autores do trabalho.</w:t>
      </w:r>
      <w:hyperlink w:anchor="ref-hofner2015">
        <w:r>
          <w:rPr>
            <w:rStyle w:val="Lienhypertexte"/>
            <w:vertAlign w:val="superscript"/>
          </w:rPr>
          <w:t xml:space="preserve">35</w:t>
        </w:r>
      </w:hyperlink>
    </w:p>
    <w:p>
      <w:pPr>
        <w:numPr>
          <w:ilvl w:val="0"/>
          <w:numId w:val="1206"/>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35</w:t>
        </w:r>
      </w:hyperlink>
    </w:p>
    <w:p>
      <w:pPr>
        <w:numPr>
          <w:ilvl w:val="0"/>
          <w:numId w:val="1206"/>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35</w:t>
        </w:r>
      </w:hyperlink>
    </w:p>
    <w:p>
      <w:pPr>
        <w:numPr>
          <w:ilvl w:val="0"/>
          <w:numId w:val="1206"/>
        </w:numPr>
      </w:pPr>
      <w:r>
        <w:t xml:space="preserve">Lista de configurações nas quais o script foi testado, tais com nome e versão do programa, pacotes e plataforma.</w:t>
      </w:r>
      <w:hyperlink w:anchor="ref-hofner2015">
        <w:r>
          <w:rPr>
            <w:rStyle w:val="Lienhypertexte"/>
            <w:vertAlign w:val="superscript"/>
          </w:rPr>
          <w:t xml:space="preserve">35</w:t>
        </w:r>
      </w:hyperlink>
    </w:p>
    <w:p>
      <w:pPr>
        <w:pStyle w:val="FirstParagraph"/>
      </w:pPr>
    </w:p>
    <w:p>
      <w:pPr>
        <w:pStyle w:val="Corpsdetexte"/>
      </w:pPr>
    </w:p>
    <w:bookmarkEnd w:id="383"/>
    <w:bookmarkEnd w:id="384"/>
    <w:bookmarkEnd w:id="385"/>
    <w:bookmarkStart w:id="398" w:name="simulacao-computacional"/>
    <w:p>
      <w:pPr>
        <w:pStyle w:val="Titre1"/>
      </w:pPr>
      <w:r>
        <w:rPr>
          <w:b/>
          <w:bCs/>
        </w:rPr>
        <w:t xml:space="preserve">Simulação computacional</w:t>
      </w:r>
    </w:p>
    <w:p>
      <w:pPr>
        <w:pStyle w:val="FirstParagraph"/>
      </w:pPr>
    </w:p>
    <w:bookmarkStart w:id="387" w:name="características"/>
    <w:p>
      <w:pPr>
        <w:pStyle w:val="Titre2"/>
      </w:pPr>
      <w:r>
        <w:t xml:space="preserve">Características</w:t>
      </w:r>
    </w:p>
    <w:p>
      <w:pPr>
        <w:pStyle w:val="FirstParagraph"/>
      </w:pPr>
    </w:p>
    <w:bookmarkStart w:id="386" w:name="Xb1ea699713ff9c8b0f2b7d764865ca10c83b880"/>
    <w:p>
      <w:pPr>
        <w:pStyle w:val="Titre3"/>
      </w:pPr>
      <w:r>
        <w:t xml:space="preserve">Quais são as características de estudos de simulação computacional?</w:t>
      </w:r>
    </w:p>
    <w:p>
      <w:pPr>
        <w:pStyle w:val="Compact"/>
        <w:numPr>
          <w:ilvl w:val="0"/>
          <w:numId w:val="1207"/>
        </w:numPr>
      </w:pPr>
      <w:r>
        <w:t xml:space="preserve">.</w:t>
      </w:r>
      <w:hyperlink w:anchor="ref-REF">
        <w:r>
          <w:rPr>
            <w:rStyle w:val="Lienhypertexte"/>
            <w:b/>
            <w:bCs/>
            <w:vertAlign w:val="superscript"/>
          </w:rPr>
          <w:t xml:space="preserve">REF?</w:t>
        </w:r>
      </w:hyperlink>
    </w:p>
    <w:p>
      <w:pPr>
        <w:pStyle w:val="FirstParagraph"/>
      </w:pPr>
    </w:p>
    <w:bookmarkEnd w:id="386"/>
    <w:bookmarkEnd w:id="387"/>
    <w:bookmarkStart w:id="393" w:name="método-de-monte-carlo"/>
    <w:p>
      <w:pPr>
        <w:pStyle w:val="Titre2"/>
      </w:pPr>
      <w:r>
        <w:t xml:space="preserve">Método de Monte Carlo</w:t>
      </w:r>
    </w:p>
    <w:p>
      <w:pPr>
        <w:pStyle w:val="FirstParagraph"/>
      </w:pPr>
    </w:p>
    <w:bookmarkStart w:id="392" w:name="o-que-é-o-método-de-monte-carlo"/>
    <w:p>
      <w:pPr>
        <w:pStyle w:val="Titre3"/>
      </w:pPr>
      <w:r>
        <w:t xml:space="preserve">O que é o método de Monte Carlo?</w:t>
      </w:r>
    </w:p>
    <w:p>
      <w:pPr>
        <w:pStyle w:val="Compact"/>
        <w:numPr>
          <w:ilvl w:val="0"/>
          <w:numId w:val="120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155</w:t>
        </w:r>
      </w:hyperlink>
      <w:r>
        <w:t xml:space="preserve"> </w:t>
      </w:r>
      <w:r>
        <w:t xml:space="preserve">fornece as funções</w:t>
      </w:r>
      <w:r>
        <w:t xml:space="preserve"> </w:t>
      </w:r>
      <w:hyperlink r:id="rId388">
        <w:r>
          <w:rPr>
            <w:rStyle w:val="Lienhypertexte"/>
            <w:i/>
            <w:iCs/>
          </w:rPr>
          <w:t xml:space="preserve">defData</w:t>
        </w:r>
      </w:hyperlink>
      <w:r>
        <w:t xml:space="preserve"> </w:t>
      </w:r>
      <w:r>
        <w:t xml:space="preserve">e</w:t>
      </w:r>
      <w:r>
        <w:t xml:space="preserve"> </w:t>
      </w:r>
      <w:hyperlink r:id="rId389">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156</w:t>
        </w:r>
      </w:hyperlink>
      <w:r>
        <w:t xml:space="preserve"> </w:t>
      </w:r>
      <w:r>
        <w:t xml:space="preserve">fornece a função</w:t>
      </w:r>
      <w:r>
        <w:t xml:space="preserve"> </w:t>
      </w:r>
      <w:hyperlink r:id="rId390">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157</w:t>
        </w:r>
      </w:hyperlink>
      <w:r>
        <w:t xml:space="preserve"> </w:t>
      </w:r>
      <w:r>
        <w:t xml:space="preserve">fornece a função</w:t>
      </w:r>
      <w:r>
        <w:t xml:space="preserve"> </w:t>
      </w:r>
      <w:hyperlink r:id="rId391">
        <w:r>
          <w:rPr>
            <w:rStyle w:val="Lienhypertexte"/>
            <w:i/>
            <w:iCs/>
          </w:rPr>
          <w:t xml:space="preserve">generate_interaction</w:t>
        </w:r>
      </w:hyperlink>
      <w:r>
        <w:t xml:space="preserve"> </w:t>
      </w:r>
      <w:r>
        <w:t xml:space="preserve">para simular bancos de dads com efeitos de interação.</w:t>
      </w:r>
    </w:p>
    <w:p>
      <w:pPr>
        <w:pStyle w:val="Corpsdetexte"/>
      </w:pPr>
    </w:p>
    <w:bookmarkEnd w:id="392"/>
    <w:bookmarkEnd w:id="393"/>
    <w:bookmarkStart w:id="397" w:name="diretrizes-para-redação"/>
    <w:p>
      <w:pPr>
        <w:pStyle w:val="Titre2"/>
      </w:pPr>
      <w:r>
        <w:t xml:space="preserve">Diretrizes para redação</w:t>
      </w:r>
    </w:p>
    <w:p>
      <w:pPr>
        <w:pStyle w:val="FirstParagraph"/>
      </w:pPr>
    </w:p>
    <w:bookmarkStart w:id="396" w:name="X6ac86da5db837987e10b435584814b34a19f47e"/>
    <w:p>
      <w:pPr>
        <w:pStyle w:val="Titre3"/>
      </w:pPr>
      <w:r>
        <w:t xml:space="preserve">Quais são as diretrizes para redação de estudos de simulação computacional?</w:t>
      </w:r>
    </w:p>
    <w:p>
      <w:pPr>
        <w:numPr>
          <w:ilvl w:val="0"/>
          <w:numId w:val="1209"/>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2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158</w:t>
        </w:r>
      </w:hyperlink>
      <w:r>
        <w:t xml:space="preserve"> </w:t>
      </w:r>
      <w:hyperlink r:id="rId395">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396"/>
    <w:bookmarkEnd w:id="397"/>
    <w:bookmarkEnd w:id="398"/>
    <w:bookmarkStart w:id="402" w:name="shiny-apps"/>
    <w:p>
      <w:pPr>
        <w:pStyle w:val="Titre1"/>
      </w:pPr>
      <w:r>
        <w:rPr>
          <w:b/>
          <w:bCs/>
        </w:rPr>
        <w:t xml:space="preserve">Shiny Apps</w:t>
      </w:r>
    </w:p>
    <w:p>
      <w:pPr>
        <w:pStyle w:val="FirstParagraph"/>
      </w:pPr>
    </w:p>
    <w:bookmarkStart w:id="401" w:name="aplicativos-por-delineamento-de-estudo"/>
    <w:p>
      <w:pPr>
        <w:pStyle w:val="Titre2"/>
      </w:pPr>
      <w:r>
        <w:t xml:space="preserve">Aplicativos por delineamento de estudo</w:t>
      </w:r>
    </w:p>
    <w:bookmarkStart w:id="400" w:name="ensaios-clínicos"/>
    <w:p>
      <w:pPr>
        <w:pStyle w:val="Titre3"/>
      </w:pPr>
      <w:r>
        <w:t xml:space="preserve">Ensaios clínicos</w:t>
      </w:r>
    </w:p>
    <w:p>
      <w:pPr>
        <w:pStyle w:val="Compact"/>
        <w:numPr>
          <w:ilvl w:val="0"/>
          <w:numId w:val="1211"/>
        </w:numPr>
      </w:pPr>
      <w:hyperlink r:id="rId399">
        <w:r>
          <w:rPr>
            <w:rStyle w:val="Lienhypertexte"/>
            <w:i/>
            <w:iCs/>
          </w:rPr>
          <w:t xml:space="preserve">RCTapp</w:t>
        </w:r>
      </w:hyperlink>
      <w:hyperlink w:anchor="ref-ferreira2025">
        <w:r>
          <w:rPr>
            <w:rStyle w:val="Lienhypertexte"/>
            <w:vertAlign w:val="superscript"/>
          </w:rPr>
          <w:t xml:space="preserve">159</w:t>
        </w:r>
      </w:hyperlink>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bfa9f2-09b1-46a6-a627-e6a4e15cfe57"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bfa9f2-09b1-46a6-a627-e6a4e15cfe57"/>
      <w:r>
        <w:rPr>
          <w:rFonts/>
          <w:b w:val="true"/>
        </w:rPr>
        <w:t xml:space="preserve">: </w:t>
      </w:r>
      <w:r>
        <w:t xml:space="preserve">RCTapp: Shiny app para análise de ensaios clínicos aleatorizados.</w:t>
      </w:r>
    </w:p>
    <w:p>
      <w:pPr>
        <w:pStyle w:val="Corpsdetexte"/>
      </w:pPr>
    </w:p>
    <w:p>
      <w:pPr>
        <w:pStyle w:val="Corpsdetexte"/>
      </w:pPr>
    </w:p>
    <w:bookmarkEnd w:id="400"/>
    <w:bookmarkEnd w:id="401"/>
    <w:bookmarkEnd w:id="402"/>
    <w:bookmarkStart w:id="404" w:name="parte-5"/>
    <w:p>
      <w:pPr>
        <w:pStyle w:val="Titre1"/>
      </w:pPr>
      <w:r>
        <w:rPr>
          <w:i/>
          <w:iCs/>
        </w:rPr>
        <w:t xml:space="preserve">PARTE 5: ANÁLISES DESCRITIVAS E EXPLORATÓRIAS</w:t>
      </w:r>
    </w:p>
    <w:bookmarkStart w:id="403" w:name="X815069bffb19f3f46f096159735ccc9c980682a"/>
    <w:p>
      <w:pPr>
        <w:pStyle w:val="Titre2"/>
      </w:pPr>
      <w:r>
        <w:t xml:space="preserve">Primeiros passos na análise: descrever, visualizar e explorar padrões nos dados</w:t>
      </w:r>
    </w:p>
    <w:bookmarkEnd w:id="403"/>
    <w:bookmarkEnd w:id="404"/>
    <w:bookmarkStart w:id="411" w:name="analise-inicial"/>
    <w:p>
      <w:pPr>
        <w:pStyle w:val="Titre1"/>
      </w:pPr>
      <w:r>
        <w:rPr>
          <w:b/>
          <w:bCs/>
        </w:rPr>
        <w:t xml:space="preserve">Análise inicial de dados</w:t>
      </w:r>
    </w:p>
    <w:p>
      <w:pPr>
        <w:pStyle w:val="FirstParagraph"/>
      </w:pPr>
    </w:p>
    <w:bookmarkStart w:id="410" w:name="análise-inicial-de-dados"/>
    <w:p>
      <w:pPr>
        <w:pStyle w:val="Titre2"/>
      </w:pPr>
      <w:r>
        <w:t xml:space="preserve">Análise inicial de dados</w:t>
      </w:r>
    </w:p>
    <w:p>
      <w:pPr>
        <w:pStyle w:val="FirstParagraph"/>
      </w:pPr>
    </w:p>
    <w:bookmarkStart w:id="405" w:name="o-que-é-análise-inicial-de-dados"/>
    <w:p>
      <w:pPr>
        <w:pStyle w:val="Titre3"/>
      </w:pPr>
      <w:r>
        <w:t xml:space="preserve">O que é análise inicial de dados?</w:t>
      </w:r>
    </w:p>
    <w:p>
      <w:pPr>
        <w:numPr>
          <w:ilvl w:val="0"/>
          <w:numId w:val="1212"/>
        </w:numPr>
      </w:pPr>
      <w:r>
        <w:t xml:space="preserve">Análise inicial de dados</w:t>
      </w:r>
      <w:hyperlink w:anchor="ref-chatfield1986">
        <w:r>
          <w:rPr>
            <w:rStyle w:val="Lienhypertexte"/>
            <w:vertAlign w:val="superscript"/>
          </w:rPr>
          <w:t xml:space="preserve">160</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80</w:t>
        </w:r>
      </w:hyperlink>
    </w:p>
    <w:p>
      <w:pPr>
        <w:numPr>
          <w:ilvl w:val="0"/>
          <w:numId w:val="121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80</w:t>
        </w:r>
      </w:hyperlink>
    </w:p>
    <w:p>
      <w:pPr>
        <w:numPr>
          <w:ilvl w:val="0"/>
          <w:numId w:val="1212"/>
        </w:numPr>
      </w:pPr>
      <w:r>
        <w:t xml:space="preserve">A análise inicial de dados pode ser dividida nas seguintes etapas:</w:t>
      </w:r>
      <w:hyperlink w:anchor="ref-Baillie2022">
        <w:r>
          <w:rPr>
            <w:rStyle w:val="Lienhypertexte"/>
            <w:vertAlign w:val="superscript"/>
          </w:rPr>
          <w:t xml:space="preserve">80</w:t>
        </w:r>
      </w:hyperlink>
    </w:p>
    <w:p>
      <w:pPr>
        <w:numPr>
          <w:ilvl w:val="1"/>
          <w:numId w:val="1213"/>
        </w:numPr>
      </w:pPr>
      <w:r>
        <w:t xml:space="preserve">Configuração dos metadados</w:t>
      </w:r>
    </w:p>
    <w:p>
      <w:pPr>
        <w:numPr>
          <w:ilvl w:val="1"/>
          <w:numId w:val="1213"/>
        </w:numPr>
      </w:pPr>
      <w:r>
        <w:t xml:space="preserve">Limpeza dos dados</w:t>
      </w:r>
    </w:p>
    <w:p>
      <w:pPr>
        <w:numPr>
          <w:ilvl w:val="1"/>
          <w:numId w:val="1213"/>
        </w:numPr>
      </w:pPr>
      <w:r>
        <w:t xml:space="preserve">Verificação dos dados</w:t>
      </w:r>
    </w:p>
    <w:p>
      <w:pPr>
        <w:numPr>
          <w:ilvl w:val="1"/>
          <w:numId w:val="1213"/>
        </w:numPr>
      </w:pPr>
      <w:r>
        <w:t xml:space="preserve">Relatório inicial dos dados</w:t>
      </w:r>
    </w:p>
    <w:p>
      <w:pPr>
        <w:numPr>
          <w:ilvl w:val="1"/>
          <w:numId w:val="1213"/>
        </w:numPr>
      </w:pPr>
      <w:r>
        <w:t xml:space="preserve">Refinamento e atualização do plano de análise estatística</w:t>
      </w:r>
    </w:p>
    <w:p>
      <w:pPr>
        <w:numPr>
          <w:ilvl w:val="1"/>
          <w:numId w:val="1213"/>
        </w:numPr>
      </w:pPr>
      <w:r>
        <w:t xml:space="preserve">Documentação e relatório da análise inicial de dados</w:t>
      </w:r>
    </w:p>
    <w:p>
      <w:pPr>
        <w:numPr>
          <w:ilvl w:val="0"/>
          <w:numId w:val="1212"/>
        </w:numPr>
      </w:pPr>
      <w:r>
        <w:t xml:space="preserve">A análise inicial de dados não deve ser confundida com análise exploratória,</w:t>
      </w:r>
      <w:hyperlink w:anchor="ref-Ferketich1986">
        <w:r>
          <w:rPr>
            <w:rStyle w:val="Lienhypertexte"/>
            <w:vertAlign w:val="superscript"/>
          </w:rPr>
          <w:t xml:space="preserve">161</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41</w:t>
        </w:r>
      </w:hyperlink>
    </w:p>
    <w:p>
      <w:pPr>
        <w:pStyle w:val="FirstParagraph"/>
      </w:pPr>
    </w:p>
    <w:bookmarkEnd w:id="405"/>
    <w:bookmarkStart w:id="406" w:name="X68eefc718e09f31c8ac2bf73149374d6df247a4"/>
    <w:p>
      <w:pPr>
        <w:pStyle w:val="Titre3"/>
      </w:pPr>
      <w:r>
        <w:t xml:space="preserve">Como conduzir uma análise inicial de dados?</w:t>
      </w:r>
    </w:p>
    <w:p>
      <w:pPr>
        <w:numPr>
          <w:ilvl w:val="0"/>
          <w:numId w:val="121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80</w:t>
        </w:r>
      </w:hyperlink>
    </w:p>
    <w:p>
      <w:pPr>
        <w:numPr>
          <w:ilvl w:val="0"/>
          <w:numId w:val="121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80</w:t>
        </w:r>
      </w:hyperlink>
    </w:p>
    <w:p>
      <w:pPr>
        <w:numPr>
          <w:ilvl w:val="0"/>
          <w:numId w:val="121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80</w:t>
        </w:r>
      </w:hyperlink>
    </w:p>
    <w:p>
      <w:pPr>
        <w:numPr>
          <w:ilvl w:val="0"/>
          <w:numId w:val="121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162</w:t>
        </w:r>
      </w:hyperlink>
    </w:p>
    <w:p>
      <w:pPr>
        <w:pStyle w:val="FirstParagraph"/>
      </w:pPr>
    </w:p>
    <w:bookmarkEnd w:id="406"/>
    <w:bookmarkStart w:id="409" w:name="X9e92fb6514b2e8609d931d9d09bdc593bacde34"/>
    <w:p>
      <w:pPr>
        <w:pStyle w:val="Titre3"/>
      </w:pPr>
      <w:r>
        <w:t xml:space="preserve">Quais problemas podem ser detectados na análise inicial de dados?</w:t>
      </w:r>
    </w:p>
    <w:p>
      <w:pPr>
        <w:pStyle w:val="Compact"/>
        <w:numPr>
          <w:ilvl w:val="0"/>
          <w:numId w:val="121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407">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6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16"/>
        </w:numPr>
      </w:pPr>
      <w:r>
        <w:t xml:space="preserve">Registros duplicados, que devem ser excluídos para não inflar a amostra.</w:t>
      </w:r>
      <w:hyperlink w:anchor="ref-huebner2016">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08">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17"/>
        </w:numPr>
      </w:pPr>
      <w:r>
        <w:t xml:space="preserve">Codificação 0 ou 1 para variáveis dicotômicas para representar a direção esperada da associação entre elas.</w:t>
      </w:r>
      <w:hyperlink w:anchor="ref-huebner2016">
        <w:r>
          <w:rPr>
            <w:rStyle w:val="Lienhypertexte"/>
            <w:vertAlign w:val="superscript"/>
          </w:rPr>
          <w:t xml:space="preserve">163</w:t>
        </w:r>
      </w:hyperlink>
    </w:p>
    <w:p>
      <w:pPr>
        <w:numPr>
          <w:ilvl w:val="0"/>
          <w:numId w:val="1217"/>
        </w:numPr>
      </w:pPr>
      <w:r>
        <w:t xml:space="preserve">Ordenação cronológica de variáveis com registros temporais (retrospectivos ou prospectivos).</w:t>
      </w:r>
      <w:hyperlink w:anchor="ref-huebner2016">
        <w:r>
          <w:rPr>
            <w:rStyle w:val="Lienhypertexte"/>
            <w:vertAlign w:val="superscript"/>
          </w:rPr>
          <w:t xml:space="preserve">163</w:t>
        </w:r>
      </w:hyperlink>
    </w:p>
    <w:p>
      <w:pPr>
        <w:numPr>
          <w:ilvl w:val="0"/>
          <w:numId w:val="1217"/>
        </w:numPr>
      </w:pPr>
      <w:r>
        <w:t xml:space="preserve">A distribuição das variáveis para verificação das suposições das análises planejadas.</w:t>
      </w:r>
      <w:hyperlink w:anchor="ref-huebner2016">
        <w:r>
          <w:rPr>
            <w:rStyle w:val="Lienhypertexte"/>
            <w:vertAlign w:val="superscript"/>
          </w:rPr>
          <w:t xml:space="preserve">163</w:t>
        </w:r>
      </w:hyperlink>
    </w:p>
    <w:p>
      <w:pPr>
        <w:numPr>
          <w:ilvl w:val="0"/>
          <w:numId w:val="1217"/>
        </w:numPr>
      </w:pPr>
      <w:r>
        <w:t xml:space="preserve">Ocorrência de efeitos teto e piso nas variáveis.</w:t>
      </w:r>
      <w:hyperlink w:anchor="ref-huebner2016">
        <w:r>
          <w:rPr>
            <w:rStyle w:val="Lienhypertexte"/>
            <w:vertAlign w:val="superscript"/>
          </w:rPr>
          <w:t xml:space="preserve">163</w:t>
        </w:r>
      </w:hyperlink>
    </w:p>
    <w:p>
      <w:pPr>
        <w:pStyle w:val="FirstParagraph"/>
      </w:pPr>
    </w:p>
    <w:p>
      <w:pPr>
        <w:pStyle w:val="Corpsdetexte"/>
      </w:pPr>
    </w:p>
    <w:bookmarkEnd w:id="409"/>
    <w:bookmarkEnd w:id="410"/>
    <w:bookmarkEnd w:id="411"/>
    <w:bookmarkStart w:id="424" w:name="descricao"/>
    <w:p>
      <w:pPr>
        <w:pStyle w:val="Titre1"/>
      </w:pPr>
      <w:r>
        <w:rPr>
          <w:b/>
          <w:bCs/>
        </w:rPr>
        <w:t xml:space="preserve">Descrição</w:t>
      </w:r>
    </w:p>
    <w:p>
      <w:pPr>
        <w:pStyle w:val="FirstParagraph"/>
      </w:pPr>
    </w:p>
    <w:bookmarkStart w:id="418" w:name="análise-de-descrição"/>
    <w:p>
      <w:pPr>
        <w:pStyle w:val="Titre2"/>
      </w:pPr>
      <w:r>
        <w:t xml:space="preserve">Análise de descrição</w:t>
      </w:r>
    </w:p>
    <w:p>
      <w:pPr>
        <w:pStyle w:val="FirstParagraph"/>
      </w:pPr>
    </w:p>
    <w:bookmarkStart w:id="417" w:name="o-que-é-análise-de-descrição-de-dados"/>
    <w:p>
      <w:pPr>
        <w:pStyle w:val="Titre3"/>
      </w:pPr>
      <w:r>
        <w:t xml:space="preserve">O que é análise de descrição de dados?</w:t>
      </w:r>
    </w:p>
    <w:p>
      <w:pPr>
        <w:numPr>
          <w:ilvl w:val="0"/>
          <w:numId w:val="1218"/>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54</w:t>
        </w:r>
      </w:hyperlink>
    </w:p>
    <w:p>
      <w:pPr>
        <w:numPr>
          <w:ilvl w:val="0"/>
          <w:numId w:val="1218"/>
        </w:numPr>
      </w:pPr>
      <w:r>
        <w:t xml:space="preserve">As análises descritivas geralmente compreendem a apresentação quantitativa (numérica) em tabelas e/ou gráficos.</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164</w:t>
        </w:r>
      </w:hyperlink>
      <w:r>
        <w:t xml:space="preserve"> </w:t>
      </w:r>
      <w:r>
        <w:t xml:space="preserve">fornece a função</w:t>
      </w:r>
      <w:r>
        <w:t xml:space="preserve"> </w:t>
      </w:r>
      <w:hyperlink r:id="rId41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168</w:t>
        </w:r>
      </w:hyperlink>
      <w:r>
        <w:t xml:space="preserve"> </w:t>
      </w:r>
      <w:r>
        <w:t xml:space="preserve">fornece a função</w:t>
      </w:r>
      <w:r>
        <w:t xml:space="preserve"> </w:t>
      </w:r>
      <w:hyperlink r:id="rId416">
        <w:r>
          <w:rPr>
            <w:rStyle w:val="Lienhypertexte"/>
            <w:i/>
            <w:iCs/>
          </w:rPr>
          <w:t xml:space="preserve">esquisser</w:t>
        </w:r>
      </w:hyperlink>
      <w:r>
        <w:t xml:space="preserve"> </w:t>
      </w:r>
      <w:r>
        <w:t xml:space="preserve">para executar uma interface interativa para visualização de dados.</w:t>
      </w:r>
    </w:p>
    <w:p>
      <w:pPr>
        <w:pStyle w:val="Corpsdetexte"/>
      </w:pPr>
    </w:p>
    <w:bookmarkEnd w:id="417"/>
    <w:bookmarkEnd w:id="418"/>
    <w:bookmarkStart w:id="423" w:name="estimação"/>
    <w:p>
      <w:pPr>
        <w:pStyle w:val="Titre2"/>
      </w:pPr>
      <w:r>
        <w:t xml:space="preserve">Estimação</w:t>
      </w:r>
    </w:p>
    <w:p>
      <w:pPr>
        <w:pStyle w:val="FirstParagraph"/>
      </w:pPr>
    </w:p>
    <w:bookmarkStart w:id="419" w:name="o-que-é-estimativa"/>
    <w:p>
      <w:pPr>
        <w:pStyle w:val="Titre3"/>
      </w:pPr>
      <w:r>
        <w:t xml:space="preserve">O que é estimativa?</w:t>
      </w:r>
    </w:p>
    <w:p>
      <w:pPr>
        <w:pStyle w:val="Compact"/>
        <w:numPr>
          <w:ilvl w:val="0"/>
          <w:numId w:val="1219"/>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19"/>
    <w:bookmarkStart w:id="420" w:name="o-que-é-estimativa-pontual"/>
    <w:p>
      <w:pPr>
        <w:pStyle w:val="Titre3"/>
      </w:pPr>
      <w:r>
        <w:t xml:space="preserve">O que é estimativa pontual?</w:t>
      </w:r>
    </w:p>
    <w:p>
      <w:pPr>
        <w:pStyle w:val="Compact"/>
        <w:numPr>
          <w:ilvl w:val="0"/>
          <w:numId w:val="1220"/>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20"/>
    <w:bookmarkStart w:id="421" w:name="o-que-é-estimativa-intervalar"/>
    <w:p>
      <w:pPr>
        <w:pStyle w:val="Titre3"/>
      </w:pPr>
      <w:r>
        <w:t xml:space="preserve">O que é estimativa intervalar?</w:t>
      </w:r>
    </w:p>
    <w:p>
      <w:pPr>
        <w:pStyle w:val="Compact"/>
        <w:numPr>
          <w:ilvl w:val="0"/>
          <w:numId w:val="1221"/>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21"/>
    <w:bookmarkStart w:id="422" w:name="o-que-é-estimativa-de-parâmetro"/>
    <w:p>
      <w:pPr>
        <w:pStyle w:val="Titre3"/>
      </w:pPr>
      <w:r>
        <w:t xml:space="preserve">O que é estimativa de parâmetro?</w:t>
      </w:r>
    </w:p>
    <w:p>
      <w:pPr>
        <w:pStyle w:val="Compact"/>
        <w:numPr>
          <w:ilvl w:val="0"/>
          <w:numId w:val="1222"/>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22"/>
    <w:bookmarkEnd w:id="423"/>
    <w:bookmarkEnd w:id="424"/>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5"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161</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169</w:t>
        </w:r>
      </w:hyperlink>
    </w:p>
    <w:p>
      <w:pPr>
        <w:pStyle w:val="FirstParagraph"/>
      </w:pPr>
    </w:p>
    <w:bookmarkEnd w:id="425"/>
    <w:bookmarkStart w:id="428"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169</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164</w:t>
        </w:r>
      </w:hyperlink>
      <w:r>
        <w:t xml:space="preserve"> </w:t>
      </w:r>
      <w:r>
        <w:t xml:space="preserve">fornece a função</w:t>
      </w:r>
      <w:r>
        <w:t xml:space="preserve"> </w:t>
      </w:r>
      <w:hyperlink r:id="rId41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170</w:t>
        </w:r>
      </w:hyperlink>
      <w:r>
        <w:t xml:space="preserve"> </w:t>
      </w:r>
      <w:r>
        <w:t xml:space="preserve">fornece a função</w:t>
      </w:r>
      <w:r>
        <w:t xml:space="preserve"> </w:t>
      </w:r>
      <w:hyperlink r:id="rId42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171</w:t>
        </w:r>
      </w:hyperlink>
      <w:r>
        <w:t xml:space="preserve"> </w:t>
      </w:r>
      <w:r>
        <w:t xml:space="preserve">fornece a função</w:t>
      </w:r>
      <w:r>
        <w:t xml:space="preserve"> </w:t>
      </w:r>
      <w:hyperlink r:id="rId42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8"/>
    <w:bookmarkStart w:id="431"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169</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160</w:t>
        </w:r>
      </w:hyperlink>
      <w:r>
        <w:rPr>
          <w:vertAlign w:val="superscript"/>
        </w:rPr>
        <w:t xml:space="preserve">,</w:t>
      </w:r>
      <w:hyperlink w:anchor="ref-Ferketich1986">
        <w:r>
          <w:rPr>
            <w:rStyle w:val="Lienhypertexte"/>
            <w:vertAlign w:val="superscript"/>
          </w:rPr>
          <w:t xml:space="preserve">161</w:t>
        </w:r>
      </w:hyperlink>
      <w:r>
        <w:rPr>
          <w:vertAlign w:val="superscript"/>
        </w:rPr>
        <w:t xml:space="preserve">,</w:t>
      </w:r>
      <w:hyperlink w:anchor="ref-zuur2009">
        <w:r>
          <w:rPr>
            <w:rStyle w:val="Lienhypertexte"/>
            <w:vertAlign w:val="superscript"/>
          </w:rPr>
          <w:t xml:space="preserve">169</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172</w:t>
        </w:r>
      </w:hyperlink>
      <w:r>
        <w:t xml:space="preserve"> </w:t>
      </w:r>
      <w:r>
        <w:t xml:space="preserve">fornece a função</w:t>
      </w:r>
      <w:r>
        <w:t xml:space="preserve"> </w:t>
      </w:r>
      <w:hyperlink r:id="rId429">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169</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160</w:t>
        </w:r>
      </w:hyperlink>
      <w:r>
        <w:rPr>
          <w:vertAlign w:val="superscript"/>
        </w:rPr>
        <w:t xml:space="preserve">,</w:t>
      </w:r>
      <w:hyperlink w:anchor="ref-zuur2009">
        <w:r>
          <w:rPr>
            <w:rStyle w:val="Lienhypertexte"/>
            <w:vertAlign w:val="superscript"/>
          </w:rPr>
          <w:t xml:space="preserve">169</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169</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169</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169</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169</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173</w:t>
        </w:r>
      </w:hyperlink>
      <w:r>
        <w:t xml:space="preserve"> </w:t>
      </w:r>
      <w:r>
        <w:t xml:space="preserve">fornece a função</w:t>
      </w:r>
      <w:r>
        <w:t xml:space="preserve"> </w:t>
      </w:r>
      <w:hyperlink r:id="rId430">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169</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bookmarkEnd w:id="431"/>
    <w:bookmarkEnd w:id="432"/>
    <w:bookmarkEnd w:id="433"/>
    <w:bookmarkStart w:id="480"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54</w:t>
        </w:r>
      </w:hyperlink>
      <w:r>
        <w:rPr>
          <w:vertAlign w:val="superscript"/>
        </w:rPr>
        <w:t xml:space="preserve">,</w:t>
      </w:r>
      <w:hyperlink w:anchor="ref-gerring2012">
        <w:r>
          <w:rPr>
            <w:rStyle w:val="Lienhypertexte"/>
            <w:vertAlign w:val="superscript"/>
          </w:rPr>
          <w:t xml:space="preserve">174</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175</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175</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175</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175</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176</w:t>
        </w:r>
      </w:hyperlink>
      <w:r>
        <w:rPr>
          <w:vertAlign w:val="superscript"/>
        </w:rPr>
        <w:t xml:space="preserve">,</w:t>
      </w:r>
      <w:hyperlink w:anchor="ref-cole2015b">
        <w:r>
          <w:rPr>
            <w:rStyle w:val="Lienhypertexte"/>
            <w:vertAlign w:val="superscript"/>
          </w:rPr>
          <w:t xml:space="preserve">177</w:t>
        </w:r>
      </w:hyperlink>
    </w:p>
    <w:p>
      <w:pPr>
        <w:pStyle w:val="FirstParagraph"/>
      </w:pPr>
    </w:p>
    <w:bookmarkEnd w:id="437"/>
    <w:bookmarkStart w:id="438"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176</w:t>
        </w:r>
      </w:hyperlink>
      <w:r>
        <w:rPr>
          <w:vertAlign w:val="superscript"/>
        </w:rPr>
        <w:t xml:space="preserve">,</w:t>
      </w:r>
      <w:hyperlink w:anchor="ref-cole2015b">
        <w:r>
          <w:rPr>
            <w:rStyle w:val="Lienhypertexte"/>
            <w:vertAlign w:val="superscript"/>
          </w:rPr>
          <w:t xml:space="preserve">177</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176</w:t>
        </w:r>
      </w:hyperlink>
      <w:r>
        <w:rPr>
          <w:vertAlign w:val="superscript"/>
        </w:rPr>
        <w:t xml:space="preserve">,</w:t>
      </w:r>
      <w:hyperlink w:anchor="ref-cole2015b">
        <w:r>
          <w:rPr>
            <w:rStyle w:val="Lienhypertexte"/>
            <w:vertAlign w:val="superscript"/>
          </w:rPr>
          <w:t xml:space="preserve">177</w:t>
        </w:r>
      </w:hyperlink>
    </w:p>
    <w:p>
      <w:pPr>
        <w:pStyle w:val="FirstParagraph"/>
      </w:pPr>
    </w:p>
    <w:bookmarkEnd w:id="438"/>
    <w:bookmarkStart w:id="439"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176</w:t>
        </w:r>
      </w:hyperlink>
      <w:r>
        <w:rPr>
          <w:vertAlign w:val="superscript"/>
        </w:rPr>
        <w:t xml:space="preserve">,</w:t>
      </w:r>
      <w:hyperlink w:anchor="ref-cole2015b">
        <w:r>
          <w:rPr>
            <w:rStyle w:val="Lienhypertexte"/>
            <w:vertAlign w:val="superscript"/>
          </w:rPr>
          <w:t xml:space="preserve">177</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176</w:t>
        </w:r>
      </w:hyperlink>
      <w:r>
        <w:rPr>
          <w:vertAlign w:val="superscript"/>
        </w:rPr>
        <w:t xml:space="preserve">,</w:t>
      </w:r>
      <w:hyperlink w:anchor="ref-cole2015b">
        <w:r>
          <w:rPr>
            <w:rStyle w:val="Lienhypertexte"/>
            <w:vertAlign w:val="superscript"/>
          </w:rPr>
          <w:t xml:space="preserve">177</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176</w:t>
        </w:r>
      </w:hyperlink>
      <w:r>
        <w:rPr>
          <w:vertAlign w:val="superscript"/>
        </w:rPr>
        <w:t xml:space="preserve">,</w:t>
      </w:r>
      <w:hyperlink w:anchor="ref-cole2015b">
        <w:r>
          <w:rPr>
            <w:rStyle w:val="Lienhypertexte"/>
            <w:vertAlign w:val="superscript"/>
          </w:rPr>
          <w:t xml:space="preserve">177</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177</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176</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176</w:t>
        </w:r>
      </w:hyperlink>
    </w:p>
    <w:p>
      <w:pPr>
        <w:pStyle w:val="FirstParagraph"/>
      </w:pPr>
    </w:p>
    <w:bookmarkEnd w:id="439"/>
    <w:bookmarkEnd w:id="440"/>
    <w:bookmarkStart w:id="451"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178</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178</w:t>
        </w:r>
      </w:hyperlink>
      <w:r>
        <w:rPr>
          <w:vertAlign w:val="superscript"/>
        </w:rPr>
        <w:t xml:space="preserve">,</w:t>
      </w:r>
      <w:hyperlink w:anchor="ref-Kwak2021">
        <w:r>
          <w:rPr>
            <w:rStyle w:val="Lienhypertexte"/>
            <w:vertAlign w:val="superscript"/>
          </w:rPr>
          <w:t xml:space="preserve">179</w:t>
        </w:r>
      </w:hyperlink>
    </w:p>
    <w:p>
      <w:pPr>
        <w:pStyle w:val="FirstParagraph"/>
      </w:pPr>
    </w:p>
    <w:bookmarkEnd w:id="442"/>
    <w:bookmarkStart w:id="449" w:name="quais-são-os-tipos-de-tabelas"/>
    <w:p>
      <w:pPr>
        <w:pStyle w:val="Titre3"/>
      </w:pPr>
      <w:r>
        <w:t xml:space="preserve">Quais são os tipos de tabelas?</w:t>
      </w:r>
    </w:p>
    <w:p>
      <w:pPr>
        <w:pStyle w:val="FirstParagraph"/>
      </w:pPr>
    </w:p>
    <w:p>
      <w:pPr>
        <w:numPr>
          <w:ilvl w:val="0"/>
          <w:numId w:val="125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5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50"/>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50"/>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50"/>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50"/>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50"/>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5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180</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181</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Start w:id="450" w:name="X8ece8b339fc8e5a8f1e2f32514cf84446896d6c"/>
    <w:p>
      <w:pPr>
        <w:pStyle w:val="Titre3"/>
      </w:pPr>
      <w:r>
        <w:t xml:space="preserve">Quais são os erros mais comuns de preenchimento de tabelas?</w:t>
      </w:r>
    </w:p>
    <w:p>
      <w:pPr>
        <w:numPr>
          <w:ilvl w:val="0"/>
          <w:numId w:val="1251"/>
        </w:numPr>
      </w:pPr>
      <w:r>
        <w:t xml:space="preserve">Erros tipográficos.</w:t>
      </w:r>
      <w:hyperlink w:anchor="ref-barnett2023">
        <w:r>
          <w:rPr>
            <w:rStyle w:val="Lienhypertexte"/>
            <w:vertAlign w:val="superscript"/>
          </w:rPr>
          <w:t xml:space="preserve">184</w:t>
        </w:r>
      </w:hyperlink>
    </w:p>
    <w:p>
      <w:pPr>
        <w:numPr>
          <w:ilvl w:val="0"/>
          <w:numId w:val="1251"/>
        </w:numPr>
      </w:pPr>
      <w:r>
        <w:t xml:space="preserve">Ausência de rótulos ou unidades nas variáveis.</w:t>
      </w:r>
      <w:hyperlink w:anchor="ref-barnett2023">
        <w:r>
          <w:rPr>
            <w:rStyle w:val="Lienhypertexte"/>
            <w:vertAlign w:val="superscript"/>
          </w:rPr>
          <w:t xml:space="preserve">184</w:t>
        </w:r>
      </w:hyperlink>
    </w:p>
    <w:p>
      <w:pPr>
        <w:numPr>
          <w:ilvl w:val="0"/>
          <w:numId w:val="1251"/>
        </w:numPr>
      </w:pPr>
      <w:r>
        <w:t xml:space="preserve">Relatar estatísticas incorretamente, tais como rotular variáveis contínuas como porcentagens.</w:t>
      </w:r>
      <w:hyperlink w:anchor="ref-barnett2023">
        <w:r>
          <w:rPr>
            <w:rStyle w:val="Lienhypertexte"/>
            <w:vertAlign w:val="superscript"/>
          </w:rPr>
          <w:t xml:space="preserve">184</w:t>
        </w:r>
      </w:hyperlink>
    </w:p>
    <w:p>
      <w:pPr>
        <w:numPr>
          <w:ilvl w:val="0"/>
          <w:numId w:val="1251"/>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184</w:t>
        </w:r>
      </w:hyperlink>
    </w:p>
    <w:p>
      <w:pPr>
        <w:numPr>
          <w:ilvl w:val="0"/>
          <w:numId w:val="1251"/>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184</w:t>
        </w:r>
      </w:hyperlink>
    </w:p>
    <w:p>
      <w:pPr>
        <w:numPr>
          <w:ilvl w:val="0"/>
          <w:numId w:val="1251"/>
        </w:numPr>
      </w:pPr>
      <w:r>
        <w:t xml:space="preserve">Valores porcentuais que não correspondem ao numerador dividido pelo denominador.</w:t>
      </w:r>
      <w:hyperlink w:anchor="ref-barnett2023">
        <w:r>
          <w:rPr>
            <w:rStyle w:val="Lienhypertexte"/>
            <w:vertAlign w:val="superscript"/>
          </w:rPr>
          <w:t xml:space="preserve">184</w:t>
        </w:r>
      </w:hyperlink>
    </w:p>
    <w:p>
      <w:pPr>
        <w:pStyle w:val="FirstParagraph"/>
      </w:pPr>
    </w:p>
    <w:bookmarkEnd w:id="450"/>
    <w:bookmarkEnd w:id="451"/>
    <w:bookmarkStart w:id="456" w:name="tabela-1"/>
    <w:p>
      <w:pPr>
        <w:pStyle w:val="Titre2"/>
      </w:pPr>
      <w:r>
        <w:t xml:space="preserve">Tabela 1</w:t>
      </w:r>
    </w:p>
    <w:p>
      <w:pPr>
        <w:pStyle w:val="FirstParagraph"/>
      </w:pPr>
    </w:p>
    <w:bookmarkStart w:id="452" w:name="o-que-é-a-tabela-1"/>
    <w:p>
      <w:pPr>
        <w:pStyle w:val="Titre3"/>
      </w:pPr>
      <w:r>
        <w:t xml:space="preserve">O que é a</w:t>
      </w:r>
      <w:r>
        <w:t xml:space="preserve"> </w:t>
      </w:r>
      <w:r>
        <w:t xml:space="preserve">‘Tabela 1’</w:t>
      </w:r>
      <w:r>
        <w:t xml:space="preserve">?</w:t>
      </w:r>
    </w:p>
    <w:p>
      <w:pPr>
        <w:pStyle w:val="Compact"/>
        <w:numPr>
          <w:ilvl w:val="0"/>
          <w:numId w:val="1252"/>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185</w:t>
        </w:r>
      </w:hyperlink>
      <w:r>
        <w:rPr>
          <w:vertAlign w:val="superscript"/>
        </w:rPr>
        <w:t xml:space="preserve">,</w:t>
      </w:r>
      <w:hyperlink w:anchor="ref-chen2020">
        <w:r>
          <w:rPr>
            <w:rStyle w:val="Lienhypertexte"/>
            <w:vertAlign w:val="superscript"/>
          </w:rPr>
          <w:t xml:space="preserve">186</w:t>
        </w:r>
      </w:hyperlink>
    </w:p>
    <w:p>
      <w:pPr>
        <w:pStyle w:val="FirstParagraph"/>
      </w:pPr>
    </w:p>
    <w:bookmarkEnd w:id="452"/>
    <w:bookmarkStart w:id="453" w:name="qual-a-utilidade-da-tabela-1"/>
    <w:p>
      <w:pPr>
        <w:pStyle w:val="Titre3"/>
      </w:pPr>
      <w:r>
        <w:t xml:space="preserve">Qual a utilidade da</w:t>
      </w:r>
      <w:r>
        <w:t xml:space="preserve"> </w:t>
      </w:r>
      <w:r>
        <w:t xml:space="preserve">‘Tabela 1’</w:t>
      </w:r>
      <w:r>
        <w:t xml:space="preserve">?</w:t>
      </w:r>
    </w:p>
    <w:p>
      <w:pPr>
        <w:numPr>
          <w:ilvl w:val="0"/>
          <w:numId w:val="1253"/>
        </w:numPr>
      </w:pPr>
      <w:r>
        <w:t xml:space="preserve">Descrever (conhecer) as características da amostra e dos grupos sendo comparados, quando aplicável.</w:t>
      </w:r>
      <w:hyperlink w:anchor="ref-chen2020">
        <w:r>
          <w:rPr>
            <w:rStyle w:val="Lienhypertexte"/>
            <w:vertAlign w:val="superscript"/>
          </w:rPr>
          <w:t xml:space="preserve">186</w:t>
        </w:r>
      </w:hyperlink>
    </w:p>
    <w:p>
      <w:pPr>
        <w:numPr>
          <w:ilvl w:val="0"/>
          <w:numId w:val="1253"/>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186</w:t>
        </w:r>
      </w:hyperlink>
    </w:p>
    <w:p>
      <w:pPr>
        <w:numPr>
          <w:ilvl w:val="0"/>
          <w:numId w:val="1253"/>
        </w:numPr>
      </w:pPr>
      <w:r>
        <w:t xml:space="preserve">Permitir a replicação do estudo.</w:t>
      </w:r>
      <w:hyperlink w:anchor="ref-chen2020">
        <w:r>
          <w:rPr>
            <w:rStyle w:val="Lienhypertexte"/>
            <w:vertAlign w:val="superscript"/>
          </w:rPr>
          <w:t xml:space="preserve">186</w:t>
        </w:r>
      </w:hyperlink>
    </w:p>
    <w:p>
      <w:pPr>
        <w:numPr>
          <w:ilvl w:val="0"/>
          <w:numId w:val="1253"/>
        </w:numPr>
      </w:pPr>
      <w:r>
        <w:t xml:space="preserve">Meta-analisar os dados junto a estudos similares.</w:t>
      </w:r>
      <w:hyperlink w:anchor="ref-chen2020">
        <w:r>
          <w:rPr>
            <w:rStyle w:val="Lienhypertexte"/>
            <w:vertAlign w:val="superscript"/>
          </w:rPr>
          <w:t xml:space="preserve">186</w:t>
        </w:r>
      </w:hyperlink>
    </w:p>
    <w:p>
      <w:pPr>
        <w:numPr>
          <w:ilvl w:val="0"/>
          <w:numId w:val="1253"/>
        </w:numPr>
      </w:pPr>
      <w:r>
        <w:t xml:space="preserve">Avaliar a generalização (validade externa) das conclusões do estudo.</w:t>
      </w:r>
      <w:hyperlink w:anchor="ref-chen2020">
        <w:r>
          <w:rPr>
            <w:rStyle w:val="Lienhypertexte"/>
            <w:vertAlign w:val="superscript"/>
          </w:rPr>
          <w:t xml:space="preserve">186</w:t>
        </w:r>
      </w:hyperlink>
    </w:p>
    <w:p>
      <w:pPr>
        <w:pStyle w:val="FirstParagraph"/>
      </w:pPr>
    </w:p>
    <w:bookmarkEnd w:id="453"/>
    <w:bookmarkStart w:id="454" w:name="o-que-é-a-falácia-da-tabela-1"/>
    <w:p>
      <w:pPr>
        <w:pStyle w:val="Titre3"/>
      </w:pPr>
      <w:r>
        <w:t xml:space="preserve">O que é a falácia da</w:t>
      </w:r>
      <w:r>
        <w:t xml:space="preserve"> </w:t>
      </w:r>
      <w:r>
        <w:t xml:space="preserve">‘Tabela 1’</w:t>
      </w:r>
      <w:r>
        <w:t xml:space="preserve">?</w:t>
      </w:r>
    </w:p>
    <w:p>
      <w:pPr>
        <w:pStyle w:val="Compact"/>
        <w:numPr>
          <w:ilvl w:val="0"/>
          <w:numId w:val="1254"/>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187</w:t>
        </w:r>
      </w:hyperlink>
    </w:p>
    <w:p>
      <w:pPr>
        <w:pStyle w:val="FirstParagraph"/>
      </w:pPr>
    </w:p>
    <w:bookmarkEnd w:id="454"/>
    <w:bookmarkStart w:id="455" w:name="como-construir-a-tabela-1"/>
    <w:p>
      <w:pPr>
        <w:pStyle w:val="Titre3"/>
      </w:pPr>
      <w:r>
        <w:t xml:space="preserve">Como construir a</w:t>
      </w:r>
      <w:r>
        <w:t xml:space="preserve"> </w:t>
      </w:r>
      <w:r>
        <w:t xml:space="preserve">‘Tabela 1’</w:t>
      </w:r>
      <w:r>
        <w:t xml:space="preserve">?</w:t>
      </w:r>
    </w:p>
    <w:p>
      <w:pPr>
        <w:pStyle w:val="Compact"/>
        <w:numPr>
          <w:ilvl w:val="0"/>
          <w:numId w:val="1255"/>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188</w:t>
        </w:r>
      </w:hyperlink>
      <w:r>
        <w:rPr>
          <w:vertAlign w:val="superscript"/>
        </w:rPr>
        <w:t xml:space="preserve">,</w:t>
      </w:r>
      <w:hyperlink w:anchor="ref-Hayes-Larson2019">
        <w:r>
          <w:rPr>
            <w:rStyle w:val="Lienhypertexte"/>
            <w:vertAlign w:val="superscript"/>
          </w:rPr>
          <w:t xml:space="preserve">189</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5"/>
    <w:bookmarkEnd w:id="456"/>
    <w:bookmarkStart w:id="460" w:name="tabela-2"/>
    <w:p>
      <w:pPr>
        <w:pStyle w:val="Titre2"/>
      </w:pPr>
      <w:r>
        <w:t xml:space="preserve">Tabela 2</w:t>
      </w:r>
    </w:p>
    <w:p>
      <w:pPr>
        <w:pStyle w:val="FirstParagraph"/>
      </w:pPr>
    </w:p>
    <w:bookmarkStart w:id="457" w:name="qual-a-utilidade-da-tabela-2"/>
    <w:p>
      <w:pPr>
        <w:pStyle w:val="Titre3"/>
      </w:pPr>
      <w:r>
        <w:t xml:space="preserve">Qual a utilidade da</w:t>
      </w:r>
      <w:r>
        <w:t xml:space="preserve"> </w:t>
      </w:r>
      <w:r>
        <w:t xml:space="preserve">‘Tabela 2’</w:t>
      </w:r>
      <w:r>
        <w:t xml:space="preserve">?</w:t>
      </w:r>
    </w:p>
    <w:p>
      <w:pPr>
        <w:pStyle w:val="Compact"/>
        <w:numPr>
          <w:ilvl w:val="0"/>
          <w:numId w:val="1256"/>
        </w:numPr>
      </w:pPr>
      <w:r>
        <w:t xml:space="preserve">A Tabela 2 mostra associações ajustadas multivariadas com o resultado para variáveis resumidas na Tabela 1.</w:t>
      </w:r>
      <w:hyperlink w:anchor="ref-Westreich2013">
        <w:r>
          <w:rPr>
            <w:rStyle w:val="Lienhypertexte"/>
            <w:vertAlign w:val="superscript"/>
          </w:rPr>
          <w:t xml:space="preserve">185</w:t>
        </w:r>
      </w:hyperlink>
    </w:p>
    <w:p>
      <w:pPr>
        <w:pStyle w:val="FirstParagraph"/>
      </w:pPr>
    </w:p>
    <w:bookmarkEnd w:id="457"/>
    <w:bookmarkStart w:id="458" w:name="o-que-é-a-falácia-da-tabela-2"/>
    <w:p>
      <w:pPr>
        <w:pStyle w:val="Titre3"/>
      </w:pPr>
      <w:r>
        <w:t xml:space="preserve">O que é a falácia da</w:t>
      </w:r>
      <w:r>
        <w:t xml:space="preserve"> </w:t>
      </w:r>
      <w:r>
        <w:t xml:space="preserve">‘Tabela 2’</w:t>
      </w:r>
      <w:r>
        <w:t xml:space="preserve">?</w:t>
      </w:r>
    </w:p>
    <w:p>
      <w:pPr>
        <w:numPr>
          <w:ilvl w:val="0"/>
          <w:numId w:val="1257"/>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185</w:t>
        </w:r>
      </w:hyperlink>
      <w:r>
        <w:rPr>
          <w:vertAlign w:val="superscript"/>
        </w:rPr>
        <w:t xml:space="preserve">,</w:t>
      </w:r>
      <w:hyperlink w:anchor="ref-bandoli2018">
        <w:r>
          <w:rPr>
            <w:rStyle w:val="Lienhypertexte"/>
            <w:vertAlign w:val="superscript"/>
          </w:rPr>
          <w:t xml:space="preserve">190</w:t>
        </w:r>
      </w:hyperlink>
    </w:p>
    <w:p>
      <w:pPr>
        <w:numPr>
          <w:ilvl w:val="0"/>
          <w:numId w:val="1257"/>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185</w:t>
        </w:r>
      </w:hyperlink>
      <w:r>
        <w:rPr>
          <w:vertAlign w:val="superscript"/>
        </w:rPr>
        <w:t xml:space="preserve">,</w:t>
      </w:r>
      <w:hyperlink w:anchor="ref-bandoli2018">
        <w:r>
          <w:rPr>
            <w:rStyle w:val="Lienhypertexte"/>
            <w:vertAlign w:val="superscript"/>
          </w:rPr>
          <w:t xml:space="preserve">190</w:t>
        </w:r>
      </w:hyperlink>
    </w:p>
    <w:p>
      <w:pPr>
        <w:numPr>
          <w:ilvl w:val="0"/>
          <w:numId w:val="1257"/>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185</w:t>
        </w:r>
      </w:hyperlink>
    </w:p>
    <w:p>
      <w:pPr>
        <w:pStyle w:val="FirstParagraph"/>
      </w:pPr>
    </w:p>
    <w:bookmarkEnd w:id="458"/>
    <w:bookmarkStart w:id="459" w:name="como-construir-a-tabela-2"/>
    <w:p>
      <w:pPr>
        <w:pStyle w:val="Titre3"/>
      </w:pPr>
      <w:r>
        <w:t xml:space="preserve">Como construir a</w:t>
      </w:r>
      <w:r>
        <w:t xml:space="preserve"> </w:t>
      </w:r>
      <w:r>
        <w:t xml:space="preserve">‘Tabela 2’</w:t>
      </w:r>
      <w:r>
        <w:t xml:space="preserve">?</w:t>
      </w:r>
    </w:p>
    <w:p>
      <w:pPr>
        <w:pStyle w:val="Compact"/>
        <w:numPr>
          <w:ilvl w:val="0"/>
          <w:numId w:val="1258"/>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185</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9"/>
    <w:bookmarkEnd w:id="460"/>
    <w:bookmarkStart w:id="479" w:name="gráficos"/>
    <w:p>
      <w:pPr>
        <w:pStyle w:val="Titre2"/>
      </w:pPr>
      <w:r>
        <w:t xml:space="preserve">Gráficos</w:t>
      </w:r>
    </w:p>
    <w:p>
      <w:pPr>
        <w:pStyle w:val="FirstParagraph"/>
      </w:pPr>
    </w:p>
    <w:bookmarkStart w:id="461" w:name="o-que-são-gráficos"/>
    <w:p>
      <w:pPr>
        <w:pStyle w:val="Titre3"/>
      </w:pPr>
      <w:r>
        <w:t xml:space="preserve">O que são gráficos?</w:t>
      </w:r>
    </w:p>
    <w:p>
      <w:pPr>
        <w:pStyle w:val="Compact"/>
        <w:numPr>
          <w:ilvl w:val="0"/>
          <w:numId w:val="1259"/>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191</w:t>
        </w:r>
      </w:hyperlink>
    </w:p>
    <w:p>
      <w:pPr>
        <w:pStyle w:val="FirstParagraph"/>
      </w:pPr>
    </w:p>
    <w:bookmarkEnd w:id="461"/>
    <w:bookmarkStart w:id="462" w:name="Xd11ecbf7b0e14e97561b726375001f61ba9c573"/>
    <w:p>
      <w:pPr>
        <w:pStyle w:val="Titre3"/>
      </w:pPr>
      <w:r>
        <w:t xml:space="preserve">Quais são os tipos de gráficos para variáveis categóricas?</w:t>
      </w:r>
    </w:p>
    <w:p>
      <w:pPr>
        <w:numPr>
          <w:ilvl w:val="0"/>
          <w:numId w:val="1260"/>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60"/>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52c8d8-34ca-4a1e-bd06-877c7d5890f6"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52c8d8-34ca-4a1e-bd06-877c7d5890f6"/>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511279-a6f5-429e-a13a-72fd6645b940"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511279-a6f5-429e-a13a-72fd6645b940"/>
      <w:r>
        <w:rPr>
          <w:rFonts/>
          <w:b w:val="true"/>
        </w:rPr>
        <w:t xml:space="preserve">: </w:t>
      </w:r>
      <w:r>
        <w:t xml:space="preserve">Gráfico de barras empilhadas representando frequências por categoria.</w:t>
      </w:r>
    </w:p>
    <w:p>
      <w:pPr>
        <w:pStyle w:val="Corpsdetexte"/>
      </w:pPr>
    </w:p>
    <w:bookmarkEnd w:id="462"/>
    <w:bookmarkStart w:id="463" w:name="X9b9d5541c9d3e9207cbbc11f0a81fc095cba899"/>
    <w:p>
      <w:pPr>
        <w:pStyle w:val="Titre3"/>
      </w:pPr>
      <w:r>
        <w:t xml:space="preserve">Quais são os tipos de gráficos para variáveis numéricas?</w:t>
      </w:r>
    </w:p>
    <w:p>
      <w:pPr>
        <w:numPr>
          <w:ilvl w:val="0"/>
          <w:numId w:val="1261"/>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61"/>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61"/>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61"/>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4dc1352-9080-4731-a8b5-de1d17935835"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dc1352-9080-4731-a8b5-de1d17935835"/>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db57e6-b319-4e1d-a4e0-201cc18133c1"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db57e6-b319-4e1d-a4e0-201cc18133c1"/>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e2177d-c919-4fbd-9b20-c4406169d0b0"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e2177d-c919-4fbd-9b20-c4406169d0b0"/>
      <w:r>
        <w:rPr>
          <w:rFonts/>
          <w:b w:val="true"/>
        </w:rPr>
        <w:t xml:space="preserve">: </w:t>
      </w:r>
      <w:r>
        <w:t xml:space="preserve">Gráfico de densidade da variável</w:t>
      </w:r>
      <w:r>
        <w:t xml:space="preserve"> </w:t>
      </w:r>
      <w:r>
        <w:t xml:space="preserve">‘valor’</w:t>
      </w:r>
      <w:r>
        <w:t xml:space="preserve">.</w:t>
      </w:r>
    </w:p>
    <w:p>
      <w:pPr>
        <w:pStyle w:val="Corpsdetexte"/>
      </w:pPr>
    </w:p>
    <w:bookmarkEnd w:id="463"/>
    <w:bookmarkStart w:id="464" w:name="X637443b6a818db393a41002b6bf54d0b09c335c"/>
    <w:p>
      <w:pPr>
        <w:pStyle w:val="Titre3"/>
      </w:pPr>
      <w:r>
        <w:t xml:space="preserve">Quais são os tipos de gráficos para relações entre variáveis?</w:t>
      </w:r>
    </w:p>
    <w:p>
      <w:pPr>
        <w:numPr>
          <w:ilvl w:val="0"/>
          <w:numId w:val="1262"/>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62"/>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e0d568d-dde7-4f7b-b92a-3f8df58a55e4"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e0d568d-dde7-4f7b-b92a-3f8df58a55e4"/>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7e9e5d-dca6-45c8-be36-258694da81fb"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7e9e5d-dca6-45c8-be36-258694da81fb"/>
      <w:r>
        <w:rPr>
          <w:rFonts/>
          <w:b w:val="true"/>
        </w:rPr>
        <w:t xml:space="preserve">: </w:t>
      </w:r>
      <w:r>
        <w:t xml:space="preserve">Gráfico de bolhas representando a relação entre três variáveis.</w:t>
      </w:r>
    </w:p>
    <w:p>
      <w:pPr>
        <w:pStyle w:val="Corpsdetexte"/>
      </w:pPr>
    </w:p>
    <w:bookmarkEnd w:id="464"/>
    <w:bookmarkStart w:id="465" w:name="X864125a4789c23c95124966c5148b3ee1462c9c"/>
    <w:p>
      <w:pPr>
        <w:pStyle w:val="Titre3"/>
      </w:pPr>
      <w:r>
        <w:t xml:space="preserve">Quais são os tipos de gráficos para séries temporais?</w:t>
      </w:r>
    </w:p>
    <w:p>
      <w:pPr>
        <w:pStyle w:val="Compact"/>
        <w:numPr>
          <w:ilvl w:val="0"/>
          <w:numId w:val="1263"/>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a455174-23c5-4087-9be1-ed20ef094997"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a455174-23c5-4087-9be1-ed20ef094997"/>
      <w:r>
        <w:rPr>
          <w:rFonts/>
          <w:b w:val="true"/>
        </w:rPr>
        <w:t xml:space="preserve">: </w:t>
      </w:r>
      <w:r>
        <w:t xml:space="preserve">Gráfico de linha representando uma série temporal.</w:t>
      </w:r>
    </w:p>
    <w:p>
      <w:pPr>
        <w:pStyle w:val="Corpsdetexte"/>
      </w:pPr>
    </w:p>
    <w:bookmarkEnd w:id="465"/>
    <w:bookmarkStart w:id="466" w:name="Xcc7659856ddc2c36b1d523165a62ac696fbb2ad"/>
    <w:p>
      <w:pPr>
        <w:pStyle w:val="Titre3"/>
      </w:pPr>
      <w:r>
        <w:t xml:space="preserve">Quais são os tipos de gráficos para dados multivariados?</w:t>
      </w:r>
    </w:p>
    <w:p>
      <w:pPr>
        <w:numPr>
          <w:ilvl w:val="0"/>
          <w:numId w:val="1264"/>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64"/>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64"/>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64"/>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b058057-181a-4f57-92ca-200458275644"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b058057-181a-4f57-92ca-200458275644"/>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57a1cc-09d3-4d14-944a-ebc7a1f77e88"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57a1cc-09d3-4d14-944a-ebc7a1f77e88"/>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8bec83-2b0b-452f-ad0e-0683204b89e9"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8bec83-2b0b-452f-ad0e-0683204b89e9"/>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54fc108-7359-4a50-be60-c999a008c8c9"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4fc108-7359-4a50-be60-c999a008c8c9"/>
      <w:r>
        <w:rPr>
          <w:rFonts/>
          <w:b w:val="true"/>
        </w:rPr>
        <w:t xml:space="preserve">: </w:t>
      </w:r>
      <w:r>
        <w:t xml:space="preserve">Mapa de calor da correlação entre variáveis.</w:t>
      </w:r>
    </w:p>
    <w:p>
      <w:pPr>
        <w:pStyle w:val="Corpsdetexte"/>
      </w:pPr>
    </w:p>
    <w:bookmarkEnd w:id="466"/>
    <w:bookmarkStart w:id="470" w:name="que-elementos-incluir-em-gráficos"/>
    <w:p>
      <w:pPr>
        <w:pStyle w:val="Titre3"/>
      </w:pPr>
      <w:r>
        <w:t xml:space="preserve">Que elementos incluir em gráficos?</w:t>
      </w:r>
    </w:p>
    <w:p>
      <w:pPr>
        <w:pStyle w:val="Compact"/>
        <w:numPr>
          <w:ilvl w:val="0"/>
          <w:numId w:val="126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191</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172</w:t>
        </w:r>
      </w:hyperlink>
      <w:r>
        <w:t xml:space="preserve">,</w:t>
      </w:r>
      <w:r>
        <w:t xml:space="preserve"> </w:t>
      </w:r>
      <w:r>
        <w:rPr>
          <w:i/>
          <w:iCs/>
        </w:rPr>
        <w:t xml:space="preserve">plotly</w:t>
      </w:r>
      <w:hyperlink w:anchor="ref-plotly">
        <w:r>
          <w:rPr>
            <w:rStyle w:val="Lienhypertexte"/>
            <w:vertAlign w:val="superscript"/>
          </w:rPr>
          <w:t xml:space="preserve">192</w:t>
        </w:r>
      </w:hyperlink>
      <w:r>
        <w:t xml:space="preserve"> </w:t>
      </w:r>
      <w:r>
        <w:t xml:space="preserve">e</w:t>
      </w:r>
      <w:r>
        <w:t xml:space="preserve"> </w:t>
      </w:r>
      <w:r>
        <w:rPr>
          <w:i/>
          <w:iCs/>
        </w:rPr>
        <w:t xml:space="preserve">corrplot</w:t>
      </w:r>
      <w:hyperlink w:anchor="ref-corrplot">
        <w:r>
          <w:rPr>
            <w:rStyle w:val="Lienhypertexte"/>
            <w:vertAlign w:val="superscript"/>
          </w:rPr>
          <w:t xml:space="preserve">193</w:t>
        </w:r>
      </w:hyperlink>
      <w:r>
        <w:t xml:space="preserve"> </w:t>
      </w:r>
      <w:r>
        <w:t xml:space="preserve">fornecem diversas funções para construção de gráficos tais como</w:t>
      </w:r>
      <w:r>
        <w:t xml:space="preserve"> </w:t>
      </w:r>
      <w:hyperlink r:id="rId467">
        <w:r>
          <w:rPr>
            <w:rStyle w:val="Lienhypertexte"/>
            <w:i/>
            <w:iCs/>
          </w:rPr>
          <w:t xml:space="preserve">ggplot</w:t>
        </w:r>
      </w:hyperlink>
      <w:r>
        <w:t xml:space="preserve">,</w:t>
      </w:r>
      <w:r>
        <w:t xml:space="preserve"> </w:t>
      </w:r>
      <w:hyperlink r:id="rId468">
        <w:r>
          <w:rPr>
            <w:rStyle w:val="Lienhypertexte"/>
            <w:i/>
            <w:iCs/>
          </w:rPr>
          <w:t xml:space="preserve">plot_ly</w:t>
        </w:r>
      </w:hyperlink>
      <w:r>
        <w:t xml:space="preserve"> </w:t>
      </w:r>
      <w:r>
        <w:t xml:space="preserve">e</w:t>
      </w:r>
      <w:r>
        <w:t xml:space="preserve"> </w:t>
      </w:r>
      <w:hyperlink r:id="rId469">
        <w:r>
          <w:rPr>
            <w:rStyle w:val="Lienhypertexte"/>
            <w:i/>
            <w:iCs/>
          </w:rPr>
          <w:t xml:space="preserve">corrplot</w:t>
        </w:r>
      </w:hyperlink>
      <w:r>
        <w:t xml:space="preserve"> </w:t>
      </w:r>
      <w:r>
        <w:t xml:space="preserve">respectivamente.</w:t>
      </w:r>
    </w:p>
    <w:p>
      <w:pPr>
        <w:pStyle w:val="Corpsdetexte"/>
      </w:pPr>
    </w:p>
    <w:bookmarkEnd w:id="470"/>
    <w:bookmarkStart w:id="471" w:name="X8d98d46c368cab8c32e83b6abc13b13c34548c4"/>
    <w:p>
      <w:pPr>
        <w:pStyle w:val="Titre3"/>
      </w:pPr>
      <w:r>
        <w:t xml:space="preserve">Para que servem as barras de erro em gráficos?</w:t>
      </w:r>
    </w:p>
    <w:p>
      <w:pPr>
        <w:numPr>
          <w:ilvl w:val="0"/>
          <w:numId w:val="126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194</w:t>
        </w:r>
      </w:hyperlink>
      <w:r>
        <w:rPr>
          <w:vertAlign w:val="superscript"/>
        </w:rPr>
        <w:t xml:space="preserve">,</w:t>
      </w:r>
      <w:hyperlink w:anchor="ref-krzywinski2013">
        <w:r>
          <w:rPr>
            <w:rStyle w:val="Lienhypertexte"/>
            <w:vertAlign w:val="superscript"/>
          </w:rPr>
          <w:t xml:space="preserve">195</w:t>
        </w:r>
      </w:hyperlink>
    </w:p>
    <w:p>
      <w:pPr>
        <w:numPr>
          <w:ilvl w:val="0"/>
          <w:numId w:val="126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194</w:t>
        </w:r>
      </w:hyperlink>
    </w:p>
    <w:p>
      <w:pPr>
        <w:numPr>
          <w:ilvl w:val="0"/>
          <w:numId w:val="1266"/>
        </w:numPr>
      </w:pPr>
      <w:r>
        <w:t xml:space="preserve">Barras de erro descritivas geralmente apresentam a amplitude (mínimo-máximo) ou desvio-padrão.</w:t>
      </w:r>
      <w:hyperlink w:anchor="ref-Cumming2007">
        <w:r>
          <w:rPr>
            <w:rStyle w:val="Lienhypertexte"/>
            <w:vertAlign w:val="superscript"/>
          </w:rPr>
          <w:t xml:space="preserve">194</w:t>
        </w:r>
      </w:hyperlink>
    </w:p>
    <w:p>
      <w:pPr>
        <w:numPr>
          <w:ilvl w:val="0"/>
          <w:numId w:val="126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Cumming2007">
        <w:r>
          <w:rPr>
            <w:rStyle w:val="Lienhypertexte"/>
            <w:vertAlign w:val="superscript"/>
          </w:rPr>
          <w:t xml:space="preserve">194</w:t>
        </w:r>
      </w:hyperlink>
      <w:r>
        <w:rPr>
          <w:vertAlign w:val="superscript"/>
        </w:rPr>
        <w:t xml:space="preserve">,</w:t>
      </w:r>
      <w:hyperlink w:anchor="ref-krzywinski2013">
        <w:r>
          <w:rPr>
            <w:rStyle w:val="Lienhypertexte"/>
            <w:vertAlign w:val="superscript"/>
          </w:rPr>
          <w:t xml:space="preserve">195</w:t>
        </w:r>
      </w:hyperlink>
    </w:p>
    <w:p>
      <w:pPr>
        <w:numPr>
          <w:ilvl w:val="0"/>
          <w:numId w:val="126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195</w:t>
        </w:r>
      </w:hyperlink>
    </w:p>
    <w:p>
      <w:pPr>
        <w:numPr>
          <w:ilvl w:val="0"/>
          <w:numId w:val="126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195</w:t>
        </w:r>
      </w:hyperlink>
    </w:p>
    <w:p>
      <w:pPr>
        <w:numPr>
          <w:ilvl w:val="0"/>
          <w:numId w:val="126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194</w:t>
        </w:r>
      </w:hyperlink>
    </w:p>
    <w:p>
      <w:pPr>
        <w:numPr>
          <w:ilvl w:val="0"/>
          <w:numId w:val="126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195</w:t>
        </w:r>
      </w:hyperlink>
    </w:p>
    <w:p>
      <w:pPr>
        <w:numPr>
          <w:ilvl w:val="0"/>
          <w:numId w:val="126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195</w:t>
        </w:r>
      </w:hyperlink>
    </w:p>
    <w:p>
      <w:pPr>
        <w:pStyle w:val="FirstParagraph"/>
      </w:pPr>
    </w:p>
    <w:bookmarkEnd w:id="471"/>
    <w:bookmarkStart w:id="476" w:name="Xe6107dbb9de542c7e4801be50dc8a93ed56b1ab"/>
    <w:p>
      <w:pPr>
        <w:pStyle w:val="Titre3"/>
      </w:pPr>
      <w:r>
        <w:t xml:space="preserve">Quais são as boas práticas na elaboração de gráficos?</w:t>
      </w:r>
    </w:p>
    <w:p>
      <w:pPr>
        <w:numPr>
          <w:ilvl w:val="0"/>
          <w:numId w:val="1267"/>
        </w:numPr>
      </w:pPr>
      <w:r>
        <w:t xml:space="preserve">O tamanho da amostra total e subgrupos, se houver, deve estar descrito na figura ou na sua legenda.</w:t>
      </w:r>
      <w:hyperlink w:anchor="ref-Cumming2007">
        <w:r>
          <w:rPr>
            <w:rStyle w:val="Lienhypertexte"/>
            <w:vertAlign w:val="superscript"/>
          </w:rPr>
          <w:t xml:space="preserve">194</w:t>
        </w:r>
      </w:hyperlink>
    </w:p>
    <w:p>
      <w:pPr>
        <w:numPr>
          <w:ilvl w:val="0"/>
          <w:numId w:val="126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Cumming2007">
        <w:r>
          <w:rPr>
            <w:rStyle w:val="Lienhypertexte"/>
            <w:vertAlign w:val="superscript"/>
          </w:rPr>
          <w:t xml:space="preserve">194</w:t>
        </w:r>
      </w:hyperlink>
      <w:r>
        <w:rPr>
          <w:vertAlign w:val="superscript"/>
        </w:rPr>
        <w:t xml:space="preserve">,</w:t>
      </w:r>
      <w:hyperlink w:anchor="ref-krzywinski2013">
        <w:r>
          <w:rPr>
            <w:rStyle w:val="Lienhypertexte"/>
            <w:vertAlign w:val="superscript"/>
          </w:rPr>
          <w:t xml:space="preserve">195</w:t>
        </w:r>
      </w:hyperlink>
    </w:p>
    <w:p>
      <w:pPr>
        <w:numPr>
          <w:ilvl w:val="0"/>
          <w:numId w:val="1267"/>
        </w:numPr>
      </w:pPr>
      <w:r>
        <w:t xml:space="preserve">Evite gráficos de barra e mostre a distribuição dos dados sempre que possível.</w:t>
      </w:r>
      <w:hyperlink w:anchor="ref-Weissgerber2019">
        <w:r>
          <w:rPr>
            <w:rStyle w:val="Lienhypertexte"/>
            <w:vertAlign w:val="superscript"/>
          </w:rPr>
          <w:t xml:space="preserve">196</w:t>
        </w:r>
      </w:hyperlink>
    </w:p>
    <w:p>
      <w:pPr>
        <w:numPr>
          <w:ilvl w:val="0"/>
          <w:numId w:val="1267"/>
        </w:numPr>
      </w:pPr>
      <w:r>
        <w:t xml:space="preserve">Exiba os pontos de dados em boxplots.</w:t>
      </w:r>
      <w:hyperlink w:anchor="ref-Weissgerber2019">
        <w:r>
          <w:rPr>
            <w:rStyle w:val="Lienhypertexte"/>
            <w:vertAlign w:val="superscript"/>
          </w:rPr>
          <w:t xml:space="preserve">196</w:t>
        </w:r>
      </w:hyperlink>
    </w:p>
    <w:p>
      <w:pPr>
        <w:numPr>
          <w:ilvl w:val="0"/>
          <w:numId w:val="126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196</w:t>
        </w:r>
      </w:hyperlink>
    </w:p>
    <w:p>
      <w:pPr>
        <w:numPr>
          <w:ilvl w:val="0"/>
          <w:numId w:val="1267"/>
        </w:numPr>
      </w:pPr>
      <w:r>
        <w:t xml:space="preserve">Prefira palhetas de cor adaptadas para daltônicos.</w:t>
      </w:r>
      <w:hyperlink w:anchor="ref-Weissgerber2019">
        <w:r>
          <w:rPr>
            <w:rStyle w:val="Lienhypertexte"/>
            <w:vertAlign w:val="superscript"/>
          </w:rPr>
          <w:t xml:space="preserve">196</w:t>
        </w:r>
      </w:hyperlink>
    </w:p>
    <w:p>
      <w:pPr>
        <w:pStyle w:val="FirstParagraph"/>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064102-9af3-42c4-b384-85762970d128"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064102-9af3-42c4-b384-85762970d128"/>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197</w:t>
        </w:r>
      </w:hyperlink>
      <w:r>
        <w:t xml:space="preserve"> </w:t>
      </w:r>
      <w:r>
        <w:t xml:space="preserve">fornece palhetas de cores tais como</w:t>
      </w:r>
      <w:r>
        <w:t xml:space="preserve"> </w:t>
      </w:r>
      <w:hyperlink r:id="rId472">
        <w:r>
          <w:rPr>
            <w:rStyle w:val="Lienhypertexte"/>
            <w:i/>
            <w:iCs/>
          </w:rPr>
          <w:t xml:space="preserve">pal_lancet</w:t>
        </w:r>
      </w:hyperlink>
      <w:r>
        <w:t xml:space="preserve">,</w:t>
      </w:r>
      <w:r>
        <w:t xml:space="preserve"> </w:t>
      </w:r>
      <w:hyperlink r:id="rId473">
        <w:r>
          <w:rPr>
            <w:rStyle w:val="Lienhypertexte"/>
            <w:i/>
            <w:iCs/>
          </w:rPr>
          <w:t xml:space="preserve">pal_nejm</w:t>
        </w:r>
      </w:hyperlink>
      <w:r>
        <w:t xml:space="preserve"> </w:t>
      </w:r>
      <w:r>
        <w:t xml:space="preserve">e</w:t>
      </w:r>
      <w:r>
        <w:t xml:space="preserve"> </w:t>
      </w:r>
      <w:hyperlink r:id="rId474">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198</w:t>
        </w:r>
      </w:hyperlink>
      <w:r>
        <w:t xml:space="preserve"> </w:t>
      </w:r>
      <w:r>
        <w:t xml:space="preserve">fornece a função</w:t>
      </w:r>
      <w:r>
        <w:t xml:space="preserve"> </w:t>
      </w:r>
      <w:hyperlink r:id="rId475">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6"/>
    <w:bookmarkStart w:id="478" w:name="como-exportar-figuras-em-formato-tiff"/>
    <w:p>
      <w:pPr>
        <w:pStyle w:val="Titre3"/>
      </w:pPr>
      <w:r>
        <w:t xml:space="preserve">Como exportar figuras em formato TIFF?</w:t>
      </w:r>
    </w:p>
    <w:p>
      <w:pPr>
        <w:pStyle w:val="FirstParagraph"/>
      </w:pPr>
    </w:p>
    <w:p>
      <w:pPr>
        <w:pStyle w:val="Compact"/>
        <w:numPr>
          <w:ilvl w:val="0"/>
          <w:numId w:val="12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199</w:t>
        </w:r>
      </w:hyperlink>
      <w:r>
        <w:t xml:space="preserve"> </w:t>
      </w:r>
      <w:r>
        <w:t xml:space="preserve">fornece a função</w:t>
      </w:r>
      <w:r>
        <w:t xml:space="preserve"> </w:t>
      </w:r>
      <w:hyperlink r:id="rId477">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78"/>
    <w:bookmarkEnd w:id="479"/>
    <w:bookmarkEnd w:id="480"/>
    <w:bookmarkStart w:id="535" w:name="distribuicoes-parametros"/>
    <w:p>
      <w:pPr>
        <w:pStyle w:val="Titre1"/>
      </w:pPr>
      <w:r>
        <w:rPr>
          <w:b/>
          <w:bCs/>
        </w:rPr>
        <w:t xml:space="preserve">Distribuições e parâmetros</w:t>
      </w:r>
    </w:p>
    <w:p>
      <w:pPr>
        <w:pStyle w:val="FirstParagraph"/>
      </w:pPr>
    </w:p>
    <w:bookmarkStart w:id="498" w:name="distribuições-de-probabilidade"/>
    <w:p>
      <w:pPr>
        <w:pStyle w:val="Titre2"/>
      </w:pPr>
      <w:r>
        <w:t xml:space="preserve">Distribuições de probabilidade</w:t>
      </w:r>
    </w:p>
    <w:p>
      <w:pPr>
        <w:pStyle w:val="FirstParagraph"/>
      </w:pPr>
    </w:p>
    <w:bookmarkStart w:id="481" w:name="o-que-são-distribuições-de-probabilidade"/>
    <w:p>
      <w:pPr>
        <w:pStyle w:val="Titre3"/>
      </w:pPr>
      <w:r>
        <w:t xml:space="preserve">O que são distribuições de probabilidade?</w:t>
      </w:r>
    </w:p>
    <w:p>
      <w:pPr>
        <w:pStyle w:val="Compact"/>
        <w:numPr>
          <w:ilvl w:val="0"/>
          <w:numId w:val="12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54</w:t>
        </w:r>
      </w:hyperlink>
    </w:p>
    <w:p>
      <w:pPr>
        <w:pStyle w:val="FirstParagraph"/>
      </w:pPr>
    </w:p>
    <w:bookmarkEnd w:id="481"/>
    <w:bookmarkStart w:id="484" w:name="X0f53fdabd2f085f218f2b5dda3f203c36e5b863"/>
    <w:p>
      <w:pPr>
        <w:pStyle w:val="Titre3"/>
      </w:pPr>
      <w:r>
        <w:t xml:space="preserve">Como representar distribuições de probabilidade?</w:t>
      </w:r>
    </w:p>
    <w:p>
      <w:pPr>
        <w:numPr>
          <w:ilvl w:val="0"/>
          <w:numId w:val="12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200</w:t>
        </w:r>
      </w:hyperlink>
    </w:p>
    <w:p>
      <w:pPr>
        <w:numPr>
          <w:ilvl w:val="0"/>
          <w:numId w:val="12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200</w:t>
        </w:r>
      </w:hyperlink>
    </w:p>
    <w:p>
      <w:pPr>
        <w:numPr>
          <w:ilvl w:val="0"/>
          <w:numId w:val="12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200</w:t>
        </w:r>
      </w:hyperlink>
    </w:p>
    <w:p>
      <w:pPr>
        <w:numPr>
          <w:ilvl w:val="0"/>
          <w:numId w:val="1270"/>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201</w:t>
        </w:r>
      </w:hyperlink>
    </w:p>
    <w:p>
      <w:pPr>
        <w:numPr>
          <w:ilvl w:val="0"/>
          <w:numId w:val="1270"/>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202</w:t>
        </w:r>
      </w:hyperlink>
    </w:p>
    <w:p>
      <w:pPr>
        <w:numPr>
          <w:ilvl w:val="0"/>
          <w:numId w:val="1270"/>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203</w:t>
        </w:r>
      </w:hyperlink>
    </w:p>
    <w:p>
      <w:pPr>
        <w:numPr>
          <w:ilvl w:val="0"/>
          <w:numId w:val="1270"/>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200</w:t>
        </w:r>
      </w:hyperlink>
    </w:p>
    <w:p>
      <w:pPr>
        <w:numPr>
          <w:ilvl w:val="0"/>
          <w:numId w:val="12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200</w:t>
        </w:r>
      </w:hyperlink>
    </w:p>
    <w:p>
      <w:pPr>
        <w:numPr>
          <w:ilvl w:val="0"/>
          <w:numId w:val="12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200</w:t>
        </w:r>
      </w:hyperlink>
    </w:p>
    <w:p>
      <w:pPr>
        <w:numPr>
          <w:ilvl w:val="0"/>
          <w:numId w:val="12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200</w:t>
        </w:r>
      </w:hyperlink>
    </w:p>
    <w:p>
      <w:pPr>
        <w:numPr>
          <w:ilvl w:val="0"/>
          <w:numId w:val="12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200</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198</w:t>
        </w:r>
      </w:hyperlink>
      <w:r>
        <w:t xml:space="preserve"> </w:t>
      </w:r>
      <w:r>
        <w:t xml:space="preserve">fornece a função</w:t>
      </w:r>
      <w:r>
        <w:t xml:space="preserve"> </w:t>
      </w:r>
      <w:hyperlink r:id="rId482">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201</w:t>
        </w:r>
      </w:hyperlink>
      <w:r>
        <w:t xml:space="preserve">, Scott</w:t>
      </w:r>
      <w:hyperlink w:anchor="ref-scott1979">
        <w:r>
          <w:rPr>
            <w:rStyle w:val="Lienhypertexte"/>
            <w:vertAlign w:val="superscript"/>
          </w:rPr>
          <w:t xml:space="preserve">202</w:t>
        </w:r>
      </w:hyperlink>
      <w:r>
        <w:t xml:space="preserve"> </w:t>
      </w:r>
      <w:r>
        <w:t xml:space="preserve">ou Freedman-Diaconis</w:t>
      </w:r>
      <w:hyperlink w:anchor="ref-freedman1981">
        <w:r>
          <w:rPr>
            <w:rStyle w:val="Lienhypertexte"/>
            <w:vertAlign w:val="superscript"/>
          </w:rPr>
          <w:t xml:space="preserve">203</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172</w:t>
        </w:r>
      </w:hyperlink>
      <w:r>
        <w:t xml:space="preserve"> </w:t>
      </w:r>
      <w:r>
        <w:t xml:space="preserve">fornece a função</w:t>
      </w:r>
      <w:r>
        <w:t xml:space="preserve"> </w:t>
      </w:r>
      <w:hyperlink r:id="rId483">
        <w:r>
          <w:rPr>
            <w:rStyle w:val="Lienhypertexte"/>
          </w:rPr>
          <w:t xml:space="preserve">geom_freqpoly</w:t>
        </w:r>
      </w:hyperlink>
      <w:r>
        <w:t xml:space="preserve"> </w:t>
      </w:r>
      <w:r>
        <w:t xml:space="preserve">para criar histogramas.</w:t>
      </w:r>
    </w:p>
    <w:p>
      <w:pPr>
        <w:pStyle w:val="Corpsdetexte"/>
      </w:pPr>
    </w:p>
    <w:bookmarkEnd w:id="484"/>
    <w:bookmarkStart w:id="485" w:name="X6960c2b997742e01b73256b060b68c57c22dc5d"/>
    <w:p>
      <w:pPr>
        <w:pStyle w:val="Titre3"/>
      </w:pPr>
      <w:r>
        <w:t xml:space="preserve">Quais características definem uma distribuição?</w:t>
      </w:r>
    </w:p>
    <w:p>
      <w:pPr>
        <w:pStyle w:val="Compact"/>
        <w:numPr>
          <w:ilvl w:val="0"/>
          <w:numId w:val="1271"/>
        </w:numPr>
      </w:pPr>
      <w:r>
        <w:t xml:space="preserve">Uma distribuição pode ser definida por modelos matemáticos e caracterizada por parâmetros de tendência central, dispersão, simetria e curtose.</w:t>
      </w:r>
    </w:p>
    <w:p>
      <w:pPr>
        <w:pStyle w:val="FirstParagraph"/>
      </w:pPr>
    </w:p>
    <w:bookmarkEnd w:id="485"/>
    <w:bookmarkStart w:id="486" w:name="quais-são-as-distribuições-mais-comuns"/>
    <w:p>
      <w:pPr>
        <w:pStyle w:val="Titre3"/>
      </w:pPr>
      <w:r>
        <w:t xml:space="preserve">Quais são as distribuições mais comuns?</w:t>
      </w:r>
    </w:p>
    <w:p>
      <w:pPr>
        <w:numPr>
          <w:ilvl w:val="0"/>
          <w:numId w:val="1272"/>
        </w:numPr>
      </w:pPr>
      <w:r>
        <w:t xml:space="preserve">Distribuções discretas:</w:t>
      </w:r>
    </w:p>
    <w:p>
      <w:pPr>
        <w:numPr>
          <w:ilvl w:val="1"/>
          <w:numId w:val="1273"/>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73"/>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73"/>
        </w:numPr>
      </w:pPr>
      <w:r>
        <w:t xml:space="preserve">Geométrica: número de testes até o 1o sucesso.</w:t>
      </w:r>
      <w:hyperlink w:anchor="ref-REF">
        <w:r>
          <w:rPr>
            <w:rStyle w:val="Lienhypertexte"/>
            <w:b/>
            <w:bCs/>
            <w:vertAlign w:val="superscript"/>
          </w:rPr>
          <w:t xml:space="preserve">REF?</w:t>
        </w:r>
      </w:hyperlink>
    </w:p>
    <w:p>
      <w:pPr>
        <w:numPr>
          <w:ilvl w:val="1"/>
          <w:numId w:val="1273"/>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73"/>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73"/>
        </w:numPr>
      </w:pPr>
      <w:r>
        <w:t xml:space="preserve">Poisson: número de eventos em um intervalo de tempo fixo.</w:t>
      </w:r>
      <w:hyperlink w:anchor="ref-REF">
        <w:r>
          <w:rPr>
            <w:rStyle w:val="Lienhypertexte"/>
            <w:b/>
            <w:bCs/>
            <w:vertAlign w:val="superscript"/>
          </w:rPr>
          <w:t xml:space="preserve">REF?</w:t>
        </w:r>
      </w:hyperlink>
    </w:p>
    <w:p>
      <w:pPr>
        <w:numPr>
          <w:ilvl w:val="1"/>
          <w:numId w:val="1273"/>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73"/>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433f82-aff4-4cd4-8e4c-04179e2bca2e"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433f82-aff4-4cd4-8e4c-04179e2bca2e"/>
      <w:r>
        <w:rPr>
          <w:rFonts/>
          <w:b w:val="true"/>
        </w:rPr>
        <w:t xml:space="preserve">: </w:t>
      </w:r>
      <w:r>
        <w:t xml:space="preserve">Distribuições discretas e suas funções de probabilidade.</w:t>
      </w:r>
    </w:p>
    <w:p>
      <w:pPr>
        <w:pStyle w:val="Corpsdetexte"/>
      </w:pPr>
    </w:p>
    <w:p>
      <w:pPr>
        <w:numPr>
          <w:ilvl w:val="0"/>
          <w:numId w:val="1274"/>
        </w:numPr>
      </w:pPr>
      <w:r>
        <w:t xml:space="preserve">Distribuições contínuas:</w:t>
      </w:r>
    </w:p>
    <w:p>
      <w:pPr>
        <w:numPr>
          <w:ilvl w:val="1"/>
          <w:numId w:val="1275"/>
        </w:numPr>
      </w:pPr>
      <w:r>
        <w:t xml:space="preserve">Uniforme: resultados que possuem a mesma densidade.</w:t>
      </w:r>
      <w:hyperlink w:anchor="ref-REF">
        <w:r>
          <w:rPr>
            <w:rStyle w:val="Lienhypertexte"/>
            <w:b/>
            <w:bCs/>
            <w:vertAlign w:val="superscript"/>
          </w:rPr>
          <w:t xml:space="preserve">REF?</w:t>
        </w:r>
      </w:hyperlink>
    </w:p>
    <w:p>
      <w:pPr>
        <w:numPr>
          <w:ilvl w:val="1"/>
          <w:numId w:val="1275"/>
        </w:numPr>
      </w:pPr>
      <w:r>
        <w:t xml:space="preserve">Exponencial: tempo entre eventos.</w:t>
      </w:r>
      <w:hyperlink w:anchor="ref-REF">
        <w:r>
          <w:rPr>
            <w:rStyle w:val="Lienhypertexte"/>
            <w:b/>
            <w:bCs/>
            <w:vertAlign w:val="superscript"/>
          </w:rPr>
          <w:t xml:space="preserve">REF?</w:t>
        </w:r>
      </w:hyperlink>
    </w:p>
    <w:p>
      <w:pPr>
        <w:numPr>
          <w:ilvl w:val="1"/>
          <w:numId w:val="1275"/>
        </w:numPr>
      </w:pPr>
      <w:r>
        <w:t xml:space="preserve">Normal: .</w:t>
      </w:r>
      <w:hyperlink w:anchor="ref-REF">
        <w:r>
          <w:rPr>
            <w:rStyle w:val="Lienhypertexte"/>
            <w:b/>
            <w:bCs/>
            <w:vertAlign w:val="superscript"/>
          </w:rPr>
          <w:t xml:space="preserve">REF?</w:t>
        </w:r>
      </w:hyperlink>
    </w:p>
    <w:p>
      <w:pPr>
        <w:numPr>
          <w:ilvl w:val="1"/>
          <w:numId w:val="127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7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75"/>
        </w:numPr>
      </w:pPr>
      <w:r>
        <w:t xml:space="preserve">t-Student: .</w:t>
      </w:r>
      <w:hyperlink w:anchor="ref-REF">
        <w:r>
          <w:rPr>
            <w:rStyle w:val="Lienhypertexte"/>
            <w:b/>
            <w:bCs/>
            <w:vertAlign w:val="superscript"/>
          </w:rPr>
          <w:t xml:space="preserve">REF?</w:t>
        </w:r>
      </w:hyperlink>
    </w:p>
    <w:p>
      <w:pPr>
        <w:numPr>
          <w:ilvl w:val="1"/>
          <w:numId w:val="1275"/>
        </w:numPr>
      </w:pPr>
      <w:r>
        <w:t xml:space="preserve">Qui-quadrado: .</w:t>
      </w:r>
      <w:hyperlink w:anchor="ref-REF">
        <w:r>
          <w:rPr>
            <w:rStyle w:val="Lienhypertexte"/>
            <w:b/>
            <w:bCs/>
            <w:vertAlign w:val="superscript"/>
          </w:rPr>
          <w:t xml:space="preserve">REF?</w:t>
        </w:r>
      </w:hyperlink>
    </w:p>
    <w:p>
      <w:pPr>
        <w:numPr>
          <w:ilvl w:val="1"/>
          <w:numId w:val="1275"/>
        </w:numPr>
      </w:pPr>
      <w:r>
        <w:t xml:space="preserve">Weibull: .</w:t>
      </w:r>
      <w:hyperlink w:anchor="ref-REF">
        <w:r>
          <w:rPr>
            <w:rStyle w:val="Lienhypertexte"/>
            <w:b/>
            <w:bCs/>
            <w:vertAlign w:val="superscript"/>
          </w:rPr>
          <w:t xml:space="preserve">REF?</w:t>
        </w:r>
      </w:hyperlink>
    </w:p>
    <w:p>
      <w:pPr>
        <w:numPr>
          <w:ilvl w:val="1"/>
          <w:numId w:val="1275"/>
        </w:numPr>
      </w:pPr>
      <w:r>
        <w:t xml:space="preserve">Gama: .</w:t>
      </w:r>
      <w:hyperlink w:anchor="ref-REF">
        <w:r>
          <w:rPr>
            <w:rStyle w:val="Lienhypertexte"/>
            <w:b/>
            <w:bCs/>
            <w:vertAlign w:val="superscript"/>
          </w:rPr>
          <w:t xml:space="preserve">REF?</w:t>
        </w:r>
      </w:hyperlink>
    </w:p>
    <w:p>
      <w:pPr>
        <w:numPr>
          <w:ilvl w:val="1"/>
          <w:numId w:val="1275"/>
        </w:numPr>
      </w:pPr>
      <w:r>
        <w:t xml:space="preserve">Log-normal: .</w:t>
      </w:r>
      <w:hyperlink w:anchor="ref-REF">
        <w:r>
          <w:rPr>
            <w:rStyle w:val="Lienhypertexte"/>
            <w:b/>
            <w:bCs/>
            <w:vertAlign w:val="superscript"/>
          </w:rPr>
          <w:t xml:space="preserve">REF?</w:t>
        </w:r>
      </w:hyperlink>
    </w:p>
    <w:p>
      <w:pPr>
        <w:numPr>
          <w:ilvl w:val="1"/>
          <w:numId w:val="1275"/>
        </w:numPr>
      </w:pPr>
      <w:r>
        <w:t xml:space="preserve">Beta: .</w:t>
      </w:r>
      <w:hyperlink w:anchor="ref-REF">
        <w:r>
          <w:rPr>
            <w:rStyle w:val="Lienhypertexte"/>
            <w:b/>
            <w:bCs/>
            <w:vertAlign w:val="superscript"/>
          </w:rPr>
          <w:t xml:space="preserve">REF?</w:t>
        </w:r>
      </w:hyperlink>
    </w:p>
    <w:p>
      <w:pPr>
        <w:numPr>
          <w:ilvl w:val="1"/>
          <w:numId w:val="1275"/>
        </w:numPr>
      </w:pPr>
      <w:r>
        <w:t xml:space="preserve">Logística: .</w:t>
      </w:r>
      <w:hyperlink w:anchor="ref-REF">
        <w:r>
          <w:rPr>
            <w:rStyle w:val="Lienhypertexte"/>
            <w:b/>
            <w:bCs/>
            <w:vertAlign w:val="superscript"/>
          </w:rPr>
          <w:t xml:space="preserve">REF?</w:t>
        </w:r>
      </w:hyperlink>
    </w:p>
    <w:p>
      <w:pPr>
        <w:numPr>
          <w:ilvl w:val="1"/>
          <w:numId w:val="1275"/>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729aaf-8e73-402a-9e35-9d878189cc2b"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729aaf-8e73-402a-9e35-9d878189cc2b"/>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4312fc-a877-4b55-af30-80d468194ec7"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4312fc-a877-4b55-af30-80d468194ec7"/>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1db530-75d8-45d8-9f56-4f9edab0631e"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1db530-75d8-45d8-9f56-4f9edab0631e"/>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955792-1308-4882-9a34-2b0825209725"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955792-1308-4882-9a34-2b0825209725"/>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350beb-8945-44ba-8a3e-12c756718cbd"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350beb-8945-44ba-8a3e-12c756718cbd"/>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6fb6cfc-a207-4c89-a779-9ad9884f0f1e"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6fb6cfc-a207-4c89-a779-9ad9884f0f1e"/>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79140d-a85a-4039-a443-24a2a6315500"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79140d-a85a-4039-a443-24a2a6315500"/>
      <w:r>
        <w:rPr>
          <w:rFonts/>
          <w:b w:val="true"/>
        </w:rPr>
        <w:t xml:space="preserve">: </w:t>
      </w:r>
      <w:r>
        <w:t xml:space="preserve">Distribuições contínuas com caudas pesadas e suas funções de densidade.</w:t>
      </w:r>
    </w:p>
    <w:p>
      <w:pPr>
        <w:pStyle w:val="Corpsdetexte"/>
      </w:pPr>
    </w:p>
    <w:bookmarkEnd w:id="486"/>
    <w:bookmarkStart w:id="494" w:name="quais-são-as-funções-de-uma-distribuição"/>
    <w:p>
      <w:pPr>
        <w:pStyle w:val="Titre3"/>
      </w:pPr>
      <w:r>
        <w:t xml:space="preserve">Quais são as funções de uma distribuição?</w:t>
      </w:r>
    </w:p>
    <w:p>
      <w:pPr>
        <w:numPr>
          <w:ilvl w:val="0"/>
          <w:numId w:val="127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7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7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7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87">
        <w:r>
          <w:rPr>
            <w:rStyle w:val="Lienhypertexte"/>
          </w:rPr>
          <w:t xml:space="preserve">normal</w:t>
        </w:r>
      </w:hyperlink>
      <w:r>
        <w:t xml:space="preserve">,</w:t>
      </w:r>
      <w:r>
        <w:t xml:space="preserve"> </w:t>
      </w:r>
      <w:hyperlink r:id="rId488">
        <w:r>
          <w:rPr>
            <w:rStyle w:val="Lienhypertexte"/>
          </w:rPr>
          <w:t xml:space="preserve">Student t</w:t>
        </w:r>
      </w:hyperlink>
      <w:r>
        <w:t xml:space="preserve">,</w:t>
      </w:r>
      <w:r>
        <w:t xml:space="preserve"> </w:t>
      </w:r>
      <w:hyperlink r:id="rId489">
        <w:r>
          <w:rPr>
            <w:rStyle w:val="Lienhypertexte"/>
          </w:rPr>
          <w:t xml:space="preserve">binomial</w:t>
        </w:r>
      </w:hyperlink>
      <w:r>
        <w:t xml:space="preserve">,</w:t>
      </w:r>
      <w:r>
        <w:t xml:space="preserve"> </w:t>
      </w:r>
      <w:hyperlink r:id="rId490">
        <w:r>
          <w:rPr>
            <w:rStyle w:val="Lienhypertexte"/>
          </w:rPr>
          <w:t xml:space="preserve">qui-quadrado</w:t>
        </w:r>
      </w:hyperlink>
      <w:r>
        <w:t xml:space="preserve">,</w:t>
      </w:r>
      <w:r>
        <w:t xml:space="preserve"> </w:t>
      </w:r>
      <w:hyperlink r:id="rId49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204</w:t>
        </w:r>
      </w:hyperlink>
      <w:r>
        <w:t xml:space="preserve"> </w:t>
      </w:r>
      <w:r>
        <w:t xml:space="preserve">fornece a função</w:t>
      </w:r>
      <w:r>
        <w:t xml:space="preserve"> </w:t>
      </w:r>
      <w:hyperlink r:id="rId492">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205</w:t>
        </w:r>
      </w:hyperlink>
      <w:r>
        <w:t xml:space="preserve"> </w:t>
      </w:r>
      <w:r>
        <w:t xml:space="preserve">fornece a função</w:t>
      </w:r>
      <w:r>
        <w:t xml:space="preserve"> </w:t>
      </w:r>
      <w:hyperlink r:id="rId49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94"/>
    <w:bookmarkStart w:id="495" w:name="o-que-é-a-distribuição-normal"/>
    <w:p>
      <w:pPr>
        <w:pStyle w:val="Titre3"/>
      </w:pPr>
      <w:r>
        <w:t xml:space="preserve">O que é a distribuição normal?</w:t>
      </w:r>
    </w:p>
    <w:p>
      <w:pPr>
        <w:numPr>
          <w:ilvl w:val="0"/>
          <w:numId w:val="127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55</w:t>
        </w:r>
      </w:hyperlink>
    </w:p>
    <w:p>
      <w:pPr>
        <w:numPr>
          <w:ilvl w:val="0"/>
          <w:numId w:val="127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55</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0b3995-f45c-4a2c-854b-e19aa9fdd409"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0b3995-f45c-4a2c-854b-e19aa9fdd409"/>
      <w:r>
        <w:rPr>
          <w:rFonts/>
          <w:b w:val="true"/>
        </w:rPr>
        <w:t xml:space="preserve">: </w:t>
      </w:r>
      <w:r>
        <w:t xml:space="preserve">Distribuições e funções de probabilidade.</w:t>
      </w:r>
    </w:p>
    <w:p>
      <w:pPr>
        <w:pStyle w:val="Corpsdetexte"/>
      </w:pPr>
    </w:p>
    <w:bookmarkEnd w:id="495"/>
    <w:bookmarkStart w:id="496" w:name="Xa8811063dd92a58c9c04fab41e2f17d7b8faa90"/>
    <w:p>
      <w:pPr>
        <w:pStyle w:val="Titre3"/>
      </w:pPr>
      <w:r>
        <w:t xml:space="preserve">Que métodos podem ser utilizados para identificar a normalidade da distribuição?</w:t>
      </w:r>
    </w:p>
    <w:p>
      <w:pPr>
        <w:numPr>
          <w:ilvl w:val="0"/>
          <w:numId w:val="1278"/>
        </w:numPr>
      </w:pPr>
      <w:r>
        <w:t xml:space="preserve">Histogramas.</w:t>
      </w:r>
      <w:hyperlink w:anchor="ref-vetter2017">
        <w:r>
          <w:rPr>
            <w:rStyle w:val="Lienhypertexte"/>
            <w:vertAlign w:val="superscript"/>
          </w:rPr>
          <w:t xml:space="preserve">54</w:t>
        </w:r>
      </w:hyperlink>
    </w:p>
    <w:p>
      <w:pPr>
        <w:numPr>
          <w:ilvl w:val="0"/>
          <w:numId w:val="1278"/>
        </w:numPr>
      </w:pPr>
      <w:r>
        <w:t xml:space="preserve">Gráficos Q-Q.</w:t>
      </w:r>
      <w:hyperlink w:anchor="ref-vetter2017">
        <w:r>
          <w:rPr>
            <w:rStyle w:val="Lienhypertexte"/>
            <w:vertAlign w:val="superscript"/>
          </w:rPr>
          <w:t xml:space="preserve">54</w:t>
        </w:r>
      </w:hyperlink>
    </w:p>
    <w:p>
      <w:pPr>
        <w:numPr>
          <w:ilvl w:val="0"/>
          <w:numId w:val="1278"/>
        </w:numPr>
      </w:pPr>
      <w:r>
        <w:t xml:space="preserve">Testes de hipótese nula:</w:t>
      </w:r>
      <w:hyperlink w:anchor="ref-vetter2017">
        <w:r>
          <w:rPr>
            <w:rStyle w:val="Lienhypertexte"/>
            <w:vertAlign w:val="superscript"/>
          </w:rPr>
          <w:t xml:space="preserve">54</w:t>
        </w:r>
      </w:hyperlink>
    </w:p>
    <w:p>
      <w:pPr>
        <w:numPr>
          <w:ilvl w:val="1"/>
          <w:numId w:val="1279"/>
        </w:numPr>
      </w:pPr>
      <w:r>
        <w:t xml:space="preserve">Kolmogorov-Smirnov</w:t>
      </w:r>
    </w:p>
    <w:p>
      <w:pPr>
        <w:numPr>
          <w:ilvl w:val="1"/>
          <w:numId w:val="1279"/>
        </w:numPr>
      </w:pPr>
      <w:r>
        <w:t xml:space="preserve">Shapiro-Wilk</w:t>
      </w:r>
    </w:p>
    <w:p>
      <w:pPr>
        <w:numPr>
          <w:ilvl w:val="1"/>
          <w:numId w:val="1279"/>
        </w:numPr>
      </w:pPr>
      <w:r>
        <w:t xml:space="preserve">Anderson-Darling</w:t>
      </w:r>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0e21e3-fa93-4cb8-b148-f32f8b8e5721"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0e21e3-fa93-4cb8-b148-f32f8b8e5721"/>
      <w:r>
        <w:rPr>
          <w:rFonts/>
          <w:b w:val="true"/>
        </w:rPr>
        <w:t xml:space="preserve">: </w:t>
      </w:r>
      <w:r>
        <w:t xml:space="preserve">Distribuição normal e métodos de visualização e testes de normalidade.</w:t>
      </w:r>
    </w:p>
    <w:p>
      <w:pPr>
        <w:pStyle w:val="Corpsdetexte"/>
      </w:pPr>
    </w:p>
    <w:bookmarkEnd w:id="496"/>
    <w:bookmarkStart w:id="497" w:name="o-que-são-distribuições-não-normais"/>
    <w:p>
      <w:pPr>
        <w:pStyle w:val="Titre3"/>
      </w:pPr>
      <w:r>
        <w:t xml:space="preserve">O que são distribuições não-normais?</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497"/>
    <w:bookmarkEnd w:id="498"/>
    <w:bookmarkStart w:id="506" w:name="parâmetros"/>
    <w:p>
      <w:pPr>
        <w:pStyle w:val="Titre2"/>
      </w:pPr>
      <w:r>
        <w:t xml:space="preserve">Parâmetros</w:t>
      </w:r>
    </w:p>
    <w:p>
      <w:pPr>
        <w:pStyle w:val="FirstParagraph"/>
      </w:pPr>
    </w:p>
    <w:bookmarkStart w:id="500" w:name="o-que-são-parâmetros"/>
    <w:p>
      <w:pPr>
        <w:pStyle w:val="Titre3"/>
      </w:pPr>
      <w:r>
        <w:t xml:space="preserve">O que são parâmetros?</w:t>
      </w:r>
    </w:p>
    <w:p>
      <w:pPr>
        <w:numPr>
          <w:ilvl w:val="0"/>
          <w:numId w:val="1281"/>
        </w:numPr>
      </w:pPr>
      <w:r>
        <w:t xml:space="preserve">Parâmetros são informações que definem um modelo teórico, como propriedades de uma coleção de indivíduos.</w:t>
      </w:r>
      <w:hyperlink w:anchor="ref-Altman1999">
        <w:r>
          <w:rPr>
            <w:rStyle w:val="Lienhypertexte"/>
            <w:vertAlign w:val="superscript"/>
          </w:rPr>
          <w:t xml:space="preserve">53</w:t>
        </w:r>
      </w:hyperlink>
    </w:p>
    <w:p>
      <w:pPr>
        <w:numPr>
          <w:ilvl w:val="0"/>
          <w:numId w:val="128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0"/>
    <w:bookmarkStart w:id="501" w:name="o-que-é-uma-análise-paramétrica"/>
    <w:p>
      <w:pPr>
        <w:pStyle w:val="Titre3"/>
      </w:pPr>
      <w:r>
        <w:t xml:space="preserve">O que é uma análise paramétrica?</w:t>
      </w:r>
    </w:p>
    <w:p>
      <w:pPr>
        <w:numPr>
          <w:ilvl w:val="0"/>
          <w:numId w:val="128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54</w:t>
        </w:r>
      </w:hyperlink>
    </w:p>
    <w:p>
      <w:pPr>
        <w:numPr>
          <w:ilvl w:val="0"/>
          <w:numId w:val="128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501"/>
    <w:bookmarkStart w:id="502" w:name="o-que-é-uma-análise-não-paramétrica"/>
    <w:p>
      <w:pPr>
        <w:pStyle w:val="Titre3"/>
      </w:pPr>
      <w:r>
        <w:t xml:space="preserve">O que é uma análise não paramétrica?</w:t>
      </w:r>
    </w:p>
    <w:p>
      <w:pPr>
        <w:numPr>
          <w:ilvl w:val="0"/>
          <w:numId w:val="128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3"/>
        </w:numPr>
      </w:pPr>
      <w:r>
        <w:t xml:space="preserve">Testes não-paramétricos são úteis quando as suposições de normalidade não podem ser sustentadas.</w:t>
      </w:r>
      <w:hyperlink w:anchor="ref-Ali2016">
        <w:r>
          <w:rPr>
            <w:rStyle w:val="Lienhypertexte"/>
            <w:vertAlign w:val="superscript"/>
          </w:rPr>
          <w:t xml:space="preserve">55</w:t>
        </w:r>
      </w:hyperlink>
    </w:p>
    <w:p>
      <w:pPr>
        <w:pStyle w:val="FirstParagraph"/>
      </w:pPr>
    </w:p>
    <w:bookmarkEnd w:id="502"/>
    <w:bookmarkStart w:id="503" w:name="Xd62090352a7c7c01feebf01e61da4d9ae377415"/>
    <w:p>
      <w:pPr>
        <w:pStyle w:val="Titre3"/>
      </w:pPr>
      <w:r>
        <w:t xml:space="preserve">Devemos testar as suposições de normalidade?</w:t>
      </w:r>
    </w:p>
    <w:p>
      <w:pPr>
        <w:pStyle w:val="Compact"/>
        <w:numPr>
          <w:ilvl w:val="0"/>
          <w:numId w:val="1284"/>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206</w:t>
        </w:r>
      </w:hyperlink>
    </w:p>
    <w:p>
      <w:pPr>
        <w:pStyle w:val="FirstParagraph"/>
      </w:pPr>
    </w:p>
    <w:bookmarkEnd w:id="503"/>
    <w:bookmarkStart w:id="504" w:name="Xf32d580ba7a7e2cddc8574d1bfc70cc2c6768d5"/>
    <w:p>
      <w:pPr>
        <w:pStyle w:val="Titre3"/>
      </w:pPr>
      <w:r>
        <w:t xml:space="preserve">Por que as análises paramétricas são preferidas?</w:t>
      </w:r>
    </w:p>
    <w:p>
      <w:pPr>
        <w:numPr>
          <w:ilvl w:val="0"/>
          <w:numId w:val="1285"/>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54</w:t>
        </w:r>
      </w:hyperlink>
      <w:r>
        <w:rPr>
          <w:vertAlign w:val="superscript"/>
        </w:rPr>
        <w:t xml:space="preserve">,</w:t>
      </w:r>
      <w:hyperlink w:anchor="ref-greenhalgh1997">
        <w:r>
          <w:rPr>
            <w:rStyle w:val="Lienhypertexte"/>
            <w:vertAlign w:val="superscript"/>
          </w:rPr>
          <w:t xml:space="preserve">188</w:t>
        </w:r>
      </w:hyperlink>
    </w:p>
    <w:p>
      <w:pPr>
        <w:numPr>
          <w:ilvl w:val="0"/>
          <w:numId w:val="1285"/>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55</w:t>
        </w:r>
      </w:hyperlink>
    </w:p>
    <w:p>
      <w:pPr>
        <w:pStyle w:val="FirstParagraph"/>
      </w:pPr>
    </w:p>
    <w:bookmarkEnd w:id="504"/>
    <w:bookmarkStart w:id="505" w:name="que-parâmetros-podem-ser-estimados"/>
    <w:p>
      <w:pPr>
        <w:pStyle w:val="Titre3"/>
      </w:pPr>
      <w:r>
        <w:t xml:space="preserve">Que parâmetros podem ser estimados?</w:t>
      </w:r>
    </w:p>
    <w:p>
      <w:pPr>
        <w:numPr>
          <w:ilvl w:val="0"/>
          <w:numId w:val="1286"/>
        </w:numPr>
      </w:pPr>
      <w:r>
        <w:t xml:space="preserve">Parâmetros de tendência central.</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p>
    <w:p>
      <w:pPr>
        <w:numPr>
          <w:ilvl w:val="0"/>
          <w:numId w:val="1286"/>
        </w:numPr>
      </w:pPr>
      <w:r>
        <w:t xml:space="preserve">Parâmetros de dispersão.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Curran-Everett2008">
        <w:r>
          <w:rPr>
            <w:rStyle w:val="Lienhypertexte"/>
            <w:vertAlign w:val="superscript"/>
          </w:rPr>
          <w:t xml:space="preserve">208</w:t>
        </w:r>
      </w:hyperlink>
    </w:p>
    <w:p>
      <w:pPr>
        <w:numPr>
          <w:ilvl w:val="0"/>
          <w:numId w:val="1286"/>
        </w:numPr>
      </w:pPr>
      <w:r>
        <w:t xml:space="preserve">Parâmetros de proporção.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Altman1994">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209</w:t>
        </w:r>
      </w:hyperlink>
    </w:p>
    <w:p>
      <w:pPr>
        <w:numPr>
          <w:ilvl w:val="0"/>
          <w:numId w:val="1286"/>
        </w:numPr>
      </w:pPr>
      <w:r>
        <w:t xml:space="preserve">Parâmetros de distribuição.</w:t>
      </w:r>
      <w:hyperlink w:anchor="ref-kanji2006">
        <w:r>
          <w:rPr>
            <w:rStyle w:val="Lienhypertexte"/>
            <w:vertAlign w:val="superscript"/>
          </w:rPr>
          <w:t xml:space="preserve">207</w:t>
        </w:r>
      </w:hyperlink>
    </w:p>
    <w:p>
      <w:pPr>
        <w:numPr>
          <w:ilvl w:val="0"/>
          <w:numId w:val="1286"/>
        </w:numPr>
      </w:pPr>
      <w:r>
        <w:t xml:space="preserve">Parâmetros de extremos.</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5"/>
    <w:bookmarkEnd w:id="506"/>
    <w:bookmarkStart w:id="509" w:name="tendência-central"/>
    <w:p>
      <w:pPr>
        <w:pStyle w:val="Titre2"/>
      </w:pPr>
      <w:r>
        <w:t xml:space="preserve">Tendência central</w:t>
      </w:r>
    </w:p>
    <w:p>
      <w:pPr>
        <w:pStyle w:val="FirstParagraph"/>
      </w:pPr>
    </w:p>
    <w:bookmarkStart w:id="507" w:name="X878d8094ba1cc807e08c1a7c851f6a4da3e2de5"/>
    <w:p>
      <w:pPr>
        <w:pStyle w:val="Titre3"/>
      </w:pPr>
      <w:r>
        <w:t xml:space="preserve">Que parâmetros de tendência central podem ser estimados?</w:t>
      </w:r>
    </w:p>
    <w:p>
      <w:pPr>
        <w:numPr>
          <w:ilvl w:val="0"/>
          <w:numId w:val="1287"/>
        </w:numPr>
      </w:pPr>
      <w:r>
        <w:rPr>
          <w:i/>
          <w:iCs/>
        </w:rPr>
        <w:t xml:space="preserve">Média</w:t>
      </w:r>
      <w:r>
        <w:t xml:space="preserve">: aritmética, ponderada, geométrica ou harmônica.</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s.2011a">
        <w:r>
          <w:rPr>
            <w:rStyle w:val="Lienhypertexte"/>
            <w:vertAlign w:val="superscript"/>
          </w:rPr>
          <w:t xml:space="preserve">210</w:t>
        </w:r>
      </w:hyperlink>
    </w:p>
    <w:p>
      <w:pPr>
        <w:numPr>
          <w:ilvl w:val="0"/>
          <w:numId w:val="1287"/>
        </w:numPr>
      </w:pPr>
      <w:r>
        <w:rPr>
          <w:i/>
          <w:iCs/>
        </w:rPr>
        <w:t xml:space="preserve">Mediana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s.2011">
        <w:r>
          <w:rPr>
            <w:rStyle w:val="Lienhypertexte"/>
            <w:vertAlign w:val="superscript"/>
          </w:rPr>
          <w:t xml:space="preserve">211</w:t>
        </w:r>
      </w:hyperlink>
    </w:p>
    <w:p>
      <w:pPr>
        <w:numPr>
          <w:ilvl w:val="0"/>
          <w:numId w:val="1287"/>
        </w:numPr>
      </w:pPr>
      <w:r>
        <w:rPr>
          <w:i/>
          <w:iCs/>
        </w:rPr>
        <w:t xml:space="preserve">Moda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s.2011">
        <w:r>
          <w:rPr>
            <w:rStyle w:val="Lienhypertexte"/>
            <w:vertAlign w:val="superscript"/>
          </w:rPr>
          <w:t xml:space="preserve">211</w:t>
        </w:r>
      </w:hyperlink>
    </w:p>
    <w:p>
      <w:pPr>
        <w:numPr>
          <w:ilvl w:val="0"/>
          <w:numId w:val="1287"/>
        </w:numPr>
      </w:pPr>
      <w:r>
        <w:t xml:space="preserve">A posição relativa das medidas de tendência central (média, mediana e moda) depende da forma da distribuição.</w:t>
      </w:r>
      <w:hyperlink w:anchor="ref-s.2011">
        <w:r>
          <w:rPr>
            <w:rStyle w:val="Lienhypertexte"/>
            <w:vertAlign w:val="superscript"/>
          </w:rPr>
          <w:t xml:space="preserve">211</w:t>
        </w:r>
      </w:hyperlink>
    </w:p>
    <w:p>
      <w:pPr>
        <w:numPr>
          <w:ilvl w:val="0"/>
          <w:numId w:val="1287"/>
        </w:numPr>
      </w:pPr>
      <w:r>
        <w:t xml:space="preserve">Em uma distribuição normal, as três medidas são idênticas.</w:t>
      </w:r>
      <w:hyperlink w:anchor="ref-s.2011">
        <w:r>
          <w:rPr>
            <w:rStyle w:val="Lienhypertexte"/>
            <w:vertAlign w:val="superscript"/>
          </w:rPr>
          <w:t xml:space="preserve">211</w:t>
        </w:r>
      </w:hyperlink>
    </w:p>
    <w:p>
      <w:pPr>
        <w:numPr>
          <w:ilvl w:val="0"/>
          <w:numId w:val="1287"/>
        </w:numPr>
      </w:pPr>
      <w:r>
        <w:t xml:space="preserve">A média é sempre puxada para os valores extremos, por isso é deslocada para a cauda em distribuições assimétricas.</w:t>
      </w:r>
      <w:hyperlink w:anchor="ref-s.2011">
        <w:r>
          <w:rPr>
            <w:rStyle w:val="Lienhypertexte"/>
            <w:vertAlign w:val="superscript"/>
          </w:rPr>
          <w:t xml:space="preserve">211</w:t>
        </w:r>
      </w:hyperlink>
    </w:p>
    <w:p>
      <w:pPr>
        <w:numPr>
          <w:ilvl w:val="0"/>
          <w:numId w:val="1287"/>
        </w:numPr>
      </w:pPr>
      <w:r>
        <w:t xml:space="preserve">A mediana fica entre a média e a moda em distribuições assimétricas.</w:t>
      </w:r>
      <w:hyperlink w:anchor="ref-s.2011">
        <w:r>
          <w:rPr>
            <w:rStyle w:val="Lienhypertexte"/>
            <w:vertAlign w:val="superscript"/>
          </w:rPr>
          <w:t xml:space="preserve">211</w:t>
        </w:r>
      </w:hyperlink>
    </w:p>
    <w:p>
      <w:pPr>
        <w:numPr>
          <w:ilvl w:val="0"/>
          <w:numId w:val="1287"/>
        </w:numPr>
      </w:pPr>
      <w:r>
        <w:t xml:space="preserve">A moda é o valor mais frequente e, portanto, se localiza no pico da distribuição assimétrica.</w:t>
      </w:r>
      <w:hyperlink w:anchor="ref-s.2011">
        <w:r>
          <w:rPr>
            <w:rStyle w:val="Lienhypertexte"/>
            <w:vertAlign w:val="superscript"/>
          </w:rPr>
          <w:t xml:space="preserve">211</w:t>
        </w:r>
      </w:hyperlink>
    </w:p>
    <w:p>
      <w:pPr>
        <w:numPr>
          <w:ilvl w:val="0"/>
          <w:numId w:val="1287"/>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211</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7a3fc9c-1dca-40ca-93e1-155e59dc06e1"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a3fc9c-1dca-40ca-93e1-155e59dc06e1"/>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4c4b25-1da0-47d1-893b-eb1eefc2c67b"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4c4b25-1da0-47d1-893b-eb1eefc2c67b"/>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7"/>
    <w:bookmarkStart w:id="508" w:name="X0a809b9af13bbb0e4c32e38608619f333222d20"/>
    <w:p>
      <w:pPr>
        <w:pStyle w:val="Titre3"/>
      </w:pPr>
      <w:r>
        <w:t xml:space="preserve">Como escolher o parâmetro de tendência central?</w:t>
      </w:r>
    </w:p>
    <w:p>
      <w:pPr>
        <w:numPr>
          <w:ilvl w:val="0"/>
          <w:numId w:val="1288"/>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211</w:t>
        </w:r>
      </w:hyperlink>
    </w:p>
    <w:p>
      <w:pPr>
        <w:numPr>
          <w:ilvl w:val="0"/>
          <w:numId w:val="1288"/>
        </w:numPr>
      </w:pPr>
      <w:r>
        <w:t xml:space="preserve">A moda é preferida quando os dados são medidos em uma escala nominal.</w:t>
      </w:r>
      <w:hyperlink w:anchor="ref-s.2011">
        <w:r>
          <w:rPr>
            <w:rStyle w:val="Lienhypertexte"/>
            <w:vertAlign w:val="superscript"/>
          </w:rPr>
          <w:t xml:space="preserve">211</w:t>
        </w:r>
      </w:hyperlink>
    </w:p>
    <w:p>
      <w:pPr>
        <w:numPr>
          <w:ilvl w:val="0"/>
          <w:numId w:val="1288"/>
        </w:numPr>
      </w:pPr>
      <w:r>
        <w:t xml:space="preserve">A média geométrica é preferida quando os dados são medidos em uma escala logarítmica.</w:t>
      </w:r>
      <w:hyperlink w:anchor="ref-s.2011">
        <w:r>
          <w:rPr>
            <w:rStyle w:val="Lienhypertexte"/>
            <w:vertAlign w:val="superscript"/>
          </w:rPr>
          <w:t xml:space="preserve">211</w:t>
        </w:r>
      </w:hyperlink>
    </w:p>
    <w:p>
      <w:pPr>
        <w:pStyle w:val="FirstParagraph"/>
      </w:pPr>
    </w:p>
    <w:bookmarkEnd w:id="508"/>
    <w:bookmarkEnd w:id="509"/>
    <w:bookmarkStart w:id="515" w:name="dispersão"/>
    <w:p>
      <w:pPr>
        <w:pStyle w:val="Titre2"/>
      </w:pPr>
      <w:r>
        <w:t xml:space="preserve">Dispersão</w:t>
      </w:r>
    </w:p>
    <w:p>
      <w:pPr>
        <w:pStyle w:val="FirstParagraph"/>
      </w:pPr>
    </w:p>
    <w:bookmarkStart w:id="511" w:name="Xfd26ae4bf496279ce94929f83ba87d4f2bf3578"/>
    <w:p>
      <w:pPr>
        <w:pStyle w:val="Titre3"/>
      </w:pPr>
      <w:r>
        <w:t xml:space="preserve">Que parâmetros de dispersão podem ser estimados?</w:t>
      </w:r>
    </w:p>
    <w:p>
      <w:pPr>
        <w:numPr>
          <w:ilvl w:val="0"/>
          <w:numId w:val="1289"/>
        </w:numPr>
      </w:pPr>
      <w:r>
        <w:rPr>
          <w:i/>
          <w:iCs/>
        </w:rPr>
        <w:t xml:space="preserve">Variância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p>
    <w:p>
      <w:pPr>
        <w:numPr>
          <w:ilvl w:val="0"/>
          <w:numId w:val="1289"/>
        </w:numPr>
      </w:pPr>
      <w:r>
        <w:rPr>
          <w:i/>
          <w:iCs/>
        </w:rPr>
        <w:t xml:space="preserve">Desvio-padrão</w:t>
      </w:r>
      <w:r>
        <w:t xml:space="preserve">: Informam sobre a dispersão da população e são, portanto, úteis como preditores da variação em novas amostras.</w:t>
      </w:r>
      <w:hyperlink w:anchor="ref-krzywinski2013">
        <w:r>
          <w:rPr>
            <w:rStyle w:val="Lienhypertexte"/>
            <w:vertAlign w:val="superscript"/>
          </w:rPr>
          <w:t xml:space="preserve">195</w:t>
        </w:r>
      </w:hyperlink>
      <w:r>
        <w:rPr>
          <w:vertAlign w:val="superscript"/>
        </w:rPr>
        <w:t xml:space="preserve">,</w:t>
      </w:r>
      <w:hyperlink w:anchor="ref-Curran-Everett2008">
        <w:r>
          <w:rPr>
            <w:rStyle w:val="Lienhypertexte"/>
            <w:vertAlign w:val="superscript"/>
          </w:rPr>
          <w:t xml:space="preserve">208</w:t>
        </w:r>
      </w:hyperlink>
      <w:r>
        <w:rPr>
          <w:vertAlign w:val="superscript"/>
        </w:rPr>
        <w:t xml:space="preserve">,</w:t>
      </w:r>
      <w:hyperlink w:anchor="ref-manikandan2011">
        <w:r>
          <w:rPr>
            <w:rStyle w:val="Lienhypertexte"/>
            <w:vertAlign w:val="superscript"/>
          </w:rPr>
          <w:t xml:space="preserve">212</w:t>
        </w:r>
      </w:hyperlink>
    </w:p>
    <w:p>
      <w:pPr>
        <w:numPr>
          <w:ilvl w:val="0"/>
          <w:numId w:val="1289"/>
        </w:numPr>
      </w:pPr>
      <w:r>
        <w:rPr>
          <w:i/>
          <w:iCs/>
        </w:rPr>
        <w:t xml:space="preserve">Erro-padrão</w:t>
      </w:r>
      <w:r>
        <w:t xml:space="preserve">: Refletem a incerteza na média e sua dependência do tamanho da amostra.</w:t>
      </w:r>
      <w:hyperlink w:anchor="ref-krzywinski2013">
        <w:r>
          <w:rPr>
            <w:rStyle w:val="Lienhypertexte"/>
            <w:vertAlign w:val="superscript"/>
          </w:rPr>
          <w:t xml:space="preserve">195</w:t>
        </w:r>
      </w:hyperlink>
      <w:r>
        <w:rPr>
          <w:vertAlign w:val="superscript"/>
        </w:rPr>
        <w:t xml:space="preserve">,</w:t>
      </w:r>
      <w:hyperlink w:anchor="ref-Curran-Everett2008">
        <w:r>
          <w:rPr>
            <w:rStyle w:val="Lienhypertexte"/>
            <w:vertAlign w:val="superscript"/>
          </w:rPr>
          <w:t xml:space="preserve">208</w:t>
        </w:r>
      </w:hyperlink>
    </w:p>
    <w:p>
      <w:pPr>
        <w:numPr>
          <w:ilvl w:val="0"/>
          <w:numId w:val="1289"/>
        </w:numPr>
      </w:pPr>
      <w:r>
        <w:rPr>
          <w:i/>
          <w:iCs/>
        </w:rPr>
        <w:t xml:space="preserve">Amplitude</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manikandan2011">
        <w:r>
          <w:rPr>
            <w:rStyle w:val="Lienhypertexte"/>
            <w:vertAlign w:val="superscript"/>
          </w:rPr>
          <w:t xml:space="preserve">212</w:t>
        </w:r>
      </w:hyperlink>
    </w:p>
    <w:p>
      <w:pPr>
        <w:numPr>
          <w:ilvl w:val="0"/>
          <w:numId w:val="1289"/>
        </w:numPr>
      </w:pPr>
      <w:r>
        <w:rPr>
          <w:i/>
          <w:iCs/>
        </w:rPr>
        <w:t xml:space="preserve">Intervalo interquartil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manikandan2011">
        <w:r>
          <w:rPr>
            <w:rStyle w:val="Lienhypertexte"/>
            <w:vertAlign w:val="superscript"/>
          </w:rPr>
          <w:t xml:space="preserve">212</w:t>
        </w:r>
      </w:hyperlink>
    </w:p>
    <w:p>
      <w:pPr>
        <w:numPr>
          <w:ilvl w:val="0"/>
          <w:numId w:val="1289"/>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55</w:t>
        </w:r>
      </w:hyperlink>
      <w:r>
        <w:rPr>
          <w:vertAlign w:val="superscript"/>
        </w:rPr>
        <w:t xml:space="preserve">,</w:t>
      </w:r>
      <w:hyperlink w:anchor="ref-Cumming2007">
        <w:r>
          <w:rPr>
            <w:rStyle w:val="Lienhypertexte"/>
            <w:vertAlign w:val="superscript"/>
          </w:rPr>
          <w:t xml:space="preserve">194</w:t>
        </w:r>
      </w:hyperlink>
      <w:r>
        <w:rPr>
          <w:vertAlign w:val="superscript"/>
        </w:rPr>
        <w:t xml:space="preserve">,</w:t>
      </w:r>
      <w:hyperlink w:anchor="ref-krzywinski2013">
        <w:r>
          <w:rPr>
            <w:rStyle w:val="Lienhypertexte"/>
            <w:vertAlign w:val="superscript"/>
          </w:rPr>
          <w:t xml:space="preserve">195</w:t>
        </w:r>
      </w:hyperlink>
      <w:r>
        <w:rPr>
          <w:vertAlign w:val="superscript"/>
        </w:rPr>
        <w:t xml:space="preserve">,</w:t>
      </w:r>
      <w:hyperlink w:anchor="ref-kanji2006">
        <w:r>
          <w:rPr>
            <w:rStyle w:val="Lienhypertexte"/>
            <w:vertAlign w:val="superscript"/>
          </w:rPr>
          <w:t xml:space="preserve">207</w:t>
        </w:r>
      </w:hyperlink>
    </w:p>
    <w:p>
      <w:pPr>
        <w:pStyle w:val="FirstParagraph"/>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7099e2-acb0-4b28-b868-626b47e1e4d0"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7099e2-acb0-4b28-b868-626b47e1e4d0"/>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51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511"/>
    <w:bookmarkStart w:id="512" w:name="como-escolher-o-parâmetro-de-dispersão"/>
    <w:p>
      <w:pPr>
        <w:pStyle w:val="Titre3"/>
      </w:pPr>
      <w:r>
        <w:t xml:space="preserve">Como escolher o parâmetro de dispersão?</w:t>
      </w:r>
    </w:p>
    <w:p>
      <w:pPr>
        <w:pStyle w:val="FirstParagraph"/>
      </w:pPr>
    </w:p>
    <w:p>
      <w:pPr>
        <w:numPr>
          <w:ilvl w:val="0"/>
          <w:numId w:val="1290"/>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212</w:t>
        </w:r>
      </w:hyperlink>
    </w:p>
    <w:p>
      <w:pPr>
        <w:numPr>
          <w:ilvl w:val="0"/>
          <w:numId w:val="1290"/>
        </w:numPr>
      </w:pPr>
      <w:r>
        <w:t xml:space="preserve">Amplitue ou intervalo interquartil são apropriadas para variáveis ordinais ou distribuições assimétricas.</w:t>
      </w:r>
      <w:hyperlink w:anchor="ref-manikandan2011">
        <w:r>
          <w:rPr>
            <w:rStyle w:val="Lienhypertexte"/>
            <w:vertAlign w:val="superscript"/>
          </w:rPr>
          <w:t xml:space="preserve">212</w:t>
        </w:r>
      </w:hyperlink>
    </w:p>
    <w:p>
      <w:pPr>
        <w:pStyle w:val="FirstParagraph"/>
      </w:pPr>
    </w:p>
    <w:bookmarkEnd w:id="512"/>
    <w:bookmarkStart w:id="513" w:name="Xc530447f2fb1e578073e0fc871d1da841c8e6e2"/>
    <w:p>
      <w:pPr>
        <w:pStyle w:val="Titre3"/>
      </w:pPr>
      <w:r>
        <w:t xml:space="preserve">O que é a correção de Bessel para variância?</w:t>
      </w:r>
    </w:p>
    <w:p>
      <w:pPr>
        <w:numPr>
          <w:ilvl w:val="0"/>
          <w:numId w:val="1291"/>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213</w:t>
        </w:r>
      </w:hyperlink>
    </w:p>
    <w:p>
      <w:pPr>
        <w:numPr>
          <w:ilvl w:val="0"/>
          <w:numId w:val="1291"/>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213</w:t>
        </w:r>
      </w:hyperlink>
    </w:p>
    <w:p>
      <w:pPr>
        <w:pStyle w:val="FirstParagraph"/>
      </w:pPr>
    </w:p>
    <w:bookmarkEnd w:id="513"/>
    <w:bookmarkStart w:id="514" w:name="Xe1f9ab0004da6e24016fa73b01118dc9b7cdadd"/>
    <w:p>
      <w:pPr>
        <w:pStyle w:val="Titre3"/>
      </w:pPr>
      <w:r>
        <w:t xml:space="preserve">Por que a correção de Bessel para variância é importante?</w:t>
      </w:r>
    </w:p>
    <w:p>
      <w:pPr>
        <w:numPr>
          <w:ilvl w:val="0"/>
          <w:numId w:val="1292"/>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213</w:t>
        </w:r>
      </w:hyperlink>
    </w:p>
    <w:p>
      <w:pPr>
        <w:numPr>
          <w:ilvl w:val="0"/>
          <w:numId w:val="1292"/>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213</w:t>
        </w:r>
      </w:hyperlink>
    </w:p>
    <w:p>
      <w:pPr>
        <w:pStyle w:val="FirstParagraph"/>
      </w:pPr>
    </w:p>
    <w:bookmarkEnd w:id="514"/>
    <w:bookmarkEnd w:id="515"/>
    <w:bookmarkStart w:id="519" w:name="proporção"/>
    <w:p>
      <w:pPr>
        <w:pStyle w:val="Titre2"/>
      </w:pPr>
      <w:r>
        <w:t xml:space="preserve">Proporção</w:t>
      </w:r>
    </w:p>
    <w:p>
      <w:pPr>
        <w:pStyle w:val="FirstParagraph"/>
      </w:pPr>
    </w:p>
    <w:bookmarkStart w:id="518" w:name="X0b276597fd4ac2d85136ac9ef8adb8544ffccc6"/>
    <w:p>
      <w:pPr>
        <w:pStyle w:val="Titre3"/>
      </w:pPr>
      <w:r>
        <w:t xml:space="preserve">Que parâmetros de proporção podem ser estimados?</w:t>
      </w:r>
    </w:p>
    <w:p>
      <w:pPr>
        <w:numPr>
          <w:ilvl w:val="0"/>
          <w:numId w:val="1293"/>
        </w:numPr>
      </w:pPr>
      <w:r>
        <w:rPr>
          <w:i/>
          <w:iCs/>
        </w:rPr>
        <w:t xml:space="preserve">Frequência absoluta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Altman1994">
        <w:r>
          <w:rPr>
            <w:rStyle w:val="Lienhypertexte"/>
            <w:vertAlign w:val="superscript"/>
          </w:rPr>
          <w:t xml:space="preserve">209</w:t>
        </w:r>
      </w:hyperlink>
    </w:p>
    <w:p>
      <w:pPr>
        <w:numPr>
          <w:ilvl w:val="0"/>
          <w:numId w:val="1293"/>
        </w:numPr>
      </w:pPr>
      <w:r>
        <w:rPr>
          <w:i/>
          <w:iCs/>
        </w:rPr>
        <w:t xml:space="preserve">Frequência relativa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Altman1994">
        <w:r>
          <w:rPr>
            <w:rStyle w:val="Lienhypertexte"/>
            <w:vertAlign w:val="superscript"/>
          </w:rPr>
          <w:t xml:space="preserve">209</w:t>
        </w:r>
      </w:hyperlink>
    </w:p>
    <w:p>
      <w:pPr>
        <w:numPr>
          <w:ilvl w:val="0"/>
          <w:numId w:val="1293"/>
        </w:numPr>
      </w:pPr>
      <w:r>
        <w:rPr>
          <w:i/>
          <w:iCs/>
        </w:rPr>
        <w:t xml:space="preserve">Percentil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Altman1994">
        <w:r>
          <w:rPr>
            <w:rStyle w:val="Lienhypertexte"/>
            <w:vertAlign w:val="superscript"/>
          </w:rPr>
          <w:t xml:space="preserve">209</w:t>
        </w:r>
      </w:hyperlink>
    </w:p>
    <w:p>
      <w:pPr>
        <w:numPr>
          <w:ilvl w:val="0"/>
          <w:numId w:val="1293"/>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209</w:t>
        </w:r>
      </w:hyperlink>
    </w:p>
    <w:p>
      <w:pPr>
        <w:numPr>
          <w:ilvl w:val="1"/>
          <w:numId w:val="1294"/>
        </w:numPr>
      </w:pPr>
      <w:r>
        <w:t xml:space="preserve">Tercil: 2 valores que dividem a amostra em 3 grupos de tamanhos iguais.</w:t>
      </w:r>
      <w:hyperlink w:anchor="ref-Altman1994">
        <w:r>
          <w:rPr>
            <w:rStyle w:val="Lienhypertexte"/>
            <w:vertAlign w:val="superscript"/>
          </w:rPr>
          <w:t xml:space="preserve">209</w:t>
        </w:r>
      </w:hyperlink>
    </w:p>
    <w:p>
      <w:pPr>
        <w:numPr>
          <w:ilvl w:val="1"/>
          <w:numId w:val="1294"/>
        </w:numPr>
      </w:pPr>
      <w:r>
        <w:t xml:space="preserve">Quartil: 3 valores que dividem a amostra em 4 grupos de tamanhos iguais.</w:t>
      </w:r>
      <w:hyperlink w:anchor="ref-Altman1994">
        <w:r>
          <w:rPr>
            <w:rStyle w:val="Lienhypertexte"/>
            <w:vertAlign w:val="superscript"/>
          </w:rPr>
          <w:t xml:space="preserve">209</w:t>
        </w:r>
      </w:hyperlink>
    </w:p>
    <w:p>
      <w:pPr>
        <w:numPr>
          <w:ilvl w:val="1"/>
          <w:numId w:val="1294"/>
        </w:numPr>
      </w:pPr>
      <w:r>
        <w:t xml:space="preserve">Quintil: 4 valores que dividem a amostra em 5 grupos de tamanhos iguais.</w:t>
      </w:r>
      <w:hyperlink w:anchor="ref-Altman1994">
        <w:r>
          <w:rPr>
            <w:rStyle w:val="Lienhypertexte"/>
            <w:vertAlign w:val="superscript"/>
          </w:rPr>
          <w:t xml:space="preserve">209</w:t>
        </w:r>
      </w:hyperlink>
    </w:p>
    <w:p>
      <w:pPr>
        <w:numPr>
          <w:ilvl w:val="1"/>
          <w:numId w:val="1294"/>
        </w:numPr>
      </w:pPr>
      <w:r>
        <w:t xml:space="preserve">Decil: 9 valores que dividem a amostra em 10 grupos de tamanhos iguais.</w:t>
      </w:r>
      <w:hyperlink w:anchor="ref-Altman1994">
        <w:r>
          <w:rPr>
            <w:rStyle w:val="Lienhypertexte"/>
            <w:vertAlign w:val="superscript"/>
          </w:rPr>
          <w:t xml:space="preserve">209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16">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59</w:t>
        </w:r>
      </w:hyperlink>
      <w:r>
        <w:t xml:space="preserve"> </w:t>
      </w:r>
      <w:r>
        <w:t xml:space="preserve">fornece a função</w:t>
      </w:r>
      <w:r>
        <w:t xml:space="preserve"> </w:t>
      </w:r>
      <w:hyperlink r:id="rId517">
        <w:r>
          <w:rPr>
            <w:rStyle w:val="Lienhypertexte"/>
            <w:i/>
            <w:iCs/>
          </w:rPr>
          <w:t xml:space="preserve">quantile</w:t>
        </w:r>
      </w:hyperlink>
      <w:r>
        <w:t xml:space="preserve"> </w:t>
      </w:r>
      <w:r>
        <w:t xml:space="preserve">para executar análise de percentis.</w:t>
      </w:r>
    </w:p>
    <w:p>
      <w:pPr>
        <w:pStyle w:val="Corpsdetexte"/>
      </w:pPr>
    </w:p>
    <w:bookmarkEnd w:id="518"/>
    <w:bookmarkEnd w:id="519"/>
    <w:bookmarkStart w:id="521" w:name="distribuição"/>
    <w:p>
      <w:pPr>
        <w:pStyle w:val="Titre2"/>
      </w:pPr>
      <w:r>
        <w:t xml:space="preserve">Distribuição</w:t>
      </w:r>
    </w:p>
    <w:p>
      <w:pPr>
        <w:pStyle w:val="FirstParagraph"/>
      </w:pPr>
    </w:p>
    <w:bookmarkStart w:id="520" w:name="X17b322623aa17b52ddda985d4c5461afab52891"/>
    <w:p>
      <w:pPr>
        <w:pStyle w:val="Titre3"/>
      </w:pPr>
      <w:r>
        <w:t xml:space="preserve">Que parâmetros de distribuição podem ser estimados?</w:t>
      </w:r>
    </w:p>
    <w:p>
      <w:pPr>
        <w:numPr>
          <w:ilvl w:val="0"/>
          <w:numId w:val="1295"/>
        </w:numPr>
      </w:pPr>
      <w:r>
        <w:rPr>
          <w:i/>
          <w:iCs/>
        </w:rPr>
        <w:t xml:space="preserve">Assimetria</w:t>
      </w:r>
      <w:r>
        <w:t xml:space="preserve">.</w:t>
      </w:r>
      <w:hyperlink w:anchor="ref-kanji2006">
        <w:r>
          <w:rPr>
            <w:rStyle w:val="Lienhypertexte"/>
            <w:vertAlign w:val="superscript"/>
          </w:rPr>
          <w:t xml:space="preserve">207</w:t>
        </w:r>
      </w:hyperlink>
    </w:p>
    <w:p>
      <w:pPr>
        <w:numPr>
          <w:ilvl w:val="0"/>
          <w:numId w:val="1295"/>
        </w:numPr>
      </w:pPr>
      <w:r>
        <w:rPr>
          <w:i/>
          <w:iCs/>
        </w:rPr>
        <w:t xml:space="preserve">Curtose</w:t>
      </w:r>
      <w:r>
        <w:t xml:space="preserve">.</w:t>
      </w:r>
      <w:hyperlink w:anchor="ref-kanji2006">
        <w:r>
          <w:rPr>
            <w:rStyle w:val="Lienhypertexte"/>
            <w:vertAlign w:val="superscript"/>
          </w:rPr>
          <w:t xml:space="preserve">207</w:t>
        </w:r>
      </w:hyperlink>
    </w:p>
    <w:p>
      <w:pPr>
        <w:pStyle w:val="FirstParagraph"/>
      </w:pPr>
    </w:p>
    <w:bookmarkEnd w:id="520"/>
    <w:bookmarkEnd w:id="521"/>
    <w:bookmarkStart w:id="524" w:name="extremos"/>
    <w:p>
      <w:pPr>
        <w:pStyle w:val="Titre2"/>
      </w:pPr>
      <w:r>
        <w:t xml:space="preserve">Extremos</w:t>
      </w:r>
    </w:p>
    <w:p>
      <w:pPr>
        <w:pStyle w:val="FirstParagraph"/>
      </w:pPr>
    </w:p>
    <w:bookmarkStart w:id="522" w:name="o-que-são-extremos"/>
    <w:p>
      <w:pPr>
        <w:pStyle w:val="Titre3"/>
      </w:pPr>
      <w:r>
        <w:t xml:space="preserve">O que são extremos?</w:t>
      </w:r>
    </w:p>
    <w:p>
      <w:pPr>
        <w:pStyle w:val="Compact"/>
        <w:numPr>
          <w:ilvl w:val="0"/>
          <w:numId w:val="1296"/>
        </w:numPr>
      </w:pPr>
      <w:r>
        <w:t xml:space="preserve">Valores extremos podem constituir valores legítimos ou ilegítimos de uma distribuição.</w:t>
      </w:r>
      <w:hyperlink w:anchor="ref-leys2019">
        <w:r>
          <w:rPr>
            <w:rStyle w:val="Lienhypertexte"/>
            <w:vertAlign w:val="superscript"/>
          </w:rPr>
          <w:t xml:space="preserve">214</w:t>
        </w:r>
      </w:hyperlink>
    </w:p>
    <w:p>
      <w:pPr>
        <w:pStyle w:val="FirstParagraph"/>
      </w:pPr>
    </w:p>
    <w:bookmarkEnd w:id="522"/>
    <w:bookmarkStart w:id="523" w:name="X25542fc5b2be0b096527d9a12a1e76ef79c5010"/>
    <w:p>
      <w:pPr>
        <w:pStyle w:val="Titre3"/>
      </w:pPr>
      <w:r>
        <w:t xml:space="preserve">Que parâmetros extremos podem ser estimados?</w:t>
      </w:r>
    </w:p>
    <w:p>
      <w:pPr>
        <w:numPr>
          <w:ilvl w:val="0"/>
          <w:numId w:val="1297"/>
        </w:numPr>
      </w:pPr>
      <w:r>
        <w:rPr>
          <w:i/>
          <w:iCs/>
        </w:rPr>
        <w:t xml:space="preserve">Mínimo</w:t>
      </w:r>
      <w:r>
        <w:t xml:space="preserve">.</w:t>
      </w:r>
      <w:hyperlink w:anchor="ref-Ali2016">
        <w:r>
          <w:rPr>
            <w:rStyle w:val="Lienhypertexte"/>
            <w:vertAlign w:val="superscript"/>
          </w:rPr>
          <w:t xml:space="preserve">55</w:t>
        </w:r>
      </w:hyperlink>
    </w:p>
    <w:p>
      <w:pPr>
        <w:numPr>
          <w:ilvl w:val="0"/>
          <w:numId w:val="1297"/>
        </w:numPr>
      </w:pPr>
      <w:r>
        <w:rPr>
          <w:i/>
          <w:iCs/>
        </w:rPr>
        <w:t xml:space="preserve">Máximo</w:t>
      </w:r>
      <w:r>
        <w:t xml:space="preserve">.</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23"/>
    <w:bookmarkEnd w:id="524"/>
    <w:bookmarkStart w:id="534" w:name="valores-discrepantes"/>
    <w:p>
      <w:pPr>
        <w:pStyle w:val="Titre2"/>
      </w:pPr>
      <w:r>
        <w:t xml:space="preserve">Valores discrepantes</w:t>
      </w:r>
    </w:p>
    <w:p>
      <w:pPr>
        <w:pStyle w:val="FirstParagraph"/>
      </w:pPr>
    </w:p>
    <w:bookmarkStart w:id="525" w:name="o-que-são-valores-discrepantes-outliers"/>
    <w:p>
      <w:pPr>
        <w:pStyle w:val="Titre3"/>
      </w:pPr>
      <w:r>
        <w:t xml:space="preserve">O que são valores discrepantes (</w:t>
      </w:r>
      <w:r>
        <w:rPr>
          <w:i/>
          <w:iCs/>
        </w:rPr>
        <w:t xml:space="preserve">outliers</w:t>
      </w:r>
      <w:r>
        <w:t xml:space="preserve">)?</w:t>
      </w:r>
    </w:p>
    <w:p>
      <w:pPr>
        <w:numPr>
          <w:ilvl w:val="0"/>
          <w:numId w:val="1298"/>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169</w:t>
        </w:r>
      </w:hyperlink>
    </w:p>
    <w:p>
      <w:pPr>
        <w:numPr>
          <w:ilvl w:val="0"/>
          <w:numId w:val="1298"/>
        </w:numPr>
      </w:pPr>
      <w:r>
        <w:t xml:space="preserve">Um valor discrepante é uma observação incomum que exerce influência indevida em uma análise.</w:t>
      </w:r>
      <w:hyperlink w:anchor="ref-zuur2009">
        <w:r>
          <w:rPr>
            <w:rStyle w:val="Lienhypertexte"/>
            <w:vertAlign w:val="superscript"/>
          </w:rPr>
          <w:t xml:space="preserve">169</w:t>
        </w:r>
      </w:hyperlink>
    </w:p>
    <w:p>
      <w:pPr>
        <w:numPr>
          <w:ilvl w:val="0"/>
          <w:numId w:val="1298"/>
        </w:numPr>
      </w:pPr>
      <w:r>
        <w:t xml:space="preserve">Valores discrepantes são dados com valores altos de resíduos.</w:t>
      </w:r>
      <w:hyperlink w:anchor="ref-leys2019">
        <w:r>
          <w:rPr>
            <w:rStyle w:val="Lienhypertexte"/>
            <w:vertAlign w:val="superscript"/>
          </w:rPr>
          <w:t xml:space="preserve">214</w:t>
        </w:r>
      </w:hyperlink>
    </w:p>
    <w:p>
      <w:pPr>
        <w:pStyle w:val="FirstParagraph"/>
      </w:pPr>
    </w:p>
    <w:bookmarkEnd w:id="525"/>
    <w:bookmarkStart w:id="526" w:name="Xddbd9af31537d70e182a6c8415dd8b1cd937826"/>
    <w:p>
      <w:pPr>
        <w:pStyle w:val="Titre3"/>
      </w:pPr>
      <w:r>
        <w:t xml:space="preserve">Quais são os tipos de valores discrepantes?</w:t>
      </w:r>
    </w:p>
    <w:p>
      <w:pPr>
        <w:numPr>
          <w:ilvl w:val="0"/>
          <w:numId w:val="1299"/>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214</w:t>
        </w:r>
      </w:hyperlink>
    </w:p>
    <w:p>
      <w:pPr>
        <w:numPr>
          <w:ilvl w:val="0"/>
          <w:numId w:val="1299"/>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214</w:t>
        </w:r>
      </w:hyperlink>
    </w:p>
    <w:p>
      <w:pPr>
        <w:numPr>
          <w:ilvl w:val="0"/>
          <w:numId w:val="1299"/>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214</w:t>
        </w:r>
      </w:hyperlink>
    </w:p>
    <w:p>
      <w:pPr>
        <w:numPr>
          <w:ilvl w:val="0"/>
          <w:numId w:val="1299"/>
        </w:numPr>
      </w:pPr>
      <w:r>
        <w:t xml:space="preserve">Os valores discrepantes aleatórios são observações que resultam por acaso, sem qualquer padrão ou tendência conhecida.</w:t>
      </w:r>
      <w:hyperlink w:anchor="ref-leys2019">
        <w:r>
          <w:rPr>
            <w:rStyle w:val="Lienhypertexte"/>
            <w:vertAlign w:val="superscript"/>
          </w:rPr>
          <w:t xml:space="preserve">214</w:t>
        </w:r>
      </w:hyperlink>
    </w:p>
    <w:p>
      <w:pPr>
        <w:numPr>
          <w:ilvl w:val="0"/>
          <w:numId w:val="1299"/>
        </w:numPr>
      </w:pPr>
      <w:r>
        <w:t xml:space="preserve">Valores discrepantes podem ser univariados ou multivariados.</w:t>
      </w:r>
      <w:hyperlink w:anchor="ref-leys2019">
        <w:r>
          <w:rPr>
            <w:rStyle w:val="Lienhypertexte"/>
            <w:vertAlign w:val="superscript"/>
          </w:rPr>
          <w:t xml:space="preserve">214</w:t>
        </w:r>
      </w:hyperlink>
    </w:p>
    <w:p>
      <w:pPr>
        <w:pStyle w:val="FirstParagraph"/>
      </w:pPr>
    </w:p>
    <w:bookmarkEnd w:id="526"/>
    <w:bookmarkStart w:id="527" w:name="Xc0f6d8e97a887581b84a3a50df8f661edf4984a"/>
    <w:p>
      <w:pPr>
        <w:pStyle w:val="Titre3"/>
      </w:pPr>
      <w:r>
        <w:t xml:space="preserve">Por que é importante avaliar valores discrepantes?</w:t>
      </w:r>
    </w:p>
    <w:p>
      <w:pPr>
        <w:numPr>
          <w:ilvl w:val="0"/>
          <w:numId w:val="1300"/>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214</w:t>
        </w:r>
      </w:hyperlink>
    </w:p>
    <w:p>
      <w:pPr>
        <w:numPr>
          <w:ilvl w:val="0"/>
          <w:numId w:val="1300"/>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214</w:t>
        </w:r>
      </w:hyperlink>
    </w:p>
    <w:p>
      <w:pPr>
        <w:numPr>
          <w:ilvl w:val="0"/>
          <w:numId w:val="1300"/>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214</w:t>
        </w:r>
      </w:hyperlink>
    </w:p>
    <w:p>
      <w:pPr>
        <w:pStyle w:val="FirstParagraph"/>
      </w:pPr>
    </w:p>
    <w:bookmarkEnd w:id="527"/>
    <w:bookmarkStart w:id="528" w:name="como-detectar-valores-discrepantes"/>
    <w:p>
      <w:pPr>
        <w:pStyle w:val="Titre3"/>
      </w:pPr>
      <w:r>
        <w:t xml:space="preserve">Como detectar valores discrepantes?</w:t>
      </w:r>
    </w:p>
    <w:p>
      <w:pPr>
        <w:numPr>
          <w:ilvl w:val="0"/>
          <w:numId w:val="1301"/>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214</w:t>
        </w:r>
      </w:hyperlink>
    </w:p>
    <w:p>
      <w:pPr>
        <w:numPr>
          <w:ilvl w:val="0"/>
          <w:numId w:val="1301"/>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214</w:t>
        </w:r>
      </w:hyperlink>
    </w:p>
    <w:p>
      <w:pPr>
        <w:numPr>
          <w:ilvl w:val="0"/>
          <w:numId w:val="1301"/>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214</w:t>
        </w:r>
      </w:hyperlink>
    </w:p>
    <w:p>
      <w:pPr>
        <w:numPr>
          <w:ilvl w:val="0"/>
          <w:numId w:val="1301"/>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214</w:t>
        </w:r>
      </w:hyperlink>
    </w:p>
    <w:p>
      <w:pPr>
        <w:pStyle w:val="FirstParagraph"/>
      </w:pPr>
    </w:p>
    <w:bookmarkEnd w:id="528"/>
    <w:bookmarkStart w:id="529" w:name="Xa10de33a7f07d678721dff501012c739d7ae911"/>
    <w:p>
      <w:pPr>
        <w:pStyle w:val="Titre3"/>
      </w:pPr>
      <w:r>
        <w:t xml:space="preserve">Quais são os métodos para detectar valores discrepantes?</w:t>
      </w:r>
    </w:p>
    <w:p>
      <w:pPr>
        <w:numPr>
          <w:ilvl w:val="0"/>
          <w:numId w:val="1302"/>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214</w:t>
        </w:r>
      </w:hyperlink>
    </w:p>
    <w:p>
      <w:pPr>
        <w:numPr>
          <w:ilvl w:val="0"/>
          <w:numId w:val="1302"/>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214</w:t>
        </w:r>
      </w:hyperlink>
      <w:r>
        <w:rPr>
          <w:vertAlign w:val="superscript"/>
        </w:rPr>
        <w:t xml:space="preserve">,</w:t>
      </w:r>
      <w:hyperlink w:anchor="ref-leys2013">
        <w:r>
          <w:rPr>
            <w:rStyle w:val="Lienhypertexte"/>
            <w:vertAlign w:val="superscript"/>
          </w:rPr>
          <w:t xml:space="preserve">215</w:t>
        </w:r>
      </w:hyperlink>
    </w:p>
    <w:p>
      <w:pPr>
        <w:numPr>
          <w:ilvl w:val="0"/>
          <w:numId w:val="1302"/>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214</w:t>
        </w:r>
      </w:hyperlink>
    </w:p>
    <w:p>
      <w:pPr>
        <w:numPr>
          <w:ilvl w:val="0"/>
          <w:numId w:val="1302"/>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214</w:t>
        </w:r>
      </w:hyperlink>
      <w:r>
        <w:rPr>
          <w:vertAlign w:val="superscript"/>
        </w:rPr>
        <w:t xml:space="preserve">,</w:t>
      </w:r>
      <w:hyperlink w:anchor="ref-leys2018">
        <w:r>
          <w:rPr>
            <w:rStyle w:val="Lienhypertexte"/>
            <w:vertAlign w:val="superscript"/>
          </w:rPr>
          <w:t xml:space="preserve">216</w:t>
        </w:r>
      </w:hyperlink>
    </w:p>
    <w:p>
      <w:pPr>
        <w:pStyle w:val="FirstParagraph"/>
      </w:pPr>
    </w:p>
    <w:bookmarkEnd w:id="529"/>
    <w:bookmarkStart w:id="530" w:name="como-manejar-os-valores-discrepantes"/>
    <w:p>
      <w:pPr>
        <w:pStyle w:val="Titre3"/>
      </w:pPr>
      <w:r>
        <w:t xml:space="preserve">Como manejar os valores discrepantes?</w:t>
      </w:r>
    </w:p>
    <w:p>
      <w:pPr>
        <w:numPr>
          <w:ilvl w:val="0"/>
          <w:numId w:val="1303"/>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214</w:t>
        </w:r>
      </w:hyperlink>
    </w:p>
    <w:p>
      <w:pPr>
        <w:numPr>
          <w:ilvl w:val="0"/>
          <w:numId w:val="1303"/>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214</w:t>
        </w:r>
      </w:hyperlink>
    </w:p>
    <w:p>
      <w:pPr>
        <w:numPr>
          <w:ilvl w:val="0"/>
          <w:numId w:val="1303"/>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214</w:t>
        </w:r>
      </w:hyperlink>
    </w:p>
    <w:p>
      <w:pPr>
        <w:numPr>
          <w:ilvl w:val="0"/>
          <w:numId w:val="1303"/>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214</w:t>
        </w:r>
      </w:hyperlink>
    </w:p>
    <w:p>
      <w:pPr>
        <w:numPr>
          <w:ilvl w:val="0"/>
          <w:numId w:val="1303"/>
        </w:numPr>
      </w:pPr>
      <w:r>
        <w:t xml:space="preserve">Erros de observação e de medição são uma justificativa válida para descartar observações discrepantes.</w:t>
      </w:r>
      <w:hyperlink w:anchor="ref-zuur2009">
        <w:r>
          <w:rPr>
            <w:rStyle w:val="Lienhypertexte"/>
            <w:vertAlign w:val="superscript"/>
          </w:rPr>
          <w:t xml:space="preserve">169</w:t>
        </w:r>
      </w:hyperlink>
    </w:p>
    <w:p>
      <w:pPr>
        <w:pStyle w:val="FirstParagraph"/>
      </w:pPr>
    </w:p>
    <w:bookmarkEnd w:id="530"/>
    <w:bookmarkStart w:id="533" w:name="X1e764ff056142715c841fb37d69d29ccf1f6fac"/>
    <w:p>
      <w:pPr>
        <w:pStyle w:val="Titre3"/>
      </w:pPr>
      <w:r>
        <w:t xml:space="preserve">Como conduzir análises com valores discrepantes?</w:t>
      </w:r>
    </w:p>
    <w:p>
      <w:pPr>
        <w:numPr>
          <w:ilvl w:val="0"/>
          <w:numId w:val="1304"/>
        </w:numPr>
      </w:pPr>
      <w:r>
        <w:t xml:space="preserve">É importante reportar se existem valores discrepantes e como foram tratados.</w:t>
      </w:r>
      <w:hyperlink w:anchor="ref-zuur2009">
        <w:r>
          <w:rPr>
            <w:rStyle w:val="Lienhypertexte"/>
            <w:vertAlign w:val="superscript"/>
          </w:rPr>
          <w:t xml:space="preserve">169</w:t>
        </w:r>
      </w:hyperlink>
    </w:p>
    <w:p>
      <w:pPr>
        <w:numPr>
          <w:ilvl w:val="0"/>
          <w:numId w:val="130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169</w:t>
        </w:r>
      </w:hyperlink>
    </w:p>
    <w:p>
      <w:pPr>
        <w:numPr>
          <w:ilvl w:val="0"/>
          <w:numId w:val="130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169</w:t>
        </w:r>
      </w:hyperlink>
    </w:p>
    <w:p>
      <w:pPr>
        <w:numPr>
          <w:ilvl w:val="0"/>
          <w:numId w:val="1304"/>
        </w:numPr>
      </w:pPr>
      <w:r>
        <w:t xml:space="preserve">Valores discrepantes podem ser recodificados usando a Winsorização,</w:t>
      </w:r>
      <w:hyperlink w:anchor="ref-Tukey1963">
        <w:r>
          <w:rPr>
            <w:rStyle w:val="Lienhypertexte"/>
            <w:vertAlign w:val="superscript"/>
          </w:rPr>
          <w:t xml:space="preserve">217</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214</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218</w:t>
        </w:r>
      </w:hyperlink>
      <w:r>
        <w:t xml:space="preserve"> </w:t>
      </w:r>
      <w:r>
        <w:t xml:space="preserve">fornece a função</w:t>
      </w:r>
      <w:r>
        <w:t xml:space="preserve"> </w:t>
      </w:r>
      <w:hyperlink r:id="rId531">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218</w:t>
        </w:r>
      </w:hyperlink>
      <w:r>
        <w:t xml:space="preserve"> </w:t>
      </w:r>
      <w:r>
        <w:t xml:space="preserve">fornece a função</w:t>
      </w:r>
      <w:r>
        <w:t xml:space="preserve"> </w:t>
      </w:r>
      <w:hyperlink r:id="rId532">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533"/>
    <w:bookmarkEnd w:id="534"/>
    <w:bookmarkEnd w:id="535"/>
    <w:bookmarkStart w:id="547" w:name="analise-robusta"/>
    <w:p>
      <w:pPr>
        <w:pStyle w:val="Titre1"/>
      </w:pPr>
      <w:r>
        <w:rPr>
          <w:b/>
          <w:bCs/>
        </w:rPr>
        <w:t xml:space="preserve">Análise robusta</w:t>
      </w:r>
    </w:p>
    <w:p>
      <w:pPr>
        <w:pStyle w:val="FirstParagraph"/>
      </w:pPr>
    </w:p>
    <w:bookmarkStart w:id="546" w:name="raciocínio-inferencial-robusto"/>
    <w:p>
      <w:pPr>
        <w:pStyle w:val="Titre2"/>
      </w:pPr>
      <w:r>
        <w:t xml:space="preserve">Raciocínio inferencial robusto</w:t>
      </w:r>
    </w:p>
    <w:p>
      <w:pPr>
        <w:pStyle w:val="FirstParagraph"/>
      </w:pPr>
    </w:p>
    <w:bookmarkStart w:id="536" w:name="o-que-é-análise-robusta"/>
    <w:p>
      <w:pPr>
        <w:pStyle w:val="Titre3"/>
      </w:pPr>
      <w:r>
        <w:t xml:space="preserve">O que é análise robusta?</w:t>
      </w:r>
    </w:p>
    <w:p>
      <w:pPr>
        <w:pStyle w:val="Compact"/>
        <w:numPr>
          <w:ilvl w:val="0"/>
          <w:numId w:val="1305"/>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219</w:t>
        </w:r>
      </w:hyperlink>
    </w:p>
    <w:p>
      <w:pPr>
        <w:pStyle w:val="FirstParagraph"/>
      </w:pPr>
    </w:p>
    <w:bookmarkEnd w:id="536"/>
    <w:bookmarkStart w:id="537" w:name="por-que-usar-análise-robusta"/>
    <w:p>
      <w:pPr>
        <w:pStyle w:val="Titre3"/>
      </w:pPr>
      <w:r>
        <w:t xml:space="preserve">Por que usar análise robusta?</w:t>
      </w:r>
    </w:p>
    <w:p>
      <w:pPr>
        <w:numPr>
          <w:ilvl w:val="0"/>
          <w:numId w:val="1306"/>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219</w:t>
        </w:r>
      </w:hyperlink>
    </w:p>
    <w:p>
      <w:pPr>
        <w:numPr>
          <w:ilvl w:val="0"/>
          <w:numId w:val="1306"/>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219</w:t>
        </w:r>
      </w:hyperlink>
    </w:p>
    <w:p>
      <w:pPr>
        <w:numPr>
          <w:ilvl w:val="0"/>
          <w:numId w:val="1306"/>
        </w:numPr>
      </w:pPr>
      <w:r>
        <w:t xml:space="preserve">Métodos estatísticos robustos oferecem uma solução mais segura e eficaz, lidando melhor com dados não ideais.</w:t>
      </w:r>
      <w:hyperlink w:anchor="ref-WRS2">
        <w:r>
          <w:rPr>
            <w:rStyle w:val="Lienhypertexte"/>
            <w:vertAlign w:val="superscript"/>
          </w:rPr>
          <w:t xml:space="preserve">219</w:t>
        </w:r>
      </w:hyperlink>
    </w:p>
    <w:bookmarkEnd w:id="537"/>
    <w:bookmarkStart w:id="538" w:name="quando-usar-análise-robusta"/>
    <w:p>
      <w:pPr>
        <w:pStyle w:val="Titre3"/>
      </w:pPr>
      <w:r>
        <w:t xml:space="preserve">Quando usar análise robusta?</w:t>
      </w:r>
    </w:p>
    <w:p>
      <w:pPr>
        <w:pStyle w:val="FirstParagraph"/>
      </w:pPr>
    </w:p>
    <w:p>
      <w:pPr>
        <w:pStyle w:val="Compact"/>
        <w:numPr>
          <w:ilvl w:val="0"/>
          <w:numId w:val="1307"/>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219</w:t>
        </w:r>
      </w:hyperlink>
    </w:p>
    <w:p>
      <w:pPr>
        <w:pStyle w:val="FirstParagraph"/>
      </w:pPr>
    </w:p>
    <w:bookmarkEnd w:id="538"/>
    <w:bookmarkStart w:id="545" w:name="o-que-é-winsorização"/>
    <w:p>
      <w:pPr>
        <w:pStyle w:val="Titre3"/>
      </w:pPr>
      <w:r>
        <w:t xml:space="preserve">O que é Winsorização?</w:t>
      </w:r>
    </w:p>
    <w:p>
      <w:pPr>
        <w:pStyle w:val="Compact"/>
        <w:numPr>
          <w:ilvl w:val="0"/>
          <w:numId w:val="1308"/>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219</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as funções</w:t>
      </w:r>
      <w:r>
        <w:t xml:space="preserve"> </w:t>
      </w:r>
      <w:hyperlink r:id="rId539">
        <w:r>
          <w:rPr>
            <w:rStyle w:val="Lienhypertexte"/>
            <w:i/>
            <w:iCs/>
          </w:rPr>
          <w:t xml:space="preserve">winmean</w:t>
        </w:r>
      </w:hyperlink>
      <w:r>
        <w:t xml:space="preserve"> </w:t>
      </w:r>
      <w:r>
        <w:t xml:space="preserve">e</w:t>
      </w:r>
      <w:r>
        <w:t xml:space="preserve"> </w:t>
      </w:r>
      <w:hyperlink r:id="rId53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 função</w:t>
      </w:r>
      <w:r>
        <w:t xml:space="preserve"> </w:t>
      </w:r>
      <w:hyperlink r:id="rId54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 função</w:t>
      </w:r>
      <w:r>
        <w:t xml:space="preserve"> </w:t>
      </w:r>
      <w:hyperlink r:id="rId54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as funções</w:t>
      </w:r>
      <w:r>
        <w:t xml:space="preserve"> </w:t>
      </w:r>
      <w:hyperlink r:id="rId542">
        <w:r>
          <w:rPr>
            <w:rStyle w:val="Lienhypertexte"/>
            <w:i/>
            <w:iCs/>
          </w:rPr>
          <w:t xml:space="preserve">t1way</w:t>
        </w:r>
      </w:hyperlink>
      <w:r>
        <w:t xml:space="preserve">,</w:t>
      </w:r>
      <w:r>
        <w:t xml:space="preserve"> </w:t>
      </w:r>
      <w:hyperlink r:id="rId543">
        <w:r>
          <w:rPr>
            <w:rStyle w:val="Lienhypertexte"/>
            <w:i/>
            <w:iCs/>
          </w:rPr>
          <w:t xml:space="preserve">t2way</w:t>
        </w:r>
      </w:hyperlink>
      <w:r>
        <w:t xml:space="preserve"> </w:t>
      </w:r>
      <w:r>
        <w:t xml:space="preserve">e</w:t>
      </w:r>
      <w:r>
        <w:t xml:space="preserve"> </w:t>
      </w:r>
      <w:hyperlink r:id="rId54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45"/>
    <w:bookmarkEnd w:id="546"/>
    <w:bookmarkEnd w:id="547"/>
    <w:bookmarkStart w:id="549" w:name="parte-6"/>
    <w:p>
      <w:pPr>
        <w:pStyle w:val="Titre1"/>
      </w:pPr>
      <w:r>
        <w:rPr>
          <w:i/>
          <w:iCs/>
        </w:rPr>
        <w:t xml:space="preserve">PARTE 6: ANÁLISES INFERENCIAIS</w:t>
      </w:r>
    </w:p>
    <w:bookmarkStart w:id="548" w:name="X4adff66d2065c61a8228257eb606d6996d5bf8b"/>
    <w:p>
      <w:pPr>
        <w:pStyle w:val="Titre2"/>
      </w:pPr>
      <w:r>
        <w:t xml:space="preserve">Testando hipóteses e estimando parâmetros para responder perguntas de pesquisa</w:t>
      </w:r>
    </w:p>
    <w:bookmarkEnd w:id="548"/>
    <w:bookmarkEnd w:id="549"/>
    <w:bookmarkStart w:id="554" w:name="selecao-testes"/>
    <w:p>
      <w:pPr>
        <w:pStyle w:val="Titre1"/>
      </w:pPr>
      <w:r>
        <w:rPr>
          <w:b/>
          <w:bCs/>
        </w:rPr>
        <w:t xml:space="preserve">Seleção de testes</w:t>
      </w:r>
    </w:p>
    <w:p>
      <w:pPr>
        <w:pStyle w:val="FirstParagraph"/>
      </w:pPr>
    </w:p>
    <w:bookmarkStart w:id="551" w:name="multiverso-de-análises-estatísticas"/>
    <w:p>
      <w:pPr>
        <w:pStyle w:val="Titre2"/>
      </w:pPr>
      <w:r>
        <w:t xml:space="preserve">Multiverso de análises estatísticas</w:t>
      </w:r>
    </w:p>
    <w:p>
      <w:pPr>
        <w:pStyle w:val="FirstParagraph"/>
      </w:pPr>
    </w:p>
    <w:bookmarkStart w:id="550" w:name="por-que-escolher-o-teste-é-um-problema"/>
    <w:p>
      <w:pPr>
        <w:pStyle w:val="Titre3"/>
      </w:pPr>
      <w:r>
        <w:t xml:space="preserve">Por que escolher o teste é um problema?</w:t>
      </w:r>
    </w:p>
    <w:p>
      <w:pPr>
        <w:numPr>
          <w:ilvl w:val="0"/>
          <w:numId w:val="130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0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221</w:t>
        </w:r>
      </w:hyperlink>
    </w:p>
    <w:p>
      <w:pPr>
        <w:pStyle w:val="FirstParagraph"/>
      </w:pPr>
    </w:p>
    <w:bookmarkEnd w:id="550"/>
    <w:bookmarkEnd w:id="551"/>
    <w:bookmarkStart w:id="553" w:name="X9f74906b165b01dad512acfc76f8fdb28141f3b"/>
    <w:p>
      <w:pPr>
        <w:pStyle w:val="Titre2"/>
      </w:pPr>
      <w:r>
        <w:t xml:space="preserve">Escolha de testes para análise inferencial</w:t>
      </w:r>
    </w:p>
    <w:p>
      <w:pPr>
        <w:pStyle w:val="FirstParagraph"/>
      </w:pPr>
    </w:p>
    <w:bookmarkStart w:id="552" w:name="X2d12eb512eaaf10af444e1a61d1f631dde6ca80"/>
    <w:p>
      <w:pPr>
        <w:pStyle w:val="Titre3"/>
      </w:pPr>
      <w:r>
        <w:t xml:space="preserve">Como selecionar os testes para a análise estatística inferencial?</w:t>
      </w:r>
    </w:p>
    <w:p>
      <w:pPr>
        <w:numPr>
          <w:ilvl w:val="0"/>
          <w:numId w:val="1310"/>
        </w:numPr>
      </w:pPr>
      <w:r>
        <w:t xml:space="preserve">.</w:t>
      </w:r>
      <w:hyperlink w:anchor="ref-dwivedi2019">
        <w:r>
          <w:rPr>
            <w:rStyle w:val="Lienhypertexte"/>
            <w:vertAlign w:val="superscript"/>
          </w:rPr>
          <w:t xml:space="preserve">222</w:t>
        </w:r>
      </w:hyperlink>
    </w:p>
    <w:p>
      <w:pPr>
        <w:numPr>
          <w:ilvl w:val="0"/>
          <w:numId w:val="1310"/>
        </w:numPr>
      </w:pPr>
      <w:r>
        <w:t xml:space="preserve">.</w:t>
      </w:r>
      <w:hyperlink w:anchor="ref-Dwivedi2022">
        <w:r>
          <w:rPr>
            <w:rStyle w:val="Lienhypertexte"/>
            <w:vertAlign w:val="superscript"/>
          </w:rPr>
          <w:t xml:space="preserve">223</w:t>
        </w:r>
      </w:hyperlink>
    </w:p>
    <w:p>
      <w:pPr>
        <w:numPr>
          <w:ilvl w:val="0"/>
          <w:numId w:val="1310"/>
        </w:numPr>
      </w:pPr>
      <w:r>
        <w:t xml:space="preserve">.</w:t>
      </w:r>
      <w:hyperlink w:anchor="ref-Kim2017">
        <w:r>
          <w:rPr>
            <w:rStyle w:val="Lienhypertexte"/>
            <w:vertAlign w:val="superscript"/>
          </w:rPr>
          <w:t xml:space="preserve">224</w:t>
        </w:r>
      </w:hyperlink>
    </w:p>
    <w:p>
      <w:pPr>
        <w:numPr>
          <w:ilvl w:val="0"/>
          <w:numId w:val="1310"/>
        </w:numPr>
      </w:pPr>
      <w:r>
        <w:t xml:space="preserve">.</w:t>
      </w:r>
      <w:hyperlink w:anchor="ref-marusteri2010">
        <w:r>
          <w:rPr>
            <w:rStyle w:val="Lienhypertexte"/>
            <w:vertAlign w:val="superscript"/>
          </w:rPr>
          <w:t xml:space="preserve">225</w:t>
        </w:r>
      </w:hyperlink>
    </w:p>
    <w:p>
      <w:pPr>
        <w:numPr>
          <w:ilvl w:val="0"/>
          <w:numId w:val="1310"/>
        </w:numPr>
      </w:pPr>
      <w:r>
        <w:t xml:space="preserve">.</w:t>
      </w:r>
      <w:hyperlink w:anchor="ref-mishra2019">
        <w:r>
          <w:rPr>
            <w:rStyle w:val="Lienhypertexte"/>
            <w:vertAlign w:val="superscript"/>
          </w:rPr>
          <w:t xml:space="preserve">226</w:t>
        </w:r>
      </w:hyperlink>
    </w:p>
    <w:p>
      <w:pPr>
        <w:numPr>
          <w:ilvl w:val="0"/>
          <w:numId w:val="1310"/>
        </w:numPr>
      </w:pPr>
      <w:r>
        <w:t xml:space="preserve">.</w:t>
      </w:r>
      <w:hyperlink w:anchor="ref-ray2021">
        <w:r>
          <w:rPr>
            <w:rStyle w:val="Lienhypertexte"/>
            <w:vertAlign w:val="superscript"/>
          </w:rPr>
          <w:t xml:space="preserve">227</w:t>
        </w:r>
      </w:hyperlink>
    </w:p>
    <w:p>
      <w:pPr>
        <w:numPr>
          <w:ilvl w:val="0"/>
          <w:numId w:val="1310"/>
        </w:numPr>
      </w:pPr>
      <w:r>
        <w:t xml:space="preserve">.</w:t>
      </w:r>
      <w:hyperlink w:anchor="ref-nayak2011">
        <w:r>
          <w:rPr>
            <w:rStyle w:val="Lienhypertexte"/>
            <w:vertAlign w:val="superscript"/>
          </w:rPr>
          <w:t xml:space="preserve">228</w:t>
        </w:r>
      </w:hyperlink>
    </w:p>
    <w:p>
      <w:pPr>
        <w:numPr>
          <w:ilvl w:val="0"/>
          <w:numId w:val="1310"/>
        </w:numPr>
      </w:pPr>
      <w:r>
        <w:t xml:space="preserve">.</w:t>
      </w:r>
      <w:hyperlink w:anchor="ref-shankar2014">
        <w:r>
          <w:rPr>
            <w:rStyle w:val="Lienhypertexte"/>
            <w:vertAlign w:val="superscript"/>
          </w:rPr>
          <w:t xml:space="preserve">229</w:t>
        </w:r>
      </w:hyperlink>
    </w:p>
    <w:p>
      <w:pPr>
        <w:pStyle w:val="FirstParagraph"/>
      </w:pPr>
    </w:p>
    <w:bookmarkEnd w:id="552"/>
    <w:bookmarkEnd w:id="553"/>
    <w:bookmarkEnd w:id="554"/>
    <w:bookmarkStart w:id="610" w:name="analise-inferencial"/>
    <w:p>
      <w:pPr>
        <w:pStyle w:val="Titre1"/>
      </w:pPr>
      <w:r>
        <w:rPr>
          <w:b/>
          <w:bCs/>
        </w:rPr>
        <w:t xml:space="preserve">Análise inferencial</w:t>
      </w:r>
    </w:p>
    <w:p>
      <w:pPr>
        <w:pStyle w:val="FirstParagraph"/>
      </w:pPr>
    </w:p>
    <w:bookmarkStart w:id="558" w:name="raciocínio-inferencial"/>
    <w:p>
      <w:pPr>
        <w:pStyle w:val="Titre2"/>
      </w:pPr>
      <w:r>
        <w:t xml:space="preserve">Raciocínio inferencial</w:t>
      </w:r>
    </w:p>
    <w:p>
      <w:pPr>
        <w:pStyle w:val="FirstParagraph"/>
      </w:pPr>
    </w:p>
    <w:bookmarkStart w:id="555" w:name="o-que-é-análise-inferencial"/>
    <w:p>
      <w:pPr>
        <w:pStyle w:val="Titre3"/>
      </w:pPr>
      <w:r>
        <w:t xml:space="preserve">O que é análise inferencial?</w:t>
      </w:r>
    </w:p>
    <w:p>
      <w:pPr>
        <w:numPr>
          <w:ilvl w:val="0"/>
          <w:numId w:val="131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54</w:t>
        </w:r>
      </w:hyperlink>
    </w:p>
    <w:p>
      <w:pPr>
        <w:numPr>
          <w:ilvl w:val="0"/>
          <w:numId w:val="131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230</w:t>
        </w:r>
      </w:hyperlink>
    </w:p>
    <w:p>
      <w:pPr>
        <w:pStyle w:val="FirstParagraph"/>
      </w:pPr>
    </w:p>
    <w:bookmarkEnd w:id="555"/>
    <w:bookmarkStart w:id="556" w:name="Xb4219aaf520cc7cebd28d8077ac7fe21b09c925"/>
    <w:p>
      <w:pPr>
        <w:pStyle w:val="Titre3"/>
      </w:pPr>
      <w:r>
        <w:t xml:space="preserve">Quais são os tipos de raciocínio inferencial?</w:t>
      </w:r>
    </w:p>
    <w:p>
      <w:pPr>
        <w:numPr>
          <w:ilvl w:val="0"/>
          <w:numId w:val="131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231</w:t>
        </w:r>
      </w:hyperlink>
    </w:p>
    <w:p>
      <w:pPr>
        <w:numPr>
          <w:ilvl w:val="0"/>
          <w:numId w:val="1312"/>
        </w:numPr>
      </w:pPr>
      <w:r>
        <w:t xml:space="preserve">Inferência indutiva: Com base nos dados observados, avalia-se qual hipótese é mais defensável (isto é, mais provável).</w:t>
      </w:r>
      <w:hyperlink w:anchor="ref-goodman1999">
        <w:r>
          <w:rPr>
            <w:rStyle w:val="Lienhypertexte"/>
            <w:vertAlign w:val="superscript"/>
          </w:rPr>
          <w:t xml:space="preserve">231</w:t>
        </w:r>
      </w:hyperlink>
    </w:p>
    <w:p>
      <w:pPr>
        <w:pStyle w:val="FirstParagraph"/>
      </w:pPr>
    </w:p>
    <w:bookmarkEnd w:id="556"/>
    <w:bookmarkStart w:id="557" w:name="Xe71cdef562084664acc6a21d4df682692f7e42a"/>
    <w:p>
      <w:pPr>
        <w:pStyle w:val="Titre3"/>
      </w:pPr>
      <w:r>
        <w:t xml:space="preserve">Quais são as questões fundamentais da análise inferencial?</w:t>
      </w:r>
    </w:p>
    <w:p>
      <w:pPr>
        <w:numPr>
          <w:ilvl w:val="0"/>
          <w:numId w:val="1313"/>
        </w:numPr>
      </w:pPr>
      <w:r>
        <w:t xml:space="preserve">A direção do efeito</w:t>
      </w:r>
      <w:hyperlink w:anchor="ref-mccaskey2015">
        <w:r>
          <w:rPr>
            <w:rStyle w:val="Lienhypertexte"/>
            <w:vertAlign w:val="superscript"/>
          </w:rPr>
          <w:t xml:space="preserve">232</w:t>
        </w:r>
      </w:hyperlink>
    </w:p>
    <w:p>
      <w:pPr>
        <w:numPr>
          <w:ilvl w:val="0"/>
          <w:numId w:val="1313"/>
        </w:numPr>
      </w:pPr>
      <w:r>
        <w:t xml:space="preserve">A magnitude do efeito</w:t>
      </w:r>
      <w:hyperlink w:anchor="ref-mccaskey2015">
        <w:r>
          <w:rPr>
            <w:rStyle w:val="Lienhypertexte"/>
            <w:vertAlign w:val="superscript"/>
          </w:rPr>
          <w:t xml:space="preserve">232</w:t>
        </w:r>
      </w:hyperlink>
    </w:p>
    <w:p>
      <w:pPr>
        <w:numPr>
          <w:ilvl w:val="0"/>
          <w:numId w:val="1313"/>
        </w:numPr>
      </w:pPr>
      <w:r>
        <w:t xml:space="preserve">A importância do efeito</w:t>
      </w:r>
      <w:hyperlink w:anchor="ref-mccaskey2015">
        <w:r>
          <w:rPr>
            <w:rStyle w:val="Lienhypertexte"/>
            <w:vertAlign w:val="superscript"/>
          </w:rPr>
          <w:t xml:space="preserve">232</w:t>
        </w:r>
      </w:hyperlink>
    </w:p>
    <w:p>
      <w:pPr>
        <w:pStyle w:val="FirstParagraph"/>
      </w:pPr>
    </w:p>
    <w:bookmarkEnd w:id="557"/>
    <w:bookmarkEnd w:id="558"/>
    <w:bookmarkStart w:id="561" w:name="hipóteses-científicas"/>
    <w:p>
      <w:pPr>
        <w:pStyle w:val="Titre2"/>
      </w:pPr>
      <w:r>
        <w:t xml:space="preserve">Hipóteses científicas</w:t>
      </w:r>
    </w:p>
    <w:p>
      <w:pPr>
        <w:pStyle w:val="FirstParagraph"/>
      </w:pPr>
    </w:p>
    <w:bookmarkStart w:id="559" w:name="o-que-é-hipótese-científica"/>
    <w:p>
      <w:pPr>
        <w:pStyle w:val="Titre3"/>
      </w:pPr>
      <w:r>
        <w:t xml:space="preserve">O que é hipótese científica?</w:t>
      </w:r>
    </w:p>
    <w:p>
      <w:pPr>
        <w:numPr>
          <w:ilvl w:val="0"/>
          <w:numId w:val="1314"/>
        </w:numPr>
      </w:pPr>
      <w:r>
        <w:t xml:space="preserve">Hipótese científica é uma ideia que pode ser testada.</w:t>
      </w:r>
      <w:hyperlink w:anchor="ref-Curran-Everett2009">
        <w:r>
          <w:rPr>
            <w:rStyle w:val="Lienhypertexte"/>
            <w:vertAlign w:val="superscript"/>
          </w:rPr>
          <w:t xml:space="preserve">230</w:t>
        </w:r>
      </w:hyperlink>
    </w:p>
    <w:p>
      <w:pPr>
        <w:numPr>
          <w:ilvl w:val="0"/>
          <w:numId w:val="1314"/>
        </w:numPr>
      </w:pPr>
      <w:r>
        <w:t xml:space="preserve">Definir claramente os problemas e os objetivos da pesquisa são o ponto de partida de todos os estudos científicos.</w:t>
      </w:r>
      <w:hyperlink w:anchor="ref-van2022a">
        <w:r>
          <w:rPr>
            <w:rStyle w:val="Lienhypertexte"/>
            <w:vertAlign w:val="superscript"/>
          </w:rPr>
          <w:t xml:space="preserve">79</w:t>
        </w:r>
      </w:hyperlink>
    </w:p>
    <w:p>
      <w:pPr>
        <w:pStyle w:val="FirstParagraph"/>
      </w:pPr>
    </w:p>
    <w:bookmarkEnd w:id="559"/>
    <w:bookmarkStart w:id="560" w:name="Xdfb7003438d5b0250301ef54de94527e33c579c"/>
    <w:p>
      <w:pPr>
        <w:pStyle w:val="Titre3"/>
      </w:pPr>
      <w:r>
        <w:t xml:space="preserve">Quais são as fontes de ideias para gerar hipóteses científicas?</w:t>
      </w:r>
    </w:p>
    <w:p>
      <w:pPr>
        <w:numPr>
          <w:ilvl w:val="0"/>
          <w:numId w:val="1315"/>
        </w:numPr>
      </w:pPr>
      <w:r>
        <w:t xml:space="preserve">Revisão das práticas atuais.</w:t>
      </w:r>
      <w:hyperlink w:anchor="ref-Vandenbroucke2018">
        <w:r>
          <w:rPr>
            <w:rStyle w:val="Lienhypertexte"/>
            <w:vertAlign w:val="superscript"/>
          </w:rPr>
          <w:t xml:space="preserve">233</w:t>
        </w:r>
      </w:hyperlink>
    </w:p>
    <w:p>
      <w:pPr>
        <w:numPr>
          <w:ilvl w:val="0"/>
          <w:numId w:val="1315"/>
        </w:numPr>
      </w:pPr>
      <w:r>
        <w:t xml:space="preserve">Desafio a ideias aceitas.</w:t>
      </w:r>
      <w:hyperlink w:anchor="ref-Vandenbroucke2018">
        <w:r>
          <w:rPr>
            <w:rStyle w:val="Lienhypertexte"/>
            <w:vertAlign w:val="superscript"/>
          </w:rPr>
          <w:t xml:space="preserve">233</w:t>
        </w:r>
      </w:hyperlink>
    </w:p>
    <w:p>
      <w:pPr>
        <w:numPr>
          <w:ilvl w:val="0"/>
          <w:numId w:val="1315"/>
        </w:numPr>
      </w:pPr>
      <w:r>
        <w:t xml:space="preserve">Conflito entre ideias divergentes.</w:t>
      </w:r>
      <w:hyperlink w:anchor="ref-Vandenbroucke2018">
        <w:r>
          <w:rPr>
            <w:rStyle w:val="Lienhypertexte"/>
            <w:vertAlign w:val="superscript"/>
          </w:rPr>
          <w:t xml:space="preserve">233</w:t>
        </w:r>
      </w:hyperlink>
    </w:p>
    <w:p>
      <w:pPr>
        <w:numPr>
          <w:ilvl w:val="0"/>
          <w:numId w:val="1315"/>
        </w:numPr>
      </w:pPr>
      <w:r>
        <w:t xml:space="preserve">Variações regionais, temporais e populacionais.</w:t>
      </w:r>
      <w:hyperlink w:anchor="ref-Vandenbroucke2018">
        <w:r>
          <w:rPr>
            <w:rStyle w:val="Lienhypertexte"/>
            <w:vertAlign w:val="superscript"/>
          </w:rPr>
          <w:t xml:space="preserve">233</w:t>
        </w:r>
      </w:hyperlink>
    </w:p>
    <w:p>
      <w:pPr>
        <w:numPr>
          <w:ilvl w:val="0"/>
          <w:numId w:val="1315"/>
        </w:numPr>
      </w:pPr>
      <w:r>
        <w:t xml:space="preserve">Experiências dos próprios pesquisadores.</w:t>
      </w:r>
      <w:hyperlink w:anchor="ref-Vandenbroucke2018">
        <w:r>
          <w:rPr>
            <w:rStyle w:val="Lienhypertexte"/>
            <w:vertAlign w:val="superscript"/>
          </w:rPr>
          <w:t xml:space="preserve">233</w:t>
        </w:r>
      </w:hyperlink>
    </w:p>
    <w:p>
      <w:pPr>
        <w:numPr>
          <w:ilvl w:val="0"/>
          <w:numId w:val="1315"/>
        </w:numPr>
      </w:pPr>
      <w:r>
        <w:t xml:space="preserve">Imaginação sem fronteiras ou limites convencionais.</w:t>
      </w:r>
      <w:hyperlink w:anchor="ref-Vandenbroucke2018">
        <w:r>
          <w:rPr>
            <w:rStyle w:val="Lienhypertexte"/>
            <w:vertAlign w:val="superscript"/>
          </w:rPr>
          <w:t xml:space="preserve">233</w:t>
        </w:r>
      </w:hyperlink>
    </w:p>
    <w:p>
      <w:pPr>
        <w:pStyle w:val="FirstParagraph"/>
      </w:pPr>
    </w:p>
    <w:bookmarkEnd w:id="560"/>
    <w:bookmarkEnd w:id="561"/>
    <w:bookmarkStart w:id="565" w:name="hipóteses-estatísticas"/>
    <w:p>
      <w:pPr>
        <w:pStyle w:val="Titre2"/>
      </w:pPr>
      <w:r>
        <w:t xml:space="preserve">Hipóteses estatísticas</w:t>
      </w:r>
    </w:p>
    <w:p>
      <w:pPr>
        <w:pStyle w:val="FirstParagraph"/>
      </w:pPr>
    </w:p>
    <w:bookmarkStart w:id="562" w:name="o-que-é-hipótese-nula"/>
    <w:p>
      <w:pPr>
        <w:pStyle w:val="Titre3"/>
      </w:pPr>
      <w:r>
        <w:t xml:space="preserve">O que é hipótese nula?</w:t>
      </w:r>
    </w:p>
    <w:p>
      <w:pPr>
        <w:pStyle w:val="Compact"/>
        <w:numPr>
          <w:ilvl w:val="0"/>
          <w:numId w:val="131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207</w:t>
        </w:r>
      </w:hyperlink>
    </w:p>
    <w:p>
      <w:pPr>
        <w:pStyle w:val="FirstParagraph"/>
      </w:pPr>
    </w:p>
    <w:bookmarkEnd w:id="562"/>
    <w:bookmarkStart w:id="563" w:name="o-que-é-hipótese-alternativa"/>
    <w:p>
      <w:pPr>
        <w:pStyle w:val="Titre3"/>
      </w:pPr>
      <w:r>
        <w:t xml:space="preserve">O que é hipótese alternativa?</w:t>
      </w:r>
    </w:p>
    <w:p>
      <w:pPr>
        <w:pStyle w:val="Compact"/>
        <w:numPr>
          <w:ilvl w:val="0"/>
          <w:numId w:val="131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207</w:t>
        </w:r>
      </w:hyperlink>
    </w:p>
    <w:p>
      <w:pPr>
        <w:pStyle w:val="FirstParagraph"/>
      </w:pPr>
    </w:p>
    <w:bookmarkEnd w:id="563"/>
    <w:bookmarkStart w:id="564" w:name="qual-hipótese-está-sendo-testada"/>
    <w:p>
      <w:pPr>
        <w:pStyle w:val="Titre3"/>
      </w:pPr>
      <w:r>
        <w:t xml:space="preserve">Qual hipótese está sendo testada?</w:t>
      </w:r>
    </w:p>
    <w:p>
      <w:pPr>
        <w:numPr>
          <w:ilvl w:val="0"/>
          <w:numId w:val="131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55</w:t>
        </w:r>
      </w:hyperlink>
    </w:p>
    <w:p>
      <w:pPr>
        <w:numPr>
          <w:ilvl w:val="0"/>
          <w:numId w:val="131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55</w:t>
        </w:r>
      </w:hyperlink>
    </w:p>
    <w:p>
      <w:pPr>
        <w:numPr>
          <w:ilvl w:val="0"/>
          <w:numId w:val="131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207</w:t>
        </w:r>
      </w:hyperlink>
    </w:p>
    <w:p>
      <w:pPr>
        <w:numPr>
          <w:ilvl w:val="0"/>
          <w:numId w:val="131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230</w:t>
        </w:r>
      </w:hyperlink>
    </w:p>
    <w:p>
      <w:pPr>
        <w:pStyle w:val="FirstParagraph"/>
      </w:pPr>
    </w:p>
    <w:bookmarkEnd w:id="564"/>
    <w:bookmarkEnd w:id="565"/>
    <w:bookmarkStart w:id="573" w:name="testes-de-hipóteses"/>
    <w:p>
      <w:pPr>
        <w:pStyle w:val="Titre2"/>
      </w:pPr>
      <w:r>
        <w:t xml:space="preserve">Testes de hipóteses</w:t>
      </w:r>
    </w:p>
    <w:p>
      <w:pPr>
        <w:pStyle w:val="FirstParagraph"/>
      </w:pPr>
    </w:p>
    <w:bookmarkStart w:id="566" w:name="quais-são-os-tipos-de-teste-de-hipóteses"/>
    <w:p>
      <w:pPr>
        <w:pStyle w:val="Titre3"/>
      </w:pPr>
      <w:r>
        <w:t xml:space="preserve">Quais são os tipos de teste de hipóteses?</w:t>
      </w:r>
    </w:p>
    <w:p>
      <w:pPr>
        <w:numPr>
          <w:ilvl w:val="0"/>
          <w:numId w:val="1319"/>
        </w:numPr>
      </w:pPr>
      <w:r>
        <w:t xml:space="preserve">Teste (clássico) de significância da hipótese nula.</w:t>
      </w:r>
      <w:hyperlink w:anchor="ref-lakens2018">
        <w:r>
          <w:rPr>
            <w:rStyle w:val="Lienhypertexte"/>
            <w:vertAlign w:val="superscript"/>
          </w:rPr>
          <w:t xml:space="preserve">234</w:t>
        </w:r>
      </w:hyperlink>
    </w:p>
    <w:p>
      <w:pPr>
        <w:numPr>
          <w:ilvl w:val="0"/>
          <w:numId w:val="1319"/>
        </w:numPr>
      </w:pPr>
      <w:r>
        <w:t xml:space="preserve">Teste de mínimos efeitos.</w:t>
      </w:r>
      <w:hyperlink w:anchor="ref-lakens2018">
        <w:r>
          <w:rPr>
            <w:rStyle w:val="Lienhypertexte"/>
            <w:vertAlign w:val="superscript"/>
          </w:rPr>
          <w:t xml:space="preserve">234</w:t>
        </w:r>
      </w:hyperlink>
    </w:p>
    <w:p>
      <w:pPr>
        <w:numPr>
          <w:ilvl w:val="0"/>
          <w:numId w:val="1319"/>
        </w:numPr>
      </w:pPr>
      <w:r>
        <w:t xml:space="preserve">Teste de equivalência.</w:t>
      </w:r>
      <w:hyperlink w:anchor="ref-lakens2018">
        <w:r>
          <w:rPr>
            <w:rStyle w:val="Lienhypertexte"/>
            <w:vertAlign w:val="superscript"/>
          </w:rPr>
          <w:t xml:space="preserve">234</w:t>
        </w:r>
      </w:hyperlink>
    </w:p>
    <w:p>
      <w:pPr>
        <w:numPr>
          <w:ilvl w:val="0"/>
          <w:numId w:val="1319"/>
        </w:numPr>
      </w:pPr>
      <w:r>
        <w:t xml:space="preserve">Teste de inferioridade.</w:t>
      </w:r>
      <w:hyperlink w:anchor="ref-lakens2018">
        <w:r>
          <w:rPr>
            <w:rStyle w:val="Lienhypertexte"/>
            <w:vertAlign w:val="superscript"/>
          </w:rPr>
          <w:t xml:space="preserve">234</w:t>
        </w:r>
      </w:hyperlink>
    </w:p>
    <w:p>
      <w:pPr>
        <w:numPr>
          <w:ilvl w:val="0"/>
          <w:numId w:val="1319"/>
        </w:numPr>
      </w:pPr>
      <w:r>
        <w:t xml:space="preserve">Teste de não-inferioridade.</w:t>
      </w:r>
      <w:hyperlink w:anchor="ref-REF">
        <w:r>
          <w:rPr>
            <w:rStyle w:val="Lienhypertexte"/>
            <w:b/>
            <w:bCs/>
            <w:vertAlign w:val="superscript"/>
          </w:rPr>
          <w:t xml:space="preserve">REF?</w:t>
        </w:r>
      </w:hyperlink>
    </w:p>
    <w:p>
      <w:pPr>
        <w:numPr>
          <w:ilvl w:val="0"/>
          <w:numId w:val="1319"/>
        </w:numPr>
      </w:pPr>
      <w:r>
        <w:t xml:space="preserve">Teste de superioridade.</w:t>
      </w:r>
      <w:hyperlink w:anchor="ref-REF">
        <w:r>
          <w:rPr>
            <w:rStyle w:val="Lienhypertexte"/>
            <w:b/>
            <w:bCs/>
            <w:vertAlign w:val="superscript"/>
          </w:rPr>
          <w:t xml:space="preserve">REF?</w:t>
        </w:r>
      </w:hyperlink>
    </w:p>
    <w:p>
      <w:pPr>
        <w:pStyle w:val="FirstParagraph"/>
      </w:pPr>
    </w:p>
    <w:bookmarkEnd w:id="566"/>
    <w:bookmarkStart w:id="567" w:name="o-que-é-uma-família-de-hipóteses"/>
    <w:p>
      <w:pPr>
        <w:pStyle w:val="Titre3"/>
      </w:pPr>
      <w:r>
        <w:t xml:space="preserve">O que é uma família de hipóteses?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bookmarkEnd w:id="567"/>
    <w:bookmarkStart w:id="568"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68"/>
    <w:bookmarkStart w:id="570" w:name="Xfe5c990c02213d4887c088d36dee77a68403457"/>
    <w:p>
      <w:pPr>
        <w:pStyle w:val="Titre3"/>
      </w:pPr>
      <w:r>
        <w:t xml:space="preserve">Como ajustar a análise inferencial para hipóteses múltiplas?</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569">
        <w:r>
          <w:rPr>
            <w:rStyle w:val="Lienhypertexte"/>
            <w:i/>
            <w:iCs/>
          </w:rPr>
          <w:t xml:space="preserve">p.adjust</w:t>
        </w:r>
      </w:hyperlink>
      <w:r>
        <w:t xml:space="preserve"> </w:t>
      </w:r>
      <w:r>
        <w:t xml:space="preserve">para ajustar o P-valor utilizando diversos métodos.</w:t>
      </w:r>
    </w:p>
    <w:p>
      <w:pPr>
        <w:pStyle w:val="Corpsdetexte"/>
      </w:pPr>
    </w:p>
    <w:bookmarkEnd w:id="570"/>
    <w:bookmarkStart w:id="571" w:name="o-que-são-testes-unicaudais-e-bicaudais"/>
    <w:p>
      <w:pPr>
        <w:pStyle w:val="Titre3"/>
      </w:pPr>
      <w:r>
        <w:t xml:space="preserve">O que são testes unicaudais e bicaudais?</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8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791141-2f11-42bd-a523-eed76cb4e84f" w:name="unnamed-chunk-2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791141-2f11-42bd-a523-eed76cb4e84f"/>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8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0ec882-5425-41df-ad27-d1cdbb6bf495"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0ec882-5425-41df-ad27-d1cdbb6bf495"/>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8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a5c2ad2-27f8-4b37-9b79-4b5926b825fd"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a5c2ad2-27f8-4b37-9b79-4b5926b825fd"/>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71"/>
    <w:bookmarkStart w:id="572" w:name="o-que-reportar-após-um-teste-de-hipótese"/>
    <w:p>
      <w:pPr>
        <w:pStyle w:val="Titre3"/>
      </w:pPr>
      <w:r>
        <w:t xml:space="preserve">O que reportar após um teste de hipótese?</w:t>
      </w:r>
    </w:p>
    <w:p>
      <w:pPr>
        <w:numPr>
          <w:ilvl w:val="0"/>
          <w:numId w:val="1324"/>
        </w:numPr>
      </w:pPr>
      <w:r>
        <w:t xml:space="preserve">P-valores, como estimativa da significância estatística.</w:t>
      </w:r>
      <w:hyperlink w:anchor="ref-Sullivan2012">
        <w:r>
          <w:rPr>
            <w:rStyle w:val="Lienhypertexte"/>
            <w:vertAlign w:val="superscript"/>
          </w:rPr>
          <w:t xml:space="preserve">235</w:t>
        </w:r>
      </w:hyperlink>
    </w:p>
    <w:p>
      <w:pPr>
        <w:numPr>
          <w:ilvl w:val="0"/>
          <w:numId w:val="1324"/>
        </w:numPr>
      </w:pPr>
      <w:r>
        <w:t xml:space="preserve">Tamanho do efeito, como estimativa de significância substantiva (clínica).</w:t>
      </w:r>
      <w:hyperlink w:anchor="ref-Sullivan2012">
        <w:r>
          <w:rPr>
            <w:rStyle w:val="Lienhypertexte"/>
            <w:vertAlign w:val="superscript"/>
          </w:rPr>
          <w:t xml:space="preserve">235</w:t>
        </w:r>
      </w:hyperlink>
    </w:p>
    <w:p>
      <w:pPr>
        <w:pStyle w:val="FirstParagraph"/>
      </w:pPr>
    </w:p>
    <w:bookmarkEnd w:id="572"/>
    <w:bookmarkEnd w:id="573"/>
    <w:bookmarkStart w:id="596" w:name="poder-do-teste"/>
    <w:p>
      <w:pPr>
        <w:pStyle w:val="Titre2"/>
      </w:pPr>
      <w:r>
        <w:t xml:space="preserve">Poder do teste</w:t>
      </w:r>
    </w:p>
    <w:p>
      <w:pPr>
        <w:pStyle w:val="FirstParagraph"/>
      </w:pPr>
    </w:p>
    <w:bookmarkStart w:id="574" w:name="o-que-é-poder-do-teste"/>
    <w:p>
      <w:pPr>
        <w:pStyle w:val="Titre3"/>
      </w:pPr>
      <w:r>
        <w:t xml:space="preserve">O que é poder do teste?</w:t>
      </w:r>
    </w:p>
    <w:p>
      <w:pPr>
        <w:numPr>
          <w:ilvl w:val="0"/>
          <w:numId w:val="132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230</w:t>
        </w:r>
      </w:hyperlink>
    </w:p>
    <w:p>
      <w:pPr>
        <w:numPr>
          <w:ilvl w:val="0"/>
          <w:numId w:val="132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230</w:t>
        </w:r>
      </w:hyperlink>
    </w:p>
    <w:p>
      <w:pPr>
        <w:pStyle w:val="FirstParagraph"/>
      </w:pPr>
    </w:p>
    <w:bookmarkEnd w:id="574"/>
    <w:bookmarkStart w:id="575" w:name="o-que-é-análise-de-poder-do-teste"/>
    <w:p>
      <w:pPr>
        <w:pStyle w:val="Titre3"/>
      </w:pPr>
      <w:r>
        <w:t xml:space="preserve">O que é análise de poder do teste?</w:t>
      </w:r>
    </w:p>
    <w:p>
      <w:pPr>
        <w:numPr>
          <w:ilvl w:val="0"/>
          <w:numId w:val="132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236</w:t>
        </w:r>
      </w:hyperlink>
    </w:p>
    <w:p>
      <w:pPr>
        <w:numPr>
          <w:ilvl w:val="0"/>
          <w:numId w:val="132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236</w:t>
        </w:r>
      </w:hyperlink>
    </w:p>
    <w:p>
      <w:pPr>
        <w:numPr>
          <w:ilvl w:val="0"/>
          <w:numId w:val="132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236</w:t>
        </w:r>
      </w:hyperlink>
    </w:p>
    <w:p>
      <w:pPr>
        <w:pStyle w:val="FirstParagraph"/>
      </w:pPr>
    </w:p>
    <w:bookmarkEnd w:id="575"/>
    <w:bookmarkStart w:id="593" w:name="X1b58a0fe2559df0bd935b9b151e552b13557fb7"/>
    <w:p>
      <w:pPr>
        <w:pStyle w:val="Titre3"/>
      </w:pPr>
      <w:r>
        <w:t xml:space="preserve">Quando realizar a análise de poder do teste?</w:t>
      </w:r>
    </w:p>
    <w:p>
      <w:pPr>
        <w:numPr>
          <w:ilvl w:val="0"/>
          <w:numId w:val="132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236</w:t>
        </w:r>
      </w:hyperlink>
    </w:p>
    <w:p>
      <w:pPr>
        <w:numPr>
          <w:ilvl w:val="0"/>
          <w:numId w:val="132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236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7">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8">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9">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0">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1">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2">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3">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4">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238</w:t>
        </w:r>
      </w:hyperlink>
      <w:r>
        <w:t xml:space="preserve"> </w:t>
      </w:r>
      <w:r>
        <w:t xml:space="preserve">fornece a função</w:t>
      </w:r>
      <w:r>
        <w:t xml:space="preserve"> </w:t>
      </w:r>
      <w:hyperlink r:id="rId585">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586">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587">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588">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589">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590">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591">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157</w:t>
        </w:r>
      </w:hyperlink>
      <w:r>
        <w:t xml:space="preserve"> </w:t>
      </w:r>
      <w:r>
        <w:t xml:space="preserve">fornece a função</w:t>
      </w:r>
      <w:r>
        <w:t xml:space="preserve"> </w:t>
      </w:r>
      <w:hyperlink r:id="rId592">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93"/>
    <w:bookmarkStart w:id="594"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2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175</w:t>
        </w:r>
      </w:hyperlink>
      <w:r>
        <w:rPr>
          <w:vertAlign w:val="superscript"/>
        </w:rPr>
        <w:t xml:space="preserve">,</w:t>
      </w:r>
      <w:hyperlink w:anchor="ref-heckman2022">
        <w:r>
          <w:rPr>
            <w:rStyle w:val="Lienhypertexte"/>
            <w:vertAlign w:val="superscript"/>
          </w:rPr>
          <w:t xml:space="preserve">236</w:t>
        </w:r>
      </w:hyperlink>
    </w:p>
    <w:p>
      <w:pPr>
        <w:pStyle w:val="FirstParagraph"/>
      </w:pPr>
    </w:p>
    <w:bookmarkEnd w:id="594"/>
    <w:bookmarkStart w:id="595" w:name="X8dfd7762976cbd8b0d784317912479c16adad9a"/>
    <w:p>
      <w:pPr>
        <w:pStyle w:val="Titre3"/>
      </w:pPr>
      <w:r>
        <w:t xml:space="preserve">O que pode ser realizado ao invés da análise de poder?</w:t>
      </w:r>
    </w:p>
    <w:p>
      <w:pPr>
        <w:pStyle w:val="Compact"/>
        <w:numPr>
          <w:ilvl w:val="0"/>
          <w:numId w:val="132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236</w:t>
        </w:r>
      </w:hyperlink>
    </w:p>
    <w:p>
      <w:pPr>
        <w:pStyle w:val="FirstParagraph"/>
      </w:pPr>
    </w:p>
    <w:bookmarkEnd w:id="595"/>
    <w:bookmarkEnd w:id="596"/>
    <w:bookmarkStart w:id="600" w:name="inferência-visual"/>
    <w:p>
      <w:pPr>
        <w:pStyle w:val="Titre2"/>
      </w:pPr>
      <w:r>
        <w:t xml:space="preserve">Inferência visual</w:t>
      </w:r>
    </w:p>
    <w:p>
      <w:pPr>
        <w:pStyle w:val="FirstParagraph"/>
      </w:pPr>
    </w:p>
    <w:bookmarkStart w:id="597" w:name="o-que-é-inferência-visual"/>
    <w:p>
      <w:pPr>
        <w:pStyle w:val="Titre3"/>
      </w:pPr>
      <w:r>
        <w:t xml:space="preserve">O que é inferência visual?</w:t>
      </w:r>
    </w:p>
    <w:p>
      <w:pPr>
        <w:numPr>
          <w:ilvl w:val="0"/>
          <w:numId w:val="1330"/>
        </w:numPr>
      </w:pPr>
      <w:r>
        <w:t xml:space="preserve">Inferência visual consiste na interpretação de dados apresentados em gráficos.</w:t>
      </w:r>
      <w:hyperlink w:anchor="ref-cumming2005">
        <w:r>
          <w:rPr>
            <w:rStyle w:val="Lienhypertexte"/>
            <w:vertAlign w:val="superscript"/>
          </w:rPr>
          <w:t xml:space="preserve">240</w:t>
        </w:r>
      </w:hyperlink>
    </w:p>
    <w:p>
      <w:pPr>
        <w:numPr>
          <w:ilvl w:val="0"/>
          <w:numId w:val="133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240</w:t>
        </w:r>
      </w:hyperlink>
    </w:p>
    <w:p>
      <w:pPr>
        <w:pStyle w:val="FirstParagraph"/>
      </w:pPr>
    </w:p>
    <w:bookmarkEnd w:id="597"/>
    <w:bookmarkStart w:id="598" w:name="X71152c4b35676e4fceee0fca74ebdd8f7051996"/>
    <w:p>
      <w:pPr>
        <w:pStyle w:val="Titre3"/>
      </w:pPr>
      <w:r>
        <w:t xml:space="preserve">Por que usar intervalos de confiança para inferência visual?</w:t>
      </w:r>
    </w:p>
    <w:p>
      <w:pPr>
        <w:numPr>
          <w:ilvl w:val="0"/>
          <w:numId w:val="1331"/>
        </w:numPr>
      </w:pPr>
      <w:r>
        <w:t xml:space="preserve">Intervalos de confiança fornecem estimativas pontuais e intervalares na mesma unidade de medida da variável.</w:t>
      </w:r>
      <w:hyperlink w:anchor="ref-cumming2005">
        <w:r>
          <w:rPr>
            <w:rStyle w:val="Lienhypertexte"/>
            <w:vertAlign w:val="superscript"/>
          </w:rPr>
          <w:t xml:space="preserve">240</w:t>
        </w:r>
      </w:hyperlink>
    </w:p>
    <w:p>
      <w:pPr>
        <w:numPr>
          <w:ilvl w:val="0"/>
          <w:numId w:val="133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240</w:t>
        </w:r>
      </w:hyperlink>
    </w:p>
    <w:p>
      <w:pPr>
        <w:pStyle w:val="FirstParagraph"/>
      </w:pPr>
    </w:p>
    <w:bookmarkEnd w:id="598"/>
    <w:bookmarkStart w:id="599" w:name="Xb13d043071173d415c67ab38ad76ac5fce2c643"/>
    <w:p>
      <w:pPr>
        <w:pStyle w:val="Titre3"/>
      </w:pPr>
      <w:r>
        <w:t xml:space="preserve">Como interpretar intervalos de confiança em uma figura?</w:t>
      </w:r>
    </w:p>
    <w:p>
      <w:pPr>
        <w:numPr>
          <w:ilvl w:val="0"/>
          <w:numId w:val="133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240</w:t>
        </w:r>
      </w:hyperlink>
    </w:p>
    <w:p>
      <w:pPr>
        <w:numPr>
          <w:ilvl w:val="0"/>
          <w:numId w:val="1332"/>
        </w:numPr>
      </w:pPr>
      <w:r>
        <w:t xml:space="preserve">Faça uma interpretação substantiva dos valores de tendência central e dos intervalos de confiança.</w:t>
      </w:r>
      <w:hyperlink w:anchor="ref-cumming2005">
        <w:r>
          <w:rPr>
            <w:rStyle w:val="Lienhypertexte"/>
            <w:vertAlign w:val="superscript"/>
          </w:rPr>
          <w:t xml:space="preserve">240</w:t>
        </w:r>
      </w:hyperlink>
    </w:p>
    <w:p>
      <w:pPr>
        <w:numPr>
          <w:ilvl w:val="0"/>
          <w:numId w:val="133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240</w:t>
        </w:r>
      </w:hyperlink>
    </w:p>
    <w:p>
      <w:pPr>
        <w:numPr>
          <w:ilvl w:val="0"/>
          <w:numId w:val="133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240</w:t>
        </w:r>
      </w:hyperlink>
    </w:p>
    <w:p>
      <w:pPr>
        <w:numPr>
          <w:ilvl w:val="0"/>
          <w:numId w:val="133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240</w:t>
        </w:r>
      </w:hyperlink>
    </w:p>
    <w:p>
      <w:pPr>
        <w:pStyle w:val="FirstParagraph"/>
      </w:pPr>
    </w:p>
    <w:bookmarkEnd w:id="599"/>
    <w:bookmarkEnd w:id="600"/>
    <w:bookmarkStart w:id="605" w:name="interpretação-de-análise-inferencial"/>
    <w:p>
      <w:pPr>
        <w:pStyle w:val="Titre2"/>
      </w:pPr>
      <w:r>
        <w:t xml:space="preserve">Interpretação de análise inferencial</w:t>
      </w:r>
    </w:p>
    <w:p>
      <w:pPr>
        <w:pStyle w:val="FirstParagraph"/>
      </w:pPr>
    </w:p>
    <w:bookmarkStart w:id="601" w:name="como-interpretar-uma-análise-inferencial"/>
    <w:p>
      <w:pPr>
        <w:pStyle w:val="Titre3"/>
      </w:pPr>
      <w:r>
        <w:t xml:space="preserve">Como interpretar uma análise inferencial?</w:t>
      </w:r>
    </w:p>
    <w:p>
      <w:pPr>
        <w:numPr>
          <w:ilvl w:val="0"/>
          <w:numId w:val="133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241</w:t>
        </w:r>
      </w:hyperlink>
    </w:p>
    <w:p>
      <w:pPr>
        <w:numPr>
          <w:ilvl w:val="0"/>
          <w:numId w:val="133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241</w:t>
        </w:r>
      </w:hyperlink>
    </w:p>
    <w:p>
      <w:pPr>
        <w:numPr>
          <w:ilvl w:val="0"/>
          <w:numId w:val="133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241</w:t>
        </w:r>
      </w:hyperlink>
    </w:p>
    <w:p>
      <w:pPr>
        <w:numPr>
          <w:ilvl w:val="0"/>
          <w:numId w:val="1333"/>
        </w:numPr>
      </w:pPr>
      <w:r>
        <w:t xml:space="preserve">Análise Bayesiana.</w:t>
      </w:r>
      <w:hyperlink w:anchor="ref-goodman2016">
        <w:r>
          <w:rPr>
            <w:rStyle w:val="Lienhypertexte"/>
            <w:vertAlign w:val="superscript"/>
          </w:rPr>
          <w:t xml:space="preserve">241</w:t>
        </w:r>
      </w:hyperlink>
    </w:p>
    <w:p>
      <w:pPr>
        <w:pStyle w:val="FirstParagraph"/>
      </w:pPr>
    </w:p>
    <w:bookmarkEnd w:id="601"/>
    <w:bookmarkStart w:id="602"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3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242</w:t>
        </w:r>
      </w:hyperlink>
    </w:p>
    <w:p>
      <w:pPr>
        <w:numPr>
          <w:ilvl w:val="0"/>
          <w:numId w:val="133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242</w:t>
        </w:r>
      </w:hyperlink>
    </w:p>
    <w:p>
      <w:pPr>
        <w:pStyle w:val="FirstParagraph"/>
      </w:pPr>
    </w:p>
    <w:bookmarkEnd w:id="602"/>
    <w:bookmarkStart w:id="603" w:name="X0a374f5ca87d5a5532aef43fa75edc2af23f8cf"/>
    <w:p>
      <w:pPr>
        <w:pStyle w:val="Titre3"/>
      </w:pPr>
      <w:r>
        <w:t xml:space="preserve">Qual a importância de resultados</w:t>
      </w:r>
      <w:r>
        <w:t xml:space="preserve"> </w:t>
      </w:r>
      <w:r>
        <w:t xml:space="preserve">‘negativos’</w:t>
      </w:r>
      <w:r>
        <w:t xml:space="preserve">?</w:t>
      </w:r>
    </w:p>
    <w:p>
      <w:pPr>
        <w:numPr>
          <w:ilvl w:val="0"/>
          <w:numId w:val="1335"/>
        </w:numPr>
      </w:pPr>
      <w:r>
        <w:t xml:space="preserve">Conhecer resultados negativos contribui com uma visão mais ampla do campo de estudo junto aos resultados positivos.</w:t>
      </w:r>
      <w:hyperlink w:anchor="ref-weintraub2016">
        <w:r>
          <w:rPr>
            <w:rStyle w:val="Lienhypertexte"/>
            <w:vertAlign w:val="superscript"/>
          </w:rPr>
          <w:t xml:space="preserve">243</w:t>
        </w:r>
      </w:hyperlink>
    </w:p>
    <w:p>
      <w:pPr>
        <w:numPr>
          <w:ilvl w:val="0"/>
          <w:numId w:val="1335"/>
        </w:numPr>
      </w:pPr>
      <w:r>
        <w:t xml:space="preserve">Resultados negativos permitem um melhor planejamento das pesquisas futuras e pode aumentar suas chances de sucesso.</w:t>
      </w:r>
      <w:hyperlink w:anchor="ref-weintraub2016">
        <w:r>
          <w:rPr>
            <w:rStyle w:val="Lienhypertexte"/>
            <w:vertAlign w:val="superscript"/>
          </w:rPr>
          <w:t xml:space="preserve">243</w:t>
        </w:r>
      </w:hyperlink>
    </w:p>
    <w:p>
      <w:pPr>
        <w:pStyle w:val="FirstParagraph"/>
      </w:pPr>
    </w:p>
    <w:bookmarkEnd w:id="603"/>
    <w:bookmarkStart w:id="604" w:name="Xe2b18739c32a6410e5eb50c4f28a45b9d33c2da"/>
    <w:p>
      <w:pPr>
        <w:pStyle w:val="Titre3"/>
      </w:pPr>
      <w:r>
        <w:t xml:space="preserve">Resultados inconclusivos: Ausência de evidência ou evidência de ausência?</w:t>
      </w:r>
    </w:p>
    <w:p>
      <w:pPr>
        <w:numPr>
          <w:ilvl w:val="0"/>
          <w:numId w:val="133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244</w:t>
        </w:r>
      </w:hyperlink>
    </w:p>
    <w:p>
      <w:pPr>
        <w:numPr>
          <w:ilvl w:val="0"/>
          <w:numId w:val="133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244</w:t>
        </w:r>
      </w:hyperlink>
    </w:p>
    <w:p>
      <w:pPr>
        <w:numPr>
          <w:ilvl w:val="0"/>
          <w:numId w:val="133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244</w:t>
        </w:r>
      </w:hyperlink>
    </w:p>
    <w:p>
      <w:pPr>
        <w:pStyle w:val="FirstParagraph"/>
      </w:pPr>
    </w:p>
    <w:bookmarkEnd w:id="604"/>
    <w:bookmarkEnd w:id="605"/>
    <w:bookmarkStart w:id="609" w:name="erros-de-inferência"/>
    <w:p>
      <w:pPr>
        <w:pStyle w:val="Titre2"/>
      </w:pPr>
      <w:r>
        <w:t xml:space="preserve">Erros de inferência</w:t>
      </w:r>
    </w:p>
    <w:p>
      <w:pPr>
        <w:pStyle w:val="FirstParagraph"/>
      </w:pPr>
    </w:p>
    <w:bookmarkStart w:id="606" w:name="X2ee2727e337a4aac4d6020bee661b1c2a101348"/>
    <w:p>
      <w:pPr>
        <w:pStyle w:val="Titre3"/>
      </w:pPr>
      <w:r>
        <w:t xml:space="preserve">O que são erros de inferência estatística?</w:t>
      </w:r>
    </w:p>
    <w:p>
      <w:pPr>
        <w:pStyle w:val="Compact"/>
        <w:numPr>
          <w:ilvl w:val="0"/>
          <w:numId w:val="133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230</w:t>
        </w:r>
      </w:hyperlink>
    </w:p>
    <w:p>
      <w:pPr>
        <w:pStyle w:val="FirstParagraph"/>
      </w:pPr>
    </w:p>
    <w:bookmarkEnd w:id="606"/>
    <w:bookmarkStart w:id="607" w:name="o-que-são-erros-tipo-i-e-tipo-ii"/>
    <w:p>
      <w:pPr>
        <w:pStyle w:val="Titre3"/>
      </w:pPr>
      <w:r>
        <w:t xml:space="preserve">O que são erros Tipo I e Tipo II?</w:t>
      </w:r>
    </w:p>
    <w:p>
      <w:pPr>
        <w:numPr>
          <w:ilvl w:val="0"/>
          <w:numId w:val="133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230</w:t>
        </w:r>
      </w:hyperlink>
    </w:p>
    <w:p>
      <w:pPr>
        <w:numPr>
          <w:ilvl w:val="0"/>
          <w:numId w:val="133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230</w:t>
        </w:r>
      </w:hyperlink>
    </w:p>
    <w:p>
      <w:pPr>
        <w:pStyle w:val="FirstParagraph"/>
      </w:pP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8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df223b-5f6b-4312-ac6d-714ea1299e78" w:name="unnamed-chunk-3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df223b-5f6b-4312-ac6d-714ea1299e78"/>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8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f83293-4120-469f-b218-a033185761ef"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f83293-4120-469f-b218-a033185761ef"/>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8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431538-f462-4455-80ac-41feca0cd050"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431538-f462-4455-80ac-41feca0cd050"/>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607"/>
    <w:bookmarkStart w:id="608" w:name="o-que-são-erros-tipo-s-e-tipo-m"/>
    <w:p>
      <w:pPr>
        <w:pStyle w:val="Titre3"/>
      </w:pPr>
      <w:r>
        <w:t xml:space="preserve">O que são erros Tipo S e Tipo M?</w:t>
      </w:r>
    </w:p>
    <w:p>
      <w:pPr>
        <w:pStyle w:val="Compact"/>
        <w:numPr>
          <w:ilvl w:val="0"/>
          <w:numId w:val="133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245</w:t>
        </w:r>
      </w:hyperlink>
      <w:r>
        <w:rPr>
          <w:vertAlign w:val="superscript"/>
        </w:rPr>
        <w:t xml:space="preserve">,</w:t>
      </w:r>
      <w:hyperlink w:anchor="ref-lu2018">
        <w:r>
          <w:rPr>
            <w:rStyle w:val="Lienhypertexte"/>
            <w:vertAlign w:val="superscript"/>
          </w:rPr>
          <w:t xml:space="preserve">246</w:t>
        </w:r>
      </w:hyperlink>
    </w:p>
    <w:p>
      <w:pPr>
        <w:pStyle w:val="FirstParagraph"/>
      </w:pP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8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605e1f-a2c6-4bc6-b036-b192f242193f" w:name="unnamed-chunk-3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605e1f-a2c6-4bc6-b036-b192f242193f"/>
      <w:r>
        <w:rPr>
          <w:rFonts/>
          <w:b w:val="true"/>
        </w:rPr>
        <w:t xml:space="preserve">: </w:t>
      </w:r>
      <w:r>
        <w:t xml:space="preserve">Representação gráfica do erro tipo S (sinal) em um teste de hipótese (bicaudal).</w:t>
      </w:r>
    </w:p>
    <w:p>
      <w:pPr>
        <w:pStyle w:val="Corpsdetexte"/>
      </w:pPr>
    </w:p>
    <w:p>
      <w:pPr>
        <w:pStyle w:val="Compact"/>
        <w:numPr>
          <w:ilvl w:val="0"/>
          <w:numId w:val="134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245</w:t>
        </w:r>
      </w:hyperlink>
      <w:r>
        <w:rPr>
          <w:vertAlign w:val="superscript"/>
        </w:rPr>
        <w:t xml:space="preserve">,</w:t>
      </w:r>
      <w:hyperlink w:anchor="ref-lu2018">
        <w:r>
          <w:rPr>
            <w:rStyle w:val="Lienhypertexte"/>
            <w:vertAlign w:val="superscript"/>
          </w:rPr>
          <w:t xml:space="preserve">246</w:t>
        </w:r>
      </w:hyperlink>
    </w:p>
    <w:p>
      <w:pPr>
        <w:pStyle w:val="FirstParagraph"/>
      </w:pPr>
    </w:p>
    <w:p>
      <w:pPr>
        <w:pStyle w:val="Corpsdetexte"/>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18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d6559c1-d349-4743-bc8d-47c4f5560505" w:name="unnamed-chunk-3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d6559c1-d349-4743-bc8d-47c4f5560505"/>
      <w:r>
        <w:rPr>
          <w:rFonts/>
          <w:b w:val="true"/>
        </w:rPr>
        <w:t xml:space="preserve">: </w:t>
      </w:r>
      <w:r>
        <w:t xml:space="preserve">Representação gráfica do erro tipo M (magnitude) em um teste de hipótese (bicaudal).</w:t>
      </w:r>
    </w:p>
    <w:p>
      <w:pPr>
        <w:pStyle w:val="Corpsdetexte"/>
      </w:pPr>
    </w:p>
    <w:p>
      <w:pPr>
        <w:pStyle w:val="Corpsdetexte"/>
      </w:pPr>
    </w:p>
    <w:bookmarkEnd w:id="608"/>
    <w:bookmarkEnd w:id="609"/>
    <w:bookmarkEnd w:id="610"/>
    <w:bookmarkStart w:id="652" w:name="tamanhoefeito-pvalor"/>
    <w:p>
      <w:pPr>
        <w:pStyle w:val="Titre1"/>
      </w:pPr>
      <w:r>
        <w:rPr>
          <w:b/>
          <w:bCs/>
        </w:rPr>
        <w:t xml:space="preserve">Tamanho do efeito e P-valor</w:t>
      </w:r>
    </w:p>
    <w:p>
      <w:pPr>
        <w:pStyle w:val="FirstParagraph"/>
      </w:pPr>
    </w:p>
    <w:bookmarkStart w:id="618" w:name="tamanho-do-efeito"/>
    <w:p>
      <w:pPr>
        <w:pStyle w:val="Titre2"/>
      </w:pPr>
      <w:r>
        <w:t xml:space="preserve">Tamanho do efeito</w:t>
      </w:r>
    </w:p>
    <w:p>
      <w:pPr>
        <w:pStyle w:val="FirstParagraph"/>
      </w:pPr>
    </w:p>
    <w:bookmarkStart w:id="611" w:name="o-que-é-o-tamanho-do-efeito"/>
    <w:p>
      <w:pPr>
        <w:pStyle w:val="Titre3"/>
      </w:pPr>
      <w:r>
        <w:t xml:space="preserve">O que é o tamanho do efeito?</w:t>
      </w:r>
    </w:p>
    <w:p>
      <w:pPr>
        <w:pStyle w:val="Compact"/>
        <w:numPr>
          <w:ilvl w:val="0"/>
          <w:numId w:val="134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247</w:t>
        </w:r>
      </w:hyperlink>
    </w:p>
    <w:p>
      <w:pPr>
        <w:pStyle w:val="FirstParagraph"/>
      </w:pPr>
    </w:p>
    <w:bookmarkEnd w:id="611"/>
    <w:bookmarkStart w:id="612" w:name="quais-são-os-tipos-de-tamanho-do-efeito"/>
    <w:p>
      <w:pPr>
        <w:pStyle w:val="Titre3"/>
      </w:pPr>
      <w:r>
        <w:t xml:space="preserve">Quais são os tipos de tamanho do efeito?</w:t>
      </w:r>
    </w:p>
    <w:p>
      <w:pPr>
        <w:numPr>
          <w:ilvl w:val="0"/>
          <w:numId w:val="1342"/>
        </w:numPr>
      </w:pPr>
      <w:r>
        <w:t xml:space="preserve">Diferenças padronizadas entre grupos:</w:t>
      </w:r>
      <w:hyperlink w:anchor="ref-Sullivan2012">
        <w:r>
          <w:rPr>
            <w:rStyle w:val="Lienhypertexte"/>
            <w:vertAlign w:val="superscript"/>
          </w:rPr>
          <w:t xml:space="preserve">235</w:t>
        </w:r>
      </w:hyperlink>
      <w:r>
        <w:rPr>
          <w:vertAlign w:val="superscript"/>
        </w:rPr>
        <w:t xml:space="preserve">,</w:t>
      </w:r>
      <w:hyperlink w:anchor="ref-Kim2015">
        <w:r>
          <w:rPr>
            <w:rStyle w:val="Lienhypertexte"/>
            <w:vertAlign w:val="superscript"/>
          </w:rPr>
          <w:t xml:space="preserve">247</w:t>
        </w:r>
      </w:hyperlink>
    </w:p>
    <w:p>
      <w:pPr>
        <w:numPr>
          <w:ilvl w:val="1"/>
          <w:numId w:val="1343"/>
        </w:numPr>
      </w:pPr>
      <w:r>
        <w:t xml:space="preserve">Cohen’s d</w:t>
      </w:r>
    </w:p>
    <w:p>
      <w:pPr>
        <w:numPr>
          <w:ilvl w:val="1"/>
          <w:numId w:val="1343"/>
        </w:numPr>
      </w:pPr>
      <w:r>
        <w:t xml:space="preserve">Glass’s</w:t>
      </w:r>
      <w:r>
        <w:t xml:space="preserve"> </w:t>
      </w:r>
      <m:oMath>
        <m:r>
          <m:t>Δ</m:t>
        </m:r>
      </m:oMath>
    </w:p>
    <w:p>
      <w:pPr>
        <w:numPr>
          <w:ilvl w:val="1"/>
          <w:numId w:val="134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43"/>
        </w:numPr>
      </w:pPr>
      <w:r>
        <w:t xml:space="preserve">Risco relativo ou razão de risco (</w:t>
      </w:r>
      <m:oMath>
        <m:r>
          <m:t>R</m:t>
        </m:r>
        <m:r>
          <m:t>R</m:t>
        </m:r>
      </m:oMath>
      <w:r>
        <w:t xml:space="preserve">)</w:t>
      </w:r>
    </w:p>
    <w:p>
      <w:pPr>
        <w:numPr>
          <w:ilvl w:val="0"/>
          <w:numId w:val="1342"/>
        </w:numPr>
      </w:pPr>
      <w:r>
        <w:t xml:space="preserve">Medidas de associação:</w:t>
      </w:r>
      <w:hyperlink w:anchor="ref-Sullivan2012">
        <w:r>
          <w:rPr>
            <w:rStyle w:val="Lienhypertexte"/>
            <w:vertAlign w:val="superscript"/>
          </w:rPr>
          <w:t xml:space="preserve">235</w:t>
        </w:r>
      </w:hyperlink>
      <w:r>
        <w:rPr>
          <w:vertAlign w:val="superscript"/>
        </w:rPr>
        <w:t xml:space="preserve">,</w:t>
      </w:r>
      <w:hyperlink w:anchor="ref-Kim2015">
        <w:r>
          <w:rPr>
            <w:rStyle w:val="Lienhypertexte"/>
            <w:vertAlign w:val="superscript"/>
          </w:rPr>
          <w:t xml:space="preserve">247</w:t>
        </w:r>
      </w:hyperlink>
    </w:p>
    <w:p>
      <w:pPr>
        <w:numPr>
          <w:ilvl w:val="1"/>
          <w:numId w:val="134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44"/>
        </w:numPr>
      </w:pPr>
      <w:r>
        <w:t xml:space="preserve">Coeficiente de determinação (</w:t>
      </w:r>
      <m:oMath>
        <m:sSup>
          <m:e>
            <m:r>
              <m:t>R</m:t>
            </m:r>
          </m:e>
          <m:sup>
            <m:r>
              <m:t>2</m:t>
            </m:r>
          </m:sup>
        </m:sSup>
      </m:oMath>
      <w:r>
        <w:t xml:space="preserve">)</w:t>
      </w:r>
    </w:p>
    <w:p>
      <w:pPr>
        <w:pStyle w:val="FirstParagraph"/>
      </w:pPr>
    </w:p>
    <w:bookmarkEnd w:id="612"/>
    <w:bookmarkStart w:id="613" w:name="X59b84fc12ee4155f36dfb0ba9b6c468e97b5d54"/>
    <w:p>
      <w:pPr>
        <w:pStyle w:val="Titre3"/>
      </w:pPr>
      <w:r>
        <w:t xml:space="preserve">Como converter um tamanho de efeito em outro?</w:t>
      </w:r>
    </w:p>
    <w:p>
      <w:pPr>
        <w:pStyle w:val="Compact"/>
        <w:numPr>
          <w:ilvl w:val="0"/>
          <w:numId w:val="1345"/>
        </w:numPr>
      </w:pPr>
      <w:r>
        <w:t xml:space="preserve">.</w:t>
      </w:r>
      <w:hyperlink w:anchor="ref-Kim2015">
        <w:r>
          <w:rPr>
            <w:rStyle w:val="Lienhypertexte"/>
            <w:vertAlign w:val="superscript"/>
          </w:rPr>
          <w:t xml:space="preserve">247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248</w:t>
        </w:r>
      </w:hyperlink>
      <w:r>
        <w:t xml:space="preserve"> </w:t>
      </w:r>
      <w:r>
        <w:t xml:space="preserve">fornece diversas funções para conversão de diferentes estimativas de tamanhos de efeito.</w:t>
      </w:r>
    </w:p>
    <w:p>
      <w:pPr>
        <w:pStyle w:val="Corpsdetexte"/>
      </w:pPr>
    </w:p>
    <w:bookmarkEnd w:id="613"/>
    <w:bookmarkStart w:id="617" w:name="como-interpretar-um-tamanho-do-efeito"/>
    <w:p>
      <w:pPr>
        <w:pStyle w:val="Titre3"/>
      </w:pPr>
      <w:r>
        <w:t xml:space="preserve">Como interpretar um tamanho do efeito?</w:t>
      </w:r>
    </w:p>
    <w:p>
      <w:pPr>
        <w:pStyle w:val="Compact"/>
        <w:numPr>
          <w:ilvl w:val="0"/>
          <w:numId w:val="1346"/>
        </w:numPr>
      </w:pPr>
      <w:r>
        <w:t xml:space="preserve">Tamanhos de efeito podem ser comparadores entre diferentes estudos.</w:t>
      </w:r>
      <w:hyperlink w:anchor="ref-Sullivan2012">
        <w:r>
          <w:rPr>
            <w:rStyle w:val="Lienhypertexte"/>
            <w:vertAlign w:val="superscript"/>
          </w:rPr>
          <w:t xml:space="preserve">235</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248</w:t>
        </w:r>
      </w:hyperlink>
      <w:r>
        <w:t xml:space="preserve"> </w:t>
      </w:r>
      <w:r>
        <w:t xml:space="preserve">fornece a função</w:t>
      </w:r>
      <w:r>
        <w:t xml:space="preserve"> </w:t>
      </w:r>
      <w:hyperlink r:id="rId614">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248</w:t>
        </w:r>
      </w:hyperlink>
      <w:r>
        <w:t xml:space="preserve"> </w:t>
      </w:r>
      <w:r>
        <w:t xml:space="preserve">fornece a função</w:t>
      </w:r>
      <w:r>
        <w:t xml:space="preserve"> </w:t>
      </w:r>
      <w:hyperlink r:id="rId615">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616">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17"/>
    <w:bookmarkEnd w:id="618"/>
    <w:bookmarkStart w:id="620" w:name="efeito-fixo"/>
    <w:p>
      <w:pPr>
        <w:pStyle w:val="Titre2"/>
      </w:pPr>
      <w:r>
        <w:t xml:space="preserve">Efeito fixo</w:t>
      </w:r>
    </w:p>
    <w:p>
      <w:pPr>
        <w:pStyle w:val="FirstParagraph"/>
      </w:pPr>
    </w:p>
    <w:bookmarkStart w:id="619" w:name="o-que-é-efeito-fixo"/>
    <w:p>
      <w:pPr>
        <w:pStyle w:val="Titre3"/>
      </w:pPr>
      <w:r>
        <w:t xml:space="preserve">O que é efeito fixo?</w:t>
      </w:r>
    </w:p>
    <w:p>
      <w:pPr>
        <w:pStyle w:val="Compact"/>
        <w:numPr>
          <w:ilvl w:val="0"/>
          <w:numId w:val="1347"/>
        </w:numPr>
      </w:pPr>
      <w:r>
        <w:t xml:space="preserve">.</w:t>
      </w:r>
      <w:hyperlink w:anchor="ref-REF">
        <w:r>
          <w:rPr>
            <w:rStyle w:val="Lienhypertexte"/>
            <w:b/>
            <w:bCs/>
            <w:vertAlign w:val="superscript"/>
          </w:rPr>
          <w:t xml:space="preserve">REF?</w:t>
        </w:r>
      </w:hyperlink>
    </w:p>
    <w:p>
      <w:pPr>
        <w:pStyle w:val="FirstParagraph"/>
      </w:pPr>
    </w:p>
    <w:bookmarkEnd w:id="619"/>
    <w:bookmarkEnd w:id="620"/>
    <w:bookmarkStart w:id="622" w:name="efeito-aleatório"/>
    <w:p>
      <w:pPr>
        <w:pStyle w:val="Titre2"/>
      </w:pPr>
      <w:r>
        <w:t xml:space="preserve">Efeito aleatório</w:t>
      </w:r>
    </w:p>
    <w:p>
      <w:pPr>
        <w:pStyle w:val="FirstParagraph"/>
      </w:pPr>
    </w:p>
    <w:bookmarkStart w:id="621" w:name="o-que-é-efeito-aleatório"/>
    <w:p>
      <w:pPr>
        <w:pStyle w:val="Titre3"/>
      </w:pPr>
      <w:r>
        <w:t xml:space="preserve">O que é efeito aleatório?</w:t>
      </w:r>
    </w:p>
    <w:p>
      <w:pPr>
        <w:pStyle w:val="Compact"/>
        <w:numPr>
          <w:ilvl w:val="0"/>
          <w:numId w:val="1348"/>
        </w:numPr>
      </w:pPr>
      <w:r>
        <w:t xml:space="preserve">.</w:t>
      </w:r>
      <w:hyperlink w:anchor="ref-REF">
        <w:r>
          <w:rPr>
            <w:rStyle w:val="Lienhypertexte"/>
            <w:b/>
            <w:bCs/>
            <w:vertAlign w:val="superscript"/>
          </w:rPr>
          <w:t xml:space="preserve">REF?</w:t>
        </w:r>
      </w:hyperlink>
    </w:p>
    <w:p>
      <w:pPr>
        <w:pStyle w:val="FirstParagraph"/>
      </w:pPr>
    </w:p>
    <w:bookmarkEnd w:id="621"/>
    <w:bookmarkEnd w:id="622"/>
    <w:bookmarkStart w:id="624" w:name="efeito-principal"/>
    <w:p>
      <w:pPr>
        <w:pStyle w:val="Titre2"/>
      </w:pPr>
      <w:r>
        <w:t xml:space="preserve">Efeito principal</w:t>
      </w:r>
    </w:p>
    <w:p>
      <w:pPr>
        <w:pStyle w:val="FirstParagraph"/>
      </w:pPr>
    </w:p>
    <w:bookmarkStart w:id="623" w:name="o-que-é-efeito-principal"/>
    <w:p>
      <w:pPr>
        <w:pStyle w:val="Titre3"/>
      </w:pPr>
      <w:r>
        <w:t xml:space="preserve">O que é efeito principal?</w:t>
      </w:r>
    </w:p>
    <w:p>
      <w:pPr>
        <w:pStyle w:val="Compact"/>
        <w:numPr>
          <w:ilvl w:val="0"/>
          <w:numId w:val="1349"/>
        </w:numPr>
      </w:pPr>
      <w:r>
        <w:t xml:space="preserve">.</w:t>
      </w:r>
      <w:hyperlink w:anchor="ref-Bours2023">
        <w:r>
          <w:rPr>
            <w:rStyle w:val="Lienhypertexte"/>
            <w:vertAlign w:val="superscript"/>
          </w:rPr>
          <w:t xml:space="preserve">249</w:t>
        </w:r>
      </w:hyperlink>
    </w:p>
    <w:p>
      <w:pPr>
        <w:pStyle w:val="FirstParagraph"/>
      </w:pPr>
    </w:p>
    <w:bookmarkEnd w:id="623"/>
    <w:bookmarkEnd w:id="624"/>
    <w:bookmarkStart w:id="627" w:name="efeito-de-modificação"/>
    <w:p>
      <w:pPr>
        <w:pStyle w:val="Titre2"/>
      </w:pPr>
      <w:r>
        <w:t xml:space="preserve">Efeito de modificação</w:t>
      </w:r>
    </w:p>
    <w:p>
      <w:pPr>
        <w:pStyle w:val="FirstParagraph"/>
      </w:pPr>
    </w:p>
    <w:bookmarkStart w:id="625" w:name="o-que-é-um-modificador-de-efeito"/>
    <w:p>
      <w:pPr>
        <w:pStyle w:val="Titre3"/>
      </w:pPr>
      <w:r>
        <w:t xml:space="preserve">O que é um modificador de efeito?</w:t>
      </w:r>
    </w:p>
    <w:p>
      <w:pPr>
        <w:pStyle w:val="Compact"/>
        <w:numPr>
          <w:ilvl w:val="0"/>
          <w:numId w:val="1350"/>
        </w:numPr>
      </w:pPr>
      <w:r>
        <w:t xml:space="preserve">.</w:t>
      </w:r>
      <w:hyperlink w:anchor="ref-Bours2023">
        <w:r>
          <w:rPr>
            <w:rStyle w:val="Lienhypertexte"/>
            <w:vertAlign w:val="superscript"/>
          </w:rPr>
          <w:t xml:space="preserve">249</w:t>
        </w:r>
      </w:hyperlink>
    </w:p>
    <w:p>
      <w:pPr>
        <w:pStyle w:val="FirstParagraph"/>
      </w:pPr>
    </w:p>
    <w:bookmarkEnd w:id="625"/>
    <w:bookmarkStart w:id="626" w:name="o-que-é-efeito-de-modificação"/>
    <w:p>
      <w:pPr>
        <w:pStyle w:val="Titre3"/>
      </w:pPr>
      <w:r>
        <w:t xml:space="preserve">O que é efeito de modificação?</w:t>
      </w:r>
    </w:p>
    <w:p>
      <w:pPr>
        <w:pStyle w:val="Compact"/>
        <w:numPr>
          <w:ilvl w:val="0"/>
          <w:numId w:val="1351"/>
        </w:numPr>
      </w:pPr>
      <w:r>
        <w:t xml:space="preserve">.</w:t>
      </w:r>
      <w:hyperlink w:anchor="ref-Bours2023">
        <w:r>
          <w:rPr>
            <w:rStyle w:val="Lienhypertexte"/>
            <w:vertAlign w:val="superscript"/>
          </w:rPr>
          <w:t xml:space="preserve">249</w:t>
        </w:r>
      </w:hyperlink>
    </w:p>
    <w:p>
      <w:pPr>
        <w:pStyle w:val="FirstParagraph"/>
      </w:pPr>
    </w:p>
    <w:bookmarkEnd w:id="626"/>
    <w:bookmarkEnd w:id="627"/>
    <w:bookmarkStart w:id="632" w:name="efeito-de-interação"/>
    <w:p>
      <w:pPr>
        <w:pStyle w:val="Titre2"/>
      </w:pPr>
      <w:r>
        <w:t xml:space="preserve">Efeito de interação</w:t>
      </w:r>
    </w:p>
    <w:p>
      <w:pPr>
        <w:pStyle w:val="FirstParagraph"/>
      </w:pPr>
    </w:p>
    <w:bookmarkStart w:id="631" w:name="o-que-é-efeito-de-interação"/>
    <w:p>
      <w:pPr>
        <w:pStyle w:val="Titre3"/>
      </w:pPr>
      <w:r>
        <w:t xml:space="preserve">O que é efeito de interação?</w:t>
      </w:r>
    </w:p>
    <w:p>
      <w:pPr>
        <w:numPr>
          <w:ilvl w:val="0"/>
          <w:numId w:val="135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250</w:t>
        </w:r>
      </w:hyperlink>
    </w:p>
    <w:p>
      <w:pPr>
        <w:numPr>
          <w:ilvl w:val="0"/>
          <w:numId w:val="1352"/>
        </w:numPr>
      </w:pPr>
      <w:r>
        <w:t xml:space="preserve">.</w:t>
      </w:r>
      <w:hyperlink w:anchor="ref-Bours2023">
        <w:r>
          <w:rPr>
            <w:rStyle w:val="Lienhypertexte"/>
            <w:vertAlign w:val="superscript"/>
          </w:rPr>
          <w:t xml:space="preserve">249</w:t>
        </w:r>
      </w:hyperlink>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18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2d12c5-a0ff-42b1-b4d3-d21d17d99945"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2d12c5-a0ff-42b1-b4d3-d21d17d99945"/>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18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b17bdf-e980-44b7-96b6-cbdd2d828c3d"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b17bdf-e980-44b7-96b6-cbdd2d828c3d"/>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251</w:t>
        </w:r>
      </w:hyperlink>
      <w:r>
        <w:t xml:space="preserve"> </w:t>
      </w:r>
      <w:r>
        <w:t xml:space="preserve">fornece a função</w:t>
      </w:r>
      <w:r>
        <w:t xml:space="preserve"> </w:t>
      </w:r>
      <w:hyperlink r:id="rId628">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252</w:t>
        </w:r>
      </w:hyperlink>
      <w:r>
        <w:t xml:space="preserve"> </w:t>
      </w:r>
      <w:r>
        <w:t xml:space="preserve">fornece a função</w:t>
      </w:r>
      <w:r>
        <w:t xml:space="preserve"> </w:t>
      </w:r>
      <w:hyperlink r:id="rId629">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253</w:t>
        </w:r>
      </w:hyperlink>
      <w:r>
        <w:t xml:space="preserve"> </w:t>
      </w:r>
      <w:r>
        <w:t xml:space="preserve">fornece a função</w:t>
      </w:r>
      <w:r>
        <w:t xml:space="preserve"> </w:t>
      </w:r>
      <w:hyperlink r:id="rId630">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31"/>
    <w:bookmarkEnd w:id="632"/>
    <w:bookmarkStart w:id="638" w:name="efeito-de-mediação"/>
    <w:p>
      <w:pPr>
        <w:pStyle w:val="Titre2"/>
      </w:pPr>
      <w:r>
        <w:t xml:space="preserve">Efeito de mediação</w:t>
      </w:r>
    </w:p>
    <w:p>
      <w:pPr>
        <w:pStyle w:val="FirstParagraph"/>
      </w:pPr>
    </w:p>
    <w:bookmarkStart w:id="633" w:name="o-que-é-um-mediador-de-efeito"/>
    <w:p>
      <w:pPr>
        <w:pStyle w:val="Titre3"/>
      </w:pPr>
      <w:r>
        <w:t xml:space="preserve">O que é um mediador de efeito?</w:t>
      </w:r>
    </w:p>
    <w:p>
      <w:pPr>
        <w:numPr>
          <w:ilvl w:val="0"/>
          <w:numId w:val="1353"/>
        </w:numPr>
      </w:pPr>
      <w:r>
        <w:t xml:space="preserve">.</w:t>
      </w:r>
      <w:hyperlink w:anchor="ref-Baron1986">
        <w:r>
          <w:rPr>
            <w:rStyle w:val="Lienhypertexte"/>
            <w:vertAlign w:val="superscript"/>
          </w:rPr>
          <w:t xml:space="preserve">254</w:t>
        </w:r>
      </w:hyperlink>
    </w:p>
    <w:p>
      <w:pPr>
        <w:numPr>
          <w:ilvl w:val="0"/>
          <w:numId w:val="1353"/>
        </w:numPr>
      </w:pPr>
      <w:r>
        <w:t xml:space="preserve">.</w:t>
      </w:r>
      <w:hyperlink w:anchor="ref-Bours2023">
        <w:r>
          <w:rPr>
            <w:rStyle w:val="Lienhypertexte"/>
            <w:vertAlign w:val="superscript"/>
          </w:rPr>
          <w:t xml:space="preserve">249</w:t>
        </w:r>
      </w:hyperlink>
    </w:p>
    <w:p>
      <w:pPr>
        <w:pStyle w:val="FirstParagraph"/>
      </w:pPr>
    </w:p>
    <w:bookmarkEnd w:id="633"/>
    <w:bookmarkStart w:id="634" w:name="o-que-é-efeito-de-mediação"/>
    <w:p>
      <w:pPr>
        <w:pStyle w:val="Titre3"/>
      </w:pPr>
      <w:r>
        <w:t xml:space="preserve">O que é efeito de mediação?</w:t>
      </w:r>
    </w:p>
    <w:p>
      <w:pPr>
        <w:numPr>
          <w:ilvl w:val="0"/>
          <w:numId w:val="1354"/>
        </w:numPr>
      </w:pPr>
      <w:r>
        <w:t xml:space="preserve">.</w:t>
      </w:r>
      <w:hyperlink w:anchor="ref-Baron1986">
        <w:r>
          <w:rPr>
            <w:rStyle w:val="Lienhypertexte"/>
            <w:vertAlign w:val="superscript"/>
          </w:rPr>
          <w:t xml:space="preserve">254</w:t>
        </w:r>
      </w:hyperlink>
    </w:p>
    <w:p>
      <w:pPr>
        <w:numPr>
          <w:ilvl w:val="0"/>
          <w:numId w:val="1354"/>
        </w:numPr>
      </w:pPr>
      <w:r>
        <w:t xml:space="preserve">.</w:t>
      </w:r>
      <w:hyperlink w:anchor="ref-Bours2023">
        <w:r>
          <w:rPr>
            <w:rStyle w:val="Lienhypertexte"/>
            <w:vertAlign w:val="superscript"/>
          </w:rPr>
          <w:t xml:space="preserve">249</w:t>
        </w:r>
      </w:hyperlink>
    </w:p>
    <w:p>
      <w:pPr>
        <w:pStyle w:val="FirstParagraph"/>
      </w:pPr>
    </w:p>
    <w:bookmarkEnd w:id="634"/>
    <w:bookmarkStart w:id="635" w:name="o-que-é-efeito-direto"/>
    <w:p>
      <w:pPr>
        <w:pStyle w:val="Titre3"/>
      </w:pPr>
      <w:r>
        <w:t xml:space="preserve">O que é efeito direto?</w:t>
      </w:r>
    </w:p>
    <w:p>
      <w:pPr>
        <w:numPr>
          <w:ilvl w:val="0"/>
          <w:numId w:val="1355"/>
        </w:numPr>
      </w:pPr>
      <w:r>
        <w:t xml:space="preserve">.</w:t>
      </w:r>
      <w:hyperlink w:anchor="ref-Baron1986">
        <w:r>
          <w:rPr>
            <w:rStyle w:val="Lienhypertexte"/>
            <w:vertAlign w:val="superscript"/>
          </w:rPr>
          <w:t xml:space="preserve">254</w:t>
        </w:r>
      </w:hyperlink>
    </w:p>
    <w:p>
      <w:pPr>
        <w:numPr>
          <w:ilvl w:val="0"/>
          <w:numId w:val="1355"/>
        </w:numPr>
      </w:pPr>
      <w:r>
        <w:t xml:space="preserve">.</w:t>
      </w:r>
      <w:hyperlink w:anchor="ref-Bours2023">
        <w:r>
          <w:rPr>
            <w:rStyle w:val="Lienhypertexte"/>
            <w:vertAlign w:val="superscript"/>
          </w:rPr>
          <w:t xml:space="preserve">249</w:t>
        </w:r>
      </w:hyperlink>
    </w:p>
    <w:p>
      <w:pPr>
        <w:pStyle w:val="FirstParagraph"/>
      </w:pPr>
    </w:p>
    <w:bookmarkEnd w:id="635"/>
    <w:bookmarkStart w:id="636" w:name="o-que-é-efeito-indireto"/>
    <w:p>
      <w:pPr>
        <w:pStyle w:val="Titre3"/>
      </w:pPr>
      <w:r>
        <w:t xml:space="preserve">O que é efeito indireto?</w:t>
      </w:r>
    </w:p>
    <w:p>
      <w:pPr>
        <w:numPr>
          <w:ilvl w:val="0"/>
          <w:numId w:val="1356"/>
        </w:numPr>
      </w:pPr>
      <w:r>
        <w:t xml:space="preserve">.</w:t>
      </w:r>
      <w:hyperlink w:anchor="ref-Baron1986">
        <w:r>
          <w:rPr>
            <w:rStyle w:val="Lienhypertexte"/>
            <w:vertAlign w:val="superscript"/>
          </w:rPr>
          <w:t xml:space="preserve">254</w:t>
        </w:r>
      </w:hyperlink>
    </w:p>
    <w:p>
      <w:pPr>
        <w:numPr>
          <w:ilvl w:val="0"/>
          <w:numId w:val="1356"/>
        </w:numPr>
      </w:pPr>
      <w:r>
        <w:t xml:space="preserve">.</w:t>
      </w:r>
      <w:hyperlink w:anchor="ref-Bours2023">
        <w:r>
          <w:rPr>
            <w:rStyle w:val="Lienhypertexte"/>
            <w:vertAlign w:val="superscript"/>
          </w:rPr>
          <w:t xml:space="preserve">249</w:t>
        </w:r>
      </w:hyperlink>
    </w:p>
    <w:p>
      <w:pPr>
        <w:pStyle w:val="FirstParagraph"/>
      </w:pPr>
    </w:p>
    <w:bookmarkEnd w:id="636"/>
    <w:bookmarkStart w:id="637" w:name="o-que-é-efeito-total"/>
    <w:p>
      <w:pPr>
        <w:pStyle w:val="Titre3"/>
      </w:pPr>
      <w:r>
        <w:t xml:space="preserve">O que é efeito total?</w:t>
      </w:r>
    </w:p>
    <w:p>
      <w:pPr>
        <w:numPr>
          <w:ilvl w:val="0"/>
          <w:numId w:val="1357"/>
        </w:numPr>
      </w:pPr>
      <w:r>
        <w:t xml:space="preserve">.</w:t>
      </w:r>
      <w:hyperlink w:anchor="ref-Baron1986">
        <w:r>
          <w:rPr>
            <w:rStyle w:val="Lienhypertexte"/>
            <w:vertAlign w:val="superscript"/>
          </w:rPr>
          <w:t xml:space="preserve">254</w:t>
        </w:r>
      </w:hyperlink>
    </w:p>
    <w:p>
      <w:pPr>
        <w:numPr>
          <w:ilvl w:val="0"/>
          <w:numId w:val="1357"/>
        </w:numPr>
      </w:pPr>
      <w:r>
        <w:t xml:space="preserve">.</w:t>
      </w:r>
      <w:hyperlink w:anchor="ref-Bours2023">
        <w:r>
          <w:rPr>
            <w:rStyle w:val="Lienhypertexte"/>
            <w:vertAlign w:val="superscript"/>
          </w:rPr>
          <w:t xml:space="preserve">249</w:t>
        </w:r>
      </w:hyperlink>
    </w:p>
    <w:p>
      <w:pPr>
        <w:pStyle w:val="FirstParagraph"/>
      </w:pPr>
    </w:p>
    <w:bookmarkEnd w:id="637"/>
    <w:bookmarkEnd w:id="638"/>
    <w:bookmarkStart w:id="641" w:name="efeitos-brutos-e-padronizados"/>
    <w:p>
      <w:pPr>
        <w:pStyle w:val="Titre2"/>
      </w:pPr>
      <w:r>
        <w:t xml:space="preserve">Efeitos brutos e padronizados</w:t>
      </w:r>
    </w:p>
    <w:p>
      <w:pPr>
        <w:pStyle w:val="FirstParagraph"/>
      </w:pPr>
    </w:p>
    <w:bookmarkStart w:id="639" w:name="o-que-é-efeito-bruto"/>
    <w:p>
      <w:pPr>
        <w:pStyle w:val="Titre3"/>
      </w:pPr>
      <w:r>
        <w:t xml:space="preserve">O que é efeito bruto?</w:t>
      </w:r>
    </w:p>
    <w:p>
      <w:pPr>
        <w:numPr>
          <w:ilvl w:val="0"/>
          <w:numId w:val="1358"/>
        </w:numPr>
      </w:pPr>
      <w:r>
        <w:t xml:space="preserve">.</w:t>
      </w:r>
      <w:hyperlink w:anchor="ref-greenland1986">
        <w:r>
          <w:rPr>
            <w:rStyle w:val="Lienhypertexte"/>
            <w:vertAlign w:val="superscript"/>
          </w:rPr>
          <w:t xml:space="preserve">255</w:t>
        </w:r>
      </w:hyperlink>
    </w:p>
    <w:p>
      <w:pPr>
        <w:numPr>
          <w:ilvl w:val="0"/>
          <w:numId w:val="1358"/>
        </w:numPr>
      </w:pPr>
      <w:r>
        <w:t xml:space="preserve">.</w:t>
      </w:r>
      <w:hyperlink w:anchor="ref-greenland1991">
        <w:r>
          <w:rPr>
            <w:rStyle w:val="Lienhypertexte"/>
            <w:vertAlign w:val="superscript"/>
          </w:rPr>
          <w:t xml:space="preserve">256</w:t>
        </w:r>
      </w:hyperlink>
    </w:p>
    <w:p>
      <w:pPr>
        <w:pStyle w:val="FirstParagraph"/>
      </w:pPr>
    </w:p>
    <w:bookmarkEnd w:id="639"/>
    <w:bookmarkStart w:id="640" w:name="o-que-é-efeito-padronizado"/>
    <w:p>
      <w:pPr>
        <w:pStyle w:val="Titre3"/>
      </w:pPr>
      <w:r>
        <w:t xml:space="preserve">O que é efeito padronizado?</w:t>
      </w:r>
    </w:p>
    <w:p>
      <w:pPr>
        <w:numPr>
          <w:ilvl w:val="0"/>
          <w:numId w:val="1359"/>
        </w:numPr>
      </w:pPr>
      <w:r>
        <w:t xml:space="preserve">.</w:t>
      </w:r>
      <w:hyperlink w:anchor="ref-greenland1986">
        <w:r>
          <w:rPr>
            <w:rStyle w:val="Lienhypertexte"/>
            <w:vertAlign w:val="superscript"/>
          </w:rPr>
          <w:t xml:space="preserve">255</w:t>
        </w:r>
      </w:hyperlink>
    </w:p>
    <w:p>
      <w:pPr>
        <w:numPr>
          <w:ilvl w:val="0"/>
          <w:numId w:val="1359"/>
        </w:numPr>
      </w:pPr>
      <w:r>
        <w:t xml:space="preserve">.</w:t>
      </w:r>
      <w:hyperlink w:anchor="ref-greenland1991">
        <w:r>
          <w:rPr>
            <w:rStyle w:val="Lienhypertexte"/>
            <w:vertAlign w:val="superscript"/>
          </w:rPr>
          <w:t xml:space="preserve">256</w:t>
        </w:r>
      </w:hyperlink>
    </w:p>
    <w:p>
      <w:pPr>
        <w:pStyle w:val="FirstParagraph"/>
      </w:pPr>
    </w:p>
    <w:bookmarkEnd w:id="640"/>
    <w:bookmarkEnd w:id="641"/>
    <w:bookmarkStart w:id="651" w:name="p-valor"/>
    <w:p>
      <w:pPr>
        <w:pStyle w:val="Titre2"/>
      </w:pPr>
      <w:r>
        <w:t xml:space="preserve">P-valor</w:t>
      </w:r>
    </w:p>
    <w:p>
      <w:pPr>
        <w:pStyle w:val="FirstParagraph"/>
      </w:pPr>
    </w:p>
    <w:bookmarkStart w:id="642" w:name="o-que-é-significância-estatística"/>
    <w:p>
      <w:pPr>
        <w:pStyle w:val="Titre3"/>
      </w:pPr>
      <w:r>
        <w:t xml:space="preserve">O que é significância estatística?</w:t>
      </w:r>
    </w:p>
    <w:p>
      <w:pPr>
        <w:pStyle w:val="Compact"/>
        <w:numPr>
          <w:ilvl w:val="0"/>
          <w:numId w:val="1360"/>
        </w:numPr>
      </w:pPr>
      <w:r>
        <w:t xml:space="preserve">A expressão</w:t>
      </w:r>
      <w:r>
        <w:t xml:space="preserve"> </w:t>
      </w:r>
      <w:r>
        <w:t xml:space="preserve">“significância estatística”</w:t>
      </w:r>
      <w:hyperlink w:anchor="ref-latter1902">
        <w:r>
          <w:rPr>
            <w:rStyle w:val="Lienhypertexte"/>
            <w:vertAlign w:val="superscript"/>
          </w:rPr>
          <w:t xml:space="preserve">257</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258</w:t>
        </w:r>
      </w:hyperlink>
    </w:p>
    <w:p>
      <w:pPr>
        <w:pStyle w:val="FirstParagraph"/>
      </w:pPr>
    </w:p>
    <w:bookmarkEnd w:id="642"/>
    <w:bookmarkStart w:id="645" w:name="Xf6b6fd7ffd22d945c60bd1a1d79aa48367d014f"/>
    <w:p>
      <w:pPr>
        <w:pStyle w:val="Titre3"/>
      </w:pPr>
      <w:r>
        <w:t xml:space="preserve">Como justificar o nível de significância estatística de um teste?</w:t>
      </w:r>
    </w:p>
    <w:p>
      <w:pPr>
        <w:pStyle w:val="Compact"/>
        <w:numPr>
          <w:ilvl w:val="0"/>
          <w:numId w:val="13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643">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644">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45"/>
    <w:bookmarkStart w:id="646" w:name="o-que-é-o-p-valor"/>
    <w:p>
      <w:pPr>
        <w:pStyle w:val="Titre3"/>
      </w:pPr>
      <w:r>
        <w:t xml:space="preserve">O que é o P-valor?</w:t>
      </w:r>
    </w:p>
    <w:p>
      <w:pPr>
        <w:numPr>
          <w:ilvl w:val="0"/>
          <w:numId w:val="13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259</w:t>
        </w:r>
      </w:hyperlink>
    </w:p>
    <w:p>
      <w:pPr>
        <w:numPr>
          <w:ilvl w:val="0"/>
          <w:numId w:val="13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260</w:t>
        </w:r>
      </w:hyperlink>
    </w:p>
    <w:p>
      <w:pPr>
        <w:pStyle w:val="FirstParagraph"/>
      </w:pPr>
    </w:p>
    <w:bookmarkEnd w:id="646"/>
    <w:bookmarkStart w:id="647" w:name="como-interpretar-o-p-valor"/>
    <w:p>
      <w:pPr>
        <w:pStyle w:val="Titre3"/>
      </w:pPr>
      <w:r>
        <w:t xml:space="preserve">Como interpretar o P-valor?</w:t>
      </w:r>
    </w:p>
    <w:p>
      <w:pPr>
        <w:numPr>
          <w:ilvl w:val="0"/>
          <w:numId w:val="13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241</w:t>
        </w:r>
      </w:hyperlink>
    </w:p>
    <w:p>
      <w:pPr>
        <w:numPr>
          <w:ilvl w:val="0"/>
          <w:numId w:val="13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261</w:t>
        </w:r>
      </w:hyperlink>
    </w:p>
    <w:p>
      <w:pPr>
        <w:numPr>
          <w:ilvl w:val="0"/>
          <w:numId w:val="13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259</w:t>
        </w:r>
      </w:hyperlink>
    </w:p>
    <w:p>
      <w:pPr>
        <w:numPr>
          <w:ilvl w:val="0"/>
          <w:numId w:val="13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259</w:t>
        </w:r>
      </w:hyperlink>
    </w:p>
    <w:p>
      <w:pPr>
        <w:pStyle w:val="FirstParagraph"/>
      </w:pPr>
    </w:p>
    <w:bookmarkEnd w:id="647"/>
    <w:bookmarkStart w:id="648" w:name="o-que-o-p-valor-não-é"/>
    <w:p>
      <w:pPr>
        <w:pStyle w:val="Titre3"/>
      </w:pPr>
      <w:r>
        <w:t xml:space="preserve">O que o P-valor não é?</w:t>
      </w:r>
    </w:p>
    <w:p>
      <w:pPr>
        <w:numPr>
          <w:ilvl w:val="0"/>
          <w:numId w:val="13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259</w:t>
        </w:r>
      </w:hyperlink>
    </w:p>
    <w:p>
      <w:pPr>
        <w:numPr>
          <w:ilvl w:val="0"/>
          <w:numId w:val="1364"/>
        </w:numPr>
      </w:pPr>
      <w:r>
        <w:t xml:space="preserve">P-valor não mede o tamanho do efeito ou a relevância da sua observação.</w:t>
      </w:r>
      <w:hyperlink w:anchor="ref-wasserstein2016">
        <w:r>
          <w:rPr>
            <w:rStyle w:val="Lienhypertexte"/>
            <w:vertAlign w:val="superscript"/>
          </w:rPr>
          <w:t xml:space="preserve">259</w:t>
        </w:r>
      </w:hyperlink>
    </w:p>
    <w:p>
      <w:pPr>
        <w:numPr>
          <w:ilvl w:val="0"/>
          <w:numId w:val="13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259</w:t>
        </w:r>
      </w:hyperlink>
    </w:p>
    <w:p>
      <w:pPr>
        <w:numPr>
          <w:ilvl w:val="0"/>
          <w:numId w:val="13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162</w:t>
        </w:r>
      </w:hyperlink>
      <w:r>
        <w:rPr>
          <w:vertAlign w:val="superscript"/>
        </w:rPr>
        <w:t xml:space="preserve">,</w:t>
      </w:r>
      <w:hyperlink w:anchor="ref-altman2017">
        <w:r>
          <w:rPr>
            <w:rStyle w:val="Lienhypertexte"/>
            <w:vertAlign w:val="superscript"/>
          </w:rPr>
          <w:t xml:space="preserve">260</w:t>
        </w:r>
      </w:hyperlink>
    </w:p>
    <w:p>
      <w:pPr>
        <w:pStyle w:val="FirstParagraph"/>
      </w:pPr>
    </w:p>
    <w:bookmarkEnd w:id="648"/>
    <w:bookmarkStart w:id="649" w:name="qual-a-origem-do-p005"/>
    <w:p>
      <w:pPr>
        <w:pStyle w:val="Titre3"/>
      </w:pPr>
      <w:r>
        <w:t xml:space="preserve">Qual a origem do</w:t>
      </w:r>
      <w:r>
        <w:t xml:space="preserve"> </w:t>
      </w:r>
      <w:r>
        <w:t xml:space="preserve">‘P&lt;0,05’</w:t>
      </w:r>
      <w:r>
        <w:t xml:space="preserve">?</w:t>
      </w:r>
    </w:p>
    <w:p>
      <w:pPr>
        <w:numPr>
          <w:ilvl w:val="0"/>
          <w:numId w:val="1365"/>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241</w:t>
        </w:r>
      </w:hyperlink>
    </w:p>
    <w:p>
      <w:pPr>
        <w:numPr>
          <w:ilvl w:val="0"/>
          <w:numId w:val="1365"/>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241</w:t>
        </w:r>
      </w:hyperlink>
    </w:p>
    <w:p>
      <w:pPr>
        <w:numPr>
          <w:ilvl w:val="0"/>
          <w:numId w:val="1365"/>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241</w:t>
        </w:r>
      </w:hyperlink>
    </w:p>
    <w:p>
      <w:pPr>
        <w:pStyle w:val="FirstParagraph"/>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18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e12896-41c5-44d1-ae53-5e19bbd9e6d3"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e12896-41c5-44d1-ae53-5e19bbd9e6d3"/>
      <w:r>
        <w:rPr>
          <w:rFonts/>
          <w:b w:val="true"/>
        </w:rPr>
        <w:t xml:space="preserve">: </w:t>
      </w:r>
      <w:r>
        <w:t xml:space="preserve">Visualização espacial de p &lt; 0,05 (5 quadrados aleatórios em 100).</w:t>
      </w:r>
    </w:p>
    <w:p>
      <w:pPr>
        <w:pStyle w:val="Corpsdetexte"/>
      </w:pPr>
    </w:p>
    <w:bookmarkEnd w:id="649"/>
    <w:bookmarkStart w:id="650" w:name="Xa714ff15b97f544139c1d773dce26929fc79aba"/>
    <w:p>
      <w:pPr>
        <w:pStyle w:val="Titre3"/>
      </w:pPr>
      <w:r>
        <w:t xml:space="preserve">Quais são os complementos ou alternativas ao P-valor?</w:t>
      </w:r>
    </w:p>
    <w:p>
      <w:pPr>
        <w:numPr>
          <w:ilvl w:val="0"/>
          <w:numId w:val="1366"/>
        </w:numPr>
      </w:pPr>
      <w:r>
        <w:t xml:space="preserve">Intervalos de confiança, credibilidade ou predição.</w:t>
      </w:r>
      <w:hyperlink w:anchor="ref-wasserstein2016">
        <w:r>
          <w:rPr>
            <w:rStyle w:val="Lienhypertexte"/>
            <w:vertAlign w:val="superscript"/>
          </w:rPr>
          <w:t xml:space="preserve">259</w:t>
        </w:r>
      </w:hyperlink>
    </w:p>
    <w:p>
      <w:pPr>
        <w:numPr>
          <w:ilvl w:val="0"/>
          <w:numId w:val="1366"/>
        </w:numPr>
      </w:pPr>
      <w:r>
        <w:t xml:space="preserve">Razão de verossimilhança.</w:t>
      </w:r>
      <w:hyperlink w:anchor="ref-wasserstein2016">
        <w:r>
          <w:rPr>
            <w:rStyle w:val="Lienhypertexte"/>
            <w:vertAlign w:val="superscript"/>
          </w:rPr>
          <w:t xml:space="preserve">259</w:t>
        </w:r>
      </w:hyperlink>
    </w:p>
    <w:p>
      <w:pPr>
        <w:numPr>
          <w:ilvl w:val="0"/>
          <w:numId w:val="1366"/>
        </w:numPr>
      </w:pPr>
      <w:r>
        <w:t xml:space="preserve">Métodos Bayesianos, fator Bayes.</w:t>
      </w:r>
      <w:hyperlink w:anchor="ref-wasserstein2016">
        <w:r>
          <w:rPr>
            <w:rStyle w:val="Lienhypertexte"/>
            <w:vertAlign w:val="superscript"/>
          </w:rPr>
          <w:t xml:space="preserve">259</w:t>
        </w:r>
      </w:hyperlink>
    </w:p>
    <w:p>
      <w:pPr>
        <w:pStyle w:val="FirstParagraph"/>
      </w:pPr>
    </w:p>
    <w:p>
      <w:pPr>
        <w:pStyle w:val="Corpsdetexte"/>
      </w:pPr>
    </w:p>
    <w:bookmarkEnd w:id="650"/>
    <w:bookmarkEnd w:id="651"/>
    <w:bookmarkEnd w:id="652"/>
    <w:bookmarkStart w:id="655" w:name="testes-estatisticos"/>
    <w:p>
      <w:pPr>
        <w:pStyle w:val="Titre1"/>
      </w:pPr>
      <w:r>
        <w:rPr>
          <w:b/>
          <w:bCs/>
        </w:rPr>
        <w:t xml:space="preserve">Testes estatísticos</w:t>
      </w:r>
    </w:p>
    <w:p>
      <w:pPr>
        <w:pStyle w:val="FirstParagraph"/>
      </w:pPr>
    </w:p>
    <w:bookmarkStart w:id="653"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53"/>
    <w:bookmarkStart w:id="654"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54"/>
    <w:bookmarkEnd w:id="655"/>
    <w:bookmarkStart w:id="659" w:name="comparacao"/>
    <w:p>
      <w:pPr>
        <w:pStyle w:val="Titre1"/>
      </w:pPr>
      <w:r>
        <w:rPr>
          <w:b/>
          <w:bCs/>
        </w:rPr>
        <w:t xml:space="preserve">Comparação</w:t>
      </w:r>
    </w:p>
    <w:p>
      <w:pPr>
        <w:pStyle w:val="FirstParagraph"/>
      </w:pPr>
    </w:p>
    <w:bookmarkStart w:id="658" w:name="análise-inferencial-de-comparação"/>
    <w:p>
      <w:pPr>
        <w:pStyle w:val="Titre2"/>
      </w:pPr>
      <w:r>
        <w:t xml:space="preserve">Análise inferencial de comparação</w:t>
      </w:r>
    </w:p>
    <w:p>
      <w:pPr>
        <w:pStyle w:val="FirstParagraph"/>
      </w:pPr>
    </w:p>
    <w:bookmarkStart w:id="657" w:name="o-que-é-análise-de-comparação-de-dados"/>
    <w:p>
      <w:pPr>
        <w:pStyle w:val="Titre3"/>
      </w:pPr>
      <w:r>
        <w:t xml:space="preserve">O que é análise de comparação de dados?</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262</w:t>
        </w:r>
      </w:hyperlink>
      <w:r>
        <w:t xml:space="preserve"> </w:t>
      </w:r>
      <w:r>
        <w:t xml:space="preserve">fornece as funções</w:t>
      </w:r>
      <w:r>
        <w:t xml:space="preserve"> </w:t>
      </w:r>
      <w:hyperlink r:id="rId656">
        <w:r>
          <w:rPr>
            <w:rStyle w:val="Lienhypertexte"/>
          </w:rPr>
          <w:t xml:space="preserve">cocor.indep.groups</w:t>
        </w:r>
      </w:hyperlink>
      <w:r>
        <w:t xml:space="preserve">,</w:t>
      </w:r>
      <w:r>
        <w:t xml:space="preserve"> </w:t>
      </w:r>
      <w:hyperlink r:id="rId656">
        <w:r>
          <w:rPr>
            <w:rStyle w:val="Lienhypertexte"/>
          </w:rPr>
          <w:t xml:space="preserve">cocor.dep.groups.overlap</w:t>
        </w:r>
      </w:hyperlink>
      <w:r>
        <w:t xml:space="preserve"> </w:t>
      </w:r>
      <w:r>
        <w:t xml:space="preserve">e</w:t>
      </w:r>
      <w:r>
        <w:t xml:space="preserve"> </w:t>
      </w:r>
      <w:hyperlink r:id="rId656">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262</w:t>
        </w:r>
      </w:hyperlink>
    </w:p>
    <w:p>
      <w:pPr>
        <w:pStyle w:val="Corpsdetexte"/>
      </w:pPr>
    </w:p>
    <w:p>
      <w:pPr>
        <w:pStyle w:val="Corpsdetexte"/>
      </w:pPr>
    </w:p>
    <w:bookmarkEnd w:id="657"/>
    <w:bookmarkEnd w:id="658"/>
    <w:bookmarkEnd w:id="659"/>
    <w:bookmarkStart w:id="669" w:name="associacao"/>
    <w:p>
      <w:pPr>
        <w:pStyle w:val="Titre1"/>
      </w:pPr>
      <w:r>
        <w:rPr>
          <w:b/>
          <w:bCs/>
        </w:rPr>
        <w:t xml:space="preserve">Associação</w:t>
      </w:r>
    </w:p>
    <w:p>
      <w:pPr>
        <w:pStyle w:val="FirstParagraph"/>
      </w:pPr>
    </w:p>
    <w:bookmarkStart w:id="661" w:name="análise-inferencial-de-associação"/>
    <w:p>
      <w:pPr>
        <w:pStyle w:val="Titre2"/>
      </w:pPr>
      <w:r>
        <w:t xml:space="preserve">Análise inferencial de associação</w:t>
      </w:r>
    </w:p>
    <w:p>
      <w:pPr>
        <w:pStyle w:val="FirstParagraph"/>
      </w:pPr>
    </w:p>
    <w:bookmarkStart w:id="660" w:name="o-que-é-análise-de-associação"/>
    <w:p>
      <w:pPr>
        <w:pStyle w:val="Titre3"/>
      </w:pPr>
      <w:r>
        <w:t xml:space="preserve">O que é análise de associação?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bookmarkEnd w:id="660"/>
    <w:bookmarkEnd w:id="661"/>
    <w:bookmarkStart w:id="665" w:name="associação-bivariada"/>
    <w:p>
      <w:pPr>
        <w:pStyle w:val="Titre2"/>
      </w:pPr>
      <w:r>
        <w:t xml:space="preserve">Associação bivariada</w:t>
      </w:r>
    </w:p>
    <w:p>
      <w:pPr>
        <w:pStyle w:val="FirstParagraph"/>
      </w:pPr>
    </w:p>
    <w:bookmarkStart w:id="662" w:name="X66abb35787a141e23d10a309a47c044f2797622"/>
    <w:p>
      <w:pPr>
        <w:pStyle w:val="Titre3"/>
      </w:pPr>
      <w:r>
        <w:t xml:space="preserve">O que são análises de associação bivariada?</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62"/>
    <w:bookmarkStart w:id="664" w:name="X05733485797066d74befab517659a4f7eb67d15"/>
    <w:p>
      <w:pPr>
        <w:pStyle w:val="Titre3"/>
      </w:pPr>
      <w:r>
        <w:t xml:space="preserve">Quais testes podem ser usados para análises de associação bivariada?</w:t>
      </w:r>
    </w:p>
    <w:p>
      <w:pPr>
        <w:numPr>
          <w:ilvl w:val="0"/>
          <w:numId w:val="1370"/>
        </w:numPr>
      </w:pPr>
      <w:r>
        <w:t xml:space="preserve">Teste Qui-quadrado (</w:t>
      </w:r>
      <m:oMath>
        <m:sSup>
          <m:e>
            <m:r>
              <m:t>χ</m:t>
            </m:r>
          </m:e>
          <m:sup>
            <m:r>
              <m:t>2</m:t>
            </m:r>
          </m:sup>
        </m:sSup>
      </m:oMath>
      <w:r>
        <w:t xml:space="preserve">).</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1"/>
          <w:numId w:val="137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264</w:t>
        </w:r>
      </w:hyperlink>
    </w:p>
    <w:p>
      <w:pPr>
        <w:numPr>
          <w:ilvl w:val="1"/>
          <w:numId w:val="137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264</w:t>
        </w:r>
      </w:hyperlink>
    </w:p>
    <w:p>
      <w:pPr>
        <w:numPr>
          <w:ilvl w:val="1"/>
          <w:numId w:val="1371"/>
        </w:numPr>
      </w:pPr>
      <w:r>
        <w:t xml:space="preserve">Tipo: não paramétrico.</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1"/>
          <w:numId w:val="1371"/>
        </w:numPr>
      </w:pPr>
      <w:r>
        <w:t xml:space="preserve">Suposições:</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2"/>
          <w:numId w:val="1372"/>
        </w:numPr>
      </w:pPr>
      <w:r>
        <w:t xml:space="preserve">As variáveis são ordinais ou categóricas nominais, de modo que as células representem frequência.</w:t>
      </w:r>
    </w:p>
    <w:p>
      <w:pPr>
        <w:numPr>
          <w:ilvl w:val="2"/>
          <w:numId w:val="1372"/>
        </w:numPr>
      </w:pPr>
      <w:r>
        <w:t xml:space="preserve">Os níveis dos fatores (variáveis categóricas) são mutuamente exclusivos.</w:t>
      </w:r>
    </w:p>
    <w:p>
      <w:pPr>
        <w:numPr>
          <w:ilvl w:val="2"/>
          <w:numId w:val="1372"/>
        </w:numPr>
      </w:pPr>
      <w:r>
        <w:t xml:space="preserve">Tamanho de amostra grande e adequado porque é baseado em uma abordagem de aproximação.</w:t>
      </w:r>
    </w:p>
    <w:p>
      <w:pPr>
        <w:numPr>
          <w:ilvl w:val="2"/>
          <w:numId w:val="1372"/>
        </w:numPr>
      </w:pPr>
      <w:r>
        <w:t xml:space="preserve">Menos de 20% das células com frequências esperadas &lt; 5</w:t>
      </w:r>
    </w:p>
    <w:p>
      <w:pPr>
        <w:numPr>
          <w:ilvl w:val="2"/>
          <w:numId w:val="1372"/>
        </w:numPr>
      </w:pPr>
      <w:r>
        <w:t xml:space="preserve">Nenhuma célula com frequência esperada &lt; 1.</w:t>
      </w:r>
    </w:p>
    <w:p>
      <w:pPr>
        <w:numPr>
          <w:ilvl w:val="1"/>
          <w:numId w:val="1371"/>
        </w:numPr>
      </w:pPr>
      <w:r>
        <w:t xml:space="preserve">Hipóteses:</w:t>
      </w:r>
      <w:hyperlink w:anchor="ref-Kim2017a">
        <w:r>
          <w:rPr>
            <w:rStyle w:val="Lienhypertexte"/>
            <w:vertAlign w:val="superscript"/>
          </w:rPr>
          <w:t xml:space="preserve">264</w:t>
        </w:r>
      </w:hyperlink>
    </w:p>
    <w:p>
      <w:pPr>
        <w:numPr>
          <w:ilvl w:val="2"/>
          <w:numId w:val="1373"/>
        </w:numPr>
      </w:pPr>
      <w:r>
        <w:t xml:space="preserve">Nula (</w:t>
      </w:r>
      <m:oMath>
        <m:sSub>
          <m:e>
            <m:r>
              <m:t>H</m:t>
            </m:r>
          </m:e>
          <m:sub>
            <m:r>
              <m:t>0</m:t>
            </m:r>
          </m:sub>
        </m:sSub>
      </m:oMath>
      <w:r>
        <w:t xml:space="preserve">): independente (sem associação)</w:t>
      </w:r>
    </w:p>
    <w:p>
      <w:pPr>
        <w:numPr>
          <w:ilvl w:val="2"/>
          <w:numId w:val="1373"/>
        </w:numPr>
      </w:pPr>
      <w:r>
        <w:t xml:space="preserve">Alternativa (</w:t>
      </w:r>
      <m:oMath>
        <m:sSub>
          <m:e>
            <m:r>
              <m:t>H</m:t>
            </m:r>
          </m:e>
          <m:sub>
            <m:r>
              <m:t>1</m:t>
            </m:r>
          </m:sub>
        </m:sSub>
      </m:oMath>
      <w:r>
        <w:t xml:space="preserve">): não independente (associação)</w:t>
      </w:r>
    </w:p>
    <w:p>
      <w:pPr>
        <w:numPr>
          <w:ilvl w:val="1"/>
          <w:numId w:val="1371"/>
        </w:numPr>
      </w:pPr>
      <w:r>
        <w:t xml:space="preserve">Tamanho do efeito:</w:t>
      </w:r>
      <w:hyperlink w:anchor="ref-Kim2017a">
        <w:r>
          <w:rPr>
            <w:rStyle w:val="Lienhypertexte"/>
            <w:vertAlign w:val="superscript"/>
          </w:rPr>
          <w:t xml:space="preserve">264</w:t>
        </w:r>
      </w:hyperlink>
    </w:p>
    <w:p>
      <w:pPr>
        <w:numPr>
          <w:ilvl w:val="2"/>
          <w:numId w:val="1374"/>
        </w:numPr>
      </w:pPr>
      <w:r>
        <w:t xml:space="preserve">Phi (</w:t>
      </w:r>
      <m:oMath>
        <m:r>
          <m:t>ϕ</m:t>
        </m:r>
      </m:oMath>
      <w:r>
        <w:t xml:space="preserve">), para tabelas de contingência 2x2</w:t>
      </w:r>
    </w:p>
    <w:p>
      <w:pPr>
        <w:numPr>
          <w:ilvl w:val="2"/>
          <w:numId w:val="137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183</w:t>
        </w:r>
      </w:hyperlink>
      <w:r>
        <w:t xml:space="preserve"> </w:t>
      </w:r>
      <w:r>
        <w:t xml:space="preserve">fornece a função</w:t>
      </w:r>
      <w:r>
        <w:t xml:space="preserve"> </w:t>
      </w:r>
      <w:hyperlink r:id="rId663">
        <w:r>
          <w:rPr>
            <w:rStyle w:val="Lienhypertexte"/>
            <w:i/>
            <w:iCs/>
          </w:rPr>
          <w:t xml:space="preserve">tbl_cross</w:t>
        </w:r>
      </w:hyperlink>
      <w:r>
        <w:t xml:space="preserve"> </w:t>
      </w:r>
      <w:r>
        <w:t xml:space="preserve">para criar uma tabela NxM.</w:t>
      </w:r>
    </w:p>
    <w:p>
      <w:pPr>
        <w:pStyle w:val="Corpsdetexte"/>
      </w:pPr>
    </w:p>
    <w:p>
      <w:pPr>
        <w:numPr>
          <w:ilvl w:val="0"/>
          <w:numId w:val="1375"/>
        </w:numPr>
      </w:pPr>
      <w:r>
        <w:t xml:space="preserve">Teste Exato de Fisher (</w:t>
      </w:r>
      <m:oMath>
        <m:sSup>
          <m:e>
            <m:r>
              <m:t>χ</m:t>
            </m:r>
          </m:e>
          <m:sup>
            <m:r>
              <m:t>2</m:t>
            </m:r>
          </m:sup>
        </m:sSup>
      </m:oMath>
      <w:r>
        <w:t xml:space="preserve">).</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1"/>
          <w:numId w:val="137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264</w:t>
        </w:r>
      </w:hyperlink>
    </w:p>
    <w:p>
      <w:pPr>
        <w:numPr>
          <w:ilvl w:val="1"/>
          <w:numId w:val="1376"/>
        </w:numPr>
      </w:pPr>
      <w:r>
        <w:t xml:space="preserve">Hipóteses:</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2"/>
          <w:numId w:val="1377"/>
        </w:numPr>
      </w:pPr>
      <w:r>
        <w:t xml:space="preserve">Nula (</w:t>
      </w:r>
      <m:oMath>
        <m:sSub>
          <m:e>
            <m:r>
              <m:t>H</m:t>
            </m:r>
          </m:e>
          <m:sub>
            <m:r>
              <m:t>0</m:t>
            </m:r>
          </m:sub>
        </m:sSub>
      </m:oMath>
      <w:r>
        <w:t xml:space="preserve">): independente (sem associação)</w:t>
      </w:r>
    </w:p>
    <w:p>
      <w:pPr>
        <w:numPr>
          <w:ilvl w:val="2"/>
          <w:numId w:val="1377"/>
        </w:numPr>
      </w:pPr>
      <w:r>
        <w:t xml:space="preserve">Alternativa (</w:t>
      </w:r>
      <m:oMath>
        <m:sSub>
          <m:e>
            <m:r>
              <m:t>H</m:t>
            </m:r>
          </m:e>
          <m:sub>
            <m:r>
              <m:t>1</m:t>
            </m:r>
          </m:sub>
        </m:sSub>
      </m:oMath>
      <w:r>
        <w:t xml:space="preserve">): não independente (associação)</w:t>
      </w:r>
    </w:p>
    <w:p>
      <w:pPr>
        <w:numPr>
          <w:ilvl w:val="1"/>
          <w:numId w:val="1376"/>
        </w:numPr>
      </w:pPr>
      <w:r>
        <w:t xml:space="preserve">Tamanho do efeito:</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2"/>
          <w:numId w:val="1378"/>
        </w:numPr>
      </w:pPr>
      <w:r>
        <w:t xml:space="preserve">Phi (</w:t>
      </w:r>
      <m:oMath>
        <m:r>
          <m:t>ϕ</m:t>
        </m:r>
      </m:oMath>
      <w:r>
        <w:t xml:space="preserve">), para tabelas de contingência 2x2</w:t>
      </w:r>
    </w:p>
    <w:p>
      <w:pPr>
        <w:numPr>
          <w:ilvl w:val="2"/>
          <w:numId w:val="137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183</w:t>
        </w:r>
      </w:hyperlink>
      <w:r>
        <w:t xml:space="preserve"> </w:t>
      </w:r>
      <w:r>
        <w:t xml:space="preserve">fornece a função</w:t>
      </w:r>
      <w:r>
        <w:t xml:space="preserve"> </w:t>
      </w:r>
      <w:hyperlink r:id="rId663">
        <w:r>
          <w:rPr>
            <w:rStyle w:val="Lienhypertexte"/>
            <w:i/>
            <w:iCs/>
          </w:rPr>
          <w:t xml:space="preserve">tbl_cross</w:t>
        </w:r>
      </w:hyperlink>
      <w:r>
        <w:t xml:space="preserve"> </w:t>
      </w:r>
      <w:r>
        <w:t xml:space="preserve">para criar uma tabela NxM.</w:t>
      </w:r>
    </w:p>
    <w:p>
      <w:pPr>
        <w:pStyle w:val="Corpsdetexte"/>
      </w:pPr>
    </w:p>
    <w:bookmarkEnd w:id="664"/>
    <w:bookmarkEnd w:id="665"/>
    <w:bookmarkStart w:id="668" w:name="associação-multivariada"/>
    <w:p>
      <w:pPr>
        <w:pStyle w:val="Titre2"/>
      </w:pPr>
      <w:r>
        <w:t xml:space="preserve">Associação multivariada</w:t>
      </w:r>
    </w:p>
    <w:p>
      <w:pPr>
        <w:pStyle w:val="FirstParagraph"/>
      </w:pPr>
    </w:p>
    <w:bookmarkStart w:id="666" w:name="X9070af024ac31d4623b9006cd2e62332efe0410"/>
    <w:p>
      <w:pPr>
        <w:pStyle w:val="Titre3"/>
      </w:pPr>
      <w:r>
        <w:t xml:space="preserve">O que são análises de associação multivariada?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66"/>
    <w:bookmarkStart w:id="667" w:name="X54ba696140e67886e496df2953bafb8e51fbbed"/>
    <w:p>
      <w:pPr>
        <w:pStyle w:val="Titre3"/>
      </w:pPr>
      <w:r>
        <w:t xml:space="preserve">Quais testes podem ser usados para análises de associação multivariada?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67"/>
    <w:bookmarkEnd w:id="668"/>
    <w:bookmarkEnd w:id="669"/>
    <w:bookmarkStart w:id="686" w:name="correlacao"/>
    <w:p>
      <w:pPr>
        <w:pStyle w:val="Titre1"/>
      </w:pPr>
      <w:r>
        <w:rPr>
          <w:b/>
          <w:bCs/>
        </w:rPr>
        <w:t xml:space="preserve">Correlação</w:t>
      </w:r>
    </w:p>
    <w:p>
      <w:pPr>
        <w:pStyle w:val="FirstParagraph"/>
      </w:pPr>
    </w:p>
    <w:bookmarkStart w:id="677" w:name="análise-inferencial-de-correlação"/>
    <w:p>
      <w:pPr>
        <w:pStyle w:val="Titre2"/>
      </w:pPr>
      <w:r>
        <w:t xml:space="preserve">Análise inferencial de correlação</w:t>
      </w:r>
    </w:p>
    <w:p>
      <w:pPr>
        <w:pStyle w:val="FirstParagraph"/>
      </w:pPr>
    </w:p>
    <w:bookmarkStart w:id="670" w:name="o-que-é-covariância"/>
    <w:p>
      <w:pPr>
        <w:pStyle w:val="Titre3"/>
      </w:pPr>
      <w:r>
        <w:t xml:space="preserve">O que é covariância?</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70"/>
    <w:bookmarkStart w:id="671" w:name="o-que-é-correlação"/>
    <w:p>
      <w:pPr>
        <w:pStyle w:val="Titre3"/>
      </w:pPr>
      <w:r>
        <w:t xml:space="preserve">O que é correlação?</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71"/>
    <w:bookmarkStart w:id="672" w:name="Xec7302db371cb0f9a96d84f3018faa8f4e77609"/>
    <w:p>
      <w:pPr>
        <w:pStyle w:val="Titre3"/>
      </w:pPr>
      <w:r>
        <w:t xml:space="preserve">Qual é a interpretação das medidas de correlação?</w:t>
      </w:r>
    </w:p>
    <w:p>
      <w:pPr>
        <w:numPr>
          <w:ilvl w:val="0"/>
          <w:numId w:val="138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58</w:t>
        </w:r>
      </w:hyperlink>
      <w:r>
        <w:rPr>
          <w:vertAlign w:val="superscript"/>
        </w:rP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0"/>
          <w:numId w:val="138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0"/>
          <w:numId w:val="138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0"/>
          <w:numId w:val="138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FirstParagraph"/>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18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7881735-77e5-43f2-a394-8121a7f78757"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881735-77e5-43f2-a394-8121a7f78757"/>
      <w:r>
        <w:rPr>
          <w:rFonts/>
          <w:b w:val="true"/>
        </w:rPr>
        <w:t xml:space="preserve">: </w:t>
      </w:r>
      <w:r>
        <w:t xml:space="preserve">Exemplo de diferentes forças e direção de correlação entre duas variáveis X e Y.</w:t>
      </w:r>
    </w:p>
    <w:p>
      <w:pPr>
        <w:pStyle w:val="Corpsdetexte"/>
      </w:pPr>
    </w:p>
    <w:bookmarkEnd w:id="672"/>
    <w:bookmarkStart w:id="676" w:name="X2474dd83d9f59f45c3c0c277dc02cae0ce5b555"/>
    <w:p>
      <w:pPr>
        <w:pStyle w:val="Titre3"/>
      </w:pPr>
      <w:r>
        <w:t xml:space="preserve">Quais precauções devem ser tomadas na interpretação de medidas de correlação?</w:t>
      </w:r>
    </w:p>
    <w:p>
      <w:pPr>
        <w:numPr>
          <w:ilvl w:val="0"/>
          <w:numId w:val="138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265</w:t>
        </w:r>
      </w:hyperlink>
    </w:p>
    <w:p>
      <w:pPr>
        <w:numPr>
          <w:ilvl w:val="0"/>
          <w:numId w:val="138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265</w:t>
        </w:r>
      </w:hyperlink>
    </w:p>
    <w:p>
      <w:pPr>
        <w:numPr>
          <w:ilvl w:val="0"/>
          <w:numId w:val="138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72</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673">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674">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8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268</w:t>
        </w:r>
      </w:hyperlink>
    </w:p>
    <w:p>
      <w:pPr>
        <w:numPr>
          <w:ilvl w:val="0"/>
          <w:numId w:val="138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268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18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d853f8-aaaf-4375-b7b9-a2221195d47e"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d853f8-aaaf-4375-b7b9-a2221195d47e"/>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269</w:t>
        </w:r>
      </w:hyperlink>
      <w:r>
        <w:t xml:space="preserve"> </w:t>
      </w:r>
      <w:r>
        <w:t xml:space="preserve">fornece a função</w:t>
      </w:r>
      <w:r>
        <w:t xml:space="preserve"> </w:t>
      </w:r>
      <w:hyperlink r:id="rId675">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76"/>
    <w:bookmarkEnd w:id="677"/>
    <w:bookmarkStart w:id="681" w:name="coeficientes-de-correlação"/>
    <w:p>
      <w:pPr>
        <w:pStyle w:val="Titre2"/>
      </w:pPr>
      <w:r>
        <w:t xml:space="preserve">Coeficientes de correlação</w:t>
      </w:r>
    </w:p>
    <w:p>
      <w:pPr>
        <w:pStyle w:val="FirstParagraph"/>
      </w:pPr>
    </w:p>
    <w:bookmarkStart w:id="680" w:name="X0a12621d5b3d3f42c408a972c5e9a243de085a6"/>
    <w:p>
      <w:pPr>
        <w:pStyle w:val="Titre3"/>
      </w:pPr>
      <w:r>
        <w:t xml:space="preserve">Quais coeficientes podem ser usados em análises de correlação?</w:t>
      </w:r>
    </w:p>
    <w:p>
      <w:pPr>
        <w:numPr>
          <w:ilvl w:val="0"/>
          <w:numId w:val="1386"/>
        </w:numPr>
      </w:pPr>
      <w:r>
        <w:t xml:space="preserve">Coeficiente de correlação de Pearson (</w:t>
      </w:r>
      <m:oMath>
        <m:r>
          <m:t>r</m:t>
        </m:r>
      </m:oMath>
      <w: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8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87"/>
        </w:numPr>
      </w:pPr>
      <w:r>
        <w:t xml:space="preserve">Tipo: paramétrico.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87"/>
        </w:numPr>
      </w:pPr>
      <w:r>
        <w:t xml:space="preserve">Hipóteses:</w:t>
      </w:r>
      <w:hyperlink w:anchor="ref-allison2022">
        <w:r>
          <w:rPr>
            <w:rStyle w:val="Lienhypertexte"/>
            <w:vertAlign w:val="superscript"/>
          </w:rPr>
          <w:t xml:space="preserve">266</w:t>
        </w:r>
      </w:hyperlink>
    </w:p>
    <w:p>
      <w:pPr>
        <w:numPr>
          <w:ilvl w:val="2"/>
          <w:numId w:val="138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8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87"/>
        </w:numPr>
      </w:pPr>
      <w:r>
        <w:t xml:space="preserve">Tamanho do efeito: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Compact"/>
        <w:numPr>
          <w:ilvl w:val="2"/>
          <w:numId w:val="138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656">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9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265</w:t>
        </w:r>
      </w:hyperlink>
    </w:p>
    <w:p>
      <w:pPr>
        <w:numPr>
          <w:ilvl w:val="1"/>
          <w:numId w:val="139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265</w:t>
        </w:r>
      </w:hyperlink>
    </w:p>
    <w:p>
      <w:pPr>
        <w:numPr>
          <w:ilvl w:val="1"/>
          <w:numId w:val="1391"/>
        </w:numPr>
      </w:pPr>
      <w:r>
        <w:t xml:space="preserve">Tipo: paramétrico.</w:t>
      </w:r>
      <w:hyperlink w:anchor="ref-khamis2008">
        <w:r>
          <w:rPr>
            <w:rStyle w:val="Lienhypertexte"/>
            <w:vertAlign w:val="superscript"/>
          </w:rPr>
          <w:t xml:space="preserve">265</w:t>
        </w:r>
      </w:hyperlink>
    </w:p>
    <w:p>
      <w:pPr>
        <w:numPr>
          <w:ilvl w:val="1"/>
          <w:numId w:val="1391"/>
        </w:numPr>
      </w:pPr>
      <w:r>
        <w:t xml:space="preserve">Hipóteses:</w:t>
      </w:r>
      <w:hyperlink w:anchor="ref-khamis2008">
        <w:r>
          <w:rPr>
            <w:rStyle w:val="Lienhypertexte"/>
            <w:vertAlign w:val="superscript"/>
          </w:rPr>
          <w:t xml:space="preserve">265</w:t>
        </w:r>
      </w:hyperlink>
    </w:p>
    <w:p>
      <w:pPr>
        <w:numPr>
          <w:ilvl w:val="2"/>
          <w:numId w:val="139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9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91"/>
        </w:numPr>
      </w:pPr>
      <w:r>
        <w:t xml:space="preserve">Tamanho do efeito:</w:t>
      </w:r>
      <w:hyperlink w:anchor="ref-khamis2008">
        <w:r>
          <w:rPr>
            <w:rStyle w:val="Lienhypertexte"/>
            <w:vertAlign w:val="superscript"/>
          </w:rPr>
          <w:t xml:space="preserve">265</w:t>
        </w:r>
      </w:hyperlink>
    </w:p>
    <w:p>
      <w:pPr>
        <w:pStyle w:val="Compact"/>
        <w:numPr>
          <w:ilvl w:val="2"/>
          <w:numId w:val="139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656">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94"/>
        </w:numPr>
      </w:pPr>
      <w:r>
        <w:t xml:space="preserve">Coeficiente de correlação de Spearman (</w:t>
      </w:r>
      <m:oMath>
        <m:r>
          <m:t>ρ</m:t>
        </m:r>
      </m:oMath>
      <w: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5"/>
        </w:numPr>
      </w:pPr>
      <w:r>
        <w:t xml:space="preserve">Tipo: não-paramétrico.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5"/>
        </w:numPr>
      </w:pPr>
      <w:r>
        <w:t xml:space="preserve">Hipóteses: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2"/>
          <w:numId w:val="139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9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95"/>
        </w:numPr>
      </w:pPr>
      <w:r>
        <w:t xml:space="preserve">Tamanho do efeito: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Compact"/>
        <w:numPr>
          <w:ilvl w:val="2"/>
          <w:numId w:val="139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656">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98"/>
        </w:numPr>
      </w:pPr>
      <w:r>
        <w:t xml:space="preserve">Coeficiente de Kendall (</w:t>
      </w:r>
      <m:oMath>
        <m:r>
          <m:t>τ</m:t>
        </m:r>
      </m:oMath>
      <w: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9"/>
        </w:numPr>
      </w:pPr>
      <w:r>
        <w:t xml:space="preserve">Tipo: não-paramétrico.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9"/>
        </w:numPr>
      </w:pPr>
      <w:r>
        <w:t xml:space="preserve">Hipóteses: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2"/>
          <w:numId w:val="140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40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99"/>
        </w:numPr>
      </w:pPr>
      <w:r>
        <w:t xml:space="preserve">Tamanho do efeito: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Compact"/>
        <w:numPr>
          <w:ilvl w:val="2"/>
          <w:numId w:val="140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656">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02"/>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03"/>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03"/>
        </w:numPr>
      </w:pPr>
      <w:r>
        <w:t xml:space="preserve">Tipo: não-paramétrico.</w:t>
      </w:r>
      <w:hyperlink w:anchor="ref-REF">
        <w:r>
          <w:rPr>
            <w:rStyle w:val="Lienhypertexte"/>
            <w:b/>
            <w:bCs/>
            <w:vertAlign w:val="superscript"/>
          </w:rPr>
          <w:t xml:space="preserve">REF?</w:t>
        </w:r>
      </w:hyperlink>
    </w:p>
    <w:p>
      <w:pPr>
        <w:numPr>
          <w:ilvl w:val="1"/>
          <w:numId w:val="1403"/>
        </w:numPr>
      </w:pPr>
      <w:r>
        <w:t xml:space="preserve">Hipóteses:</w:t>
      </w:r>
      <w:hyperlink w:anchor="ref-REF">
        <w:r>
          <w:rPr>
            <w:rStyle w:val="Lienhypertexte"/>
            <w:b/>
            <w:bCs/>
            <w:vertAlign w:val="superscript"/>
          </w:rPr>
          <w:t xml:space="preserve">REF?</w:t>
        </w:r>
      </w:hyperlink>
    </w:p>
    <w:p>
      <w:pPr>
        <w:numPr>
          <w:ilvl w:val="2"/>
          <w:numId w:val="140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0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03"/>
        </w:numPr>
      </w:pPr>
      <w:r>
        <w:t xml:space="preserve">Tamanho do efeito:</w:t>
      </w:r>
      <w:hyperlink w:anchor="ref-REF">
        <w:r>
          <w:rPr>
            <w:rStyle w:val="Lienhypertexte"/>
            <w:b/>
            <w:bCs/>
            <w:vertAlign w:val="superscript"/>
          </w:rPr>
          <w:t xml:space="preserve">REF?</w:t>
        </w:r>
      </w:hyperlink>
    </w:p>
    <w:p>
      <w:pPr>
        <w:pStyle w:val="Compact"/>
        <w:numPr>
          <w:ilvl w:val="2"/>
          <w:numId w:val="1405"/>
        </w:numPr>
      </w:pPr>
      <w:r>
        <w:t xml:space="preserve">Coeficiente Cramer (</w:t>
      </w:r>
      <m:oMath>
        <m:r>
          <m:t>V</m:t>
        </m:r>
      </m:oMath>
      <w:r>
        <w:t xml:space="preserve">)</w:t>
      </w:r>
    </w:p>
    <w:p>
      <w:pPr>
        <w:pStyle w:val="FirstParagraph"/>
      </w:pPr>
    </w:p>
    <w:p>
      <w:pPr>
        <w:numPr>
          <w:ilvl w:val="0"/>
          <w:numId w:val="1406"/>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07"/>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07"/>
        </w:numPr>
      </w:pPr>
      <w:r>
        <w:t xml:space="preserve">Tipo: não-paramétrico.</w:t>
      </w:r>
      <w:hyperlink w:anchor="ref-REF">
        <w:r>
          <w:rPr>
            <w:rStyle w:val="Lienhypertexte"/>
            <w:b/>
            <w:bCs/>
            <w:vertAlign w:val="superscript"/>
          </w:rPr>
          <w:t xml:space="preserve">REF?</w:t>
        </w:r>
      </w:hyperlink>
    </w:p>
    <w:p>
      <w:pPr>
        <w:numPr>
          <w:ilvl w:val="1"/>
          <w:numId w:val="1407"/>
        </w:numPr>
      </w:pPr>
      <w:r>
        <w:t xml:space="preserve">Hipóteses:</w:t>
      </w:r>
      <w:hyperlink w:anchor="ref-REF">
        <w:r>
          <w:rPr>
            <w:rStyle w:val="Lienhypertexte"/>
            <w:b/>
            <w:bCs/>
            <w:vertAlign w:val="superscript"/>
          </w:rPr>
          <w:t xml:space="preserve">REF?</w:t>
        </w:r>
      </w:hyperlink>
    </w:p>
    <w:p>
      <w:pPr>
        <w:numPr>
          <w:ilvl w:val="2"/>
          <w:numId w:val="140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0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07"/>
        </w:numPr>
      </w:pPr>
      <w:r>
        <w:t xml:space="preserve">Tamanho do efeito:</w:t>
      </w:r>
      <w:hyperlink w:anchor="ref-REF">
        <w:r>
          <w:rPr>
            <w:rStyle w:val="Lienhypertexte"/>
            <w:b/>
            <w:bCs/>
            <w:vertAlign w:val="superscript"/>
          </w:rPr>
          <w:t xml:space="preserve">REF?</w:t>
        </w:r>
      </w:hyperlink>
    </w:p>
    <w:p>
      <w:pPr>
        <w:pStyle w:val="Compact"/>
        <w:numPr>
          <w:ilvl w:val="2"/>
          <w:numId w:val="140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193</w:t>
        </w:r>
      </w:hyperlink>
      <w:r>
        <w:t xml:space="preserve"> </w:t>
      </w:r>
      <w:r>
        <w:t xml:space="preserve">fornece a função</w:t>
      </w:r>
      <w:r>
        <w:t xml:space="preserve"> </w:t>
      </w:r>
      <w:hyperlink r:id="rId679">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193</w:t>
        </w:r>
      </w:hyperlink>
      <w:r>
        <w:t xml:space="preserve"> </w:t>
      </w:r>
      <w:r>
        <w:t xml:space="preserve">fornece a função</w:t>
      </w:r>
      <w:r>
        <w:t xml:space="preserve"> </w:t>
      </w:r>
      <w:hyperlink r:id="rId469">
        <w:r>
          <w:rPr>
            <w:rStyle w:val="Lienhypertexte"/>
            <w:i/>
            <w:iCs/>
          </w:rPr>
          <w:t xml:space="preserve">corrplot</w:t>
        </w:r>
      </w:hyperlink>
      <w:r>
        <w:t xml:space="preserve"> </w:t>
      </w:r>
      <w:r>
        <w:t xml:space="preserve">para visualização da matriz de correlação.</w:t>
      </w:r>
    </w:p>
    <w:p>
      <w:pPr>
        <w:pStyle w:val="Corpsdetexte"/>
      </w:pPr>
    </w:p>
    <w:bookmarkEnd w:id="680"/>
    <w:bookmarkEnd w:id="681"/>
    <w:bookmarkStart w:id="685" w:name="colinearidade"/>
    <w:p>
      <w:pPr>
        <w:pStyle w:val="Titre2"/>
      </w:pPr>
      <w:r>
        <w:t xml:space="preserve">Colinearidade</w:t>
      </w:r>
    </w:p>
    <w:p>
      <w:pPr>
        <w:pStyle w:val="FirstParagraph"/>
      </w:pPr>
    </w:p>
    <w:bookmarkStart w:id="682" w:name="o-que-é-colinearidade"/>
    <w:p>
      <w:pPr>
        <w:pStyle w:val="Titre3"/>
      </w:pPr>
      <w:r>
        <w:t xml:space="preserve">O que é colinearidade?</w:t>
      </w:r>
    </w:p>
    <w:p>
      <w:pPr>
        <w:numPr>
          <w:ilvl w:val="0"/>
          <w:numId w:val="1410"/>
        </w:numPr>
      </w:pPr>
      <w:r>
        <w:t xml:space="preserve">Colinearidade representa a correlação entre duas variáveis.</w:t>
      </w:r>
      <w:hyperlink w:anchor="ref-Kim2019">
        <w:r>
          <w:rPr>
            <w:rStyle w:val="Lienhypertexte"/>
            <w:vertAlign w:val="superscript"/>
          </w:rPr>
          <w:t xml:space="preserve">272</w:t>
        </w:r>
      </w:hyperlink>
    </w:p>
    <w:p>
      <w:pPr>
        <w:numPr>
          <w:ilvl w:val="0"/>
          <w:numId w:val="1410"/>
        </w:numPr>
      </w:pPr>
      <w:r>
        <w:t xml:space="preserve">Colinearidade exata indica uma relação linear perfeita entre duas variáveis.</w:t>
      </w:r>
      <w:hyperlink w:anchor="ref-Kim2019">
        <w:r>
          <w:rPr>
            <w:rStyle w:val="Lienhypertexte"/>
            <w:vertAlign w:val="superscript"/>
          </w:rPr>
          <w:t xml:space="preserve">272</w:t>
        </w:r>
      </w:hyperlink>
    </w:p>
    <w:p>
      <w:pPr>
        <w:pStyle w:val="FirstParagraph"/>
      </w:pPr>
    </w:p>
    <w:bookmarkEnd w:id="682"/>
    <w:bookmarkStart w:id="684" w:name="X3e289d09765234680d8357f0d74e8fce0b9600b"/>
    <w:p>
      <w:pPr>
        <w:pStyle w:val="Titre3"/>
      </w:pPr>
      <w:r>
        <w:t xml:space="preserve">Como identificar colinearidade na matriz de correlação?</w:t>
      </w:r>
    </w:p>
    <w:p>
      <w:pPr>
        <w:numPr>
          <w:ilvl w:val="0"/>
          <w:numId w:val="1411"/>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272</w:t>
        </w:r>
      </w:hyperlink>
    </w:p>
    <w:p>
      <w:pPr>
        <w:numPr>
          <w:ilvl w:val="0"/>
          <w:numId w:val="1411"/>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273</w:t>
        </w:r>
      </w:hyperlink>
      <w:r>
        <w:t xml:space="preserve"> </w:t>
      </w:r>
      <w:r>
        <w:t xml:space="preserve">fornece a função</w:t>
      </w:r>
      <w:r>
        <w:t xml:space="preserve"> </w:t>
      </w:r>
      <w:hyperlink r:id="rId683">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273</w:t>
        </w:r>
      </w:hyperlink>
    </w:p>
    <w:p>
      <w:pPr>
        <w:pStyle w:val="Corpsdetexte"/>
      </w:pPr>
    </w:p>
    <w:p>
      <w:pPr>
        <w:pStyle w:val="Corpsdetexte"/>
      </w:pPr>
    </w:p>
    <w:bookmarkEnd w:id="684"/>
    <w:bookmarkEnd w:id="685"/>
    <w:bookmarkEnd w:id="686"/>
    <w:bookmarkStart w:id="720" w:name="regressao"/>
    <w:p>
      <w:pPr>
        <w:pStyle w:val="Titre1"/>
      </w:pPr>
      <w:r>
        <w:rPr>
          <w:b/>
          <w:bCs/>
        </w:rPr>
        <w:t xml:space="preserve">Regressão</w:t>
      </w:r>
    </w:p>
    <w:p>
      <w:pPr>
        <w:pStyle w:val="FirstParagraph"/>
      </w:pPr>
    </w:p>
    <w:bookmarkStart w:id="700" w:name="análise-de-regressão"/>
    <w:p>
      <w:pPr>
        <w:pStyle w:val="Titre2"/>
      </w:pPr>
      <w:r>
        <w:t xml:space="preserve">Análise de regressão</w:t>
      </w:r>
    </w:p>
    <w:p>
      <w:pPr>
        <w:pStyle w:val="FirstParagraph"/>
      </w:pPr>
    </w:p>
    <w:bookmarkStart w:id="690" w:name="o-que-é-regressão"/>
    <w:p>
      <w:pPr>
        <w:pStyle w:val="Titre3"/>
      </w:pPr>
      <w:r>
        <w:t xml:space="preserve">O que é regressão?</w:t>
      </w:r>
    </w:p>
    <w:p>
      <w:pPr>
        <w:numPr>
          <w:ilvl w:val="0"/>
          <w:numId w:val="141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242</w:t>
        </w:r>
      </w:hyperlink>
    </w:p>
    <w:p>
      <w:pPr>
        <w:numPr>
          <w:ilvl w:val="0"/>
          <w:numId w:val="141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274</w:t>
        </w:r>
      </w:hyperlink>
      <w:r>
        <w:t xml:space="preserve"> </w:t>
      </w:r>
      <w:r>
        <w:t xml:space="preserve">fornece as funções</w:t>
      </w:r>
      <w:r>
        <w:t xml:space="preserve"> </w:t>
      </w:r>
      <w:hyperlink r:id="rId687">
        <w:r>
          <w:rPr>
            <w:rStyle w:val="Lienhypertexte"/>
            <w:i/>
            <w:iCs/>
          </w:rPr>
          <w:t xml:space="preserve">modelsummary</w:t>
        </w:r>
      </w:hyperlink>
      <w:r>
        <w:t xml:space="preserve"> </w:t>
      </w:r>
      <w:r>
        <w:t xml:space="preserve">e</w:t>
      </w:r>
      <w:r>
        <w:t xml:space="preserve"> </w:t>
      </w:r>
      <w:hyperlink r:id="rId688">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183</w:t>
        </w:r>
      </w:hyperlink>
      <w:r>
        <w:t xml:space="preserve"> </w:t>
      </w:r>
      <w:r>
        <w:t xml:space="preserve">fornece a função</w:t>
      </w:r>
      <w:r>
        <w:t xml:space="preserve"> </w:t>
      </w:r>
      <w:hyperlink r:id="rId689">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90"/>
    <w:bookmarkStart w:id="691" w:name="quais-são-os-algoritmos-de-regressão"/>
    <w:p>
      <w:pPr>
        <w:pStyle w:val="Titre3"/>
      </w:pPr>
      <w:r>
        <w:t xml:space="preserve">Quais são os algoritmos de regressão?</w:t>
      </w:r>
    </w:p>
    <w:p>
      <w:pPr>
        <w:numPr>
          <w:ilvl w:val="0"/>
          <w:numId w:val="1413"/>
        </w:numPr>
      </w:pPr>
      <w:r>
        <w:t xml:space="preserve">Linear.</w:t>
      </w:r>
      <w:hyperlink w:anchor="ref-REF">
        <w:r>
          <w:rPr>
            <w:rStyle w:val="Lienhypertexte"/>
            <w:b/>
            <w:bCs/>
            <w:vertAlign w:val="superscript"/>
          </w:rPr>
          <w:t xml:space="preserve">REF?</w:t>
        </w:r>
      </w:hyperlink>
    </w:p>
    <w:p>
      <w:pPr>
        <w:numPr>
          <w:ilvl w:val="0"/>
          <w:numId w:val="1413"/>
        </w:numPr>
      </w:pPr>
      <w:r>
        <w:t xml:space="preserve">Nào-linear.</w:t>
      </w:r>
      <w:hyperlink w:anchor="ref-REF">
        <w:r>
          <w:rPr>
            <w:rStyle w:val="Lienhypertexte"/>
            <w:b/>
            <w:bCs/>
            <w:vertAlign w:val="superscript"/>
          </w:rPr>
          <w:t xml:space="preserve">REF?</w:t>
        </w:r>
      </w:hyperlink>
    </w:p>
    <w:p>
      <w:pPr>
        <w:numPr>
          <w:ilvl w:val="0"/>
          <w:numId w:val="1413"/>
        </w:numPr>
      </w:pPr>
      <w:r>
        <w:t xml:space="preserve">Polinomial.</w:t>
      </w:r>
      <w:hyperlink w:anchor="ref-REF">
        <w:r>
          <w:rPr>
            <w:rStyle w:val="Lienhypertexte"/>
            <w:b/>
            <w:bCs/>
            <w:vertAlign w:val="superscript"/>
          </w:rPr>
          <w:t xml:space="preserve">REF?</w:t>
        </w:r>
      </w:hyperlink>
    </w:p>
    <w:p>
      <w:pPr>
        <w:numPr>
          <w:ilvl w:val="0"/>
          <w:numId w:val="1413"/>
        </w:numPr>
      </w:pPr>
      <w:r>
        <w:t xml:space="preserve">Ridge.</w:t>
      </w:r>
      <w:hyperlink w:anchor="ref-REF">
        <w:r>
          <w:rPr>
            <w:rStyle w:val="Lienhypertexte"/>
            <w:b/>
            <w:bCs/>
            <w:vertAlign w:val="superscript"/>
          </w:rPr>
          <w:t xml:space="preserve">REF?</w:t>
        </w:r>
      </w:hyperlink>
    </w:p>
    <w:p>
      <w:pPr>
        <w:numPr>
          <w:ilvl w:val="0"/>
          <w:numId w:val="1413"/>
        </w:numPr>
      </w:pPr>
      <w:r>
        <w:t xml:space="preserve">Lasso.</w:t>
      </w:r>
      <w:hyperlink w:anchor="ref-REF">
        <w:r>
          <w:rPr>
            <w:rStyle w:val="Lienhypertexte"/>
            <w:b/>
            <w:bCs/>
            <w:vertAlign w:val="superscript"/>
          </w:rPr>
          <w:t xml:space="preserve">REF?</w:t>
        </w:r>
      </w:hyperlink>
    </w:p>
    <w:p>
      <w:pPr>
        <w:pStyle w:val="FirstParagraph"/>
      </w:pPr>
    </w:p>
    <w:bookmarkEnd w:id="691"/>
    <w:bookmarkStart w:id="692" w:name="o-que-são-análises-de-regressão-simples"/>
    <w:p>
      <w:pPr>
        <w:pStyle w:val="Titre3"/>
      </w:pPr>
      <w:r>
        <w:t xml:space="preserve">O que são análises de regressão simples?</w:t>
      </w:r>
    </w:p>
    <w:p>
      <w:pPr>
        <w:numPr>
          <w:ilvl w:val="0"/>
          <w:numId w:val="141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275</w:t>
        </w:r>
      </w:hyperlink>
    </w:p>
    <w:p>
      <w:pPr>
        <w:numPr>
          <w:ilvl w:val="0"/>
          <w:numId w:val="1414"/>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275</w:t>
        </w:r>
      </w:hyperlink>
    </w:p>
    <w:p>
      <w:pPr>
        <w:pStyle w:val="FirstParagraph"/>
      </w:pPr>
    </w:p>
    <w:p>
      <w:pPr>
        <w:pStyle w:val="Corpsdetexte"/>
      </w:pPr>
    </w:p>
    <w:p>
      <w:pPr>
        <w:pStyle w:val="Corpsdetexte"/>
      </w:pPr>
    </w:p>
    <w:bookmarkEnd w:id="692"/>
    <w:bookmarkStart w:id="693" w:name="Xcf63db61ef0ce3cb3d2736e7692117aa524c794"/>
    <w:p>
      <w:pPr>
        <w:pStyle w:val="Titre3"/>
      </w:pPr>
      <w:r>
        <w:t xml:space="preserve">O que são análises de regressão multivariável?</w:t>
      </w:r>
    </w:p>
    <w:p>
      <w:pPr>
        <w:numPr>
          <w:ilvl w:val="0"/>
          <w:numId w:val="141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275</w:t>
        </w:r>
      </w:hyperlink>
    </w:p>
    <w:p>
      <w:pPr>
        <w:numPr>
          <w:ilvl w:val="0"/>
          <w:numId w:val="1415"/>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275</w:t>
        </w:r>
      </w:hyperlink>
    </w:p>
    <w:p>
      <w:pPr>
        <w:pStyle w:val="FirstParagraph"/>
      </w:pPr>
    </w:p>
    <w:p>
      <w:pPr>
        <w:pStyle w:val="Corpsdetexte"/>
      </w:pPr>
    </w:p>
    <w:p>
      <w:pPr>
        <w:pStyle w:val="Corpsdetexte"/>
      </w:pPr>
    </w:p>
    <w:bookmarkEnd w:id="693"/>
    <w:bookmarkStart w:id="694" w:name="Xe95cb33d36d5973810ae0e9ef6e907afac670c9"/>
    <w:p>
      <w:pPr>
        <w:pStyle w:val="Titre3"/>
      </w:pPr>
      <w:r>
        <w:t xml:space="preserve">O que são análises de regressão multivariada?</w:t>
      </w:r>
    </w:p>
    <w:p>
      <w:pPr>
        <w:numPr>
          <w:ilvl w:val="0"/>
          <w:numId w:val="141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275</w:t>
        </w:r>
      </w:hyperlink>
    </w:p>
    <w:p>
      <w:pPr>
        <w:numPr>
          <w:ilvl w:val="0"/>
          <w:numId w:val="1416"/>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275</w:t>
        </w:r>
      </w:hyperlink>
    </w:p>
    <w:p>
      <w:pPr>
        <w:pStyle w:val="FirstParagraph"/>
      </w:pPr>
    </w:p>
    <w:p>
      <w:pPr>
        <w:pStyle w:val="Corpsdetexte"/>
      </w:pPr>
    </w:p>
    <w:p>
      <w:pPr>
        <w:pStyle w:val="Corpsdetexte"/>
      </w:pPr>
    </w:p>
    <w:bookmarkEnd w:id="694"/>
    <w:bookmarkStart w:id="695" w:name="o-que-são-análises-de-regressão-linear"/>
    <w:p>
      <w:pPr>
        <w:pStyle w:val="Titre3"/>
      </w:pPr>
      <w:r>
        <w:t xml:space="preserve">O que são análises de regressão linear?</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19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26abef-305b-4d84-b932-f9bfd17f420d"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26abef-305b-4d84-b932-f9bfd17f420d"/>
      <w:r>
        <w:rPr>
          <w:rFonts/>
          <w:b w:val="true"/>
        </w:rPr>
        <w:t xml:space="preserve">: </w:t>
      </w:r>
      <w:r>
        <w:t xml:space="preserve">Regressão linear.</w:t>
      </w:r>
    </w:p>
    <w:p>
      <w:pPr>
        <w:pStyle w:val="Corpsdetexte"/>
      </w:pPr>
    </w:p>
    <w:bookmarkEnd w:id="695"/>
    <w:bookmarkStart w:id="696" w:name="X7ad357734c1d2d8b019adb3e32d208d217f6945"/>
    <w:p>
      <w:pPr>
        <w:pStyle w:val="Titre3"/>
      </w:pPr>
      <w:r>
        <w:t xml:space="preserve">O que são análises de regressão não-linear?</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19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6b80748-ca01-4f67-b464-dd6f3cecc2e1"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b80748-ca01-4f67-b464-dd6f3cecc2e1"/>
      <w:r>
        <w:rPr>
          <w:rFonts/>
          <w:b w:val="true"/>
        </w:rPr>
        <w:t xml:space="preserve">: </w:t>
      </w:r>
      <w:r>
        <w:t xml:space="preserve">Regressão não-linear.</w:t>
      </w:r>
    </w:p>
    <w:p>
      <w:pPr>
        <w:pStyle w:val="Corpsdetexte"/>
      </w:pPr>
    </w:p>
    <w:bookmarkEnd w:id="696"/>
    <w:bookmarkStart w:id="697" w:name="X178508148aa2cfd21835b3ff668de7269a6ac56"/>
    <w:p>
      <w:pPr>
        <w:pStyle w:val="Titre3"/>
      </w:pPr>
      <w:r>
        <w:t xml:space="preserve">O que são análises de regressão polinomial?</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19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ad222d8-0857-49a3-a425-925a4271ad0f"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ad222d8-0857-49a3-a425-925a4271ad0f"/>
      <w:r>
        <w:rPr>
          <w:rFonts/>
          <w:b w:val="true"/>
        </w:rPr>
        <w:t xml:space="preserve">: </w:t>
      </w:r>
      <w:r>
        <w:t xml:space="preserve">Regressão polinomial.</w:t>
      </w:r>
    </w:p>
    <w:p>
      <w:pPr>
        <w:pStyle w:val="Corpsdetexte"/>
      </w:pPr>
    </w:p>
    <w:bookmarkEnd w:id="697"/>
    <w:bookmarkStart w:id="698" w:name="o-que-são-análises-de-regressão-ridge"/>
    <w:p>
      <w:pPr>
        <w:pStyle w:val="Titre3"/>
      </w:pPr>
      <w:r>
        <w:t xml:space="preserve">O que são análises de regressão ridge?</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19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0ec04b-a6ed-40c2-9577-2b86aafb4937"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0ec04b-a6ed-40c2-9577-2b86aafb4937"/>
      <w:r>
        <w:rPr>
          <w:rFonts/>
          <w:b w:val="true"/>
        </w:rPr>
        <w:t xml:space="preserve">: </w:t>
      </w:r>
      <w:r>
        <w:t xml:space="preserve">Regressão ridge.</w:t>
      </w:r>
    </w:p>
    <w:p>
      <w:pPr>
        <w:pStyle w:val="Corpsdetexte"/>
      </w:pPr>
    </w:p>
    <w:bookmarkEnd w:id="698"/>
    <w:bookmarkStart w:id="699" w:name="X2f113aa926c708c524fe8bbb6584e8c5aeec49f"/>
    <w:p>
      <w:pPr>
        <w:pStyle w:val="Titre3"/>
      </w:pPr>
      <w:r>
        <w:t xml:space="preserve">O que são análises de regressão logística?</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19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904717-498a-4d15-90c1-348891e58f4b"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904717-498a-4d15-90c1-348891e58f4b"/>
      <w:r>
        <w:rPr>
          <w:rFonts/>
          <w:b w:val="true"/>
        </w:rPr>
        <w:t xml:space="preserve">: </w:t>
      </w:r>
      <w:r>
        <w:t xml:space="preserve">Regressão logística.</w:t>
      </w:r>
    </w:p>
    <w:p>
      <w:pPr>
        <w:pStyle w:val="Corpsdetexte"/>
      </w:pPr>
    </w:p>
    <w:bookmarkEnd w:id="699"/>
    <w:bookmarkEnd w:id="700"/>
    <w:bookmarkStart w:id="704" w:name="preparação-de-variáveis-para-regressão"/>
    <w:p>
      <w:pPr>
        <w:pStyle w:val="Titre2"/>
      </w:pPr>
      <w:r>
        <w:t xml:space="preserve">Preparação de variáveis para regressão</w:t>
      </w:r>
    </w:p>
    <w:p>
      <w:pPr>
        <w:pStyle w:val="FirstParagraph"/>
      </w:pPr>
    </w:p>
    <w:bookmarkStart w:id="702" w:name="Xbbe6b291b2d92d67df75dabf4b7f60eb45e53bf"/>
    <w:p>
      <w:pPr>
        <w:pStyle w:val="Titre3"/>
      </w:pPr>
      <w:r>
        <w:t xml:space="preserve">Como preparar as variáveis categóricas para análise de regressão?</w:t>
      </w:r>
    </w:p>
    <w:p>
      <w:pPr>
        <w:numPr>
          <w:ilvl w:val="0"/>
          <w:numId w:val="1422"/>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276</w:t>
        </w:r>
      </w:hyperlink>
    </w:p>
    <w:p>
      <w:pPr>
        <w:numPr>
          <w:ilvl w:val="0"/>
          <w:numId w:val="142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277</w:t>
        </w:r>
      </w:hyperlink>
    </w:p>
    <w:p>
      <w:pPr>
        <w:numPr>
          <w:ilvl w:val="0"/>
          <w:numId w:val="142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277</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278</w:t>
        </w:r>
      </w:hyperlink>
      <w:r>
        <w:t xml:space="preserve"> </w:t>
      </w:r>
      <w:r>
        <w:t xml:space="preserve">fornece a função</w:t>
      </w:r>
      <w:r>
        <w:t xml:space="preserve"> </w:t>
      </w:r>
      <w:hyperlink r:id="rId701">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702"/>
    <w:bookmarkStart w:id="703" w:name="Xa4936823d6619b6e2e623d07652be891f59c9d6"/>
    <w:p>
      <w:pPr>
        <w:pStyle w:val="Titre3"/>
      </w:pPr>
      <w:r>
        <w:t xml:space="preserve">Por que é comum escolher a categoria mais frequente como referência em modelos epidemiológicos?</w:t>
      </w:r>
    </w:p>
    <w:p>
      <w:pPr>
        <w:numPr>
          <w:ilvl w:val="0"/>
          <w:numId w:val="1423"/>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23"/>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703"/>
    <w:bookmarkEnd w:id="704"/>
    <w:bookmarkStart w:id="710" w:name="multicolinearidade"/>
    <w:p>
      <w:pPr>
        <w:pStyle w:val="Titre2"/>
      </w:pPr>
      <w:r>
        <w:t xml:space="preserve">Multicolinearidade</w:t>
      </w:r>
    </w:p>
    <w:p>
      <w:pPr>
        <w:pStyle w:val="FirstParagraph"/>
      </w:pPr>
    </w:p>
    <w:bookmarkStart w:id="705" w:name="o-que-é-multicolinearidade"/>
    <w:p>
      <w:pPr>
        <w:pStyle w:val="Titre3"/>
      </w:pPr>
      <w:r>
        <w:t xml:space="preserve">O que é multicolinearidade?</w:t>
      </w:r>
    </w:p>
    <w:p>
      <w:pPr>
        <w:pStyle w:val="Compact"/>
        <w:numPr>
          <w:ilvl w:val="0"/>
          <w:numId w:val="1424"/>
        </w:numPr>
      </w:pPr>
      <w:r>
        <w:t xml:space="preserve">Multicolinearidade representa a intercorrelação entre as variáveis independentes (explanatórias) de um modelo.</w:t>
      </w:r>
      <w:hyperlink w:anchor="ref-Kim2019">
        <w:r>
          <w:rPr>
            <w:rStyle w:val="Lienhypertexte"/>
            <w:vertAlign w:val="superscript"/>
          </w:rPr>
          <w:t xml:space="preserve">272</w:t>
        </w:r>
      </w:hyperlink>
    </w:p>
    <w:p>
      <w:pPr>
        <w:pStyle w:val="FirstParagraph"/>
      </w:pPr>
    </w:p>
    <w:bookmarkEnd w:id="705"/>
    <w:bookmarkStart w:id="708" w:name="X5e1648f5f9d8c25e8e1ada3022ca6f55c5cba8b"/>
    <w:p>
      <w:pPr>
        <w:pStyle w:val="Titre3"/>
      </w:pPr>
      <w:r>
        <w:t xml:space="preserve">Como diagnosticar multicolinearidade de forma quantitativa?</w:t>
      </w:r>
    </w:p>
    <w:p>
      <w:pPr>
        <w:numPr>
          <w:ilvl w:val="0"/>
          <w:numId w:val="1425"/>
        </w:numPr>
      </w:pPr>
      <w:r>
        <w:t xml:space="preserve">Verifique a existência de multicolinearidade entre as variáveis candidatas.</w:t>
      </w:r>
      <w:hyperlink w:anchor="ref-Sun1996">
        <w:r>
          <w:rPr>
            <w:rStyle w:val="Lienhypertexte"/>
            <w:vertAlign w:val="superscript"/>
          </w:rPr>
          <w:t xml:space="preserve">279</w:t>
        </w:r>
      </w:hyperlink>
    </w:p>
    <w:p>
      <w:pPr>
        <w:numPr>
          <w:ilvl w:val="0"/>
          <w:numId w:val="1425"/>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272</w:t>
        </w:r>
      </w:hyperlink>
    </w:p>
    <w:p>
      <w:pPr>
        <w:numPr>
          <w:ilvl w:val="0"/>
          <w:numId w:val="1425"/>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272</w:t>
        </w:r>
      </w:hyperlink>
    </w:p>
    <w:p>
      <w:pPr>
        <w:numPr>
          <w:ilvl w:val="0"/>
          <w:numId w:val="1425"/>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272</w:t>
        </w:r>
      </w:hyperlink>
    </w:p>
    <w:p>
      <w:pPr>
        <w:numPr>
          <w:ilvl w:val="0"/>
          <w:numId w:val="1425"/>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272</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19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2675f1-9dea-4708-b630-c0cbb35ae836"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2675f1-9dea-4708-b630-c0cbb35ae836"/>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273</w:t>
        </w:r>
      </w:hyperlink>
      <w:r>
        <w:t xml:space="preserve"> </w:t>
      </w:r>
      <w:r>
        <w:t xml:space="preserve">fornece a função</w:t>
      </w:r>
      <w:r>
        <w:t xml:space="preserve"> </w:t>
      </w:r>
      <w:hyperlink r:id="rId706">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280</w:t>
        </w:r>
      </w:hyperlink>
      <w:r>
        <w:t xml:space="preserve"> </w:t>
      </w:r>
      <w:r>
        <w:t xml:space="preserve">fornece a função</w:t>
      </w:r>
      <w:r>
        <w:t xml:space="preserve"> </w:t>
      </w:r>
      <w:hyperlink r:id="rId707">
        <w:r>
          <w:rPr>
            <w:rStyle w:val="Lienhypertexte"/>
            <w:i/>
            <w:iCs/>
          </w:rPr>
          <w:t xml:space="preserve">vif</w:t>
        </w:r>
      </w:hyperlink>
      <w:r>
        <w:t xml:space="preserve"> </w:t>
      </w:r>
      <w:r>
        <w:t xml:space="preserve">para calcular o fator de inflação da variância (VIF).</w:t>
      </w:r>
    </w:p>
    <w:p>
      <w:pPr>
        <w:pStyle w:val="Corpsdetexte"/>
      </w:pPr>
    </w:p>
    <w:bookmarkEnd w:id="708"/>
    <w:bookmarkStart w:id="709" w:name="X85d6440b95df629b97e6082169ab58b10747a7d"/>
    <w:p>
      <w:pPr>
        <w:pStyle w:val="Titre3"/>
      </w:pPr>
      <w:r>
        <w:t xml:space="preserve">O que fazer em caso de multicolinearidade elevada?</w:t>
      </w:r>
    </w:p>
    <w:p>
      <w:pPr>
        <w:numPr>
          <w:ilvl w:val="0"/>
          <w:numId w:val="1426"/>
        </w:numPr>
      </w:pPr>
      <w:r>
        <w:t xml:space="preserve">Verifique a transformação (codificação) de variáveis numéricas em categóricas.</w:t>
      </w:r>
      <w:hyperlink w:anchor="ref-Kim2019">
        <w:r>
          <w:rPr>
            <w:rStyle w:val="Lienhypertexte"/>
            <w:vertAlign w:val="superscript"/>
          </w:rPr>
          <w:t xml:space="preserve">272</w:t>
        </w:r>
      </w:hyperlink>
    </w:p>
    <w:p>
      <w:pPr>
        <w:numPr>
          <w:ilvl w:val="0"/>
          <w:numId w:val="1426"/>
        </w:numPr>
      </w:pPr>
      <w:r>
        <w:t xml:space="preserve">Aumente o tamanho da amostra, se possível, para reduzir a multicolinearidade.</w:t>
      </w:r>
      <w:hyperlink w:anchor="ref-Kim2019">
        <w:r>
          <w:rPr>
            <w:rStyle w:val="Lienhypertexte"/>
            <w:vertAlign w:val="superscript"/>
          </w:rPr>
          <w:t xml:space="preserve">272</w:t>
        </w:r>
      </w:hyperlink>
    </w:p>
    <w:p>
      <w:pPr>
        <w:numPr>
          <w:ilvl w:val="0"/>
          <w:numId w:val="1426"/>
        </w:numPr>
      </w:pPr>
      <w:r>
        <w:t xml:space="preserve">Combine níveis de variáveis categóricas com baixa frequência de ocorrência.</w:t>
      </w:r>
      <w:hyperlink w:anchor="ref-Kim2019">
        <w:r>
          <w:rPr>
            <w:rStyle w:val="Lienhypertexte"/>
            <w:vertAlign w:val="superscript"/>
          </w:rPr>
          <w:t xml:space="preserve">272</w:t>
        </w:r>
      </w:hyperlink>
    </w:p>
    <w:p>
      <w:pPr>
        <w:numPr>
          <w:ilvl w:val="0"/>
          <w:numId w:val="1426"/>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272</w:t>
        </w:r>
      </w:hyperlink>
    </w:p>
    <w:p>
      <w:pPr>
        <w:numPr>
          <w:ilvl w:val="0"/>
          <w:numId w:val="1426"/>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272</w:t>
        </w:r>
      </w:hyperlink>
    </w:p>
    <w:p>
      <w:pPr>
        <w:numPr>
          <w:ilvl w:val="0"/>
          <w:numId w:val="1426"/>
        </w:numPr>
      </w:pPr>
      <w:r>
        <w:t xml:space="preserve">Use técnicas de seleção de variáveis, como seleção passo a passo, para identificar e remover variáveis redundantes.</w:t>
      </w:r>
      <w:hyperlink w:anchor="ref-Kim2019">
        <w:r>
          <w:rPr>
            <w:rStyle w:val="Lienhypertexte"/>
            <w:vertAlign w:val="superscript"/>
          </w:rPr>
          <w:t xml:space="preserve">272</w:t>
        </w:r>
      </w:hyperlink>
    </w:p>
    <w:p>
      <w:pPr>
        <w:numPr>
          <w:ilvl w:val="0"/>
          <w:numId w:val="1426"/>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272</w:t>
        </w:r>
      </w:hyperlink>
    </w:p>
    <w:p>
      <w:pPr>
        <w:pStyle w:val="FirstParagraph"/>
      </w:pPr>
    </w:p>
    <w:bookmarkEnd w:id="709"/>
    <w:bookmarkEnd w:id="710"/>
    <w:bookmarkStart w:id="716" w:name="redução-de-dimensionalidade"/>
    <w:p>
      <w:pPr>
        <w:pStyle w:val="Titre2"/>
      </w:pPr>
      <w:r>
        <w:t xml:space="preserve">Redução de dimensionalidade</w:t>
      </w:r>
    </w:p>
    <w:p>
      <w:pPr>
        <w:pStyle w:val="FirstParagraph"/>
      </w:pPr>
    </w:p>
    <w:bookmarkStart w:id="711" w:name="Xff6e5bd071da2d216b192f474edc5450886c9c5"/>
    <w:p>
      <w:pPr>
        <w:pStyle w:val="Titre3"/>
      </w:pPr>
      <w:r>
        <w:t xml:space="preserve">Correlação bivariada pode ser usada para seleção de variáveis em modelos de regressão multivariável?</w:t>
      </w:r>
    </w:p>
    <w:p>
      <w:pPr>
        <w:numPr>
          <w:ilvl w:val="0"/>
          <w:numId w:val="142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261</w:t>
        </w:r>
      </w:hyperlink>
      <w:r>
        <w:rPr>
          <w:vertAlign w:val="superscript"/>
        </w:rPr>
        <w:t xml:space="preserve">,</w:t>
      </w:r>
      <w:hyperlink w:anchor="ref-Sun1996">
        <w:r>
          <w:rPr>
            <w:rStyle w:val="Lienhypertexte"/>
            <w:vertAlign w:val="superscript"/>
          </w:rPr>
          <w:t xml:space="preserve">279</w:t>
        </w:r>
      </w:hyperlink>
      <w:r>
        <w:rPr>
          <w:vertAlign w:val="superscript"/>
        </w:rPr>
        <w:t xml:space="preserve">,</w:t>
      </w:r>
      <w:hyperlink w:anchor="ref-Dales1978">
        <w:r>
          <w:rPr>
            <w:rStyle w:val="Lienhypertexte"/>
            <w:vertAlign w:val="superscript"/>
          </w:rPr>
          <w:t xml:space="preserve">281</w:t>
        </w:r>
      </w:hyperlink>
    </w:p>
    <w:p>
      <w:pPr>
        <w:numPr>
          <w:ilvl w:val="0"/>
          <w:numId w:val="1427"/>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279</w:t>
        </w:r>
      </w:hyperlink>
      <w:r>
        <w:rPr>
          <w:vertAlign w:val="superscript"/>
        </w:rPr>
        <w:t xml:space="preserve">,</w:t>
      </w:r>
      <w:hyperlink w:anchor="ref-Dales1978">
        <w:r>
          <w:rPr>
            <w:rStyle w:val="Lienhypertexte"/>
            <w:vertAlign w:val="superscript"/>
          </w:rPr>
          <w:t xml:space="preserve">281</w:t>
        </w:r>
      </w:hyperlink>
    </w:p>
    <w:p>
      <w:pPr>
        <w:pStyle w:val="FirstParagraph"/>
      </w:pPr>
    </w:p>
    <w:bookmarkEnd w:id="711"/>
    <w:bookmarkStart w:id="712" w:name="X41b63d971c59526d6b6d96ae2e75b80142e34a0"/>
    <w:p>
      <w:pPr>
        <w:pStyle w:val="Titre3"/>
      </w:pPr>
      <w:r>
        <w:t xml:space="preserve">Variáveis sem significância estatística devem ser excluídas do modelo final?</w:t>
      </w:r>
    </w:p>
    <w:p>
      <w:pPr>
        <w:numPr>
          <w:ilvl w:val="0"/>
          <w:numId w:val="142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261</w:t>
        </w:r>
      </w:hyperlink>
    </w:p>
    <w:p>
      <w:pPr>
        <w:numPr>
          <w:ilvl w:val="0"/>
          <w:numId w:val="1428"/>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261</w:t>
        </w:r>
      </w:hyperlink>
    </w:p>
    <w:p>
      <w:pPr>
        <w:pStyle w:val="FirstParagraph"/>
      </w:pPr>
    </w:p>
    <w:bookmarkEnd w:id="712"/>
    <w:bookmarkStart w:id="713"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29"/>
        </w:numPr>
      </w:pPr>
      <w:r>
        <w:t xml:space="preserve">Métodos diferentes de regressão gradual podem produzir diferentes seleções de variáveis de um mesmo banco de dados.</w:t>
      </w:r>
      <w:hyperlink w:anchor="ref-Healy1995">
        <w:r>
          <w:rPr>
            <w:rStyle w:val="Lienhypertexte"/>
            <w:vertAlign w:val="superscript"/>
          </w:rPr>
          <w:t xml:space="preserve">277</w:t>
        </w:r>
      </w:hyperlink>
    </w:p>
    <w:p>
      <w:pPr>
        <w:numPr>
          <w:ilvl w:val="0"/>
          <w:numId w:val="1429"/>
        </w:numPr>
      </w:pPr>
      <w:r>
        <w:t xml:space="preserve">Nenhum método de regressão gradual garante a seleção ótima de variáveis de um banco de dados.</w:t>
      </w:r>
      <w:hyperlink w:anchor="ref-Healy1995">
        <w:r>
          <w:rPr>
            <w:rStyle w:val="Lienhypertexte"/>
            <w:vertAlign w:val="superscript"/>
          </w:rPr>
          <w:t xml:space="preserve">277</w:t>
        </w:r>
      </w:hyperlink>
    </w:p>
    <w:p>
      <w:pPr>
        <w:numPr>
          <w:ilvl w:val="0"/>
          <w:numId w:val="1429"/>
        </w:numPr>
      </w:pPr>
      <w:r>
        <w:t xml:space="preserve">As regras de término da regressão baseadas em P-valor tendem a ser arbitrárias.</w:t>
      </w:r>
      <w:hyperlink w:anchor="ref-Healy1995">
        <w:r>
          <w:rPr>
            <w:rStyle w:val="Lienhypertexte"/>
            <w:vertAlign w:val="superscript"/>
          </w:rPr>
          <w:t xml:space="preserve">277</w:t>
        </w:r>
      </w:hyperlink>
    </w:p>
    <w:p>
      <w:pPr>
        <w:pStyle w:val="FirstParagraph"/>
      </w:pPr>
    </w:p>
    <w:bookmarkEnd w:id="713"/>
    <w:bookmarkStart w:id="714" w:name="X5dc17d7e8bd73250561f3da86100623aabd0e04"/>
    <w:p>
      <w:pPr>
        <w:pStyle w:val="Titre3"/>
      </w:pPr>
      <w:r>
        <w:t xml:space="preserve">O que pode ser feito para reduzir o número de variáveis candidatas em modelos de regressão multivariável?</w:t>
      </w:r>
    </w:p>
    <w:p>
      <w:pPr>
        <w:numPr>
          <w:ilvl w:val="0"/>
          <w:numId w:val="143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279</w:t>
        </w:r>
      </w:hyperlink>
    </w:p>
    <w:p>
      <w:pPr>
        <w:numPr>
          <w:ilvl w:val="0"/>
          <w:numId w:val="1430"/>
        </w:numPr>
      </w:pPr>
      <w:r>
        <w:t xml:space="preserve">Colapse categorias com contagem nula (células com valor igual a 0) de variáveis candidatas.</w:t>
      </w:r>
      <w:hyperlink w:anchor="ref-Sun1996">
        <w:r>
          <w:rPr>
            <w:rStyle w:val="Lienhypertexte"/>
            <w:vertAlign w:val="superscript"/>
          </w:rPr>
          <w:t xml:space="preserve">279</w:t>
        </w:r>
      </w:hyperlink>
    </w:p>
    <w:p>
      <w:pPr>
        <w:numPr>
          <w:ilvl w:val="0"/>
          <w:numId w:val="143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279</w:t>
        </w:r>
      </w:hyperlink>
    </w:p>
    <w:p>
      <w:pPr>
        <w:numPr>
          <w:ilvl w:val="0"/>
          <w:numId w:val="143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261</w:t>
        </w:r>
      </w:hyperlink>
    </w:p>
    <w:p>
      <w:pPr>
        <w:pStyle w:val="FirstParagraph"/>
      </w:pPr>
    </w:p>
    <w:bookmarkEnd w:id="714"/>
    <w:bookmarkStart w:id="715" w:name="X10506fcd79e3447dd14317ee629c41a4946221b"/>
    <w:p>
      <w:pPr>
        <w:pStyle w:val="Titre3"/>
      </w:pPr>
      <w:r>
        <w:t xml:space="preserve">Quando devemos forçar uma variável no modelo?</w:t>
      </w:r>
    </w:p>
    <w:p>
      <w:pPr>
        <w:pStyle w:val="Compact"/>
        <w:numPr>
          <w:ilvl w:val="0"/>
          <w:numId w:val="1431"/>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282</w:t>
        </w:r>
      </w:hyperlink>
    </w:p>
    <w:p>
      <w:pPr>
        <w:pStyle w:val="FirstParagraph"/>
      </w:pPr>
    </w:p>
    <w:bookmarkEnd w:id="715"/>
    <w:bookmarkEnd w:id="716"/>
    <w:bookmarkStart w:id="719" w:name="suposições-dos-modelos"/>
    <w:p>
      <w:pPr>
        <w:pStyle w:val="Titre2"/>
      </w:pPr>
      <w:r>
        <w:t xml:space="preserve">Suposições dos modelos</w:t>
      </w:r>
    </w:p>
    <w:p>
      <w:pPr>
        <w:pStyle w:val="FirstParagraph"/>
      </w:pPr>
    </w:p>
    <w:bookmarkStart w:id="717" w:name="Xdc4145b558f0846c942b0ffb40e00a24f0eca9c"/>
    <w:p>
      <w:pPr>
        <w:pStyle w:val="Titre3"/>
      </w:pPr>
      <w:r>
        <w:t xml:space="preserve">Quais suposições são feitas para regressão?</w:t>
      </w:r>
    </w:p>
    <w:p>
      <w:pPr>
        <w:pStyle w:val="Compact"/>
        <w:numPr>
          <w:ilvl w:val="0"/>
          <w:numId w:val="1432"/>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17"/>
    <w:bookmarkStart w:id="718" w:name="Xf2da6e725218ba1255129b2db66a380ea2f3006"/>
    <w:p>
      <w:pPr>
        <w:pStyle w:val="Titre3"/>
      </w:pPr>
      <w:r>
        <w:t xml:space="preserve">Como avaliar as suposições de uma regressão?</w:t>
      </w:r>
    </w:p>
    <w:p>
      <w:pPr>
        <w:pStyle w:val="Compact"/>
        <w:numPr>
          <w:ilvl w:val="0"/>
          <w:numId w:val="1433"/>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282</w:t>
        </w:r>
      </w:hyperlink>
    </w:p>
    <w:p>
      <w:pPr>
        <w:pStyle w:val="FirstParagraph"/>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19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cd5339-0e9e-4bd2-8dfc-e57ac065f115"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cd5339-0e9e-4bd2-8dfc-e57ac065f115"/>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18"/>
    <w:bookmarkEnd w:id="719"/>
    <w:bookmarkEnd w:id="720"/>
    <w:bookmarkStart w:id="722" w:name="parte-7"/>
    <w:p>
      <w:pPr>
        <w:pStyle w:val="Titre1"/>
      </w:pPr>
      <w:r>
        <w:rPr>
          <w:i/>
          <w:iCs/>
        </w:rPr>
        <w:t xml:space="preserve">PARTE 7: MODELAGEM E ANÁLISES AVANÇADAS</w:t>
      </w:r>
    </w:p>
    <w:bookmarkStart w:id="721" w:name="Xad8e39c7ff00c6dfa928cc503b5b880687b276b"/>
    <w:p>
      <w:pPr>
        <w:pStyle w:val="Titre2"/>
      </w:pPr>
      <w:r>
        <w:t xml:space="preserve">Estratégias para entender relações complexas, prever resultados e explorar padrões ocultos</w:t>
      </w:r>
    </w:p>
    <w:bookmarkEnd w:id="721"/>
    <w:bookmarkEnd w:id="722"/>
    <w:bookmarkStart w:id="746" w:name="modelos"/>
    <w:p>
      <w:pPr>
        <w:pStyle w:val="Titre1"/>
      </w:pPr>
      <w:r>
        <w:rPr>
          <w:b/>
          <w:bCs/>
        </w:rPr>
        <w:t xml:space="preserve">Modelos</w:t>
      </w:r>
    </w:p>
    <w:p>
      <w:pPr>
        <w:pStyle w:val="FirstParagraph"/>
      </w:pPr>
    </w:p>
    <w:bookmarkStart w:id="726" w:name="modelos-estatísticos"/>
    <w:p>
      <w:pPr>
        <w:pStyle w:val="Titre2"/>
      </w:pPr>
      <w:r>
        <w:t xml:space="preserve">Modelos estatísticos</w:t>
      </w:r>
    </w:p>
    <w:p>
      <w:pPr>
        <w:pStyle w:val="FirstParagraph"/>
      </w:pPr>
    </w:p>
    <w:bookmarkStart w:id="723" w:name="o-que-é-modelagem-estatística"/>
    <w:p>
      <w:pPr>
        <w:pStyle w:val="Titre3"/>
      </w:pPr>
      <w:r>
        <w:t xml:space="preserve">O que é modelagem estatística?</w:t>
      </w:r>
    </w:p>
    <w:p>
      <w:pPr>
        <w:pStyle w:val="Compact"/>
        <w:numPr>
          <w:ilvl w:val="0"/>
          <w:numId w:val="143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282</w:t>
        </w:r>
      </w:hyperlink>
    </w:p>
    <w:p>
      <w:pPr>
        <w:pStyle w:val="FirstParagraph"/>
      </w:pPr>
    </w:p>
    <w:bookmarkEnd w:id="723"/>
    <w:bookmarkStart w:id="725" w:name="por-que-a-escolha-do-modelo-é-complexa"/>
    <w:p>
      <w:pPr>
        <w:pStyle w:val="Titre3"/>
      </w:pPr>
      <w:r>
        <w:t xml:space="preserve">Por que a escolha do modelo é complexa?</w:t>
      </w:r>
    </w:p>
    <w:p>
      <w:pPr>
        <w:pStyle w:val="Compact"/>
        <w:numPr>
          <w:ilvl w:val="0"/>
          <w:numId w:val="143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282</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283</w:t>
        </w:r>
      </w:hyperlink>
      <w:r>
        <w:t xml:space="preserve"> </w:t>
      </w:r>
      <w:r>
        <w:t xml:space="preserve">fornece a função</w:t>
      </w:r>
      <w:r>
        <w:t xml:space="preserve"> </w:t>
      </w:r>
      <w:hyperlink r:id="rId724">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25"/>
    <w:bookmarkEnd w:id="726"/>
    <w:bookmarkStart w:id="730" w:name="suposições-dos-modelos-1"/>
    <w:p>
      <w:pPr>
        <w:pStyle w:val="Titre2"/>
      </w:pPr>
      <w:r>
        <w:t xml:space="preserve">Suposições dos modelos</w:t>
      </w:r>
    </w:p>
    <w:p>
      <w:pPr>
        <w:pStyle w:val="FirstParagraph"/>
      </w:pPr>
    </w:p>
    <w:bookmarkStart w:id="727" w:name="X346b1f37f81eec865fe96ec6ead729c860e70ab"/>
    <w:p>
      <w:pPr>
        <w:pStyle w:val="Titre3"/>
      </w:pPr>
      <w:r>
        <w:t xml:space="preserve">Quais suposições são feitas para modelagem?</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bookmarkEnd w:id="727"/>
    <w:bookmarkStart w:id="729" w:name="como-avaliar-as-suposições-de-um-modelo"/>
    <w:p>
      <w:pPr>
        <w:pStyle w:val="Titre3"/>
      </w:pPr>
      <w:r>
        <w:t xml:space="preserve">Como avaliar as suposições de um modelo?</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28">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29"/>
    <w:bookmarkEnd w:id="730"/>
    <w:bookmarkStart w:id="734" w:name="avaliação-de-modelos"/>
    <w:p>
      <w:pPr>
        <w:pStyle w:val="Titre2"/>
      </w:pPr>
      <w:r>
        <w:t xml:space="preserve">Avaliação de modelos</w:t>
      </w:r>
    </w:p>
    <w:p>
      <w:pPr>
        <w:pStyle w:val="FirstParagraph"/>
      </w:pPr>
    </w:p>
    <w:bookmarkStart w:id="733" w:name="X961ec7c57e8c4e0163b5b5e0c6d30c1d4387814"/>
    <w:p>
      <w:pPr>
        <w:pStyle w:val="Titre3"/>
      </w:pPr>
      <w:r>
        <w:t xml:space="preserve">Como avaliar a qualidade de ajuste de um modelo?</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31">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32">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33"/>
    <w:bookmarkEnd w:id="734"/>
    <w:bookmarkStart w:id="739" w:name="modelos-estocásticos"/>
    <w:p>
      <w:pPr>
        <w:pStyle w:val="Titre2"/>
      </w:pPr>
      <w:r>
        <w:t xml:space="preserve">Modelos estocásticos</w:t>
      </w:r>
    </w:p>
    <w:p>
      <w:pPr>
        <w:pStyle w:val="FirstParagraph"/>
      </w:pPr>
    </w:p>
    <w:bookmarkStart w:id="735" w:name="o-que-são-modelos-estocásticos"/>
    <w:p>
      <w:pPr>
        <w:pStyle w:val="Titre3"/>
      </w:pPr>
      <w:r>
        <w:t xml:space="preserve">O que são modelos estocásticos?</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35"/>
    <w:bookmarkStart w:id="736" w:name="o-que-são-cadeias-de-markov"/>
    <w:p>
      <w:pPr>
        <w:pStyle w:val="Titre3"/>
      </w:pPr>
      <w:r>
        <w:t xml:space="preserve">O que são cadeias de Markov?</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36"/>
    <w:bookmarkStart w:id="738" w:name="como-construir-uma-cadeia-de-markov"/>
    <w:p>
      <w:pPr>
        <w:pStyle w:val="Titre3"/>
      </w:pPr>
      <w:r>
        <w:t xml:space="preserve">Como construir uma cadeia de Markov?</w:t>
      </w:r>
    </w:p>
    <w:p>
      <w:pPr>
        <w:pStyle w:val="Compact"/>
        <w:numPr>
          <w:ilvl w:val="0"/>
          <w:numId w:val="144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285</w:t>
        </w:r>
      </w:hyperlink>
      <w:r>
        <w:t xml:space="preserve"> </w:t>
      </w:r>
      <w:r>
        <w:t xml:space="preserve">fornece a função</w:t>
      </w:r>
      <w:r>
        <w:t xml:space="preserve"> </w:t>
      </w:r>
      <w:hyperlink r:id="rId737">
        <w:r>
          <w:rPr>
            <w:rStyle w:val="Lienhypertexte"/>
            <w:i/>
            <w:iCs/>
          </w:rPr>
          <w:t xml:space="preserve">markovchainFit</w:t>
        </w:r>
      </w:hyperlink>
      <w:r>
        <w:t xml:space="preserve"> </w:t>
      </w:r>
      <w:r>
        <w:t xml:space="preserve">ajusta uma cadeia com base em dados observados.</w:t>
      </w:r>
    </w:p>
    <w:p>
      <w:pPr>
        <w:pStyle w:val="Corpsdetexte"/>
      </w:pPr>
    </w:p>
    <w:bookmarkEnd w:id="738"/>
    <w:bookmarkEnd w:id="739"/>
    <w:bookmarkStart w:id="741" w:name="comparação-de-modelos"/>
    <w:p>
      <w:pPr>
        <w:pStyle w:val="Titre2"/>
      </w:pPr>
      <w:r>
        <w:t xml:space="preserve">Comparação de modelos</w:t>
      </w:r>
    </w:p>
    <w:p>
      <w:pPr>
        <w:pStyle w:val="FirstParagraph"/>
      </w:pPr>
    </w:p>
    <w:bookmarkStart w:id="740" w:name="X40161230bcc7899359196c0d6dcdf0d0e9a2506"/>
    <w:p>
      <w:pPr>
        <w:pStyle w:val="Titre3"/>
      </w:pPr>
      <w:r>
        <w:t xml:space="preserve">Como comparar modelos de aprendizagem de máquina?</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286</w:t>
        </w:r>
      </w:hyperlink>
      <w:r>
        <w:t xml:space="preserve"> </w:t>
      </w:r>
      <w:r>
        <w:t xml:space="preserve">fornece funções para comparar o desempenho e a qualidade do ajuste de diversos modelos de aprendizagem de máquina em amostras correlacionadas.</w:t>
      </w:r>
    </w:p>
    <w:p>
      <w:pPr>
        <w:pStyle w:val="Corpsdetexte"/>
      </w:pPr>
    </w:p>
    <w:bookmarkEnd w:id="740"/>
    <w:bookmarkEnd w:id="741"/>
    <w:bookmarkStart w:id="743" w:name="validação-de-modelos"/>
    <w:p>
      <w:pPr>
        <w:pStyle w:val="Titre2"/>
      </w:pPr>
      <w:r>
        <w:t xml:space="preserve">Validação de modelos</w:t>
      </w:r>
    </w:p>
    <w:p>
      <w:pPr>
        <w:pStyle w:val="FirstParagraph"/>
      </w:pPr>
    </w:p>
    <w:bookmarkStart w:id="742" w:name="como-validar-modelos-estatísticos"/>
    <w:p>
      <w:pPr>
        <w:pStyle w:val="Titre3"/>
      </w:pPr>
      <w:r>
        <w:t xml:space="preserve">Como validar modelos estatísticos?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42"/>
    <w:bookmarkEnd w:id="743"/>
    <w:bookmarkStart w:id="745" w:name="calibração-de-modelos"/>
    <w:p>
      <w:pPr>
        <w:pStyle w:val="Titre2"/>
      </w:pPr>
      <w:r>
        <w:t xml:space="preserve">Calibração de modelos</w:t>
      </w:r>
    </w:p>
    <w:p>
      <w:pPr>
        <w:pStyle w:val="FirstParagraph"/>
      </w:pPr>
    </w:p>
    <w:bookmarkStart w:id="744" w:name="como-calibrar-modelos-estatísticos"/>
    <w:p>
      <w:pPr>
        <w:pStyle w:val="Titre3"/>
      </w:pPr>
      <w:r>
        <w:t xml:space="preserve">Como calibrar modelos estatísticos?</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4"/>
    <w:bookmarkEnd w:id="745"/>
    <w:bookmarkEnd w:id="746"/>
    <w:bookmarkStart w:id="749" w:name="modelagem-temporal"/>
    <w:p>
      <w:pPr>
        <w:pStyle w:val="Titre1"/>
      </w:pPr>
      <w:r>
        <w:rPr>
          <w:b/>
          <w:bCs/>
        </w:rPr>
        <w:t xml:space="preserve">Modelagem temporal</w:t>
      </w:r>
    </w:p>
    <w:p>
      <w:pPr>
        <w:pStyle w:val="FirstParagraph"/>
      </w:pPr>
    </w:p>
    <w:bookmarkStart w:id="748" w:name="modelos-temporais"/>
    <w:p>
      <w:pPr>
        <w:pStyle w:val="Titre2"/>
      </w:pPr>
      <w:r>
        <w:t xml:space="preserve">Modelos temporais</w:t>
      </w:r>
    </w:p>
    <w:p>
      <w:pPr>
        <w:pStyle w:val="FirstParagraph"/>
      </w:pPr>
    </w:p>
    <w:bookmarkStart w:id="747" w:name="o-que-são-modelos-temporais"/>
    <w:p>
      <w:pPr>
        <w:pStyle w:val="Titre3"/>
      </w:pPr>
      <w:r>
        <w:t xml:space="preserve">O que são modelos temporais?</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7"/>
    <w:bookmarkEnd w:id="748"/>
    <w:bookmarkEnd w:id="749"/>
    <w:bookmarkStart w:id="752" w:name="modelagem-espacial"/>
    <w:p>
      <w:pPr>
        <w:pStyle w:val="Titre1"/>
      </w:pPr>
      <w:r>
        <w:rPr>
          <w:b/>
          <w:bCs/>
        </w:rPr>
        <w:t xml:space="preserve">Modelagem espacial</w:t>
      </w:r>
    </w:p>
    <w:p>
      <w:pPr>
        <w:pStyle w:val="FirstParagraph"/>
      </w:pPr>
    </w:p>
    <w:bookmarkStart w:id="751" w:name="modelos-espaciais"/>
    <w:p>
      <w:pPr>
        <w:pStyle w:val="Titre2"/>
      </w:pPr>
      <w:r>
        <w:t xml:space="preserve">Modelos espaciais</w:t>
      </w:r>
    </w:p>
    <w:p>
      <w:pPr>
        <w:pStyle w:val="FirstParagraph"/>
      </w:pPr>
    </w:p>
    <w:bookmarkStart w:id="750" w:name="o-que-são-modelos-espaciais"/>
    <w:p>
      <w:pPr>
        <w:pStyle w:val="Titre3"/>
      </w:pPr>
      <w:r>
        <w:t xml:space="preserve">O que são modelos espaciais?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50"/>
    <w:bookmarkEnd w:id="751"/>
    <w:bookmarkEnd w:id="752"/>
    <w:bookmarkStart w:id="756" w:name="redes"/>
    <w:p>
      <w:pPr>
        <w:pStyle w:val="Titre1"/>
      </w:pPr>
      <w:r>
        <w:rPr>
          <w:b/>
          <w:bCs/>
        </w:rPr>
        <w:t xml:space="preserve">Redes</w:t>
      </w:r>
    </w:p>
    <w:p>
      <w:pPr>
        <w:pStyle w:val="FirstParagraph"/>
      </w:pPr>
    </w:p>
    <w:bookmarkStart w:id="755" w:name="análise-de-redes"/>
    <w:p>
      <w:pPr>
        <w:pStyle w:val="Titre2"/>
      </w:pPr>
      <w:r>
        <w:t xml:space="preserve">Análise de redes</w:t>
      </w:r>
    </w:p>
    <w:p>
      <w:pPr>
        <w:pStyle w:val="FirstParagraph"/>
      </w:pPr>
    </w:p>
    <w:bookmarkStart w:id="754" w:name="o-que-é-análise-de-rede"/>
    <w:p>
      <w:pPr>
        <w:pStyle w:val="Titre3"/>
      </w:pPr>
      <w:r>
        <w:t xml:space="preserve">O que é análise de rede?</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287</w:t>
        </w:r>
      </w:hyperlink>
      <w:r>
        <w:t xml:space="preserve"> </w:t>
      </w:r>
      <w:r>
        <w:t xml:space="preserve">fornece a função</w:t>
      </w:r>
      <w:r>
        <w:t xml:space="preserve"> </w:t>
      </w:r>
      <w:hyperlink r:id="rId753">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54"/>
    <w:bookmarkEnd w:id="755"/>
    <w:bookmarkEnd w:id="756"/>
    <w:bookmarkStart w:id="765" w:name="aprendizado-maquina"/>
    <w:p>
      <w:pPr>
        <w:pStyle w:val="Titre1"/>
      </w:pPr>
      <w:r>
        <w:rPr>
          <w:b/>
          <w:bCs/>
        </w:rPr>
        <w:t xml:space="preserve">Aprendizado de máquina</w:t>
      </w:r>
    </w:p>
    <w:p>
      <w:pPr>
        <w:pStyle w:val="FirstParagraph"/>
      </w:pPr>
    </w:p>
    <w:bookmarkStart w:id="759" w:name="aprendizado-de-máquina"/>
    <w:p>
      <w:pPr>
        <w:pStyle w:val="Titre2"/>
      </w:pPr>
      <w:r>
        <w:t xml:space="preserve">Aprendizado de máquina</w:t>
      </w:r>
    </w:p>
    <w:p>
      <w:pPr>
        <w:pStyle w:val="FirstParagraph"/>
      </w:pPr>
    </w:p>
    <w:bookmarkStart w:id="757" w:name="o-que-é-aprendizado-de-máquina"/>
    <w:p>
      <w:pPr>
        <w:pStyle w:val="Titre3"/>
      </w:pPr>
      <w:r>
        <w:t xml:space="preserve">O que é aprendizado de máquina?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57"/>
    <w:bookmarkStart w:id="758" w:name="X0e280459e16eb9bc8bc76cae8ea3708082b97da"/>
    <w:p>
      <w:pPr>
        <w:pStyle w:val="Titre3"/>
      </w:pPr>
      <w:r>
        <w:t xml:space="preserve">Quais são os principais algoritmos de aprendizado de máquina?</w:t>
      </w:r>
    </w:p>
    <w:p>
      <w:pPr>
        <w:numPr>
          <w:ilvl w:val="0"/>
          <w:numId w:val="1449"/>
        </w:numPr>
      </w:pPr>
      <w:r>
        <w:t xml:space="preserve">Regressão linear: .</w:t>
      </w:r>
      <w:hyperlink w:anchor="ref-REF">
        <w:r>
          <w:rPr>
            <w:rStyle w:val="Lienhypertexte"/>
            <w:b/>
            <w:bCs/>
            <w:vertAlign w:val="superscript"/>
          </w:rPr>
          <w:t xml:space="preserve">REF?</w:t>
        </w:r>
      </w:hyperlink>
    </w:p>
    <w:p>
      <w:pPr>
        <w:numPr>
          <w:ilvl w:val="0"/>
          <w:numId w:val="1449"/>
        </w:numPr>
      </w:pPr>
      <w:r>
        <w:t xml:space="preserve">Árvores de decisão: .</w:t>
      </w:r>
      <w:hyperlink w:anchor="ref-REF">
        <w:r>
          <w:rPr>
            <w:rStyle w:val="Lienhypertexte"/>
            <w:b/>
            <w:bCs/>
            <w:vertAlign w:val="superscript"/>
          </w:rPr>
          <w:t xml:space="preserve">REF?</w:t>
        </w:r>
      </w:hyperlink>
    </w:p>
    <w:p>
      <w:pPr>
        <w:numPr>
          <w:ilvl w:val="0"/>
          <w:numId w:val="1449"/>
        </w:numPr>
      </w:pPr>
      <w:r>
        <w:t xml:space="preserve">Máquinas de vetores de suporte: .</w:t>
      </w:r>
      <w:hyperlink w:anchor="ref-REF">
        <w:r>
          <w:rPr>
            <w:rStyle w:val="Lienhypertexte"/>
            <w:b/>
            <w:bCs/>
            <w:vertAlign w:val="superscript"/>
          </w:rPr>
          <w:t xml:space="preserve">REF?</w:t>
        </w:r>
      </w:hyperlink>
    </w:p>
    <w:p>
      <w:pPr>
        <w:numPr>
          <w:ilvl w:val="0"/>
          <w:numId w:val="1449"/>
        </w:numPr>
      </w:pPr>
      <w:r>
        <w:t xml:space="preserve">Regressão logística: .</w:t>
      </w:r>
      <w:hyperlink w:anchor="ref-REF">
        <w:r>
          <w:rPr>
            <w:rStyle w:val="Lienhypertexte"/>
            <w:b/>
            <w:bCs/>
            <w:vertAlign w:val="superscript"/>
          </w:rPr>
          <w:t xml:space="preserve">REF?</w:t>
        </w:r>
      </w:hyperlink>
    </w:p>
    <w:p>
      <w:pPr>
        <w:numPr>
          <w:ilvl w:val="0"/>
          <w:numId w:val="1449"/>
        </w:numPr>
      </w:pPr>
      <w:r>
        <w:t xml:space="preserve">K-médias: .</w:t>
      </w:r>
      <w:hyperlink w:anchor="ref-REF">
        <w:r>
          <w:rPr>
            <w:rStyle w:val="Lienhypertexte"/>
            <w:b/>
            <w:bCs/>
            <w:vertAlign w:val="superscript"/>
          </w:rPr>
          <w:t xml:space="preserve">REF?</w:t>
        </w:r>
      </w:hyperlink>
    </w:p>
    <w:p>
      <w:pPr>
        <w:numPr>
          <w:ilvl w:val="0"/>
          <w:numId w:val="1449"/>
        </w:numPr>
      </w:pPr>
      <w:r>
        <w:t xml:space="preserve">K-vizinhos mais próximos: .</w:t>
      </w:r>
      <w:hyperlink w:anchor="ref-REF">
        <w:r>
          <w:rPr>
            <w:rStyle w:val="Lienhypertexte"/>
            <w:b/>
            <w:bCs/>
            <w:vertAlign w:val="superscript"/>
          </w:rPr>
          <w:t xml:space="preserve">REF?</w:t>
        </w:r>
      </w:hyperlink>
    </w:p>
    <w:p>
      <w:pPr>
        <w:numPr>
          <w:ilvl w:val="0"/>
          <w:numId w:val="1449"/>
        </w:numPr>
      </w:pPr>
      <w:r>
        <w:t xml:space="preserve">Redes neurais: .</w:t>
      </w:r>
      <w:hyperlink w:anchor="ref-REF">
        <w:r>
          <w:rPr>
            <w:rStyle w:val="Lienhypertexte"/>
            <w:b/>
            <w:bCs/>
            <w:vertAlign w:val="superscript"/>
          </w:rPr>
          <w:t xml:space="preserve">REF?</w:t>
        </w:r>
      </w:hyperlink>
    </w:p>
    <w:p>
      <w:pPr>
        <w:numPr>
          <w:ilvl w:val="0"/>
          <w:numId w:val="1449"/>
        </w:numPr>
      </w:pPr>
      <w:r>
        <w:t xml:space="preserve">Florestas aleatórias: .</w:t>
      </w:r>
      <w:hyperlink w:anchor="ref-REF">
        <w:r>
          <w:rPr>
            <w:rStyle w:val="Lienhypertexte"/>
            <w:b/>
            <w:bCs/>
            <w:vertAlign w:val="superscript"/>
          </w:rPr>
          <w:t xml:space="preserve">REF?</w:t>
        </w:r>
      </w:hyperlink>
    </w:p>
    <w:p>
      <w:pPr>
        <w:numPr>
          <w:ilvl w:val="0"/>
          <w:numId w:val="1449"/>
        </w:numPr>
      </w:pPr>
      <w:r>
        <w:t xml:space="preserve">Análise de componentes principais: .</w:t>
      </w:r>
      <w:hyperlink w:anchor="ref-REF">
        <w:r>
          <w:rPr>
            <w:rStyle w:val="Lienhypertexte"/>
            <w:b/>
            <w:bCs/>
            <w:vertAlign w:val="superscript"/>
          </w:rPr>
          <w:t xml:space="preserve">REF?</w:t>
        </w:r>
      </w:hyperlink>
    </w:p>
    <w:p>
      <w:pPr>
        <w:numPr>
          <w:ilvl w:val="0"/>
          <w:numId w:val="1449"/>
        </w:numPr>
      </w:pPr>
      <w:r>
        <w:t xml:space="preserve">Naive Bayes: .</w:t>
      </w:r>
      <w:hyperlink w:anchor="ref-REF">
        <w:r>
          <w:rPr>
            <w:rStyle w:val="Lienhypertexte"/>
            <w:b/>
            <w:bCs/>
            <w:vertAlign w:val="superscript"/>
          </w:rPr>
          <w:t xml:space="preserve">REF?</w:t>
        </w:r>
      </w:hyperlink>
    </w:p>
    <w:p>
      <w:pPr>
        <w:pStyle w:val="FirstParagraph"/>
      </w:pPr>
    </w:p>
    <w:bookmarkEnd w:id="758"/>
    <w:bookmarkEnd w:id="759"/>
    <w:bookmarkStart w:id="760" w:name="aprendizado-supervisionada"/>
    <w:p>
      <w:pPr>
        <w:pStyle w:val="Titre2"/>
      </w:pPr>
      <w:r>
        <w:t xml:space="preserve">Aprendizado supervisionada</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60"/>
    <w:bookmarkStart w:id="761" w:name="aprendizado-não-supervisionada"/>
    <w:p>
      <w:pPr>
        <w:pStyle w:val="Titre2"/>
      </w:pPr>
      <w:r>
        <w:t xml:space="preserve">Aprendizado não-supervisionada</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61"/>
    <w:bookmarkStart w:id="762" w:name="aprendizado-por-reforço"/>
    <w:p>
      <w:pPr>
        <w:pStyle w:val="Titre2"/>
      </w:pPr>
      <w:r>
        <w:t xml:space="preserve">Aprendizado por reforço</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62"/>
    <w:bookmarkStart w:id="764" w:name="aprendizado-profunda"/>
    <w:p>
      <w:pPr>
        <w:pStyle w:val="Titre2"/>
      </w:pPr>
      <w:r>
        <w:t xml:space="preserve">Aprendizado profunda</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286</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286</w:t>
        </w:r>
      </w:hyperlink>
      <w:r>
        <w:t xml:space="preserve"> </w:t>
      </w:r>
      <w:r>
        <w:t xml:space="preserve">fornece as funções</w:t>
      </w:r>
      <w:r>
        <w:t xml:space="preserve"> </w:t>
      </w:r>
      <w:hyperlink r:id="rId763">
        <w:r>
          <w:rPr>
            <w:rStyle w:val="Lienhypertexte"/>
            <w:i/>
            <w:iCs/>
          </w:rPr>
          <w:t xml:space="preserve">kfold_ttest</w:t>
        </w:r>
      </w:hyperlink>
      <w:r>
        <w:t xml:space="preserve">,</w:t>
      </w:r>
      <w:r>
        <w:t xml:space="preserve"> </w:t>
      </w:r>
      <w:hyperlink r:id="rId763">
        <w:r>
          <w:rPr>
            <w:rStyle w:val="Lienhypertexte"/>
            <w:i/>
            <w:iCs/>
          </w:rPr>
          <w:t xml:space="preserve">repkfold_ttest</w:t>
        </w:r>
      </w:hyperlink>
      <w:r>
        <w:t xml:space="preserve"> </w:t>
      </w:r>
      <w:r>
        <w:t xml:space="preserve">e</w:t>
      </w:r>
      <w:r>
        <w:t xml:space="preserve"> </w:t>
      </w:r>
      <w:hyperlink r:id="rId763">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64"/>
    <w:bookmarkEnd w:id="765"/>
    <w:bookmarkStart w:id="768" w:name="arvore-decisao"/>
    <w:p>
      <w:pPr>
        <w:pStyle w:val="Titre1"/>
      </w:pPr>
      <w:r>
        <w:rPr>
          <w:b/>
          <w:bCs/>
        </w:rPr>
        <w:t xml:space="preserve">Árvore de decisão</w:t>
      </w:r>
    </w:p>
    <w:p>
      <w:pPr>
        <w:pStyle w:val="FirstParagraph"/>
      </w:pPr>
    </w:p>
    <w:bookmarkStart w:id="767" w:name="árvore-de-decisão"/>
    <w:p>
      <w:pPr>
        <w:pStyle w:val="Titre2"/>
      </w:pPr>
      <w:r>
        <w:t xml:space="preserve">Árvore de decisão</w:t>
      </w:r>
    </w:p>
    <w:p>
      <w:pPr>
        <w:pStyle w:val="FirstParagraph"/>
      </w:pPr>
    </w:p>
    <w:bookmarkStart w:id="766" w:name="o-que-é-árvore-de-decisão"/>
    <w:p>
      <w:pPr>
        <w:pStyle w:val="Titre3"/>
      </w:pPr>
      <w:r>
        <w:t xml:space="preserve">O que é árvore de decisão?</w:t>
      </w:r>
    </w:p>
    <w:p>
      <w:pPr>
        <w:pStyle w:val="Compact"/>
        <w:numPr>
          <w:ilvl w:val="0"/>
          <w:numId w:val="145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66"/>
    <w:bookmarkEnd w:id="767"/>
    <w:bookmarkEnd w:id="768"/>
    <w:bookmarkStart w:id="773" w:name="analise-preditiva"/>
    <w:p>
      <w:pPr>
        <w:pStyle w:val="Titre1"/>
      </w:pPr>
      <w:r>
        <w:rPr>
          <w:b/>
          <w:bCs/>
        </w:rPr>
        <w:t xml:space="preserve">Análise preditiva</w:t>
      </w:r>
    </w:p>
    <w:p>
      <w:pPr>
        <w:pStyle w:val="FirstParagraph"/>
      </w:pPr>
    </w:p>
    <w:bookmarkStart w:id="772" w:name="predição-via-modelagem"/>
    <w:p>
      <w:pPr>
        <w:pStyle w:val="Titre2"/>
      </w:pPr>
      <w:r>
        <w:t xml:space="preserve">Predição via modelagem</w:t>
      </w:r>
    </w:p>
    <w:p>
      <w:pPr>
        <w:pStyle w:val="FirstParagraph"/>
      </w:pPr>
    </w:p>
    <w:bookmarkStart w:id="771" w:name="o-que-são-predições"/>
    <w:p>
      <w:pPr>
        <w:pStyle w:val="Titre3"/>
      </w:pPr>
      <w:r>
        <w:t xml:space="preserve">O que são predições?</w:t>
      </w:r>
    </w:p>
    <w:p>
      <w:pPr>
        <w:pStyle w:val="Compact"/>
        <w:numPr>
          <w:ilvl w:val="0"/>
          <w:numId w:val="145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288</w:t>
        </w:r>
      </w:hyperlink>
      <w:r>
        <w:t xml:space="preserve"> </w:t>
      </w:r>
      <w:r>
        <w:t xml:space="preserve">fornece a função</w:t>
      </w:r>
      <w:r>
        <w:t xml:space="preserve"> </w:t>
      </w:r>
      <w:hyperlink r:id="rId769">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288</w:t>
        </w:r>
      </w:hyperlink>
      <w:r>
        <w:t xml:space="preserve"> </w:t>
      </w:r>
      <w:r>
        <w:t xml:space="preserve">fornece a função</w:t>
      </w:r>
      <w:r>
        <w:t xml:space="preserve"> </w:t>
      </w:r>
      <w:hyperlink r:id="rId770">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71"/>
    <w:bookmarkEnd w:id="772"/>
    <w:bookmarkEnd w:id="773"/>
    <w:bookmarkStart w:id="786" w:name="analise-causal"/>
    <w:p>
      <w:pPr>
        <w:pStyle w:val="Titre1"/>
      </w:pPr>
      <w:r>
        <w:rPr>
          <w:b/>
          <w:bCs/>
        </w:rPr>
        <w:t xml:space="preserve">Análise causal</w:t>
      </w:r>
    </w:p>
    <w:p>
      <w:pPr>
        <w:pStyle w:val="FirstParagraph"/>
      </w:pPr>
    </w:p>
    <w:bookmarkStart w:id="775" w:name="causalidade"/>
    <w:p>
      <w:pPr>
        <w:pStyle w:val="Titre2"/>
      </w:pPr>
      <w:r>
        <w:t xml:space="preserve">Causalidade</w:t>
      </w:r>
    </w:p>
    <w:p>
      <w:pPr>
        <w:pStyle w:val="FirstParagraph"/>
      </w:pPr>
    </w:p>
    <w:bookmarkStart w:id="774" w:name="o-que-é-análise-causal"/>
    <w:p>
      <w:pPr>
        <w:pStyle w:val="Titre3"/>
      </w:pPr>
      <w:r>
        <w:t xml:space="preserve">O que é análise causal?</w:t>
      </w:r>
    </w:p>
    <w:p>
      <w:pPr>
        <w:numPr>
          <w:ilvl w:val="0"/>
          <w:numId w:val="1456"/>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174</w:t>
        </w:r>
      </w:hyperlink>
    </w:p>
    <w:p>
      <w:pPr>
        <w:numPr>
          <w:ilvl w:val="0"/>
          <w:numId w:val="1456"/>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174</w:t>
        </w:r>
      </w:hyperlink>
    </w:p>
    <w:p>
      <w:pPr>
        <w:pStyle w:val="FirstParagraph"/>
      </w:pPr>
    </w:p>
    <w:bookmarkEnd w:id="774"/>
    <w:bookmarkEnd w:id="775"/>
    <w:bookmarkStart w:id="780" w:name="X82c31ccd6f79320bb8c77da60ca9b0d2cd8eec4"/>
    <w:p>
      <w:pPr>
        <w:pStyle w:val="Titre2"/>
      </w:pPr>
      <w:r>
        <w:t xml:space="preserve">Questões orientadoras para avaliar causalidade em estudos observacionais</w:t>
      </w:r>
    </w:p>
    <w:p>
      <w:pPr>
        <w:pStyle w:val="FirstParagraph"/>
      </w:pPr>
    </w:p>
    <w:bookmarkStart w:id="776" w:name="X0d101b5b071ea2095f8fce10ba7b8f91d6457e2"/>
    <w:p>
      <w:pPr>
        <w:pStyle w:val="Titre3"/>
      </w:pPr>
      <w:r>
        <w:t xml:space="preserve">Como diferenciar associação de causalidade?</w:t>
      </w:r>
    </w:p>
    <w:p>
      <w:pPr>
        <w:numPr>
          <w:ilvl w:val="0"/>
          <w:numId w:val="1457"/>
        </w:numPr>
      </w:pPr>
      <w:r>
        <w:t xml:space="preserve">Associação descreve que duas variáveis variam juntas, mas não garante que uma afete a outra.</w:t>
      </w:r>
      <w:hyperlink w:anchor="ref-vickers2023">
        <w:r>
          <w:rPr>
            <w:rStyle w:val="Lienhypertexte"/>
            <w:vertAlign w:val="superscript"/>
          </w:rPr>
          <w:t xml:space="preserve">289</w:t>
        </w:r>
      </w:hyperlink>
    </w:p>
    <w:p>
      <w:pPr>
        <w:numPr>
          <w:ilvl w:val="0"/>
          <w:numId w:val="1457"/>
        </w:numPr>
      </w:pPr>
      <w:r>
        <w:t xml:space="preserve">Causalidade exige evidências (diretas ou indiretas) de que modificar a variável de exposição altera o desfecho.</w:t>
      </w:r>
      <w:hyperlink w:anchor="ref-vickers2023">
        <w:r>
          <w:rPr>
            <w:rStyle w:val="Lienhypertexte"/>
            <w:vertAlign w:val="superscript"/>
          </w:rPr>
          <w:t xml:space="preserve">289</w:t>
        </w:r>
      </w:hyperlink>
    </w:p>
    <w:p>
      <w:pPr>
        <w:pStyle w:val="FirstParagraph"/>
      </w:pPr>
    </w:p>
    <w:bookmarkEnd w:id="776"/>
    <w:bookmarkStart w:id="777" w:name="X5bf4fc29e260598702d237fad2df63403c8f99d"/>
    <w:p>
      <w:pPr>
        <w:pStyle w:val="Titre3"/>
      </w:pPr>
      <w:r>
        <w:t xml:space="preserve">Quais critérios ajudam a sustentar inferência causal?</w:t>
      </w:r>
    </w:p>
    <w:p>
      <w:pPr>
        <w:numPr>
          <w:ilvl w:val="0"/>
          <w:numId w:val="1458"/>
        </w:numPr>
      </w:pPr>
      <w:r>
        <w:t xml:space="preserve">Existência de um mecanismo plausível.</w:t>
      </w:r>
      <w:hyperlink w:anchor="ref-vickers2023">
        <w:r>
          <w:rPr>
            <w:rStyle w:val="Lienhypertexte"/>
            <w:vertAlign w:val="superscript"/>
          </w:rPr>
          <w:t xml:space="preserve">289</w:t>
        </w:r>
      </w:hyperlink>
    </w:p>
    <w:p>
      <w:pPr>
        <w:numPr>
          <w:ilvl w:val="0"/>
          <w:numId w:val="1458"/>
        </w:numPr>
      </w:pPr>
      <w:r>
        <w:t xml:space="preserve">Controle adequado de confundidores (medidos e não medidos).</w:t>
      </w:r>
      <w:hyperlink w:anchor="ref-vickers2023">
        <w:r>
          <w:rPr>
            <w:rStyle w:val="Lienhypertexte"/>
            <w:vertAlign w:val="superscript"/>
          </w:rPr>
          <w:t xml:space="preserve">289</w:t>
        </w:r>
      </w:hyperlink>
    </w:p>
    <w:p>
      <w:pPr>
        <w:numPr>
          <w:ilvl w:val="0"/>
          <w:numId w:val="1458"/>
        </w:numPr>
      </w:pPr>
      <w:r>
        <w:t xml:space="preserve">Consistência com literatura prévia e plausibilidade do tamanho do efeito.</w:t>
      </w:r>
      <w:hyperlink w:anchor="ref-vickers2023">
        <w:r>
          <w:rPr>
            <w:rStyle w:val="Lienhypertexte"/>
            <w:vertAlign w:val="superscript"/>
          </w:rPr>
          <w:t xml:space="preserve">289</w:t>
        </w:r>
      </w:hyperlink>
    </w:p>
    <w:p>
      <w:pPr>
        <w:numPr>
          <w:ilvl w:val="0"/>
          <w:numId w:val="1458"/>
        </w:numPr>
      </w:pPr>
      <w:r>
        <w:t xml:space="preserve">Avaliação de alternativas explicativas (ex.: viés de seleção, mediadores não controlados).</w:t>
      </w:r>
      <w:hyperlink w:anchor="ref-vickers2023">
        <w:r>
          <w:rPr>
            <w:rStyle w:val="Lienhypertexte"/>
            <w:vertAlign w:val="superscript"/>
          </w:rPr>
          <w:t xml:space="preserve">289</w:t>
        </w:r>
      </w:hyperlink>
    </w:p>
    <w:p>
      <w:pPr>
        <w:pStyle w:val="FirstParagraph"/>
      </w:pPr>
    </w:p>
    <w:bookmarkEnd w:id="777"/>
    <w:bookmarkStart w:id="778" w:name="qual-o-papel-dos-caminhos-causais-dags"/>
    <w:p>
      <w:pPr>
        <w:pStyle w:val="Titre3"/>
      </w:pPr>
      <w:r>
        <w:t xml:space="preserve">Qual o papel dos caminhos causais (DAGs)?</w:t>
      </w:r>
    </w:p>
    <w:p>
      <w:pPr>
        <w:numPr>
          <w:ilvl w:val="0"/>
          <w:numId w:val="1459"/>
        </w:numPr>
      </w:pPr>
      <w:r>
        <w:t xml:space="preserve">Ajudam a identificar quais variáveis precisam ser medidas e ajustadas.</w:t>
      </w:r>
      <w:hyperlink w:anchor="ref-vickers2023">
        <w:r>
          <w:rPr>
            <w:rStyle w:val="Lienhypertexte"/>
            <w:vertAlign w:val="superscript"/>
          </w:rPr>
          <w:t xml:space="preserve">289</w:t>
        </w:r>
      </w:hyperlink>
    </w:p>
    <w:p>
      <w:pPr>
        <w:numPr>
          <w:ilvl w:val="0"/>
          <w:numId w:val="1459"/>
        </w:numPr>
      </w:pPr>
      <w:r>
        <w:t xml:space="preserve">Evitam ajustes indevidos (ex.: em colisores), que podem introduzir viés.</w:t>
      </w:r>
      <w:hyperlink w:anchor="ref-vickers2023">
        <w:r>
          <w:rPr>
            <w:rStyle w:val="Lienhypertexte"/>
            <w:vertAlign w:val="superscript"/>
          </w:rPr>
          <w:t xml:space="preserve">289</w:t>
        </w:r>
      </w:hyperlink>
    </w:p>
    <w:p>
      <w:pPr>
        <w:pStyle w:val="FirstParagraph"/>
      </w:pPr>
    </w:p>
    <w:bookmarkEnd w:id="778"/>
    <w:bookmarkStart w:id="779" w:name="como-lidar-com-confundimento-residual"/>
    <w:p>
      <w:pPr>
        <w:pStyle w:val="Titre3"/>
      </w:pPr>
      <w:r>
        <w:t xml:space="preserve">Como lidar com confundimento residual?</w:t>
      </w:r>
    </w:p>
    <w:p>
      <w:pPr>
        <w:numPr>
          <w:ilvl w:val="0"/>
          <w:numId w:val="1460"/>
        </w:numPr>
      </w:pPr>
      <w:r>
        <w:t xml:space="preserve">Reconhecer que modelos multivariados e escores de propensão não eliminam completamente o confundimento.</w:t>
      </w:r>
      <w:hyperlink w:anchor="ref-vickers2023">
        <w:r>
          <w:rPr>
            <w:rStyle w:val="Lienhypertexte"/>
            <w:vertAlign w:val="superscript"/>
          </w:rPr>
          <w:t xml:space="preserve">289</w:t>
        </w:r>
      </w:hyperlink>
    </w:p>
    <w:p>
      <w:pPr>
        <w:numPr>
          <w:ilvl w:val="0"/>
          <w:numId w:val="1460"/>
        </w:numPr>
      </w:pPr>
      <w:r>
        <w:t xml:space="preserve">Comparar características basais entre grupos para identificar diferenças persistentes.</w:t>
      </w:r>
      <w:hyperlink w:anchor="ref-vickers2023">
        <w:r>
          <w:rPr>
            <w:rStyle w:val="Lienhypertexte"/>
            <w:vertAlign w:val="superscript"/>
          </w:rPr>
          <w:t xml:space="preserve">289</w:t>
        </w:r>
      </w:hyperlink>
    </w:p>
    <w:p>
      <w:pPr>
        <w:numPr>
          <w:ilvl w:val="0"/>
          <w:numId w:val="1460"/>
        </w:numPr>
      </w:pPr>
      <w:r>
        <w:t xml:space="preserve">Considerar análises de sensibilidade, mas com cautela na interpretação.</w:t>
      </w:r>
      <w:hyperlink w:anchor="ref-vickers2023">
        <w:r>
          <w:rPr>
            <w:rStyle w:val="Lienhypertexte"/>
            <w:vertAlign w:val="superscript"/>
          </w:rPr>
          <w:t xml:space="preserve">289</w:t>
        </w:r>
      </w:hyperlink>
    </w:p>
    <w:p>
      <w:pPr>
        <w:pStyle w:val="FirstParagraph"/>
      </w:pPr>
    </w:p>
    <w:bookmarkEnd w:id="779"/>
    <w:bookmarkEnd w:id="780"/>
    <w:bookmarkStart w:id="785" w:name="X5308e1ba5c61fbc5c573f2ac3462b3d4772e94f"/>
    <w:p>
      <w:pPr>
        <w:pStyle w:val="Titre2"/>
      </w:pPr>
      <w:r>
        <w:t xml:space="preserve">Linguagem causal em estudos observacionais</w:t>
      </w:r>
    </w:p>
    <w:p>
      <w:pPr>
        <w:pStyle w:val="FirstParagraph"/>
      </w:pPr>
    </w:p>
    <w:bookmarkStart w:id="784" w:name="X12f1b458ac8aac7e255fd19cd7f7d2217913b01"/>
    <w:p>
      <w:pPr>
        <w:pStyle w:val="Titre3"/>
      </w:pPr>
      <w:r>
        <w:t xml:space="preserve">Quais são as principais recomendações para relatar causalidade?</w:t>
      </w:r>
    </w:p>
    <w:p>
      <w:pPr>
        <w:numPr>
          <w:ilvl w:val="0"/>
          <w:numId w:val="1461"/>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289</w:t>
        </w:r>
      </w:hyperlink>
    </w:p>
    <w:p>
      <w:pPr>
        <w:numPr>
          <w:ilvl w:val="0"/>
          <w:numId w:val="1461"/>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289</w:t>
        </w:r>
      </w:hyperlink>
    </w:p>
    <w:p>
      <w:pPr>
        <w:numPr>
          <w:ilvl w:val="0"/>
          <w:numId w:val="1461"/>
        </w:numPr>
      </w:pPr>
      <w:r>
        <w:t xml:space="preserve">Declarar claramente na introdução se existe hipótese causal, justificando quando não houver.</w:t>
      </w:r>
      <w:hyperlink w:anchor="ref-vickers2023">
        <w:r>
          <w:rPr>
            <w:rStyle w:val="Lienhypertexte"/>
            <w:vertAlign w:val="superscript"/>
          </w:rPr>
          <w:t xml:space="preserve">289</w:t>
        </w:r>
      </w:hyperlink>
    </w:p>
    <w:p>
      <w:pPr>
        <w:numPr>
          <w:ilvl w:val="0"/>
          <w:numId w:val="1461"/>
        </w:numPr>
      </w:pPr>
      <w:r>
        <w:t xml:space="preserve">Descrever caminhos causais (mediadores, confundidores, colisores) em texto claro ou com diagramas.</w:t>
      </w:r>
      <w:hyperlink w:anchor="ref-vickers2023">
        <w:r>
          <w:rPr>
            <w:rStyle w:val="Lienhypertexte"/>
            <w:vertAlign w:val="superscript"/>
          </w:rPr>
          <w:t xml:space="preserve">289</w:t>
        </w:r>
      </w:hyperlink>
    </w:p>
    <w:p>
      <w:pPr>
        <w:numPr>
          <w:ilvl w:val="0"/>
          <w:numId w:val="1461"/>
        </w:numPr>
      </w:pPr>
      <w:r>
        <w:t xml:space="preserve">Justificar a seleção de covariáveis com base nas relações causais previstas.</w:t>
      </w:r>
      <w:hyperlink w:anchor="ref-vickers2023">
        <w:r>
          <w:rPr>
            <w:rStyle w:val="Lienhypertexte"/>
            <w:vertAlign w:val="superscript"/>
          </w:rPr>
          <w:t xml:space="preserve">289</w:t>
        </w:r>
      </w:hyperlink>
    </w:p>
    <w:p>
      <w:pPr>
        <w:numPr>
          <w:ilvl w:val="0"/>
          <w:numId w:val="1461"/>
        </w:numPr>
      </w:pPr>
      <w:r>
        <w:t xml:space="preserve">Avaliar o controle de confundimento, reconhecendo limitações e possível confundimento residual.</w:t>
      </w:r>
      <w:hyperlink w:anchor="ref-vickers2023">
        <w:r>
          <w:rPr>
            <w:rStyle w:val="Lienhypertexte"/>
            <w:vertAlign w:val="superscript"/>
          </w:rPr>
          <w:t xml:space="preserve">289</w:t>
        </w:r>
      </w:hyperlink>
    </w:p>
    <w:p>
      <w:pPr>
        <w:numPr>
          <w:ilvl w:val="0"/>
          <w:numId w:val="1461"/>
        </w:numPr>
      </w:pPr>
      <w:r>
        <w:t xml:space="preserve">Discutir as inferências causais considerando estimativas, vieses e plausibilidade biológica.</w:t>
      </w:r>
      <w:hyperlink w:anchor="ref-vickers2023">
        <w:r>
          <w:rPr>
            <w:rStyle w:val="Lienhypertexte"/>
            <w:vertAlign w:val="superscript"/>
          </w:rPr>
          <w:t xml:space="preserve">289</w:t>
        </w:r>
      </w:hyperlink>
    </w:p>
    <w:p>
      <w:pPr>
        <w:numPr>
          <w:ilvl w:val="0"/>
          <w:numId w:val="1461"/>
        </w:numPr>
      </w:pPr>
      <w:r>
        <w:t xml:space="preserve">Indicar recomendações específicas para pesquisas futuras ou prática clínica baseadas nas conclusões causais.</w:t>
      </w:r>
      <w:hyperlink w:anchor="ref-vickers2023">
        <w:r>
          <w:rPr>
            <w:rStyle w:val="Lienhypertexte"/>
            <w:vertAlign w:val="superscript"/>
          </w:rPr>
          <w:t xml:space="preserve">289</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290</w:t>
        </w:r>
      </w:hyperlink>
      <w:r>
        <w:t xml:space="preserve"> </w:t>
      </w:r>
      <w:r>
        <w:t xml:space="preserve">fornece a função</w:t>
      </w:r>
      <w:r>
        <w:t xml:space="preserve"> </w:t>
      </w:r>
      <w:hyperlink r:id="rId781">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291</w:t>
        </w:r>
      </w:hyperlink>
      <w:r>
        <w:t xml:space="preserve"> </w:t>
      </w:r>
      <w:r>
        <w:t xml:space="preserve">fornece a função</w:t>
      </w:r>
      <w:r>
        <w:t xml:space="preserve"> </w:t>
      </w:r>
      <w:hyperlink r:id="rId782">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83">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84"/>
    <w:bookmarkEnd w:id="785"/>
    <w:bookmarkEnd w:id="786"/>
    <w:bookmarkStart w:id="789" w:name="analise-qualitativa"/>
    <w:p>
      <w:pPr>
        <w:pStyle w:val="Titre1"/>
      </w:pPr>
      <w:r>
        <w:rPr>
          <w:b/>
          <w:bCs/>
        </w:rPr>
        <w:t xml:space="preserve">Análise qualitativa</w:t>
      </w:r>
    </w:p>
    <w:p>
      <w:pPr>
        <w:pStyle w:val="FirstParagraph"/>
      </w:pPr>
    </w:p>
    <w:bookmarkStart w:id="788" w:name="análise-qualitativa"/>
    <w:p>
      <w:pPr>
        <w:pStyle w:val="Titre2"/>
      </w:pPr>
      <w:r>
        <w:t xml:space="preserve">Análise qualitativa</w:t>
      </w:r>
    </w:p>
    <w:p>
      <w:pPr>
        <w:pStyle w:val="FirstParagraph"/>
      </w:pPr>
    </w:p>
    <w:bookmarkStart w:id="787" w:name="o-que-é-análise-qualitativa"/>
    <w:p>
      <w:pPr>
        <w:pStyle w:val="Titre3"/>
      </w:pPr>
      <w:r>
        <w:t xml:space="preserve">O que é análise qualitativa?</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87"/>
    <w:bookmarkEnd w:id="788"/>
    <w:bookmarkEnd w:id="789"/>
    <w:bookmarkStart w:id="791" w:name="parte-8"/>
    <w:p>
      <w:pPr>
        <w:pStyle w:val="Titre1"/>
      </w:pPr>
      <w:r>
        <w:rPr>
          <w:i/>
          <w:iCs/>
        </w:rPr>
        <w:t xml:space="preserve">PARTE 8: DELINEAMENTO DE ESTUDOS</w:t>
      </w:r>
    </w:p>
    <w:bookmarkStart w:id="790" w:name="X55f31b86c0f1707d09fedf08e8d154b47d0a902"/>
    <w:p>
      <w:pPr>
        <w:pStyle w:val="Titre2"/>
      </w:pPr>
      <w:r>
        <w:t xml:space="preserve">Planejando pesquisas para maximizar validade, confiabilidade e aplicabilidade dos resultados</w:t>
      </w:r>
    </w:p>
    <w:bookmarkEnd w:id="790"/>
    <w:bookmarkEnd w:id="791"/>
    <w:bookmarkStart w:id="804" w:name="delineamento-estudos"/>
    <w:p>
      <w:pPr>
        <w:pStyle w:val="Titre1"/>
      </w:pPr>
      <w:r>
        <w:rPr>
          <w:b/>
          <w:bCs/>
        </w:rPr>
        <w:t xml:space="preserve">Delineamento de estudos</w:t>
      </w:r>
    </w:p>
    <w:p>
      <w:pPr>
        <w:pStyle w:val="FirstParagraph"/>
      </w:pPr>
    </w:p>
    <w:bookmarkStart w:id="793" w:name="critérios-de-delineamento"/>
    <w:p>
      <w:pPr>
        <w:pStyle w:val="Titre2"/>
      </w:pPr>
      <w:r>
        <w:t xml:space="preserve">Critérios de delineamento</w:t>
      </w:r>
    </w:p>
    <w:p>
      <w:pPr>
        <w:pStyle w:val="FirstParagraph"/>
      </w:pPr>
    </w:p>
    <w:bookmarkStart w:id="792" w:name="X811963952c7978d675bd821cf2c81bde9b1f9e3"/>
    <w:p>
      <w:pPr>
        <w:pStyle w:val="Titre3"/>
      </w:pPr>
      <w:r>
        <w:t xml:space="preserve">Quais critérios são utilizados para classificar os delineamentos de estudos?</w:t>
      </w:r>
    </w:p>
    <w:p>
      <w:pPr>
        <w:pStyle w:val="Compact"/>
        <w:numPr>
          <w:ilvl w:val="0"/>
          <w:numId w:val="1463"/>
        </w:numPr>
      </w:pPr>
      <w:r>
        <w:t xml:space="preserve">.</w:t>
      </w:r>
      <w:hyperlink w:anchor="ref-REF">
        <w:r>
          <w:rPr>
            <w:rStyle w:val="Lienhypertexte"/>
            <w:b/>
            <w:bCs/>
            <w:vertAlign w:val="superscript"/>
          </w:rPr>
          <w:t xml:space="preserve">REF?</w:t>
        </w:r>
      </w:hyperlink>
    </w:p>
    <w:p>
      <w:pPr>
        <w:pStyle w:val="FirstParagraph"/>
      </w:pPr>
    </w:p>
    <w:bookmarkEnd w:id="792"/>
    <w:bookmarkEnd w:id="793"/>
    <w:bookmarkStart w:id="795" w:name="alocação"/>
    <w:p>
      <w:pPr>
        <w:pStyle w:val="Titre2"/>
      </w:pPr>
      <w:r>
        <w:t xml:space="preserve">Alocação</w:t>
      </w:r>
    </w:p>
    <w:p>
      <w:pPr>
        <w:pStyle w:val="FirstParagraph"/>
      </w:pPr>
    </w:p>
    <w:bookmarkStart w:id="794" w:name="o-que-é-alocação"/>
    <w:p>
      <w:pPr>
        <w:pStyle w:val="Titre3"/>
      </w:pPr>
      <w:r>
        <w:t xml:space="preserve">O que é alocação?</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794"/>
    <w:bookmarkEnd w:id="795"/>
    <w:bookmarkStart w:id="797" w:name="cegamento"/>
    <w:p>
      <w:pPr>
        <w:pStyle w:val="Titre2"/>
      </w:pPr>
      <w:r>
        <w:t xml:space="preserve">Cegamento</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Start w:id="796" w:name="o-que-é-cegamento"/>
    <w:p>
      <w:pPr>
        <w:pStyle w:val="Titre3"/>
      </w:pPr>
      <w:r>
        <w:t xml:space="preserve">O que é cegamento?</w:t>
      </w:r>
    </w:p>
    <w:p>
      <w:pPr>
        <w:pStyle w:val="FirstParagraph"/>
      </w:pPr>
    </w:p>
    <w:bookmarkEnd w:id="796"/>
    <w:bookmarkEnd w:id="797"/>
    <w:bookmarkStart w:id="799" w:name="pareamento"/>
    <w:p>
      <w:pPr>
        <w:pStyle w:val="Titre2"/>
      </w:pPr>
      <w:r>
        <w:t xml:space="preserve">Pareamento</w:t>
      </w:r>
    </w:p>
    <w:p>
      <w:pPr>
        <w:pStyle w:val="FirstParagraph"/>
      </w:pPr>
    </w:p>
    <w:bookmarkStart w:id="798" w:name="o-que-é-pareamento"/>
    <w:p>
      <w:pPr>
        <w:pStyle w:val="Titre3"/>
      </w:pPr>
      <w:r>
        <w:t xml:space="preserve">O que é pareamento?</w:t>
      </w:r>
    </w:p>
    <w:p>
      <w:pPr>
        <w:numPr>
          <w:ilvl w:val="0"/>
          <w:numId w:val="146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292</w:t>
        </w:r>
      </w:hyperlink>
    </w:p>
    <w:p>
      <w:pPr>
        <w:numPr>
          <w:ilvl w:val="0"/>
          <w:numId w:val="146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292</w:t>
        </w:r>
      </w:hyperlink>
    </w:p>
    <w:p>
      <w:pPr>
        <w:numPr>
          <w:ilvl w:val="0"/>
          <w:numId w:val="146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292</w:t>
        </w:r>
      </w:hyperlink>
    </w:p>
    <w:p>
      <w:pPr>
        <w:numPr>
          <w:ilvl w:val="0"/>
          <w:numId w:val="1466"/>
        </w:numPr>
      </w:pPr>
      <w:r>
        <w:t xml:space="preserve">A ausência de evidência estatística de diferença entre grupos não é considerada pareamento.</w:t>
      </w:r>
      <w:hyperlink w:anchor="ref-Bland1994">
        <w:r>
          <w:rPr>
            <w:rStyle w:val="Lienhypertexte"/>
            <w:vertAlign w:val="superscript"/>
          </w:rPr>
          <w:t xml:space="preserve">292</w:t>
        </w:r>
      </w:hyperlink>
    </w:p>
    <w:p>
      <w:pPr>
        <w:pStyle w:val="FirstParagraph"/>
      </w:pPr>
    </w:p>
    <w:bookmarkEnd w:id="798"/>
    <w:bookmarkEnd w:id="799"/>
    <w:bookmarkStart w:id="801" w:name="aleatorização"/>
    <w:p>
      <w:pPr>
        <w:pStyle w:val="Titre2"/>
      </w:pPr>
      <w:r>
        <w:t xml:space="preserve">Aleatorização</w:t>
      </w:r>
    </w:p>
    <w:p>
      <w:pPr>
        <w:pStyle w:val="FirstParagraph"/>
      </w:pPr>
    </w:p>
    <w:bookmarkStart w:id="800" w:name="o-que-é-aleatorização"/>
    <w:p>
      <w:pPr>
        <w:pStyle w:val="Titre3"/>
      </w:pPr>
      <w:r>
        <w:t xml:space="preserve">O que é aleatorização?</w:t>
      </w:r>
    </w:p>
    <w:p>
      <w:pPr>
        <w:pStyle w:val="Compact"/>
        <w:numPr>
          <w:ilvl w:val="0"/>
          <w:numId w:val="1467"/>
        </w:numPr>
      </w:pPr>
      <w:r>
        <w:t xml:space="preserve">.</w:t>
      </w:r>
      <w:hyperlink w:anchor="ref-REF">
        <w:r>
          <w:rPr>
            <w:rStyle w:val="Lienhypertexte"/>
            <w:b/>
            <w:bCs/>
            <w:vertAlign w:val="superscript"/>
          </w:rPr>
          <w:t xml:space="preserve">REF?</w:t>
        </w:r>
      </w:hyperlink>
    </w:p>
    <w:p>
      <w:pPr>
        <w:pStyle w:val="FirstParagraph"/>
      </w:pPr>
    </w:p>
    <w:bookmarkEnd w:id="800"/>
    <w:bookmarkEnd w:id="801"/>
    <w:bookmarkStart w:id="803" w:name="taxonomia-de-estudos"/>
    <w:p>
      <w:pPr>
        <w:pStyle w:val="Titre2"/>
      </w:pPr>
      <w:r>
        <w:t xml:space="preserve">Taxonomia de estudos</w:t>
      </w:r>
    </w:p>
    <w:p>
      <w:pPr>
        <w:pStyle w:val="FirstParagraph"/>
      </w:pPr>
    </w:p>
    <w:bookmarkStart w:id="802" w:name="X4430b0b3f5abc607b8b690a51774d094d37d4ce"/>
    <w:p>
      <w:pPr>
        <w:pStyle w:val="Titre3"/>
      </w:pPr>
      <w:r>
        <w:t xml:space="preserve">Como podem ser classificados os estudos científicos?</w:t>
      </w:r>
    </w:p>
    <w:p>
      <w:pPr>
        <w:numPr>
          <w:ilvl w:val="0"/>
          <w:numId w:val="146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293</w:t>
        </w:r>
      </w:hyperlink>
      <w:r>
        <w:rPr>
          <w:vertAlign w:val="superscript"/>
        </w:rPr>
        <w:t xml:space="preserve">–</w:t>
      </w:r>
      <w:hyperlink w:anchor="ref-chipman2022">
        <w:r>
          <w:rPr>
            <w:rStyle w:val="Lienhypertexte"/>
            <w:vertAlign w:val="superscript"/>
          </w:rPr>
          <w:t xml:space="preserve">302</w:t>
        </w:r>
      </w:hyperlink>
    </w:p>
    <w:p>
      <w:pPr>
        <w:numPr>
          <w:ilvl w:val="0"/>
          <w:numId w:val="1468"/>
        </w:numPr>
      </w:pPr>
      <w:r>
        <w:rPr>
          <w:i/>
          <w:iCs/>
        </w:rPr>
        <w:t xml:space="preserve">Estudos básicos</w:t>
      </w:r>
      <w:hyperlink w:anchor="ref-Süt2014">
        <w:r>
          <w:rPr>
            <w:rStyle w:val="Lienhypertexte"/>
            <w:vertAlign w:val="superscript"/>
          </w:rPr>
          <w:t xml:space="preserve">294</w:t>
        </w:r>
      </w:hyperlink>
      <w:r>
        <w:rPr>
          <w:vertAlign w:val="superscript"/>
        </w:rPr>
        <w:t xml:space="preserve">,</w:t>
      </w:r>
      <w:hyperlink w:anchor="ref-Chidambaram2019">
        <w:r>
          <w:rPr>
            <w:rStyle w:val="Lienhypertexte"/>
            <w:vertAlign w:val="superscript"/>
          </w:rPr>
          <w:t xml:space="preserve">299</w:t>
        </w:r>
      </w:hyperlink>
    </w:p>
    <w:p>
      <w:pPr>
        <w:numPr>
          <w:ilvl w:val="1"/>
          <w:numId w:val="1469"/>
        </w:numPr>
      </w:pPr>
      <w:r>
        <w:t xml:space="preserve">Genética</w:t>
      </w:r>
    </w:p>
    <w:p>
      <w:pPr>
        <w:numPr>
          <w:ilvl w:val="1"/>
          <w:numId w:val="1469"/>
        </w:numPr>
      </w:pPr>
      <w:r>
        <w:t xml:space="preserve">Celular</w:t>
      </w:r>
    </w:p>
    <w:p>
      <w:pPr>
        <w:numPr>
          <w:ilvl w:val="1"/>
          <w:numId w:val="1469"/>
        </w:numPr>
      </w:pPr>
      <w:r>
        <w:t xml:space="preserve">Experimentos com animais</w:t>
      </w:r>
    </w:p>
    <w:p>
      <w:pPr>
        <w:numPr>
          <w:ilvl w:val="1"/>
          <w:numId w:val="1469"/>
        </w:numPr>
      </w:pPr>
      <w:r>
        <w:t xml:space="preserve">Desenvolvimento de métodos</w:t>
      </w:r>
    </w:p>
    <w:p>
      <w:pPr>
        <w:numPr>
          <w:ilvl w:val="0"/>
          <w:numId w:val="1468"/>
        </w:numPr>
      </w:pPr>
      <w:r>
        <w:rPr>
          <w:i/>
          <w:iCs/>
        </w:rPr>
        <w:t xml:space="preserve">Estudos de simulação computacional</w:t>
      </w:r>
      <w:hyperlink w:anchor="ref-Erdemir2020">
        <w:r>
          <w:rPr>
            <w:rStyle w:val="Lienhypertexte"/>
            <w:vertAlign w:val="superscript"/>
          </w:rPr>
          <w:t xml:space="preserve">300</w:t>
        </w:r>
      </w:hyperlink>
      <w:r>
        <w:rPr>
          <w:vertAlign w:val="superscript"/>
        </w:rPr>
        <w:t xml:space="preserve">,</w:t>
      </w:r>
      <w:hyperlink w:anchor="ref-chipman2022">
        <w:r>
          <w:rPr>
            <w:rStyle w:val="Lienhypertexte"/>
            <w:vertAlign w:val="superscript"/>
          </w:rPr>
          <w:t xml:space="preserve">302</w:t>
        </w:r>
      </w:hyperlink>
    </w:p>
    <w:p>
      <w:pPr>
        <w:numPr>
          <w:ilvl w:val="0"/>
          <w:numId w:val="1468"/>
        </w:numPr>
      </w:pPr>
      <w:r>
        <w:rPr>
          <w:i/>
          <w:iCs/>
        </w:rPr>
        <w:t xml:space="preserve">Estudos de propriedades psicométricas</w:t>
      </w:r>
      <w:hyperlink w:anchor="ref-Souza2017">
        <w:r>
          <w:rPr>
            <w:rStyle w:val="Lienhypertexte"/>
            <w:vertAlign w:val="superscript"/>
          </w:rPr>
          <w:t xml:space="preserve">295</w:t>
        </w:r>
      </w:hyperlink>
      <w:r>
        <w:rPr>
          <w:vertAlign w:val="superscript"/>
        </w:rPr>
        <w:t xml:space="preserve">,</w:t>
      </w:r>
      <w:hyperlink w:anchor="ref-echevarría-guanilo2019">
        <w:r>
          <w:rPr>
            <w:rStyle w:val="Lienhypertexte"/>
            <w:vertAlign w:val="superscript"/>
          </w:rPr>
          <w:t xml:space="preserve">297</w:t>
        </w:r>
      </w:hyperlink>
    </w:p>
    <w:p>
      <w:pPr>
        <w:numPr>
          <w:ilvl w:val="1"/>
          <w:numId w:val="1470"/>
        </w:numPr>
      </w:pPr>
      <w:r>
        <w:t xml:space="preserve">Validade</w:t>
      </w:r>
    </w:p>
    <w:p>
      <w:pPr>
        <w:numPr>
          <w:ilvl w:val="1"/>
          <w:numId w:val="1470"/>
        </w:numPr>
      </w:pPr>
      <w:r>
        <w:t xml:space="preserve">Concordância</w:t>
      </w:r>
    </w:p>
    <w:p>
      <w:pPr>
        <w:numPr>
          <w:ilvl w:val="1"/>
          <w:numId w:val="1470"/>
        </w:numPr>
      </w:pPr>
      <w:r>
        <w:t xml:space="preserve">Confiabilidade</w:t>
      </w:r>
    </w:p>
    <w:p>
      <w:pPr>
        <w:numPr>
          <w:ilvl w:val="0"/>
          <w:numId w:val="1468"/>
        </w:numPr>
      </w:pPr>
      <w:r>
        <w:rPr>
          <w:i/>
          <w:iCs/>
        </w:rPr>
        <w:t xml:space="preserve">Estudos de desempenho diagnóstico</w:t>
      </w:r>
      <w:hyperlink w:anchor="ref-Chassé2019">
        <w:r>
          <w:rPr>
            <w:rStyle w:val="Lienhypertexte"/>
            <w:vertAlign w:val="superscript"/>
          </w:rPr>
          <w:t xml:space="preserve">298</w:t>
        </w:r>
      </w:hyperlink>
      <w:r>
        <w:rPr>
          <w:vertAlign w:val="superscript"/>
        </w:rPr>
        <w:t xml:space="preserve">,</w:t>
      </w:r>
      <w:hyperlink w:anchor="ref-Yang2021">
        <w:r>
          <w:rPr>
            <w:rStyle w:val="Lienhypertexte"/>
            <w:vertAlign w:val="superscript"/>
          </w:rPr>
          <w:t xml:space="preserve">301</w:t>
        </w:r>
      </w:hyperlink>
    </w:p>
    <w:p>
      <w:pPr>
        <w:numPr>
          <w:ilvl w:val="1"/>
          <w:numId w:val="1471"/>
        </w:numPr>
      </w:pPr>
      <w:r>
        <w:t xml:space="preserve">Transversal</w:t>
      </w:r>
    </w:p>
    <w:p>
      <w:pPr>
        <w:numPr>
          <w:ilvl w:val="1"/>
          <w:numId w:val="1471"/>
        </w:numPr>
      </w:pPr>
      <w:r>
        <w:t xml:space="preserve">Caso-Controle</w:t>
      </w:r>
    </w:p>
    <w:p>
      <w:pPr>
        <w:numPr>
          <w:ilvl w:val="1"/>
          <w:numId w:val="1471"/>
        </w:numPr>
      </w:pPr>
      <w:r>
        <w:t xml:space="preserve">Comparativo</w:t>
      </w:r>
    </w:p>
    <w:p>
      <w:pPr>
        <w:numPr>
          <w:ilvl w:val="1"/>
          <w:numId w:val="1471"/>
        </w:numPr>
      </w:pPr>
      <w:r>
        <w:t xml:space="preserve">Totalmente pareado</w:t>
      </w:r>
    </w:p>
    <w:p>
      <w:pPr>
        <w:numPr>
          <w:ilvl w:val="1"/>
          <w:numId w:val="1471"/>
        </w:numPr>
      </w:pPr>
      <w:r>
        <w:t xml:space="preserve">Parcialmente pareado com subgrupo aleatório</w:t>
      </w:r>
    </w:p>
    <w:p>
      <w:pPr>
        <w:numPr>
          <w:ilvl w:val="1"/>
          <w:numId w:val="1471"/>
        </w:numPr>
      </w:pPr>
      <w:r>
        <w:t xml:space="preserve">Parcialmente pareado com subgrupo não aleatório</w:t>
      </w:r>
    </w:p>
    <w:p>
      <w:pPr>
        <w:numPr>
          <w:ilvl w:val="1"/>
          <w:numId w:val="1471"/>
        </w:numPr>
      </w:pPr>
      <w:r>
        <w:t xml:space="preserve">Não pareado aleatório</w:t>
      </w:r>
    </w:p>
    <w:p>
      <w:pPr>
        <w:numPr>
          <w:ilvl w:val="1"/>
          <w:numId w:val="1471"/>
        </w:numPr>
      </w:pPr>
      <w:r>
        <w:t xml:space="preserve">Não pareado não aleatório</w:t>
      </w:r>
    </w:p>
    <w:p>
      <w:pPr>
        <w:numPr>
          <w:ilvl w:val="0"/>
          <w:numId w:val="1468"/>
        </w:numPr>
      </w:pPr>
      <w:r>
        <w:rPr>
          <w:i/>
          <w:iCs/>
        </w:rPr>
        <w:t xml:space="preserve">Estudos observacionais</w:t>
      </w:r>
      <w:hyperlink w:anchor="ref-Süt2014">
        <w:r>
          <w:rPr>
            <w:rStyle w:val="Lienhypertexte"/>
            <w:vertAlign w:val="superscript"/>
          </w:rPr>
          <w:t xml:space="preserve">294</w:t>
        </w:r>
      </w:hyperlink>
      <w:r>
        <w:rPr>
          <w:vertAlign w:val="superscript"/>
        </w:rPr>
        <w:t xml:space="preserve">,</w:t>
      </w:r>
      <w:hyperlink w:anchor="ref-Chidambaram2019">
        <w:r>
          <w:rPr>
            <w:rStyle w:val="Lienhypertexte"/>
            <w:vertAlign w:val="superscript"/>
          </w:rPr>
          <w:t xml:space="preserve">299</w:t>
        </w:r>
      </w:hyperlink>
    </w:p>
    <w:p>
      <w:pPr>
        <w:numPr>
          <w:ilvl w:val="1"/>
          <w:numId w:val="1472"/>
        </w:numPr>
      </w:pPr>
      <w:r>
        <w:t xml:space="preserve">Descritivo</w:t>
      </w:r>
    </w:p>
    <w:p>
      <w:pPr>
        <w:numPr>
          <w:ilvl w:val="2"/>
          <w:numId w:val="1473"/>
        </w:numPr>
      </w:pPr>
      <w:r>
        <w:t xml:space="preserve">Estudo de caso</w:t>
      </w:r>
    </w:p>
    <w:p>
      <w:pPr>
        <w:numPr>
          <w:ilvl w:val="2"/>
          <w:numId w:val="1473"/>
        </w:numPr>
      </w:pPr>
      <w:r>
        <w:t xml:space="preserve">Série de casos</w:t>
      </w:r>
    </w:p>
    <w:p>
      <w:pPr>
        <w:numPr>
          <w:ilvl w:val="2"/>
          <w:numId w:val="1473"/>
        </w:numPr>
      </w:pPr>
      <w:r>
        <w:t xml:space="preserve">Transversal</w:t>
      </w:r>
    </w:p>
    <w:p>
      <w:pPr>
        <w:numPr>
          <w:ilvl w:val="1"/>
          <w:numId w:val="1472"/>
        </w:numPr>
      </w:pPr>
      <w:r>
        <w:t xml:space="preserve">Analítico</w:t>
      </w:r>
    </w:p>
    <w:p>
      <w:pPr>
        <w:numPr>
          <w:ilvl w:val="2"/>
          <w:numId w:val="1474"/>
        </w:numPr>
      </w:pPr>
      <w:r>
        <w:t xml:space="preserve">Transversal</w:t>
      </w:r>
    </w:p>
    <w:p>
      <w:pPr>
        <w:numPr>
          <w:ilvl w:val="2"/>
          <w:numId w:val="1474"/>
        </w:numPr>
      </w:pPr>
      <w:r>
        <w:t xml:space="preserve">Caso-Controle</w:t>
      </w:r>
    </w:p>
    <w:p>
      <w:pPr>
        <w:numPr>
          <w:ilvl w:val="3"/>
          <w:numId w:val="1475"/>
        </w:numPr>
      </w:pPr>
      <w:r>
        <w:t xml:space="preserve">Caso-Controle aninhado</w:t>
      </w:r>
    </w:p>
    <w:p>
      <w:pPr>
        <w:numPr>
          <w:ilvl w:val="3"/>
          <w:numId w:val="1475"/>
        </w:numPr>
      </w:pPr>
      <w:r>
        <w:t xml:space="preserve">Caso-Coorte</w:t>
      </w:r>
    </w:p>
    <w:p>
      <w:pPr>
        <w:numPr>
          <w:ilvl w:val="1"/>
          <w:numId w:val="1472"/>
        </w:numPr>
      </w:pPr>
      <w:r>
        <w:t xml:space="preserve">Coorte prospectiva ou retrospectiva</w:t>
      </w:r>
    </w:p>
    <w:p>
      <w:pPr>
        <w:numPr>
          <w:ilvl w:val="0"/>
          <w:numId w:val="1468"/>
        </w:numPr>
      </w:pPr>
      <w:r>
        <w:rPr>
          <w:i/>
          <w:iCs/>
        </w:rPr>
        <w:t xml:space="preserve">Estudos quase-experimentais</w:t>
      </w:r>
      <w:hyperlink w:anchor="ref-reeves2017">
        <w:r>
          <w:rPr>
            <w:rStyle w:val="Lienhypertexte"/>
            <w:vertAlign w:val="superscript"/>
          </w:rPr>
          <w:t xml:space="preserve">296</w:t>
        </w:r>
      </w:hyperlink>
    </w:p>
    <w:p>
      <w:pPr>
        <w:numPr>
          <w:ilvl w:val="1"/>
          <w:numId w:val="1476"/>
        </w:numPr>
      </w:pPr>
      <w:r>
        <w:t xml:space="preserve">Quase-aleatorizado controlado</w:t>
      </w:r>
    </w:p>
    <w:p>
      <w:pPr>
        <w:numPr>
          <w:ilvl w:val="1"/>
          <w:numId w:val="1476"/>
        </w:numPr>
      </w:pPr>
      <w:r>
        <w:t xml:space="preserve">Estimação de variável instrumental</w:t>
      </w:r>
    </w:p>
    <w:p>
      <w:pPr>
        <w:numPr>
          <w:ilvl w:val="1"/>
          <w:numId w:val="1476"/>
        </w:numPr>
      </w:pPr>
      <w:r>
        <w:t xml:space="preserve">Descontinuidade de regressão</w:t>
      </w:r>
    </w:p>
    <w:p>
      <w:pPr>
        <w:numPr>
          <w:ilvl w:val="1"/>
          <w:numId w:val="1476"/>
        </w:numPr>
      </w:pPr>
      <w:r>
        <w:t xml:space="preserve">Série temporal interrompida controlada</w:t>
      </w:r>
    </w:p>
    <w:p>
      <w:pPr>
        <w:numPr>
          <w:ilvl w:val="1"/>
          <w:numId w:val="1476"/>
        </w:numPr>
      </w:pPr>
      <w:r>
        <w:t xml:space="preserve">Série temporal interrompida</w:t>
      </w:r>
    </w:p>
    <w:p>
      <w:pPr>
        <w:numPr>
          <w:ilvl w:val="1"/>
          <w:numId w:val="1476"/>
        </w:numPr>
      </w:pPr>
      <w:r>
        <w:t xml:space="preserve">Diferença</w:t>
      </w:r>
    </w:p>
    <w:p>
      <w:pPr>
        <w:numPr>
          <w:ilvl w:val="0"/>
          <w:numId w:val="1468"/>
        </w:numPr>
      </w:pPr>
      <w:r>
        <w:rPr>
          <w:i/>
          <w:iCs/>
        </w:rPr>
        <w:t xml:space="preserve">Estudos experimentais</w:t>
      </w:r>
      <w:hyperlink w:anchor="ref-Süt2014">
        <w:r>
          <w:rPr>
            <w:rStyle w:val="Lienhypertexte"/>
            <w:vertAlign w:val="superscript"/>
          </w:rPr>
          <w:t xml:space="preserve">294</w:t>
        </w:r>
      </w:hyperlink>
      <w:r>
        <w:rPr>
          <w:vertAlign w:val="superscript"/>
        </w:rPr>
        <w:t xml:space="preserve">,</w:t>
      </w:r>
      <w:hyperlink w:anchor="ref-Chidambaram2019">
        <w:r>
          <w:rPr>
            <w:rStyle w:val="Lienhypertexte"/>
            <w:vertAlign w:val="superscript"/>
          </w:rPr>
          <w:t xml:space="preserve">299</w:t>
        </w:r>
      </w:hyperlink>
    </w:p>
    <w:p>
      <w:pPr>
        <w:numPr>
          <w:ilvl w:val="1"/>
          <w:numId w:val="1477"/>
        </w:numPr>
      </w:pPr>
      <w:r>
        <w:t xml:space="preserve">Fases I a IV</w:t>
      </w:r>
    </w:p>
    <w:p>
      <w:pPr>
        <w:numPr>
          <w:ilvl w:val="2"/>
          <w:numId w:val="1478"/>
        </w:numPr>
      </w:pPr>
      <w:r>
        <w:t xml:space="preserve">Aleatorizado controlado</w:t>
      </w:r>
    </w:p>
    <w:p>
      <w:pPr>
        <w:numPr>
          <w:ilvl w:val="2"/>
          <w:numId w:val="1478"/>
        </w:numPr>
      </w:pPr>
      <w:r>
        <w:t xml:space="preserve">Não-aleatorizado controlado</w:t>
      </w:r>
    </w:p>
    <w:p>
      <w:pPr>
        <w:numPr>
          <w:ilvl w:val="2"/>
          <w:numId w:val="1478"/>
        </w:numPr>
      </w:pPr>
      <w:r>
        <w:t xml:space="preserve">Autocontrolado</w:t>
      </w:r>
    </w:p>
    <w:p>
      <w:pPr>
        <w:numPr>
          <w:ilvl w:val="2"/>
          <w:numId w:val="1478"/>
        </w:numPr>
      </w:pPr>
      <w:r>
        <w:t xml:space="preserve">Cruzado</w:t>
      </w:r>
    </w:p>
    <w:p>
      <w:pPr>
        <w:numPr>
          <w:ilvl w:val="2"/>
          <w:numId w:val="1478"/>
        </w:numPr>
      </w:pPr>
      <w:r>
        <w:t xml:space="preserve">Fatorial</w:t>
      </w:r>
    </w:p>
    <w:p>
      <w:pPr>
        <w:numPr>
          <w:ilvl w:val="1"/>
          <w:numId w:val="1477"/>
        </w:numPr>
      </w:pPr>
      <w:r>
        <w:t xml:space="preserve">Campo</w:t>
      </w:r>
    </w:p>
    <w:p>
      <w:pPr>
        <w:numPr>
          <w:ilvl w:val="1"/>
          <w:numId w:val="1477"/>
        </w:numPr>
      </w:pPr>
      <w:r>
        <w:t xml:space="preserve">Comunitário</w:t>
      </w:r>
    </w:p>
    <w:p>
      <w:pPr>
        <w:numPr>
          <w:ilvl w:val="0"/>
          <w:numId w:val="1468"/>
        </w:numPr>
      </w:pPr>
      <w:r>
        <w:rPr>
          <w:i/>
          <w:iCs/>
        </w:rPr>
        <w:t xml:space="preserve">Estudos de avaliação econômica</w:t>
      </w:r>
      <w:hyperlink w:anchor="ref-Süt2014">
        <w:r>
          <w:rPr>
            <w:rStyle w:val="Lienhypertexte"/>
            <w:vertAlign w:val="superscript"/>
          </w:rPr>
          <w:t xml:space="preserve">294</w:t>
        </w:r>
      </w:hyperlink>
    </w:p>
    <w:p>
      <w:pPr>
        <w:numPr>
          <w:ilvl w:val="1"/>
          <w:numId w:val="1479"/>
        </w:numPr>
      </w:pPr>
      <w:r>
        <w:t xml:space="preserve">Análise de custo</w:t>
      </w:r>
    </w:p>
    <w:p>
      <w:pPr>
        <w:numPr>
          <w:ilvl w:val="1"/>
          <w:numId w:val="1479"/>
        </w:numPr>
      </w:pPr>
      <w:r>
        <w:t xml:space="preserve">Análise de minimização de custo</w:t>
      </w:r>
    </w:p>
    <w:p>
      <w:pPr>
        <w:numPr>
          <w:ilvl w:val="1"/>
          <w:numId w:val="1479"/>
        </w:numPr>
      </w:pPr>
      <w:r>
        <w:t xml:space="preserve">Análise de custo-utilidade</w:t>
      </w:r>
    </w:p>
    <w:p>
      <w:pPr>
        <w:numPr>
          <w:ilvl w:val="1"/>
          <w:numId w:val="1479"/>
        </w:numPr>
      </w:pPr>
      <w:r>
        <w:t xml:space="preserve">Análise de custo-efetividade</w:t>
      </w:r>
    </w:p>
    <w:p>
      <w:pPr>
        <w:numPr>
          <w:ilvl w:val="1"/>
          <w:numId w:val="1479"/>
        </w:numPr>
      </w:pPr>
      <w:r>
        <w:t xml:space="preserve">Análise de custo-benefício</w:t>
      </w:r>
    </w:p>
    <w:p>
      <w:pPr>
        <w:numPr>
          <w:ilvl w:val="0"/>
          <w:numId w:val="1468"/>
        </w:numPr>
      </w:pPr>
      <w:r>
        <w:rPr>
          <w:i/>
          <w:iCs/>
        </w:rPr>
        <w:t xml:space="preserve">Estudos de revisão</w:t>
      </w:r>
      <w:hyperlink w:anchor="ref-Grant2009">
        <w:r>
          <w:rPr>
            <w:rStyle w:val="Lienhypertexte"/>
            <w:vertAlign w:val="superscript"/>
          </w:rPr>
          <w:t xml:space="preserve">293</w:t>
        </w:r>
      </w:hyperlink>
    </w:p>
    <w:p>
      <w:pPr>
        <w:numPr>
          <w:ilvl w:val="1"/>
          <w:numId w:val="1480"/>
        </w:numPr>
      </w:pPr>
      <w:r>
        <w:t xml:space="preserve">Estado-da-arte</w:t>
      </w:r>
    </w:p>
    <w:p>
      <w:pPr>
        <w:numPr>
          <w:ilvl w:val="1"/>
          <w:numId w:val="1480"/>
        </w:numPr>
      </w:pPr>
      <w:r>
        <w:t xml:space="preserve">Narrativa</w:t>
      </w:r>
    </w:p>
    <w:p>
      <w:pPr>
        <w:numPr>
          <w:ilvl w:val="1"/>
          <w:numId w:val="1480"/>
        </w:numPr>
      </w:pPr>
      <w:r>
        <w:t xml:space="preserve">Crítica</w:t>
      </w:r>
    </w:p>
    <w:p>
      <w:pPr>
        <w:numPr>
          <w:ilvl w:val="1"/>
          <w:numId w:val="1480"/>
        </w:numPr>
      </w:pPr>
      <w:r>
        <w:t xml:space="preserve">Mapeamento</w:t>
      </w:r>
    </w:p>
    <w:p>
      <w:pPr>
        <w:numPr>
          <w:ilvl w:val="1"/>
          <w:numId w:val="1480"/>
        </w:numPr>
      </w:pPr>
      <w:r>
        <w:t xml:space="preserve">Escopo</w:t>
      </w:r>
    </w:p>
    <w:p>
      <w:pPr>
        <w:numPr>
          <w:ilvl w:val="1"/>
          <w:numId w:val="1480"/>
        </w:numPr>
      </w:pPr>
      <w:r>
        <w:t xml:space="preserve">Busca e revisão sistemática</w:t>
      </w:r>
    </w:p>
    <w:p>
      <w:pPr>
        <w:numPr>
          <w:ilvl w:val="1"/>
          <w:numId w:val="1480"/>
        </w:numPr>
      </w:pPr>
      <w:r>
        <w:t xml:space="preserve">Sistematizada</w:t>
      </w:r>
    </w:p>
    <w:p>
      <w:pPr>
        <w:numPr>
          <w:ilvl w:val="1"/>
          <w:numId w:val="1480"/>
        </w:numPr>
      </w:pPr>
      <w:r>
        <w:t xml:space="preserve">Sistemática</w:t>
      </w:r>
    </w:p>
    <w:p>
      <w:pPr>
        <w:numPr>
          <w:ilvl w:val="2"/>
          <w:numId w:val="1481"/>
        </w:numPr>
      </w:pPr>
      <w:r>
        <w:t xml:space="preserve">Meta-análise</w:t>
      </w:r>
    </w:p>
    <w:p>
      <w:pPr>
        <w:numPr>
          <w:ilvl w:val="2"/>
          <w:numId w:val="1481"/>
        </w:numPr>
      </w:pPr>
      <w:r>
        <w:t xml:space="preserve">Bibliométrica.</w:t>
      </w:r>
      <w:hyperlink w:anchor="ref-donthu2021">
        <w:r>
          <w:rPr>
            <w:rStyle w:val="Lienhypertexte"/>
            <w:vertAlign w:val="superscript"/>
          </w:rPr>
          <w:t xml:space="preserve">303</w:t>
        </w:r>
      </w:hyperlink>
      <w:r>
        <w:rPr>
          <w:vertAlign w:val="superscript"/>
        </w:rPr>
        <w:t xml:space="preserve">,</w:t>
      </w:r>
      <w:hyperlink w:anchor="ref-lim2023">
        <w:r>
          <w:rPr>
            <w:rStyle w:val="Lienhypertexte"/>
            <w:vertAlign w:val="superscript"/>
          </w:rPr>
          <w:t xml:space="preserve">304</w:t>
        </w:r>
      </w:hyperlink>
    </w:p>
    <w:p>
      <w:pPr>
        <w:numPr>
          <w:ilvl w:val="1"/>
          <w:numId w:val="1480"/>
        </w:numPr>
      </w:pPr>
      <w:r>
        <w:t xml:space="preserve">Sistemática qualitativa</w:t>
      </w:r>
    </w:p>
    <w:p>
      <w:pPr>
        <w:numPr>
          <w:ilvl w:val="1"/>
          <w:numId w:val="1480"/>
        </w:numPr>
      </w:pPr>
      <w:r>
        <w:t xml:space="preserve">Mista</w:t>
      </w:r>
    </w:p>
    <w:p>
      <w:pPr>
        <w:numPr>
          <w:ilvl w:val="1"/>
          <w:numId w:val="1480"/>
        </w:numPr>
      </w:pPr>
      <w:r>
        <w:t xml:space="preserve">Visão geral</w:t>
      </w:r>
    </w:p>
    <w:p>
      <w:pPr>
        <w:numPr>
          <w:ilvl w:val="1"/>
          <w:numId w:val="1480"/>
        </w:numPr>
      </w:pPr>
      <w:r>
        <w:t xml:space="preserve">Rápida</w:t>
      </w:r>
    </w:p>
    <w:p>
      <w:pPr>
        <w:numPr>
          <w:ilvl w:val="1"/>
          <w:numId w:val="1480"/>
        </w:numPr>
      </w:pPr>
      <w:r>
        <w:t xml:space="preserve">Guarda-chuva</w:t>
      </w:r>
    </w:p>
    <w:p>
      <w:pPr>
        <w:pStyle w:val="FirstParagraph"/>
      </w:pPr>
    </w:p>
    <w:p>
      <w:pPr>
        <w:pStyle w:val="Corpsdetexte"/>
      </w:pPr>
    </w:p>
    <w:bookmarkEnd w:id="802"/>
    <w:bookmarkEnd w:id="803"/>
    <w:bookmarkEnd w:id="804"/>
    <w:bookmarkStart w:id="825" w:name="tamanho-amostral"/>
    <w:p>
      <w:pPr>
        <w:pStyle w:val="Titre1"/>
      </w:pPr>
      <w:r>
        <w:rPr>
          <w:b/>
          <w:bCs/>
        </w:rPr>
        <w:t xml:space="preserve">Tamanho da amostra</w:t>
      </w:r>
    </w:p>
    <w:p>
      <w:pPr>
        <w:pStyle w:val="FirstParagraph"/>
      </w:pPr>
    </w:p>
    <w:bookmarkStart w:id="810" w:name="tamanho-da-amostra"/>
    <w:p>
      <w:pPr>
        <w:pStyle w:val="Titre2"/>
      </w:pPr>
      <w:r>
        <w:t xml:space="preserve">Tamanho da amostra</w:t>
      </w:r>
    </w:p>
    <w:p>
      <w:pPr>
        <w:pStyle w:val="FirstParagraph"/>
      </w:pPr>
    </w:p>
    <w:bookmarkStart w:id="805" w:name="o-que-é-tamanho-da-amostra"/>
    <w:p>
      <w:pPr>
        <w:pStyle w:val="Titre3"/>
      </w:pPr>
      <w:r>
        <w:t xml:space="preserve">O que é tamanho da amostra?</w:t>
      </w:r>
    </w:p>
    <w:p>
      <w:pPr>
        <w:numPr>
          <w:ilvl w:val="0"/>
          <w:numId w:val="148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305</w:t>
        </w:r>
      </w:hyperlink>
    </w:p>
    <w:p>
      <w:pPr>
        <w:numPr>
          <w:ilvl w:val="0"/>
          <w:numId w:val="1482"/>
        </w:numPr>
      </w:pPr>
      <w:r>
        <w:t xml:space="preserve">.</w:t>
      </w:r>
      <w:hyperlink w:anchor="ref-Banerjee2010">
        <w:r>
          <w:rPr>
            <w:rStyle w:val="Lienhypertexte"/>
            <w:vertAlign w:val="superscript"/>
          </w:rPr>
          <w:t xml:space="preserve">3</w:t>
        </w:r>
      </w:hyperlink>
    </w:p>
    <w:p>
      <w:pPr>
        <w:pStyle w:val="FirstParagraph"/>
      </w:pPr>
    </w:p>
    <w:bookmarkEnd w:id="805"/>
    <w:bookmarkStart w:id="806" w:name="Xa0ef519062c8219814103087408db7e32746167"/>
    <w:p>
      <w:pPr>
        <w:pStyle w:val="Titre3"/>
      </w:pPr>
      <w:r>
        <w:t xml:space="preserve">Por que determinar o tamanho da amostra é importante?</w:t>
      </w:r>
    </w:p>
    <w:p>
      <w:pPr>
        <w:numPr>
          <w:ilvl w:val="0"/>
          <w:numId w:val="148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483"/>
        </w:numPr>
      </w:pPr>
      <w:r>
        <w:t xml:space="preserve">Uma amostra muito pequena para o estudo pode resultar em ajuste exagerado, imprecisão e baixo poder do teste.</w:t>
      </w:r>
      <w:hyperlink w:anchor="ref-van2022a">
        <w:r>
          <w:rPr>
            <w:rStyle w:val="Lienhypertexte"/>
            <w:vertAlign w:val="superscript"/>
          </w:rPr>
          <w:t xml:space="preserve">79</w:t>
        </w:r>
      </w:hyperlink>
    </w:p>
    <w:p>
      <w:pPr>
        <w:pStyle w:val="FirstParagraph"/>
      </w:pPr>
    </w:p>
    <w:bookmarkEnd w:id="806"/>
    <w:bookmarkStart w:id="808" w:name="X46deca6ab02b71734f7ce25ec14ea8f2e6cf199"/>
    <w:p>
      <w:pPr>
        <w:pStyle w:val="Titre3"/>
      </w:pPr>
      <w:r>
        <w:t xml:space="preserve">Quais fatores devem ser considerados para determinar o tamanho da amostra?</w:t>
      </w:r>
    </w:p>
    <w:p>
      <w:pPr>
        <w:numPr>
          <w:ilvl w:val="0"/>
          <w:numId w:val="148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305</w:t>
        </w:r>
      </w:hyperlink>
    </w:p>
    <w:p>
      <w:pPr>
        <w:numPr>
          <w:ilvl w:val="0"/>
          <w:numId w:val="1484"/>
        </w:numPr>
      </w:pPr>
      <w:r>
        <w:t xml:space="preserve">Delineamento do estudo.</w:t>
      </w:r>
      <w:hyperlink w:anchor="ref-rodríguezdeláguila2014">
        <w:r>
          <w:rPr>
            <w:rStyle w:val="Lienhypertexte"/>
            <w:vertAlign w:val="superscript"/>
          </w:rPr>
          <w:t xml:space="preserve">305</w:t>
        </w:r>
      </w:hyperlink>
    </w:p>
    <w:p>
      <w:pPr>
        <w:numPr>
          <w:ilvl w:val="0"/>
          <w:numId w:val="1484"/>
        </w:numPr>
      </w:pPr>
      <w:r>
        <w:t xml:space="preserve">Quantidade e características (dependente vs. independente) dos grupos de participantes do estudo.</w:t>
      </w:r>
      <w:hyperlink w:anchor="ref-rodríguezdeláguila2014">
        <w:r>
          <w:rPr>
            <w:rStyle w:val="Lienhypertexte"/>
            <w:vertAlign w:val="superscript"/>
          </w:rPr>
          <w:t xml:space="preserve">305</w:t>
        </w:r>
      </w:hyperlink>
    </w:p>
    <w:p>
      <w:pPr>
        <w:numPr>
          <w:ilvl w:val="0"/>
          <w:numId w:val="148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305</w:t>
        </w:r>
      </w:hyperlink>
    </w:p>
    <w:p>
      <w:pPr>
        <w:numPr>
          <w:ilvl w:val="0"/>
          <w:numId w:val="1484"/>
        </w:numPr>
      </w:pPr>
      <w:r>
        <w:t xml:space="preserve">Tipo de variável a ser observada (contínua, intervalo, ordinal, nominal, dicotômica).</w:t>
      </w:r>
      <w:hyperlink w:anchor="ref-rodríguezdeláguila2014">
        <w:r>
          <w:rPr>
            <w:rStyle w:val="Lienhypertexte"/>
            <w:vertAlign w:val="superscript"/>
          </w:rPr>
          <w:t xml:space="preserve">305</w:t>
        </w:r>
      </w:hyperlink>
    </w:p>
    <w:p>
      <w:pPr>
        <w:numPr>
          <w:ilvl w:val="0"/>
          <w:numId w:val="1484"/>
        </w:numPr>
      </w:pPr>
      <w:r>
        <w:t xml:space="preserve">Tamanho de efeito mínimo a ser observado.</w:t>
      </w:r>
      <w:hyperlink w:anchor="ref-rodríguezdeláguila2014">
        <w:r>
          <w:rPr>
            <w:rStyle w:val="Lienhypertexte"/>
            <w:vertAlign w:val="superscript"/>
          </w:rPr>
          <w:t xml:space="preserve">305</w:t>
        </w:r>
      </w:hyperlink>
    </w:p>
    <w:p>
      <w:pPr>
        <w:numPr>
          <w:ilvl w:val="0"/>
          <w:numId w:val="1484"/>
        </w:numPr>
      </w:pPr>
      <w:r>
        <w:t xml:space="preserve">Variabilidade da(s) variável(eis) coletada(s).</w:t>
      </w:r>
      <w:hyperlink w:anchor="ref-rodríguezdeláguila2014">
        <w:r>
          <w:rPr>
            <w:rStyle w:val="Lienhypertexte"/>
            <w:vertAlign w:val="superscript"/>
          </w:rPr>
          <w:t xml:space="preserve">305</w:t>
        </w:r>
      </w:hyperlink>
    </w:p>
    <w:p>
      <w:pPr>
        <w:numPr>
          <w:ilvl w:val="0"/>
          <w:numId w:val="1484"/>
        </w:numPr>
      </w:pPr>
      <w:r>
        <w:t xml:space="preserve">Lateralidade do teste de hipótese (uni- ou bicaudais).</w:t>
      </w:r>
      <w:hyperlink w:anchor="ref-rodríguezdeláguila2014">
        <w:r>
          <w:rPr>
            <w:rStyle w:val="Lienhypertexte"/>
            <w:vertAlign w:val="superscript"/>
          </w:rPr>
          <w:t xml:space="preserve">305</w:t>
        </w:r>
      </w:hyperlink>
    </w:p>
    <w:p>
      <w:pPr>
        <w:numPr>
          <w:ilvl w:val="0"/>
          <w:numId w:val="1484"/>
        </w:numPr>
      </w:pPr>
      <w:r>
        <w:t xml:space="preserve">Perdas de dados durante a coleta e/ou acompanhamento dos participantes do estudo.</w:t>
      </w:r>
      <w:hyperlink w:anchor="ref-rodríguezdeláguila2014">
        <w:r>
          <w:rPr>
            <w:rStyle w:val="Lienhypertexte"/>
            <w:vertAlign w:val="superscript"/>
          </w:rPr>
          <w:t xml:space="preserve">305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807">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08"/>
    <w:bookmarkStart w:id="809" w:name="X42f6a6d6832e9b7a150dc7c559ac1c845706a77"/>
    <w:p>
      <w:pPr>
        <w:pStyle w:val="Titre3"/>
      </w:pPr>
      <w:r>
        <w:t xml:space="preserve">Quais aspectos éticos estão envolvidos no tamanho da amostra?</w:t>
      </w:r>
    </w:p>
    <w:p>
      <w:pPr>
        <w:numPr>
          <w:ilvl w:val="0"/>
          <w:numId w:val="148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305</w:t>
        </w:r>
      </w:hyperlink>
    </w:p>
    <w:p>
      <w:pPr>
        <w:numPr>
          <w:ilvl w:val="0"/>
          <w:numId w:val="148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306</w:t>
        </w:r>
      </w:hyperlink>
    </w:p>
    <w:p>
      <w:pPr>
        <w:numPr>
          <w:ilvl w:val="0"/>
          <w:numId w:val="1485"/>
        </w:numPr>
      </w:pPr>
      <w:r>
        <w:t xml:space="preserve">Estudos com poder &lt;80% não são necessariamente antiéticos.</w:t>
      </w:r>
      <w:hyperlink w:anchor="ref-Bacchetti2005">
        <w:r>
          <w:rPr>
            <w:rStyle w:val="Lienhypertexte"/>
            <w:vertAlign w:val="superscript"/>
          </w:rPr>
          <w:t xml:space="preserve">306</w:t>
        </w:r>
      </w:hyperlink>
    </w:p>
    <w:p>
      <w:pPr>
        <w:numPr>
          <w:ilvl w:val="0"/>
          <w:numId w:val="1485"/>
        </w:numPr>
      </w:pPr>
      <w:r>
        <w:t xml:space="preserve">Grandes estudos podem ser desejáveis por outras razões que não as éticas.</w:t>
      </w:r>
      <w:hyperlink w:anchor="ref-Bacchetti2005">
        <w:r>
          <w:rPr>
            <w:rStyle w:val="Lienhypertexte"/>
            <w:vertAlign w:val="superscript"/>
          </w:rPr>
          <w:t xml:space="preserve">306</w:t>
        </w:r>
      </w:hyperlink>
    </w:p>
    <w:p>
      <w:pPr>
        <w:pStyle w:val="FirstParagraph"/>
      </w:pPr>
    </w:p>
    <w:bookmarkEnd w:id="809"/>
    <w:bookmarkEnd w:id="810"/>
    <w:bookmarkStart w:id="813" w:name="cálculo-do-tamanho-da-amostra"/>
    <w:p>
      <w:pPr>
        <w:pStyle w:val="Titre2"/>
      </w:pPr>
      <w:r>
        <w:t xml:space="preserve">Cálculo do tamanho da amostra</w:t>
      </w:r>
    </w:p>
    <w:p>
      <w:pPr>
        <w:pStyle w:val="FirstParagraph"/>
      </w:pPr>
    </w:p>
    <w:bookmarkStart w:id="811" w:name="como-calcular-o-tamanho-da-amostra"/>
    <w:p>
      <w:pPr>
        <w:pStyle w:val="Titre3"/>
      </w:pPr>
      <w:r>
        <w:t xml:space="preserve">Como calcular o tamanho da amostra?</w:t>
      </w:r>
    </w:p>
    <w:p>
      <w:pPr>
        <w:numPr>
          <w:ilvl w:val="0"/>
          <w:numId w:val="148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305</w:t>
        </w:r>
      </w:hyperlink>
    </w:p>
    <w:p>
      <w:pPr>
        <w:numPr>
          <w:ilvl w:val="0"/>
          <w:numId w:val="148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305</w:t>
        </w:r>
      </w:hyperlink>
    </w:p>
    <w:p>
      <w:pPr>
        <w:numPr>
          <w:ilvl w:val="0"/>
          <w:numId w:val="148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79</w:t>
        </w:r>
      </w:hyperlink>
    </w:p>
    <w:bookmarkEnd w:id="811"/>
    <w:bookmarkStart w:id="812" w:name="Xd28ae1fe8d08d0853a4300421712aecb09bcd56"/>
    <w:p>
      <w:pPr>
        <w:pStyle w:val="Titre3"/>
      </w:pPr>
      <w:r>
        <w:t xml:space="preserve">Como especificar o tamanho do efeito esperado?</w:t>
      </w:r>
    </w:p>
    <w:p>
      <w:pPr>
        <w:numPr>
          <w:ilvl w:val="0"/>
          <w:numId w:val="148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305</w:t>
        </w:r>
      </w:hyperlink>
    </w:p>
    <w:p>
      <w:pPr>
        <w:numPr>
          <w:ilvl w:val="0"/>
          <w:numId w:val="148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307</w:t>
        </w:r>
      </w:hyperlink>
    </w:p>
    <w:p>
      <w:pPr>
        <w:numPr>
          <w:ilvl w:val="0"/>
          <w:numId w:val="148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308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7">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8">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9">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0">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1">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2">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3">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4">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238</w:t>
        </w:r>
      </w:hyperlink>
      <w:r>
        <w:t xml:space="preserve"> </w:t>
      </w:r>
      <w:r>
        <w:t xml:space="preserve">fornece a função</w:t>
      </w:r>
      <w:r>
        <w:t xml:space="preserve"> </w:t>
      </w:r>
      <w:hyperlink r:id="rId585">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12"/>
    <w:bookmarkEnd w:id="813"/>
    <w:bookmarkStart w:id="817" w:name="perdas-de-amostra"/>
    <w:p>
      <w:pPr>
        <w:pStyle w:val="Titre2"/>
      </w:pPr>
      <w:r>
        <w:t xml:space="preserve">Perdas de amostra</w:t>
      </w:r>
    </w:p>
    <w:p>
      <w:pPr>
        <w:pStyle w:val="FirstParagraph"/>
      </w:pPr>
    </w:p>
    <w:bookmarkStart w:id="814" w:name="o-que-é-perda-de-amostra"/>
    <w:p>
      <w:pPr>
        <w:pStyle w:val="Titre3"/>
      </w:pPr>
      <w:r>
        <w:t xml:space="preserve">O que é perda de amostra?</w:t>
      </w:r>
    </w:p>
    <w:p>
      <w:pPr>
        <w:numPr>
          <w:ilvl w:val="0"/>
          <w:numId w:val="148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305</w:t>
        </w:r>
      </w:hyperlink>
    </w:p>
    <w:p>
      <w:pPr>
        <w:numPr>
          <w:ilvl w:val="0"/>
          <w:numId w:val="148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305</w:t>
        </w:r>
      </w:hyperlink>
    </w:p>
    <w:p>
      <w:pPr>
        <w:pStyle w:val="FirstParagraph"/>
      </w:pPr>
    </w:p>
    <w:bookmarkEnd w:id="814"/>
    <w:bookmarkStart w:id="815" w:name="por-que-a-perda-de-amostra-é-um-problema"/>
    <w:p>
      <w:pPr>
        <w:pStyle w:val="Titre3"/>
      </w:pPr>
      <w:r>
        <w:t xml:space="preserve">Por que a perda de amostra é um problema?</w:t>
      </w:r>
    </w:p>
    <w:p>
      <w:pPr>
        <w:numPr>
          <w:ilvl w:val="0"/>
          <w:numId w:val="1489"/>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89"/>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15"/>
    <w:bookmarkStart w:id="816" w:name="como-evitar-perda-de-amostra"/>
    <w:p>
      <w:pPr>
        <w:pStyle w:val="Titre3"/>
      </w:pPr>
      <w:r>
        <w:t xml:space="preserve">Como evitar perda de amostra?</w:t>
      </w:r>
    </w:p>
    <w:p>
      <w:pPr>
        <w:numPr>
          <w:ilvl w:val="0"/>
          <w:numId w:val="1490"/>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9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305</w:t>
        </w:r>
      </w:hyperlink>
    </w:p>
    <w:p>
      <w:pPr>
        <w:pStyle w:val="FirstParagraph"/>
      </w:pPr>
    </w:p>
    <w:bookmarkEnd w:id="816"/>
    <w:bookmarkEnd w:id="817"/>
    <w:bookmarkStart w:id="820" w:name="ajustes-no-tamanho-da-amostra"/>
    <w:p>
      <w:pPr>
        <w:pStyle w:val="Titre2"/>
      </w:pPr>
      <w:r>
        <w:t xml:space="preserve">Ajustes no tamanho da amostra</w:t>
      </w:r>
    </w:p>
    <w:p>
      <w:pPr>
        <w:pStyle w:val="FirstParagraph"/>
      </w:pPr>
    </w:p>
    <w:bookmarkStart w:id="818" w:name="por-que-ajustar-o-tamanho-da-amostra"/>
    <w:p>
      <w:pPr>
        <w:pStyle w:val="Titre3"/>
      </w:pPr>
      <w:r>
        <w:t xml:space="preserve">Por que ajustar o tamanho da amostra?</w:t>
      </w:r>
    </w:p>
    <w:p>
      <w:pPr>
        <w:pStyle w:val="Compact"/>
        <w:numPr>
          <w:ilvl w:val="0"/>
          <w:numId w:val="149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305</w:t>
        </w:r>
      </w:hyperlink>
    </w:p>
    <w:bookmarkEnd w:id="818"/>
    <w:bookmarkStart w:id="819" w:name="como-ajustar-para-perda-amostral"/>
    <w:p>
      <w:pPr>
        <w:pStyle w:val="Titre3"/>
      </w:pPr>
      <w:r>
        <w:t xml:space="preserve">Como ajustar para perda amostral?</w:t>
      </w:r>
    </w:p>
    <w:p>
      <w:pPr>
        <w:pStyle w:val="Compact"/>
        <w:numPr>
          <w:ilvl w:val="0"/>
          <w:numId w:val="149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305</w:t>
        </w:r>
      </w:hyperlink>
    </w:p>
    <w:p>
      <w:pPr>
        <w:pStyle w:val="FirstParagraph"/>
      </w:pPr>
    </w:p>
    <w:p>
      <w:pPr>
        <w:pStyle w:val="Corpsdetexte"/>
      </w:pPr>
    </w:p>
    <w:p>
      <w:pPr>
        <w:pStyle w:val="Corpsdetexte"/>
      </w:pPr>
    </w:p>
    <w:bookmarkEnd w:id="819"/>
    <w:bookmarkEnd w:id="820"/>
    <w:bookmarkStart w:id="822" w:name="justificativa-do-tamanho-da-amostra"/>
    <w:p>
      <w:pPr>
        <w:pStyle w:val="Titre2"/>
      </w:pPr>
      <w:r>
        <w:t xml:space="preserve">Justificativa do tamanho da amostra</w:t>
      </w:r>
    </w:p>
    <w:p>
      <w:pPr>
        <w:pStyle w:val="FirstParagraph"/>
      </w:pPr>
    </w:p>
    <w:bookmarkStart w:id="821" w:name="Xf8864867b84e717707697f361b69d9604666bae"/>
    <w:p>
      <w:pPr>
        <w:pStyle w:val="Titre3"/>
      </w:pPr>
      <w:r>
        <w:t xml:space="preserve">Como justificar o tamanho da amostra de um estudo?</w:t>
      </w:r>
    </w:p>
    <w:p>
      <w:pPr>
        <w:numPr>
          <w:ilvl w:val="0"/>
          <w:numId w:val="149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305</w:t>
        </w:r>
      </w:hyperlink>
    </w:p>
    <w:p>
      <w:pPr>
        <w:numPr>
          <w:ilvl w:val="0"/>
          <w:numId w:val="149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305</w:t>
        </w:r>
      </w:hyperlink>
    </w:p>
    <w:p>
      <w:pPr>
        <w:pStyle w:val="FirstParagraph"/>
      </w:pPr>
    </w:p>
    <w:bookmarkEnd w:id="821"/>
    <w:bookmarkEnd w:id="822"/>
    <w:bookmarkStart w:id="824" w:name="sparking"/>
    <w:p>
      <w:pPr>
        <w:pStyle w:val="Titre2"/>
      </w:pPr>
      <w:r>
        <w:t xml:space="preserve">SPARKing</w:t>
      </w:r>
    </w:p>
    <w:p>
      <w:pPr>
        <w:pStyle w:val="FirstParagraph"/>
      </w:pPr>
    </w:p>
    <w:bookmarkStart w:id="823" w:name="o-que-é-sparking"/>
    <w:p>
      <w:pPr>
        <w:pStyle w:val="Titre3"/>
      </w:pPr>
      <w:r>
        <w:t xml:space="preserve">O que é SPARKing?</w:t>
      </w:r>
    </w:p>
    <w:p>
      <w:pPr>
        <w:numPr>
          <w:ilvl w:val="0"/>
          <w:numId w:val="1494"/>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309</w:t>
        </w:r>
      </w:hyperlink>
    </w:p>
    <w:p>
      <w:pPr>
        <w:numPr>
          <w:ilvl w:val="0"/>
          <w:numId w:val="1494"/>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309</w:t>
        </w:r>
      </w:hyperlink>
    </w:p>
    <w:p>
      <w:pPr>
        <w:numPr>
          <w:ilvl w:val="0"/>
          <w:numId w:val="1494"/>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309</w:t>
        </w:r>
      </w:hyperlink>
    </w:p>
    <w:p>
      <w:pPr>
        <w:pStyle w:val="FirstParagraph"/>
      </w:pPr>
    </w:p>
    <w:p>
      <w:pPr>
        <w:pStyle w:val="Corpsdetexte"/>
      </w:pPr>
    </w:p>
    <w:bookmarkEnd w:id="823"/>
    <w:bookmarkEnd w:id="824"/>
    <w:bookmarkEnd w:id="825"/>
    <w:bookmarkStart w:id="831" w:name="observacional"/>
    <w:p>
      <w:pPr>
        <w:pStyle w:val="Titre1"/>
      </w:pPr>
      <w:r>
        <w:rPr>
          <w:b/>
          <w:bCs/>
        </w:rPr>
        <w:t xml:space="preserve">Estudos observacionais</w:t>
      </w:r>
    </w:p>
    <w:p>
      <w:pPr>
        <w:pStyle w:val="FirstParagraph"/>
      </w:pPr>
    </w:p>
    <w:bookmarkStart w:id="827" w:name="características-1"/>
    <w:p>
      <w:pPr>
        <w:pStyle w:val="Titre2"/>
      </w:pPr>
      <w:r>
        <w:t xml:space="preserve">Características</w:t>
      </w:r>
    </w:p>
    <w:p>
      <w:pPr>
        <w:pStyle w:val="FirstParagraph"/>
      </w:pPr>
    </w:p>
    <w:bookmarkStart w:id="826" w:name="Xedfb35a06e8fc2edb84d6c50932355e160efbb0"/>
    <w:p>
      <w:pPr>
        <w:pStyle w:val="Titre3"/>
      </w:pPr>
      <w:r>
        <w:t xml:space="preserve">Quais são as características de estudos observacionais?</w:t>
      </w:r>
    </w:p>
    <w:p>
      <w:pPr>
        <w:pStyle w:val="Compact"/>
        <w:numPr>
          <w:ilvl w:val="0"/>
          <w:numId w:val="1495"/>
        </w:numPr>
      </w:pPr>
      <w:r>
        <w:t xml:space="preserve">.</w:t>
      </w:r>
      <w:hyperlink w:anchor="ref-REF">
        <w:r>
          <w:rPr>
            <w:rStyle w:val="Lienhypertexte"/>
            <w:b/>
            <w:bCs/>
            <w:vertAlign w:val="superscript"/>
          </w:rPr>
          <w:t xml:space="preserve">REF?</w:t>
        </w:r>
      </w:hyperlink>
    </w:p>
    <w:p>
      <w:pPr>
        <w:pStyle w:val="FirstParagraph"/>
      </w:pPr>
    </w:p>
    <w:bookmarkEnd w:id="826"/>
    <w:bookmarkEnd w:id="827"/>
    <w:bookmarkStart w:id="830" w:name="diretrizes-para-redação-1"/>
    <w:p>
      <w:pPr>
        <w:pStyle w:val="Titre2"/>
      </w:pPr>
      <w:r>
        <w:t xml:space="preserve">Diretrizes para redação</w:t>
      </w:r>
    </w:p>
    <w:p>
      <w:pPr>
        <w:pStyle w:val="FirstParagraph"/>
      </w:pPr>
    </w:p>
    <w:bookmarkStart w:id="829" w:name="X24e949aaac3f0aa8cc69bc232dd17c16c7f0318"/>
    <w:p>
      <w:pPr>
        <w:pStyle w:val="Titre3"/>
      </w:pPr>
      <w:r>
        <w:t xml:space="preserve">Quais são as diretrizes para redação de estudos observacionais?</w:t>
      </w:r>
    </w:p>
    <w:p>
      <w:pPr>
        <w:numPr>
          <w:ilvl w:val="0"/>
          <w:numId w:val="1496"/>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97"/>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310</w:t>
        </w:r>
      </w:hyperlink>
      <w:r>
        <w:t xml:space="preserve"> </w:t>
      </w:r>
      <w:hyperlink r:id="rId828">
        <w:r>
          <w:rPr>
            <w:rStyle w:val="Lienhypertexte"/>
          </w:rPr>
          <w:t xml:space="preserve">https://www.equator-network.org/reporting-guidelines/strobe/</w:t>
        </w:r>
      </w:hyperlink>
    </w:p>
    <w:p>
      <w:pPr>
        <w:pStyle w:val="FirstParagraph"/>
      </w:pPr>
    </w:p>
    <w:p>
      <w:pPr>
        <w:pStyle w:val="Corpsdetexte"/>
      </w:pPr>
    </w:p>
    <w:bookmarkEnd w:id="829"/>
    <w:bookmarkEnd w:id="830"/>
    <w:bookmarkEnd w:id="831"/>
    <w:bookmarkStart w:id="886" w:name="propriedades-psicometricas"/>
    <w:p>
      <w:pPr>
        <w:pStyle w:val="Titre1"/>
      </w:pPr>
      <w:r>
        <w:rPr>
          <w:b/>
          <w:bCs/>
        </w:rPr>
        <w:t xml:space="preserve">Propriedades psicométricas</w:t>
      </w:r>
    </w:p>
    <w:p>
      <w:pPr>
        <w:pStyle w:val="FirstParagraph"/>
      </w:pPr>
    </w:p>
    <w:bookmarkStart w:id="837" w:name="características-2"/>
    <w:p>
      <w:pPr>
        <w:pStyle w:val="Titre2"/>
      </w:pPr>
      <w:r>
        <w:t xml:space="preserve">Características</w:t>
      </w:r>
    </w:p>
    <w:p>
      <w:pPr>
        <w:pStyle w:val="FirstParagraph"/>
      </w:pPr>
    </w:p>
    <w:bookmarkStart w:id="836" w:name="o-que-são-propriedades-psicométricas"/>
    <w:p>
      <w:pPr>
        <w:pStyle w:val="Titre3"/>
      </w:pPr>
      <w:r>
        <w:t xml:space="preserve">O que são propriedades psicométricas?</w:t>
      </w:r>
    </w:p>
    <w:p>
      <w:pPr>
        <w:pStyle w:val="Compact"/>
        <w:numPr>
          <w:ilvl w:val="0"/>
          <w:numId w:val="149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311</w:t>
        </w:r>
      </w:hyperlink>
      <w:r>
        <w:t xml:space="preserve"> </w:t>
      </w:r>
      <w:r>
        <w:t xml:space="preserve">fornece a função</w:t>
      </w:r>
      <w:r>
        <w:t xml:space="preserve"> </w:t>
      </w:r>
      <w:hyperlink r:id="rId832">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311</w:t>
        </w:r>
      </w:hyperlink>
      <w:r>
        <w:t xml:space="preserve"> </w:t>
      </w:r>
      <w:r>
        <w:t xml:space="preserve">fornece a função</w:t>
      </w:r>
      <w:r>
        <w:t xml:space="preserve"> </w:t>
      </w:r>
      <w:hyperlink r:id="rId833">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312</w:t>
        </w:r>
      </w:hyperlink>
      <w:r>
        <w:t xml:space="preserve"> </w:t>
      </w:r>
      <w:r>
        <w:t xml:space="preserve">fornece a função</w:t>
      </w:r>
      <w:r>
        <w:t xml:space="preserve"> </w:t>
      </w:r>
      <w:hyperlink r:id="rId834">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35">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36"/>
    <w:bookmarkEnd w:id="837"/>
    <w:bookmarkStart w:id="839" w:name="análise-fatorial-exploratória"/>
    <w:p>
      <w:pPr>
        <w:pStyle w:val="Titre2"/>
      </w:pPr>
      <w:r>
        <w:t xml:space="preserve">Análise fatorial exploratória</w:t>
      </w:r>
    </w:p>
    <w:p>
      <w:pPr>
        <w:pStyle w:val="FirstParagraph"/>
      </w:pPr>
    </w:p>
    <w:bookmarkStart w:id="838" w:name="o-que-é-análise-fatorial-exploratória"/>
    <w:p>
      <w:pPr>
        <w:pStyle w:val="Titre3"/>
      </w:pPr>
      <w:r>
        <w:t xml:space="preserve">O que é análise fatorial exploratória?</w:t>
      </w:r>
    </w:p>
    <w:p>
      <w:pPr>
        <w:pStyle w:val="Compact"/>
        <w:numPr>
          <w:ilvl w:val="0"/>
          <w:numId w:val="1499"/>
        </w:numPr>
      </w:pPr>
      <w:r>
        <w:t xml:space="preserve">.</w:t>
      </w:r>
      <w:hyperlink w:anchor="ref-REF">
        <w:r>
          <w:rPr>
            <w:rStyle w:val="Lienhypertexte"/>
            <w:b/>
            <w:bCs/>
            <w:vertAlign w:val="superscript"/>
          </w:rPr>
          <w:t xml:space="preserve">REF?</w:t>
        </w:r>
      </w:hyperlink>
    </w:p>
    <w:p>
      <w:pPr>
        <w:pStyle w:val="FirstParagraph"/>
      </w:pPr>
    </w:p>
    <w:bookmarkEnd w:id="838"/>
    <w:bookmarkEnd w:id="839"/>
    <w:bookmarkStart w:id="841" w:name="análise-fatorial-confirmatória"/>
    <w:p>
      <w:pPr>
        <w:pStyle w:val="Titre2"/>
      </w:pPr>
      <w:r>
        <w:t xml:space="preserve">Análise fatorial confirmatória</w:t>
      </w:r>
    </w:p>
    <w:p>
      <w:pPr>
        <w:pStyle w:val="FirstParagraph"/>
      </w:pPr>
    </w:p>
    <w:bookmarkStart w:id="840" w:name="o-que-é-análise-fatorial-confirmatória"/>
    <w:p>
      <w:pPr>
        <w:pStyle w:val="Titre3"/>
      </w:pPr>
      <w:r>
        <w:t xml:space="preserve">O que é análise fatorial confirmatória?</w:t>
      </w:r>
    </w:p>
    <w:p>
      <w:pPr>
        <w:pStyle w:val="Compact"/>
        <w:numPr>
          <w:ilvl w:val="0"/>
          <w:numId w:val="1500"/>
        </w:numPr>
      </w:pPr>
      <w:r>
        <w:t xml:space="preserve">.</w:t>
      </w:r>
      <w:hyperlink w:anchor="ref-REF">
        <w:r>
          <w:rPr>
            <w:rStyle w:val="Lienhypertexte"/>
            <w:b/>
            <w:bCs/>
            <w:vertAlign w:val="superscript"/>
          </w:rPr>
          <w:t xml:space="preserve">REF?</w:t>
        </w:r>
      </w:hyperlink>
    </w:p>
    <w:p>
      <w:pPr>
        <w:pStyle w:val="FirstParagraph"/>
      </w:pPr>
    </w:p>
    <w:bookmarkEnd w:id="840"/>
    <w:bookmarkEnd w:id="841"/>
    <w:bookmarkStart w:id="846" w:name="validade-de-conteúdo"/>
    <w:p>
      <w:pPr>
        <w:pStyle w:val="Titre2"/>
      </w:pPr>
      <w:r>
        <w:t xml:space="preserve">Validade de conteúdo</w:t>
      </w:r>
    </w:p>
    <w:p>
      <w:pPr>
        <w:pStyle w:val="FirstParagraph"/>
      </w:pPr>
    </w:p>
    <w:bookmarkStart w:id="842" w:name="o-que-é-validade-interna"/>
    <w:p>
      <w:pPr>
        <w:pStyle w:val="Titre3"/>
      </w:pPr>
      <w:r>
        <w:t xml:space="preserve">O que é validade interna?</w:t>
      </w:r>
    </w:p>
    <w:p>
      <w:pPr>
        <w:pStyle w:val="Compact"/>
        <w:numPr>
          <w:ilvl w:val="0"/>
          <w:numId w:val="1501"/>
        </w:numPr>
      </w:pPr>
      <w:r>
        <w:t xml:space="preserve">.</w:t>
      </w:r>
      <w:hyperlink w:anchor="ref-findley2021">
        <w:r>
          <w:rPr>
            <w:rStyle w:val="Lienhypertexte"/>
            <w:vertAlign w:val="superscript"/>
          </w:rPr>
          <w:t xml:space="preserve">314</w:t>
        </w:r>
      </w:hyperlink>
    </w:p>
    <w:p>
      <w:pPr>
        <w:pStyle w:val="FirstParagraph"/>
      </w:pPr>
    </w:p>
    <w:bookmarkEnd w:id="842"/>
    <w:bookmarkStart w:id="843" w:name="o-que-é-validade-externa"/>
    <w:p>
      <w:pPr>
        <w:pStyle w:val="Titre3"/>
      </w:pPr>
      <w:r>
        <w:t xml:space="preserve">O que é validade externa?</w:t>
      </w:r>
    </w:p>
    <w:p>
      <w:pPr>
        <w:pStyle w:val="Compact"/>
        <w:numPr>
          <w:ilvl w:val="0"/>
          <w:numId w:val="1502"/>
        </w:numPr>
      </w:pPr>
      <w:r>
        <w:t xml:space="preserve">.</w:t>
      </w:r>
      <w:hyperlink w:anchor="ref-findley2021">
        <w:r>
          <w:rPr>
            <w:rStyle w:val="Lienhypertexte"/>
            <w:vertAlign w:val="superscript"/>
          </w:rPr>
          <w:t xml:space="preserve">314</w:t>
        </w:r>
      </w:hyperlink>
    </w:p>
    <w:p>
      <w:pPr>
        <w:pStyle w:val="FirstParagraph"/>
      </w:pPr>
    </w:p>
    <w:bookmarkEnd w:id="843"/>
    <w:bookmarkStart w:id="844" w:name="que-fatores-afetam-a-validade"/>
    <w:p>
      <w:pPr>
        <w:pStyle w:val="Titre3"/>
      </w:pPr>
      <w:r>
        <w:t xml:space="preserve">Que fatores afetam a validade?</w:t>
      </w:r>
    </w:p>
    <w:p>
      <w:pPr>
        <w:numPr>
          <w:ilvl w:val="0"/>
          <w:numId w:val="150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0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44"/>
    <w:bookmarkStart w:id="845" w:name="como-avaliar-a-validade-de-um-estudo"/>
    <w:p>
      <w:pPr>
        <w:pStyle w:val="Titre3"/>
      </w:pPr>
      <w:r>
        <w:t xml:space="preserve">Como avaliar a validade de um estudo?</w:t>
      </w:r>
    </w:p>
    <w:p>
      <w:pPr>
        <w:pStyle w:val="Compact"/>
        <w:numPr>
          <w:ilvl w:val="0"/>
          <w:numId w:val="1504"/>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185</w:t>
        </w:r>
      </w:hyperlink>
    </w:p>
    <w:p>
      <w:pPr>
        <w:pStyle w:val="FirstParagraph"/>
      </w:pPr>
    </w:p>
    <w:bookmarkEnd w:id="845"/>
    <w:bookmarkEnd w:id="846"/>
    <w:bookmarkStart w:id="848" w:name="validade-de-face"/>
    <w:p>
      <w:pPr>
        <w:pStyle w:val="Titre2"/>
      </w:pPr>
      <w:r>
        <w:t xml:space="preserve">Validade de face</w:t>
      </w:r>
    </w:p>
    <w:p>
      <w:pPr>
        <w:pStyle w:val="FirstParagraph"/>
      </w:pPr>
    </w:p>
    <w:bookmarkStart w:id="847" w:name="o-que-é-validade-de-face"/>
    <w:p>
      <w:pPr>
        <w:pStyle w:val="Titre3"/>
      </w:pPr>
      <w:r>
        <w:t xml:space="preserve">O que é validade de face?</w:t>
      </w:r>
    </w:p>
    <w:p>
      <w:pPr>
        <w:pStyle w:val="Compact"/>
        <w:numPr>
          <w:ilvl w:val="0"/>
          <w:numId w:val="1505"/>
        </w:numPr>
      </w:pPr>
      <w:r>
        <w:t xml:space="preserve">.[RF]</w:t>
      </w:r>
    </w:p>
    <w:p>
      <w:pPr>
        <w:pStyle w:val="FirstParagraph"/>
      </w:pPr>
    </w:p>
    <w:bookmarkEnd w:id="847"/>
    <w:bookmarkEnd w:id="848"/>
    <w:bookmarkStart w:id="850" w:name="validade-do-construto"/>
    <w:p>
      <w:pPr>
        <w:pStyle w:val="Titre2"/>
      </w:pPr>
      <w:r>
        <w:t xml:space="preserve">Validade do construto</w:t>
      </w:r>
    </w:p>
    <w:p>
      <w:pPr>
        <w:pStyle w:val="FirstParagraph"/>
      </w:pPr>
    </w:p>
    <w:bookmarkStart w:id="849" w:name="o-que-é-construto"/>
    <w:p>
      <w:pPr>
        <w:pStyle w:val="Titre3"/>
      </w:pPr>
      <w:r>
        <w:t xml:space="preserve">O que é construto?</w:t>
      </w:r>
    </w:p>
    <w:p>
      <w:pPr>
        <w:pStyle w:val="Compact"/>
        <w:numPr>
          <w:ilvl w:val="0"/>
          <w:numId w:val="1506"/>
        </w:numPr>
      </w:pPr>
      <w:r>
        <w:t xml:space="preserve">.[RF]</w:t>
      </w:r>
    </w:p>
    <w:p>
      <w:pPr>
        <w:pStyle w:val="FirstParagraph"/>
      </w:pPr>
    </w:p>
    <w:bookmarkEnd w:id="849"/>
    <w:bookmarkEnd w:id="850"/>
    <w:bookmarkStart w:id="852" w:name="validade-fatorial"/>
    <w:p>
      <w:pPr>
        <w:pStyle w:val="Titre2"/>
      </w:pPr>
      <w:r>
        <w:t xml:space="preserve">Validade fatorial</w:t>
      </w:r>
    </w:p>
    <w:p>
      <w:pPr>
        <w:pStyle w:val="FirstParagraph"/>
      </w:pPr>
    </w:p>
    <w:bookmarkStart w:id="851" w:name="o-que-é-validade-fatorial"/>
    <w:p>
      <w:pPr>
        <w:pStyle w:val="Titre3"/>
      </w:pPr>
      <w:r>
        <w:t xml:space="preserve">O que é validade fatorial?</w:t>
      </w:r>
    </w:p>
    <w:p>
      <w:pPr>
        <w:pStyle w:val="Compact"/>
        <w:numPr>
          <w:ilvl w:val="0"/>
          <w:numId w:val="1507"/>
        </w:numPr>
      </w:pPr>
      <w:r>
        <w:t xml:space="preserve">.[RF]</w:t>
      </w:r>
    </w:p>
    <w:p>
      <w:pPr>
        <w:pStyle w:val="FirstParagraph"/>
      </w:pPr>
    </w:p>
    <w:bookmarkEnd w:id="851"/>
    <w:bookmarkEnd w:id="852"/>
    <w:bookmarkStart w:id="854" w:name="validade-convergente"/>
    <w:p>
      <w:pPr>
        <w:pStyle w:val="Titre2"/>
      </w:pPr>
      <w:r>
        <w:t xml:space="preserve">Validade convergente</w:t>
      </w:r>
    </w:p>
    <w:p>
      <w:pPr>
        <w:pStyle w:val="FirstParagraph"/>
      </w:pPr>
    </w:p>
    <w:bookmarkStart w:id="853" w:name="o-que-é-validade-convergente"/>
    <w:p>
      <w:pPr>
        <w:pStyle w:val="Titre3"/>
      </w:pPr>
      <w:r>
        <w:t xml:space="preserve">O que é validade convergente?</w:t>
      </w:r>
    </w:p>
    <w:p>
      <w:pPr>
        <w:pStyle w:val="Compact"/>
        <w:numPr>
          <w:ilvl w:val="0"/>
          <w:numId w:val="1508"/>
        </w:numPr>
      </w:pPr>
      <w:r>
        <w:t xml:space="preserve">.[RF]</w:t>
      </w:r>
    </w:p>
    <w:p>
      <w:pPr>
        <w:pStyle w:val="FirstParagraph"/>
      </w:pPr>
    </w:p>
    <w:bookmarkEnd w:id="853"/>
    <w:bookmarkEnd w:id="854"/>
    <w:bookmarkStart w:id="856" w:name="validade-discriminante"/>
    <w:p>
      <w:pPr>
        <w:pStyle w:val="Titre2"/>
      </w:pPr>
      <w:r>
        <w:t xml:space="preserve">Validade discriminante</w:t>
      </w:r>
    </w:p>
    <w:p>
      <w:pPr>
        <w:pStyle w:val="FirstParagraph"/>
      </w:pPr>
    </w:p>
    <w:bookmarkStart w:id="855" w:name="o-que-é-validade-discriminante"/>
    <w:p>
      <w:pPr>
        <w:pStyle w:val="Titre3"/>
      </w:pPr>
      <w:r>
        <w:t xml:space="preserve">O que é validade discriminante?</w:t>
      </w:r>
    </w:p>
    <w:p>
      <w:pPr>
        <w:pStyle w:val="Compact"/>
        <w:numPr>
          <w:ilvl w:val="0"/>
          <w:numId w:val="1509"/>
        </w:numPr>
      </w:pPr>
      <w:r>
        <w:t xml:space="preserve">.[RF]</w:t>
      </w:r>
    </w:p>
    <w:p>
      <w:pPr>
        <w:pStyle w:val="FirstParagraph"/>
      </w:pPr>
    </w:p>
    <w:bookmarkEnd w:id="855"/>
    <w:bookmarkEnd w:id="856"/>
    <w:bookmarkStart w:id="858" w:name="validade-de-critério"/>
    <w:p>
      <w:pPr>
        <w:pStyle w:val="Titre2"/>
      </w:pPr>
      <w:r>
        <w:t xml:space="preserve">Validade de critério</w:t>
      </w:r>
    </w:p>
    <w:p>
      <w:pPr>
        <w:pStyle w:val="FirstParagraph"/>
      </w:pPr>
    </w:p>
    <w:bookmarkStart w:id="857" w:name="o-que-é-validade-de-critério"/>
    <w:p>
      <w:pPr>
        <w:pStyle w:val="Titre3"/>
      </w:pPr>
      <w:r>
        <w:t xml:space="preserve">O que é validade de critério?</w:t>
      </w:r>
    </w:p>
    <w:p>
      <w:pPr>
        <w:pStyle w:val="Compact"/>
        <w:numPr>
          <w:ilvl w:val="0"/>
          <w:numId w:val="1510"/>
        </w:numPr>
      </w:pPr>
      <w:r>
        <w:t xml:space="preserve">.[RF]</w:t>
      </w:r>
    </w:p>
    <w:p>
      <w:pPr>
        <w:pStyle w:val="FirstParagraph"/>
      </w:pPr>
    </w:p>
    <w:bookmarkEnd w:id="857"/>
    <w:bookmarkEnd w:id="858"/>
    <w:bookmarkStart w:id="862" w:name="validade-concorrente"/>
    <w:p>
      <w:pPr>
        <w:pStyle w:val="Titre2"/>
      </w:pPr>
      <w:r>
        <w:t xml:space="preserve">Validade concorrente</w:t>
      </w:r>
    </w:p>
    <w:p>
      <w:pPr>
        <w:pStyle w:val="FirstParagraph"/>
      </w:pPr>
    </w:p>
    <w:bookmarkStart w:id="859" w:name="o-que-é-concorrente"/>
    <w:p>
      <w:pPr>
        <w:pStyle w:val="Titre3"/>
      </w:pPr>
      <w:r>
        <w:t xml:space="preserve">O que é concorrente?</w:t>
      </w:r>
    </w:p>
    <w:p>
      <w:pPr>
        <w:pStyle w:val="Compact"/>
        <w:numPr>
          <w:ilvl w:val="0"/>
          <w:numId w:val="1511"/>
        </w:numPr>
      </w:pPr>
      <w:r>
        <w:t xml:space="preserve">.[RF]</w:t>
      </w:r>
    </w:p>
    <w:p>
      <w:pPr>
        <w:pStyle w:val="FirstParagraph"/>
      </w:pPr>
    </w:p>
    <w:bookmarkEnd w:id="859"/>
    <w:bookmarkStart w:id="860" w:name="o-que-é-validade-concorrente"/>
    <w:p>
      <w:pPr>
        <w:pStyle w:val="Titre3"/>
      </w:pPr>
      <w:r>
        <w:t xml:space="preserve">O que é validade concorrente?</w:t>
      </w:r>
    </w:p>
    <w:p>
      <w:pPr>
        <w:pStyle w:val="Compact"/>
        <w:numPr>
          <w:ilvl w:val="0"/>
          <w:numId w:val="1512"/>
        </w:numPr>
      </w:pPr>
      <w:r>
        <w:t xml:space="preserve">.[RF]</w:t>
      </w:r>
    </w:p>
    <w:p>
      <w:pPr>
        <w:pStyle w:val="FirstParagraph"/>
      </w:pPr>
    </w:p>
    <w:bookmarkEnd w:id="860"/>
    <w:bookmarkStart w:id="861" w:name="o-que-é-validade-preditiva"/>
    <w:p>
      <w:pPr>
        <w:pStyle w:val="Titre3"/>
      </w:pPr>
      <w:r>
        <w:t xml:space="preserve">O que é validade preditiva?</w:t>
      </w:r>
    </w:p>
    <w:p>
      <w:pPr>
        <w:pStyle w:val="Compact"/>
        <w:numPr>
          <w:ilvl w:val="0"/>
          <w:numId w:val="1513"/>
        </w:numPr>
      </w:pPr>
      <w:r>
        <w:t xml:space="preserve">.[RF]</w:t>
      </w:r>
    </w:p>
    <w:p>
      <w:pPr>
        <w:pStyle w:val="FirstParagraph"/>
      </w:pPr>
    </w:p>
    <w:bookmarkEnd w:id="861"/>
    <w:bookmarkEnd w:id="862"/>
    <w:bookmarkStart w:id="864" w:name="responsividade"/>
    <w:p>
      <w:pPr>
        <w:pStyle w:val="Titre2"/>
      </w:pPr>
      <w:r>
        <w:t xml:space="preserve">Responsividade</w:t>
      </w:r>
    </w:p>
    <w:p>
      <w:pPr>
        <w:pStyle w:val="FirstParagraph"/>
      </w:pPr>
    </w:p>
    <w:bookmarkStart w:id="863" w:name="o-que-é-responsividade"/>
    <w:p>
      <w:pPr>
        <w:pStyle w:val="Titre3"/>
      </w:pPr>
      <w:r>
        <w:t xml:space="preserve">O que é responsividade?</w:t>
      </w:r>
    </w:p>
    <w:p>
      <w:pPr>
        <w:pStyle w:val="Compact"/>
        <w:numPr>
          <w:ilvl w:val="0"/>
          <w:numId w:val="1514"/>
        </w:numPr>
      </w:pPr>
      <w:r>
        <w:t xml:space="preserve">.</w:t>
      </w:r>
      <w:hyperlink w:anchor="ref-REF">
        <w:r>
          <w:rPr>
            <w:rStyle w:val="Lienhypertexte"/>
            <w:b/>
            <w:bCs/>
            <w:vertAlign w:val="superscript"/>
          </w:rPr>
          <w:t xml:space="preserve">REF?</w:t>
        </w:r>
      </w:hyperlink>
    </w:p>
    <w:p>
      <w:pPr>
        <w:pStyle w:val="FirstParagraph"/>
      </w:pPr>
    </w:p>
    <w:bookmarkEnd w:id="863"/>
    <w:bookmarkEnd w:id="864"/>
    <w:bookmarkStart w:id="877" w:name="concordância"/>
    <w:p>
      <w:pPr>
        <w:pStyle w:val="Titre2"/>
      </w:pPr>
      <w:r>
        <w:t xml:space="preserve">Concordância</w:t>
      </w:r>
    </w:p>
    <w:p>
      <w:pPr>
        <w:pStyle w:val="FirstParagraph"/>
      </w:pPr>
    </w:p>
    <w:bookmarkStart w:id="865" w:name="o-que-é-concordância"/>
    <w:p>
      <w:pPr>
        <w:pStyle w:val="Titre3"/>
      </w:pPr>
      <w:r>
        <w:t xml:space="preserve">O que é concordância?</w:t>
      </w:r>
    </w:p>
    <w:p>
      <w:pPr>
        <w:pStyle w:val="Compact"/>
        <w:numPr>
          <w:ilvl w:val="0"/>
          <w:numId w:val="1515"/>
        </w:numPr>
      </w:pPr>
      <w:r>
        <w:t xml:space="preserve">.</w:t>
      </w:r>
      <w:hyperlink w:anchor="ref-REF">
        <w:r>
          <w:rPr>
            <w:rStyle w:val="Lienhypertexte"/>
            <w:b/>
            <w:bCs/>
            <w:vertAlign w:val="superscript"/>
          </w:rPr>
          <w:t xml:space="preserve">REF?</w:t>
        </w:r>
      </w:hyperlink>
    </w:p>
    <w:p>
      <w:pPr>
        <w:pStyle w:val="FirstParagraph"/>
      </w:pPr>
    </w:p>
    <w:bookmarkEnd w:id="865"/>
    <w:bookmarkStart w:id="867" w:name="Xdceae2fdb694cdcefeb807c249381e0b4021314"/>
    <w:p>
      <w:pPr>
        <w:pStyle w:val="Titre3"/>
      </w:pPr>
      <w:r>
        <w:t xml:space="preserve">Quais métodos são adequados para análise de concordância de variáveis dicotômicas?</w:t>
      </w:r>
    </w:p>
    <w:p>
      <w:pPr>
        <w:pStyle w:val="Compact"/>
        <w:numPr>
          <w:ilvl w:val="0"/>
          <w:numId w:val="151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pStyle w:val="FirstParagraph"/>
      </w:pPr>
    </w:p>
    <w:p>
      <w:pPr>
        <w:pStyle w:val="Compact"/>
        <w:numPr>
          <w:ilvl w:val="0"/>
          <w:numId w:val="1517"/>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317</w:t>
        </w:r>
      </w:hyperlink>
      <w:r>
        <w:rPr>
          <w:vertAlign w:val="superscript"/>
        </w:rPr>
        <w:t xml:space="preserve">,</w:t>
      </w:r>
      <w:hyperlink w:anchor="ref-banerjee1999">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66">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67"/>
    <w:bookmarkStart w:id="868" w:name="X0dcf257684fd7e72924fdb02dfaaa684ded1f87"/>
    <w:p>
      <w:pPr>
        <w:pStyle w:val="Titre3"/>
      </w:pPr>
      <w:r>
        <w:t xml:space="preserve">Quais métodos não são adequados para análise de concordância de variáveis dicotômicas?</w:t>
      </w:r>
    </w:p>
    <w:p>
      <w:pPr>
        <w:numPr>
          <w:ilvl w:val="0"/>
          <w:numId w:val="151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318</w:t>
        </w:r>
      </w:hyperlink>
    </w:p>
    <w:p>
      <w:pPr>
        <w:numPr>
          <w:ilvl w:val="0"/>
          <w:numId w:val="151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318</w:t>
        </w:r>
      </w:hyperlink>
    </w:p>
    <w:p>
      <w:pPr>
        <w:numPr>
          <w:ilvl w:val="0"/>
          <w:numId w:val="151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318</w:t>
        </w:r>
      </w:hyperlink>
    </w:p>
    <w:p>
      <w:pPr>
        <w:numPr>
          <w:ilvl w:val="0"/>
          <w:numId w:val="151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318</w:t>
        </w:r>
      </w:hyperlink>
    </w:p>
    <w:p>
      <w:pPr>
        <w:pStyle w:val="FirstParagraph"/>
      </w:pPr>
    </w:p>
    <w:bookmarkEnd w:id="868"/>
    <w:bookmarkStart w:id="869" w:name="Xe323b88962ee26c30d1b06f87f5b15fae557cc4"/>
    <w:p>
      <w:pPr>
        <w:pStyle w:val="Titre3"/>
      </w:pPr>
      <w:r>
        <w:t xml:space="preserve">Quais métodos são adequados para análise de concordância de variáveis categóricas?</w:t>
      </w:r>
    </w:p>
    <w:p>
      <w:pPr>
        <w:numPr>
          <w:ilvl w:val="0"/>
          <w:numId w:val="151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numPr>
          <w:ilvl w:val="0"/>
          <w:numId w:val="151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pStyle w:val="FirstParagraph"/>
      </w:pPr>
    </w:p>
    <w:p>
      <w:pPr>
        <w:pStyle w:val="Compact"/>
        <w:numPr>
          <w:ilvl w:val="0"/>
          <w:numId w:val="1520"/>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66">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69"/>
    <w:bookmarkStart w:id="870" w:name="Xcecb7215f2dc7b22a0ac76505ce8fbe1598218f"/>
    <w:p>
      <w:pPr>
        <w:pStyle w:val="Titre3"/>
      </w:pPr>
      <w:r>
        <w:t xml:space="preserve">Quais métodos são adequados para análise de concordância de variáveis categóricas e contínuas?</w:t>
      </w:r>
    </w:p>
    <w:p>
      <w:pPr>
        <w:pStyle w:val="Compact"/>
        <w:numPr>
          <w:ilvl w:val="0"/>
          <w:numId w:val="1521"/>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66">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70"/>
    <w:bookmarkStart w:id="871" w:name="X2a69c5e5fa840dc95551a46873fe1ae5b70f95d"/>
    <w:p>
      <w:pPr>
        <w:pStyle w:val="Titre3"/>
      </w:pPr>
      <w:r>
        <w:t xml:space="preserve">Quais métodos são adequados para análise de concordância de variáveis ordinais?</w:t>
      </w:r>
    </w:p>
    <w:p>
      <w:pPr>
        <w:pStyle w:val="Compact"/>
        <w:numPr>
          <w:ilvl w:val="0"/>
          <w:numId w:val="152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pStyle w:val="FirstParagraph"/>
      </w:pPr>
    </w:p>
    <w:bookmarkEnd w:id="871"/>
    <w:bookmarkStart w:id="874" w:name="X182caf85b23c681ad2fc11e557527d1c59e2770"/>
    <w:p>
      <w:pPr>
        <w:pStyle w:val="Titre3"/>
      </w:pPr>
      <w:r>
        <w:t xml:space="preserve">Quais métodos são adequados para análise de concordância de variáveis contínuas?</w:t>
      </w:r>
    </w:p>
    <w:p>
      <w:pPr>
        <w:numPr>
          <w:ilvl w:val="0"/>
          <w:numId w:val="1523"/>
        </w:numPr>
      </w:pPr>
      <w:r>
        <w:t xml:space="preserve">Gráfico de dispersão com a reta de regressão.</w:t>
      </w:r>
      <w:hyperlink w:anchor="ref-altman1983">
        <w:r>
          <w:rPr>
            <w:rStyle w:val="Lienhypertexte"/>
            <w:vertAlign w:val="superscript"/>
          </w:rPr>
          <w:t xml:space="preserve">89</w:t>
        </w:r>
      </w:hyperlink>
    </w:p>
    <w:p>
      <w:pPr>
        <w:numPr>
          <w:ilvl w:val="0"/>
          <w:numId w:val="1523"/>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319</w:t>
        </w:r>
      </w:hyperlink>
      <w:r>
        <w:t xml:space="preserve"> </w:t>
      </w:r>
      <w:r>
        <w:t xml:space="preserve">fornece as funções</w:t>
      </w:r>
      <w:r>
        <w:t xml:space="preserve"> </w:t>
      </w:r>
      <w:hyperlink r:id="rId872">
        <w:r>
          <w:rPr>
            <w:rStyle w:val="Lienhypertexte"/>
            <w:i/>
            <w:iCs/>
          </w:rPr>
          <w:t xml:space="preserve">bland.altman.stats</w:t>
        </w:r>
      </w:hyperlink>
      <w:r>
        <w:t xml:space="preserve"> </w:t>
      </w:r>
      <w:r>
        <w:t xml:space="preserve">e</w:t>
      </w:r>
      <w:r>
        <w:t xml:space="preserve"> </w:t>
      </w:r>
      <w:hyperlink r:id="rId873">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74"/>
    <w:bookmarkStart w:id="875" w:name="X31372c19e2aff6f77204a816e25a4b6a8073a6c"/>
    <w:p>
      <w:pPr>
        <w:pStyle w:val="Titre3"/>
      </w:pPr>
      <w:r>
        <w:t xml:space="preserve">Quais métodos não são adequados para análise de concordância de variáveis contínuas?</w:t>
      </w:r>
    </w:p>
    <w:p>
      <w:pPr>
        <w:numPr>
          <w:ilvl w:val="0"/>
          <w:numId w:val="1524"/>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89</w:t>
        </w:r>
      </w:hyperlink>
    </w:p>
    <w:p>
      <w:pPr>
        <w:numPr>
          <w:ilvl w:val="0"/>
          <w:numId w:val="152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89</w:t>
        </w:r>
      </w:hyperlink>
    </w:p>
    <w:p>
      <w:pPr>
        <w:numPr>
          <w:ilvl w:val="0"/>
          <w:numId w:val="152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89</w:t>
        </w:r>
      </w:hyperlink>
    </w:p>
    <w:p>
      <w:pPr>
        <w:pStyle w:val="FirstParagraph"/>
      </w:pPr>
    </w:p>
    <w:bookmarkEnd w:id="875"/>
    <w:bookmarkStart w:id="876" w:name="X9c17367af6969c7a4a3084edf083fe406988a4c"/>
    <w:p>
      <w:pPr>
        <w:pStyle w:val="Titre3"/>
      </w:pPr>
      <w:r>
        <w:t xml:space="preserve">Quais métodos são adequados para modelagem de concordância?</w:t>
      </w:r>
    </w:p>
    <w:p>
      <w:pPr>
        <w:pStyle w:val="Compact"/>
        <w:numPr>
          <w:ilvl w:val="0"/>
          <w:numId w:val="1525"/>
        </w:numPr>
      </w:pPr>
      <w:r>
        <w:t xml:space="preserve">Modelo log-linear.</w:t>
      </w:r>
      <w:hyperlink w:anchor="ref-banerjee1999">
        <w:r>
          <w:rPr>
            <w:rStyle w:val="Lienhypertexte"/>
            <w:vertAlign w:val="superscript"/>
          </w:rPr>
          <w:t xml:space="preserve">318</w:t>
        </w:r>
      </w:hyperlink>
    </w:p>
    <w:p>
      <w:pPr>
        <w:pStyle w:val="FirstParagraph"/>
      </w:pPr>
    </w:p>
    <w:bookmarkEnd w:id="876"/>
    <w:bookmarkEnd w:id="877"/>
    <w:bookmarkStart w:id="880" w:name="confiabilidade"/>
    <w:p>
      <w:pPr>
        <w:pStyle w:val="Titre2"/>
      </w:pPr>
      <w:r>
        <w:t xml:space="preserve">Confiabilidade</w:t>
      </w:r>
    </w:p>
    <w:p>
      <w:pPr>
        <w:pStyle w:val="FirstParagraph"/>
      </w:pPr>
    </w:p>
    <w:bookmarkStart w:id="878" w:name="o-que-é-confiabilidade"/>
    <w:p>
      <w:pPr>
        <w:pStyle w:val="Titre3"/>
      </w:pPr>
      <w:r>
        <w:t xml:space="preserve">O que é confiabilidade?</w:t>
      </w:r>
    </w:p>
    <w:p>
      <w:pPr>
        <w:pStyle w:val="Compact"/>
        <w:numPr>
          <w:ilvl w:val="0"/>
          <w:numId w:val="1526"/>
        </w:numPr>
      </w:pPr>
      <w:r>
        <w:t xml:space="preserve">.</w:t>
      </w:r>
      <w:hyperlink w:anchor="ref-REF">
        <w:r>
          <w:rPr>
            <w:rStyle w:val="Lienhypertexte"/>
            <w:b/>
            <w:bCs/>
            <w:vertAlign w:val="superscript"/>
          </w:rPr>
          <w:t xml:space="preserve">REF?</w:t>
        </w:r>
      </w:hyperlink>
    </w:p>
    <w:p>
      <w:pPr>
        <w:pStyle w:val="FirstParagraph"/>
      </w:pPr>
    </w:p>
    <w:bookmarkEnd w:id="878"/>
    <w:bookmarkStart w:id="879" w:name="X08986ced9f0c041243b1a080f74e4f83d6e5ff3"/>
    <w:p>
      <w:pPr>
        <w:pStyle w:val="Titre3"/>
      </w:pPr>
      <w:r>
        <w:t xml:space="preserve">Quais métodos são adequados para análise de confiabilidade?</w:t>
      </w:r>
    </w:p>
    <w:p>
      <w:pPr>
        <w:pStyle w:val="Compact"/>
        <w:numPr>
          <w:ilvl w:val="0"/>
          <w:numId w:val="1527"/>
        </w:numPr>
      </w:pPr>
      <w:r>
        <w:t xml:space="preserve">.</w:t>
      </w:r>
      <w:hyperlink w:anchor="ref-REF">
        <w:r>
          <w:rPr>
            <w:rStyle w:val="Lienhypertexte"/>
            <w:b/>
            <w:bCs/>
            <w:vertAlign w:val="superscript"/>
          </w:rPr>
          <w:t xml:space="preserve">REF?</w:t>
        </w:r>
      </w:hyperlink>
    </w:p>
    <w:p>
      <w:pPr>
        <w:pStyle w:val="FirstParagraph"/>
      </w:pPr>
    </w:p>
    <w:bookmarkEnd w:id="879"/>
    <w:bookmarkEnd w:id="880"/>
    <w:bookmarkStart w:id="885" w:name="diretrizes-para-redação-2"/>
    <w:p>
      <w:pPr>
        <w:pStyle w:val="Titre2"/>
      </w:pPr>
      <w:r>
        <w:t xml:space="preserve">Diretrizes para redação</w:t>
      </w:r>
    </w:p>
    <w:p>
      <w:pPr>
        <w:pStyle w:val="FirstParagraph"/>
      </w:pPr>
    </w:p>
    <w:bookmarkStart w:id="884" w:name="X6fec9d9c2b9627a5821b032106549527cf67250"/>
    <w:p>
      <w:pPr>
        <w:pStyle w:val="Titre3"/>
      </w:pPr>
      <w:r>
        <w:t xml:space="preserve">Quais são as diretrizes para redação de estudos de propriedades psicométricas?</w:t>
      </w:r>
    </w:p>
    <w:p>
      <w:pPr>
        <w:numPr>
          <w:ilvl w:val="0"/>
          <w:numId w:val="1528"/>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29"/>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320</w:t>
        </w:r>
      </w:hyperlink>
      <w:r>
        <w:t xml:space="preserve"> </w:t>
      </w:r>
      <w:hyperlink r:id="rId881">
        <w:r>
          <w:rPr>
            <w:rStyle w:val="Lienhypertexte"/>
          </w:rPr>
          <w:t xml:space="preserve">https://www.equator-network.org/reporting-guidelines/cosmin-reporting-guideline-for-studies-on-measurement-properties-of-patient-reported-outcome-measures/</w:t>
        </w:r>
      </w:hyperlink>
    </w:p>
    <w:p>
      <w:pPr>
        <w:numPr>
          <w:ilvl w:val="1"/>
          <w:numId w:val="1529"/>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321</w:t>
        </w:r>
      </w:hyperlink>
      <w:r>
        <w:t xml:space="preserve"> </w:t>
      </w:r>
      <w:hyperlink r:id="rId882">
        <w:r>
          <w:rPr>
            <w:rStyle w:val="Lienhypertexte"/>
          </w:rPr>
          <w:t xml:space="preserve">https://www.equator-network.org/reporting-guidelines/recommendations-for-reporting-the-results-of-studies-of-instrument-and-scale-development-and-testing/</w:t>
        </w:r>
      </w:hyperlink>
    </w:p>
    <w:p>
      <w:pPr>
        <w:numPr>
          <w:ilvl w:val="1"/>
          <w:numId w:val="1529"/>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322</w:t>
        </w:r>
      </w:hyperlink>
      <w:r>
        <w:t xml:space="preserve"> </w:t>
      </w:r>
      <w:hyperlink r:id="rId883">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84"/>
    <w:bookmarkEnd w:id="885"/>
    <w:bookmarkEnd w:id="886"/>
    <w:bookmarkStart w:id="909" w:name="desempenho-diagnostico"/>
    <w:p>
      <w:pPr>
        <w:pStyle w:val="Titre1"/>
      </w:pPr>
      <w:r>
        <w:rPr>
          <w:b/>
          <w:bCs/>
        </w:rPr>
        <w:t xml:space="preserve">Desempenho diagnóstico</w:t>
      </w:r>
    </w:p>
    <w:p>
      <w:pPr>
        <w:pStyle w:val="FirstParagraph"/>
      </w:pPr>
    </w:p>
    <w:bookmarkStart w:id="888" w:name="características-3"/>
    <w:p>
      <w:pPr>
        <w:pStyle w:val="Titre2"/>
      </w:pPr>
      <w:r>
        <w:t xml:space="preserve">Características</w:t>
      </w:r>
    </w:p>
    <w:p>
      <w:pPr>
        <w:pStyle w:val="FirstParagraph"/>
      </w:pPr>
    </w:p>
    <w:bookmarkStart w:id="887" w:name="Xc2038577345083f344ec43020917426143d8e6e"/>
    <w:p>
      <w:pPr>
        <w:pStyle w:val="Titre3"/>
      </w:pPr>
      <w:r>
        <w:t xml:space="preserve">Quais são as características de estudos de desempenho diagnóstico?</w:t>
      </w:r>
    </w:p>
    <w:p>
      <w:pPr>
        <w:pStyle w:val="Compact"/>
        <w:numPr>
          <w:ilvl w:val="0"/>
          <w:numId w:val="1530"/>
        </w:numPr>
      </w:pPr>
      <w:r>
        <w:t xml:space="preserve">.</w:t>
      </w:r>
      <w:hyperlink w:anchor="ref-REF">
        <w:r>
          <w:rPr>
            <w:rStyle w:val="Lienhypertexte"/>
            <w:b/>
            <w:bCs/>
            <w:vertAlign w:val="superscript"/>
          </w:rPr>
          <w:t xml:space="preserve">REF?</w:t>
        </w:r>
      </w:hyperlink>
    </w:p>
    <w:p>
      <w:pPr>
        <w:pStyle w:val="FirstParagraph"/>
      </w:pPr>
    </w:p>
    <w:bookmarkEnd w:id="887"/>
    <w:bookmarkEnd w:id="888"/>
    <w:bookmarkStart w:id="895" w:name="tabelas-2x2"/>
    <w:p>
      <w:pPr>
        <w:pStyle w:val="Titre2"/>
      </w:pPr>
      <w:r>
        <w:t xml:space="preserve">Tabelas 2x2</w:t>
      </w:r>
    </w:p>
    <w:p>
      <w:pPr>
        <w:pStyle w:val="FirstParagraph"/>
      </w:pPr>
    </w:p>
    <w:bookmarkStart w:id="889" w:name="o-que-é-uma-tabela-de-confusão-2x2"/>
    <w:p>
      <w:pPr>
        <w:pStyle w:val="Titre3"/>
      </w:pPr>
      <w:r>
        <w:t xml:space="preserve">O que é uma tabela de confusão 2x2?</w:t>
      </w:r>
    </w:p>
    <w:p>
      <w:pPr>
        <w:pStyle w:val="Compact"/>
        <w:numPr>
          <w:ilvl w:val="0"/>
          <w:numId w:val="1531"/>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323</w:t>
        </w:r>
      </w:hyperlink>
    </w:p>
    <w:p>
      <w:pPr>
        <w:pStyle w:val="FirstParagraph"/>
      </w:pPr>
    </w:p>
    <w:bookmarkEnd w:id="889"/>
    <w:bookmarkStart w:id="891" w:name="X78b2edc6949dc1c0f83f6c1928c64df75db2c97"/>
    <w:p>
      <w:pPr>
        <w:pStyle w:val="Titre3"/>
      </w:pPr>
      <w:r>
        <w:t xml:space="preserve">Como analisar o desempenho diagnóstico em tabelas 2x2?</w:t>
      </w:r>
    </w:p>
    <w:p>
      <w:pPr>
        <w:numPr>
          <w:ilvl w:val="0"/>
          <w:numId w:val="153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324</w:t>
        </w:r>
      </w:hyperlink>
    </w:p>
    <w:p>
      <w:pPr>
        <w:numPr>
          <w:ilvl w:val="0"/>
          <w:numId w:val="153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324</w:t>
        </w:r>
      </w:hyperlink>
    </w:p>
    <w:p>
      <w:pPr>
        <w:numPr>
          <w:ilvl w:val="0"/>
          <w:numId w:val="153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324</w:t>
        </w:r>
      </w:hyperlink>
    </w:p>
    <w:p>
      <w:pPr>
        <w:numPr>
          <w:ilvl w:val="0"/>
          <w:numId w:val="153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324</w:t>
        </w:r>
      </w:hyperlink>
    </w:p>
    <w:p>
      <w:pPr>
        <w:pStyle w:val="FirstParagraph"/>
      </w:pPr>
    </w:p>
    <w:p>
      <w:pPr>
        <w:pStyle w:val="Corpsdetexte"/>
      </w:pPr>
    </w:p>
    <w:p>
      <w:pPr>
        <w:pStyle w:val="Compact"/>
        <w:numPr>
          <w:ilvl w:val="0"/>
          <w:numId w:val="1533"/>
        </w:numPr>
      </w:pPr>
      <w:r>
        <w:t xml:space="preserve">Tabelas de confusão também podem ser visualizadas em formato de árvores de frequência.</w:t>
      </w:r>
      <w:hyperlink w:anchor="ref-steckelberg2004">
        <w:r>
          <w:rPr>
            <w:rStyle w:val="Lienhypertexte"/>
            <w:vertAlign w:val="superscript"/>
          </w:rPr>
          <w:t xml:space="preserve">323</w:t>
        </w:r>
      </w:hyperlink>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19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52b817-c8eb-4c03-8c72-88b5e472fe68"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52b817-c8eb-4c03-8c72-88b5e472fe68"/>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325</w:t>
        </w:r>
      </w:hyperlink>
      <w:r>
        <w:t xml:space="preserve"> </w:t>
      </w:r>
      <w:r>
        <w:t xml:space="preserve">fornece a função</w:t>
      </w:r>
      <w:r>
        <w:t xml:space="preserve"> </w:t>
      </w:r>
      <w:hyperlink r:id="rId890">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91"/>
    <w:bookmarkStart w:id="894" w:name="Xce026fab5abc87ac8e3453f842e020fac31fec3"/>
    <w:p>
      <w:pPr>
        <w:pStyle w:val="Titre3"/>
      </w:pPr>
      <w:r>
        <w:t xml:space="preserve">Quais probabilidades caracterizam o desempenho diagnóstico de um teste em tabelas 2x2?</w:t>
      </w:r>
    </w:p>
    <w:p>
      <w:pPr>
        <w:pStyle w:val="Compact"/>
        <w:numPr>
          <w:ilvl w:val="0"/>
          <w:numId w:val="1534"/>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324</w:t>
        </w:r>
      </w:hyperlink>
    </w:p>
    <w:p>
      <w:pPr>
        <w:pStyle w:val="FirstParagraph"/>
      </w:pPr>
    </w:p>
    <w:p>
      <w:pPr>
        <w:pStyle w:val="Compact"/>
        <w:numPr>
          <w:ilvl w:val="0"/>
          <w:numId w:val="1535"/>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6"/>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7"/>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8"/>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9"/>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326</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325</w:t>
        </w:r>
      </w:hyperlink>
      <w:r>
        <w:t xml:space="preserve"> </w:t>
      </w:r>
      <w:r>
        <w:t xml:space="preserve">fornece a função</w:t>
      </w:r>
      <w:r>
        <w:t xml:space="preserve"> </w:t>
      </w:r>
      <w:hyperlink r:id="rId892">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327</w:t>
        </w:r>
      </w:hyperlink>
      <w:r>
        <w:t xml:space="preserve"> </w:t>
      </w:r>
      <w:r>
        <w:t xml:space="preserve">fornece a função</w:t>
      </w:r>
      <w:r>
        <w:t xml:space="preserve"> </w:t>
      </w:r>
      <w:hyperlink r:id="rId893">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94"/>
    <w:bookmarkEnd w:id="895"/>
    <w:bookmarkStart w:id="898" w:name="gráficos-crosshair"/>
    <w:p>
      <w:pPr>
        <w:pStyle w:val="Titre2"/>
      </w:pPr>
      <w:r>
        <w:t xml:space="preserve">Gráficos</w:t>
      </w:r>
      <w:r>
        <w:t xml:space="preserve"> </w:t>
      </w:r>
      <w:r>
        <w:rPr>
          <w:i/>
          <w:iCs/>
        </w:rPr>
        <w:t xml:space="preserve">crosshair</w:t>
      </w:r>
    </w:p>
    <w:p>
      <w:pPr>
        <w:pStyle w:val="FirstParagraph"/>
      </w:pPr>
    </w:p>
    <w:bookmarkStart w:id="897"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40"/>
        </w:numPr>
      </w:pPr>
      <w:r>
        <w:t xml:space="preserve">.</w:t>
      </w:r>
      <w:hyperlink w:anchor="ref-phillips2010">
        <w:r>
          <w:rPr>
            <w:rStyle w:val="Lienhypertexte"/>
            <w:vertAlign w:val="superscript"/>
          </w:rPr>
          <w:t xml:space="preserve">328</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329</w:t>
        </w:r>
      </w:hyperlink>
      <w:r>
        <w:t xml:space="preserve"> </w:t>
      </w:r>
      <w:r>
        <w:t xml:space="preserve">fornece a função</w:t>
      </w:r>
      <w:r>
        <w:t xml:space="preserve"> </w:t>
      </w:r>
      <w:hyperlink r:id="rId896">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328</w:t>
        </w:r>
      </w:hyperlink>
      <w:r>
        <w:t xml:space="preserve"> </w:t>
      </w:r>
      <w:r>
        <w:t xml:space="preserve">a partir de dados de verdadeiro-positivo, falso-positivo, verdadeiro-negativo e verdadeiro-positivo de tabelas de confusão 2x2.</w:t>
      </w:r>
    </w:p>
    <w:p>
      <w:pPr>
        <w:pStyle w:val="Corpsdetexte"/>
      </w:pPr>
    </w:p>
    <w:bookmarkEnd w:id="897"/>
    <w:bookmarkEnd w:id="898"/>
    <w:bookmarkStart w:id="903" w:name="curvas-roc"/>
    <w:p>
      <w:pPr>
        <w:pStyle w:val="Titre2"/>
      </w:pPr>
      <w:r>
        <w:t xml:space="preserve">Curvas ROC</w:t>
      </w:r>
    </w:p>
    <w:p>
      <w:pPr>
        <w:pStyle w:val="FirstParagraph"/>
      </w:pPr>
    </w:p>
    <w:bookmarkStart w:id="900" w:name="o-que-é-a-área-sob-a-curva-auroc"/>
    <w:p>
      <w:pPr>
        <w:pStyle w:val="Titre3"/>
      </w:pPr>
      <w:r>
        <w:t xml:space="preserve">O que é a área sob a curva (AUROC)?</w:t>
      </w:r>
    </w:p>
    <w:p>
      <w:pPr>
        <w:pStyle w:val="Compact"/>
        <w:numPr>
          <w:ilvl w:val="0"/>
          <w:numId w:val="1541"/>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330</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331</w:t>
        </w:r>
      </w:hyperlink>
      <w:r>
        <w:t xml:space="preserve"> </w:t>
      </w:r>
      <w:r>
        <w:t xml:space="preserve">fornece a função</w:t>
      </w:r>
      <w:r>
        <w:t xml:space="preserve"> </w:t>
      </w:r>
      <w:hyperlink r:id="rId899">
        <w:r>
          <w:rPr>
            <w:rStyle w:val="Lienhypertexte"/>
            <w:i/>
            <w:iCs/>
          </w:rPr>
          <w:t xml:space="preserve">plot.roc</w:t>
        </w:r>
      </w:hyperlink>
      <w:r>
        <w:t xml:space="preserve"> </w:t>
      </w:r>
      <w:r>
        <w:t xml:space="preserve">para criar uma curva ROC.</w:t>
      </w:r>
    </w:p>
    <w:p>
      <w:pPr>
        <w:pStyle w:val="Corpsdetexte"/>
      </w:pPr>
    </w:p>
    <w:bookmarkEnd w:id="900"/>
    <w:bookmarkStart w:id="901" w:name="como-interpretar-a-área-sob-a-curva-roc"/>
    <w:p>
      <w:pPr>
        <w:pStyle w:val="Titre3"/>
      </w:pPr>
      <w:r>
        <w:t xml:space="preserve">Como interpretar a área sob a curva (ROC)?</w:t>
      </w:r>
    </w:p>
    <w:p>
      <w:pPr>
        <w:numPr>
          <w:ilvl w:val="0"/>
          <w:numId w:val="1542"/>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330</w:t>
        </w:r>
      </w:hyperlink>
    </w:p>
    <w:p>
      <w:pPr>
        <w:numPr>
          <w:ilvl w:val="0"/>
          <w:numId w:val="1542"/>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330</w:t>
        </w:r>
      </w:hyperlink>
    </w:p>
    <w:p>
      <w:pPr>
        <w:numPr>
          <w:ilvl w:val="0"/>
          <w:numId w:val="1542"/>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330</w:t>
        </w:r>
      </w:hyperlink>
    </w:p>
    <w:p>
      <w:pPr>
        <w:pStyle w:val="FirstParagraph"/>
      </w:pPr>
    </w:p>
    <w:bookmarkEnd w:id="901"/>
    <w:bookmarkStart w:id="902" w:name="Xc521947449eedd3f71bfe4becbce818a0aa3090"/>
    <w:p>
      <w:pPr>
        <w:pStyle w:val="Titre3"/>
      </w:pPr>
      <w:r>
        <w:t xml:space="preserve">Como analisar o desempenho diagnóstico em desfechos com distribuição trimodal na população?</w:t>
      </w:r>
    </w:p>
    <w:p>
      <w:pPr>
        <w:pStyle w:val="Compact"/>
        <w:numPr>
          <w:ilvl w:val="0"/>
          <w:numId w:val="1543"/>
        </w:numPr>
      </w:pPr>
      <w:r>
        <w:t xml:space="preserve">Limiares duplos podem ser utilizados para análise de desempenho diagnóstico de testes com distribuição trimodal.</w:t>
      </w:r>
      <w:hyperlink w:anchor="ref-ferreira2021">
        <w:r>
          <w:rPr>
            <w:rStyle w:val="Lienhypertexte"/>
            <w:vertAlign w:val="superscript"/>
          </w:rPr>
          <w:t xml:space="preserve">332</w:t>
        </w:r>
      </w:hyperlink>
    </w:p>
    <w:p>
      <w:pPr>
        <w:pStyle w:val="FirstParagraph"/>
      </w:pPr>
    </w:p>
    <w:bookmarkEnd w:id="902"/>
    <w:bookmarkEnd w:id="903"/>
    <w:bookmarkStart w:id="905" w:name="interpretação-da-validade-de-um-teste"/>
    <w:p>
      <w:pPr>
        <w:pStyle w:val="Titre2"/>
      </w:pPr>
      <w:r>
        <w:t xml:space="preserve">Interpretação da validade de um teste</w:t>
      </w:r>
    </w:p>
    <w:p>
      <w:pPr>
        <w:pStyle w:val="FirstParagraph"/>
      </w:pPr>
    </w:p>
    <w:bookmarkStart w:id="904" w:name="X46e180c874875976311f607121b211eff6aebb3"/>
    <w:p>
      <w:pPr>
        <w:pStyle w:val="Titre3"/>
      </w:pPr>
      <w:r>
        <w:t xml:space="preserve">Que itens devem ser verificados na interpretação de um estudo de validade?</w:t>
      </w:r>
    </w:p>
    <w:p>
      <w:pPr>
        <w:numPr>
          <w:ilvl w:val="0"/>
          <w:numId w:val="1544"/>
        </w:numPr>
      </w:pPr>
      <w:r>
        <w:t xml:space="preserve">O novo teste foi comparado junto ao método padrão-ouro.</w:t>
      </w:r>
      <w:hyperlink w:anchor="ref-greenhalgh1997b">
        <w:r>
          <w:rPr>
            <w:rStyle w:val="Lienhypertexte"/>
            <w:vertAlign w:val="superscript"/>
          </w:rPr>
          <w:t xml:space="preserve">324</w:t>
        </w:r>
      </w:hyperlink>
    </w:p>
    <w:p>
      <w:pPr>
        <w:numPr>
          <w:ilvl w:val="0"/>
          <w:numId w:val="1544"/>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324</w:t>
        </w:r>
      </w:hyperlink>
    </w:p>
    <w:p>
      <w:pPr>
        <w:numPr>
          <w:ilvl w:val="0"/>
          <w:numId w:val="1544"/>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324</w:t>
        </w:r>
      </w:hyperlink>
    </w:p>
    <w:p>
      <w:pPr>
        <w:numPr>
          <w:ilvl w:val="0"/>
          <w:numId w:val="1544"/>
        </w:numPr>
      </w:pPr>
      <w:r>
        <w:t xml:space="preserve">O novo teste possui adequada confiabilidade intra/inter examinadores.</w:t>
      </w:r>
      <w:hyperlink w:anchor="ref-greenhalgh1997b">
        <w:r>
          <w:rPr>
            <w:rStyle w:val="Lienhypertexte"/>
            <w:vertAlign w:val="superscript"/>
          </w:rPr>
          <w:t xml:space="preserve">324</w:t>
        </w:r>
      </w:hyperlink>
    </w:p>
    <w:p>
      <w:pPr>
        <w:numPr>
          <w:ilvl w:val="0"/>
          <w:numId w:val="1544"/>
        </w:numPr>
      </w:pPr>
      <w:r>
        <w:t xml:space="preserve">O estudo de validação incluiu um espectro adequado da amostra.</w:t>
      </w:r>
      <w:hyperlink w:anchor="ref-greenhalgh1997b">
        <w:r>
          <w:rPr>
            <w:rStyle w:val="Lienhypertexte"/>
            <w:vertAlign w:val="superscript"/>
          </w:rPr>
          <w:t xml:space="preserve">324</w:t>
        </w:r>
      </w:hyperlink>
    </w:p>
    <w:p>
      <w:pPr>
        <w:numPr>
          <w:ilvl w:val="0"/>
          <w:numId w:val="1544"/>
        </w:numPr>
      </w:pPr>
      <w:r>
        <w:t xml:space="preserve">Todos os participantes realizaram ambos o novo teste e o padrão-ouro no estudo de validação.</w:t>
      </w:r>
      <w:hyperlink w:anchor="ref-greenhalgh1997b">
        <w:r>
          <w:rPr>
            <w:rStyle w:val="Lienhypertexte"/>
            <w:vertAlign w:val="superscript"/>
          </w:rPr>
          <w:t xml:space="preserve">324</w:t>
        </w:r>
      </w:hyperlink>
    </w:p>
    <w:p>
      <w:pPr>
        <w:numPr>
          <w:ilvl w:val="0"/>
          <w:numId w:val="1544"/>
        </w:numPr>
      </w:pPr>
      <w:r>
        <w:t xml:space="preserve">Os examinadores do novo teste estavam cegados para o resultado do teste padrão-ouro.</w:t>
      </w:r>
      <w:hyperlink w:anchor="ref-greenhalgh1997b">
        <w:r>
          <w:rPr>
            <w:rStyle w:val="Lienhypertexte"/>
            <w:vertAlign w:val="superscript"/>
          </w:rPr>
          <w:t xml:space="preserve">324</w:t>
        </w:r>
      </w:hyperlink>
    </w:p>
    <w:p>
      <w:pPr>
        <w:pStyle w:val="FirstParagraph"/>
      </w:pPr>
    </w:p>
    <w:bookmarkEnd w:id="904"/>
    <w:bookmarkEnd w:id="905"/>
    <w:bookmarkStart w:id="908" w:name="diretrizes-para-redação-3"/>
    <w:p>
      <w:pPr>
        <w:pStyle w:val="Titre2"/>
      </w:pPr>
      <w:r>
        <w:t xml:space="preserve">Diretrizes para redação</w:t>
      </w:r>
    </w:p>
    <w:p>
      <w:pPr>
        <w:pStyle w:val="FirstParagraph"/>
      </w:pPr>
    </w:p>
    <w:bookmarkStart w:id="907" w:name="X0db6ec9da0906c6b334cb624d8581005f2ca868"/>
    <w:p>
      <w:pPr>
        <w:pStyle w:val="Titre3"/>
      </w:pPr>
      <w:r>
        <w:t xml:space="preserve">Quais são as diretrizes para redação de estudos diagnósticos?</w:t>
      </w:r>
    </w:p>
    <w:p>
      <w:pPr>
        <w:numPr>
          <w:ilvl w:val="0"/>
          <w:numId w:val="1545"/>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46"/>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333</w:t>
        </w:r>
      </w:hyperlink>
      <w:r>
        <w:t xml:space="preserve"> </w:t>
      </w:r>
      <w:hyperlink r:id="rId906">
        <w:r>
          <w:rPr>
            <w:rStyle w:val="Lienhypertexte"/>
          </w:rPr>
          <w:t xml:space="preserve">https://www.equator-network.org/reporting-guidelines/stard/</w:t>
        </w:r>
      </w:hyperlink>
    </w:p>
    <w:p>
      <w:pPr>
        <w:pStyle w:val="FirstParagraph"/>
      </w:pPr>
    </w:p>
    <w:p>
      <w:pPr>
        <w:pStyle w:val="Corpsdetexte"/>
      </w:pPr>
    </w:p>
    <w:bookmarkEnd w:id="907"/>
    <w:bookmarkEnd w:id="908"/>
    <w:bookmarkEnd w:id="909"/>
    <w:bookmarkStart w:id="915" w:name="ensaio-quase-experimental"/>
    <w:p>
      <w:pPr>
        <w:pStyle w:val="Titre1"/>
      </w:pPr>
      <w:r>
        <w:rPr>
          <w:b/>
          <w:bCs/>
        </w:rPr>
        <w:t xml:space="preserve">Ensaios quase-experimentais</w:t>
      </w:r>
    </w:p>
    <w:p>
      <w:pPr>
        <w:pStyle w:val="FirstParagraph"/>
      </w:pPr>
    </w:p>
    <w:bookmarkStart w:id="911" w:name="características-4"/>
    <w:p>
      <w:pPr>
        <w:pStyle w:val="Titre2"/>
      </w:pPr>
      <w:r>
        <w:t xml:space="preserve">Características</w:t>
      </w:r>
    </w:p>
    <w:p>
      <w:pPr>
        <w:pStyle w:val="FirstParagraph"/>
      </w:pPr>
    </w:p>
    <w:bookmarkStart w:id="910" w:name="X2d237827e9eac214b42ed7976954456ddda9b40"/>
    <w:p>
      <w:pPr>
        <w:pStyle w:val="Titre3"/>
      </w:pPr>
      <w:r>
        <w:t xml:space="preserve">Quais são as características de ensaios quase-experimentais?</w:t>
      </w:r>
    </w:p>
    <w:p>
      <w:pPr>
        <w:pStyle w:val="Compact"/>
        <w:numPr>
          <w:ilvl w:val="0"/>
          <w:numId w:val="1547"/>
        </w:numPr>
      </w:pPr>
      <w:r>
        <w:t xml:space="preserve">.</w:t>
      </w:r>
      <w:hyperlink w:anchor="ref-REF">
        <w:r>
          <w:rPr>
            <w:rStyle w:val="Lienhypertexte"/>
            <w:b/>
            <w:bCs/>
            <w:vertAlign w:val="superscript"/>
          </w:rPr>
          <w:t xml:space="preserve">REF?</w:t>
        </w:r>
      </w:hyperlink>
    </w:p>
    <w:p>
      <w:pPr>
        <w:pStyle w:val="FirstParagraph"/>
      </w:pPr>
    </w:p>
    <w:bookmarkEnd w:id="910"/>
    <w:bookmarkEnd w:id="911"/>
    <w:bookmarkStart w:id="914" w:name="diretrizes-para-redação-4"/>
    <w:p>
      <w:pPr>
        <w:pStyle w:val="Titre2"/>
      </w:pPr>
      <w:r>
        <w:t xml:space="preserve">Diretrizes para redação</w:t>
      </w:r>
    </w:p>
    <w:p>
      <w:pPr>
        <w:pStyle w:val="FirstParagraph"/>
      </w:pPr>
    </w:p>
    <w:bookmarkStart w:id="913" w:name="X06076ad8ff96f729a7053476212e4462f3ff6c9"/>
    <w:p>
      <w:pPr>
        <w:pStyle w:val="Titre3"/>
      </w:pPr>
      <w:r>
        <w:t xml:space="preserve">Quais são as diretrizes para redação de ensaios quase-experimentais?</w:t>
      </w:r>
    </w:p>
    <w:p>
      <w:pPr>
        <w:numPr>
          <w:ilvl w:val="0"/>
          <w:numId w:val="1548"/>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48"/>
        </w:numPr>
      </w:pPr>
      <w:r>
        <w:rPr>
          <w:i/>
          <w:iCs/>
        </w:rPr>
        <w:t xml:space="preserve">Guidelines for reporting non-randomised studies</w:t>
      </w:r>
      <w:r>
        <w:t xml:space="preserve">:</w:t>
      </w:r>
      <w:hyperlink w:anchor="ref-reeves2004">
        <w:r>
          <w:rPr>
            <w:rStyle w:val="Lienhypertexte"/>
            <w:vertAlign w:val="superscript"/>
          </w:rPr>
          <w:t xml:space="preserve">334</w:t>
        </w:r>
      </w:hyperlink>
      <w:r>
        <w:t xml:space="preserve"> </w:t>
      </w:r>
      <w:hyperlink r:id="rId912">
        <w:r>
          <w:rPr>
            <w:rStyle w:val="Lienhypertexte"/>
          </w:rPr>
          <w:t xml:space="preserve">https://www.equator-network.org/reporting-guidelines/guidelines-for-reporting-non-randomised-studies/</w:t>
        </w:r>
      </w:hyperlink>
    </w:p>
    <w:p>
      <w:pPr>
        <w:pStyle w:val="FirstParagraph"/>
      </w:pPr>
    </w:p>
    <w:p>
      <w:pPr>
        <w:pStyle w:val="Corpsdetexte"/>
      </w:pPr>
    </w:p>
    <w:bookmarkEnd w:id="913"/>
    <w:bookmarkEnd w:id="914"/>
    <w:bookmarkEnd w:id="915"/>
    <w:bookmarkStart w:id="953" w:name="ensaio-experimental"/>
    <w:p>
      <w:pPr>
        <w:pStyle w:val="Titre1"/>
      </w:pPr>
      <w:r>
        <w:rPr>
          <w:b/>
          <w:bCs/>
        </w:rPr>
        <w:t xml:space="preserve">Ensaios experimentais</w:t>
      </w:r>
    </w:p>
    <w:p>
      <w:pPr>
        <w:pStyle w:val="FirstParagraph"/>
      </w:pPr>
    </w:p>
    <w:bookmarkStart w:id="918" w:name="ensaio-clínico-aleatorizado"/>
    <w:p>
      <w:pPr>
        <w:pStyle w:val="Titre2"/>
      </w:pPr>
      <w:r>
        <w:t xml:space="preserve">Ensaio clínico aleatorizado</w:t>
      </w:r>
    </w:p>
    <w:p>
      <w:pPr>
        <w:pStyle w:val="FirstParagraph"/>
      </w:pPr>
    </w:p>
    <w:bookmarkStart w:id="916" w:name="Xc1033a398ec7dd5773a99fcf23f4ae65dc6fb7c"/>
    <w:p>
      <w:pPr>
        <w:pStyle w:val="Titre3"/>
      </w:pPr>
      <w:r>
        <w:t xml:space="preserve">Quais são as características de ensaios clínicos aleatorizados?</w:t>
      </w:r>
    </w:p>
    <w:p>
      <w:pPr>
        <w:numPr>
          <w:ilvl w:val="0"/>
          <w:numId w:val="1549"/>
        </w:numPr>
      </w:pPr>
      <w:r>
        <w:t xml:space="preserve">A característica essencial de um ensaio clínico aleatorizado é a comparação entre grupos.</w:t>
      </w:r>
      <w:hyperlink w:anchor="ref-bland2011">
        <w:r>
          <w:rPr>
            <w:rStyle w:val="Lienhypertexte"/>
            <w:vertAlign w:val="superscript"/>
          </w:rPr>
          <w:t xml:space="preserve">335</w:t>
        </w:r>
      </w:hyperlink>
    </w:p>
    <w:p>
      <w:pPr>
        <w:numPr>
          <w:ilvl w:val="0"/>
          <w:numId w:val="1549"/>
        </w:numPr>
      </w:pPr>
      <w:r>
        <w:t xml:space="preserve">Quanto à unidade de alocação:</w:t>
      </w:r>
      <w:hyperlink w:anchor="ref-Bruce2022">
        <w:r>
          <w:rPr>
            <w:rStyle w:val="Lienhypertexte"/>
            <w:vertAlign w:val="superscript"/>
          </w:rPr>
          <w:t xml:space="preserve">336</w:t>
        </w:r>
      </w:hyperlink>
    </w:p>
    <w:p>
      <w:pPr>
        <w:numPr>
          <w:ilvl w:val="1"/>
          <w:numId w:val="1550"/>
        </w:numPr>
      </w:pPr>
      <w:r>
        <w:t xml:space="preserve">Individual</w:t>
      </w:r>
    </w:p>
    <w:p>
      <w:pPr>
        <w:numPr>
          <w:ilvl w:val="1"/>
          <w:numId w:val="1550"/>
        </w:numPr>
      </w:pPr>
      <w:r>
        <w:t xml:space="preserve">Agrupado</w:t>
      </w:r>
    </w:p>
    <w:p>
      <w:pPr>
        <w:numPr>
          <w:ilvl w:val="0"/>
          <w:numId w:val="1549"/>
        </w:numPr>
      </w:pPr>
      <w:r>
        <w:t xml:space="preserve">Quanto ao número de braços:</w:t>
      </w:r>
      <w:hyperlink w:anchor="ref-Bruce2022">
        <w:r>
          <w:rPr>
            <w:rStyle w:val="Lienhypertexte"/>
            <w:vertAlign w:val="superscript"/>
          </w:rPr>
          <w:t xml:space="preserve">336</w:t>
        </w:r>
      </w:hyperlink>
    </w:p>
    <w:p>
      <w:pPr>
        <w:numPr>
          <w:ilvl w:val="1"/>
          <w:numId w:val="1551"/>
        </w:numPr>
      </w:pPr>
      <w:r>
        <w:t xml:space="preserve">Único*</w:t>
      </w:r>
    </w:p>
    <w:p>
      <w:pPr>
        <w:numPr>
          <w:ilvl w:val="1"/>
          <w:numId w:val="1551"/>
        </w:numPr>
      </w:pPr>
      <w:r>
        <w:t xml:space="preserve">Múltiplos</w:t>
      </w:r>
    </w:p>
    <w:p>
      <w:pPr>
        <w:numPr>
          <w:ilvl w:val="0"/>
          <w:numId w:val="1549"/>
        </w:numPr>
      </w:pPr>
      <w:r>
        <w:t xml:space="preserve">Quanto ao número de centros:</w:t>
      </w:r>
      <w:hyperlink w:anchor="ref-Bruce2022">
        <w:r>
          <w:rPr>
            <w:rStyle w:val="Lienhypertexte"/>
            <w:vertAlign w:val="superscript"/>
          </w:rPr>
          <w:t xml:space="preserve">336</w:t>
        </w:r>
      </w:hyperlink>
    </w:p>
    <w:p>
      <w:pPr>
        <w:numPr>
          <w:ilvl w:val="1"/>
          <w:numId w:val="1552"/>
        </w:numPr>
      </w:pPr>
      <w:r>
        <w:t xml:space="preserve">Único</w:t>
      </w:r>
    </w:p>
    <w:p>
      <w:pPr>
        <w:numPr>
          <w:ilvl w:val="1"/>
          <w:numId w:val="1552"/>
        </w:numPr>
      </w:pPr>
      <w:r>
        <w:t xml:space="preserve">Múltiplos</w:t>
      </w:r>
    </w:p>
    <w:p>
      <w:pPr>
        <w:numPr>
          <w:ilvl w:val="0"/>
          <w:numId w:val="1549"/>
        </w:numPr>
      </w:pPr>
      <w:r>
        <w:t xml:space="preserve">Quanto ao cegamento:</w:t>
      </w:r>
      <w:hyperlink w:anchor="ref-Bruce2022">
        <w:r>
          <w:rPr>
            <w:rStyle w:val="Lienhypertexte"/>
            <w:vertAlign w:val="superscript"/>
          </w:rPr>
          <w:t xml:space="preserve">336</w:t>
        </w:r>
      </w:hyperlink>
    </w:p>
    <w:p>
      <w:pPr>
        <w:numPr>
          <w:ilvl w:val="1"/>
          <w:numId w:val="1553"/>
        </w:numPr>
      </w:pPr>
      <w:r>
        <w:t xml:space="preserve">Aberto*</w:t>
      </w:r>
    </w:p>
    <w:p>
      <w:pPr>
        <w:numPr>
          <w:ilvl w:val="1"/>
          <w:numId w:val="1553"/>
        </w:numPr>
      </w:pPr>
      <w:r>
        <w:t xml:space="preserve">Simples-cego</w:t>
      </w:r>
    </w:p>
    <w:p>
      <w:pPr>
        <w:numPr>
          <w:ilvl w:val="1"/>
          <w:numId w:val="1553"/>
        </w:numPr>
      </w:pPr>
      <w:r>
        <w:t xml:space="preserve">Duplo-cego</w:t>
      </w:r>
    </w:p>
    <w:p>
      <w:pPr>
        <w:numPr>
          <w:ilvl w:val="1"/>
          <w:numId w:val="1553"/>
        </w:numPr>
      </w:pPr>
      <w:r>
        <w:t xml:space="preserve">Tripo-cego</w:t>
      </w:r>
    </w:p>
    <w:p>
      <w:pPr>
        <w:numPr>
          <w:ilvl w:val="1"/>
          <w:numId w:val="1553"/>
        </w:numPr>
      </w:pPr>
      <w:r>
        <w:t xml:space="preserve">Quádruplo-cego</w:t>
      </w:r>
    </w:p>
    <w:p>
      <w:pPr>
        <w:numPr>
          <w:ilvl w:val="0"/>
          <w:numId w:val="1549"/>
        </w:numPr>
      </w:pPr>
      <w:r>
        <w:t xml:space="preserve">Quanto à alocação:</w:t>
      </w:r>
      <w:hyperlink w:anchor="ref-Bruce2022">
        <w:r>
          <w:rPr>
            <w:rStyle w:val="Lienhypertexte"/>
            <w:vertAlign w:val="superscript"/>
          </w:rPr>
          <w:t xml:space="preserve">336</w:t>
        </w:r>
      </w:hyperlink>
    </w:p>
    <w:p>
      <w:pPr>
        <w:numPr>
          <w:ilvl w:val="1"/>
          <w:numId w:val="1554"/>
        </w:numPr>
      </w:pPr>
      <w:r>
        <w:t xml:space="preserve">Sem sorteio</w:t>
      </w:r>
    </w:p>
    <w:p>
      <w:pPr>
        <w:numPr>
          <w:ilvl w:val="1"/>
          <w:numId w:val="1554"/>
        </w:numPr>
      </w:pPr>
      <w:r>
        <w:t xml:space="preserve">Estratificada (centro apenas)</w:t>
      </w:r>
    </w:p>
    <w:p>
      <w:pPr>
        <w:numPr>
          <w:ilvl w:val="1"/>
          <w:numId w:val="1554"/>
        </w:numPr>
      </w:pPr>
      <w:r>
        <w:t xml:space="preserve">Estratificada</w:t>
      </w:r>
    </w:p>
    <w:p>
      <w:pPr>
        <w:numPr>
          <w:ilvl w:val="1"/>
          <w:numId w:val="1554"/>
        </w:numPr>
      </w:pPr>
      <w:r>
        <w:t xml:space="preserve">Minimizada</w:t>
      </w:r>
    </w:p>
    <w:p>
      <w:pPr>
        <w:numPr>
          <w:ilvl w:val="1"/>
          <w:numId w:val="1554"/>
        </w:numPr>
      </w:pPr>
      <w:r>
        <w:t xml:space="preserve">Estratificada e minimizada</w:t>
      </w:r>
    </w:p>
    <w:p>
      <w:pPr>
        <w:pStyle w:val="FirstParagraph"/>
      </w:pPr>
    </w:p>
    <w:bookmarkEnd w:id="916"/>
    <w:bookmarkStart w:id="917" w:name="Xc97bcd6d1ee69d172e65a8c53f41dee46945832"/>
    <w:p>
      <w:pPr>
        <w:pStyle w:val="Titre3"/>
      </w:pPr>
      <w:r>
        <w:t xml:space="preserve">Quais são as estratégias para metodológicas para reduzir vieses metodológicos?</w:t>
      </w:r>
    </w:p>
    <w:p>
      <w:pPr>
        <w:numPr>
          <w:ilvl w:val="0"/>
          <w:numId w:val="1555"/>
        </w:numPr>
      </w:pPr>
      <w:r>
        <w:t xml:space="preserve">Grupo controle.</w:t>
      </w:r>
      <w:hyperlink w:anchor="ref-REF">
        <w:r>
          <w:rPr>
            <w:rStyle w:val="Lienhypertexte"/>
            <w:b/>
            <w:bCs/>
            <w:vertAlign w:val="superscript"/>
          </w:rPr>
          <w:t xml:space="preserve">REF?</w:t>
        </w:r>
      </w:hyperlink>
    </w:p>
    <w:p>
      <w:pPr>
        <w:numPr>
          <w:ilvl w:val="0"/>
          <w:numId w:val="1555"/>
        </w:numPr>
      </w:pPr>
      <w:r>
        <w:t xml:space="preserve">Grupo placebo.</w:t>
      </w:r>
      <w:hyperlink w:anchor="ref-REF">
        <w:r>
          <w:rPr>
            <w:rStyle w:val="Lienhypertexte"/>
            <w:b/>
            <w:bCs/>
            <w:vertAlign w:val="superscript"/>
          </w:rPr>
          <w:t xml:space="preserve">REF?</w:t>
        </w:r>
      </w:hyperlink>
    </w:p>
    <w:p>
      <w:pPr>
        <w:numPr>
          <w:ilvl w:val="0"/>
          <w:numId w:val="1555"/>
        </w:numPr>
      </w:pPr>
      <w:r>
        <w:t xml:space="preserve">Controle sham.</w:t>
      </w:r>
      <w:hyperlink w:anchor="ref-REF">
        <w:r>
          <w:rPr>
            <w:rStyle w:val="Lienhypertexte"/>
            <w:b/>
            <w:bCs/>
            <w:vertAlign w:val="superscript"/>
          </w:rPr>
          <w:t xml:space="preserve">REF?</w:t>
        </w:r>
      </w:hyperlink>
    </w:p>
    <w:p>
      <w:pPr>
        <w:numPr>
          <w:ilvl w:val="0"/>
          <w:numId w:val="1555"/>
        </w:numPr>
      </w:pPr>
      <w:r>
        <w:t xml:space="preserve">Cegamento.</w:t>
      </w:r>
      <w:hyperlink w:anchor="ref-REF">
        <w:r>
          <w:rPr>
            <w:rStyle w:val="Lienhypertexte"/>
            <w:b/>
            <w:bCs/>
            <w:vertAlign w:val="superscript"/>
          </w:rPr>
          <w:t xml:space="preserve">REF?</w:t>
        </w:r>
      </w:hyperlink>
    </w:p>
    <w:p>
      <w:pPr>
        <w:pStyle w:val="FirstParagraph"/>
      </w:pPr>
    </w:p>
    <w:bookmarkEnd w:id="917"/>
    <w:bookmarkEnd w:id="918"/>
    <w:bookmarkStart w:id="920" w:name="modelos-de-análise-de-comparação"/>
    <w:p>
      <w:pPr>
        <w:pStyle w:val="Titre2"/>
      </w:pPr>
      <w:r>
        <w:t xml:space="preserve">Modelos de análise de comparação</w:t>
      </w:r>
    </w:p>
    <w:p>
      <w:pPr>
        <w:pStyle w:val="FirstParagraph"/>
      </w:pPr>
    </w:p>
    <w:bookmarkStart w:id="919" w:name="X9c40b599329bf617ea77d574f32bdbf648a9de3"/>
    <w:p>
      <w:pPr>
        <w:pStyle w:val="Titre3"/>
      </w:pPr>
      <w:r>
        <w:t xml:space="preserve">Que modelos podem ser utilizados para comparações?</w:t>
      </w:r>
    </w:p>
    <w:p>
      <w:pPr>
        <w:numPr>
          <w:ilvl w:val="0"/>
          <w:numId w:val="1556"/>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337</w:t>
        </w:r>
      </w:hyperlink>
    </w:p>
    <w:p>
      <w:pPr>
        <w:numPr>
          <w:ilvl w:val="0"/>
          <w:numId w:val="15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337</w:t>
        </w:r>
      </w:hyperlink>
    </w:p>
    <w:p>
      <w:pPr>
        <w:numPr>
          <w:ilvl w:val="0"/>
          <w:numId w:val="15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122</w:t>
        </w:r>
      </w:hyperlink>
      <w:r>
        <w:rPr>
          <w:vertAlign w:val="superscript"/>
        </w:rPr>
        <w:t xml:space="preserve">,</w:t>
      </w:r>
      <w:hyperlink w:anchor="ref-Vickers2001a">
        <w:r>
          <w:rPr>
            <w:rStyle w:val="Lienhypertexte"/>
            <w:vertAlign w:val="superscript"/>
          </w:rPr>
          <w:t xml:space="preserve">337</w:t>
        </w:r>
      </w:hyperlink>
    </w:p>
    <w:p>
      <w:pPr>
        <w:pStyle w:val="FirstParagraph"/>
      </w:pPr>
    </w:p>
    <w:p>
      <w:pPr>
        <w:pStyle w:val="Corpsdetexte"/>
      </w:pPr>
    </w:p>
    <w:p>
      <w:pPr>
        <w:pStyle w:val="Corpsdetexte"/>
      </w:pPr>
    </w:p>
    <w:p>
      <w:pPr>
        <w:numPr>
          <w:ilvl w:val="0"/>
          <w:numId w:val="15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338</w:t>
        </w:r>
      </w:hyperlink>
    </w:p>
    <w:p>
      <w:pPr>
        <w:numPr>
          <w:ilvl w:val="0"/>
          <w:numId w:val="15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122</w:t>
        </w:r>
      </w:hyperlink>
      <w:r>
        <w:rPr>
          <w:vertAlign w:val="superscript"/>
        </w:rPr>
        <w:t xml:space="preserve">,</w:t>
      </w:r>
      <w:hyperlink w:anchor="ref-laird1983">
        <w:r>
          <w:rPr>
            <w:rStyle w:val="Lienhypertexte"/>
            <w:vertAlign w:val="superscript"/>
          </w:rPr>
          <w:t xml:space="preserve">339</w:t>
        </w:r>
      </w:hyperlink>
    </w:p>
    <w:p>
      <w:pPr>
        <w:pStyle w:val="FirstParagraph"/>
      </w:pPr>
    </w:p>
    <w:p>
      <w:pPr>
        <w:pStyle w:val="Corpsdetexte"/>
      </w:pPr>
    </w:p>
    <w:p>
      <w:pPr>
        <w:pStyle w:val="Corpsdetexte"/>
      </w:pPr>
    </w:p>
    <w:p>
      <w:pPr>
        <w:numPr>
          <w:ilvl w:val="0"/>
          <w:numId w:val="15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338</w:t>
        </w:r>
      </w:hyperlink>
    </w:p>
    <w:p>
      <w:pPr>
        <w:numPr>
          <w:ilvl w:val="0"/>
          <w:numId w:val="1558"/>
        </w:numPr>
      </w:pPr>
      <w:r>
        <w:t xml:space="preserve">.</w:t>
      </w:r>
      <w:hyperlink w:anchor="ref-Cnaan1997">
        <w:r>
          <w:rPr>
            <w:rStyle w:val="Lienhypertexte"/>
            <w:vertAlign w:val="superscript"/>
          </w:rPr>
          <w:t xml:space="preserve">340</w:t>
        </w:r>
      </w:hyperlink>
    </w:p>
    <w:p>
      <w:pPr>
        <w:numPr>
          <w:ilvl w:val="0"/>
          <w:numId w:val="1558"/>
        </w:numPr>
      </w:pPr>
      <w:r>
        <w:t xml:space="preserve">.</w:t>
      </w:r>
      <w:hyperlink w:anchor="ref-mallinckrodt2008">
        <w:r>
          <w:rPr>
            <w:rStyle w:val="Lienhypertexte"/>
            <w:vertAlign w:val="superscript"/>
          </w:rPr>
          <w:t xml:space="preserve">341</w:t>
        </w:r>
      </w:hyperlink>
    </w:p>
    <w:p>
      <w:pPr>
        <w:pStyle w:val="FirstParagraph"/>
      </w:pPr>
    </w:p>
    <w:bookmarkEnd w:id="919"/>
    <w:bookmarkEnd w:id="920"/>
    <w:bookmarkStart w:id="928" w:name="comparação-na-linha-de-base"/>
    <w:p>
      <w:pPr>
        <w:pStyle w:val="Titre2"/>
      </w:pPr>
      <w:r>
        <w:t xml:space="preserve">Comparação na linha de base</w:t>
      </w:r>
    </w:p>
    <w:p>
      <w:pPr>
        <w:pStyle w:val="FirstParagraph"/>
      </w:pPr>
    </w:p>
    <w:bookmarkStart w:id="921" w:name="o-que-são-dados-na-linha-de-base"/>
    <w:p>
      <w:pPr>
        <w:pStyle w:val="Titre3"/>
      </w:pPr>
      <w:r>
        <w:t xml:space="preserve">O que são dados na linha de base?</w:t>
      </w:r>
    </w:p>
    <w:p>
      <w:pPr>
        <w:numPr>
          <w:ilvl w:val="0"/>
          <w:numId w:val="15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342</w:t>
        </w:r>
      </w:hyperlink>
    </w:p>
    <w:p>
      <w:pPr>
        <w:numPr>
          <w:ilvl w:val="0"/>
          <w:numId w:val="15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342</w:t>
        </w:r>
      </w:hyperlink>
    </w:p>
    <w:p>
      <w:pPr>
        <w:numPr>
          <w:ilvl w:val="0"/>
          <w:numId w:val="15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342</w:t>
        </w:r>
      </w:hyperlink>
    </w:p>
    <w:p>
      <w:pPr>
        <w:numPr>
          <w:ilvl w:val="0"/>
          <w:numId w:val="15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342</w:t>
        </w:r>
      </w:hyperlink>
    </w:p>
    <w:p>
      <w:pPr>
        <w:pStyle w:val="FirstParagraph"/>
      </w:pPr>
    </w:p>
    <w:bookmarkEnd w:id="921"/>
    <w:bookmarkStart w:id="922" w:name="Xc6b525fa003cc2f7283049cc20be53b46f5cc29"/>
    <w:p>
      <w:pPr>
        <w:pStyle w:val="Titre3"/>
      </w:pPr>
      <w:r>
        <w:t xml:space="preserve">O que é comparação entre grupos na linha de base em ensaios clínicos aleatorizados?</w:t>
      </w:r>
    </w:p>
    <w:p>
      <w:pPr>
        <w:numPr>
          <w:ilvl w:val="0"/>
          <w:numId w:val="1560"/>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343</w:t>
        </w:r>
      </w:hyperlink>
    </w:p>
    <w:p>
      <w:pPr>
        <w:numPr>
          <w:ilvl w:val="0"/>
          <w:numId w:val="15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343</w:t>
        </w:r>
      </w:hyperlink>
    </w:p>
    <w:p>
      <w:pPr>
        <w:pStyle w:val="FirstParagraph"/>
      </w:pPr>
    </w:p>
    <w:bookmarkEnd w:id="922"/>
    <w:bookmarkStart w:id="923" w:name="Xa8aa295a067b4a644e922111d98c3d412f483a4"/>
    <w:p>
      <w:pPr>
        <w:pStyle w:val="Titre3"/>
      </w:pPr>
      <w:r>
        <w:t xml:space="preserve">Para quê comparar grupos na linha de base em ensaios clínicos aleatorizados?</w:t>
      </w:r>
    </w:p>
    <w:p>
      <w:pPr>
        <w:numPr>
          <w:ilvl w:val="0"/>
          <w:numId w:val="1561"/>
        </w:numPr>
      </w:pPr>
      <w:r>
        <w:t xml:space="preserve">Os P-valores estão relacionados à aleatorização dos participantes em grupos.</w:t>
      </w:r>
      <w:hyperlink w:anchor="ref-Bolzern2019">
        <w:r>
          <w:rPr>
            <w:rStyle w:val="Lienhypertexte"/>
            <w:vertAlign w:val="superscript"/>
          </w:rPr>
          <w:t xml:space="preserve">344</w:t>
        </w:r>
      </w:hyperlink>
    </w:p>
    <w:p>
      <w:pPr>
        <w:numPr>
          <w:ilvl w:val="0"/>
          <w:numId w:val="1561"/>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344</w:t>
        </w:r>
      </w:hyperlink>
    </w:p>
    <w:p>
      <w:pPr>
        <w:pStyle w:val="FirstParagraph"/>
      </w:pPr>
    </w:p>
    <w:bookmarkEnd w:id="923"/>
    <w:bookmarkStart w:id="924" w:name="X81524171a7dbcf018512a481ee6e06033b18f0b"/>
    <w:p>
      <w:pPr>
        <w:pStyle w:val="Titre3"/>
      </w:pPr>
      <w:r>
        <w:t xml:space="preserve">Quais são as razões para diferenças entre grupos de tratamento nas (co)variáveis na linha de base?</w:t>
      </w:r>
    </w:p>
    <w:p>
      <w:pPr>
        <w:numPr>
          <w:ilvl w:val="0"/>
          <w:numId w:val="1562"/>
        </w:numPr>
      </w:pPr>
      <w:r>
        <w:t xml:space="preserve">Acaso.</w:t>
      </w:r>
      <w:hyperlink w:anchor="ref-chen2020">
        <w:r>
          <w:rPr>
            <w:rStyle w:val="Lienhypertexte"/>
            <w:vertAlign w:val="superscript"/>
          </w:rPr>
          <w:t xml:space="preserve">186</w:t>
        </w:r>
      </w:hyperlink>
      <w:r>
        <w:rPr>
          <w:vertAlign w:val="superscript"/>
        </w:rPr>
        <w:t xml:space="preserve">,</w:t>
      </w:r>
      <w:hyperlink w:anchor="ref-Stang2018">
        <w:r>
          <w:rPr>
            <w:rStyle w:val="Lienhypertexte"/>
            <w:vertAlign w:val="superscript"/>
          </w:rPr>
          <w:t xml:space="preserve">343</w:t>
        </w:r>
      </w:hyperlink>
    </w:p>
    <w:p>
      <w:pPr>
        <w:numPr>
          <w:ilvl w:val="0"/>
          <w:numId w:val="1562"/>
        </w:numPr>
      </w:pPr>
      <w:r>
        <w:t xml:space="preserve">Viés.</w:t>
      </w:r>
      <w:hyperlink w:anchor="ref-chen2020">
        <w:r>
          <w:rPr>
            <w:rStyle w:val="Lienhypertexte"/>
            <w:vertAlign w:val="superscript"/>
          </w:rPr>
          <w:t xml:space="preserve">186</w:t>
        </w:r>
      </w:hyperlink>
      <w:r>
        <w:rPr>
          <w:vertAlign w:val="superscript"/>
        </w:rPr>
        <w:t xml:space="preserve">,</w:t>
      </w:r>
      <w:hyperlink w:anchor="ref-Stang2018">
        <w:r>
          <w:rPr>
            <w:rStyle w:val="Lienhypertexte"/>
            <w:vertAlign w:val="superscript"/>
          </w:rPr>
          <w:t xml:space="preserve">343</w:t>
        </w:r>
      </w:hyperlink>
    </w:p>
    <w:p>
      <w:pPr>
        <w:numPr>
          <w:ilvl w:val="0"/>
          <w:numId w:val="1562"/>
        </w:numPr>
      </w:pPr>
      <w:r>
        <w:t xml:space="preserve">Tamanho da amostra.</w:t>
      </w:r>
      <w:hyperlink w:anchor="ref-chen2020">
        <w:r>
          <w:rPr>
            <w:rStyle w:val="Lienhypertexte"/>
            <w:vertAlign w:val="superscript"/>
          </w:rPr>
          <w:t xml:space="preserve">186</w:t>
        </w:r>
      </w:hyperlink>
      <w:r>
        <w:rPr>
          <w:vertAlign w:val="superscript"/>
        </w:rPr>
        <w:t xml:space="preserve">,</w:t>
      </w:r>
      <w:hyperlink w:anchor="ref-Stang2018">
        <w:r>
          <w:rPr>
            <w:rStyle w:val="Lienhypertexte"/>
            <w:vertAlign w:val="superscript"/>
          </w:rPr>
          <w:t xml:space="preserve">343</w:t>
        </w:r>
      </w:hyperlink>
    </w:p>
    <w:p>
      <w:pPr>
        <w:numPr>
          <w:ilvl w:val="0"/>
          <w:numId w:val="1562"/>
        </w:numPr>
      </w:pPr>
      <w:r>
        <w:t xml:space="preserve">Má conduta científica.</w:t>
      </w:r>
      <w:hyperlink w:anchor="ref-chen2020">
        <w:r>
          <w:rPr>
            <w:rStyle w:val="Lienhypertexte"/>
            <w:vertAlign w:val="superscript"/>
          </w:rPr>
          <w:t xml:space="preserve">186</w:t>
        </w:r>
      </w:hyperlink>
    </w:p>
    <w:p>
      <w:pPr>
        <w:pStyle w:val="FirstParagraph"/>
      </w:pPr>
    </w:p>
    <w:bookmarkEnd w:id="924"/>
    <w:bookmarkStart w:id="925" w:name="X5acfb9c8df48d821a3799c30436fc0d47ce1d95"/>
    <w:p>
      <w:pPr>
        <w:pStyle w:val="Titre3"/>
      </w:pPr>
      <w:r>
        <w:t xml:space="preserve">Quais cenários permitem a comparação entre grupos na linha de base em ensaios clínicos aleatorizados?</w:t>
      </w:r>
    </w:p>
    <w:p>
      <w:pPr>
        <w:numPr>
          <w:ilvl w:val="0"/>
          <w:numId w:val="15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344</w:t>
        </w:r>
      </w:hyperlink>
    </w:p>
    <w:p>
      <w:pPr>
        <w:numPr>
          <w:ilvl w:val="0"/>
          <w:numId w:val="15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344</w:t>
        </w:r>
      </w:hyperlink>
    </w:p>
    <w:p>
      <w:pPr>
        <w:pStyle w:val="FirstParagraph"/>
      </w:pPr>
    </w:p>
    <w:bookmarkEnd w:id="925"/>
    <w:bookmarkStart w:id="926" w:name="X9d5e108449ba2d3ac127ebe1bb7324aa3934b59"/>
    <w:p>
      <w:pPr>
        <w:pStyle w:val="Titre3"/>
      </w:pPr>
      <w:r>
        <w:t xml:space="preserve">Por que não se deve comparar grupos na linha de base em ensaios clínicos aleatorizados?</w:t>
      </w:r>
    </w:p>
    <w:p>
      <w:pPr>
        <w:numPr>
          <w:ilvl w:val="0"/>
          <w:numId w:val="1564"/>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187</w:t>
        </w:r>
      </w:hyperlink>
    </w:p>
    <w:p>
      <w:pPr>
        <w:numPr>
          <w:ilvl w:val="0"/>
          <w:numId w:val="1564"/>
        </w:numPr>
      </w:pPr>
      <w:r>
        <w:t xml:space="preserve">Quando a aleatorização é bem-sucedida, a hipótese nula de diferença entre grupos na linha de base é verdadeira.</w:t>
      </w:r>
      <w:hyperlink w:anchor="ref-roberts1999">
        <w:r>
          <w:rPr>
            <w:rStyle w:val="Lienhypertexte"/>
            <w:vertAlign w:val="superscript"/>
          </w:rPr>
          <w:t xml:space="preserve">345</w:t>
        </w:r>
      </w:hyperlink>
    </w:p>
    <w:p>
      <w:pPr>
        <w:numPr>
          <w:ilvl w:val="0"/>
          <w:numId w:val="15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346</w:t>
        </w:r>
      </w:hyperlink>
    </w:p>
    <w:p>
      <w:pPr>
        <w:pStyle w:val="FirstParagraph"/>
      </w:pPr>
    </w:p>
    <w:bookmarkEnd w:id="926"/>
    <w:bookmarkStart w:id="92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65"/>
        </w:numPr>
      </w:pPr>
      <w:r>
        <w:t xml:space="preserve">Na fase de projeto: identifique as variáveis prognósticas do desfecho de acordo com a literatura.</w:t>
      </w:r>
      <w:hyperlink w:anchor="ref-roberts1999">
        <w:r>
          <w:rPr>
            <w:rStyle w:val="Lienhypertexte"/>
            <w:vertAlign w:val="superscript"/>
          </w:rPr>
          <w:t xml:space="preserve">345</w:t>
        </w:r>
      </w:hyperlink>
    </w:p>
    <w:p>
      <w:pPr>
        <w:numPr>
          <w:ilvl w:val="0"/>
          <w:numId w:val="1565"/>
        </w:numPr>
      </w:pPr>
      <w:r>
        <w:t xml:space="preserve">Na fase de análise: inclua as variáveis prognósticas nos modelos para ajuste.</w:t>
      </w:r>
      <w:hyperlink w:anchor="ref-roberts1999">
        <w:r>
          <w:rPr>
            <w:rStyle w:val="Lienhypertexte"/>
            <w:vertAlign w:val="superscript"/>
          </w:rPr>
          <w:t xml:space="preserve">345</w:t>
        </w:r>
      </w:hyperlink>
    </w:p>
    <w:p>
      <w:pPr>
        <w:pStyle w:val="FirstParagraph"/>
      </w:pPr>
    </w:p>
    <w:bookmarkEnd w:id="927"/>
    <w:bookmarkEnd w:id="928"/>
    <w:bookmarkStart w:id="930" w:name="comparação-intragrupos"/>
    <w:p>
      <w:pPr>
        <w:pStyle w:val="Titre2"/>
      </w:pPr>
      <w:r>
        <w:t xml:space="preserve">Comparação intragrupos</w:t>
      </w:r>
    </w:p>
    <w:p>
      <w:pPr>
        <w:pStyle w:val="FirstParagraph"/>
      </w:pPr>
    </w:p>
    <w:bookmarkStart w:id="929" w:name="X85e103a2f7eb30bdb0c9dcfae44c89c544c6e3e"/>
    <w:p>
      <w:pPr>
        <w:pStyle w:val="Titre3"/>
      </w:pPr>
      <w:r>
        <w:t xml:space="preserve">Por que não se deve comparar intragrupos (pré - pós) em ensaios clínicos aleatorizados?</w:t>
      </w:r>
    </w:p>
    <w:p>
      <w:pPr>
        <w:pStyle w:val="Compact"/>
        <w:numPr>
          <w:ilvl w:val="0"/>
          <w:numId w:val="1566"/>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335</w:t>
        </w:r>
      </w:hyperlink>
    </w:p>
    <w:p>
      <w:pPr>
        <w:pStyle w:val="FirstParagraph"/>
      </w:pPr>
    </w:p>
    <w:bookmarkEnd w:id="929"/>
    <w:bookmarkEnd w:id="930"/>
    <w:bookmarkStart w:id="934" w:name="comparação-entre-grupos"/>
    <w:p>
      <w:pPr>
        <w:pStyle w:val="Titre2"/>
      </w:pPr>
      <w:r>
        <w:t xml:space="preserve">Comparação entre grupos</w:t>
      </w:r>
    </w:p>
    <w:p>
      <w:pPr>
        <w:pStyle w:val="FirstParagraph"/>
      </w:pPr>
    </w:p>
    <w:bookmarkStart w:id="931" w:name="X9b3b05e5fdd24b77dfc9db09fd3a7301412ec76"/>
    <w:p>
      <w:pPr>
        <w:pStyle w:val="Titre3"/>
      </w:pPr>
      <w:r>
        <w:t xml:space="preserve">O que é comparação entre grupos em ensaios clínicos aleatorizados?</w:t>
      </w:r>
    </w:p>
    <w:p>
      <w:pPr>
        <w:pStyle w:val="Compact"/>
        <w:numPr>
          <w:ilvl w:val="0"/>
          <w:numId w:val="1567"/>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335</w:t>
        </w:r>
      </w:hyperlink>
    </w:p>
    <w:p>
      <w:pPr>
        <w:pStyle w:val="FirstParagraph"/>
      </w:pPr>
    </w:p>
    <w:bookmarkEnd w:id="931"/>
    <w:bookmarkStart w:id="932" w:name="o-que-pode-ser-comparado-entre-grupos"/>
    <w:p>
      <w:pPr>
        <w:pStyle w:val="Titre3"/>
      </w:pPr>
      <w:r>
        <w:t xml:space="preserve">O que pode ser comparado entre grupos?</w:t>
      </w:r>
    </w:p>
    <w:p>
      <w:pPr>
        <w:pStyle w:val="Compact"/>
        <w:numPr>
          <w:ilvl w:val="0"/>
          <w:numId w:val="1568"/>
        </w:numPr>
      </w:pPr>
      <w:r>
        <w:t xml:space="preserve">Valores pós-tratamento; mudança entre linha de base e pós-tratamento; mudança percentual da linha de base.</w:t>
      </w:r>
      <w:hyperlink w:anchor="ref-vickers2001b">
        <w:r>
          <w:rPr>
            <w:rStyle w:val="Lienhypertexte"/>
            <w:vertAlign w:val="superscript"/>
          </w:rPr>
          <w:t xml:space="preserve">347</w:t>
        </w:r>
      </w:hyperlink>
    </w:p>
    <w:p>
      <w:pPr>
        <w:pStyle w:val="FirstParagraph"/>
      </w:pPr>
    </w:p>
    <w:bookmarkEnd w:id="932"/>
    <w:bookmarkStart w:id="933" w:name="Xd800d57ed09282ad8a795b2105bcc9fdef92743"/>
    <w:p>
      <w:pPr>
        <w:pStyle w:val="Titre3"/>
      </w:pPr>
      <w:r>
        <w:t xml:space="preserve">Qual é a comparação entre grupos mais adequada em ensaios clínicos aleatorizados?</w:t>
      </w:r>
    </w:p>
    <w:p>
      <w:pPr>
        <w:numPr>
          <w:ilvl w:val="0"/>
          <w:numId w:val="1569"/>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347</w:t>
        </w:r>
      </w:hyperlink>
    </w:p>
    <w:p>
      <w:pPr>
        <w:numPr>
          <w:ilvl w:val="0"/>
          <w:numId w:val="1569"/>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347</w:t>
        </w:r>
      </w:hyperlink>
    </w:p>
    <w:p>
      <w:pPr>
        <w:numPr>
          <w:ilvl w:val="0"/>
          <w:numId w:val="1569"/>
        </w:numPr>
      </w:pPr>
      <w:r>
        <w:t xml:space="preserve">Mudança percentual da linha de base é a opção menos eficiente em termos de poder estatístico.</w:t>
      </w:r>
      <w:hyperlink w:anchor="ref-vickers2001b">
        <w:r>
          <w:rPr>
            <w:rStyle w:val="Lienhypertexte"/>
            <w:vertAlign w:val="superscript"/>
          </w:rPr>
          <w:t xml:space="preserve">347</w:t>
        </w:r>
      </w:hyperlink>
    </w:p>
    <w:p>
      <w:pPr>
        <w:pStyle w:val="FirstParagraph"/>
      </w:pPr>
    </w:p>
    <w:bookmarkEnd w:id="933"/>
    <w:bookmarkEnd w:id="934"/>
    <w:bookmarkStart w:id="938" w:name="comparação-de-subgrupos"/>
    <w:p>
      <w:pPr>
        <w:pStyle w:val="Titre2"/>
      </w:pPr>
      <w:r>
        <w:t xml:space="preserve">Comparação de subgrupos</w:t>
      </w:r>
    </w:p>
    <w:p>
      <w:pPr>
        <w:pStyle w:val="FirstParagraph"/>
      </w:pPr>
    </w:p>
    <w:bookmarkStart w:id="935" w:name="X653dfb42d8ad586c737a8688c50a05c50730bbc"/>
    <w:p>
      <w:pPr>
        <w:pStyle w:val="Titre3"/>
      </w:pPr>
      <w:r>
        <w:t xml:space="preserve">O que é comparação de subgrupos em ensaios clínicos aleatorizados?</w:t>
      </w:r>
    </w:p>
    <w:p>
      <w:pPr>
        <w:pStyle w:val="Compact"/>
        <w:numPr>
          <w:ilvl w:val="0"/>
          <w:numId w:val="1570"/>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342</w:t>
        </w:r>
      </w:hyperlink>
    </w:p>
    <w:p>
      <w:pPr>
        <w:pStyle w:val="FirstParagraph"/>
      </w:pPr>
    </w:p>
    <w:bookmarkEnd w:id="935"/>
    <w:bookmarkStart w:id="936" w:name="Xdca03e4e89362818ebaea0d4f54ef6498c0d68a"/>
    <w:p>
      <w:pPr>
        <w:pStyle w:val="Titre3"/>
      </w:pPr>
      <w:r>
        <w:t xml:space="preserve">Como realizar a comparação de subgrupos em ensaios clínicos aleatorizados?</w:t>
      </w:r>
    </w:p>
    <w:p>
      <w:pPr>
        <w:pStyle w:val="Compact"/>
        <w:numPr>
          <w:ilvl w:val="0"/>
          <w:numId w:val="1571"/>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342</w:t>
        </w:r>
      </w:hyperlink>
      <w:r>
        <w:rPr>
          <w:vertAlign w:val="superscript"/>
        </w:rPr>
        <w:t xml:space="preserve">,</w:t>
      </w:r>
      <w:hyperlink w:anchor="ref-Brookes2004">
        <w:r>
          <w:rPr>
            <w:rStyle w:val="Lienhypertexte"/>
            <w:vertAlign w:val="superscript"/>
          </w:rPr>
          <w:t xml:space="preserve">348</w:t>
        </w:r>
      </w:hyperlink>
    </w:p>
    <w:p>
      <w:pPr>
        <w:pStyle w:val="FirstParagraph"/>
      </w:pPr>
    </w:p>
    <w:bookmarkEnd w:id="936"/>
    <w:bookmarkStart w:id="937" w:name="X7588c7f2e641aa888898d1d7e9181f7bfe02894"/>
    <w:p>
      <w:pPr>
        <w:pStyle w:val="Titre3"/>
      </w:pPr>
      <w:r>
        <w:t xml:space="preserve">Como interpretar a comparação de subgrupos em ensaios clínicos aleatorizados?</w:t>
      </w:r>
    </w:p>
    <w:p>
      <w:pPr>
        <w:numPr>
          <w:ilvl w:val="0"/>
          <w:numId w:val="1572"/>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342</w:t>
        </w:r>
      </w:hyperlink>
      <w:r>
        <w:rPr>
          <w:vertAlign w:val="superscript"/>
        </w:rPr>
        <w:t xml:space="preserve">,</w:t>
      </w:r>
      <w:hyperlink w:anchor="ref-Brookes2004">
        <w:r>
          <w:rPr>
            <w:rStyle w:val="Lienhypertexte"/>
            <w:vertAlign w:val="superscript"/>
          </w:rPr>
          <w:t xml:space="preserve">348</w:t>
        </w:r>
      </w:hyperlink>
    </w:p>
    <w:p>
      <w:pPr>
        <w:numPr>
          <w:ilvl w:val="0"/>
          <w:numId w:val="1572"/>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342</w:t>
        </w:r>
      </w:hyperlink>
    </w:p>
    <w:p>
      <w:pPr>
        <w:numPr>
          <w:ilvl w:val="0"/>
          <w:numId w:val="1572"/>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342</w:t>
        </w:r>
      </w:hyperlink>
    </w:p>
    <w:p>
      <w:pPr>
        <w:pStyle w:val="FirstParagraph"/>
      </w:pPr>
    </w:p>
    <w:bookmarkEnd w:id="937"/>
    <w:bookmarkEnd w:id="938"/>
    <w:bookmarkStart w:id="941" w:name="efeito-de-interação-1"/>
    <w:p>
      <w:pPr>
        <w:pStyle w:val="Titre2"/>
      </w:pPr>
      <w:r>
        <w:t xml:space="preserve">Efeito de interação</w:t>
      </w:r>
    </w:p>
    <w:p>
      <w:pPr>
        <w:pStyle w:val="FirstParagraph"/>
      </w:pPr>
    </w:p>
    <w:bookmarkStart w:id="939" w:name="por-que-analisar-o-efeito-de-interação"/>
    <w:p>
      <w:pPr>
        <w:pStyle w:val="Titre3"/>
      </w:pPr>
      <w:r>
        <w:t xml:space="preserve">Por que analisar o efeito de interação?</w:t>
      </w:r>
    </w:p>
    <w:p>
      <w:pPr>
        <w:numPr>
          <w:ilvl w:val="0"/>
          <w:numId w:val="1573"/>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335</w:t>
        </w:r>
      </w:hyperlink>
    </w:p>
    <w:p>
      <w:pPr>
        <w:numPr>
          <w:ilvl w:val="0"/>
          <w:numId w:val="1573"/>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349</w:t>
        </w:r>
      </w:hyperlink>
    </w:p>
    <w:p>
      <w:pPr>
        <w:numPr>
          <w:ilvl w:val="0"/>
          <w:numId w:val="1573"/>
        </w:numPr>
      </w:pPr>
      <w:r>
        <w:t xml:space="preserve">.</w:t>
      </w:r>
      <w:hyperlink w:anchor="ref-Bours2023">
        <w:r>
          <w:rPr>
            <w:rStyle w:val="Lienhypertexte"/>
            <w:vertAlign w:val="superscript"/>
          </w:rPr>
          <w:t xml:space="preserve">249</w:t>
        </w:r>
      </w:hyperlink>
    </w:p>
    <w:p>
      <w:pPr>
        <w:pStyle w:val="FirstParagraph"/>
      </w:pPr>
    </w:p>
    <w:bookmarkEnd w:id="939"/>
    <w:bookmarkStart w:id="940" w:name="quando-usar-o-termo-de-interação"/>
    <w:p>
      <w:pPr>
        <w:pStyle w:val="Titre3"/>
      </w:pPr>
      <w:r>
        <w:t xml:space="preserve">Quando usar o termo de interação?</w:t>
      </w:r>
    </w:p>
    <w:p>
      <w:pPr>
        <w:numPr>
          <w:ilvl w:val="0"/>
          <w:numId w:val="1574"/>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250</w:t>
        </w:r>
      </w:hyperlink>
    </w:p>
    <w:p>
      <w:pPr>
        <w:numPr>
          <w:ilvl w:val="0"/>
          <w:numId w:val="1574"/>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350</w:t>
        </w:r>
      </w:hyperlink>
    </w:p>
    <w:p>
      <w:pPr>
        <w:numPr>
          <w:ilvl w:val="0"/>
          <w:numId w:val="1574"/>
        </w:numPr>
      </w:pPr>
      <w:r>
        <w:t xml:space="preserve">O poder estatístico para detectar efeitos de interação é limitado.</w:t>
      </w:r>
      <w:hyperlink w:anchor="ref-Altman2003">
        <w:r>
          <w:rPr>
            <w:rStyle w:val="Lienhypertexte"/>
            <w:vertAlign w:val="superscript"/>
          </w:rPr>
          <w:t xml:space="preserve">350</w:t>
        </w:r>
      </w:hyperlink>
    </w:p>
    <w:p>
      <w:pPr>
        <w:pStyle w:val="FirstParagraph"/>
      </w:pPr>
    </w:p>
    <w:bookmarkEnd w:id="940"/>
    <w:bookmarkEnd w:id="941"/>
    <w:bookmarkStart w:id="945" w:name="ajuste-de-covariáveis"/>
    <w:p>
      <w:pPr>
        <w:pStyle w:val="Titre2"/>
      </w:pPr>
      <w:r>
        <w:t xml:space="preserve">Ajuste de covariáveis</w:t>
      </w:r>
    </w:p>
    <w:p>
      <w:pPr>
        <w:pStyle w:val="FirstParagraph"/>
      </w:pPr>
    </w:p>
    <w:bookmarkStart w:id="942" w:name="X966389a7fa1ad5d2cf553b931a0103c672b64ee"/>
    <w:p>
      <w:pPr>
        <w:pStyle w:val="Titre3"/>
      </w:pPr>
      <w:r>
        <w:t xml:space="preserve">Quais variáveis devem ser utilizadas no ajuste de covariáveis?</w:t>
      </w:r>
    </w:p>
    <w:p>
      <w:pPr>
        <w:pStyle w:val="Compact"/>
        <w:numPr>
          <w:ilvl w:val="0"/>
          <w:numId w:val="1575"/>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345</w:t>
        </w:r>
      </w:hyperlink>
    </w:p>
    <w:p>
      <w:pPr>
        <w:pStyle w:val="FirstParagraph"/>
      </w:pPr>
    </w:p>
    <w:bookmarkEnd w:id="942"/>
    <w:bookmarkStart w:id="943" w:name="Xaa312288dea14e179bcc058b57a63ec3b07f359"/>
    <w:p>
      <w:pPr>
        <w:pStyle w:val="Titre3"/>
      </w:pPr>
      <w:r>
        <w:t xml:space="preserve">Quais os benefícios do ajuste de covariáveis?</w:t>
      </w:r>
    </w:p>
    <w:p>
      <w:pPr>
        <w:numPr>
          <w:ilvl w:val="0"/>
          <w:numId w:val="1576"/>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351</w:t>
        </w:r>
      </w:hyperlink>
    </w:p>
    <w:p>
      <w:pPr>
        <w:numPr>
          <w:ilvl w:val="0"/>
          <w:numId w:val="1576"/>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352</w:t>
        </w:r>
      </w:hyperlink>
    </w:p>
    <w:p>
      <w:pPr>
        <w:numPr>
          <w:ilvl w:val="0"/>
          <w:numId w:val="1576"/>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352</w:t>
        </w:r>
      </w:hyperlink>
    </w:p>
    <w:p>
      <w:pPr>
        <w:pStyle w:val="FirstParagraph"/>
      </w:pPr>
    </w:p>
    <w:bookmarkEnd w:id="943"/>
    <w:bookmarkStart w:id="944" w:name="quais-os-riscos-do-ajuste-de-covariáveis"/>
    <w:p>
      <w:pPr>
        <w:pStyle w:val="Titre3"/>
      </w:pPr>
      <w:r>
        <w:t xml:space="preserve">Quais os riscos do ajuste de covariáveis?</w:t>
      </w:r>
    </w:p>
    <w:p>
      <w:pPr>
        <w:numPr>
          <w:ilvl w:val="0"/>
          <w:numId w:val="1577"/>
        </w:numPr>
      </w:pPr>
      <w:r>
        <w:t xml:space="preserve">Incluir covariáveis que não são prognósticas do desfecho pode reduzir o poder estatístico do estudo.</w:t>
      </w:r>
      <w:hyperlink w:anchor="ref-Kahan2014">
        <w:r>
          <w:rPr>
            <w:rStyle w:val="Lienhypertexte"/>
            <w:vertAlign w:val="superscript"/>
          </w:rPr>
          <w:t xml:space="preserve">352</w:t>
        </w:r>
      </w:hyperlink>
    </w:p>
    <w:p>
      <w:pPr>
        <w:numPr>
          <w:ilvl w:val="0"/>
          <w:numId w:val="1577"/>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352</w:t>
        </w:r>
      </w:hyperlink>
    </w:p>
    <w:p>
      <w:pPr>
        <w:pStyle w:val="FirstParagraph"/>
      </w:pPr>
    </w:p>
    <w:bookmarkEnd w:id="944"/>
    <w:bookmarkEnd w:id="945"/>
    <w:bookmarkStart w:id="948" w:name="imputação-de-dados-perdidos"/>
    <w:p>
      <w:pPr>
        <w:pStyle w:val="Titre2"/>
      </w:pPr>
      <w:r>
        <w:t xml:space="preserve">Imputação de dados perdidos</w:t>
      </w:r>
    </w:p>
    <w:p>
      <w:pPr>
        <w:pStyle w:val="FirstParagraph"/>
      </w:pPr>
    </w:p>
    <w:bookmarkStart w:id="946" w:name="Xe2c5c6dba34d5638a4f274dfc4ba03f65e4542d"/>
    <w:p>
      <w:pPr>
        <w:pStyle w:val="Titre3"/>
      </w:pPr>
      <w:r>
        <w:t xml:space="preserve">Como lidar com os dados perdidos em desfechos?</w:t>
      </w:r>
    </w:p>
    <w:p>
      <w:pPr>
        <w:numPr>
          <w:ilvl w:val="0"/>
          <w:numId w:val="1578"/>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98</w:t>
        </w:r>
      </w:hyperlink>
      <w:r>
        <w:rPr>
          <w:vertAlign w:val="superscript"/>
        </w:rPr>
        <w:t xml:space="preserve">,</w:t>
      </w:r>
      <w:hyperlink w:anchor="ref-Cao2022">
        <w:r>
          <w:rPr>
            <w:rStyle w:val="Lienhypertexte"/>
            <w:vertAlign w:val="superscript"/>
          </w:rPr>
          <w:t xml:space="preserve">353</w:t>
        </w:r>
      </w:hyperlink>
    </w:p>
    <w:p>
      <w:pPr>
        <w:numPr>
          <w:ilvl w:val="0"/>
          <w:numId w:val="1578"/>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105</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106</w:t>
        </w:r>
      </w:hyperlink>
      <w:r>
        <w:rPr>
          <w:vertAlign w:val="superscript"/>
        </w:rPr>
        <w:t xml:space="preserve">,</w:t>
      </w:r>
      <w:hyperlink w:anchor="ref-little1988a">
        <w:r>
          <w:rPr>
            <w:rStyle w:val="Lienhypertexte"/>
            <w:vertAlign w:val="superscript"/>
          </w:rPr>
          <w:t xml:space="preserve">107</w:t>
        </w:r>
      </w:hyperlink>
      <w:r>
        <w:t xml:space="preserve"> </w:t>
      </w:r>
      <w:r>
        <w:t xml:space="preserve">é similar.</w:t>
      </w:r>
      <w:hyperlink w:anchor="ref-austin2023">
        <w:r>
          <w:rPr>
            <w:rStyle w:val="Lienhypertexte"/>
            <w:vertAlign w:val="superscript"/>
          </w:rPr>
          <w:t xml:space="preserve">104</w:t>
        </w:r>
      </w:hyperlink>
    </w:p>
    <w:p>
      <w:pPr>
        <w:pStyle w:val="FirstParagraph"/>
      </w:pPr>
    </w:p>
    <w:bookmarkEnd w:id="946"/>
    <w:bookmarkStart w:id="947" w:name="Xa7a3aaca791a9654733312930cd04db87418552"/>
    <w:p>
      <w:pPr>
        <w:pStyle w:val="Titre3"/>
      </w:pPr>
      <w:r>
        <w:t xml:space="preserve">Como lidar com os dados perdidos em covariáveis?</w:t>
      </w:r>
    </w:p>
    <w:p>
      <w:pPr>
        <w:pStyle w:val="Compact"/>
        <w:numPr>
          <w:ilvl w:val="0"/>
          <w:numId w:val="1579"/>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352</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105</w:t>
        </w:r>
      </w:hyperlink>
      <w:r>
        <w:t xml:space="preserve"> </w:t>
      </w:r>
      <w:r>
        <w:t xml:space="preserve">e</w:t>
      </w:r>
      <w:r>
        <w:t xml:space="preserve"> </w:t>
      </w:r>
      <w:r>
        <w:rPr>
          <w:i/>
          <w:iCs/>
        </w:rPr>
        <w:t xml:space="preserve">miceadds</w:t>
      </w:r>
      <w:hyperlink w:anchor="ref-miceadds">
        <w:r>
          <w:rPr>
            <w:rStyle w:val="Lienhypertexte"/>
            <w:vertAlign w:val="superscript"/>
          </w:rPr>
          <w:t xml:space="preserve">108</w:t>
        </w:r>
      </w:hyperlink>
      <w:r>
        <w:t xml:space="preserve"> </w:t>
      </w:r>
      <w:r>
        <w:t xml:space="preserve">fornecem funções</w:t>
      </w:r>
      <w:r>
        <w:t xml:space="preserve"> </w:t>
      </w:r>
      <w:hyperlink r:id="rId272">
        <w:r>
          <w:rPr>
            <w:rStyle w:val="Lienhypertexte"/>
            <w:i/>
            <w:iCs/>
          </w:rPr>
          <w:t xml:space="preserve">mice</w:t>
        </w:r>
      </w:hyperlink>
      <w:r>
        <w:t xml:space="preserve"> </w:t>
      </w:r>
      <w:r>
        <w:t xml:space="preserve">e</w:t>
      </w:r>
      <w:r>
        <w:t xml:space="preserve"> </w:t>
      </w:r>
      <w:hyperlink r:id="rId27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47"/>
    <w:bookmarkEnd w:id="948"/>
    <w:bookmarkStart w:id="952" w:name="diretrizes-para-redação-5"/>
    <w:p>
      <w:pPr>
        <w:pStyle w:val="Titre2"/>
      </w:pPr>
      <w:r>
        <w:t xml:space="preserve">Diretrizes para redação</w:t>
      </w:r>
    </w:p>
    <w:p>
      <w:pPr>
        <w:pStyle w:val="FirstParagraph"/>
      </w:pPr>
    </w:p>
    <w:bookmarkStart w:id="951" w:name="Xbce0bee323d6b3324e632b57acd94825ad121c8"/>
    <w:p>
      <w:pPr>
        <w:pStyle w:val="Titre3"/>
      </w:pPr>
      <w:r>
        <w:t xml:space="preserve">Quais são as diretrizes para redação de ensaios experimentais?</w:t>
      </w:r>
    </w:p>
    <w:p>
      <w:pPr>
        <w:numPr>
          <w:ilvl w:val="0"/>
          <w:numId w:val="1580"/>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ensaio experimental.</w:t>
      </w:r>
    </w:p>
    <w:p>
      <w:pPr>
        <w:numPr>
          <w:ilvl w:val="0"/>
          <w:numId w:val="1580"/>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354</w:t>
        </w:r>
      </w:hyperlink>
      <w:r>
        <w:t xml:space="preserve"> </w:t>
      </w:r>
      <w:hyperlink r:id="rId94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355</w:t>
        </w:r>
      </w:hyperlink>
      <w:r>
        <w:t xml:space="preserve"> </w:t>
      </w:r>
      <w:r>
        <w:t xml:space="preserve">fornece a função</w:t>
      </w:r>
      <w:r>
        <w:t xml:space="preserve"> </w:t>
      </w:r>
      <w:hyperlink r:id="rId95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51"/>
    <w:bookmarkEnd w:id="952"/>
    <w:bookmarkEnd w:id="953"/>
    <w:bookmarkStart w:id="961" w:name="revisao-sistematica"/>
    <w:p>
      <w:pPr>
        <w:pStyle w:val="Titre1"/>
      </w:pPr>
      <w:r>
        <w:rPr>
          <w:b/>
          <w:bCs/>
        </w:rPr>
        <w:t xml:space="preserve">Revisão sistemática</w:t>
      </w:r>
    </w:p>
    <w:p>
      <w:pPr>
        <w:pStyle w:val="FirstParagraph"/>
      </w:pPr>
    </w:p>
    <w:bookmarkStart w:id="960" w:name="revisão-sistemática-de-literatura"/>
    <w:p>
      <w:pPr>
        <w:pStyle w:val="Titre2"/>
      </w:pPr>
      <w:r>
        <w:t xml:space="preserve">Revisão sistemática de literatura</w:t>
      </w:r>
    </w:p>
    <w:p>
      <w:pPr>
        <w:pStyle w:val="FirstParagraph"/>
      </w:pPr>
    </w:p>
    <w:bookmarkStart w:id="959" w:name="o-que-é-revisão-sistemática"/>
    <w:p>
      <w:pPr>
        <w:pStyle w:val="Titre3"/>
      </w:pPr>
      <w:r>
        <w:t xml:space="preserve">O que é revisão sistemática?</w:t>
      </w:r>
    </w:p>
    <w:p>
      <w:pPr>
        <w:pStyle w:val="Compact"/>
        <w:numPr>
          <w:ilvl w:val="0"/>
          <w:numId w:val="158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356</w:t>
        </w:r>
      </w:hyperlink>
      <w:r>
        <w:t xml:space="preserve"> </w:t>
      </w:r>
      <w:r>
        <w:t xml:space="preserve">fornece a função</w:t>
      </w:r>
      <w:r>
        <w:t xml:space="preserve"> </w:t>
      </w:r>
      <w:hyperlink r:id="rId954">
        <w:r>
          <w:rPr>
            <w:rStyle w:val="Lienhypertexte"/>
            <w:i/>
            <w:iCs/>
          </w:rPr>
          <w:t xml:space="preserve">get_pubmed_ids</w:t>
        </w:r>
      </w:hyperlink>
      <w:r>
        <w:t xml:space="preserve"> </w:t>
      </w:r>
      <w:r>
        <w:t xml:space="preserve">e</w:t>
      </w:r>
      <w:r>
        <w:t xml:space="preserve"> </w:t>
      </w:r>
      <w:hyperlink r:id="rId954">
        <w:r>
          <w:rPr>
            <w:rStyle w:val="Lienhypertexte"/>
            <w:i/>
            <w:iCs/>
          </w:rPr>
          <w:t xml:space="preserve">fetch_pubmed_data</w:t>
        </w:r>
      </w:hyperlink>
      <w:r>
        <w:t xml:space="preserve"> </w:t>
      </w:r>
      <w:r>
        <w:t xml:space="preserve">para buscar artigos no</w:t>
      </w:r>
      <w:r>
        <w:t xml:space="preserve"> </w:t>
      </w:r>
      <w:hyperlink r:id="rId955">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357</w:t>
        </w:r>
      </w:hyperlink>
      <w:r>
        <w:t xml:space="preserve"> </w:t>
      </w:r>
      <w:r>
        <w:t xml:space="preserve">fornece a função</w:t>
      </w:r>
      <w:r>
        <w:t xml:space="preserve"> </w:t>
      </w:r>
      <w:hyperlink r:id="rId956">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358</w:t>
        </w:r>
      </w:hyperlink>
      <w:r>
        <w:t xml:space="preserve"> </w:t>
      </w:r>
      <w:r>
        <w:t xml:space="preserve">fornece a função</w:t>
      </w:r>
      <w:r>
        <w:t xml:space="preserve"> </w:t>
      </w:r>
      <w:hyperlink r:id="rId957">
        <w:r>
          <w:rPr>
            <w:rStyle w:val="Lienhypertexte"/>
            <w:i/>
            <w:iCs/>
          </w:rPr>
          <w:t xml:space="preserve">oadoi_fetch</w:t>
        </w:r>
      </w:hyperlink>
      <w:r>
        <w:t xml:space="preserve"> </w:t>
      </w:r>
      <w:r>
        <w:t xml:space="preserve">para recuperar dados de acesso aberto do</w:t>
      </w:r>
      <w:r>
        <w:t xml:space="preserve"> </w:t>
      </w:r>
      <w:hyperlink r:id="rId958">
        <w:r>
          <w:rPr>
            <w:rStyle w:val="Lienhypertexte"/>
          </w:rPr>
          <w:t xml:space="preserve">Unpaywall</w:t>
        </w:r>
      </w:hyperlink>
      <w:r>
        <w:t xml:space="preserve">.</w:t>
      </w:r>
    </w:p>
    <w:p>
      <w:pPr>
        <w:pStyle w:val="Corpsdetexte"/>
      </w:pPr>
    </w:p>
    <w:p>
      <w:pPr>
        <w:pStyle w:val="Corpsdetexte"/>
      </w:pPr>
    </w:p>
    <w:bookmarkEnd w:id="959"/>
    <w:bookmarkEnd w:id="960"/>
    <w:bookmarkEnd w:id="961"/>
    <w:bookmarkStart w:id="976" w:name="meta-analise"/>
    <w:p>
      <w:pPr>
        <w:pStyle w:val="Titre1"/>
      </w:pPr>
      <w:r>
        <w:rPr>
          <w:b/>
          <w:bCs/>
        </w:rPr>
        <w:t xml:space="preserve">Meta-análise</w:t>
      </w:r>
    </w:p>
    <w:p>
      <w:pPr>
        <w:pStyle w:val="FirstParagraph"/>
      </w:pPr>
    </w:p>
    <w:bookmarkStart w:id="965" w:name="características-5"/>
    <w:p>
      <w:pPr>
        <w:pStyle w:val="Titre2"/>
      </w:pPr>
      <w:r>
        <w:t xml:space="preserve">Características</w:t>
      </w:r>
    </w:p>
    <w:p>
      <w:pPr>
        <w:pStyle w:val="FirstParagraph"/>
      </w:pPr>
    </w:p>
    <w:bookmarkStart w:id="964" w:name="o-que-é-meta-análise"/>
    <w:p>
      <w:pPr>
        <w:pStyle w:val="Titre3"/>
      </w:pPr>
      <w:r>
        <w:t xml:space="preserve">O que é meta-análise?</w:t>
      </w:r>
    </w:p>
    <w:p>
      <w:pPr>
        <w:pStyle w:val="Compact"/>
        <w:numPr>
          <w:ilvl w:val="0"/>
          <w:numId w:val="158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359</w:t>
        </w:r>
      </w:hyperlink>
      <w:r>
        <w:t xml:space="preserve"> </w:t>
      </w:r>
      <w:r>
        <w:t xml:space="preserve">fornece a função</w:t>
      </w:r>
      <w:r>
        <w:t xml:space="preserve"> </w:t>
      </w:r>
      <w:hyperlink r:id="rId962">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360</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361</w:t>
        </w:r>
      </w:hyperlink>
      <w:r>
        <w:t xml:space="preserve"> </w:t>
      </w:r>
      <w:r>
        <w:t xml:space="preserve">fornece a função</w:t>
      </w:r>
      <w:r>
        <w:t xml:space="preserve"> </w:t>
      </w:r>
      <w:hyperlink r:id="rId963">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964"/>
    <w:bookmarkEnd w:id="965"/>
    <w:bookmarkStart w:id="972" w:name="interpretação-de-efeitos-em-meta-análise"/>
    <w:p>
      <w:pPr>
        <w:pStyle w:val="Titre2"/>
      </w:pPr>
      <w:r>
        <w:t xml:space="preserve">Interpretação de efeitos em meta-análise</w:t>
      </w:r>
    </w:p>
    <w:p>
      <w:pPr>
        <w:pStyle w:val="FirstParagraph"/>
      </w:pPr>
    </w:p>
    <w:bookmarkStart w:id="966" w:name="X6a8531eeb8c397e4541b9410dfb81a088183f89"/>
    <w:p>
      <w:pPr>
        <w:pStyle w:val="Titre3"/>
      </w:pPr>
      <w:r>
        <w:t xml:space="preserve">Como avaliar a variação do tamanho do efeito?</w:t>
      </w:r>
    </w:p>
    <w:p>
      <w:pPr>
        <w:numPr>
          <w:ilvl w:val="0"/>
          <w:numId w:val="1583"/>
        </w:numPr>
      </w:pPr>
      <w:r>
        <w:t xml:space="preserve">O intervalo de predição contém informação sobre a variação do tamanho do efeito.</w:t>
      </w:r>
      <w:hyperlink w:anchor="ref-Borenstein2022">
        <w:r>
          <w:rPr>
            <w:rStyle w:val="Lienhypertexte"/>
            <w:vertAlign w:val="superscript"/>
          </w:rPr>
          <w:t xml:space="preserve">362</w:t>
        </w:r>
      </w:hyperlink>
    </w:p>
    <w:p>
      <w:pPr>
        <w:numPr>
          <w:ilvl w:val="0"/>
          <w:numId w:val="1583"/>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362</w:t>
        </w:r>
      </w:hyperlink>
    </w:p>
    <w:p>
      <w:pPr>
        <w:numPr>
          <w:ilvl w:val="0"/>
          <w:numId w:val="1583"/>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362</w:t>
        </w:r>
      </w:hyperlink>
    </w:p>
    <w:p>
      <w:pPr>
        <w:pStyle w:val="FirstParagraph"/>
      </w:pPr>
    </w:p>
    <w:bookmarkEnd w:id="966"/>
    <w:bookmarkStart w:id="971" w:name="Xaba008778b949bab992254bfb81eca4f4b60236"/>
    <w:p>
      <w:pPr>
        <w:pStyle w:val="Titre3"/>
      </w:pPr>
      <w:r>
        <w:t xml:space="preserve">Como avaliar a heterogeneidade entre os estudos?</w:t>
      </w:r>
    </w:p>
    <w:p>
      <w:pPr>
        <w:numPr>
          <w:ilvl w:val="0"/>
          <w:numId w:val="1584"/>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362</w:t>
        </w:r>
      </w:hyperlink>
      <w:r>
        <w:rPr>
          <w:vertAlign w:val="superscript"/>
        </w:rPr>
        <w:t xml:space="preserve">,</w:t>
      </w:r>
      <w:hyperlink w:anchor="ref-Rücker2008">
        <w:r>
          <w:rPr>
            <w:rStyle w:val="Lienhypertexte"/>
            <w:vertAlign w:val="superscript"/>
          </w:rPr>
          <w:t xml:space="preserve">363</w:t>
        </w:r>
      </w:hyperlink>
    </w:p>
    <w:p>
      <w:pPr>
        <w:numPr>
          <w:ilvl w:val="0"/>
          <w:numId w:val="1584"/>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362</w:t>
        </w:r>
      </w:hyperlink>
    </w:p>
    <w:p>
      <w:pPr>
        <w:numPr>
          <w:ilvl w:val="0"/>
          <w:numId w:val="1584"/>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363</w:t>
        </w:r>
      </w:hyperlink>
    </w:p>
    <w:p>
      <w:pPr>
        <w:numPr>
          <w:ilvl w:val="0"/>
          <w:numId w:val="1584"/>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363</w:t>
        </w:r>
      </w:hyperlink>
    </w:p>
    <w:p>
      <w:pPr>
        <w:numPr>
          <w:ilvl w:val="0"/>
          <w:numId w:val="1584"/>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364</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67">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68">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69">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70">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71"/>
    <w:bookmarkEnd w:id="972"/>
    <w:bookmarkStart w:id="975" w:name="diretrizes-para-redação-6"/>
    <w:p>
      <w:pPr>
        <w:pStyle w:val="Titre2"/>
      </w:pPr>
      <w:r>
        <w:t xml:space="preserve">Diretrizes para redação</w:t>
      </w:r>
    </w:p>
    <w:p>
      <w:pPr>
        <w:pStyle w:val="FirstParagraph"/>
      </w:pPr>
    </w:p>
    <w:bookmarkStart w:id="974" w:name="X13bac19732c9f8e4873a5f4deb93f155343201e"/>
    <w:p>
      <w:pPr>
        <w:pStyle w:val="Titre3"/>
      </w:pPr>
      <w:r>
        <w:t xml:space="preserve">Quais são as diretrizes para redação de meta-análises?</w:t>
      </w:r>
    </w:p>
    <w:p>
      <w:pPr>
        <w:numPr>
          <w:ilvl w:val="0"/>
          <w:numId w:val="1585"/>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86"/>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365</w:t>
        </w:r>
      </w:hyperlink>
      <w:r>
        <w:t xml:space="preserve"> </w:t>
      </w:r>
      <w:hyperlink r:id="rId973">
        <w:r>
          <w:rPr>
            <w:rStyle w:val="Lienhypertexte"/>
          </w:rPr>
          <w:t xml:space="preserve">https://www.equator-network.org/reporting-guidelines/prisma/</w:t>
        </w:r>
      </w:hyperlink>
    </w:p>
    <w:p>
      <w:pPr>
        <w:pStyle w:val="FirstParagraph"/>
      </w:pPr>
    </w:p>
    <w:p>
      <w:pPr>
        <w:pStyle w:val="Corpsdetexte"/>
      </w:pPr>
    </w:p>
    <w:bookmarkEnd w:id="974"/>
    <w:bookmarkEnd w:id="975"/>
    <w:bookmarkEnd w:id="976"/>
    <w:bookmarkStart w:id="978" w:name="parte-9"/>
    <w:p>
      <w:pPr>
        <w:pStyle w:val="Titre1"/>
      </w:pPr>
      <w:r>
        <w:rPr>
          <w:i/>
          <w:iCs/>
        </w:rPr>
        <w:t xml:space="preserve">PARTE 9: COMUNICAÇÃO E RELATO CIENTÍFICO</w:t>
      </w:r>
    </w:p>
    <w:bookmarkStart w:id="977" w:name="Xb0aa7b1133de1b6a5cd77e5d4011f05e157d81e"/>
    <w:p>
      <w:pPr>
        <w:pStyle w:val="Titre2"/>
      </w:pPr>
      <w:r>
        <w:t xml:space="preserve">Transformando resultados em narrativas claras, completas e alinhadas às boas práticas</w:t>
      </w:r>
    </w:p>
    <w:bookmarkEnd w:id="977"/>
    <w:bookmarkEnd w:id="978"/>
    <w:bookmarkStart w:id="984" w:name="plano-analise"/>
    <w:p>
      <w:pPr>
        <w:pStyle w:val="Titre1"/>
      </w:pPr>
      <w:r>
        <w:rPr>
          <w:b/>
          <w:bCs/>
        </w:rPr>
        <w:t xml:space="preserve">Plano de análise</w:t>
      </w:r>
    </w:p>
    <w:p>
      <w:pPr>
        <w:pStyle w:val="FirstParagraph"/>
      </w:pPr>
    </w:p>
    <w:bookmarkStart w:id="980" w:name="plano-de-análise-estatística"/>
    <w:p>
      <w:pPr>
        <w:pStyle w:val="Titre2"/>
      </w:pPr>
      <w:r>
        <w:t xml:space="preserve">Plano de análise estatística</w:t>
      </w:r>
    </w:p>
    <w:p>
      <w:pPr>
        <w:pStyle w:val="FirstParagraph"/>
      </w:pPr>
    </w:p>
    <w:bookmarkStart w:id="979" w:name="o-que-é-plano-de-análise-estatística"/>
    <w:p>
      <w:pPr>
        <w:pStyle w:val="Titre3"/>
      </w:pPr>
      <w:r>
        <w:t xml:space="preserve">O que é plano de análise estatística?</w:t>
      </w:r>
    </w:p>
    <w:p>
      <w:pPr>
        <w:pStyle w:val="Compact"/>
        <w:numPr>
          <w:ilvl w:val="0"/>
          <w:numId w:val="1587"/>
        </w:numPr>
      </w:pPr>
      <w:r>
        <w:t xml:space="preserve">.</w:t>
      </w:r>
      <w:hyperlink w:anchor="ref-REF">
        <w:r>
          <w:rPr>
            <w:rStyle w:val="Lienhypertexte"/>
            <w:b/>
            <w:bCs/>
            <w:vertAlign w:val="superscript"/>
          </w:rPr>
          <w:t xml:space="preserve">REF?</w:t>
        </w:r>
      </w:hyperlink>
    </w:p>
    <w:p>
      <w:pPr>
        <w:pStyle w:val="FirstParagraph"/>
      </w:pPr>
    </w:p>
    <w:bookmarkEnd w:id="979"/>
    <w:bookmarkEnd w:id="980"/>
    <w:bookmarkStart w:id="983" w:name="diretrizes-para-redação-7"/>
    <w:p>
      <w:pPr>
        <w:pStyle w:val="Titre2"/>
      </w:pPr>
      <w:r>
        <w:t xml:space="preserve">Diretrizes para redação</w:t>
      </w:r>
    </w:p>
    <w:p>
      <w:pPr>
        <w:pStyle w:val="FirstParagraph"/>
      </w:pPr>
    </w:p>
    <w:bookmarkStart w:id="982" w:name="X6de59ca351109adf6ee712bdb7551ba18d00b50"/>
    <w:p>
      <w:pPr>
        <w:pStyle w:val="Titre3"/>
      </w:pPr>
      <w:r>
        <w:t xml:space="preserve">Quais são as diretrizes para redação de planos de análise estatística?</w:t>
      </w:r>
    </w:p>
    <w:p>
      <w:pPr>
        <w:numPr>
          <w:ilvl w:val="0"/>
          <w:numId w:val="1588"/>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w:t>
      </w:r>
    </w:p>
    <w:p>
      <w:pPr>
        <w:pStyle w:val="Compact"/>
        <w:numPr>
          <w:ilvl w:val="1"/>
          <w:numId w:val="158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366</w:t>
        </w:r>
      </w:hyperlink>
      <w:r>
        <w:t xml:space="preserve"> </w:t>
      </w:r>
      <w:hyperlink r:id="rId981">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82"/>
    <w:bookmarkEnd w:id="983"/>
    <w:bookmarkEnd w:id="984"/>
    <w:bookmarkStart w:id="991" w:name="redacao-resultados"/>
    <w:p>
      <w:pPr>
        <w:pStyle w:val="Titre1"/>
      </w:pPr>
      <w:r>
        <w:rPr>
          <w:b/>
          <w:bCs/>
        </w:rPr>
        <w:t xml:space="preserve">Redação de resultados</w:t>
      </w:r>
    </w:p>
    <w:p>
      <w:pPr>
        <w:pStyle w:val="FirstParagraph"/>
      </w:pPr>
    </w:p>
    <w:bookmarkStart w:id="987" w:name="resultados-da-análise-estatística"/>
    <w:p>
      <w:pPr>
        <w:pStyle w:val="Titre2"/>
      </w:pPr>
      <w:r>
        <w:t xml:space="preserve">Resultados da análise estatística</w:t>
      </w:r>
    </w:p>
    <w:p>
      <w:pPr>
        <w:pStyle w:val="FirstParagraph"/>
      </w:pPr>
    </w:p>
    <w:bookmarkStart w:id="986" w:name="X361ab54ff2414c672a83c165bcbfa25d2bab4b4"/>
    <w:p>
      <w:pPr>
        <w:pStyle w:val="Titre3"/>
      </w:pPr>
      <w:r>
        <w:t xml:space="preserve">Como redigir os resultados da análise estatística?</w:t>
      </w:r>
    </w:p>
    <w:p>
      <w:pPr>
        <w:pStyle w:val="Compact"/>
        <w:numPr>
          <w:ilvl w:val="0"/>
          <w:numId w:val="159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367</w:t>
        </w:r>
      </w:hyperlink>
      <w:r>
        <w:t xml:space="preserve"> </w:t>
      </w:r>
      <w:r>
        <w:t xml:space="preserve">fornece a função</w:t>
      </w:r>
      <w:r>
        <w:t xml:space="preserve"> </w:t>
      </w:r>
      <w:hyperlink r:id="rId985">
        <w:r>
          <w:rPr>
            <w:rStyle w:val="Lienhypertexte"/>
            <w:i/>
            <w:iCs/>
          </w:rPr>
          <w:t xml:space="preserve">report</w:t>
        </w:r>
      </w:hyperlink>
      <w:r>
        <w:t xml:space="preserve"> </w:t>
      </w:r>
      <w:r>
        <w:t xml:space="preserve">para redigir a descrição de diversas análises estatísticas.</w:t>
      </w:r>
    </w:p>
    <w:p>
      <w:pPr>
        <w:pStyle w:val="Corpsdetexte"/>
      </w:pPr>
    </w:p>
    <w:bookmarkEnd w:id="986"/>
    <w:bookmarkEnd w:id="987"/>
    <w:bookmarkStart w:id="990" w:name="diretrizes-e-listas"/>
    <w:p>
      <w:pPr>
        <w:pStyle w:val="Titre2"/>
      </w:pPr>
      <w:r>
        <w:t xml:space="preserve">Diretrizes e Listas</w:t>
      </w:r>
    </w:p>
    <w:p>
      <w:pPr>
        <w:pStyle w:val="FirstParagraph"/>
      </w:pPr>
    </w:p>
    <w:bookmarkStart w:id="988" w:name="X85f08fd4e5aa921ae93e85872b3ccd9349ce30f"/>
    <w:p>
      <w:pPr>
        <w:pStyle w:val="Titre3"/>
      </w:pPr>
      <w:r>
        <w:t xml:space="preserve">Quais diretrizes estão disponíveis para redação estatística?</w:t>
      </w:r>
    </w:p>
    <w:p>
      <w:pPr>
        <w:numPr>
          <w:ilvl w:val="0"/>
          <w:numId w:val="1591"/>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368</w:t>
        </w:r>
      </w:hyperlink>
    </w:p>
    <w:p>
      <w:pPr>
        <w:numPr>
          <w:ilvl w:val="0"/>
          <w:numId w:val="1591"/>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369</w:t>
        </w:r>
      </w:hyperlink>
    </w:p>
    <w:p>
      <w:pPr>
        <w:numPr>
          <w:ilvl w:val="0"/>
          <w:numId w:val="1591"/>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91"/>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370</w:t>
        </w:r>
      </w:hyperlink>
    </w:p>
    <w:p>
      <w:pPr>
        <w:numPr>
          <w:ilvl w:val="0"/>
          <w:numId w:val="1591"/>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371</w:t>
        </w:r>
      </w:hyperlink>
    </w:p>
    <w:p>
      <w:pPr>
        <w:numPr>
          <w:ilvl w:val="0"/>
          <w:numId w:val="1591"/>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372</w:t>
        </w:r>
      </w:hyperlink>
    </w:p>
    <w:p>
      <w:pPr>
        <w:numPr>
          <w:ilvl w:val="0"/>
          <w:numId w:val="1591"/>
        </w:numPr>
      </w:pPr>
      <w:r>
        <w:rPr>
          <w:i/>
          <w:iCs/>
        </w:rPr>
        <w:t xml:space="preserve">Who is in this study, anyway? Guidelines for a useful Table 1</w:t>
      </w:r>
      <w:r>
        <w:t xml:space="preserve">.</w:t>
      </w:r>
      <w:hyperlink w:anchor="ref-Hayes-Larson2019">
        <w:r>
          <w:rPr>
            <w:rStyle w:val="Lienhypertexte"/>
            <w:vertAlign w:val="superscript"/>
          </w:rPr>
          <w:t xml:space="preserve">189</w:t>
        </w:r>
      </w:hyperlink>
    </w:p>
    <w:p>
      <w:pPr>
        <w:numPr>
          <w:ilvl w:val="0"/>
          <w:numId w:val="1591"/>
        </w:numPr>
      </w:pPr>
      <w:r>
        <w:rPr>
          <w:i/>
          <w:iCs/>
        </w:rPr>
        <w:t xml:space="preserve">Guidelines for Reporting of Statistics for Clinical Research in Urology</w:t>
      </w:r>
      <w:r>
        <w:t xml:space="preserve">.</w:t>
      </w:r>
      <w:hyperlink w:anchor="ref-assel2019">
        <w:r>
          <w:rPr>
            <w:rStyle w:val="Lienhypertexte"/>
            <w:vertAlign w:val="superscript"/>
          </w:rPr>
          <w:t xml:space="preserve">373</w:t>
        </w:r>
      </w:hyperlink>
    </w:p>
    <w:p>
      <w:pPr>
        <w:numPr>
          <w:ilvl w:val="0"/>
          <w:numId w:val="1591"/>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196</w:t>
        </w:r>
      </w:hyperlink>
    </w:p>
    <w:p>
      <w:pPr>
        <w:numPr>
          <w:ilvl w:val="0"/>
          <w:numId w:val="159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366</w:t>
        </w:r>
      </w:hyperlink>
    </w:p>
    <w:p>
      <w:pPr>
        <w:numPr>
          <w:ilvl w:val="0"/>
          <w:numId w:val="1591"/>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374</w:t>
        </w:r>
      </w:hyperlink>
    </w:p>
    <w:p>
      <w:pPr>
        <w:numPr>
          <w:ilvl w:val="0"/>
          <w:numId w:val="1591"/>
        </w:numPr>
      </w:pPr>
      <w:r>
        <w:rPr>
          <w:i/>
          <w:iCs/>
        </w:rPr>
        <w:t xml:space="preserve">Beyond Bar and Line Graphs: Time for a New Data Presentation Paradigm</w:t>
      </w:r>
      <w:r>
        <w:t xml:space="preserve">.</w:t>
      </w:r>
      <w:hyperlink w:anchor="ref-Weissgerber2015">
        <w:r>
          <w:rPr>
            <w:rStyle w:val="Lienhypertexte"/>
            <w:vertAlign w:val="superscript"/>
          </w:rPr>
          <w:t xml:space="preserve">375</w:t>
        </w:r>
      </w:hyperlink>
    </w:p>
    <w:p>
      <w:pPr>
        <w:numPr>
          <w:ilvl w:val="0"/>
          <w:numId w:val="1591"/>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376</w:t>
        </w:r>
      </w:hyperlink>
    </w:p>
    <w:p>
      <w:pPr>
        <w:numPr>
          <w:ilvl w:val="0"/>
          <w:numId w:val="1591"/>
        </w:numPr>
      </w:pPr>
      <w:r>
        <w:rPr>
          <w:i/>
          <w:iCs/>
        </w:rPr>
        <w:t xml:space="preserve">Research methods and reporting</w:t>
      </w:r>
      <w:r>
        <w:t xml:space="preserve">.</w:t>
      </w:r>
      <w:hyperlink w:anchor="ref-groves2008">
        <w:r>
          <w:rPr>
            <w:rStyle w:val="Lienhypertexte"/>
            <w:vertAlign w:val="superscript"/>
          </w:rPr>
          <w:t xml:space="preserve">377</w:t>
        </w:r>
      </w:hyperlink>
    </w:p>
    <w:p>
      <w:pPr>
        <w:numPr>
          <w:ilvl w:val="0"/>
          <w:numId w:val="1591"/>
        </w:numPr>
      </w:pPr>
      <w:r>
        <w:rPr>
          <w:i/>
          <w:iCs/>
        </w:rPr>
        <w:t xml:space="preserve">How to ensure your paper is rejected by the statistical reviewer</w:t>
      </w:r>
      <w:r>
        <w:t xml:space="preserve">.</w:t>
      </w:r>
      <w:hyperlink w:anchor="ref-stratton2005">
        <w:r>
          <w:rPr>
            <w:rStyle w:val="Lienhypertexte"/>
            <w:vertAlign w:val="superscript"/>
          </w:rPr>
          <w:t xml:space="preserve">378</w:t>
        </w:r>
      </w:hyperlink>
    </w:p>
    <w:p>
      <w:pPr>
        <w:pStyle w:val="FirstParagraph"/>
      </w:pPr>
    </w:p>
    <w:bookmarkEnd w:id="988"/>
    <w:bookmarkStart w:id="989" w:name="X8c2993945853828eb2548e3ca244855b25c2e9a"/>
    <w:p>
      <w:pPr>
        <w:pStyle w:val="Titre3"/>
      </w:pPr>
      <w:r>
        <w:t xml:space="preserve">Quais listas de verificação estão disponíveis para redação estatística?</w:t>
      </w:r>
    </w:p>
    <w:p>
      <w:pPr>
        <w:numPr>
          <w:ilvl w:val="0"/>
          <w:numId w:val="1592"/>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379</w:t>
        </w:r>
      </w:hyperlink>
    </w:p>
    <w:p>
      <w:pPr>
        <w:numPr>
          <w:ilvl w:val="0"/>
          <w:numId w:val="1592"/>
        </w:numPr>
      </w:pPr>
      <w:r>
        <w:rPr>
          <w:i/>
          <w:iCs/>
        </w:rPr>
        <w:t xml:space="preserve">Checklist for clinical applicability of subgroup analysis</w:t>
      </w:r>
      <w:r>
        <w:t xml:space="preserve">.</w:t>
      </w:r>
      <w:hyperlink w:anchor="ref-Gil-Sierra2020">
        <w:r>
          <w:rPr>
            <w:rStyle w:val="Lienhypertexte"/>
            <w:vertAlign w:val="superscript"/>
          </w:rPr>
          <w:t xml:space="preserve">380</w:t>
        </w:r>
      </w:hyperlink>
    </w:p>
    <w:p>
      <w:pPr>
        <w:numPr>
          <w:ilvl w:val="0"/>
          <w:numId w:val="1592"/>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bookmarkEnd w:id="989"/>
    <w:bookmarkEnd w:id="990"/>
    <w:bookmarkEnd w:id="991"/>
    <w:bookmarkStart w:id="996" w:name="diretrizes-listas"/>
    <w:p>
      <w:pPr>
        <w:pStyle w:val="Titre1"/>
      </w:pPr>
      <w:r>
        <w:rPr>
          <w:b/>
          <w:bCs/>
        </w:rPr>
        <w:t xml:space="preserve">Diretrizes e Listas</w:t>
      </w:r>
    </w:p>
    <w:p>
      <w:pPr>
        <w:pStyle w:val="FirstParagraph"/>
      </w:pPr>
    </w:p>
    <w:bookmarkStart w:id="993" w:name="diretrizes"/>
    <w:p>
      <w:pPr>
        <w:pStyle w:val="Titre2"/>
      </w:pPr>
      <w:r>
        <w:t xml:space="preserve">Diretrizes</w:t>
      </w:r>
    </w:p>
    <w:bookmarkStart w:id="992" w:name="X8f31c08c634cf4a018a0e96f70e707720b5c312"/>
    <w:p>
      <w:pPr>
        <w:pStyle w:val="Titre3"/>
      </w:pPr>
      <w:r>
        <w:t xml:space="preserve">Quais são as diretrizes para relatórios estatísticos em pesquisas?</w:t>
      </w:r>
    </w:p>
    <w:p>
      <w:pPr>
        <w:numPr>
          <w:ilvl w:val="0"/>
          <w:numId w:val="1593"/>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289</w:t>
        </w:r>
      </w:hyperlink>
    </w:p>
    <w:p>
      <w:pPr>
        <w:numPr>
          <w:ilvl w:val="0"/>
          <w:numId w:val="159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368</w:t>
        </w:r>
      </w:hyperlink>
    </w:p>
    <w:p>
      <w:pPr>
        <w:numPr>
          <w:ilvl w:val="0"/>
          <w:numId w:val="159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369</w:t>
        </w:r>
      </w:hyperlink>
    </w:p>
    <w:p>
      <w:pPr>
        <w:numPr>
          <w:ilvl w:val="0"/>
          <w:numId w:val="1593"/>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93"/>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381</w:t>
        </w:r>
      </w:hyperlink>
    </w:p>
    <w:p>
      <w:pPr>
        <w:numPr>
          <w:ilvl w:val="0"/>
          <w:numId w:val="159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370</w:t>
        </w:r>
      </w:hyperlink>
    </w:p>
    <w:p>
      <w:pPr>
        <w:numPr>
          <w:ilvl w:val="0"/>
          <w:numId w:val="159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371</w:t>
        </w:r>
      </w:hyperlink>
    </w:p>
    <w:p>
      <w:pPr>
        <w:numPr>
          <w:ilvl w:val="0"/>
          <w:numId w:val="159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372</w:t>
        </w:r>
      </w:hyperlink>
    </w:p>
    <w:p>
      <w:pPr>
        <w:numPr>
          <w:ilvl w:val="0"/>
          <w:numId w:val="1593"/>
        </w:numPr>
      </w:pPr>
      <w:r>
        <w:rPr>
          <w:i/>
          <w:iCs/>
        </w:rPr>
        <w:t xml:space="preserve">Who is in this study, anyway? Guidelines for a useful Table 1</w:t>
      </w:r>
      <w:r>
        <w:t xml:space="preserve">.</w:t>
      </w:r>
      <w:hyperlink w:anchor="ref-Hayes-Larson2019">
        <w:r>
          <w:rPr>
            <w:rStyle w:val="Lienhypertexte"/>
            <w:vertAlign w:val="superscript"/>
          </w:rPr>
          <w:t xml:space="preserve">189</w:t>
        </w:r>
      </w:hyperlink>
    </w:p>
    <w:p>
      <w:pPr>
        <w:numPr>
          <w:ilvl w:val="0"/>
          <w:numId w:val="1593"/>
        </w:numPr>
      </w:pPr>
      <w:r>
        <w:rPr>
          <w:i/>
          <w:iCs/>
        </w:rPr>
        <w:t xml:space="preserve">Guidelines for Reporting of Statistics for Clinical Research in Urology</w:t>
      </w:r>
      <w:r>
        <w:t xml:space="preserve">.</w:t>
      </w:r>
      <w:hyperlink w:anchor="ref-assel2019">
        <w:r>
          <w:rPr>
            <w:rStyle w:val="Lienhypertexte"/>
            <w:vertAlign w:val="superscript"/>
          </w:rPr>
          <w:t xml:space="preserve">373</w:t>
        </w:r>
      </w:hyperlink>
    </w:p>
    <w:p>
      <w:pPr>
        <w:numPr>
          <w:ilvl w:val="0"/>
          <w:numId w:val="159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196</w:t>
        </w:r>
      </w:hyperlink>
    </w:p>
    <w:p>
      <w:pPr>
        <w:numPr>
          <w:ilvl w:val="0"/>
          <w:numId w:val="159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366</w:t>
        </w:r>
      </w:hyperlink>
    </w:p>
    <w:p>
      <w:pPr>
        <w:numPr>
          <w:ilvl w:val="0"/>
          <w:numId w:val="159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374</w:t>
        </w:r>
      </w:hyperlink>
    </w:p>
    <w:p>
      <w:pPr>
        <w:numPr>
          <w:ilvl w:val="0"/>
          <w:numId w:val="159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375</w:t>
        </w:r>
      </w:hyperlink>
    </w:p>
    <w:p>
      <w:pPr>
        <w:numPr>
          <w:ilvl w:val="0"/>
          <w:numId w:val="159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376</w:t>
        </w:r>
      </w:hyperlink>
    </w:p>
    <w:p>
      <w:pPr>
        <w:numPr>
          <w:ilvl w:val="0"/>
          <w:numId w:val="1593"/>
        </w:numPr>
      </w:pPr>
      <w:r>
        <w:rPr>
          <w:i/>
          <w:iCs/>
        </w:rPr>
        <w:t xml:space="preserve">Research methods and reporting</w:t>
      </w:r>
      <w:r>
        <w:t xml:space="preserve">.</w:t>
      </w:r>
      <w:hyperlink w:anchor="ref-groves2008">
        <w:r>
          <w:rPr>
            <w:rStyle w:val="Lienhypertexte"/>
            <w:vertAlign w:val="superscript"/>
          </w:rPr>
          <w:t xml:space="preserve">377</w:t>
        </w:r>
      </w:hyperlink>
    </w:p>
    <w:p>
      <w:pPr>
        <w:numPr>
          <w:ilvl w:val="0"/>
          <w:numId w:val="1593"/>
        </w:numPr>
      </w:pPr>
      <w:r>
        <w:rPr>
          <w:i/>
          <w:iCs/>
        </w:rPr>
        <w:t xml:space="preserve">How to ensure your paper is rejected by the statistical reviewer</w:t>
      </w:r>
      <w:r>
        <w:t xml:space="preserve">.</w:t>
      </w:r>
      <w:hyperlink w:anchor="ref-stratton2005">
        <w:r>
          <w:rPr>
            <w:rStyle w:val="Lienhypertexte"/>
            <w:vertAlign w:val="superscript"/>
          </w:rPr>
          <w:t xml:space="preserve">378</w:t>
        </w:r>
      </w:hyperlink>
    </w:p>
    <w:p>
      <w:pPr>
        <w:pStyle w:val="FirstParagraph"/>
      </w:pPr>
    </w:p>
    <w:bookmarkEnd w:id="992"/>
    <w:bookmarkEnd w:id="993"/>
    <w:bookmarkStart w:id="995" w:name="listas-de-verificação"/>
    <w:p>
      <w:pPr>
        <w:pStyle w:val="Titre2"/>
      </w:pPr>
      <w:r>
        <w:t xml:space="preserve">Listas de verificação</w:t>
      </w:r>
    </w:p>
    <w:bookmarkStart w:id="994" w:name="X8816d4143bcb2d5c7f0808fb2f7363b1a57ac56"/>
    <w:p>
      <w:pPr>
        <w:pStyle w:val="Titre3"/>
      </w:pPr>
      <w:r>
        <w:t xml:space="preserve">Quais são as listas de verificação para relatórios estatísticos em pesquisas?</w:t>
      </w:r>
    </w:p>
    <w:p>
      <w:pPr>
        <w:numPr>
          <w:ilvl w:val="0"/>
          <w:numId w:val="159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379</w:t>
        </w:r>
      </w:hyperlink>
    </w:p>
    <w:p>
      <w:pPr>
        <w:numPr>
          <w:ilvl w:val="0"/>
          <w:numId w:val="1594"/>
        </w:numPr>
      </w:pPr>
      <w:r>
        <w:rPr>
          <w:i/>
          <w:iCs/>
        </w:rPr>
        <w:t xml:space="preserve">Checklist for clinical applicability of subgroup analysis</w:t>
      </w:r>
      <w:r>
        <w:t xml:space="preserve">.</w:t>
      </w:r>
      <w:hyperlink w:anchor="ref-Gil-Sierra2020">
        <w:r>
          <w:rPr>
            <w:rStyle w:val="Lienhypertexte"/>
            <w:vertAlign w:val="superscript"/>
          </w:rPr>
          <w:t xml:space="preserve">380</w:t>
        </w:r>
      </w:hyperlink>
    </w:p>
    <w:p>
      <w:pPr>
        <w:numPr>
          <w:ilvl w:val="0"/>
          <w:numId w:val="159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bookmarkEnd w:id="994"/>
    <w:bookmarkEnd w:id="995"/>
    <w:bookmarkEnd w:id="996"/>
    <w:bookmarkStart w:id="1029" w:name="fontes-externas"/>
    <w:p>
      <w:pPr>
        <w:pStyle w:val="Titre1"/>
      </w:pPr>
      <w:r>
        <w:rPr>
          <w:b/>
          <w:bCs/>
        </w:rPr>
        <w:t xml:space="preserve">Fontes externas</w:t>
      </w:r>
    </w:p>
    <w:p>
      <w:pPr>
        <w:pStyle w:val="FirstParagraph"/>
      </w:pPr>
    </w:p>
    <w:bookmarkStart w:id="1028" w:name="fontes-de-informação-externas"/>
    <w:p>
      <w:pPr>
        <w:pStyle w:val="Titre2"/>
      </w:pPr>
      <w:r>
        <w:t xml:space="preserve">Fontes de informação externas</w:t>
      </w:r>
    </w:p>
    <w:bookmarkStart w:id="998" w:name="american-heart-association"/>
    <w:p>
      <w:pPr>
        <w:pStyle w:val="Titre3"/>
      </w:pPr>
      <w:r>
        <w:t xml:space="preserve">American Heart Association</w:t>
      </w:r>
    </w:p>
    <w:p>
      <w:pPr>
        <w:pStyle w:val="Compact"/>
        <w:numPr>
          <w:ilvl w:val="0"/>
          <w:numId w:val="1595"/>
        </w:numPr>
      </w:pPr>
      <w:hyperlink r:id="rId997">
        <w:r>
          <w:rPr>
            <w:rStyle w:val="Lienhypertexte"/>
            <w:i/>
            <w:iCs/>
          </w:rPr>
          <w:t xml:space="preserve">Statistical Reporting Recommendations - AHA/ASA journals</w:t>
        </w:r>
      </w:hyperlink>
    </w:p>
    <w:p>
      <w:pPr>
        <w:pStyle w:val="FirstParagraph"/>
      </w:pPr>
    </w:p>
    <w:bookmarkEnd w:id="998"/>
    <w:bookmarkStart w:id="1003" w:name="american-physiological-society"/>
    <w:p>
      <w:pPr>
        <w:pStyle w:val="Titre3"/>
      </w:pPr>
      <w:r>
        <w:t xml:space="preserve">American Physiological Society</w:t>
      </w:r>
    </w:p>
    <w:p>
      <w:pPr>
        <w:numPr>
          <w:ilvl w:val="0"/>
          <w:numId w:val="1596"/>
        </w:numPr>
      </w:pPr>
      <w:hyperlink r:id="rId999">
        <w:r>
          <w:rPr>
            <w:rStyle w:val="Lienhypertexte"/>
            <w:i/>
            <w:iCs/>
          </w:rPr>
          <w:t xml:space="preserve">Statistics</w:t>
        </w:r>
      </w:hyperlink>
    </w:p>
    <w:p>
      <w:pPr>
        <w:numPr>
          <w:ilvl w:val="0"/>
          <w:numId w:val="1596"/>
        </w:numPr>
      </w:pPr>
      <w:hyperlink r:id="rId1000">
        <w:r>
          <w:rPr>
            <w:rStyle w:val="Lienhypertexte"/>
            <w:i/>
            <w:iCs/>
          </w:rPr>
          <w:t xml:space="preserve">Exploration in Statistics</w:t>
        </w:r>
      </w:hyperlink>
    </w:p>
    <w:p>
      <w:pPr>
        <w:numPr>
          <w:ilvl w:val="0"/>
          <w:numId w:val="1596"/>
        </w:numPr>
      </w:pPr>
      <w:hyperlink r:id="rId1001">
        <w:r>
          <w:rPr>
            <w:rStyle w:val="Lienhypertexte"/>
            <w:i/>
            <w:iCs/>
          </w:rPr>
          <w:t xml:space="preserve">General Statistics</w:t>
        </w:r>
      </w:hyperlink>
    </w:p>
    <w:p>
      <w:pPr>
        <w:numPr>
          <w:ilvl w:val="0"/>
          <w:numId w:val="1596"/>
        </w:numPr>
      </w:pPr>
      <w:hyperlink r:id="rId1002">
        <w:r>
          <w:rPr>
            <w:rStyle w:val="Lienhypertexte"/>
            <w:i/>
            <w:iCs/>
          </w:rPr>
          <w:t xml:space="preserve">Reporting Statistics</w:t>
        </w:r>
      </w:hyperlink>
    </w:p>
    <w:p>
      <w:pPr>
        <w:pStyle w:val="FirstParagraph"/>
      </w:pPr>
    </w:p>
    <w:bookmarkEnd w:id="1003"/>
    <w:bookmarkStart w:id="1005" w:name="american-statistical-association"/>
    <w:p>
      <w:pPr>
        <w:pStyle w:val="Titre3"/>
      </w:pPr>
      <w:r>
        <w:t xml:space="preserve">American Statistical Association</w:t>
      </w:r>
    </w:p>
    <w:p>
      <w:pPr>
        <w:pStyle w:val="Compact"/>
        <w:numPr>
          <w:ilvl w:val="0"/>
          <w:numId w:val="1597"/>
        </w:numPr>
      </w:pPr>
      <w:hyperlink r:id="rId1004">
        <w:r>
          <w:rPr>
            <w:rStyle w:val="Lienhypertexte"/>
            <w:i/>
            <w:iCs/>
          </w:rPr>
          <w:t xml:space="preserve">Statistical Inference in the 21st Century: A World Beyond p &lt; 0.05 - The American Statistical Association</w:t>
        </w:r>
      </w:hyperlink>
    </w:p>
    <w:p>
      <w:pPr>
        <w:pStyle w:val="FirstParagraph"/>
      </w:pPr>
    </w:p>
    <w:bookmarkEnd w:id="1005"/>
    <w:bookmarkStart w:id="1011" w:name="british-medicine-journal"/>
    <w:p>
      <w:pPr>
        <w:pStyle w:val="Titre3"/>
      </w:pPr>
      <w:r>
        <w:t xml:space="preserve">British Medicine Journal</w:t>
      </w:r>
    </w:p>
    <w:p>
      <w:pPr>
        <w:numPr>
          <w:ilvl w:val="0"/>
          <w:numId w:val="1598"/>
        </w:numPr>
      </w:pPr>
      <w:hyperlink r:id="rId1006">
        <w:r>
          <w:rPr>
            <w:rStyle w:val="Lienhypertexte"/>
            <w:i/>
            <w:iCs/>
          </w:rPr>
          <w:t xml:space="preserve">Statistics - Latest from The BMJ</w:t>
        </w:r>
      </w:hyperlink>
    </w:p>
    <w:p>
      <w:pPr>
        <w:numPr>
          <w:ilvl w:val="0"/>
          <w:numId w:val="1598"/>
        </w:numPr>
      </w:pPr>
      <w:hyperlink r:id="rId1007">
        <w:r>
          <w:rPr>
            <w:rStyle w:val="Lienhypertexte"/>
            <w:i/>
            <w:iCs/>
          </w:rPr>
          <w:t xml:space="preserve">Statistics notes - Latest from The BMJ</w:t>
        </w:r>
      </w:hyperlink>
    </w:p>
    <w:p>
      <w:pPr>
        <w:numPr>
          <w:ilvl w:val="0"/>
          <w:numId w:val="1598"/>
        </w:numPr>
      </w:pPr>
      <w:hyperlink r:id="rId1008">
        <w:r>
          <w:rPr>
            <w:rStyle w:val="Lienhypertexte"/>
            <w:i/>
            <w:iCs/>
          </w:rPr>
          <w:t xml:space="preserve">Statistics and research methods - Latest from The BMJ</w:t>
        </w:r>
      </w:hyperlink>
    </w:p>
    <w:p>
      <w:pPr>
        <w:numPr>
          <w:ilvl w:val="0"/>
          <w:numId w:val="1598"/>
        </w:numPr>
      </w:pPr>
      <w:hyperlink r:id="rId1009">
        <w:r>
          <w:rPr>
            <w:rStyle w:val="Lienhypertexte"/>
            <w:i/>
            <w:iCs/>
          </w:rPr>
          <w:t xml:space="preserve">Statistics at Square One</w:t>
        </w:r>
      </w:hyperlink>
    </w:p>
    <w:p>
      <w:pPr>
        <w:numPr>
          <w:ilvl w:val="0"/>
          <w:numId w:val="1598"/>
        </w:numPr>
      </w:pPr>
      <w:hyperlink r:id="rId1010">
        <w:r>
          <w:rPr>
            <w:rStyle w:val="Lienhypertexte"/>
            <w:i/>
            <w:iCs/>
          </w:rPr>
          <w:t xml:space="preserve">Research methods &amp; reporting</w:t>
        </w:r>
      </w:hyperlink>
    </w:p>
    <w:p>
      <w:pPr>
        <w:pStyle w:val="FirstParagraph"/>
      </w:pPr>
    </w:p>
    <w:bookmarkEnd w:id="1011"/>
    <w:bookmarkStart w:id="1013" w:name="Xc71212f33f67d3e750764867854a0a8530799a1"/>
    <w:p>
      <w:pPr>
        <w:pStyle w:val="Titre3"/>
      </w:pPr>
      <w:r>
        <w:t xml:space="preserve">Enhancing the QUality And Transparency Of health Research Network</w:t>
      </w:r>
    </w:p>
    <w:p>
      <w:pPr>
        <w:pStyle w:val="Compact"/>
        <w:numPr>
          <w:ilvl w:val="0"/>
          <w:numId w:val="1599"/>
        </w:numPr>
      </w:pPr>
      <w:r>
        <w:rPr>
          <w:i/>
          <w:iCs/>
        </w:rPr>
        <w:t xml:space="preserve">Enhancing the Quality and Transparency of health research</w:t>
      </w:r>
      <w:r>
        <w:t xml:space="preserve"> </w:t>
      </w:r>
      <w:hyperlink r:id="rId1012">
        <w:r>
          <w:rPr>
            <w:rStyle w:val="Lienhypertexte"/>
          </w:rPr>
          <w:t xml:space="preserve">EQUATOR Network</w:t>
        </w:r>
      </w:hyperlink>
    </w:p>
    <w:p>
      <w:pPr>
        <w:pStyle w:val="FirstParagraph"/>
      </w:pPr>
    </w:p>
    <w:bookmarkEnd w:id="1013"/>
    <w:bookmarkStart w:id="1015" w:name="X37865b56dd75b198a6bf3957766e50fdb69b87e"/>
    <w:p>
      <w:pPr>
        <w:pStyle w:val="Titre3"/>
      </w:pPr>
      <w:r>
        <w:t xml:space="preserve">Journal of the Amercan Medical Association</w:t>
      </w:r>
    </w:p>
    <w:p>
      <w:pPr>
        <w:pStyle w:val="Compact"/>
        <w:numPr>
          <w:ilvl w:val="0"/>
          <w:numId w:val="1600"/>
        </w:numPr>
      </w:pPr>
      <w:hyperlink r:id="rId1014">
        <w:r>
          <w:rPr>
            <w:rStyle w:val="Lienhypertexte"/>
            <w:i/>
            <w:iCs/>
          </w:rPr>
          <w:t xml:space="preserve">JAMA Guide to Statistics and Methods - JAMA</w:t>
        </w:r>
      </w:hyperlink>
    </w:p>
    <w:p>
      <w:pPr>
        <w:pStyle w:val="FirstParagraph"/>
      </w:pPr>
    </w:p>
    <w:bookmarkEnd w:id="1015"/>
    <w:bookmarkStart w:id="1017" w:name="nature-publishing-group"/>
    <w:p>
      <w:pPr>
        <w:pStyle w:val="Titre3"/>
      </w:pPr>
      <w:r>
        <w:t xml:space="preserve">Nature Publishing Group</w:t>
      </w:r>
    </w:p>
    <w:p>
      <w:pPr>
        <w:pStyle w:val="Compact"/>
        <w:numPr>
          <w:ilvl w:val="0"/>
          <w:numId w:val="1601"/>
        </w:numPr>
      </w:pPr>
      <w:hyperlink r:id="rId1016">
        <w:r>
          <w:rPr>
            <w:rStyle w:val="Lienhypertexte"/>
            <w:i/>
            <w:iCs/>
          </w:rPr>
          <w:t xml:space="preserve">Statistics for Biologists - Nature Publising Group</w:t>
        </w:r>
      </w:hyperlink>
    </w:p>
    <w:p>
      <w:pPr>
        <w:pStyle w:val="FirstParagraph"/>
      </w:pPr>
    </w:p>
    <w:bookmarkEnd w:id="1017"/>
    <w:bookmarkStart w:id="1019" w:name="oxford-reference"/>
    <w:p>
      <w:pPr>
        <w:pStyle w:val="Titre3"/>
      </w:pPr>
      <w:r>
        <w:t xml:space="preserve">Oxford Reference</w:t>
      </w:r>
    </w:p>
    <w:p>
      <w:pPr>
        <w:pStyle w:val="Compact"/>
        <w:numPr>
          <w:ilvl w:val="0"/>
          <w:numId w:val="1602"/>
        </w:numPr>
      </w:pPr>
      <w:hyperlink r:id="rId1018">
        <w:r>
          <w:rPr>
            <w:rStyle w:val="Lienhypertexte"/>
            <w:i/>
            <w:iCs/>
          </w:rPr>
          <w:t xml:space="preserve">A Dictionary of Statistics</w:t>
        </w:r>
      </w:hyperlink>
    </w:p>
    <w:p>
      <w:pPr>
        <w:pStyle w:val="FirstParagraph"/>
      </w:pPr>
    </w:p>
    <w:bookmarkEnd w:id="1019"/>
    <w:bookmarkStart w:id="1021" w:name="royal-statistical-society"/>
    <w:p>
      <w:pPr>
        <w:pStyle w:val="Titre3"/>
      </w:pPr>
      <w:r>
        <w:t xml:space="preserve">Royal Statistical Society</w:t>
      </w:r>
    </w:p>
    <w:p>
      <w:pPr>
        <w:pStyle w:val="Compact"/>
        <w:numPr>
          <w:ilvl w:val="0"/>
          <w:numId w:val="1603"/>
        </w:numPr>
      </w:pPr>
      <w:hyperlink r:id="rId1020">
        <w:r>
          <w:rPr>
            <w:rStyle w:val="Lienhypertexte"/>
            <w:i/>
            <w:iCs/>
          </w:rPr>
          <w:t xml:space="preserve">Best Practices for Data Visualisation - Royal Statistical Society</w:t>
        </w:r>
      </w:hyperlink>
    </w:p>
    <w:p>
      <w:pPr>
        <w:pStyle w:val="FirstParagraph"/>
      </w:pPr>
    </w:p>
    <w:bookmarkEnd w:id="1021"/>
    <w:bookmarkStart w:id="1023" w:name="statistics-in-medicine"/>
    <w:p>
      <w:pPr>
        <w:pStyle w:val="Titre3"/>
      </w:pPr>
      <w:r>
        <w:t xml:space="preserve">Statistics in Medicine</w:t>
      </w:r>
    </w:p>
    <w:p>
      <w:pPr>
        <w:pStyle w:val="Compact"/>
        <w:numPr>
          <w:ilvl w:val="0"/>
          <w:numId w:val="1604"/>
        </w:numPr>
      </w:pPr>
      <w:hyperlink r:id="rId1022">
        <w:r>
          <w:rPr>
            <w:rStyle w:val="Lienhypertexte"/>
            <w:i/>
            <w:iCs/>
          </w:rPr>
          <w:t xml:space="preserve">Tutorials in Biostatistics Papers</w:t>
        </w:r>
      </w:hyperlink>
    </w:p>
    <w:p>
      <w:pPr>
        <w:pStyle w:val="FirstParagraph"/>
      </w:pPr>
    </w:p>
    <w:bookmarkEnd w:id="1023"/>
    <w:bookmarkStart w:id="1025" w:name="bmc-trials"/>
    <w:p>
      <w:pPr>
        <w:pStyle w:val="Titre3"/>
      </w:pPr>
      <w:r>
        <w:t xml:space="preserve">BMC Trials</w:t>
      </w:r>
    </w:p>
    <w:p>
      <w:pPr>
        <w:pStyle w:val="Compact"/>
        <w:numPr>
          <w:ilvl w:val="0"/>
          <w:numId w:val="1605"/>
        </w:numPr>
      </w:pPr>
      <w:hyperlink r:id="rId1024">
        <w:r>
          <w:rPr>
            <w:rStyle w:val="Lienhypertexte"/>
            <w:i/>
            <w:iCs/>
          </w:rPr>
          <w:t xml:space="preserve">Design and analysis of n-of-1 trials</w:t>
        </w:r>
      </w:hyperlink>
    </w:p>
    <w:p>
      <w:pPr>
        <w:pStyle w:val="FirstParagraph"/>
      </w:pPr>
    </w:p>
    <w:bookmarkEnd w:id="1025"/>
    <w:bookmarkStart w:id="1027" w:name="X151bab9ea8fb37d0eb6b7125e9e88261ac60857"/>
    <w:p>
      <w:pPr>
        <w:pStyle w:val="Titre3"/>
      </w:pPr>
      <w:r>
        <w:t xml:space="preserve">The Journal of Applied Statistics in the Pharmaceutical Industry</w:t>
      </w:r>
    </w:p>
    <w:p>
      <w:pPr>
        <w:pStyle w:val="Compact"/>
        <w:numPr>
          <w:ilvl w:val="0"/>
          <w:numId w:val="1606"/>
        </w:numPr>
      </w:pPr>
      <w:hyperlink r:id="rId1026">
        <w:r>
          <w:rPr>
            <w:rStyle w:val="Lienhypertexte"/>
            <w:i/>
            <w:iCs/>
          </w:rPr>
          <w:t xml:space="preserve">Tutorial Papers</w:t>
        </w:r>
      </w:hyperlink>
    </w:p>
    <w:p>
      <w:pPr>
        <w:pStyle w:val="FirstParagraph"/>
      </w:pPr>
    </w:p>
    <w:p>
      <w:pPr>
        <w:pStyle w:val="Corpsdetexte"/>
      </w:pPr>
    </w:p>
    <w:bookmarkEnd w:id="1027"/>
    <w:bookmarkEnd w:id="1028"/>
    <w:bookmarkEnd w:id="1029"/>
    <w:bookmarkStart w:id="1031" w:name="parte-10"/>
    <w:p>
      <w:pPr>
        <w:pStyle w:val="Titre1"/>
      </w:pPr>
      <w:r>
        <w:rPr>
          <w:i/>
          <w:iCs/>
        </w:rPr>
        <w:t xml:space="preserve">APÊNDICES E REFERÊNCIAS</w:t>
      </w:r>
    </w:p>
    <w:bookmarkStart w:id="1030" w:name="X170c12df14b77eedab67fde477ff8353e71d4dd"/>
    <w:p>
      <w:pPr>
        <w:pStyle w:val="Titre2"/>
      </w:pPr>
      <w:r>
        <w:t xml:space="preserve">Materiais complementares e fontes citadas</w:t>
      </w:r>
    </w:p>
    <w:bookmarkEnd w:id="1030"/>
    <w:bookmarkEnd w:id="1031"/>
    <w:bookmarkStart w:id="1032" w:name="apendice"/>
    <w:p>
      <w:pPr>
        <w:pStyle w:val="Titre1"/>
      </w:pPr>
      <w:r>
        <w:rPr>
          <w:b/>
          <w:bCs/>
        </w:rPr>
        <w:t xml:space="preserve">Apêndice - R scripts</w:t>
      </w:r>
    </w:p>
    <w:p>
      <w:pPr>
        <w:pStyle w:val="FirstParagraph"/>
      </w:pPr>
    </w:p>
    <w:bookmarkEnd w:id="1032"/>
    <w:bookmarkStart w:id="1034" w:name="pensamento-estatístico"/>
    <w:p>
      <w:pPr>
        <w:pStyle w:val="Titre1"/>
      </w:pPr>
      <w:r>
        <w:t xml:space="preserve">Pensamento estatístico</w:t>
      </w:r>
    </w:p>
    <w:bookmarkStart w:id="1033" w:name="o-que-é-superamostragem-1"/>
    <w:p>
      <w:pPr>
        <w:pStyle w:val="Titre2"/>
      </w:pPr>
      <w:r>
        <w:t xml:space="preserve">O que é 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33"/>
    <w:bookmarkEnd w:id="1034"/>
    <w:bookmarkStart w:id="1035" w:name="paradoxos-estatísticos"/>
    <w:p>
      <w:pPr>
        <w:pStyle w:val="Titre1"/>
      </w:pPr>
      <w:r>
        <w:t xml:space="preserve">Paradoxos estatísticos</w:t>
      </w:r>
    </w:p>
    <w:bookmarkEnd w:id="1035"/>
    <w:bookmarkStart w:id="1036" w:name="pensamento-metodológico"/>
    <w:p>
      <w:pPr>
        <w:pStyle w:val="Titre1"/>
      </w:pPr>
      <w:r>
        <w:t xml:space="preserve">Pensamento metodológico</w:t>
      </w:r>
    </w:p>
    <w:bookmarkEnd w:id="1036"/>
    <w:bookmarkStart w:id="1037" w:name="práticas-questionáveis-em-pesquisa-1"/>
    <w:p>
      <w:pPr>
        <w:pStyle w:val="Titre1"/>
      </w:pPr>
      <w:r>
        <w:t xml:space="preserve">Práticas questionáveis em pesquisa</w:t>
      </w:r>
    </w:p>
    <w:bookmarkEnd w:id="1037"/>
    <w:bookmarkStart w:id="1043" w:name="medidas-e-instrumentos"/>
    <w:p>
      <w:pPr>
        <w:pStyle w:val="Titre1"/>
      </w:pPr>
      <w:r>
        <w:t xml:space="preserve">Medidas e instrumentos</w:t>
      </w:r>
    </w:p>
    <w:bookmarkStart w:id="1038"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38"/>
    <w:bookmarkStart w:id="1039"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39"/>
    <w:bookmarkStart w:id="1040"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40"/>
    <w:bookmarkStart w:id="1041"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41"/>
    <w:bookmarkStart w:id="1042"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42"/>
    <w:bookmarkEnd w:id="1043"/>
    <w:bookmarkStart w:id="1045" w:name="tabulação-de-dados"/>
    <w:p>
      <w:pPr>
        <w:pStyle w:val="Titre1"/>
      </w:pPr>
      <w:r>
        <w:t xml:space="preserve">Tabulação de dados</w:t>
      </w:r>
    </w:p>
    <w:bookmarkStart w:id="1044"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44"/>
    <w:bookmarkEnd w:id="1045"/>
    <w:bookmarkStart w:id="1047" w:name="dados-perdidos-e-imputados"/>
    <w:p>
      <w:pPr>
        <w:pStyle w:val="Titre1"/>
      </w:pPr>
      <w:r>
        <w:t xml:space="preserve">Dados perdidos e imputados</w:t>
      </w:r>
    </w:p>
    <w:bookmarkStart w:id="1046"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46"/>
    <w:bookmarkEnd w:id="1047"/>
    <w:bookmarkStart w:id="1051" w:name="pensamento-probabilístico"/>
    <w:p>
      <w:pPr>
        <w:pStyle w:val="Titre1"/>
      </w:pPr>
      <w:r>
        <w:t xml:space="preserve">Pensamento probabilístico</w:t>
      </w:r>
    </w:p>
    <w:bookmarkStart w:id="1048"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1048"/>
    <w:bookmarkStart w:id="1049"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1049"/>
    <w:bookmarkStart w:id="1050"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1050"/>
    <w:bookmarkEnd w:id="1051"/>
    <w:bookmarkStart w:id="1052" w:name="pensamento-computacional-1"/>
    <w:p>
      <w:pPr>
        <w:pStyle w:val="Titre1"/>
      </w:pPr>
      <w:r>
        <w:t xml:space="preserve">Pensamento computacional</w:t>
      </w:r>
    </w:p>
    <w:bookmarkEnd w:id="1052"/>
    <w:bookmarkStart w:id="1054" w:name="shiny-apps-1"/>
    <w:p>
      <w:pPr>
        <w:pStyle w:val="Titre1"/>
      </w:pPr>
      <w:r>
        <w:t xml:space="preserve">Shiny Apps</w:t>
      </w:r>
    </w:p>
    <w:bookmarkStart w:id="1053" w:name="ensaios-clínicos-.unnumbered"/>
    <w:p>
      <w:pPr>
        <w:pStyle w:val="Titre2"/>
      </w:pPr>
      <w:r>
        <w:t xml:space="preserve">Ensaios clínicos {.unnumbered}</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"images/RCTapp.png"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053"/>
    <w:bookmarkEnd w:id="1054"/>
    <w:bookmarkStart w:id="1060" w:name="análise-descritiva-1"/>
    <w:p>
      <w:pPr>
        <w:pStyle w:val="Titre1"/>
      </w:pPr>
      <w:r>
        <w:t xml:space="preserve">Análise descritiva</w:t>
      </w:r>
    </w:p>
    <w:bookmarkStart w:id="1055"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55"/>
    <w:bookmarkStart w:id="1056" w:name="X46a259f497920647b67ffcd7580b7c700dca09c"/>
    <w:p>
      <w:pPr>
        <w:pStyle w:val="Titre2"/>
      </w:pPr>
      <w:r>
        <w:t xml:space="preserve">Quais são os tipos de gráficos para variáveis categóricas?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56"/>
    <w:bookmarkStart w:id="1057" w:name="Xdb5a9c4300d8231856349a5b501e1ac51e36419"/>
    <w:p>
      <w:pPr>
        <w:pStyle w:val="Titre2"/>
      </w:pPr>
      <w:r>
        <w:t xml:space="preserve">Quais são os tipos de gráficos para variáveis numéricas?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57"/>
    <w:bookmarkStart w:id="1058" w:name="X838a1c0ffa2c68d483e8832d896eb270cb49d74"/>
    <w:p>
      <w:pPr>
        <w:pStyle w:val="Titre2"/>
      </w:pPr>
      <w:r>
        <w:t xml:space="preserve">Quais são os tipos de gráficos para relações entre variáveis?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58"/>
    <w:bookmarkStart w:id="1059" w:name="X413d03242d886c628fd5affa80b43e87c798c08"/>
    <w:p>
      <w:pPr>
        <w:pStyle w:val="Titre2"/>
      </w:pPr>
      <w:r>
        <w:t xml:space="preserve">Quais são os tipos de gráficos para dados multivariados?</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59"/>
    <w:bookmarkEnd w:id="1060"/>
    <w:bookmarkStart w:id="1063" w:name="distribuições-e-parâmetros"/>
    <w:p>
      <w:pPr>
        <w:pStyle w:val="Titre1"/>
      </w:pPr>
      <w:r>
        <w:t xml:space="preserve">Distribuições e parâmetros</w:t>
      </w:r>
    </w:p>
    <w:bookmarkStart w:id="1061"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61"/>
    <w:bookmarkStart w:id="1062" w:name="X43f7697302fa5688fbfd8c514d2506799404ca9"/>
    <w:p>
      <w:pPr>
        <w:pStyle w:val="Titre2"/>
      </w:pPr>
      <w:r>
        <w:t xml:space="preserve">Que parâmetros de tendência central podem ser estimados?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bookmarkEnd w:id="1062"/>
    <w:bookmarkEnd w:id="1063"/>
    <w:bookmarkStart w:id="1067" w:name="análise-inferencial"/>
    <w:p>
      <w:pPr>
        <w:pStyle w:val="Titre1"/>
      </w:pPr>
      <w:r>
        <w:t xml:space="preserve">Análise inferencial</w:t>
      </w:r>
    </w:p>
    <w:bookmarkStart w:id="1064" w:name="Xfbddb310deb20d05b831b3c24351410f25aedb8"/>
    <w:p>
      <w:pPr>
        <w:pStyle w:val="Titre2"/>
      </w:pPr>
      <w:r>
        <w:t xml:space="preserve">O que são testes unicaudais e bicaudais?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64"/>
    <w:bookmarkStart w:id="1065"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bookmarkEnd w:id="1065"/>
    <w:bookmarkStart w:id="1066"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066"/>
    <w:bookmarkEnd w:id="1067"/>
    <w:bookmarkStart w:id="1069" w:name="tamanho-do-efeito-e-p-valor"/>
    <w:p>
      <w:pPr>
        <w:pStyle w:val="Titre1"/>
      </w:pPr>
      <w:r>
        <w:t xml:space="preserve">Tamanho do efeito e P-valor</w:t>
      </w:r>
    </w:p>
    <w:bookmarkStart w:id="1068"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68"/>
    <w:bookmarkEnd w:id="1069"/>
    <w:bookmarkStart w:id="1072" w:name="testes-estatísticos"/>
    <w:p>
      <w:pPr>
        <w:pStyle w:val="Titre1"/>
      </w:pPr>
      <w:r>
        <w:t xml:space="preserve">Testes estatísticos</w:t>
      </w:r>
    </w:p>
    <w:bookmarkStart w:id="1070"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70"/>
    <w:bookmarkStart w:id="1071"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71"/>
    <w:bookmarkEnd w:id="1072"/>
    <w:bookmarkStart w:id="1074" w:name="correlação"/>
    <w:p>
      <w:pPr>
        <w:pStyle w:val="Titre1"/>
      </w:pPr>
      <w:r>
        <w:t xml:space="preserve">Correlação</w:t>
      </w:r>
    </w:p>
    <w:bookmarkStart w:id="1073"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73"/>
    <w:bookmarkEnd w:id="1074"/>
    <w:bookmarkStart w:id="1076" w:name="regressão"/>
    <w:p>
      <w:pPr>
        <w:pStyle w:val="Titre1"/>
      </w:pPr>
      <w:r>
        <w:t xml:space="preserve">Regressão</w:t>
      </w:r>
    </w:p>
    <w:bookmarkStart w:id="1075" w:name="Xfc6eb6fb3b5f68612f97e794640dd094059ad06"/>
    <w:p>
      <w:pPr>
        <w:pStyle w:val="Titre2"/>
      </w:pPr>
      <w:r>
        <w:t xml:space="preserve">Como avaliar as suposições de uma regressão?</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075"/>
    <w:bookmarkEnd w:id="1076"/>
    <w:bookmarkStart w:id="1077" w:name="modelos-1"/>
    <w:p>
      <w:pPr>
        <w:pStyle w:val="Titre1"/>
      </w:pPr>
      <w:r>
        <w:t xml:space="preserve">Modelos</w:t>
      </w:r>
    </w:p>
    <w:bookmarkEnd w:id="1077"/>
    <w:bookmarkStart w:id="1078" w:name="propriedades-psicométricas"/>
    <w:p>
      <w:pPr>
        <w:pStyle w:val="Titre1"/>
      </w:pPr>
      <w:r>
        <w:t xml:space="preserve">Propriedades psicométricas</w:t>
      </w:r>
    </w:p>
    <w:bookmarkEnd w:id="1078"/>
    <w:bookmarkStart w:id="1080" w:name="desempenho-diagnóstico"/>
    <w:p>
      <w:pPr>
        <w:pStyle w:val="Titre1"/>
      </w:pPr>
      <w:r>
        <w:t xml:space="preserve">Desempenho diagnóstico</w:t>
      </w:r>
    </w:p>
    <w:bookmarkStart w:id="1079"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FirstParagraph"/>
      </w:pPr>
    </w:p>
    <w:p>
      <w:pPr>
        <w:pStyle w:val="Corpsdetexte"/>
      </w:pPr>
    </w:p>
    <w:bookmarkEnd w:id="1079"/>
    <w:bookmarkEnd w:id="1080"/>
    <w:bookmarkStart w:id="1837" w:name="referencias"/>
    <w:p>
      <w:pPr>
        <w:pStyle w:val="Titre1"/>
      </w:pPr>
      <w:r>
        <w:rPr>
          <w:b/>
          <w:bCs/>
        </w:rPr>
        <w:t xml:space="preserve">Referências</w:t>
      </w:r>
    </w:p>
    <w:bookmarkStart w:id="1836" w:name="refs"/>
    <w:bookmarkStart w:id="1082"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81">
        <w:r>
          <w:rPr>
            <w:rStyle w:val="Lienhypertexte"/>
          </w:rPr>
          <w:t xml:space="preserve">10.1136/bmj.314.7098.1874</w:t>
        </w:r>
      </w:hyperlink>
    </w:p>
    <w:bookmarkEnd w:id="1082"/>
    <w:bookmarkStart w:id="1084"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83">
        <w:r>
          <w:rPr>
            <w:rStyle w:val="Lienhypertexte"/>
          </w:rPr>
          <w:t xml:space="preserve">10.1136/bmj.300.6719.230</w:t>
        </w:r>
      </w:hyperlink>
    </w:p>
    <w:bookmarkEnd w:id="1084"/>
    <w:bookmarkStart w:id="1086"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85">
        <w:r>
          <w:rPr>
            <w:rStyle w:val="Lienhypertexte"/>
          </w:rPr>
          <w:t xml:space="preserve">10.4103/0972-6748.77642</w:t>
        </w:r>
      </w:hyperlink>
    </w:p>
    <w:bookmarkEnd w:id="1086"/>
    <w:bookmarkStart w:id="1088"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087">
        <w:r>
          <w:rPr>
            <w:rStyle w:val="Lienhypertexte"/>
          </w:rPr>
          <w:t xml:space="preserve">10.1590/abd1806-4841.20165254</w:t>
        </w:r>
      </w:hyperlink>
    </w:p>
    <w:bookmarkEnd w:id="1088"/>
    <w:bookmarkStart w:id="1090"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89">
        <w:r>
          <w:rPr>
            <w:rStyle w:val="Lienhypertexte"/>
          </w:rPr>
          <w:t xml:space="preserve">10.1136/bmj.h2622</w:t>
        </w:r>
      </w:hyperlink>
    </w:p>
    <w:bookmarkEnd w:id="1090"/>
    <w:bookmarkStart w:id="1092"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091">
        <w:r>
          <w:rPr>
            <w:rStyle w:val="Lienhypertexte"/>
          </w:rPr>
          <w:t xml:space="preserve">10.4097/kjae.2017.70.2.144</w:t>
        </w:r>
      </w:hyperlink>
    </w:p>
    <w:bookmarkEnd w:id="1092"/>
    <w:bookmarkStart w:id="1094" w:name="ref-polin2023"/>
    <w:p>
      <w:pPr>
        <w:pStyle w:val="Bibliographie"/>
      </w:pPr>
      <w:r>
        <w:t xml:space="preserve">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093">
        <w:r>
          <w:rPr>
            <w:rStyle w:val="Lienhypertexte"/>
          </w:rPr>
          <w:t xml:space="preserve">10.1017/jdm.2023.23</w:t>
        </w:r>
      </w:hyperlink>
    </w:p>
    <w:bookmarkEnd w:id="1094"/>
    <w:bookmarkStart w:id="1096" w:name="ref-meng2018"/>
    <w:p>
      <w:pPr>
        <w:pStyle w:val="Bibliographie"/>
      </w:pPr>
      <w:r>
        <w:t xml:space="preserve">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95">
        <w:r>
          <w:rPr>
            <w:rStyle w:val="Lienhypertexte"/>
          </w:rPr>
          <w:t xml:space="preserve">10.1214/18-aoas1161sf</w:t>
        </w:r>
      </w:hyperlink>
    </w:p>
    <w:bookmarkEnd w:id="1096"/>
    <w:bookmarkStart w:id="1098" w:name="ref-abelson1985"/>
    <w:p>
      <w:pPr>
        <w:pStyle w:val="Bibliographie"/>
      </w:pPr>
      <w:r>
        <w:t xml:space="preserve">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97">
        <w:r>
          <w:rPr>
            <w:rStyle w:val="Lienhypertexte"/>
          </w:rPr>
          <w:t xml:space="preserve">10.1037/0033-2909.97.1.129</w:t>
        </w:r>
      </w:hyperlink>
    </w:p>
    <w:bookmarkEnd w:id="1098"/>
    <w:bookmarkStart w:id="1100" w:name="ref-berkson1946"/>
    <w:p>
      <w:pPr>
        <w:pStyle w:val="Bibliographie"/>
      </w:pPr>
      <w:r>
        <w:t xml:space="preserve">10.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99">
        <w:r>
          <w:rPr>
            <w:rStyle w:val="Lienhypertexte"/>
          </w:rPr>
          <w:t xml:space="preserve">10.2307/3002000</w:t>
        </w:r>
      </w:hyperlink>
    </w:p>
    <w:bookmarkEnd w:id="1100"/>
    <w:bookmarkStart w:id="1102" w:name="ref-ellsberg1961"/>
    <w:p>
      <w:pPr>
        <w:pStyle w:val="Bibliographie"/>
      </w:pPr>
      <w:r>
        <w:t xml:space="preserve">11.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01">
        <w:r>
          <w:rPr>
            <w:rStyle w:val="Lienhypertexte"/>
          </w:rPr>
          <w:t xml:space="preserve">10.2307/1884324</w:t>
        </w:r>
      </w:hyperlink>
    </w:p>
    <w:bookmarkEnd w:id="1102"/>
    <w:bookmarkStart w:id="1104" w:name="ref-freedman1983"/>
    <w:p>
      <w:pPr>
        <w:pStyle w:val="Bibliographie"/>
      </w:pPr>
      <w:r>
        <w:t xml:space="preserve">12.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03">
        <w:r>
          <w:rPr>
            <w:rStyle w:val="Lienhypertexte"/>
          </w:rPr>
          <w:t xml:space="preserve">10.1080/00031305.1983.10482729</w:t>
        </w:r>
      </w:hyperlink>
    </w:p>
    <w:bookmarkEnd w:id="1104"/>
    <w:bookmarkStart w:id="1106" w:name="ref-freedman1989"/>
    <w:p>
      <w:pPr>
        <w:pStyle w:val="Bibliographie"/>
      </w:pPr>
      <w:r>
        <w:t xml:space="preserve">13.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05">
        <w:r>
          <w:rPr>
            <w:rStyle w:val="Lienhypertexte"/>
          </w:rPr>
          <w:t xml:space="preserve">10.2307/2685389</w:t>
        </w:r>
      </w:hyperlink>
    </w:p>
    <w:bookmarkEnd w:id="1106"/>
    <w:bookmarkStart w:id="1108" w:name="ref-hand1992"/>
    <w:p>
      <w:pPr>
        <w:pStyle w:val="Bibliographie"/>
      </w:pPr>
      <w:r>
        <w:t xml:space="preserve">14.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07">
        <w:r>
          <w:rPr>
            <w:rStyle w:val="Lienhypertexte"/>
          </w:rPr>
          <w:t xml:space="preserve">10.1080/00031305.1992.10475881</w:t>
        </w:r>
      </w:hyperlink>
    </w:p>
    <w:bookmarkEnd w:id="1108"/>
    <w:bookmarkStart w:id="1110" w:name="ref-lindley1957"/>
    <w:p>
      <w:pPr>
        <w:pStyle w:val="Bibliographie"/>
      </w:pPr>
      <w:r>
        <w:t xml:space="preserve">15.</w:t>
      </w:r>
      <w:r>
        <w:t xml:space="preserve"> </w:t>
      </w:r>
      <w:r>
        <w:t xml:space="preserve">	</w:t>
      </w:r>
      <w:r>
        <w:t xml:space="preserve">LINDLEY DV. A STATISTICAL PARADOX.</w:t>
      </w:r>
      <w:r>
        <w:t xml:space="preserve"> </w:t>
      </w:r>
      <w:r>
        <w:rPr>
          <w:i/>
          <w:iCs/>
        </w:rPr>
        <w:t xml:space="preserve">Biometrika</w:t>
      </w:r>
      <w:r>
        <w:t xml:space="preserve">. 1957;44(1-2):187–192. doi:</w:t>
      </w:r>
      <w:hyperlink r:id="rId1109">
        <w:r>
          <w:rPr>
            <w:rStyle w:val="Lienhypertexte"/>
          </w:rPr>
          <w:t xml:space="preserve">10.1093/biomet/44.1-2.187</w:t>
        </w:r>
      </w:hyperlink>
    </w:p>
    <w:bookmarkEnd w:id="1110"/>
    <w:bookmarkStart w:id="1112" w:name="ref-lord1967"/>
    <w:p>
      <w:pPr>
        <w:pStyle w:val="Bibliographie"/>
      </w:pPr>
      <w:r>
        <w:t xml:space="preserve">16.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11">
        <w:r>
          <w:rPr>
            <w:rStyle w:val="Lienhypertexte"/>
          </w:rPr>
          <w:t xml:space="preserve">10.1037/h0025105</w:t>
        </w:r>
      </w:hyperlink>
    </w:p>
    <w:bookmarkEnd w:id="1112"/>
    <w:bookmarkStart w:id="1114" w:name="ref-lord1969"/>
    <w:p>
      <w:pPr>
        <w:pStyle w:val="Bibliographie"/>
      </w:pPr>
      <w:r>
        <w:t xml:space="preserve">17.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13">
        <w:r>
          <w:rPr>
            <w:rStyle w:val="Lienhypertexte"/>
          </w:rPr>
          <w:t xml:space="preserve">10.1037/h0028108</w:t>
        </w:r>
      </w:hyperlink>
    </w:p>
    <w:bookmarkEnd w:id="1114"/>
    <w:bookmarkStart w:id="1116" w:name="ref-simpson1951"/>
    <w:p>
      <w:pPr>
        <w:pStyle w:val="Bibliographie"/>
      </w:pPr>
      <w:r>
        <w:t xml:space="preserve">18.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15">
        <w:r>
          <w:rPr>
            <w:rStyle w:val="Lienhypertexte"/>
          </w:rPr>
          <w:t xml:space="preserve">10.1111/j.2517-6161.1951.tb00088.x</w:t>
        </w:r>
      </w:hyperlink>
    </w:p>
    <w:bookmarkEnd w:id="1116"/>
    <w:bookmarkStart w:id="1118" w:name="ref-blyth1972"/>
    <w:p>
      <w:pPr>
        <w:pStyle w:val="Bibliographie"/>
      </w:pPr>
      <w:r>
        <w:t xml:space="preserve">19.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17">
        <w:r>
          <w:rPr>
            <w:rStyle w:val="Lienhypertexte"/>
          </w:rPr>
          <w:t xml:space="preserve">10.1080/01621459.1972.10482387</w:t>
        </w:r>
      </w:hyperlink>
    </w:p>
    <w:bookmarkEnd w:id="1118"/>
    <w:bookmarkStart w:id="1120" w:name="ref-pearl2014"/>
    <w:p>
      <w:pPr>
        <w:pStyle w:val="Bibliographie"/>
      </w:pPr>
      <w:r>
        <w:t xml:space="preserve">20.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19">
        <w:r>
          <w:rPr>
            <w:rStyle w:val="Lienhypertexte"/>
          </w:rPr>
          <w:t xml:space="preserve">10.1080/00031305.2014.876829</w:t>
        </w:r>
      </w:hyperlink>
    </w:p>
    <w:bookmarkEnd w:id="1120"/>
    <w:bookmarkStart w:id="1122" w:name="ref-stein1956"/>
    <w:p>
      <w:pPr>
        <w:pStyle w:val="Bibliographie"/>
      </w:pPr>
      <w:r>
        <w:t xml:space="preserve">21.</w:t>
      </w:r>
      <w:r>
        <w:t xml:space="preserve"> </w:t>
      </w:r>
      <w:r>
        <w:t xml:space="preserve">	</w:t>
      </w:r>
      <w:r>
        <w:t xml:space="preserve">Stein C. INADMISSIBILITY OF THE USUAL ESTIMATOR FOR THE MEAN OF A MULTIVARIATE NORMAL DISTRIBUTION. Em: University of California Press; 1956:197–206. doi:</w:t>
      </w:r>
      <w:hyperlink r:id="rId1121">
        <w:r>
          <w:rPr>
            <w:rStyle w:val="Lienhypertexte"/>
          </w:rPr>
          <w:t xml:space="preserve">10.1525/9780520313880-018</w:t>
        </w:r>
      </w:hyperlink>
    </w:p>
    <w:bookmarkEnd w:id="1122"/>
    <w:bookmarkStart w:id="1124" w:name="ref-de1996"/>
    <w:p>
      <w:pPr>
        <w:pStyle w:val="Bibliographie"/>
      </w:pPr>
      <w:r>
        <w:t xml:space="preserve">22.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23">
        <w:r>
          <w:rPr>
            <w:rStyle w:val="Lienhypertexte"/>
          </w:rPr>
          <w:t xml:space="preserve">10.2307/3619568</w:t>
        </w:r>
      </w:hyperlink>
    </w:p>
    <w:bookmarkEnd w:id="1124"/>
    <w:bookmarkStart w:id="1126" w:name="ref-feld1991"/>
    <w:p>
      <w:pPr>
        <w:pStyle w:val="Bibliographie"/>
      </w:pPr>
      <w:r>
        <w:t xml:space="preserve">23.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25">
        <w:r>
          <w:rPr>
            <w:rStyle w:val="Lienhypertexte"/>
          </w:rPr>
          <w:t xml:space="preserve">10.1086/229693</w:t>
        </w:r>
      </w:hyperlink>
    </w:p>
    <w:bookmarkEnd w:id="1126"/>
    <w:bookmarkStart w:id="1128" w:name="ref-shields2005"/>
    <w:p>
      <w:pPr>
        <w:pStyle w:val="Bibliographie"/>
      </w:pPr>
      <w:r>
        <w:t xml:space="preserve">24.</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127">
        <w:r>
          <w:rPr>
            <w:rStyle w:val="Lienhypertexte"/>
          </w:rPr>
          <w:t xml:space="preserve">10.29173/iq790</w:t>
        </w:r>
      </w:hyperlink>
    </w:p>
    <w:bookmarkEnd w:id="1128"/>
    <w:bookmarkStart w:id="1130" w:name="ref-gal2002a"/>
    <w:p>
      <w:pPr>
        <w:pStyle w:val="Bibliographie"/>
      </w:pPr>
      <w:r>
        <w:t xml:space="preserve">25.</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129">
        <w:r>
          <w:rPr>
            <w:rStyle w:val="Lienhypertexte"/>
          </w:rPr>
          <w:t xml:space="preserve">10.1111/j.1751-5823.2002.tb00336.x</w:t>
        </w:r>
      </w:hyperlink>
    </w:p>
    <w:bookmarkEnd w:id="1130"/>
    <w:bookmarkStart w:id="1132" w:name="ref-sharma2017"/>
    <w:p>
      <w:pPr>
        <w:pStyle w:val="Bibliographie"/>
      </w:pPr>
      <w:r>
        <w:t xml:space="preserve">26.</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131">
        <w:r>
          <w:rPr>
            <w:rStyle w:val="Lienhypertexte"/>
          </w:rPr>
          <w:t xml:space="preserve">10.1080/23265507.2017.1354313</w:t>
        </w:r>
      </w:hyperlink>
    </w:p>
    <w:bookmarkEnd w:id="1132"/>
    <w:bookmarkStart w:id="1134" w:name="ref-hidayati2020"/>
    <w:p>
      <w:pPr>
        <w:pStyle w:val="Bibliographie"/>
      </w:pPr>
      <w:r>
        <w:t xml:space="preserve">27.</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133">
        <w:r>
          <w:rPr>
            <w:rStyle w:val="Lienhypertexte"/>
          </w:rPr>
          <w:t xml:space="preserve">10.1088/1742-6596/1613/1/012080</w:t>
        </w:r>
      </w:hyperlink>
    </w:p>
    <w:bookmarkEnd w:id="1134"/>
    <w:bookmarkStart w:id="1136" w:name="ref-gould2017"/>
    <w:p>
      <w:pPr>
        <w:pStyle w:val="Bibliographie"/>
      </w:pPr>
      <w:r>
        <w:t xml:space="preserve">28.</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135">
        <w:r>
          <w:rPr>
            <w:rStyle w:val="Lienhypertexte"/>
          </w:rPr>
          <w:t xml:space="preserve">10.52041/serj.v16i1.209</w:t>
        </w:r>
      </w:hyperlink>
    </w:p>
    <w:bookmarkEnd w:id="1136"/>
    <w:bookmarkStart w:id="1138" w:name="ref-callingham2017"/>
    <w:p>
      <w:pPr>
        <w:pStyle w:val="Bibliographie"/>
      </w:pPr>
      <w:r>
        <w:t xml:space="preserve">29.</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137">
        <w:r>
          <w:rPr>
            <w:rStyle w:val="Lienhypertexte"/>
          </w:rPr>
          <w:t xml:space="preserve">10.52041/serj.v16i1.223</w:t>
        </w:r>
      </w:hyperlink>
    </w:p>
    <w:bookmarkEnd w:id="1138"/>
    <w:bookmarkStart w:id="1140" w:name="ref-koga2022"/>
    <w:p>
      <w:pPr>
        <w:pStyle w:val="Bibliographie"/>
      </w:pPr>
      <w:r>
        <w:t xml:space="preserve">30.</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139">
        <w:r>
          <w:rPr>
            <w:rStyle w:val="Lienhypertexte"/>
          </w:rPr>
          <w:t xml:space="preserve">10.1111/test.12302</w:t>
        </w:r>
      </w:hyperlink>
    </w:p>
    <w:bookmarkEnd w:id="1140"/>
    <w:bookmarkStart w:id="1142" w:name="ref-amatuzzi2006"/>
    <w:p>
      <w:pPr>
        <w:pStyle w:val="Bibliographie"/>
      </w:pPr>
      <w:r>
        <w:t xml:space="preserve">31.</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41">
        <w:r>
          <w:rPr>
            <w:rStyle w:val="Lienhypertexte"/>
          </w:rPr>
          <w:t xml:space="preserve">10.1590/s1413-78522006000100012</w:t>
        </w:r>
      </w:hyperlink>
    </w:p>
    <w:bookmarkEnd w:id="1142"/>
    <w:bookmarkStart w:id="1144" w:name="ref-amatuzzi2006a"/>
    <w:p>
      <w:pPr>
        <w:pStyle w:val="Bibliographie"/>
      </w:pPr>
      <w:r>
        <w:t xml:space="preserve">32.</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43">
        <w:r>
          <w:rPr>
            <w:rStyle w:val="Lienhypertexte"/>
          </w:rPr>
          <w:t xml:space="preserve">10.1590/s1413-78522006000200012</w:t>
        </w:r>
      </w:hyperlink>
    </w:p>
    <w:bookmarkEnd w:id="1144"/>
    <w:bookmarkStart w:id="1146" w:name="ref-munafò2017"/>
    <w:p>
      <w:pPr>
        <w:pStyle w:val="Bibliographie"/>
      </w:pPr>
      <w:r>
        <w:t xml:space="preserve">33.</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45">
        <w:r>
          <w:rPr>
            <w:rStyle w:val="Lienhypertexte"/>
          </w:rPr>
          <w:t xml:space="preserve">10.1038/s41562-016-0021</w:t>
        </w:r>
      </w:hyperlink>
    </w:p>
    <w:bookmarkEnd w:id="1146"/>
    <w:bookmarkStart w:id="1148" w:name="ref-resnik2016"/>
    <w:p>
      <w:pPr>
        <w:pStyle w:val="Bibliographie"/>
      </w:pPr>
      <w:r>
        <w:t xml:space="preserve">34.</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47">
        <w:r>
          <w:rPr>
            <w:rStyle w:val="Lienhypertexte"/>
          </w:rPr>
          <w:t xml:space="preserve">10.1080/08989621.2016.1257387</w:t>
        </w:r>
      </w:hyperlink>
    </w:p>
    <w:bookmarkEnd w:id="1148"/>
    <w:bookmarkStart w:id="1150" w:name="ref-hofner2015"/>
    <w:p>
      <w:pPr>
        <w:pStyle w:val="Bibliographie"/>
      </w:pPr>
      <w:r>
        <w:t xml:space="preserve">35.</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49">
        <w:r>
          <w:rPr>
            <w:rStyle w:val="Lienhypertexte"/>
          </w:rPr>
          <w:t xml:space="preserve">10.1002/bimj.201500156</w:t>
        </w:r>
      </w:hyperlink>
    </w:p>
    <w:bookmarkEnd w:id="1150"/>
    <w:bookmarkStart w:id="1152" w:name="ref-mair2016"/>
    <w:p>
      <w:pPr>
        <w:pStyle w:val="Bibliographie"/>
      </w:pPr>
      <w:r>
        <w:t xml:space="preserve">36.</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151">
        <w:r>
          <w:rPr>
            <w:rStyle w:val="Lienhypertexte"/>
          </w:rPr>
          <w:t xml:space="preserve">10.3389/fpsyg.2016.01079</w:t>
        </w:r>
      </w:hyperlink>
    </w:p>
    <w:bookmarkEnd w:id="1152"/>
    <w:bookmarkStart w:id="1154" w:name="ref-john2012"/>
    <w:p>
      <w:pPr>
        <w:pStyle w:val="Bibliographie"/>
      </w:pPr>
      <w:r>
        <w:t xml:space="preserve">37.</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53">
        <w:r>
          <w:rPr>
            <w:rStyle w:val="Lienhypertexte"/>
          </w:rPr>
          <w:t xml:space="preserve">10.1177/0956797611430953</w:t>
        </w:r>
      </w:hyperlink>
    </w:p>
    <w:bookmarkEnd w:id="1154"/>
    <w:bookmarkStart w:id="1156" w:name="ref-bausell2021"/>
    <w:p>
      <w:pPr>
        <w:pStyle w:val="Bibliographie"/>
      </w:pPr>
      <w:r>
        <w:t xml:space="preserve">38.</w:t>
      </w:r>
      <w:r>
        <w:t xml:space="preserve"> </w:t>
      </w:r>
      <w:r>
        <w:t xml:space="preserve">	</w:t>
      </w:r>
      <w:r>
        <w:t xml:space="preserve">Bausell RB. Too Much Medicine: Not Enough Health. Em: New York: Oxford University Press; 2021:56–C3.P203. doi:</w:t>
      </w:r>
      <w:hyperlink r:id="rId1155">
        <w:r>
          <w:rPr>
            <w:rStyle w:val="Lienhypertexte"/>
          </w:rPr>
          <w:t xml:space="preserve">10.1093/oso/9780197536537.003.0004</w:t>
        </w:r>
      </w:hyperlink>
    </w:p>
    <w:bookmarkEnd w:id="1156"/>
    <w:bookmarkStart w:id="1158" w:name="ref-neoh2023"/>
    <w:p>
      <w:pPr>
        <w:pStyle w:val="Bibliographie"/>
      </w:pPr>
      <w:r>
        <w:t xml:space="preserve">39.</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57">
        <w:r>
          <w:rPr>
            <w:rStyle w:val="Lienhypertexte"/>
          </w:rPr>
          <w:t xml:space="preserve">10.1098/rsos.230677</w:t>
        </w:r>
      </w:hyperlink>
    </w:p>
    <w:bookmarkEnd w:id="1158"/>
    <w:bookmarkStart w:id="1160" w:name="ref-Kleinert2009"/>
    <w:p>
      <w:pPr>
        <w:pStyle w:val="Bibliographie"/>
      </w:pPr>
      <w:r>
        <w:t xml:space="preserve">40.</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159">
        <w:r>
          <w:rPr>
            <w:rStyle w:val="Lienhypertexte"/>
          </w:rPr>
          <w:t xml:space="preserve">10.1016/s0140-6736(09)62074-2</w:t>
        </w:r>
      </w:hyperlink>
    </w:p>
    <w:bookmarkEnd w:id="1160"/>
    <w:bookmarkStart w:id="1162" w:name="ref-Kerr1998"/>
    <w:p>
      <w:pPr>
        <w:pStyle w:val="Bibliographie"/>
      </w:pPr>
      <w:r>
        <w:t xml:space="preserve">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61">
        <w:r>
          <w:rPr>
            <w:rStyle w:val="Lienhypertexte"/>
          </w:rPr>
          <w:t xml:space="preserve">10.1207/s15327957pspr0203_4</w:t>
        </w:r>
      </w:hyperlink>
    </w:p>
    <w:bookmarkEnd w:id="1162"/>
    <w:bookmarkStart w:id="1164" w:name="ref-degroot2014"/>
    <w:p>
      <w:pPr>
        <w:pStyle w:val="Bibliographie"/>
      </w:pPr>
      <w:r>
        <w:t xml:space="preserve">42.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163">
        <w:r>
          <w:rPr>
            <w:rStyle w:val="Lienhypertexte"/>
          </w:rPr>
          <w:t xml:space="preserve">10.1016/j.actpsy.2014.02.001</w:t>
        </w:r>
      </w:hyperlink>
    </w:p>
    <w:bookmarkEnd w:id="1164"/>
    <w:bookmarkStart w:id="1166" w:name="ref-andrade2021"/>
    <w:p>
      <w:pPr>
        <w:pStyle w:val="Bibliographie"/>
      </w:pPr>
      <w:r>
        <w:t xml:space="preserve">43.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165">
        <w:r>
          <w:rPr>
            <w:rStyle w:val="Lienhypertexte"/>
          </w:rPr>
          <w:t xml:space="preserve">10.4088/jcp.20f13804</w:t>
        </w:r>
      </w:hyperlink>
    </w:p>
    <w:bookmarkEnd w:id="1166"/>
    <w:bookmarkStart w:id="1168" w:name="ref-stefan2023"/>
    <w:p>
      <w:pPr>
        <w:pStyle w:val="Bibliographie"/>
      </w:pPr>
      <w:r>
        <w:t xml:space="preserve">44.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167">
        <w:r>
          <w:rPr>
            <w:rStyle w:val="Lienhypertexte"/>
          </w:rPr>
          <w:t xml:space="preserve">10.1098/rsos.220346</w:t>
        </w:r>
      </w:hyperlink>
    </w:p>
    <w:bookmarkEnd w:id="1168"/>
    <w:bookmarkStart w:id="1170" w:name="ref-chuard2019"/>
    <w:p>
      <w:pPr>
        <w:pStyle w:val="Bibliographie"/>
      </w:pPr>
      <w:r>
        <w:t xml:space="preserve">45.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169">
        <w:r>
          <w:rPr>
            <w:rStyle w:val="Lienhypertexte"/>
          </w:rPr>
          <w:t xml:space="preserve">10.1371/journal.pbio.3000127</w:t>
        </w:r>
      </w:hyperlink>
    </w:p>
    <w:bookmarkEnd w:id="1170"/>
    <w:bookmarkStart w:id="1172" w:name="ref-armitage1969"/>
    <w:p>
      <w:pPr>
        <w:pStyle w:val="Bibliographie"/>
      </w:pPr>
      <w:r>
        <w:t xml:space="preserve">46.</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171">
        <w:r>
          <w:rPr>
            <w:rStyle w:val="Lienhypertexte"/>
          </w:rPr>
          <w:t xml:space="preserve">10.2307/2343787</w:t>
        </w:r>
      </w:hyperlink>
    </w:p>
    <w:bookmarkEnd w:id="1172"/>
    <w:bookmarkStart w:id="1174" w:name="ref-horton1995"/>
    <w:p>
      <w:pPr>
        <w:pStyle w:val="Bibliographie"/>
      </w:pPr>
      <w:r>
        <w:t xml:space="preserve">47.</w:t>
      </w:r>
      <w:r>
        <w:t xml:space="preserve"> </w:t>
      </w:r>
      <w:r>
        <w:t xml:space="preserve">	</w:t>
      </w:r>
      <w:r>
        <w:t xml:space="preserve">Horton R. The rhetoric of research.</w:t>
      </w:r>
      <w:r>
        <w:t xml:space="preserve"> </w:t>
      </w:r>
      <w:r>
        <w:rPr>
          <w:i/>
          <w:iCs/>
        </w:rPr>
        <w:t xml:space="preserve">BMJ</w:t>
      </w:r>
      <w:r>
        <w:t xml:space="preserve">. 1995;310(6985):985–987. doi:</w:t>
      </w:r>
      <w:hyperlink r:id="rId1173">
        <w:r>
          <w:rPr>
            <w:rStyle w:val="Lienhypertexte"/>
          </w:rPr>
          <w:t xml:space="preserve">10.1136/bmj.310.6985.985</w:t>
        </w:r>
      </w:hyperlink>
    </w:p>
    <w:bookmarkEnd w:id="1174"/>
    <w:bookmarkStart w:id="1176" w:name="ref-chiu2017"/>
    <w:p>
      <w:pPr>
        <w:pStyle w:val="Bibliographie"/>
      </w:pPr>
      <w:r>
        <w:t xml:space="preserve">48.</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org.</w:t>
      </w:r>
      <w:r>
        <w:t xml:space="preserve"> </w:t>
      </w:r>
      <w:r>
        <w:rPr>
          <w:i/>
          <w:iCs/>
        </w:rPr>
        <w:t xml:space="preserve">PLOS Biology</w:t>
      </w:r>
      <w:r>
        <w:t xml:space="preserve">. 2017;15(9):e2002173. doi:</w:t>
      </w:r>
      <w:hyperlink r:id="rId1175">
        <w:r>
          <w:rPr>
            <w:rStyle w:val="Lienhypertexte"/>
          </w:rPr>
          <w:t xml:space="preserve">10.1371/journal.pbio.2002173</w:t>
        </w:r>
      </w:hyperlink>
    </w:p>
    <w:bookmarkEnd w:id="1176"/>
    <w:bookmarkStart w:id="1178" w:name="ref-picano2024"/>
    <w:p>
      <w:pPr>
        <w:pStyle w:val="Bibliographie"/>
      </w:pPr>
      <w:r>
        <w:t xml:space="preserve">49.</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177">
        <w:r>
          <w:rPr>
            <w:rStyle w:val="Lienhypertexte"/>
          </w:rPr>
          <w:t xml:space="preserve">10.37349/ec.2024.00024</w:t>
        </w:r>
      </w:hyperlink>
    </w:p>
    <w:bookmarkEnd w:id="1178"/>
    <w:bookmarkStart w:id="1180" w:name="ref-nosek2018"/>
    <w:p>
      <w:pPr>
        <w:pStyle w:val="Bibliographie"/>
      </w:pPr>
      <w:r>
        <w:t xml:space="preserve">50.</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179">
        <w:r>
          <w:rPr>
            <w:rStyle w:val="Lienhypertexte"/>
          </w:rPr>
          <w:t xml:space="preserve">10.1073/pnas.1708274114</w:t>
        </w:r>
      </w:hyperlink>
    </w:p>
    <w:bookmarkEnd w:id="1180"/>
    <w:bookmarkStart w:id="1182" w:name="ref-p.simmons2021"/>
    <w:p>
      <w:pPr>
        <w:pStyle w:val="Bibliographie"/>
      </w:pPr>
      <w:r>
        <w:t xml:space="preserve">51.</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181">
        <w:r>
          <w:rPr>
            <w:rStyle w:val="Lienhypertexte"/>
          </w:rPr>
          <w:t xml:space="preserve">10.1002/jcpy.1208</w:t>
        </w:r>
      </w:hyperlink>
    </w:p>
    <w:bookmarkEnd w:id="1182"/>
    <w:bookmarkStart w:id="1184" w:name="ref-retractcheck"/>
    <w:p>
      <w:pPr>
        <w:pStyle w:val="Bibliographie"/>
      </w:pPr>
      <w:r>
        <w:t xml:space="preserve">52.</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183">
        <w:r>
          <w:rPr>
            <w:rStyle w:val="Lienhypertexte"/>
          </w:rPr>
          <w:t xml:space="preserve">https://github.com/chartgerink/retractcheck.</w:t>
        </w:r>
      </w:hyperlink>
    </w:p>
    <w:bookmarkEnd w:id="1184"/>
    <w:bookmarkStart w:id="1186" w:name="ref-Altman1999"/>
    <w:p>
      <w:pPr>
        <w:pStyle w:val="Bibliographie"/>
      </w:pPr>
      <w:r>
        <w:t xml:space="preserve">53.</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85">
        <w:r>
          <w:rPr>
            <w:rStyle w:val="Lienhypertexte"/>
          </w:rPr>
          <w:t xml:space="preserve">10.1136/bmj.318.7199.1667</w:t>
        </w:r>
      </w:hyperlink>
    </w:p>
    <w:bookmarkEnd w:id="1186"/>
    <w:bookmarkStart w:id="1188" w:name="ref-vetter2017"/>
    <w:p>
      <w:pPr>
        <w:pStyle w:val="Bibliographie"/>
      </w:pPr>
      <w:r>
        <w:t xml:space="preserve">54.</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87">
        <w:r>
          <w:rPr>
            <w:rStyle w:val="Lienhypertexte"/>
          </w:rPr>
          <w:t xml:space="preserve">10.1213/ane.0000000000002370</w:t>
        </w:r>
      </w:hyperlink>
    </w:p>
    <w:bookmarkEnd w:id="1188"/>
    <w:bookmarkStart w:id="1190" w:name="ref-Ali2016"/>
    <w:p>
      <w:pPr>
        <w:pStyle w:val="Bibliographie"/>
      </w:pPr>
      <w:r>
        <w:t xml:space="preserve">55.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89">
        <w:r>
          <w:rPr>
            <w:rStyle w:val="Lienhypertexte"/>
          </w:rPr>
          <w:t xml:space="preserve">10.4103/0019-5049.190623</w:t>
        </w:r>
      </w:hyperlink>
    </w:p>
    <w:bookmarkEnd w:id="1190"/>
    <w:bookmarkStart w:id="1192" w:name="ref-Dettori2018"/>
    <w:p>
      <w:pPr>
        <w:pStyle w:val="Bibliographie"/>
      </w:pPr>
      <w:r>
        <w:t xml:space="preserve">56.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91">
        <w:r>
          <w:rPr>
            <w:rStyle w:val="Lienhypertexte"/>
          </w:rPr>
          <w:t xml:space="preserve">10.1177/2192568217746998</w:t>
        </w:r>
      </w:hyperlink>
    </w:p>
    <w:bookmarkEnd w:id="1192"/>
    <w:bookmarkStart w:id="1194" w:name="ref-kaliyadan2019"/>
    <w:p>
      <w:pPr>
        <w:pStyle w:val="Bibliographie"/>
      </w:pPr>
      <w:r>
        <w:t xml:space="preserve">57.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93">
        <w:r>
          <w:rPr>
            <w:rStyle w:val="Lienhypertexte"/>
          </w:rPr>
          <w:t xml:space="preserve">10.4103/idoj.idoj_468_18</w:t>
        </w:r>
      </w:hyperlink>
    </w:p>
    <w:bookmarkEnd w:id="1194"/>
    <w:bookmarkStart w:id="1196" w:name="ref-barkan2015"/>
    <w:p>
      <w:pPr>
        <w:pStyle w:val="Bibliographie"/>
      </w:pPr>
      <w:r>
        <w:t xml:space="preserve">58.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95">
        <w:r>
          <w:rPr>
            <w:rStyle w:val="Lienhypertexte"/>
          </w:rPr>
          <w:t xml:space="preserve">10.4103/0971-9784.148325</w:t>
        </w:r>
      </w:hyperlink>
    </w:p>
    <w:bookmarkEnd w:id="1196"/>
    <w:bookmarkStart w:id="1198" w:name="ref-base"/>
    <w:p>
      <w:pPr>
        <w:pStyle w:val="Bibliographie"/>
      </w:pPr>
      <w:r>
        <w:t xml:space="preserve">59.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197">
        <w:r>
          <w:rPr>
            <w:rStyle w:val="Lienhypertexte"/>
          </w:rPr>
          <w:t xml:space="preserve">https://www.R-project.org/.</w:t>
        </w:r>
      </w:hyperlink>
    </w:p>
    <w:bookmarkEnd w:id="1198"/>
    <w:bookmarkStart w:id="1200" w:name="ref-Bland1996"/>
    <w:p>
      <w:pPr>
        <w:pStyle w:val="Bibliographie"/>
      </w:pPr>
      <w:r>
        <w:t xml:space="preserve">60.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99">
        <w:r>
          <w:rPr>
            <w:rStyle w:val="Lienhypertexte"/>
          </w:rPr>
          <w:t xml:space="preserve">10.1136/bmj.312.7033.770</w:t>
        </w:r>
      </w:hyperlink>
    </w:p>
    <w:bookmarkEnd w:id="1200"/>
    <w:bookmarkStart w:id="1202" w:name="ref-Fedorov2009"/>
    <w:p>
      <w:pPr>
        <w:pStyle w:val="Bibliographie"/>
      </w:pPr>
      <w:r>
        <w:t xml:space="preserve">61.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01">
        <w:r>
          <w:rPr>
            <w:rStyle w:val="Lienhypertexte"/>
          </w:rPr>
          <w:t xml:space="preserve">10.1002/pst.331</w:t>
        </w:r>
      </w:hyperlink>
    </w:p>
    <w:bookmarkEnd w:id="1202"/>
    <w:bookmarkStart w:id="1204" w:name="ref-osborne2010"/>
    <w:p>
      <w:pPr>
        <w:pStyle w:val="Bibliographie"/>
      </w:pPr>
      <w:r>
        <w:t xml:space="preserve">62.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03">
        <w:r>
          <w:rPr>
            <w:rStyle w:val="Lienhypertexte"/>
          </w:rPr>
          <w:t xml:space="preserve">10.7275/QBPC-GK17</w:t>
        </w:r>
      </w:hyperlink>
    </w:p>
    <w:bookmarkEnd w:id="1204"/>
    <w:bookmarkStart w:id="1206" w:name="ref-box1964"/>
    <w:p>
      <w:pPr>
        <w:pStyle w:val="Bibliographie"/>
      </w:pPr>
      <w:r>
        <w:t xml:space="preserve">63.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05">
        <w:r>
          <w:rPr>
            <w:rStyle w:val="Lienhypertexte"/>
          </w:rPr>
          <w:t xml:space="preserve">10.1111/j.2517-6161.1964.tb00553.x</w:t>
        </w:r>
      </w:hyperlink>
    </w:p>
    <w:bookmarkEnd w:id="1206"/>
    <w:bookmarkStart w:id="1208" w:name="ref-MASS"/>
    <w:p>
      <w:pPr>
        <w:pStyle w:val="Bibliographie"/>
      </w:pPr>
      <w:r>
        <w:t xml:space="preserve">64.</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207">
        <w:r>
          <w:rPr>
            <w:rStyle w:val="Lienhypertexte"/>
          </w:rPr>
          <w:t xml:space="preserve">https://www.stats.ox.ac.uk/pub/MASS4/.</w:t>
        </w:r>
      </w:hyperlink>
    </w:p>
    <w:bookmarkEnd w:id="1208"/>
    <w:bookmarkStart w:id="1210" w:name="ref-MacCallum2002"/>
    <w:p>
      <w:pPr>
        <w:pStyle w:val="Bibliographie"/>
      </w:pPr>
      <w:r>
        <w:t xml:space="preserve">65.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09">
        <w:r>
          <w:rPr>
            <w:rStyle w:val="Lienhypertexte"/>
          </w:rPr>
          <w:t xml:space="preserve">10.1037/1082-989x.7.1.19</w:t>
        </w:r>
      </w:hyperlink>
    </w:p>
    <w:bookmarkEnd w:id="1210"/>
    <w:bookmarkStart w:id="1212" w:name="ref-Altman2006"/>
    <w:p>
      <w:pPr>
        <w:pStyle w:val="Bibliographie"/>
      </w:pPr>
      <w:r>
        <w:t xml:space="preserve">66.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11">
        <w:r>
          <w:rPr>
            <w:rStyle w:val="Lienhypertexte"/>
          </w:rPr>
          <w:t xml:space="preserve">10.1136/bmj.332.7549.1080</w:t>
        </w:r>
      </w:hyperlink>
    </w:p>
    <w:bookmarkEnd w:id="1212"/>
    <w:bookmarkStart w:id="1214" w:name="ref-Royston2006"/>
    <w:p>
      <w:pPr>
        <w:pStyle w:val="Bibliographie"/>
      </w:pPr>
      <w:r>
        <w:t xml:space="preserve">67.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13">
        <w:r>
          <w:rPr>
            <w:rStyle w:val="Lienhypertexte"/>
          </w:rPr>
          <w:t xml:space="preserve">10.1002/sim.2331</w:t>
        </w:r>
      </w:hyperlink>
    </w:p>
    <w:bookmarkEnd w:id="1214"/>
    <w:bookmarkStart w:id="1216" w:name="ref-Collins2016"/>
    <w:p>
      <w:pPr>
        <w:pStyle w:val="Bibliographie"/>
      </w:pPr>
      <w:r>
        <w:t xml:space="preserve">68.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15">
        <w:r>
          <w:rPr>
            <w:rStyle w:val="Lienhypertexte"/>
          </w:rPr>
          <w:t xml:space="preserve">10.1002/sim.6986</w:t>
        </w:r>
      </w:hyperlink>
    </w:p>
    <w:bookmarkEnd w:id="1216"/>
    <w:bookmarkStart w:id="1218" w:name="ref-Prince2017"/>
    <w:p>
      <w:pPr>
        <w:pStyle w:val="Bibliographie"/>
      </w:pPr>
      <w:r>
        <w:t xml:space="preserve">69.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17">
        <w:r>
          <w:rPr>
            <w:rStyle w:val="Lienhypertexte"/>
          </w:rPr>
          <w:t xml:space="preserve">10.1080/03610926.2016.1248783</w:t>
        </w:r>
      </w:hyperlink>
    </w:p>
    <w:bookmarkEnd w:id="1218"/>
    <w:bookmarkStart w:id="1220" w:name="ref-Bennette2012"/>
    <w:p>
      <w:pPr>
        <w:pStyle w:val="Bibliographie"/>
      </w:pPr>
      <w:r>
        <w:t xml:space="preserve">70.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19">
        <w:r>
          <w:rPr>
            <w:rStyle w:val="Lienhypertexte"/>
          </w:rPr>
          <w:t xml:space="preserve">10.1186/1471-2288-12-21</w:t>
        </w:r>
      </w:hyperlink>
    </w:p>
    <w:bookmarkEnd w:id="1220"/>
    <w:bookmarkStart w:id="1222" w:name="ref-questionr"/>
    <w:p>
      <w:pPr>
        <w:pStyle w:val="Bibliographie"/>
      </w:pPr>
      <w:r>
        <w:t xml:space="preserve">71.</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21">
        <w:r>
          <w:rPr>
            <w:rStyle w:val="Lienhypertexte"/>
          </w:rPr>
          <w:t xml:space="preserve">https://CRAN.R-project.org/package=questionr.</w:t>
        </w:r>
      </w:hyperlink>
    </w:p>
    <w:bookmarkEnd w:id="1222"/>
    <w:bookmarkStart w:id="1224" w:name="ref-aguinis2008"/>
    <w:p>
      <w:pPr>
        <w:pStyle w:val="Bibliographie"/>
      </w:pPr>
      <w:r>
        <w:t xml:space="preserve">72.</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23">
        <w:r>
          <w:rPr>
            <w:rStyle w:val="Lienhypertexte"/>
          </w:rPr>
          <w:t xml:space="preserve">10.1177/1094428108318065</w:t>
        </w:r>
      </w:hyperlink>
    </w:p>
    <w:bookmarkEnd w:id="1224"/>
    <w:bookmarkStart w:id="1226" w:name="ref-YOUDEN1950"/>
    <w:p>
      <w:pPr>
        <w:pStyle w:val="Bibliographie"/>
      </w:pPr>
      <w:r>
        <w:t xml:space="preserve">73.</w:t>
      </w:r>
      <w:r>
        <w:t xml:space="preserve"> </w:t>
      </w:r>
      <w:r>
        <w:t xml:space="preserve">	</w:t>
      </w:r>
      <w:r>
        <w:t xml:space="preserve">Youden WJ. Index for rating diagnostic tests.</w:t>
      </w:r>
      <w:r>
        <w:t xml:space="preserve"> </w:t>
      </w:r>
      <w:r>
        <w:rPr>
          <w:i/>
          <w:iCs/>
        </w:rPr>
        <w:t xml:space="preserve">Cancer</w:t>
      </w:r>
      <w:r>
        <w:t xml:space="preserve">. 1950;3(1):32–35. doi:</w:t>
      </w:r>
      <w:hyperlink r:id="rId1225">
        <w:r>
          <w:rPr>
            <w:rStyle w:val="Lienhypertexte"/>
          </w:rPr>
          <w:t xml:space="preserve">10.1002/1097-0142(1950)3:1&lt;32::aid-cncr2820030106&gt;3.0.co;2-3</w:t>
        </w:r>
      </w:hyperlink>
    </w:p>
    <w:bookmarkEnd w:id="1226"/>
    <w:bookmarkStart w:id="1228" w:name="ref-strobl2007"/>
    <w:p>
      <w:pPr>
        <w:pStyle w:val="Bibliographie"/>
      </w:pPr>
      <w:r>
        <w:t xml:space="preserve">74.</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227">
        <w:r>
          <w:rPr>
            <w:rStyle w:val="Lienhypertexte"/>
          </w:rPr>
          <w:t xml:space="preserve">10.1016/j.csda.2006.12.030</w:t>
        </w:r>
      </w:hyperlink>
    </w:p>
    <w:bookmarkEnd w:id="1228"/>
    <w:bookmarkStart w:id="1230" w:name="ref-pearson1900"/>
    <w:p>
      <w:pPr>
        <w:pStyle w:val="Bibliographie"/>
      </w:pPr>
      <w:r>
        <w:t xml:space="preserve">75.</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229">
        <w:r>
          <w:rPr>
            <w:rStyle w:val="Lienhypertexte"/>
          </w:rPr>
          <w:t xml:space="preserve">10.1080/14786440009463897</w:t>
        </w:r>
      </w:hyperlink>
    </w:p>
    <w:bookmarkEnd w:id="1230"/>
    <w:bookmarkStart w:id="1232" w:name="ref-Greiner2000"/>
    <w:p>
      <w:pPr>
        <w:pStyle w:val="Bibliographie"/>
      </w:pPr>
      <w:r>
        <w:t xml:space="preserve">76.</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231">
        <w:r>
          <w:rPr>
            <w:rStyle w:val="Lienhypertexte"/>
          </w:rPr>
          <w:t xml:space="preserve">10.1016/s0167-5877(00)00115-x</w:t>
        </w:r>
      </w:hyperlink>
    </w:p>
    <w:bookmarkEnd w:id="1232"/>
    <w:bookmarkStart w:id="1234" w:name="ref-fleiss1971"/>
    <w:p>
      <w:pPr>
        <w:pStyle w:val="Bibliographie"/>
      </w:pPr>
      <w:r>
        <w:t xml:space="preserve">77.</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233">
        <w:r>
          <w:rPr>
            <w:rStyle w:val="Lienhypertexte"/>
          </w:rPr>
          <w:t xml:space="preserve">10.1037/h0031619</w:t>
        </w:r>
      </w:hyperlink>
    </w:p>
    <w:bookmarkEnd w:id="1234"/>
    <w:bookmarkStart w:id="1236" w:name="ref-Olson2021"/>
    <w:p>
      <w:pPr>
        <w:pStyle w:val="Bibliographie"/>
      </w:pPr>
      <w:r>
        <w:t xml:space="preserve">78.</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35">
        <w:r>
          <w:rPr>
            <w:rStyle w:val="Lienhypertexte"/>
          </w:rPr>
          <w:t xml:space="preserve">10.1177/10497323211015960</w:t>
        </w:r>
      </w:hyperlink>
    </w:p>
    <w:bookmarkEnd w:id="1236"/>
    <w:bookmarkStart w:id="1238" w:name="ref-van2022a"/>
    <w:p>
      <w:pPr>
        <w:pStyle w:val="Bibliographie"/>
      </w:pPr>
      <w:r>
        <w:t xml:space="preserve">79.</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37">
        <w:r>
          <w:rPr>
            <w:rStyle w:val="Lienhypertexte"/>
          </w:rPr>
          <w:t xml:space="preserve">10.22454/PRiMER.2022.511416</w:t>
        </w:r>
      </w:hyperlink>
    </w:p>
    <w:bookmarkEnd w:id="1238"/>
    <w:bookmarkStart w:id="1240" w:name="ref-Baillie2022"/>
    <w:p>
      <w:pPr>
        <w:pStyle w:val="Bibliographie"/>
      </w:pPr>
      <w:r>
        <w:t xml:space="preserve">80.</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39">
        <w:r>
          <w:rPr>
            <w:rStyle w:val="Lienhypertexte"/>
          </w:rPr>
          <w:t xml:space="preserve">10.1371/journal.pcbi.1009819</w:t>
        </w:r>
      </w:hyperlink>
    </w:p>
    <w:bookmarkEnd w:id="1240"/>
    <w:bookmarkStart w:id="1242" w:name="ref-buttliere2021"/>
    <w:p>
      <w:pPr>
        <w:pStyle w:val="Bibliographie"/>
      </w:pPr>
      <w:r>
        <w:t xml:space="preserve">81.</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41">
        <w:r>
          <w:rPr>
            <w:rStyle w:val="Lienhypertexte"/>
          </w:rPr>
          <w:t xml:space="preserve">10.1177/20597991211026616</w:t>
        </w:r>
      </w:hyperlink>
    </w:p>
    <w:bookmarkEnd w:id="1242"/>
    <w:bookmarkStart w:id="1244"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243">
        <w:r>
          <w:rPr>
            <w:rStyle w:val="Lienhypertexte"/>
          </w:rPr>
          <w:t xml:space="preserve">10.32614/RJ-2016-061</w:t>
        </w:r>
      </w:hyperlink>
    </w:p>
    <w:bookmarkEnd w:id="1244"/>
    <w:bookmarkStart w:id="1246" w:name="ref-janitor"/>
    <w:p>
      <w:pPr>
        <w:pStyle w:val="Bibliographie"/>
      </w:pPr>
      <w:r>
        <w:t xml:space="preserve">83.</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45">
        <w:r>
          <w:rPr>
            <w:rStyle w:val="Lienhypertexte"/>
          </w:rPr>
          <w:t xml:space="preserve">https://CRAN.R-project.org/package=janitor.</w:t>
        </w:r>
      </w:hyperlink>
    </w:p>
    <w:bookmarkEnd w:id="1246"/>
    <w:bookmarkStart w:id="1248" w:name="ref-Hmisc"/>
    <w:p>
      <w:pPr>
        <w:pStyle w:val="Bibliographie"/>
      </w:pPr>
      <w:r>
        <w:t xml:space="preserve">84.</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47">
        <w:r>
          <w:rPr>
            <w:rStyle w:val="Lienhypertexte"/>
          </w:rPr>
          <w:t xml:space="preserve">https://CRAN.R-project.org/package=Hmisc.</w:t>
        </w:r>
      </w:hyperlink>
    </w:p>
    <w:bookmarkEnd w:id="1248"/>
    <w:bookmarkStart w:id="1250" w:name="ref-likert"/>
    <w:p>
      <w:pPr>
        <w:pStyle w:val="Bibliographie"/>
      </w:pPr>
      <w:r>
        <w:t xml:space="preserve">85.</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49">
        <w:r>
          <w:rPr>
            <w:rStyle w:val="Lienhypertexte"/>
          </w:rPr>
          <w:t xml:space="preserve">https://CRAN.R-project.org/package=likert.</w:t>
        </w:r>
      </w:hyperlink>
    </w:p>
    <w:bookmarkEnd w:id="1250"/>
    <w:bookmarkStart w:id="1252" w:name="ref-ferris2004"/>
    <w:p>
      <w:pPr>
        <w:pStyle w:val="Bibliographie"/>
      </w:pPr>
      <w:r>
        <w:t xml:space="preserve">86.</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51">
        <w:r>
          <w:rPr>
            <w:rStyle w:val="Lienhypertexte"/>
          </w:rPr>
          <w:t xml:space="preserve">10.1016/j.measurement.2004.03.001</w:t>
        </w:r>
      </w:hyperlink>
    </w:p>
    <w:bookmarkEnd w:id="1252"/>
    <w:bookmarkStart w:id="1253" w:name="ref-stats"/>
    <w:p>
      <w:pPr>
        <w:pStyle w:val="Bibliographie"/>
      </w:pPr>
      <w:r>
        <w:t xml:space="preserve">87.</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197">
        <w:r>
          <w:rPr>
            <w:rStyle w:val="Lienhypertexte"/>
          </w:rPr>
          <w:t xml:space="preserve">https://www.R-project.org/.</w:t>
        </w:r>
      </w:hyperlink>
    </w:p>
    <w:bookmarkEnd w:id="1253"/>
    <w:bookmarkStart w:id="1255" w:name="ref-healy1978"/>
    <w:p>
      <w:pPr>
        <w:pStyle w:val="Bibliographie"/>
      </w:pPr>
      <w:r>
        <w:t xml:space="preserve">88.</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54">
        <w:r>
          <w:rPr>
            <w:rStyle w:val="Lienhypertexte"/>
          </w:rPr>
          <w:t xml:space="preserve">10.1080/03014467800002891</w:t>
        </w:r>
      </w:hyperlink>
    </w:p>
    <w:bookmarkEnd w:id="1255"/>
    <w:bookmarkStart w:id="1257" w:name="ref-altman1983"/>
    <w:p>
      <w:pPr>
        <w:pStyle w:val="Bibliographie"/>
      </w:pPr>
      <w:r>
        <w:t xml:space="preserve">89.</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56">
        <w:r>
          <w:rPr>
            <w:rStyle w:val="Lienhypertexte"/>
          </w:rPr>
          <w:t xml:space="preserve">10.2307/2987937</w:t>
        </w:r>
      </w:hyperlink>
    </w:p>
    <w:bookmarkEnd w:id="1257"/>
    <w:bookmarkStart w:id="1259" w:name="ref-menditto2006"/>
    <w:p>
      <w:pPr>
        <w:pStyle w:val="Bibliographie"/>
      </w:pPr>
      <w:r>
        <w:t xml:space="preserve">90.</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58">
        <w:r>
          <w:rPr>
            <w:rStyle w:val="Lienhypertexte"/>
          </w:rPr>
          <w:t xml:space="preserve">10.1007/s00769-006-0191-z</w:t>
        </w:r>
      </w:hyperlink>
    </w:p>
    <w:bookmarkEnd w:id="1259"/>
    <w:bookmarkStart w:id="1261" w:name="ref-Streiner2006"/>
    <w:p>
      <w:pPr>
        <w:pStyle w:val="Bibliographie"/>
      </w:pPr>
      <w:r>
        <w:t xml:space="preserve">91.</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60">
        <w:r>
          <w:rPr>
            <w:rStyle w:val="Lienhypertexte"/>
          </w:rPr>
          <w:t xml:space="preserve">10.1016/j.jclinepi.2005.09.005</w:t>
        </w:r>
      </w:hyperlink>
    </w:p>
    <w:bookmarkEnd w:id="1261"/>
    <w:bookmarkStart w:id="1263"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62">
        <w:r>
          <w:rPr>
            <w:rStyle w:val="Lienhypertexte"/>
          </w:rPr>
          <w:t xml:space="preserve">10.18637/jss.v105.i07</w:t>
        </w:r>
      </w:hyperlink>
    </w:p>
    <w:bookmarkEnd w:id="1263"/>
    <w:bookmarkStart w:id="1265" w:name="ref-DataEditR"/>
    <w:p>
      <w:pPr>
        <w:pStyle w:val="Bibliographie"/>
      </w:pPr>
      <w:r>
        <w:t xml:space="preserve">93.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64">
        <w:r>
          <w:rPr>
            <w:rStyle w:val="Lienhypertexte"/>
          </w:rPr>
          <w:t xml:space="preserve">https://CRAN.R-project.org/package=DataEditR.</w:t>
        </w:r>
      </w:hyperlink>
    </w:p>
    <w:bookmarkEnd w:id="1265"/>
    <w:bookmarkStart w:id="1267" w:name="ref-broman2018"/>
    <w:p>
      <w:pPr>
        <w:pStyle w:val="Bibliographie"/>
      </w:pPr>
      <w:r>
        <w:t xml:space="preserve">94.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66">
        <w:r>
          <w:rPr>
            <w:rStyle w:val="Lienhypertexte"/>
          </w:rPr>
          <w:t xml:space="preserve">10.1080/00031305.2017.1375989</w:t>
        </w:r>
      </w:hyperlink>
    </w:p>
    <w:bookmarkEnd w:id="1267"/>
    <w:bookmarkStart w:id="1269"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68">
        <w:r>
          <w:rPr>
            <w:rStyle w:val="Lienhypertexte"/>
          </w:rPr>
          <w:t xml:space="preserve">10.1016/j.acra.2015.08.024</w:t>
        </w:r>
      </w:hyperlink>
    </w:p>
    <w:bookmarkEnd w:id="1269"/>
    <w:bookmarkStart w:id="1271" w:name="ref-data.table"/>
    <w:p>
      <w:pPr>
        <w:pStyle w:val="Bibliographie"/>
      </w:pPr>
      <w:r>
        <w:t xml:space="preserve">96.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70">
        <w:r>
          <w:rPr>
            <w:rStyle w:val="Lienhypertexte"/>
          </w:rPr>
          <w:t xml:space="preserve">https://CRAN.R-project.org/package=data.table.</w:t>
        </w:r>
      </w:hyperlink>
    </w:p>
    <w:bookmarkEnd w:id="1271"/>
    <w:bookmarkStart w:id="1273" w:name="ref-Altman2007"/>
    <w:p>
      <w:pPr>
        <w:pStyle w:val="Bibliographie"/>
      </w:pPr>
      <w:r>
        <w:t xml:space="preserve">97.</w:t>
      </w:r>
      <w:r>
        <w:t xml:space="preserve"> </w:t>
      </w:r>
      <w:r>
        <w:t xml:space="preserve">	</w:t>
      </w:r>
      <w:r>
        <w:t xml:space="preserve">Altman DG, Bland JM. Missing data.</w:t>
      </w:r>
      <w:r>
        <w:t xml:space="preserve"> </w:t>
      </w:r>
      <w:r>
        <w:rPr>
          <w:i/>
          <w:iCs/>
        </w:rPr>
        <w:t xml:space="preserve">BMJ</w:t>
      </w:r>
      <w:r>
        <w:t xml:space="preserve">. 2007;334(7590):424–424. doi:</w:t>
      </w:r>
      <w:hyperlink r:id="rId1272">
        <w:r>
          <w:rPr>
            <w:rStyle w:val="Lienhypertexte"/>
          </w:rPr>
          <w:t xml:space="preserve">10.1136/bmj.38977.682025.2c</w:t>
        </w:r>
      </w:hyperlink>
    </w:p>
    <w:bookmarkEnd w:id="1273"/>
    <w:bookmarkStart w:id="1275" w:name="ref-Heymans2022"/>
    <w:p>
      <w:pPr>
        <w:pStyle w:val="Bibliographie"/>
      </w:pPr>
      <w:r>
        <w:t xml:space="preserve">98.</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setembro 2022. doi:</w:t>
      </w:r>
      <w:hyperlink r:id="rId1274">
        <w:r>
          <w:rPr>
            <w:rStyle w:val="Lienhypertexte"/>
          </w:rPr>
          <w:t xml:space="preserve">10.1016/j.jclinepi.2022.08.016</w:t>
        </w:r>
      </w:hyperlink>
    </w:p>
    <w:bookmarkEnd w:id="1275"/>
    <w:bookmarkStart w:id="1277" w:name="ref-carpenter2021"/>
    <w:p>
      <w:pPr>
        <w:pStyle w:val="Bibliographie"/>
      </w:pPr>
      <w:r>
        <w:t xml:space="preserve">99.</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76">
        <w:r>
          <w:rPr>
            <w:rStyle w:val="Lienhypertexte"/>
          </w:rPr>
          <w:t xml:space="preserve">10.1002/bimj.202000196</w:t>
        </w:r>
      </w:hyperlink>
    </w:p>
    <w:bookmarkEnd w:id="1277"/>
    <w:bookmarkStart w:id="1279" w:name="ref-misty"/>
    <w:p>
      <w:pPr>
        <w:pStyle w:val="Bibliographie"/>
      </w:pPr>
      <w:r>
        <w:t xml:space="preserve">100.</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78">
        <w:r>
          <w:rPr>
            <w:rStyle w:val="Lienhypertexte"/>
          </w:rPr>
          <w:t xml:space="preserve">https://CRAN.R-project.org/package=misty.</w:t>
        </w:r>
      </w:hyperlink>
    </w:p>
    <w:bookmarkEnd w:id="1279"/>
    <w:bookmarkStart w:id="1281" w:name="ref-little1988"/>
    <w:p>
      <w:pPr>
        <w:pStyle w:val="Bibliographie"/>
      </w:pPr>
      <w:r>
        <w:t xml:space="preserve">101.</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80">
        <w:r>
          <w:rPr>
            <w:rStyle w:val="Lienhypertexte"/>
          </w:rPr>
          <w:t xml:space="preserve">10.1080/01621459.1988.10478722</w:t>
        </w:r>
      </w:hyperlink>
    </w:p>
    <w:bookmarkEnd w:id="1281"/>
    <w:bookmarkStart w:id="1282" w:name="ref-naniar"/>
    <w:p>
      <w:pPr>
        <w:pStyle w:val="Bibliographie"/>
      </w:pPr>
      <w:r>
        <w:t xml:space="preserve">102.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262">
        <w:r>
          <w:rPr>
            <w:rStyle w:val="Lienhypertexte"/>
          </w:rPr>
          <w:t xml:space="preserve">10.18637/jss.v105.i07</w:t>
        </w:r>
      </w:hyperlink>
    </w:p>
    <w:bookmarkEnd w:id="1282"/>
    <w:bookmarkStart w:id="1284" w:name="ref-Akl2015"/>
    <w:p>
      <w:pPr>
        <w:pStyle w:val="Bibliographie"/>
      </w:pPr>
      <w:r>
        <w:t xml:space="preserve">103.</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83">
        <w:r>
          <w:rPr>
            <w:rStyle w:val="Lienhypertexte"/>
          </w:rPr>
          <w:t xml:space="preserve">10.1136/bmjopen-2015-008431</w:t>
        </w:r>
      </w:hyperlink>
    </w:p>
    <w:bookmarkEnd w:id="1284"/>
    <w:bookmarkStart w:id="1286" w:name="ref-austin2023"/>
    <w:p>
      <w:pPr>
        <w:pStyle w:val="Bibliographie"/>
      </w:pPr>
      <w:r>
        <w:t xml:space="preserve">104.</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setembro 2023. doi:</w:t>
      </w:r>
      <w:hyperlink r:id="rId1285">
        <w:r>
          <w:rPr>
            <w:rStyle w:val="Lienhypertexte"/>
          </w:rPr>
          <w:t xml:space="preserve">10.1177/09622802231198795</w:t>
        </w:r>
      </w:hyperlink>
    </w:p>
    <w:bookmarkEnd w:id="1286"/>
    <w:bookmarkStart w:id="1288" w:name="ref-mice"/>
    <w:p>
      <w:pPr>
        <w:pStyle w:val="Bibliographie"/>
      </w:pPr>
      <w:r>
        <w:t xml:space="preserve">105.</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287">
        <w:r>
          <w:rPr>
            <w:rStyle w:val="Lienhypertexte"/>
          </w:rPr>
          <w:t xml:space="preserve">10.18637/jss.v045.i03</w:t>
        </w:r>
      </w:hyperlink>
    </w:p>
    <w:bookmarkEnd w:id="1288"/>
    <w:bookmarkStart w:id="1290" w:name="ref-rubin1986"/>
    <w:p>
      <w:pPr>
        <w:pStyle w:val="Bibliographie"/>
      </w:pPr>
      <w:r>
        <w:t xml:space="preserve">106.</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89">
        <w:r>
          <w:rPr>
            <w:rStyle w:val="Lienhypertexte"/>
          </w:rPr>
          <w:t xml:space="preserve">10.2307/1391390</w:t>
        </w:r>
      </w:hyperlink>
    </w:p>
    <w:bookmarkEnd w:id="1290"/>
    <w:bookmarkStart w:id="1292" w:name="ref-little1988a"/>
    <w:p>
      <w:pPr>
        <w:pStyle w:val="Bibliographie"/>
      </w:pPr>
      <w:r>
        <w:t xml:space="preserve">107.</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91">
        <w:r>
          <w:rPr>
            <w:rStyle w:val="Lienhypertexte"/>
          </w:rPr>
          <w:t xml:space="preserve">10.1080/07350015.1988.10509663</w:t>
        </w:r>
      </w:hyperlink>
    </w:p>
    <w:bookmarkEnd w:id="1292"/>
    <w:bookmarkStart w:id="1294" w:name="ref-miceadds"/>
    <w:p>
      <w:pPr>
        <w:pStyle w:val="Bibliographie"/>
      </w:pPr>
      <w:r>
        <w:t xml:space="preserve">108.</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93">
        <w:r>
          <w:rPr>
            <w:rStyle w:val="Lienhypertexte"/>
          </w:rPr>
          <w:t xml:space="preserve">https://CRAN.R-project.org/package=miceadds.</w:t>
        </w:r>
      </w:hyperlink>
    </w:p>
    <w:bookmarkEnd w:id="1294"/>
    <w:bookmarkStart w:id="1296" w:name="ref-ids"/>
    <w:p>
      <w:pPr>
        <w:pStyle w:val="Bibliographie"/>
      </w:pPr>
      <w:r>
        <w:t xml:space="preserve">109.</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95">
        <w:r>
          <w:rPr>
            <w:rStyle w:val="Lienhypertexte"/>
          </w:rPr>
          <w:t xml:space="preserve">https://CRAN.R-project.org/package=ids.</w:t>
        </w:r>
      </w:hyperlink>
    </w:p>
    <w:bookmarkEnd w:id="1296"/>
    <w:bookmarkStart w:id="1298" w:name="ref-hash"/>
    <w:p>
      <w:pPr>
        <w:pStyle w:val="Bibliographie"/>
      </w:pPr>
      <w:r>
        <w:t xml:space="preserve">110.</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97">
        <w:r>
          <w:rPr>
            <w:rStyle w:val="Lienhypertexte"/>
          </w:rPr>
          <w:t xml:space="preserve">https://CRAN.R-project.org/package=hash.</w:t>
        </w:r>
      </w:hyperlink>
    </w:p>
    <w:bookmarkEnd w:id="1298"/>
    <w:bookmarkStart w:id="1300" w:name="ref-anonymizer"/>
    <w:p>
      <w:pPr>
        <w:pStyle w:val="Bibliographie"/>
      </w:pPr>
      <w:r>
        <w:t xml:space="preserve">111.</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299">
        <w:r>
          <w:rPr>
            <w:rStyle w:val="Lienhypertexte"/>
          </w:rPr>
          <w:t xml:space="preserve">https://github.com/paulhendricks/anonymizer.</w:t>
        </w:r>
      </w:hyperlink>
    </w:p>
    <w:bookmarkEnd w:id="1300"/>
    <w:bookmarkStart w:id="1302" w:name="ref-digest"/>
    <w:p>
      <w:pPr>
        <w:pStyle w:val="Bibliographie"/>
      </w:pPr>
      <w:r>
        <w:t xml:space="preserve">112.</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01">
        <w:r>
          <w:rPr>
            <w:rStyle w:val="Lienhypertexte"/>
          </w:rPr>
          <w:t xml:space="preserve">https://CRAN.R-project.org/package=digest.</w:t>
        </w:r>
      </w:hyperlink>
    </w:p>
    <w:bookmarkEnd w:id="1302"/>
    <w:bookmarkStart w:id="1304" w:name="ref-synthpop"/>
    <w:p>
      <w:pPr>
        <w:pStyle w:val="Bibliographie"/>
      </w:pPr>
      <w:r>
        <w:t xml:space="preserve">113.</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03">
        <w:r>
          <w:rPr>
            <w:rStyle w:val="Lienhypertexte"/>
          </w:rPr>
          <w:t xml:space="preserve">10.18637/jss.v074.i11</w:t>
        </w:r>
      </w:hyperlink>
    </w:p>
    <w:bookmarkEnd w:id="1304"/>
    <w:bookmarkStart w:id="1306" w:name="ref-grami2023"/>
    <w:p>
      <w:pPr>
        <w:pStyle w:val="Bibliographie"/>
      </w:pPr>
      <w:r>
        <w:t xml:space="preserve">114.</w:t>
      </w:r>
      <w:r>
        <w:t xml:space="preserve"> </w:t>
      </w:r>
      <w:r>
        <w:t xml:space="preserve">	</w:t>
      </w:r>
      <w:r>
        <w:t xml:space="preserve">Grami A. Discrete Probability. Em: Elsevier; 2023:285–305. doi:</w:t>
      </w:r>
      <w:hyperlink r:id="rId1305">
        <w:r>
          <w:rPr>
            <w:rStyle w:val="Lienhypertexte"/>
          </w:rPr>
          <w:t xml:space="preserve">10.1016/b978-0-12-820656-0.00016-2</w:t>
        </w:r>
      </w:hyperlink>
    </w:p>
    <w:bookmarkEnd w:id="1306"/>
    <w:bookmarkStart w:id="1308" w:name="ref-Viti2015"/>
    <w:p>
      <w:pPr>
        <w:pStyle w:val="Bibliographie"/>
      </w:pPr>
      <w:r>
        <w:t xml:space="preserve">115.</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307">
        <w:r>
          <w:rPr>
            <w:rStyle w:val="Lienhypertexte"/>
          </w:rPr>
          <w:t xml:space="preserve">https://jtd.amegroups.org/article/view/4086.</w:t>
        </w:r>
      </w:hyperlink>
    </w:p>
    <w:bookmarkEnd w:id="1308"/>
    <w:bookmarkStart w:id="1310" w:name="ref-Benford1938"/>
    <w:p>
      <w:pPr>
        <w:pStyle w:val="Bibliographie"/>
      </w:pPr>
      <w:r>
        <w:t xml:space="preserve">116.</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309">
        <w:r>
          <w:rPr>
            <w:rStyle w:val="Lienhypertexte"/>
          </w:rPr>
          <w:t xml:space="preserve">http://www.jstor.org/stable/984802</w:t>
        </w:r>
      </w:hyperlink>
      <w:r>
        <w:t xml:space="preserve">. Acessado novembro 24, 2024.</w:t>
      </w:r>
    </w:p>
    <w:bookmarkEnd w:id="1310"/>
    <w:bookmarkStart w:id="1312" w:name="ref-tversky1971"/>
    <w:p>
      <w:pPr>
        <w:pStyle w:val="Bibliographie"/>
      </w:pPr>
      <w:r>
        <w:t xml:space="preserve">117.</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311">
        <w:r>
          <w:rPr>
            <w:rStyle w:val="Lienhypertexte"/>
          </w:rPr>
          <w:t xml:space="preserve">10.1037/h0031322</w:t>
        </w:r>
      </w:hyperlink>
    </w:p>
    <w:bookmarkEnd w:id="1312"/>
    <w:bookmarkStart w:id="1314" w:name="ref-bishop2022"/>
    <w:p>
      <w:pPr>
        <w:pStyle w:val="Bibliographie"/>
      </w:pPr>
      <w:r>
        <w:t xml:space="preserve">118.</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313">
        <w:r>
          <w:rPr>
            <w:rStyle w:val="Lienhypertexte"/>
          </w:rPr>
          <w:t xml:space="preserve">10.1098/rsos.211028</w:t>
        </w:r>
      </w:hyperlink>
    </w:p>
    <w:bookmarkEnd w:id="1314"/>
    <w:bookmarkStart w:id="1316" w:name="ref-guy1988"/>
    <w:p>
      <w:pPr>
        <w:pStyle w:val="Bibliographie"/>
      </w:pPr>
      <w:r>
        <w:t xml:space="preserve">119.</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315">
        <w:r>
          <w:rPr>
            <w:rStyle w:val="Lienhypertexte"/>
          </w:rPr>
          <w:t xml:space="preserve">10.2307/2322249</w:t>
        </w:r>
      </w:hyperlink>
    </w:p>
    <w:bookmarkEnd w:id="1316"/>
    <w:bookmarkStart w:id="1318" w:name="ref-guy1990"/>
    <w:p>
      <w:pPr>
        <w:pStyle w:val="Bibliographie"/>
      </w:pPr>
      <w:r>
        <w:t xml:space="preserve">120.</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317">
        <w:r>
          <w:rPr>
            <w:rStyle w:val="Lienhypertexte"/>
          </w:rPr>
          <w:t xml:space="preserve">10.1080/0025570x.1990.11977475</w:t>
        </w:r>
      </w:hyperlink>
    </w:p>
    <w:bookmarkEnd w:id="1318"/>
    <w:bookmarkStart w:id="1320" w:name="ref-galton1886"/>
    <w:p>
      <w:pPr>
        <w:pStyle w:val="Bibliographie"/>
      </w:pPr>
      <w:r>
        <w:t xml:space="preserve">121.</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319">
        <w:r>
          <w:rPr>
            <w:rStyle w:val="Lienhypertexte"/>
          </w:rPr>
          <w:t xml:space="preserve">10.2307/2841583</w:t>
        </w:r>
      </w:hyperlink>
    </w:p>
    <w:bookmarkEnd w:id="1320"/>
    <w:bookmarkStart w:id="1322" w:name="ref-barnett2004"/>
    <w:p>
      <w:pPr>
        <w:pStyle w:val="Bibliographie"/>
      </w:pPr>
      <w:r>
        <w:t xml:space="preserve">122.</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321">
        <w:r>
          <w:rPr>
            <w:rStyle w:val="Lienhypertexte"/>
          </w:rPr>
          <w:t xml:space="preserve">10.1093/ije/dyh299</w:t>
        </w:r>
      </w:hyperlink>
    </w:p>
    <w:bookmarkEnd w:id="1322"/>
    <w:bookmarkStart w:id="1324" w:name="ref-senn2011"/>
    <w:p>
      <w:pPr>
        <w:pStyle w:val="Bibliographie"/>
      </w:pPr>
      <w:r>
        <w:t xml:space="preserve">123.</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323">
        <w:r>
          <w:rPr>
            <w:rStyle w:val="Lienhypertexte"/>
          </w:rPr>
          <w:t xml:space="preserve">10.1111/j.1740-9713.2011.00509.x</w:t>
        </w:r>
      </w:hyperlink>
    </w:p>
    <w:bookmarkEnd w:id="1324"/>
    <w:bookmarkStart w:id="1326" w:name="ref-regtomean"/>
    <w:p>
      <w:pPr>
        <w:pStyle w:val="Bibliographie"/>
      </w:pPr>
      <w:r>
        <w:t xml:space="preserve">124.</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325">
        <w:r>
          <w:rPr>
            <w:rStyle w:val="Lienhypertexte"/>
          </w:rPr>
          <w:t xml:space="preserve">https://CRAN.R-project.org/package=regtomean.</w:t>
        </w:r>
      </w:hyperlink>
    </w:p>
    <w:bookmarkEnd w:id="1326"/>
    <w:bookmarkStart w:id="1328" w:name="ref-ihaka1996"/>
    <w:p>
      <w:pPr>
        <w:pStyle w:val="Bibliographie"/>
      </w:pPr>
      <w:r>
        <w:t xml:space="preserve">125.</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327">
        <w:r>
          <w:rPr>
            <w:rStyle w:val="Lienhypertexte"/>
          </w:rPr>
          <w:t xml:space="preserve">10.2307/1390807</w:t>
        </w:r>
      </w:hyperlink>
    </w:p>
    <w:bookmarkEnd w:id="1328"/>
    <w:bookmarkStart w:id="1330" w:name="ref-introduc2020"/>
    <w:p>
      <w:pPr>
        <w:pStyle w:val="Bibliographie"/>
      </w:pPr>
      <w:r>
        <w:t xml:space="preserve">126.</w:t>
      </w:r>
      <w:r>
        <w:t xml:space="preserve"> </w:t>
      </w:r>
      <w:r>
        <w:t xml:space="preserve">	</w:t>
      </w:r>
      <w:r>
        <w:t xml:space="preserve">Nwanganga F, Chapple M. Introduction to R and RStudio. Em: Nwanganga F, Chapple M, orgs.</w:t>
      </w:r>
      <w:r>
        <w:t xml:space="preserve"> </w:t>
      </w:r>
      <w:r>
        <w:rPr>
          <w:i/>
          <w:iCs/>
        </w:rPr>
        <w:t xml:space="preserve">Practical Machine Learning in R</w:t>
      </w:r>
      <w:r>
        <w:t xml:space="preserve">. John Wiley &amp; Sons, Ltd; 2020:25–52. doi:</w:t>
      </w:r>
      <w:hyperlink r:id="rId1329">
        <w:r>
          <w:rPr>
            <w:rStyle w:val="Lienhypertexte"/>
          </w:rPr>
          <w:t xml:space="preserve">10.1002/9781119591542.ch2</w:t>
        </w:r>
      </w:hyperlink>
    </w:p>
    <w:bookmarkEnd w:id="1330"/>
    <w:bookmarkStart w:id="1332" w:name="ref-CRAN"/>
    <w:p>
      <w:pPr>
        <w:pStyle w:val="Bibliographie"/>
      </w:pPr>
      <w:r>
        <w:t xml:space="preserve">127.</w:t>
      </w:r>
      <w:r>
        <w:t xml:space="preserve"> </w:t>
      </w:r>
      <w:r>
        <w:t xml:space="preserve">	</w:t>
      </w:r>
      <w:r>
        <w:t xml:space="preserve">R Core Team. The Comprehensive R Archive Network. 2021.</w:t>
      </w:r>
      <w:r>
        <w:t xml:space="preserve"> </w:t>
      </w:r>
      <w:hyperlink r:id="rId1331">
        <w:r>
          <w:rPr>
            <w:rStyle w:val="Lienhypertexte"/>
          </w:rPr>
          <w:t xml:space="preserve">https://cran.r-project.org.</w:t>
        </w:r>
      </w:hyperlink>
    </w:p>
    <w:bookmarkEnd w:id="1332"/>
    <w:bookmarkStart w:id="1334" w:name="ref-racine2011"/>
    <w:p>
      <w:pPr>
        <w:pStyle w:val="Bibliographie"/>
      </w:pPr>
      <w:r>
        <w:t xml:space="preserve">128.</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333">
        <w:r>
          <w:rPr>
            <w:rStyle w:val="Lienhypertexte"/>
          </w:rPr>
          <w:t xml:space="preserve">10.1002/jae.1278</w:t>
        </w:r>
      </w:hyperlink>
    </w:p>
    <w:bookmarkEnd w:id="1334"/>
    <w:bookmarkStart w:id="1336" w:name="ref-learnr"/>
    <w:p>
      <w:pPr>
        <w:pStyle w:val="Bibliographie"/>
      </w:pPr>
      <w:r>
        <w:t xml:space="preserve">129.</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335">
        <w:r>
          <w:rPr>
            <w:rStyle w:val="Lienhypertexte"/>
          </w:rPr>
          <w:t xml:space="preserve">https://CRAN.R-project.org/package=learnr.</w:t>
        </w:r>
      </w:hyperlink>
    </w:p>
    <w:bookmarkEnd w:id="1336"/>
    <w:bookmarkStart w:id="1338" w:name="ref-love2019"/>
    <w:p>
      <w:pPr>
        <w:pStyle w:val="Bibliographie"/>
      </w:pPr>
      <w:r>
        <w:t xml:space="preserve">130.</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337">
        <w:r>
          <w:rPr>
            <w:rStyle w:val="Lienhypertexte"/>
          </w:rPr>
          <w:t xml:space="preserve">10.18637/jss.v088.i02</w:t>
        </w:r>
      </w:hyperlink>
    </w:p>
    <w:bookmarkEnd w:id="1338"/>
    <w:bookmarkStart w:id="1340" w:name="ref-sahin2020"/>
    <w:p>
      <w:pPr>
        <w:pStyle w:val="Bibliographie"/>
      </w:pPr>
      <w:r>
        <w:t xml:space="preserve">131.</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339">
        <w:r>
          <w:rPr>
            <w:rStyle w:val="Lienhypertexte"/>
          </w:rPr>
          <w:t xml:space="preserve">10.21449/ijate.661803</w:t>
        </w:r>
      </w:hyperlink>
    </w:p>
    <w:bookmarkEnd w:id="1340"/>
    <w:bookmarkStart w:id="1342" w:name="ref-jmv"/>
    <w:p>
      <w:pPr>
        <w:pStyle w:val="Bibliographie"/>
      </w:pPr>
      <w:r>
        <w:t xml:space="preserve">132.</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341">
        <w:r>
          <w:rPr>
            <w:rStyle w:val="Lienhypertexte"/>
          </w:rPr>
          <w:t xml:space="preserve">https://CRAN.R-project.org/package=jmv.</w:t>
        </w:r>
      </w:hyperlink>
    </w:p>
    <w:bookmarkEnd w:id="1342"/>
    <w:bookmarkStart w:id="1344" w:name="ref-jmvconnect"/>
    <w:p>
      <w:pPr>
        <w:pStyle w:val="Bibliographie"/>
      </w:pPr>
      <w:r>
        <w:t xml:space="preserve">133.</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343">
        <w:r>
          <w:rPr>
            <w:rStyle w:val="Lienhypertexte"/>
          </w:rPr>
          <w:t xml:space="preserve">https://CRAN.R-project.org/package=jmvconnect.</w:t>
        </w:r>
      </w:hyperlink>
    </w:p>
    <w:bookmarkEnd w:id="1344"/>
    <w:bookmarkStart w:id="1346" w:name="ref-hinsen2011"/>
    <w:p>
      <w:pPr>
        <w:pStyle w:val="Bibliographie"/>
      </w:pPr>
      <w:r>
        <w:t xml:space="preserve">134.</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345">
        <w:r>
          <w:rPr>
            <w:rStyle w:val="Lienhypertexte"/>
          </w:rPr>
          <w:t xml:space="preserve">10.1016/j.procs.2011.04.061</w:t>
        </w:r>
      </w:hyperlink>
    </w:p>
    <w:bookmarkEnd w:id="1346"/>
    <w:bookmarkStart w:id="1348" w:name="ref-eglen2017"/>
    <w:p>
      <w:pPr>
        <w:pStyle w:val="Bibliographie"/>
      </w:pPr>
      <w:r>
        <w:t xml:space="preserve">135.</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347">
        <w:r>
          <w:rPr>
            <w:rStyle w:val="Lienhypertexte"/>
          </w:rPr>
          <w:t xml:space="preserve">10.1038/nn.4550</w:t>
        </w:r>
      </w:hyperlink>
    </w:p>
    <w:bookmarkEnd w:id="1348"/>
    <w:bookmarkStart w:id="1350" w:name="ref-trisovic2022a"/>
    <w:p>
      <w:pPr>
        <w:pStyle w:val="Bibliographie"/>
      </w:pPr>
      <w:r>
        <w:t xml:space="preserve">136.</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349">
        <w:r>
          <w:rPr>
            <w:rStyle w:val="Lienhypertexte"/>
          </w:rPr>
          <w:t xml:space="preserve">10.1038/s41597-022-01143-6</w:t>
        </w:r>
      </w:hyperlink>
    </w:p>
    <w:bookmarkEnd w:id="1350"/>
    <w:bookmarkStart w:id="1352" w:name="ref-R_Packages"/>
    <w:p>
      <w:pPr>
        <w:pStyle w:val="Bibliographie"/>
      </w:pPr>
      <w:r>
        <w:t xml:space="preserve">137.</w:t>
      </w:r>
      <w:r>
        <w:t xml:space="preserve"> </w:t>
      </w:r>
      <w:r>
        <w:t xml:space="preserve">	</w:t>
      </w:r>
      <w:r>
        <w:t xml:space="preserve">All R CRAN packages [Full List]. 2025.</w:t>
      </w:r>
      <w:r>
        <w:t xml:space="preserve"> </w:t>
      </w:r>
      <w:hyperlink r:id="rId1351">
        <w:r>
          <w:rPr>
            <w:rStyle w:val="Lienhypertexte"/>
          </w:rPr>
          <w:t xml:space="preserve">https://r-packages.io/packages</w:t>
        </w:r>
      </w:hyperlink>
      <w:r>
        <w:t xml:space="preserve">. Acessado fevereiro 11, 2025.</w:t>
      </w:r>
    </w:p>
    <w:bookmarkEnd w:id="1352"/>
    <w:bookmarkStart w:id="1353" w:name="ref-utils"/>
    <w:p>
      <w:pPr>
        <w:pStyle w:val="Bibliographie"/>
      </w:pPr>
      <w:r>
        <w:t xml:space="preserve">138.</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197">
        <w:r>
          <w:rPr>
            <w:rStyle w:val="Lienhypertexte"/>
          </w:rPr>
          <w:t xml:space="preserve">https://www.R-project.org/.</w:t>
        </w:r>
      </w:hyperlink>
    </w:p>
    <w:bookmarkEnd w:id="1353"/>
    <w:bookmarkStart w:id="1355" w:name="ref-roxygen2"/>
    <w:p>
      <w:pPr>
        <w:pStyle w:val="Bibliographie"/>
      </w:pPr>
      <w:r>
        <w:t xml:space="preserve">139.</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354">
        <w:r>
          <w:rPr>
            <w:rStyle w:val="Lienhypertexte"/>
          </w:rPr>
          <w:t xml:space="preserve">10.32614/CRAN.package.roxygen2</w:t>
        </w:r>
      </w:hyperlink>
    </w:p>
    <w:bookmarkEnd w:id="1355"/>
    <w:bookmarkStart w:id="1357" w:name="ref-SchwabSimon2021"/>
    <w:p>
      <w:pPr>
        <w:pStyle w:val="Bibliographie"/>
      </w:pPr>
      <w:r>
        <w:t xml:space="preserve">140.</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356">
        <w:r>
          <w:rPr>
            <w:rStyle w:val="Lienhypertexte"/>
          </w:rPr>
          <w:t xml:space="preserve">10.5167/UZH-205154</w:t>
        </w:r>
      </w:hyperlink>
    </w:p>
    <w:bookmarkEnd w:id="1357"/>
    <w:bookmarkStart w:id="1358" w:name="ref-Eglen2017"/>
    <w:p>
      <w:pPr>
        <w:pStyle w:val="Bibliographie"/>
      </w:pPr>
      <w:r>
        <w:t xml:space="preserve">141.</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347">
        <w:r>
          <w:rPr>
            <w:rStyle w:val="Lienhypertexte"/>
          </w:rPr>
          <w:t xml:space="preserve">10.1038/nn.4550</w:t>
        </w:r>
      </w:hyperlink>
    </w:p>
    <w:bookmarkEnd w:id="1358"/>
    <w:bookmarkStart w:id="1360" w:name="ref-formatR"/>
    <w:p>
      <w:pPr>
        <w:pStyle w:val="Bibliographie"/>
      </w:pPr>
      <w:r>
        <w:t xml:space="preserve">142.</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359">
        <w:r>
          <w:rPr>
            <w:rStyle w:val="Lienhypertexte"/>
          </w:rPr>
          <w:t xml:space="preserve">https://CRAN.R-project.org/package=formatR.</w:t>
        </w:r>
      </w:hyperlink>
    </w:p>
    <w:bookmarkEnd w:id="1360"/>
    <w:bookmarkStart w:id="1362" w:name="ref-styler"/>
    <w:p>
      <w:pPr>
        <w:pStyle w:val="Bibliographie"/>
      </w:pPr>
      <w:r>
        <w:t xml:space="preserve">143.</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361">
        <w:r>
          <w:rPr>
            <w:rStyle w:val="Lienhypertexte"/>
          </w:rPr>
          <w:t xml:space="preserve">https://CRAN.R-project.org/package=styler.</w:t>
        </w:r>
      </w:hyperlink>
    </w:p>
    <w:bookmarkEnd w:id="1362"/>
    <w:bookmarkStart w:id="1364" w:name="ref-lintr"/>
    <w:p>
      <w:pPr>
        <w:pStyle w:val="Bibliographie"/>
      </w:pPr>
      <w:r>
        <w:t xml:space="preserve">144.</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363">
        <w:r>
          <w:rPr>
            <w:rStyle w:val="Lienhypertexte"/>
          </w:rPr>
          <w:t xml:space="preserve">https://CRAN.R-project.org/package=lintr.</w:t>
        </w:r>
      </w:hyperlink>
    </w:p>
    <w:bookmarkEnd w:id="1364"/>
    <w:bookmarkStart w:id="1365" w:name="ref-trisovic2022"/>
    <w:p>
      <w:pPr>
        <w:pStyle w:val="Bibliographie"/>
      </w:pPr>
      <w:r>
        <w:t xml:space="preserve">145.</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349">
        <w:r>
          <w:rPr>
            <w:rStyle w:val="Lienhypertexte"/>
          </w:rPr>
          <w:t xml:space="preserve">10.1038/s41597-022-01143-6</w:t>
        </w:r>
      </w:hyperlink>
    </w:p>
    <w:bookmarkEnd w:id="1365"/>
    <w:bookmarkStart w:id="1367" w:name="ref-R-rmarkdown"/>
    <w:p>
      <w:pPr>
        <w:pStyle w:val="Bibliographie"/>
      </w:pPr>
      <w:r>
        <w:t xml:space="preserve">146.</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366">
        <w:r>
          <w:rPr>
            <w:rStyle w:val="Lienhypertexte"/>
          </w:rPr>
          <w:t xml:space="preserve">https://CRAN.R-project.org/package=rmarkdown.</w:t>
        </w:r>
      </w:hyperlink>
    </w:p>
    <w:bookmarkEnd w:id="1367"/>
    <w:bookmarkStart w:id="1369" w:name="ref-officedown"/>
    <w:p>
      <w:pPr>
        <w:pStyle w:val="Bibliographie"/>
      </w:pPr>
      <w:r>
        <w:t xml:space="preserve">147.</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368">
        <w:r>
          <w:rPr>
            <w:rStyle w:val="Lienhypertexte"/>
          </w:rPr>
          <w:t xml:space="preserve">https://CRAN.R-project.org/package=officedown.</w:t>
        </w:r>
      </w:hyperlink>
    </w:p>
    <w:bookmarkEnd w:id="1369"/>
    <w:bookmarkStart w:id="1371" w:name="ref-bookdown"/>
    <w:p>
      <w:pPr>
        <w:pStyle w:val="Bibliographie"/>
      </w:pPr>
      <w:r>
        <w:t xml:space="preserve">148.</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370">
        <w:r>
          <w:rPr>
            <w:rStyle w:val="Lienhypertexte"/>
          </w:rPr>
          <w:t xml:space="preserve">https://bookdown.org/yihui/bookdown/.</w:t>
        </w:r>
      </w:hyperlink>
    </w:p>
    <w:bookmarkEnd w:id="1371"/>
    <w:bookmarkStart w:id="1373" w:name="ref-holmes2021"/>
    <w:p>
      <w:pPr>
        <w:pStyle w:val="Bibliographie"/>
      </w:pPr>
      <w:r>
        <w:t xml:space="preserve">149.</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372">
        <w:r>
          <w:rPr>
            <w:rStyle w:val="Lienhypertexte"/>
          </w:rPr>
          <w:t xml:space="preserve">10.1016/j.jmsacl.2021.09.002</w:t>
        </w:r>
      </w:hyperlink>
    </w:p>
    <w:bookmarkEnd w:id="1373"/>
    <w:bookmarkStart w:id="1375" w:name="ref-ioannidis2014"/>
    <w:p>
      <w:pPr>
        <w:pStyle w:val="Bibliographie"/>
      </w:pPr>
      <w:r>
        <w:t xml:space="preserve">150.</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374">
        <w:r>
          <w:rPr>
            <w:rStyle w:val="Lienhypertexte"/>
          </w:rPr>
          <w:t xml:space="preserve">10.1371/journal.pmed.1001747</w:t>
        </w:r>
      </w:hyperlink>
    </w:p>
    <w:bookmarkEnd w:id="1375"/>
    <w:bookmarkStart w:id="1377" w:name="ref-projects"/>
    <w:p>
      <w:pPr>
        <w:pStyle w:val="Bibliographie"/>
      </w:pPr>
      <w:r>
        <w:t xml:space="preserve">151.</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376">
        <w:r>
          <w:rPr>
            <w:rStyle w:val="Lienhypertexte"/>
          </w:rPr>
          <w:t xml:space="preserve">https://CRAN.R-project.org/package=projects.</w:t>
        </w:r>
      </w:hyperlink>
    </w:p>
    <w:bookmarkEnd w:id="1377"/>
    <w:bookmarkStart w:id="1379" w:name="ref-schultze2023"/>
    <w:p>
      <w:pPr>
        <w:pStyle w:val="Bibliographie"/>
      </w:pPr>
      <w:r>
        <w:t xml:space="preserve">152.</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outubro 2023:p2402. doi:</w:t>
      </w:r>
      <w:hyperlink r:id="rId1378">
        <w:r>
          <w:rPr>
            <w:rStyle w:val="Lienhypertexte"/>
          </w:rPr>
          <w:t xml:space="preserve">10.1136/bmj.p2402</w:t>
        </w:r>
      </w:hyperlink>
    </w:p>
    <w:bookmarkEnd w:id="1379"/>
    <w:bookmarkStart w:id="1381" w:name="ref-Zhao2023"/>
    <w:p>
      <w:pPr>
        <w:pStyle w:val="Bibliographie"/>
      </w:pPr>
      <w:r>
        <w:t xml:space="preserve">153.</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380">
        <w:r>
          <w:rPr>
            <w:rStyle w:val="Lienhypertexte"/>
          </w:rPr>
          <w:t xml:space="preserve">10.1177/17407745221123244</w:t>
        </w:r>
      </w:hyperlink>
    </w:p>
    <w:bookmarkEnd w:id="1381"/>
    <w:bookmarkStart w:id="1383" w:name="ref-grateful"/>
    <w:p>
      <w:pPr>
        <w:pStyle w:val="Bibliographie"/>
      </w:pPr>
      <w:r>
        <w:t xml:space="preserve">154.</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382">
        <w:r>
          <w:rPr>
            <w:rStyle w:val="Lienhypertexte"/>
          </w:rPr>
          <w:t xml:space="preserve">https://github.com/Pakillo/grateful.</w:t>
        </w:r>
      </w:hyperlink>
    </w:p>
    <w:bookmarkEnd w:id="1383"/>
    <w:bookmarkStart w:id="1385" w:name="ref-simstudy"/>
    <w:p>
      <w:pPr>
        <w:pStyle w:val="Bibliographie"/>
      </w:pPr>
      <w:r>
        <w:t xml:space="preserve">155.</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384">
        <w:r>
          <w:rPr>
            <w:rStyle w:val="Lienhypertexte"/>
          </w:rPr>
          <w:t xml:space="preserve">10.21105/joss.02763</w:t>
        </w:r>
      </w:hyperlink>
    </w:p>
    <w:bookmarkEnd w:id="1385"/>
    <w:bookmarkStart w:id="1387" w:name="ref-faux"/>
    <w:p>
      <w:pPr>
        <w:pStyle w:val="Bibliographie"/>
      </w:pPr>
      <w:r>
        <w:t xml:space="preserve">156.</w:t>
      </w:r>
      <w:r>
        <w:t xml:space="preserve"> </w:t>
      </w:r>
      <w:r>
        <w:t xml:space="preserve">	</w:t>
      </w:r>
      <w:r>
        <w:t xml:space="preserve">DeBruine L.</w:t>
      </w:r>
      <w:r>
        <w:t xml:space="preserve"> </w:t>
      </w:r>
      <w:r>
        <w:rPr>
          <w:i/>
          <w:iCs/>
        </w:rPr>
        <w:t xml:space="preserve">faux: Simulation for Factorial Designs</w:t>
      </w:r>
      <w:r>
        <w:t xml:space="preserve">.; 2023. doi:</w:t>
      </w:r>
      <w:hyperlink r:id="rId1386">
        <w:r>
          <w:rPr>
            <w:rStyle w:val="Lienhypertexte"/>
          </w:rPr>
          <w:t xml:space="preserve">10.5281/zenodo.2669586</w:t>
        </w:r>
      </w:hyperlink>
    </w:p>
    <w:bookmarkEnd w:id="1387"/>
    <w:bookmarkStart w:id="1389" w:name="ref-InteractionPoweR"/>
    <w:p>
      <w:pPr>
        <w:pStyle w:val="Bibliographie"/>
      </w:pPr>
      <w:r>
        <w:t xml:space="preserve">157.</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388">
        <w:r>
          <w:rPr>
            <w:rStyle w:val="Lienhypertexte"/>
          </w:rPr>
          <w:t xml:space="preserve">10.1177/25152459231187531</w:t>
        </w:r>
      </w:hyperlink>
    </w:p>
    <w:bookmarkEnd w:id="1389"/>
    <w:bookmarkStart w:id="1391" w:name="ref-cheng2016"/>
    <w:p>
      <w:pPr>
        <w:pStyle w:val="Bibliographie"/>
      </w:pPr>
      <w:r>
        <w:t xml:space="preserve">158.</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90">
        <w:r>
          <w:rPr>
            <w:rStyle w:val="Lienhypertexte"/>
          </w:rPr>
          <w:t xml:space="preserve">10.1097/sih.0000000000000150</w:t>
        </w:r>
      </w:hyperlink>
    </w:p>
    <w:bookmarkEnd w:id="1391"/>
    <w:bookmarkStart w:id="1393" w:name="ref-ferreira2025"/>
    <w:p>
      <w:pPr>
        <w:pStyle w:val="Bibliographie"/>
      </w:pPr>
      <w:r>
        <w:t xml:space="preserve">159.</w:t>
      </w:r>
      <w:r>
        <w:t xml:space="preserve"> </w:t>
      </w:r>
      <w:r>
        <w:t xml:space="preserve">	</w:t>
      </w:r>
      <w:r>
        <w:t xml:space="preserve">Ferreira A de S, Meziat Filho N.</w:t>
      </w:r>
      <w:r>
        <w:t xml:space="preserve"> </w:t>
      </w:r>
      <w:r>
        <w:rPr>
          <w:i/>
          <w:iCs/>
        </w:rPr>
        <w:t xml:space="preserve">RCTapp</w:t>
      </w:r>
      <w:r>
        <w:t xml:space="preserve">. Zenodo; 2025. doi:</w:t>
      </w:r>
      <w:hyperlink r:id="rId1392">
        <w:r>
          <w:rPr>
            <w:rStyle w:val="Lienhypertexte"/>
          </w:rPr>
          <w:t xml:space="preserve">10.5281/ZENODO.13848815</w:t>
        </w:r>
      </w:hyperlink>
    </w:p>
    <w:bookmarkEnd w:id="1393"/>
    <w:bookmarkStart w:id="1395" w:name="ref-chatfield1986"/>
    <w:p>
      <w:pPr>
        <w:pStyle w:val="Bibliographie"/>
      </w:pPr>
      <w:r>
        <w:t xml:space="preserve">160.</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94">
        <w:r>
          <w:rPr>
            <w:rStyle w:val="Lienhypertexte"/>
          </w:rPr>
          <w:t xml:space="preserve">10.1016/0377-2217(86)90209-2</w:t>
        </w:r>
      </w:hyperlink>
    </w:p>
    <w:bookmarkEnd w:id="1395"/>
    <w:bookmarkStart w:id="1397" w:name="ref-Ferketich1986"/>
    <w:p>
      <w:pPr>
        <w:pStyle w:val="Bibliographie"/>
      </w:pPr>
      <w:r>
        <w:t xml:space="preserve">161.</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96">
        <w:r>
          <w:rPr>
            <w:rStyle w:val="Lienhypertexte"/>
          </w:rPr>
          <w:t xml:space="preserve">10.1177/019394598600800409</w:t>
        </w:r>
      </w:hyperlink>
    </w:p>
    <w:bookmarkEnd w:id="1397"/>
    <w:bookmarkStart w:id="1399" w:name="ref-Landis2012"/>
    <w:p>
      <w:pPr>
        <w:pStyle w:val="Bibliographie"/>
      </w:pPr>
      <w:r>
        <w:t xml:space="preserve">162.</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98">
        <w:r>
          <w:rPr>
            <w:rStyle w:val="Lienhypertexte"/>
          </w:rPr>
          <w:t xml:space="preserve">10.1038/nature11556</w:t>
        </w:r>
      </w:hyperlink>
    </w:p>
    <w:bookmarkEnd w:id="1399"/>
    <w:bookmarkStart w:id="1401" w:name="ref-huebner2016"/>
    <w:p>
      <w:pPr>
        <w:pStyle w:val="Bibliographie"/>
      </w:pPr>
      <w:r>
        <w:t xml:space="preserve">163.</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00">
        <w:r>
          <w:rPr>
            <w:rStyle w:val="Lienhypertexte"/>
          </w:rPr>
          <w:t xml:space="preserve">10.1016/j.jtcvs.2015.09.085</w:t>
        </w:r>
      </w:hyperlink>
    </w:p>
    <w:bookmarkEnd w:id="1401"/>
    <w:bookmarkStart w:id="1403" w:name="ref-explore"/>
    <w:p>
      <w:pPr>
        <w:pStyle w:val="Bibliographie"/>
      </w:pPr>
      <w:r>
        <w:t xml:space="preserve">164.</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402">
        <w:r>
          <w:rPr>
            <w:rStyle w:val="Lienhypertexte"/>
          </w:rPr>
          <w:t xml:space="preserve">https://CRAN.R-project.org/package=explore.</w:t>
        </w:r>
      </w:hyperlink>
    </w:p>
    <w:bookmarkEnd w:id="1403"/>
    <w:bookmarkStart w:id="1405" w:name="ref-dataMaid"/>
    <w:p>
      <w:pPr>
        <w:pStyle w:val="Bibliographie"/>
      </w:pPr>
      <w:r>
        <w:t xml:space="preserve">165.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404">
        <w:r>
          <w:rPr>
            <w:rStyle w:val="Lienhypertexte"/>
          </w:rPr>
          <w:t xml:space="preserve">10.18637/jss.v090.i06</w:t>
        </w:r>
      </w:hyperlink>
    </w:p>
    <w:bookmarkEnd w:id="1405"/>
    <w:bookmarkStart w:id="1407" w:name="ref-DataExplorer"/>
    <w:p>
      <w:pPr>
        <w:pStyle w:val="Bibliographie"/>
      </w:pPr>
      <w:r>
        <w:t xml:space="preserve">166.</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406">
        <w:r>
          <w:rPr>
            <w:rStyle w:val="Lienhypertexte"/>
          </w:rPr>
          <w:t xml:space="preserve">https://CRAN.R-project.org/package=DataExplorer.</w:t>
        </w:r>
      </w:hyperlink>
    </w:p>
    <w:bookmarkEnd w:id="1407"/>
    <w:bookmarkStart w:id="1409" w:name="ref-SmartEDA"/>
    <w:p>
      <w:pPr>
        <w:pStyle w:val="Bibliographie"/>
      </w:pPr>
      <w:r>
        <w:t xml:space="preserve">167.</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408">
        <w:r>
          <w:rPr>
            <w:rStyle w:val="Lienhypertexte"/>
          </w:rPr>
          <w:t xml:space="preserve">https://CRAN.R-project.org/package=SmartEDA.</w:t>
        </w:r>
      </w:hyperlink>
    </w:p>
    <w:bookmarkEnd w:id="1409"/>
    <w:bookmarkStart w:id="1411" w:name="ref-esquisse"/>
    <w:p>
      <w:pPr>
        <w:pStyle w:val="Bibliographie"/>
      </w:pPr>
      <w:r>
        <w:t xml:space="preserve">168.</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410">
        <w:r>
          <w:rPr>
            <w:rStyle w:val="Lienhypertexte"/>
          </w:rPr>
          <w:t xml:space="preserve">https://CRAN.R-project.org/package=esquisse.</w:t>
        </w:r>
      </w:hyperlink>
    </w:p>
    <w:bookmarkEnd w:id="1411"/>
    <w:bookmarkStart w:id="1413" w:name="ref-zuur2009"/>
    <w:p>
      <w:pPr>
        <w:pStyle w:val="Bibliographie"/>
      </w:pPr>
      <w:r>
        <w:t xml:space="preserve">169.</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12">
        <w:r>
          <w:rPr>
            <w:rStyle w:val="Lienhypertexte"/>
          </w:rPr>
          <w:t xml:space="preserve">10.1111/j.2041-210x.2009.00001.x</w:t>
        </w:r>
      </w:hyperlink>
    </w:p>
    <w:bookmarkEnd w:id="1413"/>
    <w:bookmarkStart w:id="1415" w:name="ref-gtExtras"/>
    <w:p>
      <w:pPr>
        <w:pStyle w:val="Bibliographie"/>
      </w:pPr>
      <w:r>
        <w:t xml:space="preserve">170.</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14">
        <w:r>
          <w:rPr>
            <w:rStyle w:val="Lienhypertexte"/>
          </w:rPr>
          <w:t xml:space="preserve">https://CRAN.R-project.org/package=gtExtras.</w:t>
        </w:r>
      </w:hyperlink>
    </w:p>
    <w:bookmarkEnd w:id="1415"/>
    <w:bookmarkStart w:id="1417" w:name="ref-radiant"/>
    <w:p>
      <w:pPr>
        <w:pStyle w:val="Bibliographie"/>
      </w:pPr>
      <w:r>
        <w:t xml:space="preserve">171.</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16">
        <w:r>
          <w:rPr>
            <w:rStyle w:val="Lienhypertexte"/>
          </w:rPr>
          <w:t xml:space="preserve">https://CRAN.R-project.org/package=radiant.</w:t>
        </w:r>
      </w:hyperlink>
    </w:p>
    <w:bookmarkEnd w:id="1417"/>
    <w:bookmarkStart w:id="1419" w:name="ref-ggplot2"/>
    <w:p>
      <w:pPr>
        <w:pStyle w:val="Bibliographie"/>
      </w:pPr>
      <w:r>
        <w:t xml:space="preserve">172.</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418">
        <w:r>
          <w:rPr>
            <w:rStyle w:val="Lienhypertexte"/>
          </w:rPr>
          <w:t xml:space="preserve">https://ggplot2.tidyverse.org.</w:t>
        </w:r>
      </w:hyperlink>
    </w:p>
    <w:bookmarkEnd w:id="1419"/>
    <w:bookmarkStart w:id="1421" w:name="ref-ggcleveland"/>
    <w:p>
      <w:pPr>
        <w:pStyle w:val="Bibliographie"/>
      </w:pPr>
      <w:r>
        <w:t xml:space="preserve">173.</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420">
        <w:r>
          <w:rPr>
            <w:rStyle w:val="Lienhypertexte"/>
          </w:rPr>
          <w:t xml:space="preserve">10.32614/CRAN.package.ggcleveland</w:t>
        </w:r>
      </w:hyperlink>
    </w:p>
    <w:bookmarkEnd w:id="1421"/>
    <w:bookmarkStart w:id="1423" w:name="ref-gerring2012"/>
    <w:p>
      <w:pPr>
        <w:pStyle w:val="Bibliographie"/>
      </w:pPr>
      <w:r>
        <w:t xml:space="preserve">174.</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22">
        <w:r>
          <w:rPr>
            <w:rStyle w:val="Lienhypertexte"/>
          </w:rPr>
          <w:t xml:space="preserve">10.1017/s0007123412000130</w:t>
        </w:r>
      </w:hyperlink>
    </w:p>
    <w:bookmarkEnd w:id="1423"/>
    <w:bookmarkStart w:id="1425" w:name="ref-Cummings2003"/>
    <w:p>
      <w:pPr>
        <w:pStyle w:val="Bibliographie"/>
      </w:pPr>
      <w:r>
        <w:t xml:space="preserve">175.</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24">
        <w:r>
          <w:rPr>
            <w:rStyle w:val="Lienhypertexte"/>
          </w:rPr>
          <w:t xml:space="preserve">10.1001/archpedi.157.4.321</w:t>
        </w:r>
      </w:hyperlink>
    </w:p>
    <w:bookmarkEnd w:id="1425"/>
    <w:bookmarkStart w:id="1427" w:name="ref-Cole2015a"/>
    <w:p>
      <w:pPr>
        <w:pStyle w:val="Bibliographie"/>
      </w:pPr>
      <w:r>
        <w:t xml:space="preserve">176.</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26">
        <w:r>
          <w:rPr>
            <w:rStyle w:val="Lienhypertexte"/>
          </w:rPr>
          <w:t xml:space="preserve">10.1136/bmj.h1845</w:t>
        </w:r>
      </w:hyperlink>
    </w:p>
    <w:bookmarkEnd w:id="1427"/>
    <w:bookmarkStart w:id="1429" w:name="ref-cole2015b"/>
    <w:p>
      <w:pPr>
        <w:pStyle w:val="Bibliographie"/>
      </w:pPr>
      <w:r>
        <w:t xml:space="preserve">177.</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28">
        <w:r>
          <w:rPr>
            <w:rStyle w:val="Lienhypertexte"/>
          </w:rPr>
          <w:t xml:space="preserve">10.1136/archdischild-2014-307149</w:t>
        </w:r>
      </w:hyperlink>
    </w:p>
    <w:bookmarkEnd w:id="1429"/>
    <w:bookmarkStart w:id="1431" w:name="ref-Inskip2017"/>
    <w:p>
      <w:pPr>
        <w:pStyle w:val="Bibliographie"/>
      </w:pPr>
      <w:r>
        <w:t xml:space="preserve">178.</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30">
        <w:r>
          <w:rPr>
            <w:rStyle w:val="Lienhypertexte"/>
          </w:rPr>
          <w:t xml:space="preserve">10.1186/s13690-017-0180-1</w:t>
        </w:r>
      </w:hyperlink>
    </w:p>
    <w:bookmarkEnd w:id="1431"/>
    <w:bookmarkStart w:id="1433" w:name="ref-Kwak2021"/>
    <w:p>
      <w:pPr>
        <w:pStyle w:val="Bibliographie"/>
      </w:pPr>
      <w:r>
        <w:t xml:space="preserve">179.</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32">
        <w:r>
          <w:rPr>
            <w:rStyle w:val="Lienhypertexte"/>
          </w:rPr>
          <w:t xml:space="preserve">10.4097/kja.20582</w:t>
        </w:r>
      </w:hyperlink>
    </w:p>
    <w:bookmarkEnd w:id="1433"/>
    <w:bookmarkStart w:id="1435" w:name="ref-flextable"/>
    <w:p>
      <w:pPr>
        <w:pStyle w:val="Bibliographie"/>
      </w:pPr>
      <w:r>
        <w:t xml:space="preserve">180.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34">
        <w:r>
          <w:rPr>
            <w:rStyle w:val="Lienhypertexte"/>
          </w:rPr>
          <w:t xml:space="preserve">https://CRAN.R-project.org/package=flextable.</w:t>
        </w:r>
      </w:hyperlink>
    </w:p>
    <w:bookmarkEnd w:id="1435"/>
    <w:bookmarkStart w:id="1437" w:name="ref-rempsyc"/>
    <w:p>
      <w:pPr>
        <w:pStyle w:val="Bibliographie"/>
      </w:pPr>
      <w:r>
        <w:t xml:space="preserve">181.</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436">
        <w:r>
          <w:rPr>
            <w:rStyle w:val="Lienhypertexte"/>
          </w:rPr>
          <w:t xml:space="preserve">10.21105/joss.05466</w:t>
        </w:r>
      </w:hyperlink>
    </w:p>
    <w:bookmarkEnd w:id="1437"/>
    <w:bookmarkStart w:id="1439" w:name="ref-table1"/>
    <w:p>
      <w:pPr>
        <w:pStyle w:val="Bibliographie"/>
      </w:pPr>
      <w:r>
        <w:t xml:space="preserve">182.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38">
        <w:r>
          <w:rPr>
            <w:rStyle w:val="Lienhypertexte"/>
          </w:rPr>
          <w:t xml:space="preserve">https://CRAN.R-project.org/package=table1.</w:t>
        </w:r>
      </w:hyperlink>
    </w:p>
    <w:bookmarkEnd w:id="1439"/>
    <w:bookmarkStart w:id="1441" w:name="ref-gtsummary"/>
    <w:p>
      <w:pPr>
        <w:pStyle w:val="Bibliographie"/>
      </w:pPr>
      <w:r>
        <w:t xml:space="preserve">183.</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440">
        <w:r>
          <w:rPr>
            <w:rStyle w:val="Lienhypertexte"/>
          </w:rPr>
          <w:t xml:space="preserve">10.32614/RJ-2021-053</w:t>
        </w:r>
      </w:hyperlink>
    </w:p>
    <w:bookmarkEnd w:id="1441"/>
    <w:bookmarkStart w:id="1443" w:name="ref-barnett2023"/>
    <w:p>
      <w:pPr>
        <w:pStyle w:val="Bibliographie"/>
      </w:pPr>
      <w:r>
        <w:t xml:space="preserve">184.</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42">
        <w:r>
          <w:rPr>
            <w:rStyle w:val="Lienhypertexte"/>
          </w:rPr>
          <w:t xml:space="preserve">10.12688/f1000research.123002.2</w:t>
        </w:r>
      </w:hyperlink>
    </w:p>
    <w:bookmarkEnd w:id="1443"/>
    <w:bookmarkStart w:id="1445" w:name="ref-Westreich2013"/>
    <w:p>
      <w:pPr>
        <w:pStyle w:val="Bibliographie"/>
      </w:pPr>
      <w:r>
        <w:t xml:space="preserve">185.</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44">
        <w:r>
          <w:rPr>
            <w:rStyle w:val="Lienhypertexte"/>
          </w:rPr>
          <w:t xml:space="preserve">10.1093/aje/kws412</w:t>
        </w:r>
      </w:hyperlink>
    </w:p>
    <w:bookmarkEnd w:id="1445"/>
    <w:bookmarkStart w:id="1447" w:name="ref-chen2020"/>
    <w:p>
      <w:pPr>
        <w:pStyle w:val="Bibliographie"/>
      </w:pPr>
      <w:r>
        <w:t xml:space="preserve">186.</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46">
        <w:r>
          <w:rPr>
            <w:rStyle w:val="Lienhypertexte"/>
          </w:rPr>
          <w:t xml:space="preserve">10.18203/2349-3259.ijct20201720</w:t>
        </w:r>
      </w:hyperlink>
    </w:p>
    <w:bookmarkEnd w:id="1447"/>
    <w:bookmarkStart w:id="1449" w:name="ref-pijls2022"/>
    <w:p>
      <w:pPr>
        <w:pStyle w:val="Bibliographie"/>
      </w:pPr>
      <w:r>
        <w:t xml:space="preserve">187.</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48">
        <w:r>
          <w:rPr>
            <w:rStyle w:val="Lienhypertexte"/>
          </w:rPr>
          <w:t xml:space="preserve">10.2106/jbjs.21.01166</w:t>
        </w:r>
      </w:hyperlink>
    </w:p>
    <w:bookmarkEnd w:id="1449"/>
    <w:bookmarkStart w:id="1451" w:name="ref-greenhalgh1997"/>
    <w:p>
      <w:pPr>
        <w:pStyle w:val="Bibliographie"/>
      </w:pPr>
      <w:r>
        <w:t xml:space="preserve">188.</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450">
        <w:r>
          <w:rPr>
            <w:rStyle w:val="Lienhypertexte"/>
          </w:rPr>
          <w:t xml:space="preserve">10.1136/bmj.315.7104.364</w:t>
        </w:r>
      </w:hyperlink>
    </w:p>
    <w:bookmarkEnd w:id="1451"/>
    <w:bookmarkStart w:id="1453" w:name="ref-Hayes-Larson2019"/>
    <w:p>
      <w:pPr>
        <w:pStyle w:val="Bibliographie"/>
      </w:pPr>
      <w:r>
        <w:t xml:space="preserve">189.</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52">
        <w:r>
          <w:rPr>
            <w:rStyle w:val="Lienhypertexte"/>
          </w:rPr>
          <w:t xml:space="preserve">10.1016/j.jclinepi.2019.06.011</w:t>
        </w:r>
      </w:hyperlink>
    </w:p>
    <w:bookmarkEnd w:id="1453"/>
    <w:bookmarkStart w:id="1455" w:name="ref-bandoli2018"/>
    <w:p>
      <w:pPr>
        <w:pStyle w:val="Bibliographie"/>
      </w:pPr>
      <w:r>
        <w:t xml:space="preserve">190.</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54">
        <w:r>
          <w:rPr>
            <w:rStyle w:val="Lienhypertexte"/>
          </w:rPr>
          <w:t xml:space="preserve">10.1111/ppe.12474</w:t>
        </w:r>
      </w:hyperlink>
    </w:p>
    <w:bookmarkEnd w:id="1455"/>
    <w:bookmarkStart w:id="1457" w:name="ref-Park2022"/>
    <w:p>
      <w:pPr>
        <w:pStyle w:val="Bibliographie"/>
      </w:pPr>
      <w:r>
        <w:t xml:space="preserve">191.</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56">
        <w:r>
          <w:rPr>
            <w:rStyle w:val="Lienhypertexte"/>
          </w:rPr>
          <w:t xml:space="preserve">10.4097/kja.21508</w:t>
        </w:r>
      </w:hyperlink>
    </w:p>
    <w:bookmarkEnd w:id="1457"/>
    <w:bookmarkStart w:id="1459" w:name="ref-plotly"/>
    <w:p>
      <w:pPr>
        <w:pStyle w:val="Bibliographie"/>
      </w:pPr>
      <w:r>
        <w:t xml:space="preserve">192.</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458">
        <w:r>
          <w:rPr>
            <w:rStyle w:val="Lienhypertexte"/>
          </w:rPr>
          <w:t xml:space="preserve">https://plotly-r.com.</w:t>
        </w:r>
      </w:hyperlink>
    </w:p>
    <w:bookmarkEnd w:id="1459"/>
    <w:bookmarkStart w:id="1461" w:name="ref-corrplot"/>
    <w:p>
      <w:pPr>
        <w:pStyle w:val="Bibliographie"/>
      </w:pPr>
      <w:r>
        <w:t xml:space="preserve">193.</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460">
        <w:r>
          <w:rPr>
            <w:rStyle w:val="Lienhypertexte"/>
          </w:rPr>
          <w:t xml:space="preserve">https://github.com/taiyun/corrplot.</w:t>
        </w:r>
      </w:hyperlink>
    </w:p>
    <w:bookmarkEnd w:id="1461"/>
    <w:bookmarkStart w:id="1463" w:name="ref-Cumming2007"/>
    <w:p>
      <w:pPr>
        <w:pStyle w:val="Bibliographie"/>
      </w:pPr>
      <w:r>
        <w:t xml:space="preserve">194.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462">
        <w:r>
          <w:rPr>
            <w:rStyle w:val="Lienhypertexte"/>
          </w:rPr>
          <w:t xml:space="preserve">10.1083/jcb.200611141</w:t>
        </w:r>
      </w:hyperlink>
    </w:p>
    <w:bookmarkEnd w:id="1463"/>
    <w:bookmarkStart w:id="1465" w:name="ref-krzywinski2013"/>
    <w:p>
      <w:pPr>
        <w:pStyle w:val="Bibliographie"/>
      </w:pPr>
      <w:r>
        <w:t xml:space="preserve">195.</w:t>
      </w:r>
      <w:r>
        <w:t xml:space="preserve"> </w:t>
      </w:r>
      <w:r>
        <w:t xml:space="preserve">	</w:t>
      </w:r>
      <w:r>
        <w:t xml:space="preserve">Krzywinski M, Altman N. Error bars.</w:t>
      </w:r>
      <w:r>
        <w:t xml:space="preserve"> </w:t>
      </w:r>
      <w:r>
        <w:rPr>
          <w:i/>
          <w:iCs/>
        </w:rPr>
        <w:t xml:space="preserve">Nature Methods</w:t>
      </w:r>
      <w:r>
        <w:t xml:space="preserve">. 2013;10(10):921–922. doi:</w:t>
      </w:r>
      <w:hyperlink r:id="rId1464">
        <w:r>
          <w:rPr>
            <w:rStyle w:val="Lienhypertexte"/>
          </w:rPr>
          <w:t xml:space="preserve">10.1038/nmeth.2659</w:t>
        </w:r>
      </w:hyperlink>
    </w:p>
    <w:bookmarkEnd w:id="1465"/>
    <w:bookmarkStart w:id="1467" w:name="ref-Weissgerber2019"/>
    <w:p>
      <w:pPr>
        <w:pStyle w:val="Bibliographie"/>
      </w:pPr>
      <w:r>
        <w:t xml:space="preserve">196.</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66">
        <w:r>
          <w:rPr>
            <w:rStyle w:val="Lienhypertexte"/>
          </w:rPr>
          <w:t xml:space="preserve">10.1161/circulationaha.118.037777</w:t>
        </w:r>
      </w:hyperlink>
    </w:p>
    <w:bookmarkEnd w:id="1467"/>
    <w:bookmarkStart w:id="1469" w:name="ref-ggsci"/>
    <w:p>
      <w:pPr>
        <w:pStyle w:val="Bibliographie"/>
      </w:pPr>
      <w:r>
        <w:t xml:space="preserve">197.</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68">
        <w:r>
          <w:rPr>
            <w:rStyle w:val="Lienhypertexte"/>
          </w:rPr>
          <w:t xml:space="preserve">https://CRAN.R-project.org/package=ggsci.</w:t>
        </w:r>
      </w:hyperlink>
    </w:p>
    <w:bookmarkEnd w:id="1469"/>
    <w:bookmarkStart w:id="1470" w:name="ref-grDevices"/>
    <w:p>
      <w:pPr>
        <w:pStyle w:val="Bibliographie"/>
      </w:pPr>
      <w:r>
        <w:t xml:space="preserve">198.</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197">
        <w:r>
          <w:rPr>
            <w:rStyle w:val="Lienhypertexte"/>
          </w:rPr>
          <w:t xml:space="preserve">https://www.R-project.org/.</w:t>
        </w:r>
      </w:hyperlink>
    </w:p>
    <w:bookmarkEnd w:id="1470"/>
    <w:bookmarkStart w:id="1472" w:name="ref-tiff"/>
    <w:p>
      <w:pPr>
        <w:pStyle w:val="Bibliographie"/>
      </w:pPr>
      <w:r>
        <w:t xml:space="preserve">199.</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71">
        <w:r>
          <w:rPr>
            <w:rStyle w:val="Lienhypertexte"/>
          </w:rPr>
          <w:t xml:space="preserve">https://CRAN.R-project.org/package=tiff.</w:t>
        </w:r>
      </w:hyperlink>
    </w:p>
    <w:bookmarkEnd w:id="1472"/>
    <w:bookmarkStart w:id="1474" w:name="ref-s2011"/>
    <w:p>
      <w:pPr>
        <w:pStyle w:val="Bibliographie"/>
      </w:pPr>
      <w:r>
        <w:t xml:space="preserve">200.</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473">
        <w:r>
          <w:rPr>
            <w:rStyle w:val="Lienhypertexte"/>
          </w:rPr>
          <w:t xml:space="preserve">10.4103/0976-500x.77120</w:t>
        </w:r>
      </w:hyperlink>
    </w:p>
    <w:bookmarkEnd w:id="1474"/>
    <w:bookmarkStart w:id="1476" w:name="ref-sturges1926"/>
    <w:p>
      <w:pPr>
        <w:pStyle w:val="Bibliographie"/>
      </w:pPr>
      <w:r>
        <w:t xml:space="preserve">201.</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475">
        <w:r>
          <w:rPr>
            <w:rStyle w:val="Lienhypertexte"/>
          </w:rPr>
          <w:t xml:space="preserve">10.1080/01621459.1926.10502161</w:t>
        </w:r>
      </w:hyperlink>
    </w:p>
    <w:bookmarkEnd w:id="1476"/>
    <w:bookmarkStart w:id="1478" w:name="ref-scott1979"/>
    <w:p>
      <w:pPr>
        <w:pStyle w:val="Bibliographie"/>
      </w:pPr>
      <w:r>
        <w:t xml:space="preserve">202.</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477">
        <w:r>
          <w:rPr>
            <w:rStyle w:val="Lienhypertexte"/>
          </w:rPr>
          <w:t xml:space="preserve">10.1093/biomet/66.3.605</w:t>
        </w:r>
      </w:hyperlink>
    </w:p>
    <w:bookmarkEnd w:id="1478"/>
    <w:bookmarkStart w:id="1480" w:name="ref-freedman1981"/>
    <w:p>
      <w:pPr>
        <w:pStyle w:val="Bibliographie"/>
      </w:pPr>
      <w:r>
        <w:t xml:space="preserve">203.</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479">
        <w:r>
          <w:rPr>
            <w:rStyle w:val="Lienhypertexte"/>
          </w:rPr>
          <w:t xml:space="preserve">10.1007/bf01025868</w:t>
        </w:r>
      </w:hyperlink>
    </w:p>
    <w:bookmarkEnd w:id="1480"/>
    <w:bookmarkStart w:id="1482" w:name="ref-ggdist"/>
    <w:p>
      <w:pPr>
        <w:pStyle w:val="Bibliographie"/>
      </w:pPr>
      <w:r>
        <w:t xml:space="preserve">204.</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481">
        <w:r>
          <w:rPr>
            <w:rStyle w:val="Lienhypertexte"/>
          </w:rPr>
          <w:t xml:space="preserve">10.1109/TVCG.2023.3327195</w:t>
        </w:r>
      </w:hyperlink>
    </w:p>
    <w:bookmarkEnd w:id="1482"/>
    <w:bookmarkStart w:id="1484" w:name="ref-ggfortify"/>
    <w:p>
      <w:pPr>
        <w:pStyle w:val="Bibliographie"/>
      </w:pPr>
      <w:r>
        <w:t xml:space="preserve">205.</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483">
        <w:r>
          <w:rPr>
            <w:rStyle w:val="Lienhypertexte"/>
          </w:rPr>
          <w:t xml:space="preserve">10.32614/RJ-2016-060</w:t>
        </w:r>
      </w:hyperlink>
    </w:p>
    <w:bookmarkEnd w:id="1484"/>
    <w:bookmarkStart w:id="1486" w:name="ref-rochon2012"/>
    <w:p>
      <w:pPr>
        <w:pStyle w:val="Bibliographie"/>
      </w:pPr>
      <w:r>
        <w:t xml:space="preserve">206.</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485">
        <w:r>
          <w:rPr>
            <w:rStyle w:val="Lienhypertexte"/>
          </w:rPr>
          <w:t xml:space="preserve">10.1186/1471-2288-12-81</w:t>
        </w:r>
      </w:hyperlink>
    </w:p>
    <w:bookmarkEnd w:id="1486"/>
    <w:bookmarkStart w:id="1488" w:name="ref-kanji2006"/>
    <w:p>
      <w:pPr>
        <w:pStyle w:val="Bibliographie"/>
      </w:pPr>
      <w:r>
        <w:t xml:space="preserve">207.</w:t>
      </w:r>
      <w:r>
        <w:t xml:space="preserve"> </w:t>
      </w:r>
      <w:r>
        <w:t xml:space="preserve">	</w:t>
      </w:r>
      <w:r>
        <w:t xml:space="preserve">Kanji G.</w:t>
      </w:r>
      <w:r>
        <w:t xml:space="preserve"> </w:t>
      </w:r>
      <w:r>
        <w:rPr>
          <w:i/>
          <w:iCs/>
        </w:rPr>
        <w:t xml:space="preserve">100 Statistical Tests</w:t>
      </w:r>
      <w:r>
        <w:t xml:space="preserve">. SAGE Publications Ltd; 2006. doi:</w:t>
      </w:r>
      <w:hyperlink r:id="rId1487">
        <w:r>
          <w:rPr>
            <w:rStyle w:val="Lienhypertexte"/>
          </w:rPr>
          <w:t xml:space="preserve">10.4135/9781849208499</w:t>
        </w:r>
      </w:hyperlink>
    </w:p>
    <w:bookmarkEnd w:id="1488"/>
    <w:bookmarkStart w:id="1490" w:name="ref-Curran-Everett2008"/>
    <w:p>
      <w:pPr>
        <w:pStyle w:val="Bibliographie"/>
      </w:pPr>
      <w:r>
        <w:t xml:space="preserve">208.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489">
        <w:r>
          <w:rPr>
            <w:rStyle w:val="Lienhypertexte"/>
          </w:rPr>
          <w:t xml:space="preserve">10.1152/advan.90123.2008</w:t>
        </w:r>
      </w:hyperlink>
    </w:p>
    <w:bookmarkEnd w:id="1490"/>
    <w:bookmarkStart w:id="1492" w:name="ref-Altman1994"/>
    <w:p>
      <w:pPr>
        <w:pStyle w:val="Bibliographie"/>
      </w:pPr>
      <w:r>
        <w:t xml:space="preserve">209.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491">
        <w:r>
          <w:rPr>
            <w:rStyle w:val="Lienhypertexte"/>
          </w:rPr>
          <w:t xml:space="preserve">10.1136/bmj.309.6960.996</w:t>
        </w:r>
      </w:hyperlink>
    </w:p>
    <w:bookmarkEnd w:id="1492"/>
    <w:bookmarkStart w:id="1494" w:name="ref-s.2011a"/>
    <w:p>
      <w:pPr>
        <w:pStyle w:val="Bibliographie"/>
      </w:pPr>
      <w:r>
        <w:t xml:space="preserve">210.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493">
        <w:r>
          <w:rPr>
            <w:rStyle w:val="Lienhypertexte"/>
          </w:rPr>
          <w:t xml:space="preserve">10.4103/0976-500x.81920</w:t>
        </w:r>
      </w:hyperlink>
    </w:p>
    <w:bookmarkEnd w:id="1494"/>
    <w:bookmarkStart w:id="1496" w:name="ref-s.2011"/>
    <w:p>
      <w:pPr>
        <w:pStyle w:val="Bibliographie"/>
      </w:pPr>
      <w:r>
        <w:t xml:space="preserve">211.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495">
        <w:r>
          <w:rPr>
            <w:rStyle w:val="Lienhypertexte"/>
          </w:rPr>
          <w:t xml:space="preserve">10.4103/0976-500x.83300</w:t>
        </w:r>
      </w:hyperlink>
    </w:p>
    <w:bookmarkEnd w:id="1496"/>
    <w:bookmarkStart w:id="1498" w:name="ref-manikandan2011"/>
    <w:p>
      <w:pPr>
        <w:pStyle w:val="Bibliographie"/>
      </w:pPr>
      <w:r>
        <w:t xml:space="preserve">212.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497">
        <w:r>
          <w:rPr>
            <w:rStyle w:val="Lienhypertexte"/>
          </w:rPr>
          <w:t xml:space="preserve">10.4103/0976-500x.85931</w:t>
        </w:r>
      </w:hyperlink>
    </w:p>
    <w:bookmarkEnd w:id="1498"/>
    <w:bookmarkStart w:id="1500" w:name="ref-sahai1992"/>
    <w:p>
      <w:pPr>
        <w:pStyle w:val="Bibliographie"/>
      </w:pPr>
      <w:r>
        <w:t xml:space="preserve">213.</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499">
        <w:r>
          <w:rPr>
            <w:rStyle w:val="Lienhypertexte"/>
          </w:rPr>
          <w:t xml:space="preserve">10.2307/2348636</w:t>
        </w:r>
      </w:hyperlink>
    </w:p>
    <w:bookmarkEnd w:id="1500"/>
    <w:bookmarkStart w:id="1502" w:name="ref-leys2019"/>
    <w:p>
      <w:pPr>
        <w:pStyle w:val="Bibliographie"/>
      </w:pPr>
      <w:r>
        <w:t xml:space="preserve">214.</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501">
        <w:r>
          <w:rPr>
            <w:rStyle w:val="Lienhypertexte"/>
          </w:rPr>
          <w:t xml:space="preserve">10.5334/irsp.289</w:t>
        </w:r>
      </w:hyperlink>
    </w:p>
    <w:bookmarkEnd w:id="1502"/>
    <w:bookmarkStart w:id="1504" w:name="ref-leys2013"/>
    <w:p>
      <w:pPr>
        <w:pStyle w:val="Bibliographie"/>
      </w:pPr>
      <w:r>
        <w:t xml:space="preserve">215.</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503">
        <w:r>
          <w:rPr>
            <w:rStyle w:val="Lienhypertexte"/>
          </w:rPr>
          <w:t xml:space="preserve">10.1016/j.jesp.2013.03.013</w:t>
        </w:r>
      </w:hyperlink>
    </w:p>
    <w:bookmarkEnd w:id="1504"/>
    <w:bookmarkStart w:id="1506" w:name="ref-leys2018"/>
    <w:p>
      <w:pPr>
        <w:pStyle w:val="Bibliographie"/>
      </w:pPr>
      <w:r>
        <w:t xml:space="preserve">216.</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505">
        <w:r>
          <w:rPr>
            <w:rStyle w:val="Lienhypertexte"/>
          </w:rPr>
          <w:t xml:space="preserve">10.1016/j.jesp.2017.09.011</w:t>
        </w:r>
      </w:hyperlink>
    </w:p>
    <w:bookmarkEnd w:id="1506"/>
    <w:bookmarkStart w:id="1508" w:name="ref-Tukey1963"/>
    <w:p>
      <w:pPr>
        <w:pStyle w:val="Bibliographie"/>
      </w:pPr>
      <w:r>
        <w:t xml:space="preserve">217.</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507">
        <w:r>
          <w:rPr>
            <w:rStyle w:val="Lienhypertexte"/>
          </w:rPr>
          <w:t xml:space="preserve">http://www.jstor.org/stable/25049278</w:t>
        </w:r>
      </w:hyperlink>
      <w:r>
        <w:t xml:space="preserve">. Acessado abril 11, 2025.</w:t>
      </w:r>
    </w:p>
    <w:bookmarkEnd w:id="1508"/>
    <w:bookmarkStart w:id="1510" w:name="ref-outliers"/>
    <w:p>
      <w:pPr>
        <w:pStyle w:val="Bibliographie"/>
      </w:pPr>
      <w:r>
        <w:t xml:space="preserve">218.</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509">
        <w:r>
          <w:rPr>
            <w:rStyle w:val="Lienhypertexte"/>
          </w:rPr>
          <w:t xml:space="preserve">https://CRAN.R-project.org/package=outliers.</w:t>
        </w:r>
      </w:hyperlink>
    </w:p>
    <w:bookmarkEnd w:id="1510"/>
    <w:bookmarkStart w:id="1512" w:name="ref-WRS2"/>
    <w:p>
      <w:pPr>
        <w:pStyle w:val="Bibliographie"/>
      </w:pPr>
      <w:r>
        <w:t xml:space="preserve">219.</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511">
        <w:r>
          <w:rPr>
            <w:rStyle w:val="Lienhypertexte"/>
          </w:rPr>
          <w:t xml:space="preserve">10.3758/s13428-019-01246-w</w:t>
        </w:r>
      </w:hyperlink>
    </w:p>
    <w:bookmarkEnd w:id="1512"/>
    <w:bookmarkStart w:id="1514" w:name="ref-WRS2-2"/>
    <w:p>
      <w:pPr>
        <w:pStyle w:val="Bibliographie"/>
      </w:pPr>
      <w:r>
        <w:t xml:space="preserve">220.</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513">
        <w:r>
          <w:rPr>
            <w:rStyle w:val="Lienhypertexte"/>
          </w:rPr>
          <w:t xml:space="preserve">https://CRAN.R-project.org/package=WRS2.</w:t>
        </w:r>
      </w:hyperlink>
    </w:p>
    <w:bookmarkEnd w:id="1514"/>
    <w:bookmarkStart w:id="1516"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15">
        <w:r>
          <w:rPr>
            <w:rStyle w:val="Lienhypertexte"/>
          </w:rPr>
          <w:t xml:space="preserve">10.1073/pnas.2203150119</w:t>
        </w:r>
      </w:hyperlink>
    </w:p>
    <w:bookmarkEnd w:id="1516"/>
    <w:bookmarkStart w:id="1518"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17">
        <w:r>
          <w:rPr>
            <w:rStyle w:val="Lienhypertexte"/>
          </w:rPr>
          <w:t xml:space="preserve">10.1002/cnr2.1211</w:t>
        </w:r>
      </w:hyperlink>
    </w:p>
    <w:bookmarkEnd w:id="1518"/>
    <w:bookmarkStart w:id="1520"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19">
        <w:r>
          <w:rPr>
            <w:rStyle w:val="Lienhypertexte"/>
          </w:rPr>
          <w:t xml:space="preserve">10.1136/jim-2022-002479</w:t>
        </w:r>
      </w:hyperlink>
    </w:p>
    <w:bookmarkEnd w:id="1520"/>
    <w:bookmarkStart w:id="1522"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21">
        <w:r>
          <w:rPr>
            <w:rStyle w:val="Lienhypertexte"/>
          </w:rPr>
          <w:t xml:space="preserve">10.1016/j.jid.2017.08.007</w:t>
        </w:r>
      </w:hyperlink>
    </w:p>
    <w:bookmarkEnd w:id="1522"/>
    <w:bookmarkStart w:id="1524"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23">
        <w:r>
          <w:rPr>
            <w:rStyle w:val="Lienhypertexte"/>
          </w:rPr>
          <w:t xml:space="preserve">10.11613/bm.2010.004</w:t>
        </w:r>
      </w:hyperlink>
    </w:p>
    <w:bookmarkEnd w:id="1524"/>
    <w:bookmarkStart w:id="1526"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25">
        <w:r>
          <w:rPr>
            <w:rStyle w:val="Lienhypertexte"/>
          </w:rPr>
          <w:t xml:space="preserve">10.4103/aca.aca_248_18</w:t>
        </w:r>
      </w:hyperlink>
    </w:p>
    <w:bookmarkEnd w:id="1526"/>
    <w:bookmarkStart w:id="1528"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27">
        <w:r>
          <w:rPr>
            <w:rStyle w:val="Lienhypertexte"/>
          </w:rPr>
          <w:t xml:space="preserve">10.4103/jfmpc.jfmpc_433_21</w:t>
        </w:r>
      </w:hyperlink>
    </w:p>
    <w:bookmarkEnd w:id="1528"/>
    <w:bookmarkStart w:id="1530"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29">
        <w:r>
          <w:rPr>
            <w:rStyle w:val="Lienhypertexte"/>
          </w:rPr>
          <w:t xml:space="preserve">10.4103/0301-4738.77005</w:t>
        </w:r>
      </w:hyperlink>
    </w:p>
    <w:bookmarkEnd w:id="1530"/>
    <w:bookmarkStart w:id="1532"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31">
        <w:r>
          <w:rPr>
            <w:rStyle w:val="Lienhypertexte"/>
          </w:rPr>
          <w:t xml:space="preserve">10.1016/j.injr.2014.04.002</w:t>
        </w:r>
      </w:hyperlink>
    </w:p>
    <w:bookmarkEnd w:id="1532"/>
    <w:bookmarkStart w:id="1534" w:name="ref-Curran-Everett2009"/>
    <w:p>
      <w:pPr>
        <w:pStyle w:val="Bibliographie"/>
      </w:pPr>
      <w:r>
        <w:t xml:space="preserve">230.</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533">
        <w:r>
          <w:rPr>
            <w:rStyle w:val="Lienhypertexte"/>
          </w:rPr>
          <w:t xml:space="preserve">10.1152/advan.90218.2008</w:t>
        </w:r>
      </w:hyperlink>
    </w:p>
    <w:bookmarkEnd w:id="1534"/>
    <w:bookmarkStart w:id="1536" w:name="ref-goodman1999"/>
    <w:p>
      <w:pPr>
        <w:pStyle w:val="Bibliographie"/>
      </w:pPr>
      <w:r>
        <w:t xml:space="preserve">231.</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535">
        <w:r>
          <w:rPr>
            <w:rStyle w:val="Lienhypertexte"/>
          </w:rPr>
          <w:t xml:space="preserve">10.7326/0003-4819-130-12-199906150-00008</w:t>
        </w:r>
      </w:hyperlink>
    </w:p>
    <w:bookmarkEnd w:id="1536"/>
    <w:bookmarkStart w:id="1538" w:name="ref-mccaskey2015"/>
    <w:p>
      <w:pPr>
        <w:pStyle w:val="Bibliographie"/>
      </w:pPr>
      <w:r>
        <w:t xml:space="preserve">232.</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537">
        <w:r>
          <w:rPr>
            <w:rStyle w:val="Lienhypertexte"/>
          </w:rPr>
          <w:t xml:space="preserve">10.1515/spp-2015-0001</w:t>
        </w:r>
      </w:hyperlink>
    </w:p>
    <w:bookmarkEnd w:id="1538"/>
    <w:bookmarkStart w:id="1540" w:name="ref-Vandenbroucke2018"/>
    <w:p>
      <w:pPr>
        <w:pStyle w:val="Bibliographie"/>
      </w:pPr>
      <w:r>
        <w:t xml:space="preserve">233.</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539">
        <w:r>
          <w:rPr>
            <w:rStyle w:val="Lienhypertexte"/>
          </w:rPr>
          <w:t xml:space="preserve">10.2147/clep.s142940</w:t>
        </w:r>
      </w:hyperlink>
    </w:p>
    <w:bookmarkEnd w:id="1540"/>
    <w:bookmarkStart w:id="1542" w:name="ref-lakens2018"/>
    <w:p>
      <w:pPr>
        <w:pStyle w:val="Bibliographie"/>
      </w:pPr>
      <w:r>
        <w:t xml:space="preserve">234.</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541">
        <w:r>
          <w:rPr>
            <w:rStyle w:val="Lienhypertexte"/>
          </w:rPr>
          <w:t xml:space="preserve">10.1177/2515245918770963</w:t>
        </w:r>
      </w:hyperlink>
    </w:p>
    <w:bookmarkEnd w:id="1542"/>
    <w:bookmarkStart w:id="1544" w:name="ref-Sullivan2012"/>
    <w:p>
      <w:pPr>
        <w:pStyle w:val="Bibliographie"/>
      </w:pPr>
      <w:r>
        <w:t xml:space="preserve">235.</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543">
        <w:r>
          <w:rPr>
            <w:rStyle w:val="Lienhypertexte"/>
          </w:rPr>
          <w:t xml:space="preserve">10.4300/jgme-d-12-00156.1</w:t>
        </w:r>
      </w:hyperlink>
    </w:p>
    <w:bookmarkEnd w:id="1544"/>
    <w:bookmarkStart w:id="1546" w:name="ref-heckman2022"/>
    <w:p>
      <w:pPr>
        <w:pStyle w:val="Bibliographie"/>
      </w:pPr>
      <w:r>
        <w:t xml:space="preserve">236.</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545">
        <w:r>
          <w:rPr>
            <w:rStyle w:val="Lienhypertexte"/>
          </w:rPr>
          <w:t xml:space="preserve">10.3899/jrheum.211115</w:t>
        </w:r>
      </w:hyperlink>
    </w:p>
    <w:bookmarkEnd w:id="1546"/>
    <w:bookmarkStart w:id="1548" w:name="ref-pwr"/>
    <w:p>
      <w:pPr>
        <w:pStyle w:val="Bibliographie"/>
      </w:pPr>
      <w:r>
        <w:t xml:space="preserve">237.</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547">
        <w:r>
          <w:rPr>
            <w:rStyle w:val="Lienhypertexte"/>
          </w:rPr>
          <w:t xml:space="preserve">https://CRAN.R-project.org/package=pwr.</w:t>
        </w:r>
      </w:hyperlink>
    </w:p>
    <w:bookmarkEnd w:id="1548"/>
    <w:bookmarkStart w:id="1549" w:name="ref-longpower"/>
    <w:p>
      <w:pPr>
        <w:pStyle w:val="Bibliographie"/>
      </w:pPr>
      <w:r>
        <w:t xml:space="preserve">238.</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549"/>
    <w:bookmarkStart w:id="1551" w:name="ref-Superpower"/>
    <w:p>
      <w:pPr>
        <w:pStyle w:val="Bibliographie"/>
      </w:pPr>
      <w:r>
        <w:t xml:space="preserve">239.</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550">
        <w:r>
          <w:rPr>
            <w:rStyle w:val="Lienhypertexte"/>
          </w:rPr>
          <w:t xml:space="preserve">10.1177/2515245920951503</w:t>
        </w:r>
      </w:hyperlink>
    </w:p>
    <w:bookmarkEnd w:id="1551"/>
    <w:bookmarkStart w:id="1553" w:name="ref-cumming2005"/>
    <w:p>
      <w:pPr>
        <w:pStyle w:val="Bibliographie"/>
      </w:pPr>
      <w:r>
        <w:t xml:space="preserve">240.</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552">
        <w:r>
          <w:rPr>
            <w:rStyle w:val="Lienhypertexte"/>
          </w:rPr>
          <w:t xml:space="preserve">10.1037/0003-066x.60.2.170</w:t>
        </w:r>
      </w:hyperlink>
    </w:p>
    <w:bookmarkEnd w:id="1553"/>
    <w:bookmarkStart w:id="1555" w:name="ref-goodman2016"/>
    <w:p>
      <w:pPr>
        <w:pStyle w:val="Bibliographie"/>
      </w:pPr>
      <w:r>
        <w:t xml:space="preserve">241.</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554">
        <w:r>
          <w:rPr>
            <w:rStyle w:val="Lienhypertexte"/>
          </w:rPr>
          <w:t xml:space="preserve">10.1126/science.aaf5406</w:t>
        </w:r>
      </w:hyperlink>
    </w:p>
    <w:bookmarkEnd w:id="1555"/>
    <w:bookmarkStart w:id="1557" w:name="ref-greenhalgh1997a"/>
    <w:p>
      <w:pPr>
        <w:pStyle w:val="Bibliographie"/>
      </w:pPr>
      <w:r>
        <w:t xml:space="preserve">242.</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556">
        <w:r>
          <w:rPr>
            <w:rStyle w:val="Lienhypertexte"/>
          </w:rPr>
          <w:t xml:space="preserve">10.1136/bmj.315.7105.422</w:t>
        </w:r>
      </w:hyperlink>
    </w:p>
    <w:bookmarkEnd w:id="1557"/>
    <w:bookmarkStart w:id="1559" w:name="ref-weintraub2016"/>
    <w:p>
      <w:pPr>
        <w:pStyle w:val="Bibliographie"/>
      </w:pPr>
      <w:r>
        <w:t xml:space="preserve">243.</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558">
        <w:r>
          <w:rPr>
            <w:rStyle w:val="Lienhypertexte"/>
          </w:rPr>
          <w:t xml:space="preserve">10.1093/jisesa/iew092</w:t>
        </w:r>
      </w:hyperlink>
    </w:p>
    <w:bookmarkEnd w:id="1559"/>
    <w:bookmarkStart w:id="1561" w:name="ref-altman1995"/>
    <w:p>
      <w:pPr>
        <w:pStyle w:val="Bibliographie"/>
      </w:pPr>
      <w:r>
        <w:t xml:space="preserve">244.</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560">
        <w:r>
          <w:rPr>
            <w:rStyle w:val="Lienhypertexte"/>
          </w:rPr>
          <w:t xml:space="preserve">10.1136/bmj.311.7003.485</w:t>
        </w:r>
      </w:hyperlink>
    </w:p>
    <w:bookmarkEnd w:id="1561"/>
    <w:bookmarkStart w:id="1563" w:name="ref-gelman2014"/>
    <w:p>
      <w:pPr>
        <w:pStyle w:val="Bibliographie"/>
      </w:pPr>
      <w:r>
        <w:t xml:space="preserve">245.</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562">
        <w:r>
          <w:rPr>
            <w:rStyle w:val="Lienhypertexte"/>
          </w:rPr>
          <w:t xml:space="preserve">10.1177/1745691614551642</w:t>
        </w:r>
      </w:hyperlink>
    </w:p>
    <w:bookmarkEnd w:id="1563"/>
    <w:bookmarkStart w:id="1565" w:name="ref-lu2018"/>
    <w:p>
      <w:pPr>
        <w:pStyle w:val="Bibliographie"/>
      </w:pPr>
      <w:r>
        <w:t xml:space="preserve">246.</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564">
        <w:r>
          <w:rPr>
            <w:rStyle w:val="Lienhypertexte"/>
          </w:rPr>
          <w:t xml:space="preserve">10.1111/bmsp.12132</w:t>
        </w:r>
      </w:hyperlink>
    </w:p>
    <w:bookmarkEnd w:id="1565"/>
    <w:bookmarkStart w:id="1567" w:name="ref-Kim2015"/>
    <w:p>
      <w:pPr>
        <w:pStyle w:val="Bibliographie"/>
      </w:pPr>
      <w:r>
        <w:t xml:space="preserve">247.</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566">
        <w:r>
          <w:rPr>
            <w:rStyle w:val="Lienhypertexte"/>
          </w:rPr>
          <w:t xml:space="preserve">10.5395/rde.2015.40.4.328</w:t>
        </w:r>
      </w:hyperlink>
    </w:p>
    <w:bookmarkEnd w:id="1567"/>
    <w:bookmarkStart w:id="1569" w:name="ref-effectsize"/>
    <w:p>
      <w:pPr>
        <w:pStyle w:val="Bibliographie"/>
      </w:pPr>
      <w:r>
        <w:t xml:space="preserve">248.</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568">
        <w:r>
          <w:rPr>
            <w:rStyle w:val="Lienhypertexte"/>
          </w:rPr>
          <w:t xml:space="preserve">10.21105/joss.02815</w:t>
        </w:r>
      </w:hyperlink>
    </w:p>
    <w:bookmarkEnd w:id="1569"/>
    <w:bookmarkStart w:id="1571" w:name="ref-Bours2023"/>
    <w:p>
      <w:pPr>
        <w:pStyle w:val="Bibliographie"/>
      </w:pPr>
      <w:r>
        <w:t xml:space="preserve">249.</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setembro 2023. doi:</w:t>
      </w:r>
      <w:hyperlink r:id="rId1570">
        <w:r>
          <w:rPr>
            <w:rStyle w:val="Lienhypertexte"/>
          </w:rPr>
          <w:t xml:space="preserve">10.1016/j.jclinepi.2023.09.005</w:t>
        </w:r>
      </w:hyperlink>
    </w:p>
    <w:bookmarkEnd w:id="1571"/>
    <w:bookmarkStart w:id="1573" w:name="ref-Altman1996"/>
    <w:p>
      <w:pPr>
        <w:pStyle w:val="Bibliographie"/>
      </w:pPr>
      <w:r>
        <w:t xml:space="preserve">250.</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572">
        <w:r>
          <w:rPr>
            <w:rStyle w:val="Lienhypertexte"/>
          </w:rPr>
          <w:t xml:space="preserve">10.1136/bmj.313.7055.486</w:t>
        </w:r>
      </w:hyperlink>
    </w:p>
    <w:bookmarkEnd w:id="1573"/>
    <w:bookmarkStart w:id="1575" w:name="ref-nlme"/>
    <w:p>
      <w:pPr>
        <w:pStyle w:val="Bibliographie"/>
      </w:pPr>
      <w:r>
        <w:t xml:space="preserve">251.</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574">
        <w:r>
          <w:rPr>
            <w:rStyle w:val="Lienhypertexte"/>
          </w:rPr>
          <w:t xml:space="preserve">https://CRAN.R-project.org/package=nlme.</w:t>
        </w:r>
      </w:hyperlink>
    </w:p>
    <w:bookmarkEnd w:id="1575"/>
    <w:bookmarkStart w:id="1577" w:name="ref-mmrm"/>
    <w:p>
      <w:pPr>
        <w:pStyle w:val="Bibliographie"/>
      </w:pPr>
      <w:r>
        <w:t xml:space="preserve">252.</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576">
        <w:r>
          <w:rPr>
            <w:rStyle w:val="Lienhypertexte"/>
          </w:rPr>
          <w:t xml:space="preserve">https://CRAN.R-project.org/package=mmrm.</w:t>
        </w:r>
      </w:hyperlink>
    </w:p>
    <w:bookmarkEnd w:id="1577"/>
    <w:bookmarkStart w:id="1579" w:name="ref-emmeans"/>
    <w:p>
      <w:pPr>
        <w:pStyle w:val="Bibliographie"/>
      </w:pPr>
      <w:r>
        <w:t xml:space="preserve">253.</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78">
        <w:r>
          <w:rPr>
            <w:rStyle w:val="Lienhypertexte"/>
          </w:rPr>
          <w:t xml:space="preserve">https://CRAN.R-project.org/package=emmeans.</w:t>
        </w:r>
      </w:hyperlink>
    </w:p>
    <w:bookmarkEnd w:id="1579"/>
    <w:bookmarkStart w:id="1581" w:name="ref-Baron1986"/>
    <w:p>
      <w:pPr>
        <w:pStyle w:val="Bibliographie"/>
      </w:pPr>
      <w:r>
        <w:t xml:space="preserve">254.</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80">
        <w:r>
          <w:rPr>
            <w:rStyle w:val="Lienhypertexte"/>
          </w:rPr>
          <w:t xml:space="preserve">10.1037/0022-3514.51.6.1173</w:t>
        </w:r>
      </w:hyperlink>
    </w:p>
    <w:bookmarkEnd w:id="1581"/>
    <w:bookmarkStart w:id="1583" w:name="ref-greenland1986"/>
    <w:p>
      <w:pPr>
        <w:pStyle w:val="Bibliographie"/>
      </w:pPr>
      <w:r>
        <w:t xml:space="preserve">255.</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82">
        <w:r>
          <w:rPr>
            <w:rStyle w:val="Lienhypertexte"/>
          </w:rPr>
          <w:t xml:space="preserve">10.1093/oxfordjournals.aje.a114229</w:t>
        </w:r>
      </w:hyperlink>
    </w:p>
    <w:bookmarkEnd w:id="1583"/>
    <w:bookmarkStart w:id="1585" w:name="ref-greenland1991"/>
    <w:p>
      <w:pPr>
        <w:pStyle w:val="Bibliographie"/>
      </w:pPr>
      <w:r>
        <w:t xml:space="preserve">256.</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84">
        <w:r>
          <w:rPr>
            <w:rStyle w:val="Lienhypertexte"/>
          </w:rPr>
          <w:t xml:space="preserve">10.1097/00001648-199109000-00015</w:t>
        </w:r>
      </w:hyperlink>
    </w:p>
    <w:bookmarkEnd w:id="1585"/>
    <w:bookmarkStart w:id="1587" w:name="ref-latter1902"/>
    <w:p>
      <w:pPr>
        <w:pStyle w:val="Bibliographie"/>
      </w:pPr>
      <w:r>
        <w:t xml:space="preserve">257.</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86">
        <w:r>
          <w:rPr>
            <w:rStyle w:val="Lienhypertexte"/>
          </w:rPr>
          <w:t xml:space="preserve">10.1093/biomet/1.2.164</w:t>
        </w:r>
      </w:hyperlink>
    </w:p>
    <w:bookmarkEnd w:id="1587"/>
    <w:bookmarkStart w:id="1589" w:name="ref-aylmerfisher1926"/>
    <w:p>
      <w:pPr>
        <w:pStyle w:val="Bibliographie"/>
      </w:pPr>
      <w:r>
        <w:t xml:space="preserve">258.</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88">
        <w:r>
          <w:rPr>
            <w:rStyle w:val="Lienhypertexte"/>
          </w:rPr>
          <w:t xml:space="preserve">10.23637/ROTHAMSTED.8V61Q</w:t>
        </w:r>
      </w:hyperlink>
    </w:p>
    <w:bookmarkEnd w:id="1589"/>
    <w:bookmarkStart w:id="1591" w:name="ref-wasserstein2016"/>
    <w:p>
      <w:pPr>
        <w:pStyle w:val="Bibliographie"/>
      </w:pPr>
      <w:r>
        <w:t xml:space="preserve">259.</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90">
        <w:r>
          <w:rPr>
            <w:rStyle w:val="Lienhypertexte"/>
          </w:rPr>
          <w:t xml:space="preserve">10.1080/00031305.2016.1154108</w:t>
        </w:r>
      </w:hyperlink>
    </w:p>
    <w:bookmarkEnd w:id="1591"/>
    <w:bookmarkStart w:id="1593" w:name="ref-altman2017"/>
    <w:p>
      <w:pPr>
        <w:pStyle w:val="Bibliographie"/>
      </w:pPr>
      <w:r>
        <w:t xml:space="preserve">260.</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92">
        <w:r>
          <w:rPr>
            <w:rStyle w:val="Lienhypertexte"/>
          </w:rPr>
          <w:t xml:space="preserve">10.1038/nmeth.4120</w:t>
        </w:r>
      </w:hyperlink>
    </w:p>
    <w:bookmarkEnd w:id="1593"/>
    <w:bookmarkStart w:id="1595" w:name="ref-heinze2016"/>
    <w:p>
      <w:pPr>
        <w:pStyle w:val="Bibliographie"/>
      </w:pPr>
      <w:r>
        <w:t xml:space="preserve">261.</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94">
        <w:r>
          <w:rPr>
            <w:rStyle w:val="Lienhypertexte"/>
          </w:rPr>
          <w:t xml:space="preserve">10.1111/tri.12895</w:t>
        </w:r>
      </w:hyperlink>
    </w:p>
    <w:bookmarkEnd w:id="1595"/>
    <w:bookmarkStart w:id="1597" w:name="ref-cocor"/>
    <w:p>
      <w:pPr>
        <w:pStyle w:val="Bibliographie"/>
      </w:pPr>
      <w:r>
        <w:t xml:space="preserve">262.</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596">
        <w:r>
          <w:rPr>
            <w:rStyle w:val="Lienhypertexte"/>
          </w:rPr>
          <w:t xml:space="preserve">10.1371/journal.pone.0121945</w:t>
        </w:r>
      </w:hyperlink>
    </w:p>
    <w:bookmarkEnd w:id="1597"/>
    <w:bookmarkStart w:id="1599" w:name="ref-McHugh2013"/>
    <w:p>
      <w:pPr>
        <w:pStyle w:val="Bibliographie"/>
      </w:pPr>
      <w:r>
        <w:t xml:space="preserve">263.</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98">
        <w:r>
          <w:rPr>
            <w:rStyle w:val="Lienhypertexte"/>
          </w:rPr>
          <w:t xml:space="preserve">10.11613/bm.2013.018</w:t>
        </w:r>
      </w:hyperlink>
    </w:p>
    <w:bookmarkEnd w:id="1599"/>
    <w:bookmarkStart w:id="1601" w:name="ref-Kim2017a"/>
    <w:p>
      <w:pPr>
        <w:pStyle w:val="Bibliographie"/>
      </w:pPr>
      <w:r>
        <w:t xml:space="preserve">264.</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600">
        <w:r>
          <w:rPr>
            <w:rStyle w:val="Lienhypertexte"/>
          </w:rPr>
          <w:t xml:space="preserve">10.5395/rde.2017.42.2.152</w:t>
        </w:r>
      </w:hyperlink>
    </w:p>
    <w:bookmarkEnd w:id="1601"/>
    <w:bookmarkStart w:id="1603" w:name="ref-khamis2008"/>
    <w:p>
      <w:pPr>
        <w:pStyle w:val="Bibliographie"/>
      </w:pPr>
      <w:r>
        <w:t xml:space="preserve">265.</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602">
        <w:r>
          <w:rPr>
            <w:rStyle w:val="Lienhypertexte"/>
          </w:rPr>
          <w:t xml:space="preserve">10.1177/8756479308317006</w:t>
        </w:r>
      </w:hyperlink>
    </w:p>
    <w:bookmarkEnd w:id="1603"/>
    <w:bookmarkStart w:id="1605" w:name="ref-allison2022"/>
    <w:p>
      <w:pPr>
        <w:pStyle w:val="Bibliographie"/>
      </w:pPr>
      <w:r>
        <w:t xml:space="preserve">266.</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604">
        <w:r>
          <w:rPr>
            <w:rStyle w:val="Lienhypertexte"/>
          </w:rPr>
          <w:t xml:space="preserve">10.1111/test.12307</w:t>
        </w:r>
      </w:hyperlink>
    </w:p>
    <w:bookmarkEnd w:id="1605"/>
    <w:bookmarkStart w:id="1607" w:name="ref-psychmeta"/>
    <w:p>
      <w:pPr>
        <w:pStyle w:val="Bibliographie"/>
      </w:pPr>
      <w:r>
        <w:t xml:space="preserve">267.</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606">
        <w:r>
          <w:rPr>
            <w:rStyle w:val="Lienhypertexte"/>
          </w:rPr>
          <w:t xml:space="preserve">10.1177/0146621618795933</w:t>
        </w:r>
      </w:hyperlink>
    </w:p>
    <w:bookmarkEnd w:id="1607"/>
    <w:bookmarkStart w:id="1609" w:name="ref-anscombe1973"/>
    <w:p>
      <w:pPr>
        <w:pStyle w:val="Bibliographie"/>
      </w:pPr>
      <w:r>
        <w:t xml:space="preserve">268.</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08">
        <w:r>
          <w:rPr>
            <w:rStyle w:val="Lienhypertexte"/>
          </w:rPr>
          <w:t xml:space="preserve">10.1080/00031305.1973.10478966</w:t>
        </w:r>
      </w:hyperlink>
    </w:p>
    <w:bookmarkEnd w:id="1609"/>
    <w:bookmarkStart w:id="1611" w:name="ref-anscombiser"/>
    <w:p>
      <w:pPr>
        <w:pStyle w:val="Bibliographie"/>
      </w:pPr>
      <w:r>
        <w:t xml:space="preserve">269.</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610">
        <w:r>
          <w:rPr>
            <w:rStyle w:val="Lienhypertexte"/>
          </w:rPr>
          <w:t xml:space="preserve">https://CRAN.R-project.org/package=anscombiser.</w:t>
        </w:r>
      </w:hyperlink>
    </w:p>
    <w:bookmarkEnd w:id="1611"/>
    <w:bookmarkStart w:id="1613" w:name="ref-correlation"/>
    <w:p>
      <w:pPr>
        <w:pStyle w:val="Bibliographie"/>
      </w:pPr>
      <w:r>
        <w:t xml:space="preserve">270.</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612">
        <w:r>
          <w:rPr>
            <w:rStyle w:val="Lienhypertexte"/>
          </w:rPr>
          <w:t xml:space="preserve">https://CRAN.R-project.org/package=correlation.</w:t>
        </w:r>
      </w:hyperlink>
    </w:p>
    <w:bookmarkEnd w:id="1613"/>
    <w:bookmarkStart w:id="1615" w:name="ref-easystats"/>
    <w:p>
      <w:pPr>
        <w:pStyle w:val="Bibliographie"/>
      </w:pPr>
      <w:r>
        <w:t xml:space="preserve">271.</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614">
        <w:r>
          <w:rPr>
            <w:rStyle w:val="Lienhypertexte"/>
          </w:rPr>
          <w:t xml:space="preserve">https://easystats.github.io/easystats/.</w:t>
        </w:r>
      </w:hyperlink>
    </w:p>
    <w:bookmarkEnd w:id="1615"/>
    <w:bookmarkStart w:id="1617" w:name="ref-Kim2019"/>
    <w:p>
      <w:pPr>
        <w:pStyle w:val="Bibliographie"/>
      </w:pPr>
      <w:r>
        <w:t xml:space="preserve">272.</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616">
        <w:r>
          <w:rPr>
            <w:rStyle w:val="Lienhypertexte"/>
          </w:rPr>
          <w:t xml:space="preserve">10.4097/kja.19087</w:t>
        </w:r>
      </w:hyperlink>
    </w:p>
    <w:bookmarkEnd w:id="1617"/>
    <w:bookmarkStart w:id="1619" w:name="ref-GGally"/>
    <w:p>
      <w:pPr>
        <w:pStyle w:val="Bibliographie"/>
      </w:pPr>
      <w:r>
        <w:t xml:space="preserve">273.</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618">
        <w:r>
          <w:rPr>
            <w:rStyle w:val="Lienhypertexte"/>
          </w:rPr>
          <w:t xml:space="preserve">10.32614/CRAN.package.GGally</w:t>
        </w:r>
      </w:hyperlink>
    </w:p>
    <w:bookmarkEnd w:id="1619"/>
    <w:bookmarkStart w:id="1621" w:name="ref-modelsummary"/>
    <w:p>
      <w:pPr>
        <w:pStyle w:val="Bibliographie"/>
      </w:pPr>
      <w:r>
        <w:t xml:space="preserve">274.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620">
        <w:r>
          <w:rPr>
            <w:rStyle w:val="Lienhypertexte"/>
          </w:rPr>
          <w:t xml:space="preserve">10.18637/jss.v103.i01</w:t>
        </w:r>
      </w:hyperlink>
    </w:p>
    <w:bookmarkEnd w:id="1621"/>
    <w:bookmarkStart w:id="1623" w:name="ref-Hidalgo2013"/>
    <w:p>
      <w:pPr>
        <w:pStyle w:val="Bibliographie"/>
      </w:pPr>
      <w:r>
        <w:t xml:space="preserve">275.</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622">
        <w:r>
          <w:rPr>
            <w:rStyle w:val="Lienhypertexte"/>
          </w:rPr>
          <w:t xml:space="preserve">10.2105/ajph.2012.300897</w:t>
        </w:r>
      </w:hyperlink>
    </w:p>
    <w:bookmarkEnd w:id="1623"/>
    <w:bookmarkStart w:id="1625" w:name="ref-suits1957"/>
    <w:p>
      <w:pPr>
        <w:pStyle w:val="Bibliographie"/>
      </w:pPr>
      <w:r>
        <w:t xml:space="preserve">276.</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624">
        <w:r>
          <w:rPr>
            <w:rStyle w:val="Lienhypertexte"/>
          </w:rPr>
          <w:t xml:space="preserve">10.1080/01621459.1957.10501412</w:t>
        </w:r>
      </w:hyperlink>
    </w:p>
    <w:bookmarkEnd w:id="1625"/>
    <w:bookmarkStart w:id="1627" w:name="ref-Healy1995"/>
    <w:p>
      <w:pPr>
        <w:pStyle w:val="Bibliographie"/>
      </w:pPr>
      <w:r>
        <w:t xml:space="preserve">277.</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626">
        <w:r>
          <w:rPr>
            <w:rStyle w:val="Lienhypertexte"/>
          </w:rPr>
          <w:t xml:space="preserve">10.1136/adc.73.3.270</w:t>
        </w:r>
      </w:hyperlink>
    </w:p>
    <w:bookmarkEnd w:id="1627"/>
    <w:bookmarkStart w:id="1629" w:name="ref-fastDummies"/>
    <w:p>
      <w:pPr>
        <w:pStyle w:val="Bibliographie"/>
      </w:pPr>
      <w:r>
        <w:t xml:space="preserve">278.</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628">
        <w:r>
          <w:rPr>
            <w:rStyle w:val="Lienhypertexte"/>
          </w:rPr>
          <w:t xml:space="preserve">https://CRAN.R-project.org/package=fastDummies.</w:t>
        </w:r>
      </w:hyperlink>
    </w:p>
    <w:bookmarkEnd w:id="1629"/>
    <w:bookmarkStart w:id="1631" w:name="ref-Sun1996"/>
    <w:p>
      <w:pPr>
        <w:pStyle w:val="Bibliographie"/>
      </w:pPr>
      <w:r>
        <w:t xml:space="preserve">279.</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630">
        <w:r>
          <w:rPr>
            <w:rStyle w:val="Lienhypertexte"/>
          </w:rPr>
          <w:t xml:space="preserve">10.1016/0895-4356(96)00025-x</w:t>
        </w:r>
      </w:hyperlink>
    </w:p>
    <w:bookmarkEnd w:id="1631"/>
    <w:bookmarkStart w:id="1633" w:name="ref-car"/>
    <w:p>
      <w:pPr>
        <w:pStyle w:val="Bibliographie"/>
      </w:pPr>
      <w:r>
        <w:t xml:space="preserve">280.</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632">
        <w:r>
          <w:rPr>
            <w:rStyle w:val="Lienhypertexte"/>
          </w:rPr>
          <w:t xml:space="preserve">https://www.john-fox.ca/Companion/.</w:t>
        </w:r>
      </w:hyperlink>
    </w:p>
    <w:bookmarkEnd w:id="1633"/>
    <w:bookmarkStart w:id="1635" w:name="ref-Dales1978"/>
    <w:p>
      <w:pPr>
        <w:pStyle w:val="Bibliographie"/>
      </w:pPr>
      <w:r>
        <w:t xml:space="preserve">281.</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634">
        <w:r>
          <w:rPr>
            <w:rStyle w:val="Lienhypertexte"/>
          </w:rPr>
          <w:t xml:space="preserve">10.1093/ije/7.4.373</w:t>
        </w:r>
      </w:hyperlink>
    </w:p>
    <w:bookmarkEnd w:id="1635"/>
    <w:bookmarkStart w:id="1637" w:name="ref-Greenland1989"/>
    <w:p>
      <w:pPr>
        <w:pStyle w:val="Bibliographie"/>
      </w:pPr>
      <w:r>
        <w:t xml:space="preserve">282.</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636">
        <w:r>
          <w:rPr>
            <w:rStyle w:val="Lienhypertexte"/>
          </w:rPr>
          <w:t xml:space="preserve">10.2105/ajph.79.3.340</w:t>
        </w:r>
      </w:hyperlink>
    </w:p>
    <w:bookmarkEnd w:id="1637"/>
    <w:bookmarkStart w:id="1639" w:name="ref-equatiomatic"/>
    <w:p>
      <w:pPr>
        <w:pStyle w:val="Bibliographie"/>
      </w:pPr>
      <w:r>
        <w:t xml:space="preserve">283.</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638">
        <w:r>
          <w:rPr>
            <w:rStyle w:val="Lienhypertexte"/>
          </w:rPr>
          <w:t xml:space="preserve">https://CRAN.R-project.org/package=equatiomatic.</w:t>
        </w:r>
      </w:hyperlink>
    </w:p>
    <w:bookmarkEnd w:id="1639"/>
    <w:bookmarkStart w:id="1641" w:name="ref-performance"/>
    <w:p>
      <w:pPr>
        <w:pStyle w:val="Bibliographie"/>
      </w:pPr>
      <w:r>
        <w:t xml:space="preserve">284.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640">
        <w:r>
          <w:rPr>
            <w:rStyle w:val="Lienhypertexte"/>
          </w:rPr>
          <w:t xml:space="preserve">10.21105/joss.03139</w:t>
        </w:r>
      </w:hyperlink>
    </w:p>
    <w:bookmarkEnd w:id="1641"/>
    <w:bookmarkStart w:id="1643" w:name="ref-markovchain"/>
    <w:p>
      <w:pPr>
        <w:pStyle w:val="Bibliographie"/>
      </w:pPr>
      <w:r>
        <w:t xml:space="preserve">285.</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642">
        <w:r>
          <w:rPr>
            <w:rStyle w:val="Lienhypertexte"/>
          </w:rPr>
          <w:t xml:space="preserve">10.32614/RJ-2017-036</w:t>
        </w:r>
      </w:hyperlink>
    </w:p>
    <w:bookmarkEnd w:id="1643"/>
    <w:bookmarkStart w:id="1645" w:name="ref-correctR"/>
    <w:p>
      <w:pPr>
        <w:pStyle w:val="Bibliographie"/>
      </w:pPr>
      <w:r>
        <w:t xml:space="preserve">286.</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644">
        <w:r>
          <w:rPr>
            <w:rStyle w:val="Lienhypertexte"/>
          </w:rPr>
          <w:t xml:space="preserve">https://CRAN.R-project.org/package=correctR.</w:t>
        </w:r>
      </w:hyperlink>
    </w:p>
    <w:bookmarkEnd w:id="1645"/>
    <w:bookmarkStart w:id="1647" w:name="ref-cooccur"/>
    <w:p>
      <w:pPr>
        <w:pStyle w:val="Bibliographie"/>
      </w:pPr>
      <w:r>
        <w:t xml:space="preserve">287.</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w:t>
      </w:r>
      <w:r>
        <w:t xml:space="preserve"> </w:t>
      </w:r>
      <w:r>
        <w:rPr>
          <w:i/>
          <w:iCs/>
        </w:rPr>
        <w:t xml:space="preserve">Journal of Statistical Software</w:t>
      </w:r>
      <w:r>
        <w:t xml:space="preserve">. 2016;69. doi:</w:t>
      </w:r>
      <w:hyperlink r:id="rId1646">
        <w:r>
          <w:rPr>
            <w:rStyle w:val="Lienhypertexte"/>
          </w:rPr>
          <w:t xml:space="preserve">10.18637/jss.v069.c02</w:t>
        </w:r>
      </w:hyperlink>
    </w:p>
    <w:bookmarkEnd w:id="1647"/>
    <w:bookmarkStart w:id="1649" w:name="ref-ggeffects"/>
    <w:p>
      <w:pPr>
        <w:pStyle w:val="Bibliographie"/>
      </w:pPr>
      <w:r>
        <w:t xml:space="preserve">288.</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648">
        <w:r>
          <w:rPr>
            <w:rStyle w:val="Lienhypertexte"/>
          </w:rPr>
          <w:t xml:space="preserve">10.21105/joss.00772</w:t>
        </w:r>
      </w:hyperlink>
    </w:p>
    <w:bookmarkEnd w:id="1649"/>
    <w:bookmarkStart w:id="1651" w:name="ref-vickers2023"/>
    <w:p>
      <w:pPr>
        <w:pStyle w:val="Bibliographie"/>
      </w:pPr>
      <w:r>
        <w:t xml:space="preserve">289.</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650">
        <w:r>
          <w:rPr>
            <w:rStyle w:val="Lienhypertexte"/>
          </w:rPr>
          <w:t xml:space="preserve">10.1016/j.eururo.2023.04.027</w:t>
        </w:r>
      </w:hyperlink>
    </w:p>
    <w:bookmarkEnd w:id="1651"/>
    <w:bookmarkStart w:id="1653" w:name="ref-dagitty"/>
    <w:p>
      <w:pPr>
        <w:pStyle w:val="Bibliographie"/>
      </w:pPr>
      <w:r>
        <w:t xml:space="preserve">290.</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652">
        <w:r>
          <w:rPr>
            <w:rStyle w:val="Lienhypertexte"/>
          </w:rPr>
          <w:t xml:space="preserve">10.1093/ije/dyw341</w:t>
        </w:r>
      </w:hyperlink>
    </w:p>
    <w:bookmarkEnd w:id="1653"/>
    <w:bookmarkStart w:id="1655" w:name="ref-ggdag"/>
    <w:p>
      <w:pPr>
        <w:pStyle w:val="Bibliographie"/>
      </w:pPr>
      <w:r>
        <w:t xml:space="preserve">291.</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654">
        <w:r>
          <w:rPr>
            <w:rStyle w:val="Lienhypertexte"/>
          </w:rPr>
          <w:t xml:space="preserve">https://CRAN.R-project.org/package=ggdag.</w:t>
        </w:r>
      </w:hyperlink>
    </w:p>
    <w:bookmarkEnd w:id="1655"/>
    <w:bookmarkStart w:id="1657" w:name="ref-Bland1994"/>
    <w:p>
      <w:pPr>
        <w:pStyle w:val="Bibliographie"/>
      </w:pPr>
      <w:r>
        <w:t xml:space="preserve">292.</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656">
        <w:r>
          <w:rPr>
            <w:rStyle w:val="Lienhypertexte"/>
          </w:rPr>
          <w:t xml:space="preserve">10.1136/bmj.309.6962.1128</w:t>
        </w:r>
      </w:hyperlink>
    </w:p>
    <w:bookmarkEnd w:id="1657"/>
    <w:bookmarkStart w:id="1659" w:name="ref-Grant2009"/>
    <w:p>
      <w:pPr>
        <w:pStyle w:val="Bibliographie"/>
      </w:pPr>
      <w:r>
        <w:t xml:space="preserve">293.</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658">
        <w:r>
          <w:rPr>
            <w:rStyle w:val="Lienhypertexte"/>
          </w:rPr>
          <w:t xml:space="preserve">10.1111/j.1471-1842.2009.00848.x</w:t>
        </w:r>
      </w:hyperlink>
    </w:p>
    <w:bookmarkEnd w:id="1659"/>
    <w:bookmarkStart w:id="1661" w:name="ref-Süt2014"/>
    <w:p>
      <w:pPr>
        <w:pStyle w:val="Bibliographie"/>
      </w:pPr>
      <w:r>
        <w:t xml:space="preserve">294.</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660">
        <w:r>
          <w:rPr>
            <w:rStyle w:val="Lienhypertexte"/>
          </w:rPr>
          <w:t xml:space="preserve">10.5152/balkanmedj.2014.1408</w:t>
        </w:r>
      </w:hyperlink>
    </w:p>
    <w:bookmarkEnd w:id="1661"/>
    <w:bookmarkStart w:id="1663" w:name="ref-Souza2017"/>
    <w:p>
      <w:pPr>
        <w:pStyle w:val="Bibliographie"/>
      </w:pPr>
      <w:r>
        <w:t xml:space="preserve">295.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62">
        <w:r>
          <w:rPr>
            <w:rStyle w:val="Lienhypertexte"/>
          </w:rPr>
          <w:t xml:space="preserve">10.5123/s1679-49742017000300022</w:t>
        </w:r>
      </w:hyperlink>
    </w:p>
    <w:bookmarkEnd w:id="1663"/>
    <w:bookmarkStart w:id="1665" w:name="ref-reeves2017"/>
    <w:p>
      <w:pPr>
        <w:pStyle w:val="Bibliographie"/>
      </w:pPr>
      <w:r>
        <w:t xml:space="preserve">296.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64">
        <w:r>
          <w:rPr>
            <w:rStyle w:val="Lienhypertexte"/>
          </w:rPr>
          <w:t xml:space="preserve">10.1016/j.jclinepi.2017.02.016</w:t>
        </w:r>
      </w:hyperlink>
    </w:p>
    <w:bookmarkEnd w:id="1665"/>
    <w:bookmarkStart w:id="1667" w:name="ref-echevarría-guanilo2019"/>
    <w:p>
      <w:pPr>
        <w:pStyle w:val="Bibliographie"/>
      </w:pPr>
      <w:r>
        <w:t xml:space="preserve">297.</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66">
        <w:r>
          <w:rPr>
            <w:rStyle w:val="Lienhypertexte"/>
          </w:rPr>
          <w:t xml:space="preserve">10.1590/1980-265x-tce-2017-0311</w:t>
        </w:r>
      </w:hyperlink>
    </w:p>
    <w:bookmarkEnd w:id="1667"/>
    <w:bookmarkStart w:id="1669" w:name="ref-Chassé2019"/>
    <w:p>
      <w:pPr>
        <w:pStyle w:val="Bibliographie"/>
      </w:pPr>
      <w:r>
        <w:t xml:space="preserve">298.</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68">
        <w:r>
          <w:rPr>
            <w:rStyle w:val="Lienhypertexte"/>
          </w:rPr>
          <w:t xml:space="preserve">10.1053/j.semnuclmed.2018.11.005</w:t>
        </w:r>
      </w:hyperlink>
    </w:p>
    <w:bookmarkEnd w:id="1669"/>
    <w:bookmarkStart w:id="1671" w:name="ref-Chidambaram2019"/>
    <w:p>
      <w:pPr>
        <w:pStyle w:val="Bibliographie"/>
      </w:pPr>
      <w:r>
        <w:t xml:space="preserve">299.</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70">
        <w:r>
          <w:rPr>
            <w:rStyle w:val="Lienhypertexte"/>
          </w:rPr>
          <w:t xml:space="preserve">10.1002/ped4.12166</w:t>
        </w:r>
      </w:hyperlink>
    </w:p>
    <w:bookmarkEnd w:id="1671"/>
    <w:bookmarkStart w:id="1673" w:name="ref-Erdemir2020"/>
    <w:p>
      <w:pPr>
        <w:pStyle w:val="Bibliographie"/>
      </w:pPr>
      <w:r>
        <w:t xml:space="preserve">300.</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72">
        <w:r>
          <w:rPr>
            <w:rStyle w:val="Lienhypertexte"/>
          </w:rPr>
          <w:t xml:space="preserve">10.1186/s12967-020-02540-4</w:t>
        </w:r>
      </w:hyperlink>
    </w:p>
    <w:bookmarkEnd w:id="1673"/>
    <w:bookmarkStart w:id="1675" w:name="ref-Yang2021"/>
    <w:p>
      <w:pPr>
        <w:pStyle w:val="Bibliographie"/>
      </w:pPr>
      <w:r>
        <w:t xml:space="preserve">301.</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74">
        <w:r>
          <w:rPr>
            <w:rStyle w:val="Lienhypertexte"/>
          </w:rPr>
          <w:t xml:space="preserve">10.1016/j.jclinepi.2021.04.013</w:t>
        </w:r>
      </w:hyperlink>
    </w:p>
    <w:bookmarkEnd w:id="1675"/>
    <w:bookmarkStart w:id="1677" w:name="ref-chipman2022"/>
    <w:p>
      <w:pPr>
        <w:pStyle w:val="Bibliographie"/>
      </w:pPr>
      <w:r>
        <w:t xml:space="preserve">302.</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76">
        <w:r>
          <w:rPr>
            <w:rStyle w:val="Lienhypertexte"/>
          </w:rPr>
          <w:t xml:space="preserve">10.1002/cjs.11719</w:t>
        </w:r>
      </w:hyperlink>
    </w:p>
    <w:bookmarkEnd w:id="1677"/>
    <w:bookmarkStart w:id="1679" w:name="ref-donthu2021"/>
    <w:p>
      <w:pPr>
        <w:pStyle w:val="Bibliographie"/>
      </w:pPr>
      <w:r>
        <w:t xml:space="preserve">303.</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78">
        <w:r>
          <w:rPr>
            <w:rStyle w:val="Lienhypertexte"/>
          </w:rPr>
          <w:t xml:space="preserve">10.1016/j.jbusres.2021.04.070</w:t>
        </w:r>
      </w:hyperlink>
    </w:p>
    <w:bookmarkEnd w:id="1679"/>
    <w:bookmarkStart w:id="1681" w:name="ref-lim2023"/>
    <w:p>
      <w:pPr>
        <w:pStyle w:val="Bibliographie"/>
      </w:pPr>
      <w:r>
        <w:t xml:space="preserve">304.</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agosto 2023. doi:</w:t>
      </w:r>
      <w:hyperlink r:id="rId1680">
        <w:r>
          <w:rPr>
            <w:rStyle w:val="Lienhypertexte"/>
          </w:rPr>
          <w:t xml:space="preserve">10.1002/joe.22229</w:t>
        </w:r>
      </w:hyperlink>
    </w:p>
    <w:bookmarkEnd w:id="1681"/>
    <w:bookmarkStart w:id="1683" w:name="ref-rodríguezdeláguila2014"/>
    <w:p>
      <w:pPr>
        <w:pStyle w:val="Bibliographie"/>
      </w:pPr>
      <w:r>
        <w:t xml:space="preserve">305.</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82">
        <w:r>
          <w:rPr>
            <w:rStyle w:val="Lienhypertexte"/>
          </w:rPr>
          <w:t xml:space="preserve">10.1016/j.aller.2013.03.008</w:t>
        </w:r>
      </w:hyperlink>
    </w:p>
    <w:bookmarkEnd w:id="1683"/>
    <w:bookmarkStart w:id="1685" w:name="ref-Bacchetti2005"/>
    <w:p>
      <w:pPr>
        <w:pStyle w:val="Bibliographie"/>
      </w:pPr>
      <w:r>
        <w:t xml:space="preserve">306.</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84">
        <w:r>
          <w:rPr>
            <w:rStyle w:val="Lienhypertexte"/>
          </w:rPr>
          <w:t xml:space="preserve">10.1093/aje/kwi014</w:t>
        </w:r>
      </w:hyperlink>
    </w:p>
    <w:bookmarkEnd w:id="1685"/>
    <w:bookmarkStart w:id="1687" w:name="ref-ying2023"/>
    <w:p>
      <w:pPr>
        <w:pStyle w:val="Bibliographie"/>
      </w:pPr>
      <w:r>
        <w:t xml:space="preserve">307.</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86">
        <w:r>
          <w:rPr>
            <w:rStyle w:val="Lienhypertexte"/>
          </w:rPr>
          <w:t xml:space="preserve">10.1136/bmjebm-2023-112358</w:t>
        </w:r>
      </w:hyperlink>
    </w:p>
    <w:bookmarkEnd w:id="1687"/>
    <w:bookmarkStart w:id="1689" w:name="ref-Andrade2020"/>
    <w:p>
      <w:pPr>
        <w:pStyle w:val="Bibliographie"/>
      </w:pPr>
      <w:r>
        <w:t xml:space="preserve">308.</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88">
        <w:r>
          <w:rPr>
            <w:rStyle w:val="Lienhypertexte"/>
          </w:rPr>
          <w:t xml:space="preserve">10.4103/ijpsym.ijpsym_504_19</w:t>
        </w:r>
      </w:hyperlink>
    </w:p>
    <w:bookmarkEnd w:id="1689"/>
    <w:bookmarkStart w:id="1691" w:name="ref-Sasaki2023"/>
    <w:p>
      <w:pPr>
        <w:pStyle w:val="Bibliographie"/>
      </w:pPr>
      <w:r>
        <w:t xml:space="preserve">309.</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90">
        <w:r>
          <w:rPr>
            <w:rStyle w:val="Lienhypertexte"/>
          </w:rPr>
          <w:t xml:space="preserve">10.3389/fnhum.2023.912338</w:t>
        </w:r>
      </w:hyperlink>
    </w:p>
    <w:bookmarkEnd w:id="1691"/>
    <w:bookmarkStart w:id="1693" w:name="ref-vonelm2007"/>
    <w:p>
      <w:pPr>
        <w:pStyle w:val="Bibliographie"/>
      </w:pPr>
      <w:r>
        <w:t xml:space="preserve">310.</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92">
        <w:r>
          <w:rPr>
            <w:rStyle w:val="Lienhypertexte"/>
          </w:rPr>
          <w:t xml:space="preserve">10.7326/0003-4819-147-8-200710160-00010</w:t>
        </w:r>
      </w:hyperlink>
    </w:p>
    <w:bookmarkEnd w:id="1693"/>
    <w:bookmarkStart w:id="1695" w:name="ref-lavaan"/>
    <w:p>
      <w:pPr>
        <w:pStyle w:val="Bibliographie"/>
      </w:pPr>
      <w:r>
        <w:t xml:space="preserve">311.</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694">
        <w:r>
          <w:rPr>
            <w:rStyle w:val="Lienhypertexte"/>
          </w:rPr>
          <w:t xml:space="preserve">10.18637/jss.v048.i02</w:t>
        </w:r>
      </w:hyperlink>
    </w:p>
    <w:bookmarkEnd w:id="1695"/>
    <w:bookmarkStart w:id="1697" w:name="ref-semTools"/>
    <w:p>
      <w:pPr>
        <w:pStyle w:val="Bibliographie"/>
      </w:pPr>
      <w:r>
        <w:t xml:space="preserve">312.</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96">
        <w:r>
          <w:rPr>
            <w:rStyle w:val="Lienhypertexte"/>
          </w:rPr>
          <w:t xml:space="preserve">https://CRAN.R-project.org/package=semTools.</w:t>
        </w:r>
      </w:hyperlink>
    </w:p>
    <w:bookmarkEnd w:id="1697"/>
    <w:bookmarkStart w:id="1699" w:name="ref-psych"/>
    <w:p>
      <w:pPr>
        <w:pStyle w:val="Bibliographie"/>
      </w:pPr>
      <w:r>
        <w:t xml:space="preserve">313.</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98">
        <w:r>
          <w:rPr>
            <w:rStyle w:val="Lienhypertexte"/>
          </w:rPr>
          <w:t xml:space="preserve">https://CRAN.R-project.org/package=psych.</w:t>
        </w:r>
      </w:hyperlink>
    </w:p>
    <w:bookmarkEnd w:id="1699"/>
    <w:bookmarkStart w:id="1701" w:name="ref-findley2021"/>
    <w:p>
      <w:pPr>
        <w:pStyle w:val="Bibliographie"/>
      </w:pPr>
      <w:r>
        <w:t xml:space="preserve">314.</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700">
        <w:r>
          <w:rPr>
            <w:rStyle w:val="Lienhypertexte"/>
          </w:rPr>
          <w:t xml:space="preserve">10.1146/annurev-polisci-041719-102556</w:t>
        </w:r>
      </w:hyperlink>
    </w:p>
    <w:bookmarkEnd w:id="1701"/>
    <w:bookmarkStart w:id="1703" w:name="ref-scott1955"/>
    <w:p>
      <w:pPr>
        <w:pStyle w:val="Bibliographie"/>
      </w:pPr>
      <w:r>
        <w:t xml:space="preserve">315.</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702">
        <w:r>
          <w:rPr>
            <w:rStyle w:val="Lienhypertexte"/>
          </w:rPr>
          <w:t xml:space="preserve">10.1086/266577</w:t>
        </w:r>
      </w:hyperlink>
    </w:p>
    <w:bookmarkEnd w:id="1703"/>
    <w:bookmarkStart w:id="1705" w:name="ref-cohen1960"/>
    <w:p>
      <w:pPr>
        <w:pStyle w:val="Bibliographie"/>
      </w:pPr>
      <w:r>
        <w:t xml:space="preserve">316.</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704">
        <w:r>
          <w:rPr>
            <w:rStyle w:val="Lienhypertexte"/>
          </w:rPr>
          <w:t xml:space="preserve">10.1177/001316446002000104</w:t>
        </w:r>
      </w:hyperlink>
    </w:p>
    <w:bookmarkEnd w:id="1705"/>
    <w:bookmarkStart w:id="1707" w:name="ref-i.mathe1901"/>
    <w:p>
      <w:pPr>
        <w:pStyle w:val="Bibliographie"/>
      </w:pPr>
      <w:r>
        <w:t xml:space="preserve">317.</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706">
        <w:r>
          <w:rPr>
            <w:rStyle w:val="Lienhypertexte"/>
          </w:rPr>
          <w:t xml:space="preserve">10.1098/rsta.1900.0022</w:t>
        </w:r>
      </w:hyperlink>
    </w:p>
    <w:bookmarkEnd w:id="1707"/>
    <w:bookmarkStart w:id="1709" w:name="ref-banerjee1999"/>
    <w:p>
      <w:pPr>
        <w:pStyle w:val="Bibliographie"/>
      </w:pPr>
      <w:r>
        <w:t xml:space="preserve">318.</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708">
        <w:r>
          <w:rPr>
            <w:rStyle w:val="Lienhypertexte"/>
          </w:rPr>
          <w:t xml:space="preserve">10.2307/3315487</w:t>
        </w:r>
      </w:hyperlink>
    </w:p>
    <w:bookmarkEnd w:id="1709"/>
    <w:bookmarkStart w:id="1711" w:name="ref-BlandAltmanLeh"/>
    <w:p>
      <w:pPr>
        <w:pStyle w:val="Bibliographie"/>
      </w:pPr>
      <w:r>
        <w:t xml:space="preserve">319.</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710">
        <w:r>
          <w:rPr>
            <w:rStyle w:val="Lienhypertexte"/>
          </w:rPr>
          <w:t xml:space="preserve">https://CRAN.R-project.org/package=BlandAltmanLeh.</w:t>
        </w:r>
      </w:hyperlink>
    </w:p>
    <w:bookmarkEnd w:id="1711"/>
    <w:bookmarkStart w:id="1713" w:name="ref-gagnier2021"/>
    <w:p>
      <w:pPr>
        <w:pStyle w:val="Bibliographie"/>
      </w:pPr>
      <w:r>
        <w:t xml:space="preserve">320.</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712">
        <w:r>
          <w:rPr>
            <w:rStyle w:val="Lienhypertexte"/>
          </w:rPr>
          <w:t xml:space="preserve">10.1007/s11136-021-02822-4</w:t>
        </w:r>
      </w:hyperlink>
    </w:p>
    <w:bookmarkEnd w:id="1713"/>
    <w:bookmarkStart w:id="1715" w:name="ref-streiner2014"/>
    <w:p>
      <w:pPr>
        <w:pStyle w:val="Bibliographie"/>
      </w:pPr>
      <w:r>
        <w:t xml:space="preserve">321.</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714">
        <w:r>
          <w:rPr>
            <w:rStyle w:val="Lienhypertexte"/>
          </w:rPr>
          <w:t xml:space="preserve">10.1111/jan.12402</w:t>
        </w:r>
      </w:hyperlink>
    </w:p>
    <w:bookmarkEnd w:id="1715"/>
    <w:bookmarkStart w:id="1717" w:name="ref-kottner2011"/>
    <w:p>
      <w:pPr>
        <w:pStyle w:val="Bibliographie"/>
      </w:pPr>
      <w:r>
        <w:t xml:space="preserve">322.</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716">
        <w:r>
          <w:rPr>
            <w:rStyle w:val="Lienhypertexte"/>
          </w:rPr>
          <w:t xml:space="preserve">10.1016/j.jclinepi.2010.03.002</w:t>
        </w:r>
      </w:hyperlink>
    </w:p>
    <w:bookmarkEnd w:id="1717"/>
    <w:bookmarkStart w:id="1719" w:name="ref-steckelberg2004"/>
    <w:p>
      <w:pPr>
        <w:pStyle w:val="Bibliographie"/>
      </w:pPr>
      <w:r>
        <w:t xml:space="preserve">323.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718">
        <w:r>
          <w:rPr>
            <w:rStyle w:val="Lienhypertexte"/>
          </w:rPr>
          <w:t xml:space="preserve">10.1186/1472-6920-4-13</w:t>
        </w:r>
      </w:hyperlink>
    </w:p>
    <w:bookmarkEnd w:id="1719"/>
    <w:bookmarkStart w:id="1721" w:name="ref-greenhalgh1997b"/>
    <w:p>
      <w:pPr>
        <w:pStyle w:val="Bibliographie"/>
      </w:pPr>
      <w:r>
        <w:t xml:space="preserve">324.</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720">
        <w:r>
          <w:rPr>
            <w:rStyle w:val="Lienhypertexte"/>
          </w:rPr>
          <w:t xml:space="preserve">10.1136/bmj.315.7107.540</w:t>
        </w:r>
      </w:hyperlink>
    </w:p>
    <w:bookmarkEnd w:id="1721"/>
    <w:bookmarkStart w:id="1723" w:name="ref-riskyr"/>
    <w:p>
      <w:pPr>
        <w:pStyle w:val="Bibliographie"/>
      </w:pPr>
      <w:r>
        <w:t xml:space="preserve">325.</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722">
        <w:r>
          <w:rPr>
            <w:rStyle w:val="Lienhypertexte"/>
          </w:rPr>
          <w:t xml:space="preserve">https://CRAN.R-project.org/package=riskyr.</w:t>
        </w:r>
      </w:hyperlink>
    </w:p>
    <w:bookmarkEnd w:id="1723"/>
    <w:bookmarkStart w:id="1725" w:name="ref-Glas2003"/>
    <w:p>
      <w:pPr>
        <w:pStyle w:val="Bibliographie"/>
      </w:pPr>
      <w:r>
        <w:t xml:space="preserve">326.</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724">
        <w:r>
          <w:rPr>
            <w:rStyle w:val="Lienhypertexte"/>
          </w:rPr>
          <w:t xml:space="preserve">10.1016/s0895-4356(03)00177-x</w:t>
        </w:r>
      </w:hyperlink>
    </w:p>
    <w:bookmarkEnd w:id="1725"/>
    <w:bookmarkStart w:id="1727" w:name="ref-caret"/>
    <w:p>
      <w:pPr>
        <w:pStyle w:val="Bibliographie"/>
      </w:pPr>
      <w:r>
        <w:t xml:space="preserve">327.</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726">
        <w:r>
          <w:rPr>
            <w:rStyle w:val="Lienhypertexte"/>
          </w:rPr>
          <w:t xml:space="preserve">10.18637/jss.v028.i05</w:t>
        </w:r>
      </w:hyperlink>
    </w:p>
    <w:bookmarkEnd w:id="1727"/>
    <w:bookmarkStart w:id="1729" w:name="ref-phillips2010"/>
    <w:p>
      <w:pPr>
        <w:pStyle w:val="Bibliographie"/>
      </w:pPr>
      <w:r>
        <w:t xml:space="preserve">328.</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728">
        <w:r>
          <w:rPr>
            <w:rStyle w:val="Lienhypertexte"/>
          </w:rPr>
          <w:t xml:space="preserve">10.1002/jrsm.26</w:t>
        </w:r>
      </w:hyperlink>
    </w:p>
    <w:bookmarkEnd w:id="1729"/>
    <w:bookmarkStart w:id="1731" w:name="ref-mada"/>
    <w:p>
      <w:pPr>
        <w:pStyle w:val="Bibliographie"/>
      </w:pPr>
      <w:r>
        <w:t xml:space="preserve">329.</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730">
        <w:r>
          <w:rPr>
            <w:rStyle w:val="Lienhypertexte"/>
          </w:rPr>
          <w:t xml:space="preserve">https://CRAN.R-project.org/package=mada.</w:t>
        </w:r>
      </w:hyperlink>
    </w:p>
    <w:bookmarkEnd w:id="1731"/>
    <w:bookmarkStart w:id="1733" w:name="ref-de2022"/>
    <w:p>
      <w:pPr>
        <w:pStyle w:val="Bibliographie"/>
      </w:pPr>
      <w:r>
        <w:t xml:space="preserve">330.</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732">
        <w:r>
          <w:rPr>
            <w:rStyle w:val="Lienhypertexte"/>
          </w:rPr>
          <w:t xml:space="preserve">10.1016/s2589-7500(22)00188-1</w:t>
        </w:r>
      </w:hyperlink>
    </w:p>
    <w:bookmarkEnd w:id="1733"/>
    <w:bookmarkStart w:id="1735" w:name="ref-pROC"/>
    <w:p>
      <w:pPr>
        <w:pStyle w:val="Bibliographie"/>
      </w:pPr>
      <w:r>
        <w:t xml:space="preserve">331.</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734">
        <w:r>
          <w:rPr>
            <w:rStyle w:val="Lienhypertexte"/>
          </w:rPr>
          <w:t xml:space="preserve">10.1186/1471-2105-12-77</w:t>
        </w:r>
      </w:hyperlink>
    </w:p>
    <w:bookmarkEnd w:id="1735"/>
    <w:bookmarkStart w:id="1737" w:name="ref-ferreira2021"/>
    <w:p>
      <w:pPr>
        <w:pStyle w:val="Bibliographie"/>
      </w:pPr>
      <w:r>
        <w:t xml:space="preserve">332.</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736">
        <w:r>
          <w:rPr>
            <w:rStyle w:val="Lienhypertexte"/>
          </w:rPr>
          <w:t xml:space="preserve">10.1007/s00180-021-01080-9</w:t>
        </w:r>
      </w:hyperlink>
    </w:p>
    <w:bookmarkEnd w:id="1737"/>
    <w:bookmarkStart w:id="1739" w:name="ref-bossuyt2015"/>
    <w:p>
      <w:pPr>
        <w:pStyle w:val="Bibliographie"/>
      </w:pPr>
      <w:r>
        <w:t xml:space="preserve">333.</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outubro 2015:h5527. doi:</w:t>
      </w:r>
      <w:hyperlink r:id="rId1738">
        <w:r>
          <w:rPr>
            <w:rStyle w:val="Lienhypertexte"/>
          </w:rPr>
          <w:t xml:space="preserve">10.1136/bmj.h5527</w:t>
        </w:r>
      </w:hyperlink>
    </w:p>
    <w:bookmarkEnd w:id="1739"/>
    <w:bookmarkStart w:id="1741" w:name="ref-reeves2004"/>
    <w:p>
      <w:pPr>
        <w:pStyle w:val="Bibliographie"/>
      </w:pPr>
      <w:r>
        <w:t xml:space="preserve">334.</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740">
        <w:r>
          <w:rPr>
            <w:rStyle w:val="Lienhypertexte"/>
          </w:rPr>
          <w:t xml:space="preserve">10.1159/000080576</w:t>
        </w:r>
      </w:hyperlink>
    </w:p>
    <w:bookmarkEnd w:id="1741"/>
    <w:bookmarkStart w:id="1743" w:name="ref-bland2011"/>
    <w:p>
      <w:pPr>
        <w:pStyle w:val="Bibliographie"/>
      </w:pPr>
      <w:r>
        <w:t xml:space="preserve">335.</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742">
        <w:r>
          <w:rPr>
            <w:rStyle w:val="Lienhypertexte"/>
          </w:rPr>
          <w:t xml:space="preserve">10.1136/bmj.d561</w:t>
        </w:r>
      </w:hyperlink>
    </w:p>
    <w:bookmarkEnd w:id="1743"/>
    <w:bookmarkStart w:id="1745" w:name="ref-Bruce2022"/>
    <w:p>
      <w:pPr>
        <w:pStyle w:val="Bibliographie"/>
      </w:pPr>
      <w:r>
        <w:t xml:space="preserve">336.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744">
        <w:r>
          <w:rPr>
            <w:rStyle w:val="Lienhypertexte"/>
          </w:rPr>
          <w:t xml:space="preserve">10.1186/s12874-022-01786-4</w:t>
        </w:r>
      </w:hyperlink>
    </w:p>
    <w:bookmarkEnd w:id="1745"/>
    <w:bookmarkStart w:id="1747" w:name="ref-Vickers2001a"/>
    <w:p>
      <w:pPr>
        <w:pStyle w:val="Bibliographie"/>
      </w:pPr>
      <w:r>
        <w:t xml:space="preserve">337.</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746">
        <w:r>
          <w:rPr>
            <w:rStyle w:val="Lienhypertexte"/>
          </w:rPr>
          <w:t xml:space="preserve">10.1136/bmj.323.7321.1123</w:t>
        </w:r>
      </w:hyperlink>
    </w:p>
    <w:bookmarkEnd w:id="1747"/>
    <w:bookmarkStart w:id="1749" w:name="ref-OConnell2017"/>
    <w:p>
      <w:pPr>
        <w:pStyle w:val="Bibliographie"/>
      </w:pPr>
      <w:r>
        <w:t xml:space="preserve">338.</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748">
        <w:r>
          <w:rPr>
            <w:rStyle w:val="Lienhypertexte"/>
          </w:rPr>
          <w:t xml:space="preserve">10.4172/2155-6180.1000334</w:t>
        </w:r>
      </w:hyperlink>
    </w:p>
    <w:bookmarkEnd w:id="1749"/>
    <w:bookmarkStart w:id="1751" w:name="ref-laird1983"/>
    <w:p>
      <w:pPr>
        <w:pStyle w:val="Bibliographie"/>
      </w:pPr>
      <w:r>
        <w:t xml:space="preserve">339.</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750">
        <w:r>
          <w:rPr>
            <w:rStyle w:val="Lienhypertexte"/>
          </w:rPr>
          <w:t xml:space="preserve">10.1080/00031305.1983.10483133</w:t>
        </w:r>
      </w:hyperlink>
    </w:p>
    <w:bookmarkEnd w:id="1751"/>
    <w:bookmarkStart w:id="1753" w:name="ref-Cnaan1997"/>
    <w:p>
      <w:pPr>
        <w:pStyle w:val="Bibliographie"/>
      </w:pPr>
      <w:r>
        <w:t xml:space="preserve">340.</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752">
        <w:r>
          <w:rPr>
            <w:rStyle w:val="Lienhypertexte"/>
          </w:rPr>
          <w:t xml:space="preserve">10.1002/(sici)1097-0258(19971030)16:20&lt;2349::aid-sim667&gt;3.0.co;2-e</w:t>
        </w:r>
      </w:hyperlink>
    </w:p>
    <w:bookmarkEnd w:id="1753"/>
    <w:bookmarkStart w:id="1755" w:name="ref-mallinckrodt2008"/>
    <w:p>
      <w:pPr>
        <w:pStyle w:val="Bibliographie"/>
      </w:pPr>
      <w:r>
        <w:t xml:space="preserve">341.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754">
        <w:r>
          <w:rPr>
            <w:rStyle w:val="Lienhypertexte"/>
          </w:rPr>
          <w:t xml:space="preserve">10.1177/009286150804200402</w:t>
        </w:r>
      </w:hyperlink>
    </w:p>
    <w:bookmarkEnd w:id="1755"/>
    <w:bookmarkStart w:id="1757" w:name="ref-Assmann2000"/>
    <w:p>
      <w:pPr>
        <w:pStyle w:val="Bibliographie"/>
      </w:pPr>
      <w:r>
        <w:t xml:space="preserve">342.</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756">
        <w:r>
          <w:rPr>
            <w:rStyle w:val="Lienhypertexte"/>
          </w:rPr>
          <w:t xml:space="preserve">10.1016/s0140-6736(00)02039-0</w:t>
        </w:r>
      </w:hyperlink>
    </w:p>
    <w:bookmarkEnd w:id="1757"/>
    <w:bookmarkStart w:id="1759" w:name="ref-Stang2018"/>
    <w:p>
      <w:pPr>
        <w:pStyle w:val="Bibliographie"/>
      </w:pPr>
      <w:r>
        <w:t xml:space="preserve">343.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758">
        <w:r>
          <w:rPr>
            <w:rStyle w:val="Lienhypertexte"/>
          </w:rPr>
          <w:t xml:space="preserve">10.2147/clep.s161508</w:t>
        </w:r>
      </w:hyperlink>
    </w:p>
    <w:bookmarkEnd w:id="1759"/>
    <w:bookmarkStart w:id="1761" w:name="ref-Bolzern2019"/>
    <w:p>
      <w:pPr>
        <w:pStyle w:val="Bibliographie"/>
      </w:pPr>
      <w:r>
        <w:t xml:space="preserve">344.</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760">
        <w:r>
          <w:rPr>
            <w:rStyle w:val="Lienhypertexte"/>
          </w:rPr>
          <w:t xml:space="preserve">10.1186/s12874-019-0750-8</w:t>
        </w:r>
      </w:hyperlink>
    </w:p>
    <w:bookmarkEnd w:id="1761"/>
    <w:bookmarkStart w:id="1763" w:name="ref-roberts1999"/>
    <w:p>
      <w:pPr>
        <w:pStyle w:val="Bibliographie"/>
      </w:pPr>
      <w:r>
        <w:t xml:space="preserve">345.</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762">
        <w:r>
          <w:rPr>
            <w:rStyle w:val="Lienhypertexte"/>
          </w:rPr>
          <w:t xml:space="preserve">10.1136/bmj.319.7203.185</w:t>
        </w:r>
      </w:hyperlink>
    </w:p>
    <w:bookmarkEnd w:id="1763"/>
    <w:bookmarkStart w:id="1765" w:name="ref-gruijters2020"/>
    <w:p>
      <w:pPr>
        <w:pStyle w:val="Bibliographie"/>
      </w:pPr>
      <w:r>
        <w:t xml:space="preserve">346.</w:t>
      </w:r>
      <w:r>
        <w:t xml:space="preserve"> </w:t>
      </w:r>
      <w:r>
        <w:t xml:space="preserve">	</w:t>
      </w:r>
      <w:r>
        <w:t xml:space="preserve">Gruijters SLK. Baseline comparisons and covariate fishing: Bad statistical habits we should have broken yesterday. julho 2020.</w:t>
      </w:r>
      <w:r>
        <w:t xml:space="preserve"> </w:t>
      </w:r>
      <w:hyperlink r:id="rId1764">
        <w:r>
          <w:rPr>
            <w:rStyle w:val="Lienhypertexte"/>
          </w:rPr>
          <w:t xml:space="preserve">http://dx.doi.org/10.31234/osf.io/qftwg.</w:t>
        </w:r>
      </w:hyperlink>
    </w:p>
    <w:bookmarkEnd w:id="1765"/>
    <w:bookmarkStart w:id="1767" w:name="ref-vickers2001b"/>
    <w:p>
      <w:pPr>
        <w:pStyle w:val="Bibliographie"/>
      </w:pPr>
      <w:r>
        <w:t xml:space="preserve">347.</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66">
        <w:r>
          <w:rPr>
            <w:rStyle w:val="Lienhypertexte"/>
          </w:rPr>
          <w:t xml:space="preserve">10.1186/1471-2288-1-6</w:t>
        </w:r>
      </w:hyperlink>
    </w:p>
    <w:bookmarkEnd w:id="1767"/>
    <w:bookmarkStart w:id="1769" w:name="ref-Brookes2004"/>
    <w:p>
      <w:pPr>
        <w:pStyle w:val="Bibliographie"/>
      </w:pPr>
      <w:r>
        <w:t xml:space="preserve">348.</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68">
        <w:r>
          <w:rPr>
            <w:rStyle w:val="Lienhypertexte"/>
          </w:rPr>
          <w:t xml:space="preserve">10.1016/j.jclinepi.2003.08.009</w:t>
        </w:r>
      </w:hyperlink>
    </w:p>
    <w:bookmarkEnd w:id="1769"/>
    <w:bookmarkStart w:id="1771" w:name="ref-Matthews1996"/>
    <w:p>
      <w:pPr>
        <w:pStyle w:val="Bibliographie"/>
      </w:pPr>
      <w:r>
        <w:t xml:space="preserve">349.</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70">
        <w:r>
          <w:rPr>
            <w:rStyle w:val="Lienhypertexte"/>
          </w:rPr>
          <w:t xml:space="preserve">10.1136/bmj.313.7060.808</w:t>
        </w:r>
      </w:hyperlink>
    </w:p>
    <w:bookmarkEnd w:id="1771"/>
    <w:bookmarkStart w:id="1773" w:name="ref-Altman2003"/>
    <w:p>
      <w:pPr>
        <w:pStyle w:val="Bibliographie"/>
      </w:pPr>
      <w:r>
        <w:t xml:space="preserve">350.</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72">
        <w:r>
          <w:rPr>
            <w:rStyle w:val="Lienhypertexte"/>
          </w:rPr>
          <w:t xml:space="preserve">10.1136/bmj.326.7382.219</w:t>
        </w:r>
      </w:hyperlink>
    </w:p>
    <w:bookmarkEnd w:id="1773"/>
    <w:bookmarkStart w:id="1775" w:name="ref-Hauck1998"/>
    <w:p>
      <w:pPr>
        <w:pStyle w:val="Bibliographie"/>
      </w:pPr>
      <w:r>
        <w:t xml:space="preserve">351.</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74">
        <w:r>
          <w:rPr>
            <w:rStyle w:val="Lienhypertexte"/>
          </w:rPr>
          <w:t xml:space="preserve">10.1016/s0197-2456(97)00147-5</w:t>
        </w:r>
      </w:hyperlink>
    </w:p>
    <w:bookmarkEnd w:id="1775"/>
    <w:bookmarkStart w:id="1777" w:name="ref-Kahan2014"/>
    <w:p>
      <w:pPr>
        <w:pStyle w:val="Bibliographie"/>
      </w:pPr>
      <w:r>
        <w:t xml:space="preserve">352.</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76">
        <w:r>
          <w:rPr>
            <w:rStyle w:val="Lienhypertexte"/>
          </w:rPr>
          <w:t xml:space="preserve">10.1186/1745-6215-15-139</w:t>
        </w:r>
      </w:hyperlink>
    </w:p>
    <w:bookmarkEnd w:id="1777"/>
    <w:bookmarkStart w:id="1779" w:name="ref-Cao2022"/>
    <w:p>
      <w:pPr>
        <w:pStyle w:val="Bibliographie"/>
      </w:pPr>
      <w:r>
        <w:t xml:space="preserve">353.</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outubro 2022. doi:</w:t>
      </w:r>
      <w:hyperlink r:id="rId1778">
        <w:r>
          <w:rPr>
            <w:rStyle w:val="Lienhypertexte"/>
          </w:rPr>
          <w:t xml:space="preserve">10.1002/sim.9592</w:t>
        </w:r>
      </w:hyperlink>
    </w:p>
    <w:bookmarkEnd w:id="1779"/>
    <w:bookmarkStart w:id="1781" w:name="ref-schulz2010"/>
    <w:p>
      <w:pPr>
        <w:pStyle w:val="Bibliographie"/>
      </w:pPr>
      <w:r>
        <w:t xml:space="preserve">354.</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80">
        <w:r>
          <w:rPr>
            <w:rStyle w:val="Lienhypertexte"/>
          </w:rPr>
          <w:t xml:space="preserve">10.7326/0003-4819-152-11-201006010-00232</w:t>
        </w:r>
      </w:hyperlink>
    </w:p>
    <w:bookmarkEnd w:id="1781"/>
    <w:bookmarkStart w:id="1783" w:name="ref-consort"/>
    <w:p>
      <w:pPr>
        <w:pStyle w:val="Bibliographie"/>
      </w:pPr>
      <w:r>
        <w:t xml:space="preserve">355.</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82">
        <w:r>
          <w:rPr>
            <w:rStyle w:val="Lienhypertexte"/>
          </w:rPr>
          <w:t xml:space="preserve">https://CRAN.R-project.org/package=consort.</w:t>
        </w:r>
      </w:hyperlink>
    </w:p>
    <w:bookmarkEnd w:id="1783"/>
    <w:bookmarkStart w:id="1785" w:name="ref-easyPubMed"/>
    <w:p>
      <w:pPr>
        <w:pStyle w:val="Bibliographie"/>
      </w:pPr>
      <w:r>
        <w:t xml:space="preserve">356.</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784">
        <w:r>
          <w:rPr>
            <w:rStyle w:val="Lienhypertexte"/>
          </w:rPr>
          <w:t xml:space="preserve">10.32614/CRAN.package.easyPubMed</w:t>
        </w:r>
      </w:hyperlink>
    </w:p>
    <w:bookmarkEnd w:id="1785"/>
    <w:bookmarkStart w:id="1787" w:name="ref-rcrossref"/>
    <w:p>
      <w:pPr>
        <w:pStyle w:val="Bibliographie"/>
      </w:pPr>
      <w:r>
        <w:t xml:space="preserve">357.</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786">
        <w:r>
          <w:rPr>
            <w:rStyle w:val="Lienhypertexte"/>
          </w:rPr>
          <w:t xml:space="preserve">10.32614/CRAN.package.rcrossref</w:t>
        </w:r>
      </w:hyperlink>
    </w:p>
    <w:bookmarkEnd w:id="1787"/>
    <w:bookmarkStart w:id="1789" w:name="ref-roadoi"/>
    <w:p>
      <w:pPr>
        <w:pStyle w:val="Bibliographie"/>
      </w:pPr>
      <w:r>
        <w:t xml:space="preserve">358.</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788">
        <w:r>
          <w:rPr>
            <w:rStyle w:val="Lienhypertexte"/>
          </w:rPr>
          <w:t xml:space="preserve">10.32614/CRAN.package.roadoi</w:t>
        </w:r>
      </w:hyperlink>
    </w:p>
    <w:bookmarkEnd w:id="1789"/>
    <w:bookmarkStart w:id="1791" w:name="ref-metagear"/>
    <w:p>
      <w:pPr>
        <w:pStyle w:val="Bibliographie"/>
      </w:pPr>
      <w:r>
        <w:t xml:space="preserve">359.</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790">
        <w:r>
          <w:rPr>
            <w:rStyle w:val="Lienhypertexte"/>
          </w:rPr>
          <w:t xml:space="preserve">10.1111/2041-210X.12472</w:t>
        </w:r>
      </w:hyperlink>
    </w:p>
    <w:bookmarkEnd w:id="1791"/>
    <w:bookmarkStart w:id="1793" w:name="ref-Moher2015"/>
    <w:p>
      <w:pPr>
        <w:pStyle w:val="Bibliographie"/>
      </w:pPr>
      <w:r>
        <w:t xml:space="preserve">360.</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92">
        <w:r>
          <w:rPr>
            <w:rStyle w:val="Lienhypertexte"/>
          </w:rPr>
          <w:t xml:space="preserve">10.1186/2046-4053-4-1</w:t>
        </w:r>
      </w:hyperlink>
    </w:p>
    <w:bookmarkEnd w:id="1793"/>
    <w:bookmarkStart w:id="1795" w:name="ref-PRISMA2020"/>
    <w:p>
      <w:pPr>
        <w:pStyle w:val="Bibliographie"/>
      </w:pPr>
      <w:r>
        <w:t xml:space="preserve">361.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794">
        <w:r>
          <w:rPr>
            <w:rStyle w:val="Lienhypertexte"/>
          </w:rPr>
          <w:t xml:space="preserve">10.1002/cl2.1230</w:t>
        </w:r>
      </w:hyperlink>
    </w:p>
    <w:bookmarkEnd w:id="1795"/>
    <w:bookmarkStart w:id="1797" w:name="ref-Borenstein2022"/>
    <w:p>
      <w:pPr>
        <w:pStyle w:val="Bibliographie"/>
      </w:pPr>
      <w:r>
        <w:t xml:space="preserve">362.</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outubro 2022. doi:</w:t>
      </w:r>
      <w:hyperlink r:id="rId1796">
        <w:r>
          <w:rPr>
            <w:rStyle w:val="Lienhypertexte"/>
          </w:rPr>
          <w:t xml:space="preserve">10.1016/j.jclinepi.2022.10.003</w:t>
        </w:r>
      </w:hyperlink>
    </w:p>
    <w:bookmarkEnd w:id="1797"/>
    <w:bookmarkStart w:id="1799" w:name="ref-Rücker2008"/>
    <w:p>
      <w:pPr>
        <w:pStyle w:val="Bibliographie"/>
      </w:pPr>
      <w:r>
        <w:t xml:space="preserve">363.</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98">
        <w:r>
          <w:rPr>
            <w:rStyle w:val="Lienhypertexte"/>
          </w:rPr>
          <w:t xml:space="preserve">10.1186/1471-2288-8-79</w:t>
        </w:r>
      </w:hyperlink>
    </w:p>
    <w:bookmarkEnd w:id="1799"/>
    <w:bookmarkStart w:id="1801" w:name="ref-degrooth2023"/>
    <w:p>
      <w:pPr>
        <w:pStyle w:val="Bibliographie"/>
      </w:pPr>
      <w:r>
        <w:t xml:space="preserve">364.</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julho 2023. doi:</w:t>
      </w:r>
      <w:hyperlink r:id="rId1800">
        <w:r>
          <w:rPr>
            <w:rStyle w:val="Lienhypertexte"/>
          </w:rPr>
          <w:t xml:space="preserve">10.1007/s00134-023-07163-z</w:t>
        </w:r>
      </w:hyperlink>
    </w:p>
    <w:bookmarkEnd w:id="1801"/>
    <w:bookmarkStart w:id="1803" w:name="ref-page2021"/>
    <w:p>
      <w:pPr>
        <w:pStyle w:val="Bibliographie"/>
      </w:pPr>
      <w:r>
        <w:t xml:space="preserve">365.</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802">
        <w:r>
          <w:rPr>
            <w:rStyle w:val="Lienhypertexte"/>
          </w:rPr>
          <w:t xml:space="preserve">10.1371/journal.pmed.1003583</w:t>
        </w:r>
      </w:hyperlink>
    </w:p>
    <w:bookmarkEnd w:id="1803"/>
    <w:bookmarkStart w:id="1805" w:name="ref-Gamble2017"/>
    <w:p>
      <w:pPr>
        <w:pStyle w:val="Bibliographie"/>
      </w:pPr>
      <w:r>
        <w:t xml:space="preserve">366.</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804">
        <w:r>
          <w:rPr>
            <w:rStyle w:val="Lienhypertexte"/>
          </w:rPr>
          <w:t xml:space="preserve">10.1001/jama.2017.18556</w:t>
        </w:r>
      </w:hyperlink>
    </w:p>
    <w:bookmarkEnd w:id="1805"/>
    <w:bookmarkStart w:id="1807" w:name="ref-report"/>
    <w:p>
      <w:pPr>
        <w:pStyle w:val="Bibliographie"/>
      </w:pPr>
      <w:r>
        <w:t xml:space="preserve">367.</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806">
        <w:r>
          <w:rPr>
            <w:rStyle w:val="Lienhypertexte"/>
          </w:rPr>
          <w:t xml:space="preserve">https://easystats.github.io/report/.</w:t>
        </w:r>
      </w:hyperlink>
    </w:p>
    <w:bookmarkEnd w:id="1807"/>
    <w:bookmarkStart w:id="1809" w:name="ref-Wallisch2022"/>
    <w:p>
      <w:pPr>
        <w:pStyle w:val="Bibliographie"/>
      </w:pPr>
      <w:r>
        <w:t xml:space="preserve">368.</w:t>
      </w:r>
      <w:r>
        <w:t xml:space="preserve"> </w:t>
      </w:r>
      <w:r>
        <w:t xml:space="preserve">	</w:t>
      </w:r>
      <w:r>
        <w:t xml:space="preserve">Wallisch C, Bach P, Hafermann L, et al. Review of guidance papers on regression modeling in statistical series of medical journals. Mathes T, org.</w:t>
      </w:r>
      <w:r>
        <w:t xml:space="preserve"> </w:t>
      </w:r>
      <w:r>
        <w:rPr>
          <w:i/>
          <w:iCs/>
        </w:rPr>
        <w:t xml:space="preserve">PLOS ONE</w:t>
      </w:r>
      <w:r>
        <w:t xml:space="preserve">. 2022;17(1):e0262918. doi:</w:t>
      </w:r>
      <w:hyperlink r:id="rId1808">
        <w:r>
          <w:rPr>
            <w:rStyle w:val="Lienhypertexte"/>
          </w:rPr>
          <w:t xml:space="preserve">10.1371/journal.pone.0262918</w:t>
        </w:r>
      </w:hyperlink>
    </w:p>
    <w:bookmarkEnd w:id="1809"/>
    <w:bookmarkStart w:id="1811" w:name="ref-Lynggaard2022"/>
    <w:p>
      <w:pPr>
        <w:pStyle w:val="Bibliographie"/>
      </w:pPr>
      <w:r>
        <w:t xml:space="preserve">369.</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810">
        <w:r>
          <w:rPr>
            <w:rStyle w:val="Lienhypertexte"/>
          </w:rPr>
          <w:t xml:space="preserve">10.1186/s13063-022-06515-2</w:t>
        </w:r>
      </w:hyperlink>
    </w:p>
    <w:bookmarkEnd w:id="1811"/>
    <w:bookmarkStart w:id="1813" w:name="ref-Althouse2021"/>
    <w:p>
      <w:pPr>
        <w:pStyle w:val="Bibliographie"/>
      </w:pPr>
      <w:r>
        <w:t xml:space="preserve">370.</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812">
        <w:r>
          <w:rPr>
            <w:rStyle w:val="Lienhypertexte"/>
          </w:rPr>
          <w:t xml:space="preserve">10.1161/circulationaha.121.055393</w:t>
        </w:r>
      </w:hyperlink>
    </w:p>
    <w:bookmarkEnd w:id="1813"/>
    <w:bookmarkStart w:id="1815" w:name="ref-Lee2021a"/>
    <w:p>
      <w:pPr>
        <w:pStyle w:val="Bibliographie"/>
      </w:pPr>
      <w:r>
        <w:t xml:space="preserve">371.</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814">
        <w:r>
          <w:rPr>
            <w:rStyle w:val="Lienhypertexte"/>
          </w:rPr>
          <w:t xml:space="preserve">10.1016/j.jclinepi.2021.01.008</w:t>
        </w:r>
      </w:hyperlink>
    </w:p>
    <w:bookmarkEnd w:id="1815"/>
    <w:bookmarkStart w:id="1817" w:name="ref-Vickers2020"/>
    <w:p>
      <w:pPr>
        <w:pStyle w:val="Bibliographie"/>
      </w:pPr>
      <w:r>
        <w:t xml:space="preserve">372.</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816">
        <w:r>
          <w:rPr>
            <w:rStyle w:val="Lienhypertexte"/>
          </w:rPr>
          <w:t xml:space="preserve">10.1016/j.urology.2020.05.002</w:t>
        </w:r>
      </w:hyperlink>
    </w:p>
    <w:bookmarkEnd w:id="1817"/>
    <w:bookmarkStart w:id="1819" w:name="ref-assel2019"/>
    <w:p>
      <w:pPr>
        <w:pStyle w:val="Bibliographie"/>
      </w:pPr>
      <w:r>
        <w:t xml:space="preserve">373.</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818">
        <w:r>
          <w:rPr>
            <w:rStyle w:val="Lienhypertexte"/>
          </w:rPr>
          <w:t xml:space="preserve">10.1097/ju.0000000000000001</w:t>
        </w:r>
      </w:hyperlink>
    </w:p>
    <w:bookmarkEnd w:id="1819"/>
    <w:bookmarkStart w:id="1821" w:name="ref-Lang2015"/>
    <w:p>
      <w:pPr>
        <w:pStyle w:val="Bibliographie"/>
      </w:pPr>
      <w:r>
        <w:t xml:space="preserve">374.</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820">
        <w:r>
          <w:rPr>
            <w:rStyle w:val="Lienhypertexte"/>
          </w:rPr>
          <w:t xml:space="preserve">10.1016/j.ijnurstu.2014.09.006</w:t>
        </w:r>
      </w:hyperlink>
    </w:p>
    <w:bookmarkEnd w:id="1821"/>
    <w:bookmarkStart w:id="1823" w:name="ref-Weissgerber2015"/>
    <w:p>
      <w:pPr>
        <w:pStyle w:val="Bibliographie"/>
      </w:pPr>
      <w:r>
        <w:t xml:space="preserve">375.</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822">
        <w:r>
          <w:rPr>
            <w:rStyle w:val="Lienhypertexte"/>
          </w:rPr>
          <w:t xml:space="preserve">10.1371/journal.pbio.1002128</w:t>
        </w:r>
      </w:hyperlink>
    </w:p>
    <w:bookmarkEnd w:id="1823"/>
    <w:bookmarkStart w:id="1825" w:name="ref-Sauerbrei2014"/>
    <w:p>
      <w:pPr>
        <w:pStyle w:val="Bibliographie"/>
      </w:pPr>
      <w:r>
        <w:t xml:space="preserve">376.</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824">
        <w:r>
          <w:rPr>
            <w:rStyle w:val="Lienhypertexte"/>
          </w:rPr>
          <w:t xml:space="preserve">10.1002/sim.6265</w:t>
        </w:r>
      </w:hyperlink>
    </w:p>
    <w:bookmarkEnd w:id="1825"/>
    <w:bookmarkStart w:id="1827" w:name="ref-groves2008"/>
    <w:p>
      <w:pPr>
        <w:pStyle w:val="Bibliographie"/>
      </w:pPr>
      <w:r>
        <w:t xml:space="preserve">377.</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826">
        <w:r>
          <w:rPr>
            <w:rStyle w:val="Lienhypertexte"/>
          </w:rPr>
          <w:t xml:space="preserve">10.1136/bmj.a2201</w:t>
        </w:r>
      </w:hyperlink>
    </w:p>
    <w:bookmarkEnd w:id="1827"/>
    <w:bookmarkStart w:id="1829" w:name="ref-stratton2005"/>
    <w:p>
      <w:pPr>
        <w:pStyle w:val="Bibliographie"/>
      </w:pPr>
      <w:r>
        <w:t xml:space="preserve">378.</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828">
        <w:r>
          <w:rPr>
            <w:rStyle w:val="Lienhypertexte"/>
          </w:rPr>
          <w:t xml:space="preserve">10.1111/j.1464-5491.2004.01443.x</w:t>
        </w:r>
      </w:hyperlink>
    </w:p>
    <w:bookmarkEnd w:id="1829"/>
    <w:bookmarkStart w:id="1831" w:name="ref-Mansournia2021"/>
    <w:p>
      <w:pPr>
        <w:pStyle w:val="Bibliographie"/>
      </w:pPr>
      <w:r>
        <w:t xml:space="preserve">379.</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830">
        <w:r>
          <w:rPr>
            <w:rStyle w:val="Lienhypertexte"/>
          </w:rPr>
          <w:t xml:space="preserve">10.1136/bjsports-2020-103652</w:t>
        </w:r>
      </w:hyperlink>
    </w:p>
    <w:bookmarkEnd w:id="1831"/>
    <w:bookmarkStart w:id="1833" w:name="ref-Gil-Sierra2020"/>
    <w:p>
      <w:pPr>
        <w:pStyle w:val="Bibliographie"/>
      </w:pPr>
      <w:r>
        <w:t xml:space="preserve">380.</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832">
        <w:r>
          <w:rPr>
            <w:rStyle w:val="Lienhypertexte"/>
          </w:rPr>
          <w:t xml:space="preserve">10.1111/jcpt.13102</w:t>
        </w:r>
      </w:hyperlink>
    </w:p>
    <w:bookmarkEnd w:id="1833"/>
    <w:bookmarkStart w:id="1835" w:name="ref-lee2021b"/>
    <w:p>
      <w:pPr>
        <w:pStyle w:val="Bibliographie"/>
      </w:pPr>
      <w:r>
        <w:t xml:space="preserve">381.</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834">
        <w:r>
          <w:rPr>
            <w:rStyle w:val="Lienhypertexte"/>
          </w:rPr>
          <w:t xml:space="preserve">10.1001/jama.2021.14075</w:t>
        </w:r>
      </w:hyperlink>
    </w:p>
    <w:bookmarkEnd w:id="1835"/>
    <w:bookmarkEnd w:id="1836"/>
    <w:bookmarkEnd w:id="1837"/>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 w:numId="1604">
    <w:abstractNumId w:val="991"/>
  </w:num>
  <w:num w:numId="1605">
    <w:abstractNumId w:val="991"/>
  </w:num>
  <w:num w:numId="16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50"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764"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07" Type="http://schemas.openxmlformats.org/officeDocument/2006/relationships/hyperlink" Target="http://www.jstor.org/stable/25049278" TargetMode="External"/>
<Relationship Id="rId1309"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710" Type="http://schemas.openxmlformats.org/officeDocument/2006/relationships/hyperlink" Target="https://CRAN.R-project.org/package=BlandAltmanLeh" TargetMode="External"/>
<Relationship Id="rId1264" Type="http://schemas.openxmlformats.org/officeDocument/2006/relationships/hyperlink" Target="https://CRAN.R-project.org/package=DataEditR" TargetMode="External"/>
<Relationship Id="rId1406" Type="http://schemas.openxmlformats.org/officeDocument/2006/relationships/hyperlink" Target="https://CRAN.R-project.org/package=DataExplorer" TargetMode="External"/>
<Relationship Id="rId1247" Type="http://schemas.openxmlformats.org/officeDocument/2006/relationships/hyperlink" Target="https://CRAN.R-project.org/package=Hmisc" TargetMode="External"/>
<Relationship Id="rId1408" Type="http://schemas.openxmlformats.org/officeDocument/2006/relationships/hyperlink" Target="https://CRAN.R-project.org/package=SmartEDA" TargetMode="External"/>
<Relationship Id="rId1513" Type="http://schemas.openxmlformats.org/officeDocument/2006/relationships/hyperlink" Target="https://CRAN.R-project.org/package=WRS2" TargetMode="External"/>
<Relationship Id="rId1610" Type="http://schemas.openxmlformats.org/officeDocument/2006/relationships/hyperlink" Target="https://CRAN.R-project.org/package=anscombiser" TargetMode="External"/>
<Relationship Id="rId1782" Type="http://schemas.openxmlformats.org/officeDocument/2006/relationships/hyperlink" Target="https://CRAN.R-project.org/package=consort" TargetMode="External"/>
<Relationship Id="rId1644" Type="http://schemas.openxmlformats.org/officeDocument/2006/relationships/hyperlink" Target="https://CRAN.R-project.org/package=correctR" TargetMode="External"/>
<Relationship Id="rId1612" Type="http://schemas.openxmlformats.org/officeDocument/2006/relationships/hyperlink" Target="https://CRAN.R-project.org/package=correlation" TargetMode="External"/>
<Relationship Id="rId1270" Type="http://schemas.openxmlformats.org/officeDocument/2006/relationships/hyperlink" Target="https://CRAN.R-project.org/package=data.table" TargetMode="External"/>
<Relationship Id="rId1301" Type="http://schemas.openxmlformats.org/officeDocument/2006/relationships/hyperlink" Target="https://CRAN.R-project.org/package=digest" TargetMode="External"/>
<Relationship Id="rId1578" Type="http://schemas.openxmlformats.org/officeDocument/2006/relationships/hyperlink" Target="https://CRAN.R-project.org/package=emmeans" TargetMode="External"/>
<Relationship Id="rId1638" Type="http://schemas.openxmlformats.org/officeDocument/2006/relationships/hyperlink" Target="https://CRAN.R-project.org/package=equatiomatic" TargetMode="External"/>
<Relationship Id="rId1410" Type="http://schemas.openxmlformats.org/officeDocument/2006/relationships/hyperlink" Target="https://CRAN.R-project.org/package=esquisse" TargetMode="External"/>
<Relationship Id="rId1402" Type="http://schemas.openxmlformats.org/officeDocument/2006/relationships/hyperlink" Target="https://CRAN.R-project.org/package=explore" TargetMode="External"/>
<Relationship Id="rId1628" Type="http://schemas.openxmlformats.org/officeDocument/2006/relationships/hyperlink" Target="https://CRAN.R-project.org/package=fastDummies" TargetMode="External"/>
<Relationship Id="rId1434" Type="http://schemas.openxmlformats.org/officeDocument/2006/relationships/hyperlink" Target="https://CRAN.R-project.org/package=flextable" TargetMode="External"/>
<Relationship Id="rId1359" Type="http://schemas.openxmlformats.org/officeDocument/2006/relationships/hyperlink" Target="https://CRAN.R-project.org/package=formatR" TargetMode="External"/>
<Relationship Id="rId1654" Type="http://schemas.openxmlformats.org/officeDocument/2006/relationships/hyperlink" Target="https://CRAN.R-project.org/package=ggdag" TargetMode="External"/>
<Relationship Id="rId1468" Type="http://schemas.openxmlformats.org/officeDocument/2006/relationships/hyperlink" Target="https://CRAN.R-project.org/package=ggsci" TargetMode="External"/>
<Relationship Id="rId1414" Type="http://schemas.openxmlformats.org/officeDocument/2006/relationships/hyperlink" Target="https://CRAN.R-project.org/package=gtExtras" TargetMode="External"/>
<Relationship Id="rId1297" Type="http://schemas.openxmlformats.org/officeDocument/2006/relationships/hyperlink" Target="https://CRAN.R-project.org/package=hash" TargetMode="External"/>
<Relationship Id="rId1295" Type="http://schemas.openxmlformats.org/officeDocument/2006/relationships/hyperlink" Target="https://CRAN.R-project.org/package=ids" TargetMode="External"/>
<Relationship Id="rId1245" Type="http://schemas.openxmlformats.org/officeDocument/2006/relationships/hyperlink" Target="https://CRAN.R-project.org/package=janitor" TargetMode="External"/>
<Relationship Id="rId1341" Type="http://schemas.openxmlformats.org/officeDocument/2006/relationships/hyperlink" Target="https://CRAN.R-project.org/package=jmv" TargetMode="External"/>
<Relationship Id="rId1343" Type="http://schemas.openxmlformats.org/officeDocument/2006/relationships/hyperlink" Target="https://CRAN.R-project.org/package=jmvconnect" TargetMode="External"/>
<Relationship Id="rId1335" Type="http://schemas.openxmlformats.org/officeDocument/2006/relationships/hyperlink" Target="https://CRAN.R-project.org/package=learnr" TargetMode="External"/>
<Relationship Id="rId1249" Type="http://schemas.openxmlformats.org/officeDocument/2006/relationships/hyperlink" Target="https://CRAN.R-project.org/package=likert" TargetMode="External"/>
<Relationship Id="rId1363" Type="http://schemas.openxmlformats.org/officeDocument/2006/relationships/hyperlink" Target="https://CRAN.R-project.org/package=lintr" TargetMode="External"/>
<Relationship Id="rId1730" Type="http://schemas.openxmlformats.org/officeDocument/2006/relationships/hyperlink" Target="https://CRAN.R-project.org/package=mada" TargetMode="External"/>
<Relationship Id="rId1293" Type="http://schemas.openxmlformats.org/officeDocument/2006/relationships/hyperlink" Target="https://CRAN.R-project.org/package=miceadds" TargetMode="External"/>
<Relationship Id="rId1278" Type="http://schemas.openxmlformats.org/officeDocument/2006/relationships/hyperlink" Target="https://CRAN.R-project.org/package=misty" TargetMode="External"/>
<Relationship Id="rId1576" Type="http://schemas.openxmlformats.org/officeDocument/2006/relationships/hyperlink" Target="https://CRAN.R-project.org/package=mmrm" TargetMode="External"/>
<Relationship Id="rId1574" Type="http://schemas.openxmlformats.org/officeDocument/2006/relationships/hyperlink" Target="https://CRAN.R-project.org/package=nlme" TargetMode="External"/>
<Relationship Id="rId1368" Type="http://schemas.openxmlformats.org/officeDocument/2006/relationships/hyperlink" Target="https://CRAN.R-project.org/package=officedown" TargetMode="External"/>
<Relationship Id="rId1509" Type="http://schemas.openxmlformats.org/officeDocument/2006/relationships/hyperlink" Target="https://CRAN.R-project.org/package=outliers" TargetMode="External"/>
<Relationship Id="rId1376" Type="http://schemas.openxmlformats.org/officeDocument/2006/relationships/hyperlink" Target="https://CRAN.R-project.org/package=projects" TargetMode="External"/>
<Relationship Id="rId1698" Type="http://schemas.openxmlformats.org/officeDocument/2006/relationships/hyperlink" Target="https://CRAN.R-project.org/package=psych" TargetMode="External"/>
<Relationship Id="rId1547" Type="http://schemas.openxmlformats.org/officeDocument/2006/relationships/hyperlink" Target="https://CRAN.R-project.org/package=pwr" TargetMode="External"/>
<Relationship Id="rId1221" Type="http://schemas.openxmlformats.org/officeDocument/2006/relationships/hyperlink" Target="https://CRAN.R-project.org/package=questionr" TargetMode="External"/>
<Relationship Id="rId1416" Type="http://schemas.openxmlformats.org/officeDocument/2006/relationships/hyperlink" Target="https://CRAN.R-project.org/package=radiant" TargetMode="External"/>
<Relationship Id="rId1325" Type="http://schemas.openxmlformats.org/officeDocument/2006/relationships/hyperlink" Target="https://CRAN.R-project.org/package=regtomean" TargetMode="External"/>
<Relationship Id="rId1722" Type="http://schemas.openxmlformats.org/officeDocument/2006/relationships/hyperlink" Target="https://CRAN.R-project.org/package=riskyr" TargetMode="External"/>
<Relationship Id="rId1366" Type="http://schemas.openxmlformats.org/officeDocument/2006/relationships/hyperlink" Target="https://CRAN.R-project.org/package=rmarkdown" TargetMode="External"/>
<Relationship Id="rId1696" Type="http://schemas.openxmlformats.org/officeDocument/2006/relationships/hyperlink" Target="https://CRAN.R-project.org/package=semTools" TargetMode="External"/>
<Relationship Id="rId1361" Type="http://schemas.openxmlformats.org/officeDocument/2006/relationships/hyperlink" Target="https://CRAN.R-project.org/package=styler" TargetMode="External"/>
<Relationship Id="rId1438" Type="http://schemas.openxmlformats.org/officeDocument/2006/relationships/hyperlink" Target="https://CRAN.R-project.org/package=table1" TargetMode="External"/>
<Relationship Id="rId147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370"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3" Type="http://schemas.openxmlformats.org/officeDocument/2006/relationships/hyperlink" Target="https://cloud.r-project.org/web/packages/correctR/correctR.pdf" TargetMode="External"/>
<Relationship Id="rId678" Type="http://schemas.openxmlformats.org/officeDocument/2006/relationships/hyperlink" Target="https://cloud.r-project.org/web/packages/correlation/index.html" TargetMode="External"/>
<Relationship Id="rId956" Type="http://schemas.openxmlformats.org/officeDocument/2006/relationships/hyperlink" Target="https://cloud.r-project.org/web/packages/rcrossref/index.html" TargetMode="External"/>
<Relationship Id="rId957" Type="http://schemas.openxmlformats.org/officeDocument/2006/relationships/hyperlink" Target="https://cloud.r-project.org/web/packages/roadoi/index.html" TargetMode="External"/>
<Relationship Id="rId1331" Type="http://schemas.openxmlformats.org/officeDocument/2006/relationships/hyperlink" Target="https://cran.r-project.org" TargetMode="External"/>
<Relationship Id="rId781" Type="http://schemas.openxmlformats.org/officeDocument/2006/relationships/hyperlink" Target="https://cran.r-project.org/web/packages/dagitty/index.html" TargetMode="External"/>
<Relationship Id="rId954" Type="http://schemas.openxmlformats.org/officeDocument/2006/relationships/hyperlink" Target="https://cran.r-project.org/web/packages/easyPubMed/index.html" TargetMode="External"/>
<Relationship Id="rId353" Type="http://schemas.openxmlformats.org/officeDocument/2006/relationships/hyperlink" Target="https://cran.r-project.org/web/packages/roxygen2/index.html" TargetMode="External"/>
<Relationship Id="rId162" Type="http://schemas.openxmlformats.org/officeDocument/2006/relationships/hyperlink" Target="https://data.mendeley.com/" TargetMode="External"/>
<Relationship Id="rId333" Type="http://schemas.openxmlformats.org/officeDocument/2006/relationships/hyperlink" Target="https://docs.posit.co/ide/user/" TargetMode="External"/>
<Relationship Id="rId1424" Type="http://schemas.openxmlformats.org/officeDocument/2006/relationships/hyperlink" Target="https://doi.org/10.1001/archpedi.157.4.321" TargetMode="External"/>
<Relationship Id="rId1804" Type="http://schemas.openxmlformats.org/officeDocument/2006/relationships/hyperlink" Target="https://doi.org/10.1001/jama.2017.18556" TargetMode="External"/>
<Relationship Id="rId1834" Type="http://schemas.openxmlformats.org/officeDocument/2006/relationships/hyperlink" Target="https://doi.org/10.1001/jama.2021.14075" TargetMode="External"/>
<Relationship Id="rId1752" Type="http://schemas.openxmlformats.org/officeDocument/2006/relationships/hyperlink" Target="https://doi.org/10.1002/(sici)1097-0258(19971030)16:20&lt;2349::aid-sim667&gt;3.0.co;2-e" TargetMode="External"/>
<Relationship Id="rId1225" Type="http://schemas.openxmlformats.org/officeDocument/2006/relationships/hyperlink" Target="https://doi.org/10.1002/1097-0142(1950)3:1&lt;32::aid-cncr2820030106&gt;3.0.co;2-3" TargetMode="External"/>
<Relationship Id="rId1329" Type="http://schemas.openxmlformats.org/officeDocument/2006/relationships/hyperlink" Target="https://doi.org/10.1002/9781119591542.ch2" TargetMode="External"/>
<Relationship Id="rId1149" Type="http://schemas.openxmlformats.org/officeDocument/2006/relationships/hyperlink" Target="https://doi.org/10.1002/bimj.201500156" TargetMode="External"/>
<Relationship Id="rId1276" Type="http://schemas.openxmlformats.org/officeDocument/2006/relationships/hyperlink" Target="https://doi.org/10.1002/bimj.202000196" TargetMode="External"/>
<Relationship Id="rId1676" Type="http://schemas.openxmlformats.org/officeDocument/2006/relationships/hyperlink" Target="https://doi.org/10.1002/cjs.11719" TargetMode="External"/>
<Relationship Id="rId1794" Type="http://schemas.openxmlformats.org/officeDocument/2006/relationships/hyperlink" Target="https://doi.org/10.1002/cl2.1230" TargetMode="External"/>
<Relationship Id="rId1517" Type="http://schemas.openxmlformats.org/officeDocument/2006/relationships/hyperlink" Target="https://doi.org/10.1002/cnr2.1211" TargetMode="External"/>
<Relationship Id="rId1333" Type="http://schemas.openxmlformats.org/officeDocument/2006/relationships/hyperlink" Target="https://doi.org/10.1002/jae.1278" TargetMode="External"/>
<Relationship Id="rId1181" Type="http://schemas.openxmlformats.org/officeDocument/2006/relationships/hyperlink" Target="https://doi.org/10.1002/jcpy.1208" TargetMode="External"/>
<Relationship Id="rId1680" Type="http://schemas.openxmlformats.org/officeDocument/2006/relationships/hyperlink" Target="https://doi.org/10.1002/joe.22229" TargetMode="External"/>
<Relationship Id="rId1728" Type="http://schemas.openxmlformats.org/officeDocument/2006/relationships/hyperlink" Target="https://doi.org/10.1002/jrsm.26" TargetMode="External"/>
<Relationship Id="rId1670" Type="http://schemas.openxmlformats.org/officeDocument/2006/relationships/hyperlink" Target="https://doi.org/10.1002/ped4.12166" TargetMode="External"/>
<Relationship Id="rId1201" Type="http://schemas.openxmlformats.org/officeDocument/2006/relationships/hyperlink" Target="https://doi.org/10.1002/pst.331" TargetMode="External"/>
<Relationship Id="rId1213" Type="http://schemas.openxmlformats.org/officeDocument/2006/relationships/hyperlink" Target="https://doi.org/10.1002/sim.2331" TargetMode="External"/>
<Relationship Id="rId1824" Type="http://schemas.openxmlformats.org/officeDocument/2006/relationships/hyperlink" Target="https://doi.org/10.1002/sim.6265" TargetMode="External"/>
<Relationship Id="rId1215" Type="http://schemas.openxmlformats.org/officeDocument/2006/relationships/hyperlink" Target="https://doi.org/10.1002/sim.6986" TargetMode="External"/>
<Relationship Id="rId1778" Type="http://schemas.openxmlformats.org/officeDocument/2006/relationships/hyperlink" Target="https://doi.org/10.1002/sim.9592" TargetMode="External"/>
<Relationship Id="rId1479" Type="http://schemas.openxmlformats.org/officeDocument/2006/relationships/hyperlink" Target="https://doi.org/10.1007/bf01025868" TargetMode="External"/>
<Relationship Id="rId1800" Type="http://schemas.openxmlformats.org/officeDocument/2006/relationships/hyperlink" Target="https://doi.org/10.1007/s00134-023-07163-z" TargetMode="External"/>
<Relationship Id="rId1736" Type="http://schemas.openxmlformats.org/officeDocument/2006/relationships/hyperlink" Target="https://doi.org/10.1007/s00180-021-01080-9" TargetMode="External"/>
<Relationship Id="rId1258" Type="http://schemas.openxmlformats.org/officeDocument/2006/relationships/hyperlink" Target="https://doi.org/10.1007/s00769-006-0191-z" TargetMode="External"/>
<Relationship Id="rId1712" Type="http://schemas.openxmlformats.org/officeDocument/2006/relationships/hyperlink" Target="https://doi.org/10.1007/s11136-021-02822-4" TargetMode="External"/>
<Relationship Id="rId1394" Type="http://schemas.openxmlformats.org/officeDocument/2006/relationships/hyperlink" Target="https://doi.org/10.1016/0377-2217(86)90209-2" TargetMode="External"/>
<Relationship Id="rId1630" Type="http://schemas.openxmlformats.org/officeDocument/2006/relationships/hyperlink" Target="https://doi.org/10.1016/0895-4356(96)00025-x" TargetMode="External"/>
<Relationship Id="rId1305" Type="http://schemas.openxmlformats.org/officeDocument/2006/relationships/hyperlink" Target="https://doi.org/10.1016/b978-0-12-820656-0.00016-2" TargetMode="External"/>
<Relationship Id="rId1268" Type="http://schemas.openxmlformats.org/officeDocument/2006/relationships/hyperlink" Target="https://doi.org/10.1016/j.acra.2015.08.024" TargetMode="External"/>
<Relationship Id="rId1163" Type="http://schemas.openxmlformats.org/officeDocument/2006/relationships/hyperlink" Target="https://doi.org/10.1016/j.actpsy.2014.02.001" TargetMode="External"/>
<Relationship Id="rId1682" Type="http://schemas.openxmlformats.org/officeDocument/2006/relationships/hyperlink" Target="https://doi.org/10.1016/j.aller.2013.03.008" TargetMode="External"/>
<Relationship Id="rId1227" Type="http://schemas.openxmlformats.org/officeDocument/2006/relationships/hyperlink" Target="https://doi.org/10.1016/j.csda.2006.12.030" TargetMode="External"/>
<Relationship Id="rId1650" Type="http://schemas.openxmlformats.org/officeDocument/2006/relationships/hyperlink" Target="https://doi.org/10.1016/j.eururo.2023.04.027" TargetMode="External"/>
<Relationship Id="rId1820" Type="http://schemas.openxmlformats.org/officeDocument/2006/relationships/hyperlink" Target="https://doi.org/10.1016/j.ijnurstu.2014.09.006" TargetMode="External"/>
<Relationship Id="rId1531" Type="http://schemas.openxmlformats.org/officeDocument/2006/relationships/hyperlink" Target="https://doi.org/10.1016/j.injr.2014.04.002" TargetMode="External"/>
<Relationship Id="rId1678" Type="http://schemas.openxmlformats.org/officeDocument/2006/relationships/hyperlink" Target="https://doi.org/10.1016/j.jbusres.2021.04.070" TargetMode="External"/>
<Relationship Id="rId1768" Type="http://schemas.openxmlformats.org/officeDocument/2006/relationships/hyperlink" Target="https://doi.org/10.1016/j.jclinepi.2003.08.009" TargetMode="External"/>
<Relationship Id="rId1260" Type="http://schemas.openxmlformats.org/officeDocument/2006/relationships/hyperlink" Target="https://doi.org/10.1016/j.jclinepi.2005.09.005" TargetMode="External"/>
<Relationship Id="rId1716" Type="http://schemas.openxmlformats.org/officeDocument/2006/relationships/hyperlink" Target="https://doi.org/10.1016/j.jclinepi.2010.03.002" TargetMode="External"/>
<Relationship Id="rId1664" Type="http://schemas.openxmlformats.org/officeDocument/2006/relationships/hyperlink" Target="https://doi.org/10.1016/j.jclinepi.2017.02.016" TargetMode="External"/>
<Relationship Id="rId1452" Type="http://schemas.openxmlformats.org/officeDocument/2006/relationships/hyperlink" Target="https://doi.org/10.1016/j.jclinepi.2019.06.011" TargetMode="External"/>
<Relationship Id="rId1814" Type="http://schemas.openxmlformats.org/officeDocument/2006/relationships/hyperlink" Target="https://doi.org/10.1016/j.jclinepi.2021.01.008" TargetMode="External"/>
<Relationship Id="rId1674" Type="http://schemas.openxmlformats.org/officeDocument/2006/relationships/hyperlink" Target="https://doi.org/10.1016/j.jclinepi.2021.04.013" TargetMode="External"/>
<Relationship Id="rId1274" Type="http://schemas.openxmlformats.org/officeDocument/2006/relationships/hyperlink" Target="https://doi.org/10.1016/j.jclinepi.2022.08.016" TargetMode="External"/>
<Relationship Id="rId1796" Type="http://schemas.openxmlformats.org/officeDocument/2006/relationships/hyperlink" Target="https://doi.org/10.1016/j.jclinepi.2022.10.003" TargetMode="External"/>
<Relationship Id="rId1570" Type="http://schemas.openxmlformats.org/officeDocument/2006/relationships/hyperlink" Target="https://doi.org/10.1016/j.jclinepi.2023.09.005" TargetMode="External"/>
<Relationship Id="rId1503" Type="http://schemas.openxmlformats.org/officeDocument/2006/relationships/hyperlink" Target="https://doi.org/10.1016/j.jesp.2013.03.013" TargetMode="External"/>
<Relationship Id="rId1505" Type="http://schemas.openxmlformats.org/officeDocument/2006/relationships/hyperlink" Target="https://doi.org/10.1016/j.jesp.2017.09.011" TargetMode="External"/>
<Relationship Id="rId1521" Type="http://schemas.openxmlformats.org/officeDocument/2006/relationships/hyperlink" Target="https://doi.org/10.1016/j.jid.2017.08.007" TargetMode="External"/>
<Relationship Id="rId1372" Type="http://schemas.openxmlformats.org/officeDocument/2006/relationships/hyperlink" Target="https://doi.org/10.1016/j.jmsacl.2021.09.002" TargetMode="External"/>
<Relationship Id="rId1400" Type="http://schemas.openxmlformats.org/officeDocument/2006/relationships/hyperlink" Target="https://doi.org/10.1016/j.jtcvs.2015.09.085" TargetMode="External"/>
<Relationship Id="rId1251" Type="http://schemas.openxmlformats.org/officeDocument/2006/relationships/hyperlink" Target="https://doi.org/10.1016/j.measurement.2004.03.001" TargetMode="External"/>
<Relationship Id="rId1345" Type="http://schemas.openxmlformats.org/officeDocument/2006/relationships/hyperlink" Target="https://doi.org/10.1016/j.procs.2011.04.061" TargetMode="External"/>
<Relationship Id="rId1816" Type="http://schemas.openxmlformats.org/officeDocument/2006/relationships/hyperlink" Target="https://doi.org/10.1016/j.urology.2020.05.002" TargetMode="External"/>
<Relationship Id="rId1756" Type="http://schemas.openxmlformats.org/officeDocument/2006/relationships/hyperlink" Target="https://doi.org/10.1016/s0140-6736(00)02039-0" TargetMode="External"/>
<Relationship Id="rId1159" Type="http://schemas.openxmlformats.org/officeDocument/2006/relationships/hyperlink" Target="https://doi.org/10.1016/s0140-6736(09)62074-2" TargetMode="External"/>
<Relationship Id="rId1231" Type="http://schemas.openxmlformats.org/officeDocument/2006/relationships/hyperlink" Target="https://doi.org/10.1016/s0167-5877(00)00115-x" TargetMode="External"/>
<Relationship Id="rId1774" Type="http://schemas.openxmlformats.org/officeDocument/2006/relationships/hyperlink" Target="https://doi.org/10.1016/s0197-2456(97)00147-5" TargetMode="External"/>
<Relationship Id="rId1724" Type="http://schemas.openxmlformats.org/officeDocument/2006/relationships/hyperlink" Target="https://doi.org/10.1016/s0895-4356(03)00177-x" TargetMode="External"/>
<Relationship Id="rId1732" Type="http://schemas.openxmlformats.org/officeDocument/2006/relationships/hyperlink" Target="https://doi.org/10.1016/s2589-7500(22)00188-1" TargetMode="External"/>
<Relationship Id="rId1093" Type="http://schemas.openxmlformats.org/officeDocument/2006/relationships/hyperlink" Target="https://doi.org/10.1017/jdm.2023.23" TargetMode="External"/>
<Relationship Id="rId1422" Type="http://schemas.openxmlformats.org/officeDocument/2006/relationships/hyperlink" Target="https://doi.org/10.1017/s0007123412000130" TargetMode="External"/>
<Relationship Id="rId1552" Type="http://schemas.openxmlformats.org/officeDocument/2006/relationships/hyperlink" Target="https://doi.org/10.1037/0003-066x.60.2.170" TargetMode="External"/>
<Relationship Id="rId1580" Type="http://schemas.openxmlformats.org/officeDocument/2006/relationships/hyperlink" Target="https://doi.org/10.1037/0022-3514.51.6.1173" TargetMode="External"/>
<Relationship Id="rId1097" Type="http://schemas.openxmlformats.org/officeDocument/2006/relationships/hyperlink" Target="https://doi.org/10.1037/0033-2909.97.1.129" TargetMode="External"/>
<Relationship Id="rId1209" Type="http://schemas.openxmlformats.org/officeDocument/2006/relationships/hyperlink" Target="https://doi.org/10.1037/1082-989x.7.1.19" TargetMode="External"/>
<Relationship Id="rId1111" Type="http://schemas.openxmlformats.org/officeDocument/2006/relationships/hyperlink" Target="https://doi.org/10.1037/h0025105" TargetMode="External"/>
<Relationship Id="rId1113" Type="http://schemas.openxmlformats.org/officeDocument/2006/relationships/hyperlink" Target="https://doi.org/10.1037/h0028108" TargetMode="External"/>
<Relationship Id="rId1311" Type="http://schemas.openxmlformats.org/officeDocument/2006/relationships/hyperlink" Target="https://doi.org/10.1037/h0031322" TargetMode="External"/>
<Relationship Id="rId1233" Type="http://schemas.openxmlformats.org/officeDocument/2006/relationships/hyperlink" Target="https://doi.org/10.1037/h0031619" TargetMode="External"/>
<Relationship Id="rId1398" Type="http://schemas.openxmlformats.org/officeDocument/2006/relationships/hyperlink" Target="https://doi.org/10.1038/nature11556" TargetMode="External"/>
<Relationship Id="rId1464" Type="http://schemas.openxmlformats.org/officeDocument/2006/relationships/hyperlink" Target="https://doi.org/10.1038/nmeth.2659" TargetMode="External"/>
<Relationship Id="rId1592" Type="http://schemas.openxmlformats.org/officeDocument/2006/relationships/hyperlink" Target="https://doi.org/10.1038/nmeth.4120" TargetMode="External"/>
<Relationship Id="rId1347" Type="http://schemas.openxmlformats.org/officeDocument/2006/relationships/hyperlink" Target="https://doi.org/10.1038/nn.4550" TargetMode="External"/>
<Relationship Id="rId1145" Type="http://schemas.openxmlformats.org/officeDocument/2006/relationships/hyperlink" Target="https://doi.org/10.1038/s41562-016-0021" TargetMode="External"/>
<Relationship Id="rId1349" Type="http://schemas.openxmlformats.org/officeDocument/2006/relationships/hyperlink" Target="https://doi.org/10.1038/s41597-022-01143-6" TargetMode="External"/>
<Relationship Id="rId1668" Type="http://schemas.openxmlformats.org/officeDocument/2006/relationships/hyperlink" Target="https://doi.org/10.1053/j.semnuclmed.2018.11.005" TargetMode="External"/>
<Relationship Id="rId1179" Type="http://schemas.openxmlformats.org/officeDocument/2006/relationships/hyperlink" Target="https://doi.org/10.1073/pnas.1708274114" TargetMode="External"/>
<Relationship Id="rId1515" Type="http://schemas.openxmlformats.org/officeDocument/2006/relationships/hyperlink" Target="https://doi.org/10.1073/pnas.2203150119" TargetMode="External"/>
<Relationship Id="rId1608" Type="http://schemas.openxmlformats.org/officeDocument/2006/relationships/hyperlink" Target="https://doi.org/10.1080/00031305.1973.10478966" TargetMode="External"/>
<Relationship Id="rId1103" Type="http://schemas.openxmlformats.org/officeDocument/2006/relationships/hyperlink" Target="https://doi.org/10.1080/00031305.1983.10482729" TargetMode="External"/>
<Relationship Id="rId1750" Type="http://schemas.openxmlformats.org/officeDocument/2006/relationships/hyperlink" Target="https://doi.org/10.1080/00031305.1983.10483133" TargetMode="External"/>
<Relationship Id="rId1107" Type="http://schemas.openxmlformats.org/officeDocument/2006/relationships/hyperlink" Target="https://doi.org/10.1080/00031305.1992.10475881" TargetMode="External"/>
<Relationship Id="rId1119" Type="http://schemas.openxmlformats.org/officeDocument/2006/relationships/hyperlink" Target="https://doi.org/10.1080/00031305.2014.876829" TargetMode="External"/>
<Relationship Id="rId1590" Type="http://schemas.openxmlformats.org/officeDocument/2006/relationships/hyperlink" Target="https://doi.org/10.1080/00031305.2016.1154108" TargetMode="External"/>
<Relationship Id="rId1266" Type="http://schemas.openxmlformats.org/officeDocument/2006/relationships/hyperlink" Target="https://doi.org/10.1080/00031305.2017.1375989" TargetMode="External"/>
<Relationship Id="rId1317" Type="http://schemas.openxmlformats.org/officeDocument/2006/relationships/hyperlink" Target="https://doi.org/10.1080/0025570x.1990.11977475" TargetMode="External"/>
<Relationship Id="rId1475" Type="http://schemas.openxmlformats.org/officeDocument/2006/relationships/hyperlink" Target="https://doi.org/10.1080/01621459.1926.10502161" TargetMode="External"/>
<Relationship Id="rId1624" Type="http://schemas.openxmlformats.org/officeDocument/2006/relationships/hyperlink" Target="https://doi.org/10.1080/01621459.1957.10501412" TargetMode="External"/>
<Relationship Id="rId1117" Type="http://schemas.openxmlformats.org/officeDocument/2006/relationships/hyperlink" Target="https://doi.org/10.1080/01621459.1972.10482387" TargetMode="External"/>
<Relationship Id="rId1280" Type="http://schemas.openxmlformats.org/officeDocument/2006/relationships/hyperlink" Target="https://doi.org/10.1080/01621459.1988.10478722" TargetMode="External"/>
<Relationship Id="rId1254" Type="http://schemas.openxmlformats.org/officeDocument/2006/relationships/hyperlink" Target="https://doi.org/10.1080/03014467800002891" TargetMode="External"/>
<Relationship Id="rId1217" Type="http://schemas.openxmlformats.org/officeDocument/2006/relationships/hyperlink" Target="https://doi.org/10.1080/03610926.2016.1248783" TargetMode="External"/>
<Relationship Id="rId1291" Type="http://schemas.openxmlformats.org/officeDocument/2006/relationships/hyperlink" Target="https://doi.org/10.1080/07350015.1988.10509663" TargetMode="External"/>
<Relationship Id="rId1147" Type="http://schemas.openxmlformats.org/officeDocument/2006/relationships/hyperlink" Target="https://doi.org/10.1080/08989621.2016.1257387" TargetMode="External"/>
<Relationship Id="rId1229" Type="http://schemas.openxmlformats.org/officeDocument/2006/relationships/hyperlink" Target="https://doi.org/10.1080/14786440009463897" TargetMode="External"/>
<Relationship Id="rId1131" Type="http://schemas.openxmlformats.org/officeDocument/2006/relationships/hyperlink" Target="https://doi.org/10.1080/23265507.2017.1354313" TargetMode="External"/>
<Relationship Id="rId1462" Type="http://schemas.openxmlformats.org/officeDocument/2006/relationships/hyperlink" Target="https://doi.org/10.1083/jcb.200611141" TargetMode="External"/>
<Relationship Id="rId1125" Type="http://schemas.openxmlformats.org/officeDocument/2006/relationships/hyperlink" Target="https://doi.org/10.1086/229693" TargetMode="External"/>
<Relationship Id="rId1702" Type="http://schemas.openxmlformats.org/officeDocument/2006/relationships/hyperlink" Target="https://doi.org/10.1086/266577" TargetMode="External"/>
<Relationship Id="rId1133" Type="http://schemas.openxmlformats.org/officeDocument/2006/relationships/hyperlink" Target="https://doi.org/10.1088/1742-6596/1613/1/012080" TargetMode="External"/>
<Relationship Id="rId1684" Type="http://schemas.openxmlformats.org/officeDocument/2006/relationships/hyperlink" Target="https://doi.org/10.1093/aje/kwi014" TargetMode="External"/>
<Relationship Id="rId1444" Type="http://schemas.openxmlformats.org/officeDocument/2006/relationships/hyperlink" Target="https://doi.org/10.1093/aje/kws412" TargetMode="External"/>
<Relationship Id="rId1586" Type="http://schemas.openxmlformats.org/officeDocument/2006/relationships/hyperlink" Target="https://doi.org/10.1093/biomet/1.2.164" TargetMode="External"/>
<Relationship Id="rId1109" Type="http://schemas.openxmlformats.org/officeDocument/2006/relationships/hyperlink" Target="https://doi.org/10.1093/biomet/44.1-2.187" TargetMode="External"/>
<Relationship Id="rId1477" Type="http://schemas.openxmlformats.org/officeDocument/2006/relationships/hyperlink" Target="https://doi.org/10.1093/biomet/66.3.605" TargetMode="External"/>
<Relationship Id="rId1634" Type="http://schemas.openxmlformats.org/officeDocument/2006/relationships/hyperlink" Target="https://doi.org/10.1093/ije/7.4.373" TargetMode="External"/>
<Relationship Id="rId1321" Type="http://schemas.openxmlformats.org/officeDocument/2006/relationships/hyperlink" Target="https://doi.org/10.1093/ije/dyh299" TargetMode="External"/>
<Relationship Id="rId1652" Type="http://schemas.openxmlformats.org/officeDocument/2006/relationships/hyperlink" Target="https://doi.org/10.1093/ije/dyw341" TargetMode="External"/>
<Relationship Id="rId1558" Type="http://schemas.openxmlformats.org/officeDocument/2006/relationships/hyperlink" Target="https://doi.org/10.1093/jisesa/iew092" TargetMode="External"/>
<Relationship Id="rId1155" Type="http://schemas.openxmlformats.org/officeDocument/2006/relationships/hyperlink" Target="https://doi.org/10.1093/oso/9780197536537.003.0004" TargetMode="External"/>
<Relationship Id="rId1582" Type="http://schemas.openxmlformats.org/officeDocument/2006/relationships/hyperlink" Target="https://doi.org/10.1093/oxfordjournals.aje.a114229" TargetMode="External"/>
<Relationship Id="rId1584" Type="http://schemas.openxmlformats.org/officeDocument/2006/relationships/hyperlink" Target="https://doi.org/10.1097/00001648-199109000-00015" TargetMode="External"/>
<Relationship Id="rId1818" Type="http://schemas.openxmlformats.org/officeDocument/2006/relationships/hyperlink" Target="https://doi.org/10.1097/ju.0000000000000001" TargetMode="External"/>
<Relationship Id="rId1390" Type="http://schemas.openxmlformats.org/officeDocument/2006/relationships/hyperlink" Target="https://doi.org/10.1097/sih.0000000000000150" TargetMode="External"/>
<Relationship Id="rId1313" Type="http://schemas.openxmlformats.org/officeDocument/2006/relationships/hyperlink" Target="https://doi.org/10.1098/rsos.211028" TargetMode="External"/>
<Relationship Id="rId1167" Type="http://schemas.openxmlformats.org/officeDocument/2006/relationships/hyperlink" Target="https://doi.org/10.1098/rsos.220346" TargetMode="External"/>
<Relationship Id="rId1157" Type="http://schemas.openxmlformats.org/officeDocument/2006/relationships/hyperlink" Target="https://doi.org/10.1098/rsos.230677" TargetMode="External"/>
<Relationship Id="rId1706" Type="http://schemas.openxmlformats.org/officeDocument/2006/relationships/hyperlink" Target="https://doi.org/10.1098/rsta.1900.0022" TargetMode="External"/>
<Relationship Id="rId1481" Type="http://schemas.openxmlformats.org/officeDocument/2006/relationships/hyperlink" Target="https://doi.org/10.1109/TVCG.2023.3327195" TargetMode="External"/>
<Relationship Id="rId1790" Type="http://schemas.openxmlformats.org/officeDocument/2006/relationships/hyperlink" Target="https://doi.org/10.1111/2041-210X.12472" TargetMode="External"/>
<Relationship Id="rId1564" Type="http://schemas.openxmlformats.org/officeDocument/2006/relationships/hyperlink" Target="https://doi.org/10.1111/bmsp.12132" TargetMode="External"/>
<Relationship Id="rId1828" Type="http://schemas.openxmlformats.org/officeDocument/2006/relationships/hyperlink" Target="https://doi.org/10.1111/j.1464-5491.2004.01443.x" TargetMode="External"/>
<Relationship Id="rId1658" Type="http://schemas.openxmlformats.org/officeDocument/2006/relationships/hyperlink" Target="https://doi.org/10.1111/j.1471-1842.2009.00848.x" TargetMode="External"/>
<Relationship Id="rId1323" Type="http://schemas.openxmlformats.org/officeDocument/2006/relationships/hyperlink" Target="https://doi.org/10.1111/j.1740-9713.2011.00509.x" TargetMode="External"/>
<Relationship Id="rId1129" Type="http://schemas.openxmlformats.org/officeDocument/2006/relationships/hyperlink" Target="https://doi.org/10.1111/j.1751-5823.2002.tb00336.x" TargetMode="External"/>
<Relationship Id="rId1412" Type="http://schemas.openxmlformats.org/officeDocument/2006/relationships/hyperlink" Target="https://doi.org/10.1111/j.2041-210x.2009.00001.x" TargetMode="External"/>
<Relationship Id="rId1115" Type="http://schemas.openxmlformats.org/officeDocument/2006/relationships/hyperlink" Target="https://doi.org/10.1111/j.2517-6161.1951.tb00088.x" TargetMode="External"/>
<Relationship Id="rId1205" Type="http://schemas.openxmlformats.org/officeDocument/2006/relationships/hyperlink" Target="https://doi.org/10.1111/j.2517-6161.1964.tb00553.x" TargetMode="External"/>
<Relationship Id="rId1714" Type="http://schemas.openxmlformats.org/officeDocument/2006/relationships/hyperlink" Target="https://doi.org/10.1111/jan.12402" TargetMode="External"/>
<Relationship Id="rId1832" Type="http://schemas.openxmlformats.org/officeDocument/2006/relationships/hyperlink" Target="https://doi.org/10.1111/jcpt.13102" TargetMode="External"/>
<Relationship Id="rId1454" Type="http://schemas.openxmlformats.org/officeDocument/2006/relationships/hyperlink" Target="https://doi.org/10.1111/ppe.12474" TargetMode="External"/>
<Relationship Id="rId1139" Type="http://schemas.openxmlformats.org/officeDocument/2006/relationships/hyperlink" Target="https://doi.org/10.1111/test.12302" TargetMode="External"/>
<Relationship Id="rId1604" Type="http://schemas.openxmlformats.org/officeDocument/2006/relationships/hyperlink" Target="https://doi.org/10.1111/test.12307" TargetMode="External"/>
<Relationship Id="rId1594" Type="http://schemas.openxmlformats.org/officeDocument/2006/relationships/hyperlink" Target="https://doi.org/10.1111/tri.12895" TargetMode="External"/>
<Relationship Id="rId1554" Type="http://schemas.openxmlformats.org/officeDocument/2006/relationships/hyperlink" Target="https://doi.org/10.1126/science.aaf5406" TargetMode="External"/>
<Relationship Id="rId1626" Type="http://schemas.openxmlformats.org/officeDocument/2006/relationships/hyperlink" Target="https://doi.org/10.1136/adc.73.3.270" TargetMode="External"/>
<Relationship Id="rId1428" Type="http://schemas.openxmlformats.org/officeDocument/2006/relationships/hyperlink" Target="https://doi.org/10.1136/archdischild-2014-307149" TargetMode="External"/>
<Relationship Id="rId1830" Type="http://schemas.openxmlformats.org/officeDocument/2006/relationships/hyperlink" Target="https://doi.org/10.1136/bjsports-2020-103652" TargetMode="External"/>
<Relationship Id="rId1083" Type="http://schemas.openxmlformats.org/officeDocument/2006/relationships/hyperlink" Target="https://doi.org/10.1136/bmj.300.6719.230" TargetMode="External"/>
<Relationship Id="rId1491" Type="http://schemas.openxmlformats.org/officeDocument/2006/relationships/hyperlink" Target="https://doi.org/10.1136/bmj.309.6960.996" TargetMode="External"/>
<Relationship Id="rId1656" Type="http://schemas.openxmlformats.org/officeDocument/2006/relationships/hyperlink" Target="https://doi.org/10.1136/bmj.309.6962.1128" TargetMode="External"/>
<Relationship Id="rId1173" Type="http://schemas.openxmlformats.org/officeDocument/2006/relationships/hyperlink" Target="https://doi.org/10.1136/bmj.310.6985.985" TargetMode="External"/>
<Relationship Id="rId1560" Type="http://schemas.openxmlformats.org/officeDocument/2006/relationships/hyperlink" Target="https://doi.org/10.1136/bmj.311.7003.485" TargetMode="External"/>
<Relationship Id="rId1199" Type="http://schemas.openxmlformats.org/officeDocument/2006/relationships/hyperlink" Target="https://doi.org/10.1136/bmj.312.7033.770" TargetMode="External"/>
<Relationship Id="rId1572" Type="http://schemas.openxmlformats.org/officeDocument/2006/relationships/hyperlink" Target="https://doi.org/10.1136/bmj.313.7055.486" TargetMode="External"/>
<Relationship Id="rId1770" Type="http://schemas.openxmlformats.org/officeDocument/2006/relationships/hyperlink" Target="https://doi.org/10.1136/bmj.313.7060.808" TargetMode="External"/>
<Relationship Id="rId1081" Type="http://schemas.openxmlformats.org/officeDocument/2006/relationships/hyperlink" Target="https://doi.org/10.1136/bmj.314.7098.1874" TargetMode="External"/>
<Relationship Id="rId1450" Type="http://schemas.openxmlformats.org/officeDocument/2006/relationships/hyperlink" Target="https://doi.org/10.1136/bmj.315.7104.364" TargetMode="External"/>
<Relationship Id="rId1556" Type="http://schemas.openxmlformats.org/officeDocument/2006/relationships/hyperlink" Target="https://doi.org/10.1136/bmj.315.7105.422" TargetMode="External"/>
<Relationship Id="rId1720" Type="http://schemas.openxmlformats.org/officeDocument/2006/relationships/hyperlink" Target="https://doi.org/10.1136/bmj.315.7107.540" TargetMode="External"/>
<Relationship Id="rId1185" Type="http://schemas.openxmlformats.org/officeDocument/2006/relationships/hyperlink" Target="https://doi.org/10.1136/bmj.318.7199.1667" TargetMode="External"/>
<Relationship Id="rId1762" Type="http://schemas.openxmlformats.org/officeDocument/2006/relationships/hyperlink" Target="https://doi.org/10.1136/bmj.319.7203.185" TargetMode="External"/>
<Relationship Id="rId1746" Type="http://schemas.openxmlformats.org/officeDocument/2006/relationships/hyperlink" Target="https://doi.org/10.1136/bmj.323.7321.1123" TargetMode="External"/>
<Relationship Id="rId1772" Type="http://schemas.openxmlformats.org/officeDocument/2006/relationships/hyperlink" Target="https://doi.org/10.1136/bmj.326.7382.219" TargetMode="External"/>
<Relationship Id="rId1211" Type="http://schemas.openxmlformats.org/officeDocument/2006/relationships/hyperlink" Target="https://doi.org/10.1136/bmj.332.7549.1080" TargetMode="External"/>
<Relationship Id="rId1272" Type="http://schemas.openxmlformats.org/officeDocument/2006/relationships/hyperlink" Target="https://doi.org/10.1136/bmj.38977.682025.2c" TargetMode="External"/>
<Relationship Id="rId1826" Type="http://schemas.openxmlformats.org/officeDocument/2006/relationships/hyperlink" Target="https://doi.org/10.1136/bmj.a2201" TargetMode="External"/>
<Relationship Id="rId1742" Type="http://schemas.openxmlformats.org/officeDocument/2006/relationships/hyperlink" Target="https://doi.org/10.1136/bmj.d561" TargetMode="External"/>
<Relationship Id="rId1426" Type="http://schemas.openxmlformats.org/officeDocument/2006/relationships/hyperlink" Target="https://doi.org/10.1136/bmj.h1845" TargetMode="External"/>
<Relationship Id="rId1089" Type="http://schemas.openxmlformats.org/officeDocument/2006/relationships/hyperlink" Target="https://doi.org/10.1136/bmj.h2622" TargetMode="External"/>
<Relationship Id="rId1738" Type="http://schemas.openxmlformats.org/officeDocument/2006/relationships/hyperlink" Target="https://doi.org/10.1136/bmj.h5527" TargetMode="External"/>
<Relationship Id="rId1378" Type="http://schemas.openxmlformats.org/officeDocument/2006/relationships/hyperlink" Target="https://doi.org/10.1136/bmj.p2402" TargetMode="External"/>
<Relationship Id="rId1686" Type="http://schemas.openxmlformats.org/officeDocument/2006/relationships/hyperlink" Target="https://doi.org/10.1136/bmjebm-2023-112358" TargetMode="External"/>
<Relationship Id="rId1283" Type="http://schemas.openxmlformats.org/officeDocument/2006/relationships/hyperlink" Target="https://doi.org/10.1136/bmjopen-2015-008431" TargetMode="External"/>
<Relationship Id="rId1519" Type="http://schemas.openxmlformats.org/officeDocument/2006/relationships/hyperlink" Target="https://doi.org/10.1136/jim-2022-002479" TargetMode="External"/>
<Relationship Id="rId1700" Type="http://schemas.openxmlformats.org/officeDocument/2006/relationships/hyperlink" Target="https://doi.org/10.1146/annurev-polisci-041719-102556" TargetMode="External"/>
<Relationship Id="rId1489" Type="http://schemas.openxmlformats.org/officeDocument/2006/relationships/hyperlink" Target="https://doi.org/10.1152/advan.90123.2008" TargetMode="External"/>
<Relationship Id="rId1533" Type="http://schemas.openxmlformats.org/officeDocument/2006/relationships/hyperlink" Target="https://doi.org/10.1152/advan.90218.2008" TargetMode="External"/>
<Relationship Id="rId1740" Type="http://schemas.openxmlformats.org/officeDocument/2006/relationships/hyperlink" Target="https://doi.org/10.1159/000080576" TargetMode="External"/>
<Relationship Id="rId1466" Type="http://schemas.openxmlformats.org/officeDocument/2006/relationships/hyperlink" Target="https://doi.org/10.1161/circulationaha.118.037777" TargetMode="External"/>
<Relationship Id="rId1812" Type="http://schemas.openxmlformats.org/officeDocument/2006/relationships/hyperlink" Target="https://doi.org/10.1161/circulationaha.121.055393" TargetMode="External"/>
<Relationship Id="rId1523" Type="http://schemas.openxmlformats.org/officeDocument/2006/relationships/hyperlink" Target="https://doi.org/10.11613/bm.2010.004" TargetMode="External"/>
<Relationship Id="rId1598" Type="http://schemas.openxmlformats.org/officeDocument/2006/relationships/hyperlink" Target="https://doi.org/10.11613/bm.2013.018" TargetMode="External"/>
<Relationship Id="rId1704" Type="http://schemas.openxmlformats.org/officeDocument/2006/relationships/hyperlink" Target="https://doi.org/10.1177/001316446002000104" TargetMode="External"/>
<Relationship Id="rId1754" Type="http://schemas.openxmlformats.org/officeDocument/2006/relationships/hyperlink" Target="https://doi.org/10.1177/009286150804200402" TargetMode="External"/>
<Relationship Id="rId1606" Type="http://schemas.openxmlformats.org/officeDocument/2006/relationships/hyperlink" Target="https://doi.org/10.1177/0146621618795933" TargetMode="External"/>
<Relationship Id="rId1396" Type="http://schemas.openxmlformats.org/officeDocument/2006/relationships/hyperlink" Target="https://doi.org/10.1177/019394598600800409" TargetMode="External"/>
<Relationship Id="rId1153" Type="http://schemas.openxmlformats.org/officeDocument/2006/relationships/hyperlink" Target="https://doi.org/10.1177/0956797611430953" TargetMode="External"/>
<Relationship Id="rId1285" Type="http://schemas.openxmlformats.org/officeDocument/2006/relationships/hyperlink" Target="https://doi.org/10.1177/09622802231198795" TargetMode="External"/>
<Relationship Id="rId1235" Type="http://schemas.openxmlformats.org/officeDocument/2006/relationships/hyperlink" Target="https://doi.org/10.1177/10497323211015960" TargetMode="External"/>
<Relationship Id="rId1223" Type="http://schemas.openxmlformats.org/officeDocument/2006/relationships/hyperlink" Target="https://doi.org/10.1177/1094428108318065" TargetMode="External"/>
<Relationship Id="rId1380" Type="http://schemas.openxmlformats.org/officeDocument/2006/relationships/hyperlink" Target="https://doi.org/10.1177/17407745221123244" TargetMode="External"/>
<Relationship Id="rId1562" Type="http://schemas.openxmlformats.org/officeDocument/2006/relationships/hyperlink" Target="https://doi.org/10.1177/1745691614551642" TargetMode="External"/>
<Relationship Id="rId1241" Type="http://schemas.openxmlformats.org/officeDocument/2006/relationships/hyperlink" Target="https://doi.org/10.1177/20597991211026616" TargetMode="External"/>
<Relationship Id="rId1191" Type="http://schemas.openxmlformats.org/officeDocument/2006/relationships/hyperlink" Target="https://doi.org/10.1177/2192568217746998" TargetMode="External"/>
<Relationship Id="rId1541" Type="http://schemas.openxmlformats.org/officeDocument/2006/relationships/hyperlink" Target="https://doi.org/10.1177/2515245918770963" TargetMode="External"/>
<Relationship Id="rId1550" Type="http://schemas.openxmlformats.org/officeDocument/2006/relationships/hyperlink" Target="https://doi.org/10.1177/2515245920951503" TargetMode="External"/>
<Relationship Id="rId1388" Type="http://schemas.openxmlformats.org/officeDocument/2006/relationships/hyperlink" Target="https://doi.org/10.1177/25152459231187531" TargetMode="External"/>
<Relationship Id="rId1602" Type="http://schemas.openxmlformats.org/officeDocument/2006/relationships/hyperlink" Target="https://doi.org/10.1177/8756479308317006" TargetMode="External"/>
<Relationship Id="rId1734" Type="http://schemas.openxmlformats.org/officeDocument/2006/relationships/hyperlink" Target="https://doi.org/10.1186/1471-2105-12-77" TargetMode="External"/>
<Relationship Id="rId1766" Type="http://schemas.openxmlformats.org/officeDocument/2006/relationships/hyperlink" Target="https://doi.org/10.1186/1471-2288-1-6" TargetMode="External"/>
<Relationship Id="rId1219" Type="http://schemas.openxmlformats.org/officeDocument/2006/relationships/hyperlink" Target="https://doi.org/10.1186/1471-2288-12-21" TargetMode="External"/>
<Relationship Id="rId1485" Type="http://schemas.openxmlformats.org/officeDocument/2006/relationships/hyperlink" Target="https://doi.org/10.1186/1471-2288-12-81" TargetMode="External"/>
<Relationship Id="rId1798" Type="http://schemas.openxmlformats.org/officeDocument/2006/relationships/hyperlink" Target="https://doi.org/10.1186/1471-2288-8-79" TargetMode="External"/>
<Relationship Id="rId1718" Type="http://schemas.openxmlformats.org/officeDocument/2006/relationships/hyperlink" Target="https://doi.org/10.1186/1472-6920-4-13" TargetMode="External"/>
<Relationship Id="rId1776" Type="http://schemas.openxmlformats.org/officeDocument/2006/relationships/hyperlink" Target="https://doi.org/10.1186/1745-6215-15-139" TargetMode="External"/>
<Relationship Id="rId1792" Type="http://schemas.openxmlformats.org/officeDocument/2006/relationships/hyperlink" Target="https://doi.org/10.1186/2046-4053-4-1" TargetMode="External"/>
<Relationship Id="rId1760" Type="http://schemas.openxmlformats.org/officeDocument/2006/relationships/hyperlink" Target="https://doi.org/10.1186/s12874-019-0750-8" TargetMode="External"/>
<Relationship Id="rId1744" Type="http://schemas.openxmlformats.org/officeDocument/2006/relationships/hyperlink" Target="https://doi.org/10.1186/s12874-022-01786-4" TargetMode="External"/>
<Relationship Id="rId1672" Type="http://schemas.openxmlformats.org/officeDocument/2006/relationships/hyperlink" Target="https://doi.org/10.1186/s12967-020-02540-4" TargetMode="External"/>
<Relationship Id="rId1810" Type="http://schemas.openxmlformats.org/officeDocument/2006/relationships/hyperlink" Target="https://doi.org/10.1186/s13063-022-06515-2" TargetMode="External"/>
<Relationship Id="rId1430" Type="http://schemas.openxmlformats.org/officeDocument/2006/relationships/hyperlink" Target="https://doi.org/10.1186/s13690-017-0180-1" TargetMode="External"/>
<Relationship Id="rId1161" Type="http://schemas.openxmlformats.org/officeDocument/2006/relationships/hyperlink" Target="https://doi.org/10.1207/s15327957pspr0203_4" TargetMode="External"/>
<Relationship Id="rId1187" Type="http://schemas.openxmlformats.org/officeDocument/2006/relationships/hyperlink" Target="https://doi.org/10.1213/ane.0000000000002370" TargetMode="External"/>
<Relationship Id="rId1095" Type="http://schemas.openxmlformats.org/officeDocument/2006/relationships/hyperlink" Target="https://doi.org/10.1214/18-aoas1161sf" TargetMode="External"/>
<Relationship Id="rId1442" Type="http://schemas.openxmlformats.org/officeDocument/2006/relationships/hyperlink" Target="https://doi.org/10.12688/f1000research.123002.2" TargetMode="External"/>
<Relationship Id="rId1822" Type="http://schemas.openxmlformats.org/officeDocument/2006/relationships/hyperlink" Target="https://doi.org/10.1371/journal.pbio.1002128" TargetMode="External"/>
<Relationship Id="rId1175" Type="http://schemas.openxmlformats.org/officeDocument/2006/relationships/hyperlink" Target="https://doi.org/10.1371/journal.pbio.2002173" TargetMode="External"/>
<Relationship Id="rId1169" Type="http://schemas.openxmlformats.org/officeDocument/2006/relationships/hyperlink" Target="https://doi.org/10.1371/journal.pbio.3000127" TargetMode="External"/>
<Relationship Id="rId1239" Type="http://schemas.openxmlformats.org/officeDocument/2006/relationships/hyperlink" Target="https://doi.org/10.1371/journal.pcbi.1009819" TargetMode="External"/>
<Relationship Id="rId1374" Type="http://schemas.openxmlformats.org/officeDocument/2006/relationships/hyperlink" Target="https://doi.org/10.1371/journal.pmed.1001747" TargetMode="External"/>
<Relationship Id="rId1802" Type="http://schemas.openxmlformats.org/officeDocument/2006/relationships/hyperlink" Target="https://doi.org/10.1371/journal.pmed.1003583" TargetMode="External"/>
<Relationship Id="rId1596" Type="http://schemas.openxmlformats.org/officeDocument/2006/relationships/hyperlink" Target="https://doi.org/10.1371/journal.pone.0121945" TargetMode="External"/>
<Relationship Id="rId1808" Type="http://schemas.openxmlformats.org/officeDocument/2006/relationships/hyperlink" Target="https://doi.org/10.1371/journal.pone.0262918" TargetMode="External"/>
<Relationship Id="rId1537" Type="http://schemas.openxmlformats.org/officeDocument/2006/relationships/hyperlink" Target="https://doi.org/10.1515/spp-2015-0001" TargetMode="External"/>
<Relationship Id="rId1121" Type="http://schemas.openxmlformats.org/officeDocument/2006/relationships/hyperlink" Target="https://doi.org/10.1525/9780520313880-018" TargetMode="External"/>
<Relationship Id="rId1666" Type="http://schemas.openxmlformats.org/officeDocument/2006/relationships/hyperlink" Target="https://doi.org/10.1590/1980-265x-tce-2017-0311" TargetMode="External"/>
<Relationship Id="rId1087" Type="http://schemas.openxmlformats.org/officeDocument/2006/relationships/hyperlink" Target="https://doi.org/10.1590/abd1806-4841.20165254" TargetMode="External"/>
<Relationship Id="rId1141" Type="http://schemas.openxmlformats.org/officeDocument/2006/relationships/hyperlink" Target="https://doi.org/10.1590/s1413-78522006000100012" TargetMode="External"/>
<Relationship Id="rId1143" Type="http://schemas.openxmlformats.org/officeDocument/2006/relationships/hyperlink" Target="https://doi.org/10.1590/s1413-78522006000200012" TargetMode="External"/>
<Relationship Id="rId1446" Type="http://schemas.openxmlformats.org/officeDocument/2006/relationships/hyperlink" Target="https://doi.org/10.18203/2349-3259.ijct20201720" TargetMode="External"/>
<Relationship Id="rId1726" Type="http://schemas.openxmlformats.org/officeDocument/2006/relationships/hyperlink" Target="https://doi.org/10.18637/jss.v028.i05" TargetMode="External"/>
<Relationship Id="rId1287" Type="http://schemas.openxmlformats.org/officeDocument/2006/relationships/hyperlink" Target="https://doi.org/10.18637/jss.v045.i03" TargetMode="External"/>
<Relationship Id="rId1694" Type="http://schemas.openxmlformats.org/officeDocument/2006/relationships/hyperlink" Target="https://doi.org/10.18637/jss.v048.i02" TargetMode="External"/>
<Relationship Id="rId1646" Type="http://schemas.openxmlformats.org/officeDocument/2006/relationships/hyperlink" Target="https://doi.org/10.18637/jss.v069.c02" TargetMode="External"/>
<Relationship Id="rId1303" Type="http://schemas.openxmlformats.org/officeDocument/2006/relationships/hyperlink" Target="https://doi.org/10.18637/jss.v074.i11" TargetMode="External"/>
<Relationship Id="rId1337" Type="http://schemas.openxmlformats.org/officeDocument/2006/relationships/hyperlink" Target="https://doi.org/10.18637/jss.v088.i02" TargetMode="External"/>
<Relationship Id="rId1404" Type="http://schemas.openxmlformats.org/officeDocument/2006/relationships/hyperlink" Target="https://doi.org/10.18637/jss.v090.i06" TargetMode="External"/>
<Relationship Id="rId1620" Type="http://schemas.openxmlformats.org/officeDocument/2006/relationships/hyperlink" Target="https://doi.org/10.18637/jss.v103.i01" TargetMode="External"/>
<Relationship Id="rId1262" Type="http://schemas.openxmlformats.org/officeDocument/2006/relationships/hyperlink" Target="https://doi.org/10.18637/jss.v105.i07" TargetMode="External"/>
<Relationship Id="rId1622" Type="http://schemas.openxmlformats.org/officeDocument/2006/relationships/hyperlink" Target="https://doi.org/10.2105/ajph.2012.300897" TargetMode="External"/>
<Relationship Id="rId1636" Type="http://schemas.openxmlformats.org/officeDocument/2006/relationships/hyperlink" Target="https://doi.org/10.2105/ajph.79.3.340" TargetMode="External"/>
<Relationship Id="rId1448" Type="http://schemas.openxmlformats.org/officeDocument/2006/relationships/hyperlink" Target="https://doi.org/10.2106/jbjs.21.01166" TargetMode="External"/>
<Relationship Id="rId1648" Type="http://schemas.openxmlformats.org/officeDocument/2006/relationships/hyperlink" Target="https://doi.org/10.21105/joss.00772" TargetMode="External"/>
<Relationship Id="rId1384" Type="http://schemas.openxmlformats.org/officeDocument/2006/relationships/hyperlink" Target="https://doi.org/10.21105/joss.02763" TargetMode="External"/>
<Relationship Id="rId1568" Type="http://schemas.openxmlformats.org/officeDocument/2006/relationships/hyperlink" Target="https://doi.org/10.21105/joss.02815" TargetMode="External"/>
<Relationship Id="rId1640" Type="http://schemas.openxmlformats.org/officeDocument/2006/relationships/hyperlink" Target="https://doi.org/10.21105/joss.03139" TargetMode="External"/>
<Relationship Id="rId1436" Type="http://schemas.openxmlformats.org/officeDocument/2006/relationships/hyperlink" Target="https://doi.org/10.21105/joss.05466" TargetMode="External"/>
<Relationship Id="rId1339" Type="http://schemas.openxmlformats.org/officeDocument/2006/relationships/hyperlink" Target="https://doi.org/10.21449/ijate.661803" TargetMode="External"/>
<Relationship Id="rId1539" Type="http://schemas.openxmlformats.org/officeDocument/2006/relationships/hyperlink" Target="https://doi.org/10.2147/clep.s142940" TargetMode="External"/>
<Relationship Id="rId1758" Type="http://schemas.openxmlformats.org/officeDocument/2006/relationships/hyperlink" Target="https://doi.org/10.2147/clep.s161508" TargetMode="External"/>
<Relationship Id="rId1237" Type="http://schemas.openxmlformats.org/officeDocument/2006/relationships/hyperlink" Target="https://doi.org/10.22454/PRiMER.2022.511416" TargetMode="External"/>
<Relationship Id="rId1327" Type="http://schemas.openxmlformats.org/officeDocument/2006/relationships/hyperlink" Target="https://doi.org/10.2307/1390807" TargetMode="External"/>
<Relationship Id="rId1289" Type="http://schemas.openxmlformats.org/officeDocument/2006/relationships/hyperlink" Target="https://doi.org/10.2307/1391390" TargetMode="External"/>
<Relationship Id="rId1101" Type="http://schemas.openxmlformats.org/officeDocument/2006/relationships/hyperlink" Target="https://doi.org/10.2307/1884324" TargetMode="External"/>
<Relationship Id="rId1315" Type="http://schemas.openxmlformats.org/officeDocument/2006/relationships/hyperlink" Target="https://doi.org/10.2307/2322249" TargetMode="External"/>
<Relationship Id="rId1171" Type="http://schemas.openxmlformats.org/officeDocument/2006/relationships/hyperlink" Target="https://doi.org/10.2307/2343787" TargetMode="External"/>
<Relationship Id="rId1499" Type="http://schemas.openxmlformats.org/officeDocument/2006/relationships/hyperlink" Target="https://doi.org/10.2307/2348636" TargetMode="External"/>
<Relationship Id="rId1105" Type="http://schemas.openxmlformats.org/officeDocument/2006/relationships/hyperlink" Target="https://doi.org/10.2307/2685389" TargetMode="External"/>
<Relationship Id="rId1319" Type="http://schemas.openxmlformats.org/officeDocument/2006/relationships/hyperlink" Target="https://doi.org/10.2307/2841583" TargetMode="External"/>
<Relationship Id="rId1256" Type="http://schemas.openxmlformats.org/officeDocument/2006/relationships/hyperlink" Target="https://doi.org/10.2307/2987937" TargetMode="External"/>
<Relationship Id="rId1099" Type="http://schemas.openxmlformats.org/officeDocument/2006/relationships/hyperlink" Target="https://doi.org/10.2307/3002000" TargetMode="External"/>
<Relationship Id="rId1708" Type="http://schemas.openxmlformats.org/officeDocument/2006/relationships/hyperlink" Target="https://doi.org/10.2307/3315487" TargetMode="External"/>
<Relationship Id="rId1123" Type="http://schemas.openxmlformats.org/officeDocument/2006/relationships/hyperlink" Target="https://doi.org/10.2307/3619568" TargetMode="External"/>
<Relationship Id="rId1588" Type="http://schemas.openxmlformats.org/officeDocument/2006/relationships/hyperlink" Target="https://doi.org/10.23637/ROTHAMSTED.8V61Q" TargetMode="External"/>
<Relationship Id="rId1127" Type="http://schemas.openxmlformats.org/officeDocument/2006/relationships/hyperlink" Target="https://doi.org/10.29173/iq790" TargetMode="External"/>
<Relationship Id="rId1618" Type="http://schemas.openxmlformats.org/officeDocument/2006/relationships/hyperlink" Target="https://doi.org/10.32614/CRAN.package.GGally" TargetMode="External"/>
<Relationship Id="rId1784" Type="http://schemas.openxmlformats.org/officeDocument/2006/relationships/hyperlink" Target="https://doi.org/10.32614/CRAN.package.easyPubMed" TargetMode="External"/>
<Relationship Id="rId1420" Type="http://schemas.openxmlformats.org/officeDocument/2006/relationships/hyperlink" Target="https://doi.org/10.32614/CRAN.package.ggcleveland" TargetMode="External"/>
<Relationship Id="rId1786" Type="http://schemas.openxmlformats.org/officeDocument/2006/relationships/hyperlink" Target="https://doi.org/10.32614/CRAN.package.rcrossref" TargetMode="External"/>
<Relationship Id="rId1788" Type="http://schemas.openxmlformats.org/officeDocument/2006/relationships/hyperlink" Target="https://doi.org/10.32614/CRAN.package.roadoi" TargetMode="External"/>
<Relationship Id="rId1354" Type="http://schemas.openxmlformats.org/officeDocument/2006/relationships/hyperlink" Target="https://doi.org/10.32614/CRAN.package.roxygen2" TargetMode="External"/>
<Relationship Id="rId1483" Type="http://schemas.openxmlformats.org/officeDocument/2006/relationships/hyperlink" Target="https://doi.org/10.32614/RJ-2016-060" TargetMode="External"/>
<Relationship Id="rId1243" Type="http://schemas.openxmlformats.org/officeDocument/2006/relationships/hyperlink" Target="https://doi.org/10.32614/RJ-2016-061" TargetMode="External"/>
<Relationship Id="rId1642" Type="http://schemas.openxmlformats.org/officeDocument/2006/relationships/hyperlink" Target="https://doi.org/10.32614/RJ-2017-036" TargetMode="External"/>
<Relationship Id="rId1440" Type="http://schemas.openxmlformats.org/officeDocument/2006/relationships/hyperlink" Target="https://doi.org/10.32614/RJ-2021-053" TargetMode="External"/>
<Relationship Id="rId1690" Type="http://schemas.openxmlformats.org/officeDocument/2006/relationships/hyperlink" Target="https://doi.org/10.3389/fnhum.2023.912338" TargetMode="External"/>
<Relationship Id="rId1151" Type="http://schemas.openxmlformats.org/officeDocument/2006/relationships/hyperlink" Target="https://doi.org/10.3389/fpsyg.2016.01079" TargetMode="External"/>
<Relationship Id="rId1177" Type="http://schemas.openxmlformats.org/officeDocument/2006/relationships/hyperlink" Target="https://doi.org/10.37349/ec.2024.00024" TargetMode="External"/>
<Relationship Id="rId1511" Type="http://schemas.openxmlformats.org/officeDocument/2006/relationships/hyperlink" Target="https://doi.org/10.3758/s13428-019-01246-w" TargetMode="External"/>
<Relationship Id="rId1545" Type="http://schemas.openxmlformats.org/officeDocument/2006/relationships/hyperlink" Target="https://doi.org/10.3899/jrheum.211115" TargetMode="External"/>
<Relationship Id="rId1165" Type="http://schemas.openxmlformats.org/officeDocument/2006/relationships/hyperlink" Target="https://doi.org/10.4088/jcp.20f13804" TargetMode="External"/>
<Relationship Id="rId1616" Type="http://schemas.openxmlformats.org/officeDocument/2006/relationships/hyperlink" Target="https://doi.org/10.4097/kja.19087" TargetMode="External"/>
<Relationship Id="rId1432" Type="http://schemas.openxmlformats.org/officeDocument/2006/relationships/hyperlink" Target="https://doi.org/10.4097/kja.20582" TargetMode="External"/>
<Relationship Id="rId1456" Type="http://schemas.openxmlformats.org/officeDocument/2006/relationships/hyperlink" Target="https://doi.org/10.4097/kja.21508" TargetMode="External"/>
<Relationship Id="rId1091" Type="http://schemas.openxmlformats.org/officeDocument/2006/relationships/hyperlink" Target="https://doi.org/10.4097/kjae.2017.70.2.144" TargetMode="External"/>
<Relationship Id="rId1189" Type="http://schemas.openxmlformats.org/officeDocument/2006/relationships/hyperlink" Target="https://doi.org/10.4103/0019-5049.190623" TargetMode="External"/>
<Relationship Id="rId1529" Type="http://schemas.openxmlformats.org/officeDocument/2006/relationships/hyperlink" Target="https://doi.org/10.4103/0301-4738.77005" TargetMode="External"/>
<Relationship Id="rId1195" Type="http://schemas.openxmlformats.org/officeDocument/2006/relationships/hyperlink" Target="https://doi.org/10.4103/0971-9784.148325" TargetMode="External"/>
<Relationship Id="rId1085" Type="http://schemas.openxmlformats.org/officeDocument/2006/relationships/hyperlink" Target="https://doi.org/10.4103/0972-6748.77642" TargetMode="External"/>
<Relationship Id="rId1473" Type="http://schemas.openxmlformats.org/officeDocument/2006/relationships/hyperlink" Target="https://doi.org/10.4103/0976-500x.77120" TargetMode="External"/>
<Relationship Id="rId1493" Type="http://schemas.openxmlformats.org/officeDocument/2006/relationships/hyperlink" Target="https://doi.org/10.4103/0976-500x.81920" TargetMode="External"/>
<Relationship Id="rId1495" Type="http://schemas.openxmlformats.org/officeDocument/2006/relationships/hyperlink" Target="https://doi.org/10.4103/0976-500x.83300" TargetMode="External"/>
<Relationship Id="rId1497" Type="http://schemas.openxmlformats.org/officeDocument/2006/relationships/hyperlink" Target="https://doi.org/10.4103/0976-500x.85931" TargetMode="External"/>
<Relationship Id="rId1525" Type="http://schemas.openxmlformats.org/officeDocument/2006/relationships/hyperlink" Target="https://doi.org/10.4103/aca.aca_248_18" TargetMode="External"/>
<Relationship Id="rId1193" Type="http://schemas.openxmlformats.org/officeDocument/2006/relationships/hyperlink" Target="https://doi.org/10.4103/idoj.idoj_468_18" TargetMode="External"/>
<Relationship Id="rId1688" Type="http://schemas.openxmlformats.org/officeDocument/2006/relationships/hyperlink" Target="https://doi.org/10.4103/ijpsym.ijpsym_504_19" TargetMode="External"/>
<Relationship Id="rId1527" Type="http://schemas.openxmlformats.org/officeDocument/2006/relationships/hyperlink" Target="https://doi.org/10.4103/jfmpc.jfmpc_433_21" TargetMode="External"/>
<Relationship Id="rId1487" Type="http://schemas.openxmlformats.org/officeDocument/2006/relationships/hyperlink" Target="https://doi.org/10.4135/9781849208499" TargetMode="External"/>
<Relationship Id="rId1748" Type="http://schemas.openxmlformats.org/officeDocument/2006/relationships/hyperlink" Target="https://doi.org/10.4172/2155-6180.1000334" TargetMode="External"/>
<Relationship Id="rId1543" Type="http://schemas.openxmlformats.org/officeDocument/2006/relationships/hyperlink" Target="https://doi.org/10.4300/jgme-d-12-00156.1" TargetMode="External"/>
<Relationship Id="rId1662" Type="http://schemas.openxmlformats.org/officeDocument/2006/relationships/hyperlink" Target="https://doi.org/10.5123/s1679-49742017000300022" TargetMode="External"/>
<Relationship Id="rId1660" Type="http://schemas.openxmlformats.org/officeDocument/2006/relationships/hyperlink" Target="https://doi.org/10.5152/balkanmedj.2014.1408" TargetMode="External"/>
<Relationship Id="rId1356" Type="http://schemas.openxmlformats.org/officeDocument/2006/relationships/hyperlink" Target="https://doi.org/10.5167/UZH-205154" TargetMode="External"/>
<Relationship Id="rId1135" Type="http://schemas.openxmlformats.org/officeDocument/2006/relationships/hyperlink" Target="https://doi.org/10.52041/serj.v16i1.209" TargetMode="External"/>
<Relationship Id="rId1137" Type="http://schemas.openxmlformats.org/officeDocument/2006/relationships/hyperlink" Target="https://doi.org/10.52041/serj.v16i1.223" TargetMode="External"/>
<Relationship Id="rId1392" Type="http://schemas.openxmlformats.org/officeDocument/2006/relationships/hyperlink" Target="https://doi.org/10.5281/ZENODO.13848815" TargetMode="External"/>
<Relationship Id="rId1386" Type="http://schemas.openxmlformats.org/officeDocument/2006/relationships/hyperlink" Target="https://doi.org/10.5281/zenodo.2669586" TargetMode="External"/>
<Relationship Id="rId1501" Type="http://schemas.openxmlformats.org/officeDocument/2006/relationships/hyperlink" Target="https://doi.org/10.5334/irsp.289" TargetMode="External"/>
<Relationship Id="rId1566" Type="http://schemas.openxmlformats.org/officeDocument/2006/relationships/hyperlink" Target="https://doi.org/10.5395/rde.2015.40.4.328" TargetMode="External"/>
<Relationship Id="rId1600" Type="http://schemas.openxmlformats.org/officeDocument/2006/relationships/hyperlink" Target="https://doi.org/10.5395/rde.2017.42.2.152" TargetMode="External"/>
<Relationship Id="rId1203" Type="http://schemas.openxmlformats.org/officeDocument/2006/relationships/hyperlink" Target="https://doi.org/10.7275/QBPC-GK17" TargetMode="External"/>
<Relationship Id="rId1535" Type="http://schemas.openxmlformats.org/officeDocument/2006/relationships/hyperlink" Target="https://doi.org/10.7326/0003-4819-130-12-199906150-00008" TargetMode="External"/>
<Relationship Id="rId1692" Type="http://schemas.openxmlformats.org/officeDocument/2006/relationships/hyperlink" Target="https://doi.org/10.7326/0003-4819-147-8-200710160-00010" TargetMode="External"/>
<Relationship Id="rId1780" Type="http://schemas.openxmlformats.org/officeDocument/2006/relationships/hyperlink" Target="https://doi.org/10.7326/0003-4819-152-11-201006010-00232" TargetMode="External"/>
<Relationship Id="rId1614" Type="http://schemas.openxmlformats.org/officeDocument/2006/relationships/hyperlink" Target="https://easystats.github.io/easystats/" TargetMode="External"/>
<Relationship Id="rId783" Type="http://schemas.openxmlformats.org/officeDocument/2006/relationships/hyperlink" Target="https://easystats.github.io/performance/reference/check_dag.html" TargetMode="External"/>
<Relationship Id="rId1806"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838" Type="http://schemas.openxmlformats.org/officeDocument/2006/relationships/hyperlink" Target="https://ferreiraas.github.io/Ciencia-com-R/" TargetMode="External"/>
<Relationship Id="rId1418" Type="http://schemas.openxmlformats.org/officeDocument/2006/relationships/hyperlink" Target="https://ggplot2.tidyverse.org" TargetMode="External"/>
<Relationship Id="rId1382" Type="http://schemas.openxmlformats.org/officeDocument/2006/relationships/hyperlink" Target="https://github.com/Pakillo/grateful" TargetMode="External"/>
<Relationship Id="rId1183" Type="http://schemas.openxmlformats.org/officeDocument/2006/relationships/hyperlink" Target="https://github.com/chartgerink/retractcheck" TargetMode="External"/>
<Relationship Id="rId1299" Type="http://schemas.openxmlformats.org/officeDocument/2006/relationships/hyperlink" Target="https://github.com/paulhendricks/anonymizer" TargetMode="External"/>
<Relationship Id="rId1460" Type="http://schemas.openxmlformats.org/officeDocument/2006/relationships/hyperlink" Target="https://github.com/taiyun/corrplot" TargetMode="External"/>
<Relationship Id="rId1014" Type="http://schemas.openxmlformats.org/officeDocument/2006/relationships/hyperlink" Target="https://jamanetwork.com/collections/44042/jama-guide-to-statistics-and-methods" TargetMode="External"/>
<Relationship Id="rId336" Type="http://schemas.openxmlformats.org/officeDocument/2006/relationships/hyperlink" Target="https://jasp-stats.org" TargetMode="External"/>
<Relationship Id="rId1000" Type="http://schemas.openxmlformats.org/officeDocument/2006/relationships/hyperlink" Target="https://journals.physiology.org/topic/advances-collections/explorations-in-statistics?seriesKey=&amp;tagCode=&amp;" TargetMode="External"/>
<Relationship Id="rId1001" Type="http://schemas.openxmlformats.org/officeDocument/2006/relationships/hyperlink" Target="https://journals.physiology.org/topic/advances-collections/general-statistics?seriesKey=&amp;tagCode=&amp;" TargetMode="External"/>
<Relationship Id="rId1002" Type="http://schemas.openxmlformats.org/officeDocument/2006/relationships/hyperlink" Target="https://journals.physiology.org/topic/advances-collections/reporting-statistics?seriesKey=&amp;tagCode=&amp;" TargetMode="External"/>
<Relationship Id="rId999" Type="http://schemas.openxmlformats.org/officeDocument/2006/relationships/hyperlink" Target="https://journals.physiology.org/topic/advances-collections/statistics?seriesKey=&amp;tagCode=&amp;" TargetMode="External"/>
<Relationship Id="rId1307"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22" Type="http://schemas.openxmlformats.org/officeDocument/2006/relationships/hyperlink" Target="https://onlinelibrary.wiley.com/page/journal/10970258/homepage/tutorials.htm" TargetMode="External"/>
<Relationship Id="rId1026"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458" Type="http://schemas.openxmlformats.org/officeDocument/2006/relationships/hyperlink" Target="https://plotly-r.com" TargetMode="External"/>
<Relationship Id="rId33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55" Type="http://schemas.openxmlformats.org/officeDocument/2006/relationships/hyperlink" Target="https://pubmed.ncbi.nlm.nih.gov" TargetMode="External"/>
<Relationship Id="rId1351" Type="http://schemas.openxmlformats.org/officeDocument/2006/relationships/hyperlink" Target="https://r-packages.io/packages" TargetMode="External"/>
<Relationship Id="rId629"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20"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58" Type="http://schemas.openxmlformats.org/officeDocument/2006/relationships/hyperlink" Target="https://unpaywall.org" TargetMode="External"/>
<Relationship Id="rId1197" Type="http://schemas.openxmlformats.org/officeDocument/2006/relationships/hyperlink" Target="https://www.R-project.org/" TargetMode="External"/>
<Relationship Id="rId997" Type="http://schemas.openxmlformats.org/officeDocument/2006/relationships/hyperlink" Target="https://www.ahajournals.org/statistical-recommendations" TargetMode="External"/>
<Relationship Id="rId1024" Type="http://schemas.openxmlformats.org/officeDocument/2006/relationships/hyperlink" Target="https://www.biomedcentral.com/collections/DANT" TargetMode="External"/>
<Relationship Id="rId338" Type="http://schemas.openxmlformats.org/officeDocument/2006/relationships/hyperlink" Target="https://www.blueskystatistics.com" TargetMode="External"/>
<Relationship Id="rId1009" Type="http://schemas.openxmlformats.org/officeDocument/2006/relationships/hyperlink" Target="https://www.bmj.com/about-bmj/resources-readers/publications/statistics-square-one" TargetMode="External"/>
<Relationship Id="rId1010" Type="http://schemas.openxmlformats.org/officeDocument/2006/relationships/hyperlink" Target="https://www.bmj.com/research/research-methods-and-reporting" TargetMode="External"/>
<Relationship Id="rId1006" Type="http://schemas.openxmlformats.org/officeDocument/2006/relationships/hyperlink" Target="https://www.bmj.com/specialties/statistics" TargetMode="External"/>
<Relationship Id="rId1008" Type="http://schemas.openxmlformats.org/officeDocument/2006/relationships/hyperlink" Target="https://www.bmj.com/specialties/statistics-and-research-methods" TargetMode="External"/>
<Relationship Id="rId1007"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12" Type="http://schemas.openxmlformats.org/officeDocument/2006/relationships/hyperlink" Target="https://www.equator-network.org" TargetMode="External"/>
<Relationship Id="rId394" Type="http://schemas.openxmlformats.org/officeDocument/2006/relationships/hyperlink" Target="https://www.equator-network.org/" TargetMode="External"/>
<Relationship Id="rId949" Type="http://schemas.openxmlformats.org/officeDocument/2006/relationships/hyperlink" Target="https://www.equator-network.org/reporting-guidelines/consort/" TargetMode="External"/>
<Relationship Id="rId881" Type="http://schemas.openxmlformats.org/officeDocument/2006/relationships/hyperlink" Target="https://www.equator-network.org/reporting-guidelines/cosmin-reporting-guideline-for-studies-on-measurement-properties-of-patient-reported-outcome-measures/" TargetMode="External"/>
<Relationship Id="rId912" Type="http://schemas.openxmlformats.org/officeDocument/2006/relationships/hyperlink" Target="https://www.equator-network.org/reporting-guidelines/guidelines-for-reporting-non-randomised-studies/" TargetMode="External"/>
<Relationship Id="rId883" Type="http://schemas.openxmlformats.org/officeDocument/2006/relationships/hyperlink" Target="https://www.equator-network.org/reporting-guidelines/guidelines-for-reporting-reliability-and-agreement-studies-grras-were-proposed/" TargetMode="External"/>
<Relationship Id="rId981" Type="http://schemas.openxmlformats.org/officeDocument/2006/relationships/hyperlink" Target="https://www.equator-network.org/reporting-guidelines/guidelines-for-the-content-of-statistical-analysis-plans-in-clinical-trials/" TargetMode="External"/>
<Relationship Id="rId973" Type="http://schemas.openxmlformats.org/officeDocument/2006/relationships/hyperlink" Target="https://www.equator-network.org/reporting-guidelines/prisma/" TargetMode="External"/>
<Relationship Id="rId882" Type="http://schemas.openxmlformats.org/officeDocument/2006/relationships/hyperlink" Target="https://www.equator-network.org/reporting-guidelines/recommendations-for-reporting-the-results-of-studies-of-instrument-and-scale-development-and-testing/" TargetMode="External"/>
<Relationship Id="rId395" Type="http://schemas.openxmlformats.org/officeDocument/2006/relationships/hyperlink" Target="https://www.equator-network.org/reporting-guidelines/reporting-guidelines-for-health-care-simulation-research-extensions-to-the-consort-and-strobe-statements/" TargetMode="External"/>
<Relationship Id="rId906" Type="http://schemas.openxmlformats.org/officeDocument/2006/relationships/hyperlink" Target="https://www.equator-network.org/reporting-guidelines/stard/" TargetMode="External"/>
<Relationship Id="rId828"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7" Type="http://schemas.openxmlformats.org/officeDocument/2006/relationships/hyperlink" Target="https://www.jamovi.org" TargetMode="External"/>
<Relationship Id="rId163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16"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18" Type="http://schemas.openxmlformats.org/officeDocument/2006/relationships/hyperlink" Target="https://www.oxfordreference.com/display/10.1093/acref/9780199679188.001.0001/acref-9780199679188" TargetMode="External"/>
<Relationship Id="rId873" Type="http://schemas.openxmlformats.org/officeDocument/2006/relationships/hyperlink" Target="https://www.rdocumentation.org/packages/BlandAltmanLeh/versions/0.3.1/topics/bland.altman.plot" TargetMode="External"/>
<Relationship Id="rId872" Type="http://schemas.openxmlformats.org/officeDocument/2006/relationships/hyperlink" Target="https://www.rdocumentation.org/packages/BlandAltmanLeh/versions/0.3.1/topics/bland.altman.stats" TargetMode="External"/>
<Relationship Id="rId247" Type="http://schemas.openxmlformats.org/officeDocument/2006/relationships/hyperlink" Target="https://www.rdocumentation.org/packages/DataEditR/versions/0.1.5/topics/dataInput" TargetMode="External"/>
<Relationship Id="rId414" Type="http://schemas.openxmlformats.org/officeDocument/2006/relationships/hyperlink" Target="https://www.rdocumentation.org/packages/DataExplorer/versions/0.8.2/topics/create_report" TargetMode="External"/>
<Relationship Id="rId683" Type="http://schemas.openxmlformats.org/officeDocument/2006/relationships/hyperlink" Target="https://www.rdocumentation.org/packages/GGally/versions/2.2.1/topics/ggally_cor" TargetMode="External"/>
<Relationship Id="rId706"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1" Type="http://schemas.openxmlformats.org/officeDocument/2006/relationships/hyperlink" Target="https://www.rdocumentation.org/packages/InteractionPoweR/versions/0.2.1/topics/generate_interaction" TargetMode="External"/>
<Relationship Id="rId592"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963" Type="http://schemas.openxmlformats.org/officeDocument/2006/relationships/hyperlink" Target="https://www.rdocumentation.org/packages/PRISMA2020/versions/1.1.1/topics/PRISMA_flowdiagram" TargetMode="External"/>
<Relationship Id="rId415" Type="http://schemas.openxmlformats.org/officeDocument/2006/relationships/hyperlink" Target="https://www.rdocumentation.org/packages/SmartEDA/versions/0.3.9/topics/ExpReport" TargetMode="External"/>
<Relationship Id="rId644" Type="http://schemas.openxmlformats.org/officeDocument/2006/relationships/hyperlink" Target="https://www.rdocumentation.org/packages/Superpower/versions/0.2.0/topics/ANOVA_compromise" TargetMode="External"/>
<Relationship Id="rId643" Type="http://schemas.openxmlformats.org/officeDocument/2006/relationships/hyperlink" Target="https://www.rdocumentation.org/packages/Superpower/versions/0.2.0/topics/optimal_alpha" TargetMode="External"/>
<Relationship Id="rId586" Type="http://schemas.openxmlformats.org/officeDocument/2006/relationships/hyperlink" Target="https://www.rdocumentation.org/packages/Superpower/versions/0.2.0/topics/power.ftest" TargetMode="External"/>
<Relationship Id="rId589" Type="http://schemas.openxmlformats.org/officeDocument/2006/relationships/hyperlink" Target="https://www.rdocumentation.org/packages/Superpower/versions/0.2.0/topics/power_oneway_ancova" TargetMode="External"/>
<Relationship Id="rId587" Type="http://schemas.openxmlformats.org/officeDocument/2006/relationships/hyperlink" Target="https://www.rdocumentation.org/packages/Superpower/versions/0.2.0/topics/power_oneway_between" TargetMode="External"/>
<Relationship Id="rId588" Type="http://schemas.openxmlformats.org/officeDocument/2006/relationships/hyperlink" Target="https://www.rdocumentation.org/packages/Superpower/versions/0.2.0/topics/power_oneway_within" TargetMode="External"/>
<Relationship Id="rId591" Type="http://schemas.openxmlformats.org/officeDocument/2006/relationships/hyperlink" Target="https://www.rdocumentation.org/packages/Superpower/versions/0.2.0/topics/power_threeway_between" TargetMode="External"/>
<Relationship Id="rId590" Type="http://schemas.openxmlformats.org/officeDocument/2006/relationships/hyperlink" Target="https://www.rdocumentation.org/packages/Superpower/versions/0.2.0/topics/power_twoway_between" TargetMode="External"/>
<Relationship Id="rId541" Type="http://schemas.openxmlformats.org/officeDocument/2006/relationships/hyperlink" Target="https://www.rdocumentation.org/packages/WRS2/versions/1.1-6/topics/pbcor" TargetMode="External"/>
<Relationship Id="rId542" Type="http://schemas.openxmlformats.org/officeDocument/2006/relationships/hyperlink" Target="https://www.rdocumentation.org/packages/WRS2/versions/1.1-6/topics/t1way" TargetMode="External"/>
<Relationship Id="rId543" Type="http://schemas.openxmlformats.org/officeDocument/2006/relationships/hyperlink" Target="https://www.rdocumentation.org/packages/WRS2/versions/1.1-6/topics/t2way" TargetMode="External"/>
<Relationship Id="rId544" Type="http://schemas.openxmlformats.org/officeDocument/2006/relationships/hyperlink" Target="https://www.rdocumentation.org/packages/WRS2/versions/1.1-6/topics/t3way" TargetMode="External"/>
<Relationship Id="rId539" Type="http://schemas.openxmlformats.org/officeDocument/2006/relationships/hyperlink" Target="https://www.rdocumentation.org/packages/WRS2/versions/1.1-6/topics/trimse" TargetMode="External"/>
<Relationship Id="rId540" Type="http://schemas.openxmlformats.org/officeDocument/2006/relationships/hyperlink" Target="https://www.rdocumentation.org/packages/WRS2/versions/1.1-6/topics/yuen" TargetMode="External"/>
<Relationship Id="rId280" Type="http://schemas.openxmlformats.org/officeDocument/2006/relationships/hyperlink" Target="https://www.rdocumentation.org/packages/anonymizer/versions/0.2.0/topics/anonymize" TargetMode="External"/>
<Relationship Id="rId675" Type="http://schemas.openxmlformats.org/officeDocument/2006/relationships/hyperlink" Target="https://www.rdocumentation.org/packages/anscombiser/versions/1.1.0/topics/anscombise" TargetMode="External"/>
<Relationship Id="rId343"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8"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5"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ummary" TargetMode="External"/>
<Relationship Id="rId516" Type="http://schemas.openxmlformats.org/officeDocument/2006/relationships/hyperlink" Target="https://www.rdocumentation.org/packages/base/versions/3.6.2/topics/table" TargetMode="External"/>
<Relationship Id="rId368" Type="http://schemas.openxmlformats.org/officeDocument/2006/relationships/hyperlink" Target="https://www.rdocumentation.org/packages/bookdown/versions/0.35/topics/epub_book" TargetMode="External"/>
<Relationship Id="rId366" Type="http://schemas.openxmlformats.org/officeDocument/2006/relationships/hyperlink" Target="https://www.rdocumentation.org/packages/bookdown/versions/0.35/topics/gitbook" TargetMode="External"/>
<Relationship Id="rId369" Type="http://schemas.openxmlformats.org/officeDocument/2006/relationships/hyperlink" Target="https://www.rdocumentation.org/packages/bookdown/versions/0.35/topics/html_document2" TargetMode="External"/>
<Relationship Id="rId367" Type="http://schemas.openxmlformats.org/officeDocument/2006/relationships/hyperlink" Target="https://www.rdocumentation.org/packages/bookdown/versions/0.35/topics/pdf_book" TargetMode="External"/>
<Relationship Id="rId707" Type="http://schemas.openxmlformats.org/officeDocument/2006/relationships/hyperlink" Target="https://www.rdocumentation.org/packages/car/versions/3.1-3/topics/vif" TargetMode="External"/>
<Relationship Id="rId893" Type="http://schemas.openxmlformats.org/officeDocument/2006/relationships/hyperlink" Target="https://www.rdocumentation.org/packages/caret/versions/3.45/topics/confusionMatrix" TargetMode="External"/>
<Relationship Id="rId753" Type="http://schemas.openxmlformats.org/officeDocument/2006/relationships/hyperlink" Target="https://www.rdocumentation.org/packages/cooccur/versions/1.3/topics/cooccur" TargetMode="External"/>
<Relationship Id="rId679" Type="http://schemas.openxmlformats.org/officeDocument/2006/relationships/hyperlink" Target="https://www.rdocumentation.org/packages/corrplot/versions/0.92/topics/cor.mtest" TargetMode="External"/>
<Relationship Id="rId469" Type="http://schemas.openxmlformats.org/officeDocument/2006/relationships/hyperlink" Target="https://www.rdocumentation.org/packages/corrplot/versions/0.92/topics/corrplot" TargetMode="External"/>
<Relationship Id="rId250" Type="http://schemas.openxmlformats.org/officeDocument/2006/relationships/hyperlink" Target="https://www.rdocumentation.org/packages/data.table/versions/1.14.8/topics/melt.data.table" TargetMode="External"/>
<Relationship Id="rId413" Type="http://schemas.openxmlformats.org/officeDocument/2006/relationships/hyperlink" Target="https://www.rdocumentation.org/packages/dataMaid/versions/1.4.1/topics/makeDataReport" TargetMode="External"/>
<Relationship Id="rId281" Type="http://schemas.openxmlformats.org/officeDocument/2006/relationships/hyperlink" Target="https://www.rdocumentation.org/packages/digest/versions/0.6.33/topics/digest" TargetMode="External"/>
<Relationship Id="rId615" Type="http://schemas.openxmlformats.org/officeDocument/2006/relationships/hyperlink" Target="https://www.rdocumentation.org/packages/effectsize/versions/0.8.3/topics/interpret" TargetMode="External"/>
<Relationship Id="rId614" Type="http://schemas.openxmlformats.org/officeDocument/2006/relationships/hyperlink" Target="https://www.rdocumentation.org/packages/effectsize/versions/0.8.3/topics/rules" TargetMode="External"/>
<Relationship Id="rId630" Type="http://schemas.openxmlformats.org/officeDocument/2006/relationships/hyperlink" Target="https://www.rdocumentation.org/packages/emmeans/versions/1.8.7/topics/emmeans" TargetMode="External"/>
<Relationship Id="rId724" Type="http://schemas.openxmlformats.org/officeDocument/2006/relationships/hyperlink" Target="https://www.rdocumentation.org/packages/equatiomatic/versions/0.3.1/topics/extract_eq" TargetMode="External"/>
<Relationship Id="rId416" Type="http://schemas.openxmlformats.org/officeDocument/2006/relationships/hyperlink" Target="https://www.rdocumentation.org/packages/esquisse/versions/1.1.2/topics/esquisser" TargetMode="External"/>
<Relationship Id="rId412" Type="http://schemas.openxmlformats.org/officeDocument/2006/relationships/hyperlink" Target="https://www.rdocumentation.org/packages/explore/versions/1.0.2/topics/explore" TargetMode="External"/>
<Relationship Id="rId701" Type="http://schemas.openxmlformats.org/officeDocument/2006/relationships/hyperlink" Target="https://www.rdocumentation.org/packages/fastDummies/versions/1.7.3/topics/dummy_columns" TargetMode="External"/>
<Relationship Id="rId390" Type="http://schemas.openxmlformats.org/officeDocument/2006/relationships/hyperlink" Target="https://www.rdocumentation.org/packages/faux/versions/1.2.1/topics/sim_design" TargetMode="External"/>
<Relationship Id="rId355" Type="http://schemas.openxmlformats.org/officeDocument/2006/relationships/hyperlink" Target="https://www.rdocumentation.org/packages/formatR/versions/1.14/topics/tidy_source" TargetMode="External"/>
<Relationship Id="rId430" Type="http://schemas.openxmlformats.org/officeDocument/2006/relationships/hyperlink" Target="https://www.rdocumentation.org/packages/ggcleveland/versions/0.1.0/topics/gg_coplot" TargetMode="External"/>
<Relationship Id="rId782" Type="http://schemas.openxmlformats.org/officeDocument/2006/relationships/hyperlink" Target="https://www.rdocumentation.org/packages/ggdag/versions/0.2.10/topics/ggdag" TargetMode="External"/>
<Relationship Id="rId492" Type="http://schemas.openxmlformats.org/officeDocument/2006/relationships/hyperlink" Target="https://www.rdocumentation.org/packages/ggdist/versions/3.3.0/topics/geom_slabinterval" TargetMode="External"/>
<Relationship Id="rId769" Type="http://schemas.openxmlformats.org/officeDocument/2006/relationships/hyperlink" Target="https://www.rdocumentation.org/packages/ggeffects/versions/1.6.0/topics/predict_response" TargetMode="External"/>
<Relationship Id="rId770" Type="http://schemas.openxmlformats.org/officeDocument/2006/relationships/hyperlink" Target="https://www.rdocumentation.org/packages/ggeffects/versions/1.6.0/topics/test_response" TargetMode="External"/>
<Relationship Id="rId493" Type="http://schemas.openxmlformats.org/officeDocument/2006/relationships/hyperlink" Target="https://www.rdocumentation.org/packages/ggfortify/versions/0.4.16/topics/ggdistribution" TargetMode="External"/>
<Relationship Id="rId467" Type="http://schemas.openxmlformats.org/officeDocument/2006/relationships/hyperlink" Target="https://www.rdocumentation.org/packages/ggplot2/versions/3.4.3/topics/ggplot" TargetMode="External"/>
<Relationship Id="rId429" Type="http://schemas.openxmlformats.org/officeDocument/2006/relationships/hyperlink" Target="https://www.rdocumentation.org/packages/ggplot2/versions/3.5.2/topics/geom_boxplot" TargetMode="External"/>
<Relationship Id="rId483" Type="http://schemas.openxmlformats.org/officeDocument/2006/relationships/hyperlink" Target="https://www.rdocumentation.org/packages/ggplot2/versions/3.5.2/topics/geom_freqpoly" TargetMode="External"/>
<Relationship Id="rId472" Type="http://schemas.openxmlformats.org/officeDocument/2006/relationships/hyperlink" Target="https://www.rdocumentation.org/packages/ggsci/versions/3.0.0/topics/pal_lancet" TargetMode="External"/>
<Relationship Id="rId473" Type="http://schemas.openxmlformats.org/officeDocument/2006/relationships/hyperlink" Target="https://www.rdocumentation.org/packages/ggsci/versions/3.0.0/topics/pal_nejm" TargetMode="External"/>
<Relationship Id="rId474" Type="http://schemas.openxmlformats.org/officeDocument/2006/relationships/hyperlink" Target="https://www.rdocumentation.org/packages/ggsci/versions/3.0.0/topics/pal_npg" TargetMode="External"/>
<Relationship Id="rId475" Type="http://schemas.openxmlformats.org/officeDocument/2006/relationships/hyperlink" Target="https://www.rdocumentation.org/packages/grDevices/versions/3.6.2/topics/dev" TargetMode="External"/>
<Relationship Id="rId482" Type="http://schemas.openxmlformats.org/officeDocument/2006/relationships/hyperlink" Target="https://www.rdocumentation.org/packages/grDevices/versions/3.6.2/topics/nclass" TargetMode="External"/>
<Relationship Id="rId380" Type="http://schemas.openxmlformats.org/officeDocument/2006/relationships/hyperlink" Target="https://www.rdocumentation.org/packages/grateful/versions/0.2.0/topics/cite_packages" TargetMode="External"/>
<Relationship Id="rId426" Type="http://schemas.openxmlformats.org/officeDocument/2006/relationships/hyperlink" Target="https://www.rdocumentation.org/packages/gtExtras/versions/0.5.0/topics/gt_plt_summary" TargetMode="External"/>
<Relationship Id="rId663" Type="http://schemas.openxmlformats.org/officeDocument/2006/relationships/hyperlink" Target="https://www.rdocumentation.org/packages/gtsummary/versions/1.6.3/topics/tbl_cross" TargetMode="External"/>
<Relationship Id="rId689" Type="http://schemas.openxmlformats.org/officeDocument/2006/relationships/hyperlink" Target="https://www.rdocumentation.org/packages/gtsummary/versions/1.6.3/topics/tbl_regression" TargetMode="External"/>
<Relationship Id="rId279" Type="http://schemas.openxmlformats.org/officeDocument/2006/relationships/hyperlink" Target="https://www.rdocumentation.org/packages/hash/versions/3.0.1/topics/hash" TargetMode="External"/>
<Relationship Id="rId278"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32" Type="http://schemas.openxmlformats.org/officeDocument/2006/relationships/hyperlink" Target="https://www.rdocumentation.org/packages/lavaan/versions/0.6-16/topics/cfa" TargetMode="External"/>
<Relationship Id="rId833"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7" Type="http://schemas.openxmlformats.org/officeDocument/2006/relationships/hyperlink" Target="https://www.rdocumentation.org/packages/lintr/versions/3.1.0/topics/lint" TargetMode="External"/>
<Relationship Id="rId585" Type="http://schemas.openxmlformats.org/officeDocument/2006/relationships/hyperlink" Target="https://www.rdocumentation.org/packages/longpower/versions/1.0.24/topics/power.mmrm" TargetMode="External"/>
<Relationship Id="rId896" Type="http://schemas.openxmlformats.org/officeDocument/2006/relationships/hyperlink" Target="https://www.rdocumentation.org/packages/mada/versions/0.5.11/topics/crosshair" TargetMode="External"/>
<Relationship Id="rId737" Type="http://schemas.openxmlformats.org/officeDocument/2006/relationships/hyperlink" Target="https://www.rdocumentation.org/packages/markovchain/versions/0.9.5/topics/createSequenceMatrix" TargetMode="External"/>
<Relationship Id="rId962" Type="http://schemas.openxmlformats.org/officeDocument/2006/relationships/hyperlink" Target="https://www.rdocumentation.org/packages/metagear/versions/0.7/topics/plot_PRISMA" TargetMode="External"/>
<Relationship Id="rId272" Type="http://schemas.openxmlformats.org/officeDocument/2006/relationships/hyperlink" Target="https://www.rdocumentation.org/packages/mice/versions/3.16.0/topics/mice" TargetMode="External"/>
<Relationship Id="rId273"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88" Type="http://schemas.openxmlformats.org/officeDocument/2006/relationships/hyperlink" Target="https://www.rdocumentation.org/packages/modelsummary/versions/1.4.1/topics/modelplot" TargetMode="External"/>
<Relationship Id="rId687" Type="http://schemas.openxmlformats.org/officeDocument/2006/relationships/hyperlink" Target="https://www.rdocumentation.org/packages/modelsummary/versions/1.4.1/topics/modelsummary" TargetMode="External"/>
<Relationship Id="rId262" Type="http://schemas.openxmlformats.org/officeDocument/2006/relationships/hyperlink" Target="https://www.rdocumentation.org/packages/naniar/versions/1.0.0/topics/gg_miss_upset" TargetMode="External"/>
<Relationship Id="rId261" Type="http://schemas.openxmlformats.org/officeDocument/2006/relationships/hyperlink" Target="https://www.rdocumentation.org/packages/naniar/versions/1.0.0/topics/mcar_test" TargetMode="External"/>
<Relationship Id="rId628" Type="http://schemas.openxmlformats.org/officeDocument/2006/relationships/hyperlink" Target="https://www.rdocumentation.org/packages/nlme/versions/3.1-163/topics/nlme" TargetMode="External"/>
<Relationship Id="rId364" Type="http://schemas.openxmlformats.org/officeDocument/2006/relationships/hyperlink" Target="https://www.rdocumentation.org/packages/officedown/versions/0.3.0/topics/rdocx_document" TargetMode="External"/>
<Relationship Id="rId365" Type="http://schemas.openxmlformats.org/officeDocument/2006/relationships/hyperlink" Target="https://www.rdocumentation.org/packages/officedown/versions/0.3.0/topics/rpptx_document" TargetMode="External"/>
<Relationship Id="rId531" Type="http://schemas.openxmlformats.org/officeDocument/2006/relationships/hyperlink" Target="https://www.rdocumentation.org/packages/outliers/versions/0.15/topics/outlier" TargetMode="External"/>
<Relationship Id="rId532" Type="http://schemas.openxmlformats.org/officeDocument/2006/relationships/hyperlink" Target="https://www.rdocumentation.org/packages/outliers/versions/0.15/topics/rm.outlier" TargetMode="External"/>
<Relationship Id="rId899" Type="http://schemas.openxmlformats.org/officeDocument/2006/relationships/hyperlink" Target="https://www.rdocumentation.org/packages/pROC/versions/1.18.4/topics/plot.roc" TargetMode="External"/>
<Relationship Id="rId728" Type="http://schemas.openxmlformats.org/officeDocument/2006/relationships/hyperlink" Target="https://www.rdocumentation.org/packages/performance/versions/0.10.4/topics/check_model" TargetMode="External"/>
<Relationship Id="rId732" Type="http://schemas.openxmlformats.org/officeDocument/2006/relationships/hyperlink" Target="https://www.rdocumentation.org/packages/performance/versions/0.10.4/topics/compare_performance" TargetMode="External"/>
<Relationship Id="rId731" Type="http://schemas.openxmlformats.org/officeDocument/2006/relationships/hyperlink" Target="https://www.rdocumentation.org/packages/performance/versions/0.10.4/topics/model_performance" TargetMode="External"/>
<Relationship Id="rId468" Type="http://schemas.openxmlformats.org/officeDocument/2006/relationships/hyperlink" Target="https://www.rdocumentation.org/packages/plotly/versions/4.10.2/topics/plot_ly" TargetMode="External"/>
<Relationship Id="rId372" Type="http://schemas.openxmlformats.org/officeDocument/2006/relationships/hyperlink" Target="https://www.rdocumentation.org/packages/projects/versions/2.1.3/topics/setup_projects" TargetMode="External"/>
<Relationship Id="rId835" Type="http://schemas.openxmlformats.org/officeDocument/2006/relationships/hyperlink" Target="https://www.rdocumentation.org/packages/psych/versions/2.3.6/topics/ICC" TargetMode="External"/>
<Relationship Id="rId866" Type="http://schemas.openxmlformats.org/officeDocument/2006/relationships/hyperlink" Target="https://www.rdocumentation.org/packages/psych/versions/2.3.6/topics/tetrachoric" TargetMode="External"/>
<Relationship Id="rId674" Type="http://schemas.openxmlformats.org/officeDocument/2006/relationships/hyperlink" Target="https://www.rdocumentation.org/packages/psychmeta/versions/2.7.0/topics/correct_r" TargetMode="External"/>
<Relationship Id="rId673" Type="http://schemas.openxmlformats.org/officeDocument/2006/relationships/hyperlink" Target="https://www.rdocumentation.org/packages/psychmeta/versions/2.7.0/topics/correct_r_coarseness" TargetMode="External"/>
<Relationship Id="rId967" Type="http://schemas.openxmlformats.org/officeDocument/2006/relationships/hyperlink" Target="https://www.rdocumentation.org/packages/psychmeta/versions/2.7.0/topics/ma_d" TargetMode="External"/>
<Relationship Id="rId968" Type="http://schemas.openxmlformats.org/officeDocument/2006/relationships/hyperlink" Target="https://www.rdocumentation.org/packages/psychmeta/versions/2.7.0/topics/ma_r" TargetMode="External"/>
<Relationship Id="rId969" Type="http://schemas.openxmlformats.org/officeDocument/2006/relationships/hyperlink" Target="https://www.rdocumentation.org/packages/psychmeta/versions/2.7.0/topics/plot_forest" TargetMode="External"/>
<Relationship Id="rId970" Type="http://schemas.openxmlformats.org/officeDocument/2006/relationships/hyperlink" Target="https://www.rdocumentation.org/packages/psychmeta/versions/2.7.0/topics/plot_funnel" TargetMode="External"/>
<Relationship Id="rId616" Type="http://schemas.openxmlformats.org/officeDocument/2006/relationships/hyperlink" Target="https://www.rdocumentation.org/packages/pwr/versions/1.3-0/topics/cohen.ES" TargetMode="External"/>
<Relationship Id="rId807" Type="http://schemas.openxmlformats.org/officeDocument/2006/relationships/hyperlink" Target="https://www.rdocumentation.org/packages/pwr/versions/1.3-0/topics/plot.power.htest" TargetMode="External"/>
<Relationship Id="rId576" Type="http://schemas.openxmlformats.org/officeDocument/2006/relationships/hyperlink" Target="https://www.rdocumentation.org/packages/pwr/versions/1.3-0/topics/pwr.2p.test" TargetMode="External"/>
<Relationship Id="rId577" Type="http://schemas.openxmlformats.org/officeDocument/2006/relationships/hyperlink" Target="https://www.rdocumentation.org/packages/pwr/versions/1.3-0/topics/pwr.anova.test" TargetMode="External"/>
<Relationship Id="rId578" Type="http://schemas.openxmlformats.org/officeDocument/2006/relationships/hyperlink" Target="https://www.rdocumentation.org/packages/pwr/versions/1.3-0/topics/pwr.chisq.test" TargetMode="External"/>
<Relationship Id="rId579" Type="http://schemas.openxmlformats.org/officeDocument/2006/relationships/hyperlink" Target="https://www.rdocumentation.org/packages/pwr/versions/1.3-0/topics/pwr.f2.test" TargetMode="External"/>
<Relationship Id="rId580" Type="http://schemas.openxmlformats.org/officeDocument/2006/relationships/hyperlink" Target="https://www.rdocumentation.org/packages/pwr/versions/1.3-0/topics/pwr.norm.test" TargetMode="External"/>
<Relationship Id="rId581" Type="http://schemas.openxmlformats.org/officeDocument/2006/relationships/hyperlink" Target="https://www.rdocumentation.org/packages/pwr/versions/1.3-0/topics/pwr.p.test" TargetMode="External"/>
<Relationship Id="rId582" Type="http://schemas.openxmlformats.org/officeDocument/2006/relationships/hyperlink" Target="https://www.rdocumentation.org/packages/pwr/versions/1.3-0/topics/pwr.r.test" TargetMode="External"/>
<Relationship Id="rId583" Type="http://schemas.openxmlformats.org/officeDocument/2006/relationships/hyperlink" Target="https://www.rdocumentation.org/packages/pwr/versions/1.3-0/topics/pwr.t.test" TargetMode="External"/>
<Relationship Id="rId584"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7" Type="http://schemas.openxmlformats.org/officeDocument/2006/relationships/hyperlink" Target="https://www.rdocumentation.org/packages/radiant/versions/1.5.0/topics/radiant" TargetMode="External"/>
<Relationship Id="rId325" Type="http://schemas.openxmlformats.org/officeDocument/2006/relationships/hyperlink" Target="https://www.rdocumentation.org/packages/regtomean/versions/1.1/topics/cordata" TargetMode="External"/>
<Relationship Id="rId326" Type="http://schemas.openxmlformats.org/officeDocument/2006/relationships/hyperlink" Target="https://www.rdocumentation.org/packages/regtomean/versions/1.1/topics/meechua_reg" TargetMode="External"/>
<Relationship Id="rId985" Type="http://schemas.openxmlformats.org/officeDocument/2006/relationships/hyperlink" Target="https://www.rdocumentation.org/packages/report/versions/0.5.8/topics/report" TargetMode="External"/>
<Relationship Id="rId892" Type="http://schemas.openxmlformats.org/officeDocument/2006/relationships/hyperlink" Target="https://www.rdocumentation.org/packages/riskyr/versions/0.4.0/topics/comp_prob" TargetMode="External"/>
<Relationship Id="rId890" Type="http://schemas.openxmlformats.org/officeDocument/2006/relationships/hyperlink" Target="https://www.rdocumentation.org/packages/riskyr/versions/0.4.0/topics/plot_prism" TargetMode="External"/>
<Relationship Id="rId363" Type="http://schemas.openxmlformats.org/officeDocument/2006/relationships/hyperlink" Target="https://www.rdocumentation.org/packages/rmarkdown/versions/2.24/topics/render" TargetMode="External"/>
<Relationship Id="rId834" Type="http://schemas.openxmlformats.org/officeDocument/2006/relationships/hyperlink" Target="https://www.rdocumentation.org/packages/semTools/versions/0.5-6/topics/reliability-deprecated" TargetMode="External"/>
<Relationship Id="rId388" Type="http://schemas.openxmlformats.org/officeDocument/2006/relationships/hyperlink" Target="https://www.rdocumentation.org/packages/simstudy/versions/0.7.0/topics/defData" TargetMode="External"/>
<Relationship Id="rId389" Type="http://schemas.openxmlformats.org/officeDocument/2006/relationships/hyperlink" Target="https://www.rdocumentation.org/packages/simstudy/versions/0.7.0/topics/genData" TargetMode="External"/>
<Relationship Id="rId489" Type="http://schemas.openxmlformats.org/officeDocument/2006/relationships/hyperlink" Target="https://www.rdocumentation.org/packages/stats/versions/3.6.2/topics/Binomial" TargetMode="External"/>
<Relationship Id="rId490" Type="http://schemas.openxmlformats.org/officeDocument/2006/relationships/hyperlink" Target="https://www.rdocumentation.org/packages/stats/versions/3.6.2/topics/Chisquare" TargetMode="External"/>
<Relationship Id="rId487" Type="http://schemas.openxmlformats.org/officeDocument/2006/relationships/hyperlink" Target="https://www.rdocumentation.org/packages/stats/versions/3.6.2/topics/Normal" TargetMode="External"/>
<Relationship Id="rId488" Type="http://schemas.openxmlformats.org/officeDocument/2006/relationships/hyperlink" Target="https://www.rdocumentation.org/packages/stats/versions/3.6.2/topics/TDist" TargetMode="External"/>
<Relationship Id="rId491" Type="http://schemas.openxmlformats.org/officeDocument/2006/relationships/hyperlink" Target="https://www.rdocumentation.org/packages/stats/versions/3.6.2/topics/Uniform" TargetMode="External"/>
<Relationship Id="rId231" Type="http://schemas.openxmlformats.org/officeDocument/2006/relationships/hyperlink" Target="https://www.rdocumentation.org/packages/stats/versions/3.6.2/topics/aggregate" TargetMode="External"/>
<Relationship Id="rId266" Type="http://schemas.openxmlformats.org/officeDocument/2006/relationships/hyperlink" Target="https://www.rdocumentation.org/packages/stats/versions/3.6.2/topics/complete.cases" TargetMode="External"/>
<Relationship Id="rId510" Type="http://schemas.openxmlformats.org/officeDocument/2006/relationships/hyperlink" Target="https://www.rdocumentation.org/packages/stats/versions/3.6.2/topics/confint" TargetMode="External"/>
<Relationship Id="rId656" Type="http://schemas.openxmlformats.org/officeDocument/2006/relationships/hyperlink" Target="https://www.rdocumentation.org/packages/stats/versions/3.6.2/topics/cor.test" TargetMode="External"/>
<Relationship Id="rId407" Type="http://schemas.openxmlformats.org/officeDocument/2006/relationships/hyperlink" Target="https://www.rdocumentation.org/packages/stats/versions/3.6.2/topics/na.fail" TargetMode="External"/>
<Relationship Id="rId569" Type="http://schemas.openxmlformats.org/officeDocument/2006/relationships/hyperlink" Target="https://www.rdocumentation.org/packages/stats/versions/3.6.2/topics/p.adjust" TargetMode="External"/>
<Relationship Id="rId517" Type="http://schemas.openxmlformats.org/officeDocument/2006/relationships/hyperlink" Target="https://www.rdocumentation.org/packages/stats/versions/3.6.2/topics/quantile" TargetMode="External"/>
<Relationship Id="rId356" Type="http://schemas.openxmlformats.org/officeDocument/2006/relationships/hyperlink" Target="https://www.rdocumentation.org/packages/styler/versions/1.10.1/topics/style_file" TargetMode="External"/>
<Relationship Id="rId284" Type="http://schemas.openxmlformats.org/officeDocument/2006/relationships/hyperlink" Target="https://www.rdocumentation.org/packages/synthpop/versions/1.8-0/topics/syn" TargetMode="External"/>
<Relationship Id="rId477"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79" Type="http://schemas.openxmlformats.org/officeDocument/2006/relationships/hyperlink" Target="https://www.rdocumentation.org/packages/utils/versions/3.6.2/topics/citation" TargetMode="External"/>
<Relationship Id="rId348" Type="http://schemas.openxmlformats.org/officeDocument/2006/relationships/hyperlink" Target="https://www.rdocumentation.org/packages/utils/versions/3.6.2/topics/install.packages" TargetMode="External"/>
<Relationship Id="rId351" Type="http://schemas.openxmlformats.org/officeDocument/2006/relationships/hyperlink" Target="https://www.rdocumentation.org/packages/utils/versions/3.6.2/topics/installed.packages" TargetMode="External"/>
<Relationship Id="rId349" Type="http://schemas.openxmlformats.org/officeDocument/2006/relationships/hyperlink" Target="https://www.rdocumentation.org/packages/utils/versions/3.6.2/topics/library" TargetMode="External"/>
<Relationship Id="rId350" Type="http://schemas.openxmlformats.org/officeDocument/2006/relationships/hyperlink" Target="https://www.rdocumentation.org/packages/utils/versions/3.6.2/topics/require" TargetMode="External"/>
<Relationship Id="rId381" Type="http://schemas.openxmlformats.org/officeDocument/2006/relationships/hyperlink" Target="https://www.rdocumentation.org/packages/utils/versions/3.6.2/topics/sessionInfo" TargetMode="External"/>
<Relationship Id="rId35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07" Type="http://schemas.openxmlformats.org/officeDocument/2006/relationships/hyperlink" Target="https://www.stats.ox.ac.uk/pub/MASS4/" TargetMode="External"/>
<Relationship Id="rId1004"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839" Type="http://schemas.openxmlformats.org/officeDocument/2006/relationships/image" Target="media/cd17ecb28be3df3d3c45550f631815ed8567586b.png"/>
<Relationship Id="rId1840" Type="http://schemas.openxmlformats.org/officeDocument/2006/relationships/image" Target="media/cec04f9f3be66007256c0253cd9b8e5fd9168e67.png"/>
<Relationship Id="rId1841" Type="http://schemas.openxmlformats.org/officeDocument/2006/relationships/image" Target="media/54308d1376b03f81eb51a0f6dbbb363fa7b9432e.png"/>
<Relationship Id="rId1842" Type="http://schemas.openxmlformats.org/officeDocument/2006/relationships/image" Target="media/c07bd44d8bb593a5b381741312596598becb3852.png"/>
<Relationship Id="rId1843" Type="http://schemas.openxmlformats.org/officeDocument/2006/relationships/image" Target="media/38ec17525c75a09b6c69604631b2114d75c73431.png"/>
<Relationship Id="rId1844" Type="http://schemas.openxmlformats.org/officeDocument/2006/relationships/image" Target="media/ab19214952dd736df13d2455049025b2b2dabbee.png"/>
<Relationship Id="rId1845" Type="http://schemas.openxmlformats.org/officeDocument/2006/relationships/image" Target="media/af01a768eb1adb78561f847ed7b44b91c3cfa430.png"/>
<Relationship Id="rId1846" Type="http://schemas.openxmlformats.org/officeDocument/2006/relationships/image" Target="media/0f255807f86f0f885da528257799960d2dfdb174.png"/>
<Relationship Id="rId1847" Type="http://schemas.openxmlformats.org/officeDocument/2006/relationships/image" Target="media/a3eef76ccd93b0724cf5e7c7218e236d86f1e013.png"/>
<Relationship Id="rId1848" Type="http://schemas.openxmlformats.org/officeDocument/2006/relationships/image" Target="media/3f89fd1a9e0be9ae8f0a160f9226b3d150ad0a85.png"/>
<Relationship Id="rId1849" Type="http://schemas.openxmlformats.org/officeDocument/2006/relationships/image" Target="media/9b07474a29b12b924cfd4b6899ed639c2293b085.png"/>
<Relationship Id="rId1850" Type="http://schemas.openxmlformats.org/officeDocument/2006/relationships/image" Target="media/700fb22ca24417735f99358f5a162e5fa0a4db5e.png"/>
<Relationship Id="rId1851" Type="http://schemas.openxmlformats.org/officeDocument/2006/relationships/image" Target="media/863c94ba262f433050fb829aaed92b9a904f5eed.png"/>
<Relationship Id="rId1852" Type="http://schemas.openxmlformats.org/officeDocument/2006/relationships/image" Target="media/8b106a7ea6f3dc9b4181a93c0eaeb5929baedd04.png"/>
<Relationship Id="rId1853" Type="http://schemas.openxmlformats.org/officeDocument/2006/relationships/image" Target="media/680ca33749fc025a56dea99b4b25dcb3adbe50db.png"/>
<Relationship Id="rId1854" Type="http://schemas.openxmlformats.org/officeDocument/2006/relationships/image" Target="media/2bd8763ce3fc343e1b278fc5e77d1bfacfe88d8e.png"/>
<Relationship Id="rId1855" Type="http://schemas.openxmlformats.org/officeDocument/2006/relationships/image" Target="media/a37b766aaba191ca1bf451ca51505e5378210847.png"/>
<Relationship Id="rId1856" Type="http://schemas.openxmlformats.org/officeDocument/2006/relationships/image" Target="media/0f3f95d2aa30ce059f6393bd8c5a4ec2ab5d744a.png"/>
<Relationship Id="rId1857" Type="http://schemas.openxmlformats.org/officeDocument/2006/relationships/image" Target="media/875e59fd0916e7d4a2a2865ed2e9c2bfbf1c4189.png"/>
<Relationship Id="rId1858" Type="http://schemas.openxmlformats.org/officeDocument/2006/relationships/image" Target="media/02025c41ef5ebdd7eb78275ebe9c378fe314e83a.jpeg"/>
<Relationship Id="rId1859" Type="http://schemas.openxmlformats.org/officeDocument/2006/relationships/image" Target="media/5e10b307b519cd7ab53c4c3907a7136873dd034a.png"/>
<Relationship Id="rId1860" Type="http://schemas.openxmlformats.org/officeDocument/2006/relationships/image" Target="media/23b9b0d871b1531237612b4e0bed3152a9a1000d.png"/>
<Relationship Id="rId1861" Type="http://schemas.openxmlformats.org/officeDocument/2006/relationships/image" Target="media/03b41e89c29b2b136b87951d463ee7f044516904.png"/>
<Relationship Id="rId1862" Type="http://schemas.openxmlformats.org/officeDocument/2006/relationships/image" Target="media/60ecd897ed09b89923c6f02b0b638c15c529d6b8.png"/>
<Relationship Id="rId1863" Type="http://schemas.openxmlformats.org/officeDocument/2006/relationships/image" Target="media/c5ddb075569c8395bfab98b49a3773ed83ab3d8f.png"/>
<Relationship Id="rId1864" Type="http://schemas.openxmlformats.org/officeDocument/2006/relationships/image" Target="media/7701c01c1a3acecb1e69ff630450073ce46cc031.png"/>
<Relationship Id="rId1865" Type="http://schemas.openxmlformats.org/officeDocument/2006/relationships/image" Target="media/383d521dc958864fca10fc3c1c106fe65d9dcbf1.png"/>
<Relationship Id="rId1866" Type="http://schemas.openxmlformats.org/officeDocument/2006/relationships/image" Target="media/a82d18af78e612cc4d337d99814d588c438d44f0.png"/>
<Relationship Id="rId1867" Type="http://schemas.openxmlformats.org/officeDocument/2006/relationships/image" Target="media/db7b7a3d761cf451bc8db3504e35dcffe99cec31.png"/>
<Relationship Id="rId1868" Type="http://schemas.openxmlformats.org/officeDocument/2006/relationships/image" Target="media/4e53f728374a877fe4082225d96e028095efabce.png"/>
<Relationship Id="rId1869" Type="http://schemas.openxmlformats.org/officeDocument/2006/relationships/image" Target="media/e4e04f7287596ccf7952af87b747963db8ebefa2.png"/>
<Relationship Id="rId1870" Type="http://schemas.openxmlformats.org/officeDocument/2006/relationships/image" Target="media/0340ed592e15f0aa76e4d28647605e1a1d7a76f9.png"/>
<Relationship Id="rId1871" Type="http://schemas.openxmlformats.org/officeDocument/2006/relationships/image" Target="media/a9d2619c95ea86efaaef6ace6e50ac2e2615de06.png"/>
<Relationship Id="rId1872" Type="http://schemas.openxmlformats.org/officeDocument/2006/relationships/image" Target="media/e7a9ab2e34b31203f553451069592643fd262879.png"/>
<Relationship Id="rId1873" Type="http://schemas.openxmlformats.org/officeDocument/2006/relationships/image" Target="media/b2e9d7e87ffd9a2aa531c41641aaa1ae1a175ae3.png"/>
<Relationship Id="rId1874" Type="http://schemas.openxmlformats.org/officeDocument/2006/relationships/image" Target="media/a0b8edeaf1cc838c05f1aed4d4b9cdf7a7f9875c.png"/>
<Relationship Id="rId1875" Type="http://schemas.openxmlformats.org/officeDocument/2006/relationships/image" Target="media/1f9687fcc9c2658cb892c7541b664c43e8cbb51e.png"/>
<Relationship Id="rId1876" Type="http://schemas.openxmlformats.org/officeDocument/2006/relationships/image" Target="media/cfb5f29cb4ed4e4b57d7770fbaf98054b9ce1dce.png"/>
<Relationship Id="rId1877" Type="http://schemas.openxmlformats.org/officeDocument/2006/relationships/image" Target="media/eb97cec23e62f2198c2ef90b5640bbb239e60f48.png"/>
<Relationship Id="rId1878" Type="http://schemas.openxmlformats.org/officeDocument/2006/relationships/image" Target="media/f0d9510b056305c0ee71713bcfb5613d4a404b99.png"/>
<Relationship Id="rId1879" Type="http://schemas.openxmlformats.org/officeDocument/2006/relationships/image" Target="media/592c628f3b2428799794c2dd0c2a887c66bef610.png"/>
<Relationship Id="rId1880" Type="http://schemas.openxmlformats.org/officeDocument/2006/relationships/image" Target="media/0568ea07117ad49da7d1509e9b7c7b755079e35a.png"/>
<Relationship Id="rId1881" Type="http://schemas.openxmlformats.org/officeDocument/2006/relationships/image" Target="media/0dcb87aecd870ef667255d29d572f2badb697653.png"/>
<Relationship Id="rId1882" Type="http://schemas.openxmlformats.org/officeDocument/2006/relationships/image" Target="media/5056565dccd8b8310903ad7d854c66cbbb4862d2.png"/>
<Relationship Id="rId1883" Type="http://schemas.openxmlformats.org/officeDocument/2006/relationships/image" Target="media/0bce20c098b63f6a426bc167e734866bedd6340f.png"/>
<Relationship Id="rId1884" Type="http://schemas.openxmlformats.org/officeDocument/2006/relationships/image" Target="media/be79d838afc78baf1ca21b10fb77f69363690d90.png"/>
<Relationship Id="rId1885" Type="http://schemas.openxmlformats.org/officeDocument/2006/relationships/image" Target="media/895544bfd8e88dc2ad8e61286ee1b1b80fa75f77.png"/>
<Relationship Id="rId1886" Type="http://schemas.openxmlformats.org/officeDocument/2006/relationships/image" Target="media/916cee13c63abbd748fedea39137ee65a43e1193.png"/>
<Relationship Id="rId1887" Type="http://schemas.openxmlformats.org/officeDocument/2006/relationships/image" Target="media/4e0453f3d1fdd46059896fa53cf484f1903f6fdc.png"/>
<Relationship Id="rId1888" Type="http://schemas.openxmlformats.org/officeDocument/2006/relationships/image" Target="media/90ad2d744ea5462df280a25a98d9848a8d3161ed.png"/>
<Relationship Id="rId1889" Type="http://schemas.openxmlformats.org/officeDocument/2006/relationships/image" Target="media/f1f7e644a0f69cf02f9bd49a5c9b655d1ae28767.png"/>
<Relationship Id="rId1890" Type="http://schemas.openxmlformats.org/officeDocument/2006/relationships/image" Target="media/a867e87d702020c1609649a2f84d6d82f5a67322.png"/>
<Relationship Id="rId1891" Type="http://schemas.openxmlformats.org/officeDocument/2006/relationships/image" Target="media/7be0c32f4383f8bb430862923cd50aa380430bac.png"/>
<Relationship Id="rId1892" Type="http://schemas.openxmlformats.org/officeDocument/2006/relationships/image" Target="media/ae4d042fbe65790e19d24cbab269d6aa9a5ca7bb.png"/>
<Relationship Id="rId1893" Type="http://schemas.openxmlformats.org/officeDocument/2006/relationships/image" Target="media/fd8f7c8a24cd5a9508fa2fe08bf520cfa2c14660.png"/>
<Relationship Id="rId1894" Type="http://schemas.openxmlformats.org/officeDocument/2006/relationships/image" Target="media/24558e04600af323d0b7a6f9bb9ae014f57c985b.png"/>
<Relationship Id="rId1895" Type="http://schemas.openxmlformats.org/officeDocument/2006/relationships/image" Target="media/d8ffe6d979c5667ac59608f32f339a555d670024.png"/>
<Relationship Id="rId1896" Type="http://schemas.openxmlformats.org/officeDocument/2006/relationships/image" Target="media/ee6af38af6f7c965cd92e88e61a4ab5fbfe2b5e7.png"/>
<Relationship Id="rId1897" Type="http://schemas.openxmlformats.org/officeDocument/2006/relationships/image" Target="media/2b130d00e70652fd3f8e36ea8ed8c24d245d6cb9.png"/>
<Relationship Id="rId1898" Type="http://schemas.openxmlformats.org/officeDocument/2006/relationships/image" Target="media/0a92315b4eb7659311c657e65b69493f1305135a.png"/>
<Relationship Id="rId1899" Type="http://schemas.openxmlformats.org/officeDocument/2006/relationships/image" Target="media/2154b9546157b553022523986aae41ac4e3c42df.png"/>
<Relationship Id="rId1900" Type="http://schemas.openxmlformats.org/officeDocument/2006/relationships/image" Target="media/9366eef895cc96619d672675b9e42c26be051740.png"/>
<Relationship Id="rId1901" Type="http://schemas.openxmlformats.org/officeDocument/2006/relationships/image" Target="media/23a50162046dd39661e383d0c5bcca3858975629.png"/>
<Relationship Id="rId1902" Type="http://schemas.openxmlformats.org/officeDocument/2006/relationships/image" Target="media/8328743e5785b296dec6227c0fcd48732151152b.png"/>
<Relationship Id="rId1903" Type="http://schemas.openxmlformats.org/officeDocument/2006/relationships/image" Target="media/d727648c7e9a3126cc8f68b9984f8fd4a3dd857f.png"/>
<Relationship Id="rId1904" Type="http://schemas.openxmlformats.org/officeDocument/2006/relationships/image" Target="media/50791f0d70c1598be568804cb8a5d3aa6720d51b.png"/>
<Relationship Id="rId1905" Type="http://schemas.openxmlformats.org/officeDocument/2006/relationships/image" Target="media/50d03ac6701049d1233f70da5d74727740d32cf1.png"/>
<Relationship Id="rId1906" Type="http://schemas.openxmlformats.org/officeDocument/2006/relationships/image" Target="media/d7a8047a4f98bfcb478d744b95b759f3b08c5f82.png"/>
<Relationship Id="rId1907" Type="http://schemas.openxmlformats.org/officeDocument/2006/relationships/image" Target="media/d2dc2003dff5f533ced90e6701454f62405ed284.png"/>
</Relationships>

</file>

<file path=word/_rels/footnotes.xml.rels><?xml version="1.0" encoding="UTF-8" standalone="yes"?>

<Relationships  xmlns="http://schemas.openxmlformats.org/package/2006/relationships">
<Relationship Id="rId950"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764"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07" Type="http://schemas.openxmlformats.org/officeDocument/2006/relationships/hyperlink" Target="http://www.jstor.org/stable/25049278" TargetMode="External"/>
<Relationship Id="rId1309"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710" Type="http://schemas.openxmlformats.org/officeDocument/2006/relationships/hyperlink" Target="https://CRAN.R-project.org/package=BlandAltmanLeh" TargetMode="External"/>
<Relationship Id="rId1264" Type="http://schemas.openxmlformats.org/officeDocument/2006/relationships/hyperlink" Target="https://CRAN.R-project.org/package=DataEditR" TargetMode="External"/>
<Relationship Id="rId1406" Type="http://schemas.openxmlformats.org/officeDocument/2006/relationships/hyperlink" Target="https://CRAN.R-project.org/package=DataExplorer" TargetMode="External"/>
<Relationship Id="rId1247" Type="http://schemas.openxmlformats.org/officeDocument/2006/relationships/hyperlink" Target="https://CRAN.R-project.org/package=Hmisc" TargetMode="External"/>
<Relationship Id="rId1408" Type="http://schemas.openxmlformats.org/officeDocument/2006/relationships/hyperlink" Target="https://CRAN.R-project.org/package=SmartEDA" TargetMode="External"/>
<Relationship Id="rId1513" Type="http://schemas.openxmlformats.org/officeDocument/2006/relationships/hyperlink" Target="https://CRAN.R-project.org/package=WRS2" TargetMode="External"/>
<Relationship Id="rId1610" Type="http://schemas.openxmlformats.org/officeDocument/2006/relationships/hyperlink" Target="https://CRAN.R-project.org/package=anscombiser" TargetMode="External"/>
<Relationship Id="rId1782" Type="http://schemas.openxmlformats.org/officeDocument/2006/relationships/hyperlink" Target="https://CRAN.R-project.org/package=consort" TargetMode="External"/>
<Relationship Id="rId1644" Type="http://schemas.openxmlformats.org/officeDocument/2006/relationships/hyperlink" Target="https://CRAN.R-project.org/package=correctR" TargetMode="External"/>
<Relationship Id="rId1612" Type="http://schemas.openxmlformats.org/officeDocument/2006/relationships/hyperlink" Target="https://CRAN.R-project.org/package=correlation" TargetMode="External"/>
<Relationship Id="rId1270" Type="http://schemas.openxmlformats.org/officeDocument/2006/relationships/hyperlink" Target="https://CRAN.R-project.org/package=data.table" TargetMode="External"/>
<Relationship Id="rId1301" Type="http://schemas.openxmlformats.org/officeDocument/2006/relationships/hyperlink" Target="https://CRAN.R-project.org/package=digest" TargetMode="External"/>
<Relationship Id="rId1578" Type="http://schemas.openxmlformats.org/officeDocument/2006/relationships/hyperlink" Target="https://CRAN.R-project.org/package=emmeans" TargetMode="External"/>
<Relationship Id="rId1638" Type="http://schemas.openxmlformats.org/officeDocument/2006/relationships/hyperlink" Target="https://CRAN.R-project.org/package=equatiomatic" TargetMode="External"/>
<Relationship Id="rId1410" Type="http://schemas.openxmlformats.org/officeDocument/2006/relationships/hyperlink" Target="https://CRAN.R-project.org/package=esquisse" TargetMode="External"/>
<Relationship Id="rId1402" Type="http://schemas.openxmlformats.org/officeDocument/2006/relationships/hyperlink" Target="https://CRAN.R-project.org/package=explore" TargetMode="External"/>
<Relationship Id="rId1628" Type="http://schemas.openxmlformats.org/officeDocument/2006/relationships/hyperlink" Target="https://CRAN.R-project.org/package=fastDummies" TargetMode="External"/>
<Relationship Id="rId1434" Type="http://schemas.openxmlformats.org/officeDocument/2006/relationships/hyperlink" Target="https://CRAN.R-project.org/package=flextable" TargetMode="External"/>
<Relationship Id="rId1359" Type="http://schemas.openxmlformats.org/officeDocument/2006/relationships/hyperlink" Target="https://CRAN.R-project.org/package=formatR" TargetMode="External"/>
<Relationship Id="rId1654" Type="http://schemas.openxmlformats.org/officeDocument/2006/relationships/hyperlink" Target="https://CRAN.R-project.org/package=ggdag" TargetMode="External"/>
<Relationship Id="rId1468" Type="http://schemas.openxmlformats.org/officeDocument/2006/relationships/hyperlink" Target="https://CRAN.R-project.org/package=ggsci" TargetMode="External"/>
<Relationship Id="rId1414" Type="http://schemas.openxmlformats.org/officeDocument/2006/relationships/hyperlink" Target="https://CRAN.R-project.org/package=gtExtras" TargetMode="External"/>
<Relationship Id="rId1297" Type="http://schemas.openxmlformats.org/officeDocument/2006/relationships/hyperlink" Target="https://CRAN.R-project.org/package=hash" TargetMode="External"/>
<Relationship Id="rId1295" Type="http://schemas.openxmlformats.org/officeDocument/2006/relationships/hyperlink" Target="https://CRAN.R-project.org/package=ids" TargetMode="External"/>
<Relationship Id="rId1245" Type="http://schemas.openxmlformats.org/officeDocument/2006/relationships/hyperlink" Target="https://CRAN.R-project.org/package=janitor" TargetMode="External"/>
<Relationship Id="rId1341" Type="http://schemas.openxmlformats.org/officeDocument/2006/relationships/hyperlink" Target="https://CRAN.R-project.org/package=jmv" TargetMode="External"/>
<Relationship Id="rId1343" Type="http://schemas.openxmlformats.org/officeDocument/2006/relationships/hyperlink" Target="https://CRAN.R-project.org/package=jmvconnect" TargetMode="External"/>
<Relationship Id="rId1335" Type="http://schemas.openxmlformats.org/officeDocument/2006/relationships/hyperlink" Target="https://CRAN.R-project.org/package=learnr" TargetMode="External"/>
<Relationship Id="rId1249" Type="http://schemas.openxmlformats.org/officeDocument/2006/relationships/hyperlink" Target="https://CRAN.R-project.org/package=likert" TargetMode="External"/>
<Relationship Id="rId1363" Type="http://schemas.openxmlformats.org/officeDocument/2006/relationships/hyperlink" Target="https://CRAN.R-project.org/package=lintr" TargetMode="External"/>
<Relationship Id="rId1730" Type="http://schemas.openxmlformats.org/officeDocument/2006/relationships/hyperlink" Target="https://CRAN.R-project.org/package=mada" TargetMode="External"/>
<Relationship Id="rId1293" Type="http://schemas.openxmlformats.org/officeDocument/2006/relationships/hyperlink" Target="https://CRAN.R-project.org/package=miceadds" TargetMode="External"/>
<Relationship Id="rId1278" Type="http://schemas.openxmlformats.org/officeDocument/2006/relationships/hyperlink" Target="https://CRAN.R-project.org/package=misty" TargetMode="External"/>
<Relationship Id="rId1576" Type="http://schemas.openxmlformats.org/officeDocument/2006/relationships/hyperlink" Target="https://CRAN.R-project.org/package=mmrm" TargetMode="External"/>
<Relationship Id="rId1574" Type="http://schemas.openxmlformats.org/officeDocument/2006/relationships/hyperlink" Target="https://CRAN.R-project.org/package=nlme" TargetMode="External"/>
<Relationship Id="rId1368" Type="http://schemas.openxmlformats.org/officeDocument/2006/relationships/hyperlink" Target="https://CRAN.R-project.org/package=officedown" TargetMode="External"/>
<Relationship Id="rId1509" Type="http://schemas.openxmlformats.org/officeDocument/2006/relationships/hyperlink" Target="https://CRAN.R-project.org/package=outliers" TargetMode="External"/>
<Relationship Id="rId1376" Type="http://schemas.openxmlformats.org/officeDocument/2006/relationships/hyperlink" Target="https://CRAN.R-project.org/package=projects" TargetMode="External"/>
<Relationship Id="rId1698" Type="http://schemas.openxmlformats.org/officeDocument/2006/relationships/hyperlink" Target="https://CRAN.R-project.org/package=psych" TargetMode="External"/>
<Relationship Id="rId1547" Type="http://schemas.openxmlformats.org/officeDocument/2006/relationships/hyperlink" Target="https://CRAN.R-project.org/package=pwr" TargetMode="External"/>
<Relationship Id="rId1221" Type="http://schemas.openxmlformats.org/officeDocument/2006/relationships/hyperlink" Target="https://CRAN.R-project.org/package=questionr" TargetMode="External"/>
<Relationship Id="rId1416" Type="http://schemas.openxmlformats.org/officeDocument/2006/relationships/hyperlink" Target="https://CRAN.R-project.org/package=radiant" TargetMode="External"/>
<Relationship Id="rId1325" Type="http://schemas.openxmlformats.org/officeDocument/2006/relationships/hyperlink" Target="https://CRAN.R-project.org/package=regtomean" TargetMode="External"/>
<Relationship Id="rId1722" Type="http://schemas.openxmlformats.org/officeDocument/2006/relationships/hyperlink" Target="https://CRAN.R-project.org/package=riskyr" TargetMode="External"/>
<Relationship Id="rId1366" Type="http://schemas.openxmlformats.org/officeDocument/2006/relationships/hyperlink" Target="https://CRAN.R-project.org/package=rmarkdown" TargetMode="External"/>
<Relationship Id="rId1696" Type="http://schemas.openxmlformats.org/officeDocument/2006/relationships/hyperlink" Target="https://CRAN.R-project.org/package=semTools" TargetMode="External"/>
<Relationship Id="rId1361" Type="http://schemas.openxmlformats.org/officeDocument/2006/relationships/hyperlink" Target="https://CRAN.R-project.org/package=styler" TargetMode="External"/>
<Relationship Id="rId1438" Type="http://schemas.openxmlformats.org/officeDocument/2006/relationships/hyperlink" Target="https://CRAN.R-project.org/package=table1" TargetMode="External"/>
<Relationship Id="rId147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370"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3" Type="http://schemas.openxmlformats.org/officeDocument/2006/relationships/hyperlink" Target="https://cloud.r-project.org/web/packages/correctR/correctR.pdf" TargetMode="External"/>
<Relationship Id="rId678" Type="http://schemas.openxmlformats.org/officeDocument/2006/relationships/hyperlink" Target="https://cloud.r-project.org/web/packages/correlation/index.html" TargetMode="External"/>
<Relationship Id="rId956" Type="http://schemas.openxmlformats.org/officeDocument/2006/relationships/hyperlink" Target="https://cloud.r-project.org/web/packages/rcrossref/index.html" TargetMode="External"/>
<Relationship Id="rId957" Type="http://schemas.openxmlformats.org/officeDocument/2006/relationships/hyperlink" Target="https://cloud.r-project.org/web/packages/roadoi/index.html" TargetMode="External"/>
<Relationship Id="rId1331" Type="http://schemas.openxmlformats.org/officeDocument/2006/relationships/hyperlink" Target="https://cran.r-project.org" TargetMode="External"/>
<Relationship Id="rId781" Type="http://schemas.openxmlformats.org/officeDocument/2006/relationships/hyperlink" Target="https://cran.r-project.org/web/packages/dagitty/index.html" TargetMode="External"/>
<Relationship Id="rId954" Type="http://schemas.openxmlformats.org/officeDocument/2006/relationships/hyperlink" Target="https://cran.r-project.org/web/packages/easyPubMed/index.html" TargetMode="External"/>
<Relationship Id="rId353" Type="http://schemas.openxmlformats.org/officeDocument/2006/relationships/hyperlink" Target="https://cran.r-project.org/web/packages/roxygen2/index.html" TargetMode="External"/>
<Relationship Id="rId162" Type="http://schemas.openxmlformats.org/officeDocument/2006/relationships/hyperlink" Target="https://data.mendeley.com/" TargetMode="External"/>
<Relationship Id="rId333" Type="http://schemas.openxmlformats.org/officeDocument/2006/relationships/hyperlink" Target="https://docs.posit.co/ide/user/" TargetMode="External"/>
<Relationship Id="rId1424" Type="http://schemas.openxmlformats.org/officeDocument/2006/relationships/hyperlink" Target="https://doi.org/10.1001/archpedi.157.4.321" TargetMode="External"/>
<Relationship Id="rId1804" Type="http://schemas.openxmlformats.org/officeDocument/2006/relationships/hyperlink" Target="https://doi.org/10.1001/jama.2017.18556" TargetMode="External"/>
<Relationship Id="rId1834" Type="http://schemas.openxmlformats.org/officeDocument/2006/relationships/hyperlink" Target="https://doi.org/10.1001/jama.2021.14075" TargetMode="External"/>
<Relationship Id="rId1752" Type="http://schemas.openxmlformats.org/officeDocument/2006/relationships/hyperlink" Target="https://doi.org/10.1002/(sici)1097-0258(19971030)16:20&lt;2349::aid-sim667&gt;3.0.co;2-e" TargetMode="External"/>
<Relationship Id="rId1225" Type="http://schemas.openxmlformats.org/officeDocument/2006/relationships/hyperlink" Target="https://doi.org/10.1002/1097-0142(1950)3:1&lt;32::aid-cncr2820030106&gt;3.0.co;2-3" TargetMode="External"/>
<Relationship Id="rId1329" Type="http://schemas.openxmlformats.org/officeDocument/2006/relationships/hyperlink" Target="https://doi.org/10.1002/9781119591542.ch2" TargetMode="External"/>
<Relationship Id="rId1149" Type="http://schemas.openxmlformats.org/officeDocument/2006/relationships/hyperlink" Target="https://doi.org/10.1002/bimj.201500156" TargetMode="External"/>
<Relationship Id="rId1276" Type="http://schemas.openxmlformats.org/officeDocument/2006/relationships/hyperlink" Target="https://doi.org/10.1002/bimj.202000196" TargetMode="External"/>
<Relationship Id="rId1676" Type="http://schemas.openxmlformats.org/officeDocument/2006/relationships/hyperlink" Target="https://doi.org/10.1002/cjs.11719" TargetMode="External"/>
<Relationship Id="rId1794" Type="http://schemas.openxmlformats.org/officeDocument/2006/relationships/hyperlink" Target="https://doi.org/10.1002/cl2.1230" TargetMode="External"/>
<Relationship Id="rId1517" Type="http://schemas.openxmlformats.org/officeDocument/2006/relationships/hyperlink" Target="https://doi.org/10.1002/cnr2.1211" TargetMode="External"/>
<Relationship Id="rId1333" Type="http://schemas.openxmlformats.org/officeDocument/2006/relationships/hyperlink" Target="https://doi.org/10.1002/jae.1278" TargetMode="External"/>
<Relationship Id="rId1181" Type="http://schemas.openxmlformats.org/officeDocument/2006/relationships/hyperlink" Target="https://doi.org/10.1002/jcpy.1208" TargetMode="External"/>
<Relationship Id="rId1680" Type="http://schemas.openxmlformats.org/officeDocument/2006/relationships/hyperlink" Target="https://doi.org/10.1002/joe.22229" TargetMode="External"/>
<Relationship Id="rId1728" Type="http://schemas.openxmlformats.org/officeDocument/2006/relationships/hyperlink" Target="https://doi.org/10.1002/jrsm.26" TargetMode="External"/>
<Relationship Id="rId1670" Type="http://schemas.openxmlformats.org/officeDocument/2006/relationships/hyperlink" Target="https://doi.org/10.1002/ped4.12166" TargetMode="External"/>
<Relationship Id="rId1201" Type="http://schemas.openxmlformats.org/officeDocument/2006/relationships/hyperlink" Target="https://doi.org/10.1002/pst.331" TargetMode="External"/>
<Relationship Id="rId1213" Type="http://schemas.openxmlformats.org/officeDocument/2006/relationships/hyperlink" Target="https://doi.org/10.1002/sim.2331" TargetMode="External"/>
<Relationship Id="rId1824" Type="http://schemas.openxmlformats.org/officeDocument/2006/relationships/hyperlink" Target="https://doi.org/10.1002/sim.6265" TargetMode="External"/>
<Relationship Id="rId1215" Type="http://schemas.openxmlformats.org/officeDocument/2006/relationships/hyperlink" Target="https://doi.org/10.1002/sim.6986" TargetMode="External"/>
<Relationship Id="rId1778" Type="http://schemas.openxmlformats.org/officeDocument/2006/relationships/hyperlink" Target="https://doi.org/10.1002/sim.9592" TargetMode="External"/>
<Relationship Id="rId1479" Type="http://schemas.openxmlformats.org/officeDocument/2006/relationships/hyperlink" Target="https://doi.org/10.1007/bf01025868" TargetMode="External"/>
<Relationship Id="rId1800" Type="http://schemas.openxmlformats.org/officeDocument/2006/relationships/hyperlink" Target="https://doi.org/10.1007/s00134-023-07163-z" TargetMode="External"/>
<Relationship Id="rId1736" Type="http://schemas.openxmlformats.org/officeDocument/2006/relationships/hyperlink" Target="https://doi.org/10.1007/s00180-021-01080-9" TargetMode="External"/>
<Relationship Id="rId1258" Type="http://schemas.openxmlformats.org/officeDocument/2006/relationships/hyperlink" Target="https://doi.org/10.1007/s00769-006-0191-z" TargetMode="External"/>
<Relationship Id="rId1712" Type="http://schemas.openxmlformats.org/officeDocument/2006/relationships/hyperlink" Target="https://doi.org/10.1007/s11136-021-02822-4" TargetMode="External"/>
<Relationship Id="rId1394" Type="http://schemas.openxmlformats.org/officeDocument/2006/relationships/hyperlink" Target="https://doi.org/10.1016/0377-2217(86)90209-2" TargetMode="External"/>
<Relationship Id="rId1630" Type="http://schemas.openxmlformats.org/officeDocument/2006/relationships/hyperlink" Target="https://doi.org/10.1016/0895-4356(96)00025-x" TargetMode="External"/>
<Relationship Id="rId1305" Type="http://schemas.openxmlformats.org/officeDocument/2006/relationships/hyperlink" Target="https://doi.org/10.1016/b978-0-12-820656-0.00016-2" TargetMode="External"/>
<Relationship Id="rId1268" Type="http://schemas.openxmlformats.org/officeDocument/2006/relationships/hyperlink" Target="https://doi.org/10.1016/j.acra.2015.08.024" TargetMode="External"/>
<Relationship Id="rId1163" Type="http://schemas.openxmlformats.org/officeDocument/2006/relationships/hyperlink" Target="https://doi.org/10.1016/j.actpsy.2014.02.001" TargetMode="External"/>
<Relationship Id="rId1682" Type="http://schemas.openxmlformats.org/officeDocument/2006/relationships/hyperlink" Target="https://doi.org/10.1016/j.aller.2013.03.008" TargetMode="External"/>
<Relationship Id="rId1227" Type="http://schemas.openxmlformats.org/officeDocument/2006/relationships/hyperlink" Target="https://doi.org/10.1016/j.csda.2006.12.030" TargetMode="External"/>
<Relationship Id="rId1650" Type="http://schemas.openxmlformats.org/officeDocument/2006/relationships/hyperlink" Target="https://doi.org/10.1016/j.eururo.2023.04.027" TargetMode="External"/>
<Relationship Id="rId1820" Type="http://schemas.openxmlformats.org/officeDocument/2006/relationships/hyperlink" Target="https://doi.org/10.1016/j.ijnurstu.2014.09.006" TargetMode="External"/>
<Relationship Id="rId1531" Type="http://schemas.openxmlformats.org/officeDocument/2006/relationships/hyperlink" Target="https://doi.org/10.1016/j.injr.2014.04.002" TargetMode="External"/>
<Relationship Id="rId1678" Type="http://schemas.openxmlformats.org/officeDocument/2006/relationships/hyperlink" Target="https://doi.org/10.1016/j.jbusres.2021.04.070" TargetMode="External"/>
<Relationship Id="rId1768" Type="http://schemas.openxmlformats.org/officeDocument/2006/relationships/hyperlink" Target="https://doi.org/10.1016/j.jclinepi.2003.08.009" TargetMode="External"/>
<Relationship Id="rId1260" Type="http://schemas.openxmlformats.org/officeDocument/2006/relationships/hyperlink" Target="https://doi.org/10.1016/j.jclinepi.2005.09.005" TargetMode="External"/>
<Relationship Id="rId1716" Type="http://schemas.openxmlformats.org/officeDocument/2006/relationships/hyperlink" Target="https://doi.org/10.1016/j.jclinepi.2010.03.002" TargetMode="External"/>
<Relationship Id="rId1664" Type="http://schemas.openxmlformats.org/officeDocument/2006/relationships/hyperlink" Target="https://doi.org/10.1016/j.jclinepi.2017.02.016" TargetMode="External"/>
<Relationship Id="rId1452" Type="http://schemas.openxmlformats.org/officeDocument/2006/relationships/hyperlink" Target="https://doi.org/10.1016/j.jclinepi.2019.06.011" TargetMode="External"/>
<Relationship Id="rId1814" Type="http://schemas.openxmlformats.org/officeDocument/2006/relationships/hyperlink" Target="https://doi.org/10.1016/j.jclinepi.2021.01.008" TargetMode="External"/>
<Relationship Id="rId1674" Type="http://schemas.openxmlformats.org/officeDocument/2006/relationships/hyperlink" Target="https://doi.org/10.1016/j.jclinepi.2021.04.013" TargetMode="External"/>
<Relationship Id="rId1274" Type="http://schemas.openxmlformats.org/officeDocument/2006/relationships/hyperlink" Target="https://doi.org/10.1016/j.jclinepi.2022.08.016" TargetMode="External"/>
<Relationship Id="rId1796" Type="http://schemas.openxmlformats.org/officeDocument/2006/relationships/hyperlink" Target="https://doi.org/10.1016/j.jclinepi.2022.10.003" TargetMode="External"/>
<Relationship Id="rId1570" Type="http://schemas.openxmlformats.org/officeDocument/2006/relationships/hyperlink" Target="https://doi.org/10.1016/j.jclinepi.2023.09.005" TargetMode="External"/>
<Relationship Id="rId1503" Type="http://schemas.openxmlformats.org/officeDocument/2006/relationships/hyperlink" Target="https://doi.org/10.1016/j.jesp.2013.03.013" TargetMode="External"/>
<Relationship Id="rId1505" Type="http://schemas.openxmlformats.org/officeDocument/2006/relationships/hyperlink" Target="https://doi.org/10.1016/j.jesp.2017.09.011" TargetMode="External"/>
<Relationship Id="rId1521" Type="http://schemas.openxmlformats.org/officeDocument/2006/relationships/hyperlink" Target="https://doi.org/10.1016/j.jid.2017.08.007" TargetMode="External"/>
<Relationship Id="rId1372" Type="http://schemas.openxmlformats.org/officeDocument/2006/relationships/hyperlink" Target="https://doi.org/10.1016/j.jmsacl.2021.09.002" TargetMode="External"/>
<Relationship Id="rId1400" Type="http://schemas.openxmlformats.org/officeDocument/2006/relationships/hyperlink" Target="https://doi.org/10.1016/j.jtcvs.2015.09.085" TargetMode="External"/>
<Relationship Id="rId1251" Type="http://schemas.openxmlformats.org/officeDocument/2006/relationships/hyperlink" Target="https://doi.org/10.1016/j.measurement.2004.03.001" TargetMode="External"/>
<Relationship Id="rId1345" Type="http://schemas.openxmlformats.org/officeDocument/2006/relationships/hyperlink" Target="https://doi.org/10.1016/j.procs.2011.04.061" TargetMode="External"/>
<Relationship Id="rId1816" Type="http://schemas.openxmlformats.org/officeDocument/2006/relationships/hyperlink" Target="https://doi.org/10.1016/j.urology.2020.05.002" TargetMode="External"/>
<Relationship Id="rId1756" Type="http://schemas.openxmlformats.org/officeDocument/2006/relationships/hyperlink" Target="https://doi.org/10.1016/s0140-6736(00)02039-0" TargetMode="External"/>
<Relationship Id="rId1159" Type="http://schemas.openxmlformats.org/officeDocument/2006/relationships/hyperlink" Target="https://doi.org/10.1016/s0140-6736(09)62074-2" TargetMode="External"/>
<Relationship Id="rId1231" Type="http://schemas.openxmlformats.org/officeDocument/2006/relationships/hyperlink" Target="https://doi.org/10.1016/s0167-5877(00)00115-x" TargetMode="External"/>
<Relationship Id="rId1774" Type="http://schemas.openxmlformats.org/officeDocument/2006/relationships/hyperlink" Target="https://doi.org/10.1016/s0197-2456(97)00147-5" TargetMode="External"/>
<Relationship Id="rId1724" Type="http://schemas.openxmlformats.org/officeDocument/2006/relationships/hyperlink" Target="https://doi.org/10.1016/s0895-4356(03)00177-x" TargetMode="External"/>
<Relationship Id="rId1732" Type="http://schemas.openxmlformats.org/officeDocument/2006/relationships/hyperlink" Target="https://doi.org/10.1016/s2589-7500(22)00188-1" TargetMode="External"/>
<Relationship Id="rId1093" Type="http://schemas.openxmlformats.org/officeDocument/2006/relationships/hyperlink" Target="https://doi.org/10.1017/jdm.2023.23" TargetMode="External"/>
<Relationship Id="rId1422" Type="http://schemas.openxmlformats.org/officeDocument/2006/relationships/hyperlink" Target="https://doi.org/10.1017/s0007123412000130" TargetMode="External"/>
<Relationship Id="rId1552" Type="http://schemas.openxmlformats.org/officeDocument/2006/relationships/hyperlink" Target="https://doi.org/10.1037/0003-066x.60.2.170" TargetMode="External"/>
<Relationship Id="rId1580" Type="http://schemas.openxmlformats.org/officeDocument/2006/relationships/hyperlink" Target="https://doi.org/10.1037/0022-3514.51.6.1173" TargetMode="External"/>
<Relationship Id="rId1097" Type="http://schemas.openxmlformats.org/officeDocument/2006/relationships/hyperlink" Target="https://doi.org/10.1037/0033-2909.97.1.129" TargetMode="External"/>
<Relationship Id="rId1209" Type="http://schemas.openxmlformats.org/officeDocument/2006/relationships/hyperlink" Target="https://doi.org/10.1037/1082-989x.7.1.19" TargetMode="External"/>
<Relationship Id="rId1111" Type="http://schemas.openxmlformats.org/officeDocument/2006/relationships/hyperlink" Target="https://doi.org/10.1037/h0025105" TargetMode="External"/>
<Relationship Id="rId1113" Type="http://schemas.openxmlformats.org/officeDocument/2006/relationships/hyperlink" Target="https://doi.org/10.1037/h0028108" TargetMode="External"/>
<Relationship Id="rId1311" Type="http://schemas.openxmlformats.org/officeDocument/2006/relationships/hyperlink" Target="https://doi.org/10.1037/h0031322" TargetMode="External"/>
<Relationship Id="rId1233" Type="http://schemas.openxmlformats.org/officeDocument/2006/relationships/hyperlink" Target="https://doi.org/10.1037/h0031619" TargetMode="External"/>
<Relationship Id="rId1398" Type="http://schemas.openxmlformats.org/officeDocument/2006/relationships/hyperlink" Target="https://doi.org/10.1038/nature11556" TargetMode="External"/>
<Relationship Id="rId1464" Type="http://schemas.openxmlformats.org/officeDocument/2006/relationships/hyperlink" Target="https://doi.org/10.1038/nmeth.2659" TargetMode="External"/>
<Relationship Id="rId1592" Type="http://schemas.openxmlformats.org/officeDocument/2006/relationships/hyperlink" Target="https://doi.org/10.1038/nmeth.4120" TargetMode="External"/>
<Relationship Id="rId1347" Type="http://schemas.openxmlformats.org/officeDocument/2006/relationships/hyperlink" Target="https://doi.org/10.1038/nn.4550" TargetMode="External"/>
<Relationship Id="rId1145" Type="http://schemas.openxmlformats.org/officeDocument/2006/relationships/hyperlink" Target="https://doi.org/10.1038/s41562-016-0021" TargetMode="External"/>
<Relationship Id="rId1349" Type="http://schemas.openxmlformats.org/officeDocument/2006/relationships/hyperlink" Target="https://doi.org/10.1038/s41597-022-01143-6" TargetMode="External"/>
<Relationship Id="rId1668" Type="http://schemas.openxmlformats.org/officeDocument/2006/relationships/hyperlink" Target="https://doi.org/10.1053/j.semnuclmed.2018.11.005" TargetMode="External"/>
<Relationship Id="rId1179" Type="http://schemas.openxmlformats.org/officeDocument/2006/relationships/hyperlink" Target="https://doi.org/10.1073/pnas.1708274114" TargetMode="External"/>
<Relationship Id="rId1515" Type="http://schemas.openxmlformats.org/officeDocument/2006/relationships/hyperlink" Target="https://doi.org/10.1073/pnas.2203150119" TargetMode="External"/>
<Relationship Id="rId1608" Type="http://schemas.openxmlformats.org/officeDocument/2006/relationships/hyperlink" Target="https://doi.org/10.1080/00031305.1973.10478966" TargetMode="External"/>
<Relationship Id="rId1103" Type="http://schemas.openxmlformats.org/officeDocument/2006/relationships/hyperlink" Target="https://doi.org/10.1080/00031305.1983.10482729" TargetMode="External"/>
<Relationship Id="rId1750" Type="http://schemas.openxmlformats.org/officeDocument/2006/relationships/hyperlink" Target="https://doi.org/10.1080/00031305.1983.10483133" TargetMode="External"/>
<Relationship Id="rId1107" Type="http://schemas.openxmlformats.org/officeDocument/2006/relationships/hyperlink" Target="https://doi.org/10.1080/00031305.1992.10475881" TargetMode="External"/>
<Relationship Id="rId1119" Type="http://schemas.openxmlformats.org/officeDocument/2006/relationships/hyperlink" Target="https://doi.org/10.1080/00031305.2014.876829" TargetMode="External"/>
<Relationship Id="rId1590" Type="http://schemas.openxmlformats.org/officeDocument/2006/relationships/hyperlink" Target="https://doi.org/10.1080/00031305.2016.1154108" TargetMode="External"/>
<Relationship Id="rId1266" Type="http://schemas.openxmlformats.org/officeDocument/2006/relationships/hyperlink" Target="https://doi.org/10.1080/00031305.2017.1375989" TargetMode="External"/>
<Relationship Id="rId1317" Type="http://schemas.openxmlformats.org/officeDocument/2006/relationships/hyperlink" Target="https://doi.org/10.1080/0025570x.1990.11977475" TargetMode="External"/>
<Relationship Id="rId1475" Type="http://schemas.openxmlformats.org/officeDocument/2006/relationships/hyperlink" Target="https://doi.org/10.1080/01621459.1926.10502161" TargetMode="External"/>
<Relationship Id="rId1624" Type="http://schemas.openxmlformats.org/officeDocument/2006/relationships/hyperlink" Target="https://doi.org/10.1080/01621459.1957.10501412" TargetMode="External"/>
<Relationship Id="rId1117" Type="http://schemas.openxmlformats.org/officeDocument/2006/relationships/hyperlink" Target="https://doi.org/10.1080/01621459.1972.10482387" TargetMode="External"/>
<Relationship Id="rId1280" Type="http://schemas.openxmlformats.org/officeDocument/2006/relationships/hyperlink" Target="https://doi.org/10.1080/01621459.1988.10478722" TargetMode="External"/>
<Relationship Id="rId1254" Type="http://schemas.openxmlformats.org/officeDocument/2006/relationships/hyperlink" Target="https://doi.org/10.1080/03014467800002891" TargetMode="External"/>
<Relationship Id="rId1217" Type="http://schemas.openxmlformats.org/officeDocument/2006/relationships/hyperlink" Target="https://doi.org/10.1080/03610926.2016.1248783" TargetMode="External"/>
<Relationship Id="rId1291" Type="http://schemas.openxmlformats.org/officeDocument/2006/relationships/hyperlink" Target="https://doi.org/10.1080/07350015.1988.10509663" TargetMode="External"/>
<Relationship Id="rId1147" Type="http://schemas.openxmlformats.org/officeDocument/2006/relationships/hyperlink" Target="https://doi.org/10.1080/08989621.2016.1257387" TargetMode="External"/>
<Relationship Id="rId1229" Type="http://schemas.openxmlformats.org/officeDocument/2006/relationships/hyperlink" Target="https://doi.org/10.1080/14786440009463897" TargetMode="External"/>
<Relationship Id="rId1131" Type="http://schemas.openxmlformats.org/officeDocument/2006/relationships/hyperlink" Target="https://doi.org/10.1080/23265507.2017.1354313" TargetMode="External"/>
<Relationship Id="rId1462" Type="http://schemas.openxmlformats.org/officeDocument/2006/relationships/hyperlink" Target="https://doi.org/10.1083/jcb.200611141" TargetMode="External"/>
<Relationship Id="rId1125" Type="http://schemas.openxmlformats.org/officeDocument/2006/relationships/hyperlink" Target="https://doi.org/10.1086/229693" TargetMode="External"/>
<Relationship Id="rId1702" Type="http://schemas.openxmlformats.org/officeDocument/2006/relationships/hyperlink" Target="https://doi.org/10.1086/266577" TargetMode="External"/>
<Relationship Id="rId1133" Type="http://schemas.openxmlformats.org/officeDocument/2006/relationships/hyperlink" Target="https://doi.org/10.1088/1742-6596/1613/1/012080" TargetMode="External"/>
<Relationship Id="rId1684" Type="http://schemas.openxmlformats.org/officeDocument/2006/relationships/hyperlink" Target="https://doi.org/10.1093/aje/kwi014" TargetMode="External"/>
<Relationship Id="rId1444" Type="http://schemas.openxmlformats.org/officeDocument/2006/relationships/hyperlink" Target="https://doi.org/10.1093/aje/kws412" TargetMode="External"/>
<Relationship Id="rId1586" Type="http://schemas.openxmlformats.org/officeDocument/2006/relationships/hyperlink" Target="https://doi.org/10.1093/biomet/1.2.164" TargetMode="External"/>
<Relationship Id="rId1109" Type="http://schemas.openxmlformats.org/officeDocument/2006/relationships/hyperlink" Target="https://doi.org/10.1093/biomet/44.1-2.187" TargetMode="External"/>
<Relationship Id="rId1477" Type="http://schemas.openxmlformats.org/officeDocument/2006/relationships/hyperlink" Target="https://doi.org/10.1093/biomet/66.3.605" TargetMode="External"/>
<Relationship Id="rId1634" Type="http://schemas.openxmlformats.org/officeDocument/2006/relationships/hyperlink" Target="https://doi.org/10.1093/ije/7.4.373" TargetMode="External"/>
<Relationship Id="rId1321" Type="http://schemas.openxmlformats.org/officeDocument/2006/relationships/hyperlink" Target="https://doi.org/10.1093/ije/dyh299" TargetMode="External"/>
<Relationship Id="rId1652" Type="http://schemas.openxmlformats.org/officeDocument/2006/relationships/hyperlink" Target="https://doi.org/10.1093/ije/dyw341" TargetMode="External"/>
<Relationship Id="rId1558" Type="http://schemas.openxmlformats.org/officeDocument/2006/relationships/hyperlink" Target="https://doi.org/10.1093/jisesa/iew092" TargetMode="External"/>
<Relationship Id="rId1155" Type="http://schemas.openxmlformats.org/officeDocument/2006/relationships/hyperlink" Target="https://doi.org/10.1093/oso/9780197536537.003.0004" TargetMode="External"/>
<Relationship Id="rId1582" Type="http://schemas.openxmlformats.org/officeDocument/2006/relationships/hyperlink" Target="https://doi.org/10.1093/oxfordjournals.aje.a114229" TargetMode="External"/>
<Relationship Id="rId1584" Type="http://schemas.openxmlformats.org/officeDocument/2006/relationships/hyperlink" Target="https://doi.org/10.1097/00001648-199109000-00015" TargetMode="External"/>
<Relationship Id="rId1818" Type="http://schemas.openxmlformats.org/officeDocument/2006/relationships/hyperlink" Target="https://doi.org/10.1097/ju.0000000000000001" TargetMode="External"/>
<Relationship Id="rId1390" Type="http://schemas.openxmlformats.org/officeDocument/2006/relationships/hyperlink" Target="https://doi.org/10.1097/sih.0000000000000150" TargetMode="External"/>
<Relationship Id="rId1313" Type="http://schemas.openxmlformats.org/officeDocument/2006/relationships/hyperlink" Target="https://doi.org/10.1098/rsos.211028" TargetMode="External"/>
<Relationship Id="rId1167" Type="http://schemas.openxmlformats.org/officeDocument/2006/relationships/hyperlink" Target="https://doi.org/10.1098/rsos.220346" TargetMode="External"/>
<Relationship Id="rId1157" Type="http://schemas.openxmlformats.org/officeDocument/2006/relationships/hyperlink" Target="https://doi.org/10.1098/rsos.230677" TargetMode="External"/>
<Relationship Id="rId1706" Type="http://schemas.openxmlformats.org/officeDocument/2006/relationships/hyperlink" Target="https://doi.org/10.1098/rsta.1900.0022" TargetMode="External"/>
<Relationship Id="rId1481" Type="http://schemas.openxmlformats.org/officeDocument/2006/relationships/hyperlink" Target="https://doi.org/10.1109/TVCG.2023.3327195" TargetMode="External"/>
<Relationship Id="rId1790" Type="http://schemas.openxmlformats.org/officeDocument/2006/relationships/hyperlink" Target="https://doi.org/10.1111/2041-210X.12472" TargetMode="External"/>
<Relationship Id="rId1564" Type="http://schemas.openxmlformats.org/officeDocument/2006/relationships/hyperlink" Target="https://doi.org/10.1111/bmsp.12132" TargetMode="External"/>
<Relationship Id="rId1828" Type="http://schemas.openxmlformats.org/officeDocument/2006/relationships/hyperlink" Target="https://doi.org/10.1111/j.1464-5491.2004.01443.x" TargetMode="External"/>
<Relationship Id="rId1658" Type="http://schemas.openxmlformats.org/officeDocument/2006/relationships/hyperlink" Target="https://doi.org/10.1111/j.1471-1842.2009.00848.x" TargetMode="External"/>
<Relationship Id="rId1323" Type="http://schemas.openxmlformats.org/officeDocument/2006/relationships/hyperlink" Target="https://doi.org/10.1111/j.1740-9713.2011.00509.x" TargetMode="External"/>
<Relationship Id="rId1129" Type="http://schemas.openxmlformats.org/officeDocument/2006/relationships/hyperlink" Target="https://doi.org/10.1111/j.1751-5823.2002.tb00336.x" TargetMode="External"/>
<Relationship Id="rId1412" Type="http://schemas.openxmlformats.org/officeDocument/2006/relationships/hyperlink" Target="https://doi.org/10.1111/j.2041-210x.2009.00001.x" TargetMode="External"/>
<Relationship Id="rId1115" Type="http://schemas.openxmlformats.org/officeDocument/2006/relationships/hyperlink" Target="https://doi.org/10.1111/j.2517-6161.1951.tb00088.x" TargetMode="External"/>
<Relationship Id="rId1205" Type="http://schemas.openxmlformats.org/officeDocument/2006/relationships/hyperlink" Target="https://doi.org/10.1111/j.2517-6161.1964.tb00553.x" TargetMode="External"/>
<Relationship Id="rId1714" Type="http://schemas.openxmlformats.org/officeDocument/2006/relationships/hyperlink" Target="https://doi.org/10.1111/jan.12402" TargetMode="External"/>
<Relationship Id="rId1832" Type="http://schemas.openxmlformats.org/officeDocument/2006/relationships/hyperlink" Target="https://doi.org/10.1111/jcpt.13102" TargetMode="External"/>
<Relationship Id="rId1454" Type="http://schemas.openxmlformats.org/officeDocument/2006/relationships/hyperlink" Target="https://doi.org/10.1111/ppe.12474" TargetMode="External"/>
<Relationship Id="rId1139" Type="http://schemas.openxmlformats.org/officeDocument/2006/relationships/hyperlink" Target="https://doi.org/10.1111/test.12302" TargetMode="External"/>
<Relationship Id="rId1604" Type="http://schemas.openxmlformats.org/officeDocument/2006/relationships/hyperlink" Target="https://doi.org/10.1111/test.12307" TargetMode="External"/>
<Relationship Id="rId1594" Type="http://schemas.openxmlformats.org/officeDocument/2006/relationships/hyperlink" Target="https://doi.org/10.1111/tri.12895" TargetMode="External"/>
<Relationship Id="rId1554" Type="http://schemas.openxmlformats.org/officeDocument/2006/relationships/hyperlink" Target="https://doi.org/10.1126/science.aaf5406" TargetMode="External"/>
<Relationship Id="rId1626" Type="http://schemas.openxmlformats.org/officeDocument/2006/relationships/hyperlink" Target="https://doi.org/10.1136/adc.73.3.270" TargetMode="External"/>
<Relationship Id="rId1428" Type="http://schemas.openxmlformats.org/officeDocument/2006/relationships/hyperlink" Target="https://doi.org/10.1136/archdischild-2014-307149" TargetMode="External"/>
<Relationship Id="rId1830" Type="http://schemas.openxmlformats.org/officeDocument/2006/relationships/hyperlink" Target="https://doi.org/10.1136/bjsports-2020-103652" TargetMode="External"/>
<Relationship Id="rId1083" Type="http://schemas.openxmlformats.org/officeDocument/2006/relationships/hyperlink" Target="https://doi.org/10.1136/bmj.300.6719.230" TargetMode="External"/>
<Relationship Id="rId1491" Type="http://schemas.openxmlformats.org/officeDocument/2006/relationships/hyperlink" Target="https://doi.org/10.1136/bmj.309.6960.996" TargetMode="External"/>
<Relationship Id="rId1656" Type="http://schemas.openxmlformats.org/officeDocument/2006/relationships/hyperlink" Target="https://doi.org/10.1136/bmj.309.6962.1128" TargetMode="External"/>
<Relationship Id="rId1173" Type="http://schemas.openxmlformats.org/officeDocument/2006/relationships/hyperlink" Target="https://doi.org/10.1136/bmj.310.6985.985" TargetMode="External"/>
<Relationship Id="rId1560" Type="http://schemas.openxmlformats.org/officeDocument/2006/relationships/hyperlink" Target="https://doi.org/10.1136/bmj.311.7003.485" TargetMode="External"/>
<Relationship Id="rId1199" Type="http://schemas.openxmlformats.org/officeDocument/2006/relationships/hyperlink" Target="https://doi.org/10.1136/bmj.312.7033.770" TargetMode="External"/>
<Relationship Id="rId1572" Type="http://schemas.openxmlformats.org/officeDocument/2006/relationships/hyperlink" Target="https://doi.org/10.1136/bmj.313.7055.486" TargetMode="External"/>
<Relationship Id="rId1770" Type="http://schemas.openxmlformats.org/officeDocument/2006/relationships/hyperlink" Target="https://doi.org/10.1136/bmj.313.7060.808" TargetMode="External"/>
<Relationship Id="rId1081" Type="http://schemas.openxmlformats.org/officeDocument/2006/relationships/hyperlink" Target="https://doi.org/10.1136/bmj.314.7098.1874" TargetMode="External"/>
<Relationship Id="rId1450" Type="http://schemas.openxmlformats.org/officeDocument/2006/relationships/hyperlink" Target="https://doi.org/10.1136/bmj.315.7104.364" TargetMode="External"/>
<Relationship Id="rId1556" Type="http://schemas.openxmlformats.org/officeDocument/2006/relationships/hyperlink" Target="https://doi.org/10.1136/bmj.315.7105.422" TargetMode="External"/>
<Relationship Id="rId1720" Type="http://schemas.openxmlformats.org/officeDocument/2006/relationships/hyperlink" Target="https://doi.org/10.1136/bmj.315.7107.540" TargetMode="External"/>
<Relationship Id="rId1185" Type="http://schemas.openxmlformats.org/officeDocument/2006/relationships/hyperlink" Target="https://doi.org/10.1136/bmj.318.7199.1667" TargetMode="External"/>
<Relationship Id="rId1762" Type="http://schemas.openxmlformats.org/officeDocument/2006/relationships/hyperlink" Target="https://doi.org/10.1136/bmj.319.7203.185" TargetMode="External"/>
<Relationship Id="rId1746" Type="http://schemas.openxmlformats.org/officeDocument/2006/relationships/hyperlink" Target="https://doi.org/10.1136/bmj.323.7321.1123" TargetMode="External"/>
<Relationship Id="rId1772" Type="http://schemas.openxmlformats.org/officeDocument/2006/relationships/hyperlink" Target="https://doi.org/10.1136/bmj.326.7382.219" TargetMode="External"/>
<Relationship Id="rId1211" Type="http://schemas.openxmlformats.org/officeDocument/2006/relationships/hyperlink" Target="https://doi.org/10.1136/bmj.332.7549.1080" TargetMode="External"/>
<Relationship Id="rId1272" Type="http://schemas.openxmlformats.org/officeDocument/2006/relationships/hyperlink" Target="https://doi.org/10.1136/bmj.38977.682025.2c" TargetMode="External"/>
<Relationship Id="rId1826" Type="http://schemas.openxmlformats.org/officeDocument/2006/relationships/hyperlink" Target="https://doi.org/10.1136/bmj.a2201" TargetMode="External"/>
<Relationship Id="rId1742" Type="http://schemas.openxmlformats.org/officeDocument/2006/relationships/hyperlink" Target="https://doi.org/10.1136/bmj.d561" TargetMode="External"/>
<Relationship Id="rId1426" Type="http://schemas.openxmlformats.org/officeDocument/2006/relationships/hyperlink" Target="https://doi.org/10.1136/bmj.h1845" TargetMode="External"/>
<Relationship Id="rId1089" Type="http://schemas.openxmlformats.org/officeDocument/2006/relationships/hyperlink" Target="https://doi.org/10.1136/bmj.h2622" TargetMode="External"/>
<Relationship Id="rId1738" Type="http://schemas.openxmlformats.org/officeDocument/2006/relationships/hyperlink" Target="https://doi.org/10.1136/bmj.h5527" TargetMode="External"/>
<Relationship Id="rId1378" Type="http://schemas.openxmlformats.org/officeDocument/2006/relationships/hyperlink" Target="https://doi.org/10.1136/bmj.p2402" TargetMode="External"/>
<Relationship Id="rId1686" Type="http://schemas.openxmlformats.org/officeDocument/2006/relationships/hyperlink" Target="https://doi.org/10.1136/bmjebm-2023-112358" TargetMode="External"/>
<Relationship Id="rId1283" Type="http://schemas.openxmlformats.org/officeDocument/2006/relationships/hyperlink" Target="https://doi.org/10.1136/bmjopen-2015-008431" TargetMode="External"/>
<Relationship Id="rId1519" Type="http://schemas.openxmlformats.org/officeDocument/2006/relationships/hyperlink" Target="https://doi.org/10.1136/jim-2022-002479" TargetMode="External"/>
<Relationship Id="rId1700" Type="http://schemas.openxmlformats.org/officeDocument/2006/relationships/hyperlink" Target="https://doi.org/10.1146/annurev-polisci-041719-102556" TargetMode="External"/>
<Relationship Id="rId1489" Type="http://schemas.openxmlformats.org/officeDocument/2006/relationships/hyperlink" Target="https://doi.org/10.1152/advan.90123.2008" TargetMode="External"/>
<Relationship Id="rId1533" Type="http://schemas.openxmlformats.org/officeDocument/2006/relationships/hyperlink" Target="https://doi.org/10.1152/advan.90218.2008" TargetMode="External"/>
<Relationship Id="rId1740" Type="http://schemas.openxmlformats.org/officeDocument/2006/relationships/hyperlink" Target="https://doi.org/10.1159/000080576" TargetMode="External"/>
<Relationship Id="rId1466" Type="http://schemas.openxmlformats.org/officeDocument/2006/relationships/hyperlink" Target="https://doi.org/10.1161/circulationaha.118.037777" TargetMode="External"/>
<Relationship Id="rId1812" Type="http://schemas.openxmlformats.org/officeDocument/2006/relationships/hyperlink" Target="https://doi.org/10.1161/circulationaha.121.055393" TargetMode="External"/>
<Relationship Id="rId1523" Type="http://schemas.openxmlformats.org/officeDocument/2006/relationships/hyperlink" Target="https://doi.org/10.11613/bm.2010.004" TargetMode="External"/>
<Relationship Id="rId1598" Type="http://schemas.openxmlformats.org/officeDocument/2006/relationships/hyperlink" Target="https://doi.org/10.11613/bm.2013.018" TargetMode="External"/>
<Relationship Id="rId1704" Type="http://schemas.openxmlformats.org/officeDocument/2006/relationships/hyperlink" Target="https://doi.org/10.1177/001316446002000104" TargetMode="External"/>
<Relationship Id="rId1754" Type="http://schemas.openxmlformats.org/officeDocument/2006/relationships/hyperlink" Target="https://doi.org/10.1177/009286150804200402" TargetMode="External"/>
<Relationship Id="rId1606" Type="http://schemas.openxmlformats.org/officeDocument/2006/relationships/hyperlink" Target="https://doi.org/10.1177/0146621618795933" TargetMode="External"/>
<Relationship Id="rId1396" Type="http://schemas.openxmlformats.org/officeDocument/2006/relationships/hyperlink" Target="https://doi.org/10.1177/019394598600800409" TargetMode="External"/>
<Relationship Id="rId1153" Type="http://schemas.openxmlformats.org/officeDocument/2006/relationships/hyperlink" Target="https://doi.org/10.1177/0956797611430953" TargetMode="External"/>
<Relationship Id="rId1285" Type="http://schemas.openxmlformats.org/officeDocument/2006/relationships/hyperlink" Target="https://doi.org/10.1177/09622802231198795" TargetMode="External"/>
<Relationship Id="rId1235" Type="http://schemas.openxmlformats.org/officeDocument/2006/relationships/hyperlink" Target="https://doi.org/10.1177/10497323211015960" TargetMode="External"/>
<Relationship Id="rId1223" Type="http://schemas.openxmlformats.org/officeDocument/2006/relationships/hyperlink" Target="https://doi.org/10.1177/1094428108318065" TargetMode="External"/>
<Relationship Id="rId1380" Type="http://schemas.openxmlformats.org/officeDocument/2006/relationships/hyperlink" Target="https://doi.org/10.1177/17407745221123244" TargetMode="External"/>
<Relationship Id="rId1562" Type="http://schemas.openxmlformats.org/officeDocument/2006/relationships/hyperlink" Target="https://doi.org/10.1177/1745691614551642" TargetMode="External"/>
<Relationship Id="rId1241" Type="http://schemas.openxmlformats.org/officeDocument/2006/relationships/hyperlink" Target="https://doi.org/10.1177/20597991211026616" TargetMode="External"/>
<Relationship Id="rId1191" Type="http://schemas.openxmlformats.org/officeDocument/2006/relationships/hyperlink" Target="https://doi.org/10.1177/2192568217746998" TargetMode="External"/>
<Relationship Id="rId1541" Type="http://schemas.openxmlformats.org/officeDocument/2006/relationships/hyperlink" Target="https://doi.org/10.1177/2515245918770963" TargetMode="External"/>
<Relationship Id="rId1550" Type="http://schemas.openxmlformats.org/officeDocument/2006/relationships/hyperlink" Target="https://doi.org/10.1177/2515245920951503" TargetMode="External"/>
<Relationship Id="rId1388" Type="http://schemas.openxmlformats.org/officeDocument/2006/relationships/hyperlink" Target="https://doi.org/10.1177/25152459231187531" TargetMode="External"/>
<Relationship Id="rId1602" Type="http://schemas.openxmlformats.org/officeDocument/2006/relationships/hyperlink" Target="https://doi.org/10.1177/8756479308317006" TargetMode="External"/>
<Relationship Id="rId1734" Type="http://schemas.openxmlformats.org/officeDocument/2006/relationships/hyperlink" Target="https://doi.org/10.1186/1471-2105-12-77" TargetMode="External"/>
<Relationship Id="rId1766" Type="http://schemas.openxmlformats.org/officeDocument/2006/relationships/hyperlink" Target="https://doi.org/10.1186/1471-2288-1-6" TargetMode="External"/>
<Relationship Id="rId1219" Type="http://schemas.openxmlformats.org/officeDocument/2006/relationships/hyperlink" Target="https://doi.org/10.1186/1471-2288-12-21" TargetMode="External"/>
<Relationship Id="rId1485" Type="http://schemas.openxmlformats.org/officeDocument/2006/relationships/hyperlink" Target="https://doi.org/10.1186/1471-2288-12-81" TargetMode="External"/>
<Relationship Id="rId1798" Type="http://schemas.openxmlformats.org/officeDocument/2006/relationships/hyperlink" Target="https://doi.org/10.1186/1471-2288-8-79" TargetMode="External"/>
<Relationship Id="rId1718" Type="http://schemas.openxmlformats.org/officeDocument/2006/relationships/hyperlink" Target="https://doi.org/10.1186/1472-6920-4-13" TargetMode="External"/>
<Relationship Id="rId1776" Type="http://schemas.openxmlformats.org/officeDocument/2006/relationships/hyperlink" Target="https://doi.org/10.1186/1745-6215-15-139" TargetMode="External"/>
<Relationship Id="rId1792" Type="http://schemas.openxmlformats.org/officeDocument/2006/relationships/hyperlink" Target="https://doi.org/10.1186/2046-4053-4-1" TargetMode="External"/>
<Relationship Id="rId1760" Type="http://schemas.openxmlformats.org/officeDocument/2006/relationships/hyperlink" Target="https://doi.org/10.1186/s12874-019-0750-8" TargetMode="External"/>
<Relationship Id="rId1744" Type="http://schemas.openxmlformats.org/officeDocument/2006/relationships/hyperlink" Target="https://doi.org/10.1186/s12874-022-01786-4" TargetMode="External"/>
<Relationship Id="rId1672" Type="http://schemas.openxmlformats.org/officeDocument/2006/relationships/hyperlink" Target="https://doi.org/10.1186/s12967-020-02540-4" TargetMode="External"/>
<Relationship Id="rId1810" Type="http://schemas.openxmlformats.org/officeDocument/2006/relationships/hyperlink" Target="https://doi.org/10.1186/s13063-022-06515-2" TargetMode="External"/>
<Relationship Id="rId1430" Type="http://schemas.openxmlformats.org/officeDocument/2006/relationships/hyperlink" Target="https://doi.org/10.1186/s13690-017-0180-1" TargetMode="External"/>
<Relationship Id="rId1161" Type="http://schemas.openxmlformats.org/officeDocument/2006/relationships/hyperlink" Target="https://doi.org/10.1207/s15327957pspr0203_4" TargetMode="External"/>
<Relationship Id="rId1187" Type="http://schemas.openxmlformats.org/officeDocument/2006/relationships/hyperlink" Target="https://doi.org/10.1213/ane.0000000000002370" TargetMode="External"/>
<Relationship Id="rId1095" Type="http://schemas.openxmlformats.org/officeDocument/2006/relationships/hyperlink" Target="https://doi.org/10.1214/18-aoas1161sf" TargetMode="External"/>
<Relationship Id="rId1442" Type="http://schemas.openxmlformats.org/officeDocument/2006/relationships/hyperlink" Target="https://doi.org/10.12688/f1000research.123002.2" TargetMode="External"/>
<Relationship Id="rId1822" Type="http://schemas.openxmlformats.org/officeDocument/2006/relationships/hyperlink" Target="https://doi.org/10.1371/journal.pbio.1002128" TargetMode="External"/>
<Relationship Id="rId1175" Type="http://schemas.openxmlformats.org/officeDocument/2006/relationships/hyperlink" Target="https://doi.org/10.1371/journal.pbio.2002173" TargetMode="External"/>
<Relationship Id="rId1169" Type="http://schemas.openxmlformats.org/officeDocument/2006/relationships/hyperlink" Target="https://doi.org/10.1371/journal.pbio.3000127" TargetMode="External"/>
<Relationship Id="rId1239" Type="http://schemas.openxmlformats.org/officeDocument/2006/relationships/hyperlink" Target="https://doi.org/10.1371/journal.pcbi.1009819" TargetMode="External"/>
<Relationship Id="rId1374" Type="http://schemas.openxmlformats.org/officeDocument/2006/relationships/hyperlink" Target="https://doi.org/10.1371/journal.pmed.1001747" TargetMode="External"/>
<Relationship Id="rId1802" Type="http://schemas.openxmlformats.org/officeDocument/2006/relationships/hyperlink" Target="https://doi.org/10.1371/journal.pmed.1003583" TargetMode="External"/>
<Relationship Id="rId1596" Type="http://schemas.openxmlformats.org/officeDocument/2006/relationships/hyperlink" Target="https://doi.org/10.1371/journal.pone.0121945" TargetMode="External"/>
<Relationship Id="rId1808" Type="http://schemas.openxmlformats.org/officeDocument/2006/relationships/hyperlink" Target="https://doi.org/10.1371/journal.pone.0262918" TargetMode="External"/>
<Relationship Id="rId1537" Type="http://schemas.openxmlformats.org/officeDocument/2006/relationships/hyperlink" Target="https://doi.org/10.1515/spp-2015-0001" TargetMode="External"/>
<Relationship Id="rId1121" Type="http://schemas.openxmlformats.org/officeDocument/2006/relationships/hyperlink" Target="https://doi.org/10.1525/9780520313880-018" TargetMode="External"/>
<Relationship Id="rId1666" Type="http://schemas.openxmlformats.org/officeDocument/2006/relationships/hyperlink" Target="https://doi.org/10.1590/1980-265x-tce-2017-0311" TargetMode="External"/>
<Relationship Id="rId1087" Type="http://schemas.openxmlformats.org/officeDocument/2006/relationships/hyperlink" Target="https://doi.org/10.1590/abd1806-4841.20165254" TargetMode="External"/>
<Relationship Id="rId1141" Type="http://schemas.openxmlformats.org/officeDocument/2006/relationships/hyperlink" Target="https://doi.org/10.1590/s1413-78522006000100012" TargetMode="External"/>
<Relationship Id="rId1143" Type="http://schemas.openxmlformats.org/officeDocument/2006/relationships/hyperlink" Target="https://doi.org/10.1590/s1413-78522006000200012" TargetMode="External"/>
<Relationship Id="rId1446" Type="http://schemas.openxmlformats.org/officeDocument/2006/relationships/hyperlink" Target="https://doi.org/10.18203/2349-3259.ijct20201720" TargetMode="External"/>
<Relationship Id="rId1726" Type="http://schemas.openxmlformats.org/officeDocument/2006/relationships/hyperlink" Target="https://doi.org/10.18637/jss.v028.i05" TargetMode="External"/>
<Relationship Id="rId1287" Type="http://schemas.openxmlformats.org/officeDocument/2006/relationships/hyperlink" Target="https://doi.org/10.18637/jss.v045.i03" TargetMode="External"/>
<Relationship Id="rId1694" Type="http://schemas.openxmlformats.org/officeDocument/2006/relationships/hyperlink" Target="https://doi.org/10.18637/jss.v048.i02" TargetMode="External"/>
<Relationship Id="rId1646" Type="http://schemas.openxmlformats.org/officeDocument/2006/relationships/hyperlink" Target="https://doi.org/10.18637/jss.v069.c02" TargetMode="External"/>
<Relationship Id="rId1303" Type="http://schemas.openxmlformats.org/officeDocument/2006/relationships/hyperlink" Target="https://doi.org/10.18637/jss.v074.i11" TargetMode="External"/>
<Relationship Id="rId1337" Type="http://schemas.openxmlformats.org/officeDocument/2006/relationships/hyperlink" Target="https://doi.org/10.18637/jss.v088.i02" TargetMode="External"/>
<Relationship Id="rId1404" Type="http://schemas.openxmlformats.org/officeDocument/2006/relationships/hyperlink" Target="https://doi.org/10.18637/jss.v090.i06" TargetMode="External"/>
<Relationship Id="rId1620" Type="http://schemas.openxmlformats.org/officeDocument/2006/relationships/hyperlink" Target="https://doi.org/10.18637/jss.v103.i01" TargetMode="External"/>
<Relationship Id="rId1262" Type="http://schemas.openxmlformats.org/officeDocument/2006/relationships/hyperlink" Target="https://doi.org/10.18637/jss.v105.i07" TargetMode="External"/>
<Relationship Id="rId1622" Type="http://schemas.openxmlformats.org/officeDocument/2006/relationships/hyperlink" Target="https://doi.org/10.2105/ajph.2012.300897" TargetMode="External"/>
<Relationship Id="rId1636" Type="http://schemas.openxmlformats.org/officeDocument/2006/relationships/hyperlink" Target="https://doi.org/10.2105/ajph.79.3.340" TargetMode="External"/>
<Relationship Id="rId1448" Type="http://schemas.openxmlformats.org/officeDocument/2006/relationships/hyperlink" Target="https://doi.org/10.2106/jbjs.21.01166" TargetMode="External"/>
<Relationship Id="rId1648" Type="http://schemas.openxmlformats.org/officeDocument/2006/relationships/hyperlink" Target="https://doi.org/10.21105/joss.00772" TargetMode="External"/>
<Relationship Id="rId1384" Type="http://schemas.openxmlformats.org/officeDocument/2006/relationships/hyperlink" Target="https://doi.org/10.21105/joss.02763" TargetMode="External"/>
<Relationship Id="rId1568" Type="http://schemas.openxmlformats.org/officeDocument/2006/relationships/hyperlink" Target="https://doi.org/10.21105/joss.02815" TargetMode="External"/>
<Relationship Id="rId1640" Type="http://schemas.openxmlformats.org/officeDocument/2006/relationships/hyperlink" Target="https://doi.org/10.21105/joss.03139" TargetMode="External"/>
<Relationship Id="rId1436" Type="http://schemas.openxmlformats.org/officeDocument/2006/relationships/hyperlink" Target="https://doi.org/10.21105/joss.05466" TargetMode="External"/>
<Relationship Id="rId1339" Type="http://schemas.openxmlformats.org/officeDocument/2006/relationships/hyperlink" Target="https://doi.org/10.21449/ijate.661803" TargetMode="External"/>
<Relationship Id="rId1539" Type="http://schemas.openxmlformats.org/officeDocument/2006/relationships/hyperlink" Target="https://doi.org/10.2147/clep.s142940" TargetMode="External"/>
<Relationship Id="rId1758" Type="http://schemas.openxmlformats.org/officeDocument/2006/relationships/hyperlink" Target="https://doi.org/10.2147/clep.s161508" TargetMode="External"/>
<Relationship Id="rId1237" Type="http://schemas.openxmlformats.org/officeDocument/2006/relationships/hyperlink" Target="https://doi.org/10.22454/PRiMER.2022.511416" TargetMode="External"/>
<Relationship Id="rId1327" Type="http://schemas.openxmlformats.org/officeDocument/2006/relationships/hyperlink" Target="https://doi.org/10.2307/1390807" TargetMode="External"/>
<Relationship Id="rId1289" Type="http://schemas.openxmlformats.org/officeDocument/2006/relationships/hyperlink" Target="https://doi.org/10.2307/1391390" TargetMode="External"/>
<Relationship Id="rId1101" Type="http://schemas.openxmlformats.org/officeDocument/2006/relationships/hyperlink" Target="https://doi.org/10.2307/1884324" TargetMode="External"/>
<Relationship Id="rId1315" Type="http://schemas.openxmlformats.org/officeDocument/2006/relationships/hyperlink" Target="https://doi.org/10.2307/2322249" TargetMode="External"/>
<Relationship Id="rId1171" Type="http://schemas.openxmlformats.org/officeDocument/2006/relationships/hyperlink" Target="https://doi.org/10.2307/2343787" TargetMode="External"/>
<Relationship Id="rId1499" Type="http://schemas.openxmlformats.org/officeDocument/2006/relationships/hyperlink" Target="https://doi.org/10.2307/2348636" TargetMode="External"/>
<Relationship Id="rId1105" Type="http://schemas.openxmlformats.org/officeDocument/2006/relationships/hyperlink" Target="https://doi.org/10.2307/2685389" TargetMode="External"/>
<Relationship Id="rId1319" Type="http://schemas.openxmlformats.org/officeDocument/2006/relationships/hyperlink" Target="https://doi.org/10.2307/2841583" TargetMode="External"/>
<Relationship Id="rId1256" Type="http://schemas.openxmlformats.org/officeDocument/2006/relationships/hyperlink" Target="https://doi.org/10.2307/2987937" TargetMode="External"/>
<Relationship Id="rId1099" Type="http://schemas.openxmlformats.org/officeDocument/2006/relationships/hyperlink" Target="https://doi.org/10.2307/3002000" TargetMode="External"/>
<Relationship Id="rId1708" Type="http://schemas.openxmlformats.org/officeDocument/2006/relationships/hyperlink" Target="https://doi.org/10.2307/3315487" TargetMode="External"/>
<Relationship Id="rId1123" Type="http://schemas.openxmlformats.org/officeDocument/2006/relationships/hyperlink" Target="https://doi.org/10.2307/3619568" TargetMode="External"/>
<Relationship Id="rId1588" Type="http://schemas.openxmlformats.org/officeDocument/2006/relationships/hyperlink" Target="https://doi.org/10.23637/ROTHAMSTED.8V61Q" TargetMode="External"/>
<Relationship Id="rId1127" Type="http://schemas.openxmlformats.org/officeDocument/2006/relationships/hyperlink" Target="https://doi.org/10.29173/iq790" TargetMode="External"/>
<Relationship Id="rId1618" Type="http://schemas.openxmlformats.org/officeDocument/2006/relationships/hyperlink" Target="https://doi.org/10.32614/CRAN.package.GGally" TargetMode="External"/>
<Relationship Id="rId1784" Type="http://schemas.openxmlformats.org/officeDocument/2006/relationships/hyperlink" Target="https://doi.org/10.32614/CRAN.package.easyPubMed" TargetMode="External"/>
<Relationship Id="rId1420" Type="http://schemas.openxmlformats.org/officeDocument/2006/relationships/hyperlink" Target="https://doi.org/10.32614/CRAN.package.ggcleveland" TargetMode="External"/>
<Relationship Id="rId1786" Type="http://schemas.openxmlformats.org/officeDocument/2006/relationships/hyperlink" Target="https://doi.org/10.32614/CRAN.package.rcrossref" TargetMode="External"/>
<Relationship Id="rId1788" Type="http://schemas.openxmlformats.org/officeDocument/2006/relationships/hyperlink" Target="https://doi.org/10.32614/CRAN.package.roadoi" TargetMode="External"/>
<Relationship Id="rId1354" Type="http://schemas.openxmlformats.org/officeDocument/2006/relationships/hyperlink" Target="https://doi.org/10.32614/CRAN.package.roxygen2" TargetMode="External"/>
<Relationship Id="rId1483" Type="http://schemas.openxmlformats.org/officeDocument/2006/relationships/hyperlink" Target="https://doi.org/10.32614/RJ-2016-060" TargetMode="External"/>
<Relationship Id="rId1243" Type="http://schemas.openxmlformats.org/officeDocument/2006/relationships/hyperlink" Target="https://doi.org/10.32614/RJ-2016-061" TargetMode="External"/>
<Relationship Id="rId1642" Type="http://schemas.openxmlformats.org/officeDocument/2006/relationships/hyperlink" Target="https://doi.org/10.32614/RJ-2017-036" TargetMode="External"/>
<Relationship Id="rId1440" Type="http://schemas.openxmlformats.org/officeDocument/2006/relationships/hyperlink" Target="https://doi.org/10.32614/RJ-2021-053" TargetMode="External"/>
<Relationship Id="rId1690" Type="http://schemas.openxmlformats.org/officeDocument/2006/relationships/hyperlink" Target="https://doi.org/10.3389/fnhum.2023.912338" TargetMode="External"/>
<Relationship Id="rId1151" Type="http://schemas.openxmlformats.org/officeDocument/2006/relationships/hyperlink" Target="https://doi.org/10.3389/fpsyg.2016.01079" TargetMode="External"/>
<Relationship Id="rId1177" Type="http://schemas.openxmlformats.org/officeDocument/2006/relationships/hyperlink" Target="https://doi.org/10.37349/ec.2024.00024" TargetMode="External"/>
<Relationship Id="rId1511" Type="http://schemas.openxmlformats.org/officeDocument/2006/relationships/hyperlink" Target="https://doi.org/10.3758/s13428-019-01246-w" TargetMode="External"/>
<Relationship Id="rId1545" Type="http://schemas.openxmlformats.org/officeDocument/2006/relationships/hyperlink" Target="https://doi.org/10.3899/jrheum.211115" TargetMode="External"/>
<Relationship Id="rId1165" Type="http://schemas.openxmlformats.org/officeDocument/2006/relationships/hyperlink" Target="https://doi.org/10.4088/jcp.20f13804" TargetMode="External"/>
<Relationship Id="rId1616" Type="http://schemas.openxmlformats.org/officeDocument/2006/relationships/hyperlink" Target="https://doi.org/10.4097/kja.19087" TargetMode="External"/>
<Relationship Id="rId1432" Type="http://schemas.openxmlformats.org/officeDocument/2006/relationships/hyperlink" Target="https://doi.org/10.4097/kja.20582" TargetMode="External"/>
<Relationship Id="rId1456" Type="http://schemas.openxmlformats.org/officeDocument/2006/relationships/hyperlink" Target="https://doi.org/10.4097/kja.21508" TargetMode="External"/>
<Relationship Id="rId1091" Type="http://schemas.openxmlformats.org/officeDocument/2006/relationships/hyperlink" Target="https://doi.org/10.4097/kjae.2017.70.2.144" TargetMode="External"/>
<Relationship Id="rId1189" Type="http://schemas.openxmlformats.org/officeDocument/2006/relationships/hyperlink" Target="https://doi.org/10.4103/0019-5049.190623" TargetMode="External"/>
<Relationship Id="rId1529" Type="http://schemas.openxmlformats.org/officeDocument/2006/relationships/hyperlink" Target="https://doi.org/10.4103/0301-4738.77005" TargetMode="External"/>
<Relationship Id="rId1195" Type="http://schemas.openxmlformats.org/officeDocument/2006/relationships/hyperlink" Target="https://doi.org/10.4103/0971-9784.148325" TargetMode="External"/>
<Relationship Id="rId1085" Type="http://schemas.openxmlformats.org/officeDocument/2006/relationships/hyperlink" Target="https://doi.org/10.4103/0972-6748.77642" TargetMode="External"/>
<Relationship Id="rId1473" Type="http://schemas.openxmlformats.org/officeDocument/2006/relationships/hyperlink" Target="https://doi.org/10.4103/0976-500x.77120" TargetMode="External"/>
<Relationship Id="rId1493" Type="http://schemas.openxmlformats.org/officeDocument/2006/relationships/hyperlink" Target="https://doi.org/10.4103/0976-500x.81920" TargetMode="External"/>
<Relationship Id="rId1495" Type="http://schemas.openxmlformats.org/officeDocument/2006/relationships/hyperlink" Target="https://doi.org/10.4103/0976-500x.83300" TargetMode="External"/>
<Relationship Id="rId1497" Type="http://schemas.openxmlformats.org/officeDocument/2006/relationships/hyperlink" Target="https://doi.org/10.4103/0976-500x.85931" TargetMode="External"/>
<Relationship Id="rId1525" Type="http://schemas.openxmlformats.org/officeDocument/2006/relationships/hyperlink" Target="https://doi.org/10.4103/aca.aca_248_18" TargetMode="External"/>
<Relationship Id="rId1193" Type="http://schemas.openxmlformats.org/officeDocument/2006/relationships/hyperlink" Target="https://doi.org/10.4103/idoj.idoj_468_18" TargetMode="External"/>
<Relationship Id="rId1688" Type="http://schemas.openxmlformats.org/officeDocument/2006/relationships/hyperlink" Target="https://doi.org/10.4103/ijpsym.ijpsym_504_19" TargetMode="External"/>
<Relationship Id="rId1527" Type="http://schemas.openxmlformats.org/officeDocument/2006/relationships/hyperlink" Target="https://doi.org/10.4103/jfmpc.jfmpc_433_21" TargetMode="External"/>
<Relationship Id="rId1487" Type="http://schemas.openxmlformats.org/officeDocument/2006/relationships/hyperlink" Target="https://doi.org/10.4135/9781849208499" TargetMode="External"/>
<Relationship Id="rId1748" Type="http://schemas.openxmlformats.org/officeDocument/2006/relationships/hyperlink" Target="https://doi.org/10.4172/2155-6180.1000334" TargetMode="External"/>
<Relationship Id="rId1543" Type="http://schemas.openxmlformats.org/officeDocument/2006/relationships/hyperlink" Target="https://doi.org/10.4300/jgme-d-12-00156.1" TargetMode="External"/>
<Relationship Id="rId1662" Type="http://schemas.openxmlformats.org/officeDocument/2006/relationships/hyperlink" Target="https://doi.org/10.5123/s1679-49742017000300022" TargetMode="External"/>
<Relationship Id="rId1660" Type="http://schemas.openxmlformats.org/officeDocument/2006/relationships/hyperlink" Target="https://doi.org/10.5152/balkanmedj.2014.1408" TargetMode="External"/>
<Relationship Id="rId1356" Type="http://schemas.openxmlformats.org/officeDocument/2006/relationships/hyperlink" Target="https://doi.org/10.5167/UZH-205154" TargetMode="External"/>
<Relationship Id="rId1135" Type="http://schemas.openxmlformats.org/officeDocument/2006/relationships/hyperlink" Target="https://doi.org/10.52041/serj.v16i1.209" TargetMode="External"/>
<Relationship Id="rId1137" Type="http://schemas.openxmlformats.org/officeDocument/2006/relationships/hyperlink" Target="https://doi.org/10.52041/serj.v16i1.223" TargetMode="External"/>
<Relationship Id="rId1392" Type="http://schemas.openxmlformats.org/officeDocument/2006/relationships/hyperlink" Target="https://doi.org/10.5281/ZENODO.13848815" TargetMode="External"/>
<Relationship Id="rId1386" Type="http://schemas.openxmlformats.org/officeDocument/2006/relationships/hyperlink" Target="https://doi.org/10.5281/zenodo.2669586" TargetMode="External"/>
<Relationship Id="rId1501" Type="http://schemas.openxmlformats.org/officeDocument/2006/relationships/hyperlink" Target="https://doi.org/10.5334/irsp.289" TargetMode="External"/>
<Relationship Id="rId1566" Type="http://schemas.openxmlformats.org/officeDocument/2006/relationships/hyperlink" Target="https://doi.org/10.5395/rde.2015.40.4.328" TargetMode="External"/>
<Relationship Id="rId1600" Type="http://schemas.openxmlformats.org/officeDocument/2006/relationships/hyperlink" Target="https://doi.org/10.5395/rde.2017.42.2.152" TargetMode="External"/>
<Relationship Id="rId1203" Type="http://schemas.openxmlformats.org/officeDocument/2006/relationships/hyperlink" Target="https://doi.org/10.7275/QBPC-GK17" TargetMode="External"/>
<Relationship Id="rId1535" Type="http://schemas.openxmlformats.org/officeDocument/2006/relationships/hyperlink" Target="https://doi.org/10.7326/0003-4819-130-12-199906150-00008" TargetMode="External"/>
<Relationship Id="rId1692" Type="http://schemas.openxmlformats.org/officeDocument/2006/relationships/hyperlink" Target="https://doi.org/10.7326/0003-4819-147-8-200710160-00010" TargetMode="External"/>
<Relationship Id="rId1780" Type="http://schemas.openxmlformats.org/officeDocument/2006/relationships/hyperlink" Target="https://doi.org/10.7326/0003-4819-152-11-201006010-00232" TargetMode="External"/>
<Relationship Id="rId1614" Type="http://schemas.openxmlformats.org/officeDocument/2006/relationships/hyperlink" Target="https://easystats.github.io/easystats/" TargetMode="External"/>
<Relationship Id="rId783" Type="http://schemas.openxmlformats.org/officeDocument/2006/relationships/hyperlink" Target="https://easystats.github.io/performance/reference/check_dag.html" TargetMode="External"/>
<Relationship Id="rId1806"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838" Type="http://schemas.openxmlformats.org/officeDocument/2006/relationships/hyperlink" Target="https://ferreiraas.github.io/Ciencia-com-R/" TargetMode="External"/>
<Relationship Id="rId1418" Type="http://schemas.openxmlformats.org/officeDocument/2006/relationships/hyperlink" Target="https://ggplot2.tidyverse.org" TargetMode="External"/>
<Relationship Id="rId1382" Type="http://schemas.openxmlformats.org/officeDocument/2006/relationships/hyperlink" Target="https://github.com/Pakillo/grateful" TargetMode="External"/>
<Relationship Id="rId1183" Type="http://schemas.openxmlformats.org/officeDocument/2006/relationships/hyperlink" Target="https://github.com/chartgerink/retractcheck" TargetMode="External"/>
<Relationship Id="rId1299" Type="http://schemas.openxmlformats.org/officeDocument/2006/relationships/hyperlink" Target="https://github.com/paulhendricks/anonymizer" TargetMode="External"/>
<Relationship Id="rId1460" Type="http://schemas.openxmlformats.org/officeDocument/2006/relationships/hyperlink" Target="https://github.com/taiyun/corrplot" TargetMode="External"/>
<Relationship Id="rId1014" Type="http://schemas.openxmlformats.org/officeDocument/2006/relationships/hyperlink" Target="https://jamanetwork.com/collections/44042/jama-guide-to-statistics-and-methods" TargetMode="External"/>
<Relationship Id="rId336" Type="http://schemas.openxmlformats.org/officeDocument/2006/relationships/hyperlink" Target="https://jasp-stats.org" TargetMode="External"/>
<Relationship Id="rId1000" Type="http://schemas.openxmlformats.org/officeDocument/2006/relationships/hyperlink" Target="https://journals.physiology.org/topic/advances-collections/explorations-in-statistics?seriesKey=&amp;tagCode=&amp;" TargetMode="External"/>
<Relationship Id="rId1001" Type="http://schemas.openxmlformats.org/officeDocument/2006/relationships/hyperlink" Target="https://journals.physiology.org/topic/advances-collections/general-statistics?seriesKey=&amp;tagCode=&amp;" TargetMode="External"/>
<Relationship Id="rId1002" Type="http://schemas.openxmlformats.org/officeDocument/2006/relationships/hyperlink" Target="https://journals.physiology.org/topic/advances-collections/reporting-statistics?seriesKey=&amp;tagCode=&amp;" TargetMode="External"/>
<Relationship Id="rId999" Type="http://schemas.openxmlformats.org/officeDocument/2006/relationships/hyperlink" Target="https://journals.physiology.org/topic/advances-collections/statistics?seriesKey=&amp;tagCode=&amp;" TargetMode="External"/>
<Relationship Id="rId1307"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22" Type="http://schemas.openxmlformats.org/officeDocument/2006/relationships/hyperlink" Target="https://onlinelibrary.wiley.com/page/journal/10970258/homepage/tutorials.htm" TargetMode="External"/>
<Relationship Id="rId1026"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458" Type="http://schemas.openxmlformats.org/officeDocument/2006/relationships/hyperlink" Target="https://plotly-r.com" TargetMode="External"/>
<Relationship Id="rId33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55" Type="http://schemas.openxmlformats.org/officeDocument/2006/relationships/hyperlink" Target="https://pubmed.ncbi.nlm.nih.gov" TargetMode="External"/>
<Relationship Id="rId1351" Type="http://schemas.openxmlformats.org/officeDocument/2006/relationships/hyperlink" Target="https://r-packages.io/packages" TargetMode="External"/>
<Relationship Id="rId629"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20"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58" Type="http://schemas.openxmlformats.org/officeDocument/2006/relationships/hyperlink" Target="https://unpaywall.org" TargetMode="External"/>
<Relationship Id="rId1197" Type="http://schemas.openxmlformats.org/officeDocument/2006/relationships/hyperlink" Target="https://www.R-project.org/" TargetMode="External"/>
<Relationship Id="rId997" Type="http://schemas.openxmlformats.org/officeDocument/2006/relationships/hyperlink" Target="https://www.ahajournals.org/statistical-recommendations" TargetMode="External"/>
<Relationship Id="rId1024" Type="http://schemas.openxmlformats.org/officeDocument/2006/relationships/hyperlink" Target="https://www.biomedcentral.com/collections/DANT" TargetMode="External"/>
<Relationship Id="rId338" Type="http://schemas.openxmlformats.org/officeDocument/2006/relationships/hyperlink" Target="https://www.blueskystatistics.com" TargetMode="External"/>
<Relationship Id="rId1009" Type="http://schemas.openxmlformats.org/officeDocument/2006/relationships/hyperlink" Target="https://www.bmj.com/about-bmj/resources-readers/publications/statistics-square-one" TargetMode="External"/>
<Relationship Id="rId1010" Type="http://schemas.openxmlformats.org/officeDocument/2006/relationships/hyperlink" Target="https://www.bmj.com/research/research-methods-and-reporting" TargetMode="External"/>
<Relationship Id="rId1006" Type="http://schemas.openxmlformats.org/officeDocument/2006/relationships/hyperlink" Target="https://www.bmj.com/specialties/statistics" TargetMode="External"/>
<Relationship Id="rId1008" Type="http://schemas.openxmlformats.org/officeDocument/2006/relationships/hyperlink" Target="https://www.bmj.com/specialties/statistics-and-research-methods" TargetMode="External"/>
<Relationship Id="rId1007"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12" Type="http://schemas.openxmlformats.org/officeDocument/2006/relationships/hyperlink" Target="https://www.equator-network.org" TargetMode="External"/>
<Relationship Id="rId394" Type="http://schemas.openxmlformats.org/officeDocument/2006/relationships/hyperlink" Target="https://www.equator-network.org/" TargetMode="External"/>
<Relationship Id="rId949" Type="http://schemas.openxmlformats.org/officeDocument/2006/relationships/hyperlink" Target="https://www.equator-network.org/reporting-guidelines/consort/" TargetMode="External"/>
<Relationship Id="rId881" Type="http://schemas.openxmlformats.org/officeDocument/2006/relationships/hyperlink" Target="https://www.equator-network.org/reporting-guidelines/cosmin-reporting-guideline-for-studies-on-measurement-properties-of-patient-reported-outcome-measures/" TargetMode="External"/>
<Relationship Id="rId912" Type="http://schemas.openxmlformats.org/officeDocument/2006/relationships/hyperlink" Target="https://www.equator-network.org/reporting-guidelines/guidelines-for-reporting-non-randomised-studies/" TargetMode="External"/>
<Relationship Id="rId883" Type="http://schemas.openxmlformats.org/officeDocument/2006/relationships/hyperlink" Target="https://www.equator-network.org/reporting-guidelines/guidelines-for-reporting-reliability-and-agreement-studies-grras-were-proposed/" TargetMode="External"/>
<Relationship Id="rId981" Type="http://schemas.openxmlformats.org/officeDocument/2006/relationships/hyperlink" Target="https://www.equator-network.org/reporting-guidelines/guidelines-for-the-content-of-statistical-analysis-plans-in-clinical-trials/" TargetMode="External"/>
<Relationship Id="rId973" Type="http://schemas.openxmlformats.org/officeDocument/2006/relationships/hyperlink" Target="https://www.equator-network.org/reporting-guidelines/prisma/" TargetMode="External"/>
<Relationship Id="rId882" Type="http://schemas.openxmlformats.org/officeDocument/2006/relationships/hyperlink" Target="https://www.equator-network.org/reporting-guidelines/recommendations-for-reporting-the-results-of-studies-of-instrument-and-scale-development-and-testing/" TargetMode="External"/>
<Relationship Id="rId395" Type="http://schemas.openxmlformats.org/officeDocument/2006/relationships/hyperlink" Target="https://www.equator-network.org/reporting-guidelines/reporting-guidelines-for-health-care-simulation-research-extensions-to-the-consort-and-strobe-statements/" TargetMode="External"/>
<Relationship Id="rId906" Type="http://schemas.openxmlformats.org/officeDocument/2006/relationships/hyperlink" Target="https://www.equator-network.org/reporting-guidelines/stard/" TargetMode="External"/>
<Relationship Id="rId828"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7" Type="http://schemas.openxmlformats.org/officeDocument/2006/relationships/hyperlink" Target="https://www.jamovi.org" TargetMode="External"/>
<Relationship Id="rId163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16"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18" Type="http://schemas.openxmlformats.org/officeDocument/2006/relationships/hyperlink" Target="https://www.oxfordreference.com/display/10.1093/acref/9780199679188.001.0001/acref-9780199679188" TargetMode="External"/>
<Relationship Id="rId873" Type="http://schemas.openxmlformats.org/officeDocument/2006/relationships/hyperlink" Target="https://www.rdocumentation.org/packages/BlandAltmanLeh/versions/0.3.1/topics/bland.altman.plot" TargetMode="External"/>
<Relationship Id="rId872" Type="http://schemas.openxmlformats.org/officeDocument/2006/relationships/hyperlink" Target="https://www.rdocumentation.org/packages/BlandAltmanLeh/versions/0.3.1/topics/bland.altman.stats" TargetMode="External"/>
<Relationship Id="rId247" Type="http://schemas.openxmlformats.org/officeDocument/2006/relationships/hyperlink" Target="https://www.rdocumentation.org/packages/DataEditR/versions/0.1.5/topics/dataInput" TargetMode="External"/>
<Relationship Id="rId414" Type="http://schemas.openxmlformats.org/officeDocument/2006/relationships/hyperlink" Target="https://www.rdocumentation.org/packages/DataExplorer/versions/0.8.2/topics/create_report" TargetMode="External"/>
<Relationship Id="rId683" Type="http://schemas.openxmlformats.org/officeDocument/2006/relationships/hyperlink" Target="https://www.rdocumentation.org/packages/GGally/versions/2.2.1/topics/ggally_cor" TargetMode="External"/>
<Relationship Id="rId706"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1" Type="http://schemas.openxmlformats.org/officeDocument/2006/relationships/hyperlink" Target="https://www.rdocumentation.org/packages/InteractionPoweR/versions/0.2.1/topics/generate_interaction" TargetMode="External"/>
<Relationship Id="rId592"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963" Type="http://schemas.openxmlformats.org/officeDocument/2006/relationships/hyperlink" Target="https://www.rdocumentation.org/packages/PRISMA2020/versions/1.1.1/topics/PRISMA_flowdiagram" TargetMode="External"/>
<Relationship Id="rId415" Type="http://schemas.openxmlformats.org/officeDocument/2006/relationships/hyperlink" Target="https://www.rdocumentation.org/packages/SmartEDA/versions/0.3.9/topics/ExpReport" TargetMode="External"/>
<Relationship Id="rId644" Type="http://schemas.openxmlformats.org/officeDocument/2006/relationships/hyperlink" Target="https://www.rdocumentation.org/packages/Superpower/versions/0.2.0/topics/ANOVA_compromise" TargetMode="External"/>
<Relationship Id="rId643" Type="http://schemas.openxmlformats.org/officeDocument/2006/relationships/hyperlink" Target="https://www.rdocumentation.org/packages/Superpower/versions/0.2.0/topics/optimal_alpha" TargetMode="External"/>
<Relationship Id="rId586" Type="http://schemas.openxmlformats.org/officeDocument/2006/relationships/hyperlink" Target="https://www.rdocumentation.org/packages/Superpower/versions/0.2.0/topics/power.ftest" TargetMode="External"/>
<Relationship Id="rId589" Type="http://schemas.openxmlformats.org/officeDocument/2006/relationships/hyperlink" Target="https://www.rdocumentation.org/packages/Superpower/versions/0.2.0/topics/power_oneway_ancova" TargetMode="External"/>
<Relationship Id="rId587" Type="http://schemas.openxmlformats.org/officeDocument/2006/relationships/hyperlink" Target="https://www.rdocumentation.org/packages/Superpower/versions/0.2.0/topics/power_oneway_between" TargetMode="External"/>
<Relationship Id="rId588" Type="http://schemas.openxmlformats.org/officeDocument/2006/relationships/hyperlink" Target="https://www.rdocumentation.org/packages/Superpower/versions/0.2.0/topics/power_oneway_within" TargetMode="External"/>
<Relationship Id="rId591" Type="http://schemas.openxmlformats.org/officeDocument/2006/relationships/hyperlink" Target="https://www.rdocumentation.org/packages/Superpower/versions/0.2.0/topics/power_threeway_between" TargetMode="External"/>
<Relationship Id="rId590" Type="http://schemas.openxmlformats.org/officeDocument/2006/relationships/hyperlink" Target="https://www.rdocumentation.org/packages/Superpower/versions/0.2.0/topics/power_twoway_between" TargetMode="External"/>
<Relationship Id="rId541" Type="http://schemas.openxmlformats.org/officeDocument/2006/relationships/hyperlink" Target="https://www.rdocumentation.org/packages/WRS2/versions/1.1-6/topics/pbcor" TargetMode="External"/>
<Relationship Id="rId542" Type="http://schemas.openxmlformats.org/officeDocument/2006/relationships/hyperlink" Target="https://www.rdocumentation.org/packages/WRS2/versions/1.1-6/topics/t1way" TargetMode="External"/>
<Relationship Id="rId543" Type="http://schemas.openxmlformats.org/officeDocument/2006/relationships/hyperlink" Target="https://www.rdocumentation.org/packages/WRS2/versions/1.1-6/topics/t2way" TargetMode="External"/>
<Relationship Id="rId544" Type="http://schemas.openxmlformats.org/officeDocument/2006/relationships/hyperlink" Target="https://www.rdocumentation.org/packages/WRS2/versions/1.1-6/topics/t3way" TargetMode="External"/>
<Relationship Id="rId539" Type="http://schemas.openxmlformats.org/officeDocument/2006/relationships/hyperlink" Target="https://www.rdocumentation.org/packages/WRS2/versions/1.1-6/topics/trimse" TargetMode="External"/>
<Relationship Id="rId540" Type="http://schemas.openxmlformats.org/officeDocument/2006/relationships/hyperlink" Target="https://www.rdocumentation.org/packages/WRS2/versions/1.1-6/topics/yuen" TargetMode="External"/>
<Relationship Id="rId280" Type="http://schemas.openxmlformats.org/officeDocument/2006/relationships/hyperlink" Target="https://www.rdocumentation.org/packages/anonymizer/versions/0.2.0/topics/anonymize" TargetMode="External"/>
<Relationship Id="rId675" Type="http://schemas.openxmlformats.org/officeDocument/2006/relationships/hyperlink" Target="https://www.rdocumentation.org/packages/anscombiser/versions/1.1.0/topics/anscombise" TargetMode="External"/>
<Relationship Id="rId343"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8"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5"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ummary" TargetMode="External"/>
<Relationship Id="rId516" Type="http://schemas.openxmlformats.org/officeDocument/2006/relationships/hyperlink" Target="https://www.rdocumentation.org/packages/base/versions/3.6.2/topics/table" TargetMode="External"/>
<Relationship Id="rId368" Type="http://schemas.openxmlformats.org/officeDocument/2006/relationships/hyperlink" Target="https://www.rdocumentation.org/packages/bookdown/versions/0.35/topics/epub_book" TargetMode="External"/>
<Relationship Id="rId366" Type="http://schemas.openxmlformats.org/officeDocument/2006/relationships/hyperlink" Target="https://www.rdocumentation.org/packages/bookdown/versions/0.35/topics/gitbook" TargetMode="External"/>
<Relationship Id="rId369" Type="http://schemas.openxmlformats.org/officeDocument/2006/relationships/hyperlink" Target="https://www.rdocumentation.org/packages/bookdown/versions/0.35/topics/html_document2" TargetMode="External"/>
<Relationship Id="rId367" Type="http://schemas.openxmlformats.org/officeDocument/2006/relationships/hyperlink" Target="https://www.rdocumentation.org/packages/bookdown/versions/0.35/topics/pdf_book" TargetMode="External"/>
<Relationship Id="rId707" Type="http://schemas.openxmlformats.org/officeDocument/2006/relationships/hyperlink" Target="https://www.rdocumentation.org/packages/car/versions/3.1-3/topics/vif" TargetMode="External"/>
<Relationship Id="rId893" Type="http://schemas.openxmlformats.org/officeDocument/2006/relationships/hyperlink" Target="https://www.rdocumentation.org/packages/caret/versions/3.45/topics/confusionMatrix" TargetMode="External"/>
<Relationship Id="rId753" Type="http://schemas.openxmlformats.org/officeDocument/2006/relationships/hyperlink" Target="https://www.rdocumentation.org/packages/cooccur/versions/1.3/topics/cooccur" TargetMode="External"/>
<Relationship Id="rId679" Type="http://schemas.openxmlformats.org/officeDocument/2006/relationships/hyperlink" Target="https://www.rdocumentation.org/packages/corrplot/versions/0.92/topics/cor.mtest" TargetMode="External"/>
<Relationship Id="rId469" Type="http://schemas.openxmlformats.org/officeDocument/2006/relationships/hyperlink" Target="https://www.rdocumentation.org/packages/corrplot/versions/0.92/topics/corrplot" TargetMode="External"/>
<Relationship Id="rId250" Type="http://schemas.openxmlformats.org/officeDocument/2006/relationships/hyperlink" Target="https://www.rdocumentation.org/packages/data.table/versions/1.14.8/topics/melt.data.table" TargetMode="External"/>
<Relationship Id="rId413" Type="http://schemas.openxmlformats.org/officeDocument/2006/relationships/hyperlink" Target="https://www.rdocumentation.org/packages/dataMaid/versions/1.4.1/topics/makeDataReport" TargetMode="External"/>
<Relationship Id="rId281" Type="http://schemas.openxmlformats.org/officeDocument/2006/relationships/hyperlink" Target="https://www.rdocumentation.org/packages/digest/versions/0.6.33/topics/digest" TargetMode="External"/>
<Relationship Id="rId615" Type="http://schemas.openxmlformats.org/officeDocument/2006/relationships/hyperlink" Target="https://www.rdocumentation.org/packages/effectsize/versions/0.8.3/topics/interpret" TargetMode="External"/>
<Relationship Id="rId614" Type="http://schemas.openxmlformats.org/officeDocument/2006/relationships/hyperlink" Target="https://www.rdocumentation.org/packages/effectsize/versions/0.8.3/topics/rules" TargetMode="External"/>
<Relationship Id="rId630" Type="http://schemas.openxmlformats.org/officeDocument/2006/relationships/hyperlink" Target="https://www.rdocumentation.org/packages/emmeans/versions/1.8.7/topics/emmeans" TargetMode="External"/>
<Relationship Id="rId724" Type="http://schemas.openxmlformats.org/officeDocument/2006/relationships/hyperlink" Target="https://www.rdocumentation.org/packages/equatiomatic/versions/0.3.1/topics/extract_eq" TargetMode="External"/>
<Relationship Id="rId416" Type="http://schemas.openxmlformats.org/officeDocument/2006/relationships/hyperlink" Target="https://www.rdocumentation.org/packages/esquisse/versions/1.1.2/topics/esquisser" TargetMode="External"/>
<Relationship Id="rId412" Type="http://schemas.openxmlformats.org/officeDocument/2006/relationships/hyperlink" Target="https://www.rdocumentation.org/packages/explore/versions/1.0.2/topics/explore" TargetMode="External"/>
<Relationship Id="rId701" Type="http://schemas.openxmlformats.org/officeDocument/2006/relationships/hyperlink" Target="https://www.rdocumentation.org/packages/fastDummies/versions/1.7.3/topics/dummy_columns" TargetMode="External"/>
<Relationship Id="rId390" Type="http://schemas.openxmlformats.org/officeDocument/2006/relationships/hyperlink" Target="https://www.rdocumentation.org/packages/faux/versions/1.2.1/topics/sim_design" TargetMode="External"/>
<Relationship Id="rId355" Type="http://schemas.openxmlformats.org/officeDocument/2006/relationships/hyperlink" Target="https://www.rdocumentation.org/packages/formatR/versions/1.14/topics/tidy_source" TargetMode="External"/>
<Relationship Id="rId430" Type="http://schemas.openxmlformats.org/officeDocument/2006/relationships/hyperlink" Target="https://www.rdocumentation.org/packages/ggcleveland/versions/0.1.0/topics/gg_coplot" TargetMode="External"/>
<Relationship Id="rId782" Type="http://schemas.openxmlformats.org/officeDocument/2006/relationships/hyperlink" Target="https://www.rdocumentation.org/packages/ggdag/versions/0.2.10/topics/ggdag" TargetMode="External"/>
<Relationship Id="rId492" Type="http://schemas.openxmlformats.org/officeDocument/2006/relationships/hyperlink" Target="https://www.rdocumentation.org/packages/ggdist/versions/3.3.0/topics/geom_slabinterval" TargetMode="External"/>
<Relationship Id="rId769" Type="http://schemas.openxmlformats.org/officeDocument/2006/relationships/hyperlink" Target="https://www.rdocumentation.org/packages/ggeffects/versions/1.6.0/topics/predict_response" TargetMode="External"/>
<Relationship Id="rId770" Type="http://schemas.openxmlformats.org/officeDocument/2006/relationships/hyperlink" Target="https://www.rdocumentation.org/packages/ggeffects/versions/1.6.0/topics/test_response" TargetMode="External"/>
<Relationship Id="rId493" Type="http://schemas.openxmlformats.org/officeDocument/2006/relationships/hyperlink" Target="https://www.rdocumentation.org/packages/ggfortify/versions/0.4.16/topics/ggdistribution" TargetMode="External"/>
<Relationship Id="rId467" Type="http://schemas.openxmlformats.org/officeDocument/2006/relationships/hyperlink" Target="https://www.rdocumentation.org/packages/ggplot2/versions/3.4.3/topics/ggplot" TargetMode="External"/>
<Relationship Id="rId429" Type="http://schemas.openxmlformats.org/officeDocument/2006/relationships/hyperlink" Target="https://www.rdocumentation.org/packages/ggplot2/versions/3.5.2/topics/geom_boxplot" TargetMode="External"/>
<Relationship Id="rId483" Type="http://schemas.openxmlformats.org/officeDocument/2006/relationships/hyperlink" Target="https://www.rdocumentation.org/packages/ggplot2/versions/3.5.2/topics/geom_freqpoly" TargetMode="External"/>
<Relationship Id="rId472" Type="http://schemas.openxmlformats.org/officeDocument/2006/relationships/hyperlink" Target="https://www.rdocumentation.org/packages/ggsci/versions/3.0.0/topics/pal_lancet" TargetMode="External"/>
<Relationship Id="rId473" Type="http://schemas.openxmlformats.org/officeDocument/2006/relationships/hyperlink" Target="https://www.rdocumentation.org/packages/ggsci/versions/3.0.0/topics/pal_nejm" TargetMode="External"/>
<Relationship Id="rId474" Type="http://schemas.openxmlformats.org/officeDocument/2006/relationships/hyperlink" Target="https://www.rdocumentation.org/packages/ggsci/versions/3.0.0/topics/pal_npg" TargetMode="External"/>
<Relationship Id="rId475" Type="http://schemas.openxmlformats.org/officeDocument/2006/relationships/hyperlink" Target="https://www.rdocumentation.org/packages/grDevices/versions/3.6.2/topics/dev" TargetMode="External"/>
<Relationship Id="rId482" Type="http://schemas.openxmlformats.org/officeDocument/2006/relationships/hyperlink" Target="https://www.rdocumentation.org/packages/grDevices/versions/3.6.2/topics/nclass" TargetMode="External"/>
<Relationship Id="rId380" Type="http://schemas.openxmlformats.org/officeDocument/2006/relationships/hyperlink" Target="https://www.rdocumentation.org/packages/grateful/versions/0.2.0/topics/cite_packages" TargetMode="External"/>
<Relationship Id="rId426" Type="http://schemas.openxmlformats.org/officeDocument/2006/relationships/hyperlink" Target="https://www.rdocumentation.org/packages/gtExtras/versions/0.5.0/topics/gt_plt_summary" TargetMode="External"/>
<Relationship Id="rId663" Type="http://schemas.openxmlformats.org/officeDocument/2006/relationships/hyperlink" Target="https://www.rdocumentation.org/packages/gtsummary/versions/1.6.3/topics/tbl_cross" TargetMode="External"/>
<Relationship Id="rId689" Type="http://schemas.openxmlformats.org/officeDocument/2006/relationships/hyperlink" Target="https://www.rdocumentation.org/packages/gtsummary/versions/1.6.3/topics/tbl_regression" TargetMode="External"/>
<Relationship Id="rId279" Type="http://schemas.openxmlformats.org/officeDocument/2006/relationships/hyperlink" Target="https://www.rdocumentation.org/packages/hash/versions/3.0.1/topics/hash" TargetMode="External"/>
<Relationship Id="rId278"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32" Type="http://schemas.openxmlformats.org/officeDocument/2006/relationships/hyperlink" Target="https://www.rdocumentation.org/packages/lavaan/versions/0.6-16/topics/cfa" TargetMode="External"/>
<Relationship Id="rId833"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7" Type="http://schemas.openxmlformats.org/officeDocument/2006/relationships/hyperlink" Target="https://www.rdocumentation.org/packages/lintr/versions/3.1.0/topics/lint" TargetMode="External"/>
<Relationship Id="rId585" Type="http://schemas.openxmlformats.org/officeDocument/2006/relationships/hyperlink" Target="https://www.rdocumentation.org/packages/longpower/versions/1.0.24/topics/power.mmrm" TargetMode="External"/>
<Relationship Id="rId896" Type="http://schemas.openxmlformats.org/officeDocument/2006/relationships/hyperlink" Target="https://www.rdocumentation.org/packages/mada/versions/0.5.11/topics/crosshair" TargetMode="External"/>
<Relationship Id="rId737" Type="http://schemas.openxmlformats.org/officeDocument/2006/relationships/hyperlink" Target="https://www.rdocumentation.org/packages/markovchain/versions/0.9.5/topics/createSequenceMatrix" TargetMode="External"/>
<Relationship Id="rId962" Type="http://schemas.openxmlformats.org/officeDocument/2006/relationships/hyperlink" Target="https://www.rdocumentation.org/packages/metagear/versions/0.7/topics/plot_PRISMA" TargetMode="External"/>
<Relationship Id="rId272" Type="http://schemas.openxmlformats.org/officeDocument/2006/relationships/hyperlink" Target="https://www.rdocumentation.org/packages/mice/versions/3.16.0/topics/mice" TargetMode="External"/>
<Relationship Id="rId273"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88" Type="http://schemas.openxmlformats.org/officeDocument/2006/relationships/hyperlink" Target="https://www.rdocumentation.org/packages/modelsummary/versions/1.4.1/topics/modelplot" TargetMode="External"/>
<Relationship Id="rId687" Type="http://schemas.openxmlformats.org/officeDocument/2006/relationships/hyperlink" Target="https://www.rdocumentation.org/packages/modelsummary/versions/1.4.1/topics/modelsummary" TargetMode="External"/>
<Relationship Id="rId262" Type="http://schemas.openxmlformats.org/officeDocument/2006/relationships/hyperlink" Target="https://www.rdocumentation.org/packages/naniar/versions/1.0.0/topics/gg_miss_upset" TargetMode="External"/>
<Relationship Id="rId261" Type="http://schemas.openxmlformats.org/officeDocument/2006/relationships/hyperlink" Target="https://www.rdocumentation.org/packages/naniar/versions/1.0.0/topics/mcar_test" TargetMode="External"/>
<Relationship Id="rId628" Type="http://schemas.openxmlformats.org/officeDocument/2006/relationships/hyperlink" Target="https://www.rdocumentation.org/packages/nlme/versions/3.1-163/topics/nlme" TargetMode="External"/>
<Relationship Id="rId364" Type="http://schemas.openxmlformats.org/officeDocument/2006/relationships/hyperlink" Target="https://www.rdocumentation.org/packages/officedown/versions/0.3.0/topics/rdocx_document" TargetMode="External"/>
<Relationship Id="rId365" Type="http://schemas.openxmlformats.org/officeDocument/2006/relationships/hyperlink" Target="https://www.rdocumentation.org/packages/officedown/versions/0.3.0/topics/rpptx_document" TargetMode="External"/>
<Relationship Id="rId531" Type="http://schemas.openxmlformats.org/officeDocument/2006/relationships/hyperlink" Target="https://www.rdocumentation.org/packages/outliers/versions/0.15/topics/outlier" TargetMode="External"/>
<Relationship Id="rId532" Type="http://schemas.openxmlformats.org/officeDocument/2006/relationships/hyperlink" Target="https://www.rdocumentation.org/packages/outliers/versions/0.15/topics/rm.outlier" TargetMode="External"/>
<Relationship Id="rId899" Type="http://schemas.openxmlformats.org/officeDocument/2006/relationships/hyperlink" Target="https://www.rdocumentation.org/packages/pROC/versions/1.18.4/topics/plot.roc" TargetMode="External"/>
<Relationship Id="rId728" Type="http://schemas.openxmlformats.org/officeDocument/2006/relationships/hyperlink" Target="https://www.rdocumentation.org/packages/performance/versions/0.10.4/topics/check_model" TargetMode="External"/>
<Relationship Id="rId732" Type="http://schemas.openxmlformats.org/officeDocument/2006/relationships/hyperlink" Target="https://www.rdocumentation.org/packages/performance/versions/0.10.4/topics/compare_performance" TargetMode="External"/>
<Relationship Id="rId731" Type="http://schemas.openxmlformats.org/officeDocument/2006/relationships/hyperlink" Target="https://www.rdocumentation.org/packages/performance/versions/0.10.4/topics/model_performance" TargetMode="External"/>
<Relationship Id="rId468" Type="http://schemas.openxmlformats.org/officeDocument/2006/relationships/hyperlink" Target="https://www.rdocumentation.org/packages/plotly/versions/4.10.2/topics/plot_ly" TargetMode="External"/>
<Relationship Id="rId372" Type="http://schemas.openxmlformats.org/officeDocument/2006/relationships/hyperlink" Target="https://www.rdocumentation.org/packages/projects/versions/2.1.3/topics/setup_projects" TargetMode="External"/>
<Relationship Id="rId835" Type="http://schemas.openxmlformats.org/officeDocument/2006/relationships/hyperlink" Target="https://www.rdocumentation.org/packages/psych/versions/2.3.6/topics/ICC" TargetMode="External"/>
<Relationship Id="rId866" Type="http://schemas.openxmlformats.org/officeDocument/2006/relationships/hyperlink" Target="https://www.rdocumentation.org/packages/psych/versions/2.3.6/topics/tetrachoric" TargetMode="External"/>
<Relationship Id="rId674" Type="http://schemas.openxmlformats.org/officeDocument/2006/relationships/hyperlink" Target="https://www.rdocumentation.org/packages/psychmeta/versions/2.7.0/topics/correct_r" TargetMode="External"/>
<Relationship Id="rId673" Type="http://schemas.openxmlformats.org/officeDocument/2006/relationships/hyperlink" Target="https://www.rdocumentation.org/packages/psychmeta/versions/2.7.0/topics/correct_r_coarseness" TargetMode="External"/>
<Relationship Id="rId967" Type="http://schemas.openxmlformats.org/officeDocument/2006/relationships/hyperlink" Target="https://www.rdocumentation.org/packages/psychmeta/versions/2.7.0/topics/ma_d" TargetMode="External"/>
<Relationship Id="rId968" Type="http://schemas.openxmlformats.org/officeDocument/2006/relationships/hyperlink" Target="https://www.rdocumentation.org/packages/psychmeta/versions/2.7.0/topics/ma_r" TargetMode="External"/>
<Relationship Id="rId969" Type="http://schemas.openxmlformats.org/officeDocument/2006/relationships/hyperlink" Target="https://www.rdocumentation.org/packages/psychmeta/versions/2.7.0/topics/plot_forest" TargetMode="External"/>
<Relationship Id="rId970" Type="http://schemas.openxmlformats.org/officeDocument/2006/relationships/hyperlink" Target="https://www.rdocumentation.org/packages/psychmeta/versions/2.7.0/topics/plot_funnel" TargetMode="External"/>
<Relationship Id="rId616" Type="http://schemas.openxmlformats.org/officeDocument/2006/relationships/hyperlink" Target="https://www.rdocumentation.org/packages/pwr/versions/1.3-0/topics/cohen.ES" TargetMode="External"/>
<Relationship Id="rId807" Type="http://schemas.openxmlformats.org/officeDocument/2006/relationships/hyperlink" Target="https://www.rdocumentation.org/packages/pwr/versions/1.3-0/topics/plot.power.htest" TargetMode="External"/>
<Relationship Id="rId576" Type="http://schemas.openxmlformats.org/officeDocument/2006/relationships/hyperlink" Target="https://www.rdocumentation.org/packages/pwr/versions/1.3-0/topics/pwr.2p.test" TargetMode="External"/>
<Relationship Id="rId577" Type="http://schemas.openxmlformats.org/officeDocument/2006/relationships/hyperlink" Target="https://www.rdocumentation.org/packages/pwr/versions/1.3-0/topics/pwr.anova.test" TargetMode="External"/>
<Relationship Id="rId578" Type="http://schemas.openxmlformats.org/officeDocument/2006/relationships/hyperlink" Target="https://www.rdocumentation.org/packages/pwr/versions/1.3-0/topics/pwr.chisq.test" TargetMode="External"/>
<Relationship Id="rId579" Type="http://schemas.openxmlformats.org/officeDocument/2006/relationships/hyperlink" Target="https://www.rdocumentation.org/packages/pwr/versions/1.3-0/topics/pwr.f2.test" TargetMode="External"/>
<Relationship Id="rId580" Type="http://schemas.openxmlformats.org/officeDocument/2006/relationships/hyperlink" Target="https://www.rdocumentation.org/packages/pwr/versions/1.3-0/topics/pwr.norm.test" TargetMode="External"/>
<Relationship Id="rId581" Type="http://schemas.openxmlformats.org/officeDocument/2006/relationships/hyperlink" Target="https://www.rdocumentation.org/packages/pwr/versions/1.3-0/topics/pwr.p.test" TargetMode="External"/>
<Relationship Id="rId582" Type="http://schemas.openxmlformats.org/officeDocument/2006/relationships/hyperlink" Target="https://www.rdocumentation.org/packages/pwr/versions/1.3-0/topics/pwr.r.test" TargetMode="External"/>
<Relationship Id="rId583" Type="http://schemas.openxmlformats.org/officeDocument/2006/relationships/hyperlink" Target="https://www.rdocumentation.org/packages/pwr/versions/1.3-0/topics/pwr.t.test" TargetMode="External"/>
<Relationship Id="rId584"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7" Type="http://schemas.openxmlformats.org/officeDocument/2006/relationships/hyperlink" Target="https://www.rdocumentation.org/packages/radiant/versions/1.5.0/topics/radiant" TargetMode="External"/>
<Relationship Id="rId325" Type="http://schemas.openxmlformats.org/officeDocument/2006/relationships/hyperlink" Target="https://www.rdocumentation.org/packages/regtomean/versions/1.1/topics/cordata" TargetMode="External"/>
<Relationship Id="rId326" Type="http://schemas.openxmlformats.org/officeDocument/2006/relationships/hyperlink" Target="https://www.rdocumentation.org/packages/regtomean/versions/1.1/topics/meechua_reg" TargetMode="External"/>
<Relationship Id="rId985" Type="http://schemas.openxmlformats.org/officeDocument/2006/relationships/hyperlink" Target="https://www.rdocumentation.org/packages/report/versions/0.5.8/topics/report" TargetMode="External"/>
<Relationship Id="rId892" Type="http://schemas.openxmlformats.org/officeDocument/2006/relationships/hyperlink" Target="https://www.rdocumentation.org/packages/riskyr/versions/0.4.0/topics/comp_prob" TargetMode="External"/>
<Relationship Id="rId890" Type="http://schemas.openxmlformats.org/officeDocument/2006/relationships/hyperlink" Target="https://www.rdocumentation.org/packages/riskyr/versions/0.4.0/topics/plot_prism" TargetMode="External"/>
<Relationship Id="rId363" Type="http://schemas.openxmlformats.org/officeDocument/2006/relationships/hyperlink" Target="https://www.rdocumentation.org/packages/rmarkdown/versions/2.24/topics/render" TargetMode="External"/>
<Relationship Id="rId834" Type="http://schemas.openxmlformats.org/officeDocument/2006/relationships/hyperlink" Target="https://www.rdocumentation.org/packages/semTools/versions/0.5-6/topics/reliability-deprecated" TargetMode="External"/>
<Relationship Id="rId388" Type="http://schemas.openxmlformats.org/officeDocument/2006/relationships/hyperlink" Target="https://www.rdocumentation.org/packages/simstudy/versions/0.7.0/topics/defData" TargetMode="External"/>
<Relationship Id="rId389" Type="http://schemas.openxmlformats.org/officeDocument/2006/relationships/hyperlink" Target="https://www.rdocumentation.org/packages/simstudy/versions/0.7.0/topics/genData" TargetMode="External"/>
<Relationship Id="rId489" Type="http://schemas.openxmlformats.org/officeDocument/2006/relationships/hyperlink" Target="https://www.rdocumentation.org/packages/stats/versions/3.6.2/topics/Binomial" TargetMode="External"/>
<Relationship Id="rId490" Type="http://schemas.openxmlformats.org/officeDocument/2006/relationships/hyperlink" Target="https://www.rdocumentation.org/packages/stats/versions/3.6.2/topics/Chisquare" TargetMode="External"/>
<Relationship Id="rId487" Type="http://schemas.openxmlformats.org/officeDocument/2006/relationships/hyperlink" Target="https://www.rdocumentation.org/packages/stats/versions/3.6.2/topics/Normal" TargetMode="External"/>
<Relationship Id="rId488" Type="http://schemas.openxmlformats.org/officeDocument/2006/relationships/hyperlink" Target="https://www.rdocumentation.org/packages/stats/versions/3.6.2/topics/TDist" TargetMode="External"/>
<Relationship Id="rId491" Type="http://schemas.openxmlformats.org/officeDocument/2006/relationships/hyperlink" Target="https://www.rdocumentation.org/packages/stats/versions/3.6.2/topics/Uniform" TargetMode="External"/>
<Relationship Id="rId231" Type="http://schemas.openxmlformats.org/officeDocument/2006/relationships/hyperlink" Target="https://www.rdocumentation.org/packages/stats/versions/3.6.2/topics/aggregate" TargetMode="External"/>
<Relationship Id="rId266" Type="http://schemas.openxmlformats.org/officeDocument/2006/relationships/hyperlink" Target="https://www.rdocumentation.org/packages/stats/versions/3.6.2/topics/complete.cases" TargetMode="External"/>
<Relationship Id="rId510" Type="http://schemas.openxmlformats.org/officeDocument/2006/relationships/hyperlink" Target="https://www.rdocumentation.org/packages/stats/versions/3.6.2/topics/confint" TargetMode="External"/>
<Relationship Id="rId656" Type="http://schemas.openxmlformats.org/officeDocument/2006/relationships/hyperlink" Target="https://www.rdocumentation.org/packages/stats/versions/3.6.2/topics/cor.test" TargetMode="External"/>
<Relationship Id="rId407" Type="http://schemas.openxmlformats.org/officeDocument/2006/relationships/hyperlink" Target="https://www.rdocumentation.org/packages/stats/versions/3.6.2/topics/na.fail" TargetMode="External"/>
<Relationship Id="rId569" Type="http://schemas.openxmlformats.org/officeDocument/2006/relationships/hyperlink" Target="https://www.rdocumentation.org/packages/stats/versions/3.6.2/topics/p.adjust" TargetMode="External"/>
<Relationship Id="rId517" Type="http://schemas.openxmlformats.org/officeDocument/2006/relationships/hyperlink" Target="https://www.rdocumentation.org/packages/stats/versions/3.6.2/topics/quantile" TargetMode="External"/>
<Relationship Id="rId356" Type="http://schemas.openxmlformats.org/officeDocument/2006/relationships/hyperlink" Target="https://www.rdocumentation.org/packages/styler/versions/1.10.1/topics/style_file" TargetMode="External"/>
<Relationship Id="rId284" Type="http://schemas.openxmlformats.org/officeDocument/2006/relationships/hyperlink" Target="https://www.rdocumentation.org/packages/synthpop/versions/1.8-0/topics/syn" TargetMode="External"/>
<Relationship Id="rId477"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79" Type="http://schemas.openxmlformats.org/officeDocument/2006/relationships/hyperlink" Target="https://www.rdocumentation.org/packages/utils/versions/3.6.2/topics/citation" TargetMode="External"/>
<Relationship Id="rId348" Type="http://schemas.openxmlformats.org/officeDocument/2006/relationships/hyperlink" Target="https://www.rdocumentation.org/packages/utils/versions/3.6.2/topics/install.packages" TargetMode="External"/>
<Relationship Id="rId351" Type="http://schemas.openxmlformats.org/officeDocument/2006/relationships/hyperlink" Target="https://www.rdocumentation.org/packages/utils/versions/3.6.2/topics/installed.packages" TargetMode="External"/>
<Relationship Id="rId349" Type="http://schemas.openxmlformats.org/officeDocument/2006/relationships/hyperlink" Target="https://www.rdocumentation.org/packages/utils/versions/3.6.2/topics/library" TargetMode="External"/>
<Relationship Id="rId350" Type="http://schemas.openxmlformats.org/officeDocument/2006/relationships/hyperlink" Target="https://www.rdocumentation.org/packages/utils/versions/3.6.2/topics/require" TargetMode="External"/>
<Relationship Id="rId381" Type="http://schemas.openxmlformats.org/officeDocument/2006/relationships/hyperlink" Target="https://www.rdocumentation.org/packages/utils/versions/3.6.2/topics/sessionInfo" TargetMode="External"/>
<Relationship Id="rId35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07" Type="http://schemas.openxmlformats.org/officeDocument/2006/relationships/hyperlink" Target="https://www.stats.ox.ac.uk/pub/MASS4/" TargetMode="External"/>
<Relationship Id="rId1004"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dc:description>Este livro responde a diversas questões relacionadas à análise estatística de dados, revisitando os principais conceitos e sugerindo métodos computacionais para os mais diversos delineamentos de estudos científicos.</dc:description>
  <dc:language>pt-BR</dc:language>
  <cp:keywords/>
  <dcterms:created xsi:type="dcterms:W3CDTF">2025-08-13T07:30:14Z</dcterms:created>
  <dcterms:modified xsi:type="dcterms:W3CDTF">2025-08-13T04:30:19Z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lassoption">
    <vt:lpwstr/>
  </property>
  <property fmtid="{D5CDD505-2E9C-101B-9397-08002B2CF9AE}" pid="5" name="cover-image">
    <vt:lpwstr>images/Cover_1.png</vt:lpwstr>
  </property>
  <property fmtid="{D5CDD505-2E9C-101B-9397-08002B2CF9AE}" pid="6" name="csl">
    <vt:lpwstr>csl/american-medical-association-10th-edition.csl</vt:lpwstr>
  </property>
  <property fmtid="{D5CDD505-2E9C-101B-9397-08002B2CF9AE}" pid="7" name="documentclass">
    <vt:lpwstr>book</vt:lpwstr>
  </property>
  <property fmtid="{D5CDD505-2E9C-101B-9397-08002B2CF9AE}" pid="8" name="geometry">
    <vt:lpwstr>inner=30mm,outer=22mm,top=25mm,bottom=30mm,includehead,includefoot</vt:lpwstr>
  </property>
  <property fmtid="{D5CDD505-2E9C-101B-9397-08002B2CF9AE}" pid="9" name="github-repo">
    <vt:lpwstr>FerreiraAS/Ciencia-com-R</vt:lpwstr>
  </property>
  <property fmtid="{D5CDD505-2E9C-101B-9397-08002B2CF9AE}" pid="10" name="link-citations">
    <vt:lpwstr>True</vt:lpwstr>
  </property>
  <property fmtid="{D5CDD505-2E9C-101B-9397-08002B2CF9AE}" pid="11" name="lof">
    <vt:lpwstr>True</vt:lpwstr>
  </property>
  <property fmtid="{D5CDD505-2E9C-101B-9397-08002B2CF9AE}" pid="12" name="lot">
    <vt:lpwstr>True</vt:lpwstr>
  </property>
  <property fmtid="{D5CDD505-2E9C-101B-9397-08002B2CF9AE}" pid="13" name="output">
    <vt:lpwstr/>
  </property>
  <property fmtid="{D5CDD505-2E9C-101B-9397-08002B2CF9AE}" pid="14" name="papersize">
    <vt:lpwstr>a4</vt:lpwstr>
  </property>
  <property fmtid="{D5CDD505-2E9C-101B-9397-08002B2CF9AE}" pid="15" name="site">
    <vt:lpwstr>bookdown::bookdown_site</vt:lpwstr>
  </property>
  <property fmtid="{D5CDD505-2E9C-101B-9397-08002B2CF9AE}" pid="16" name="subtitle">
    <vt:lpwstr>Perguntas e respostas para pesquisadores e analistas de dados</vt:lpwstr>
  </property>
  <property fmtid="{D5CDD505-2E9C-101B-9397-08002B2CF9AE}" pid="17" name="url">
    <vt:lpwstr>https://ferreiraas.github.io/Ciencia-com-R/</vt:lpwstr>
  </property>
</Properties>
</file>