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2" w:name="pensamento-probabilistico"/>
    <w:p>
      <w:pPr>
        <w:pStyle w:val="Titre1"/>
      </w:pPr>
      <w:r>
        <w:rPr>
          <w:b/>
          <w:bCs/>
        </w:rPr>
        <w:t xml:space="preserve">Pensamento probabilístico</w:t>
      </w:r>
    </w:p>
    <w:p>
      <w:pPr>
        <w:pStyle w:val="FirstParagraph"/>
      </w:pPr>
    </w:p>
    <w:bookmarkStart w:id="53"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2"/>
    <w:bookmarkEnd w:id="53"/>
    <w:bookmarkStart w:id="57" w:name="espaço-amostral-e-eventos-discretos"/>
    <w:p>
      <w:pPr>
        <w:pStyle w:val="Titre2"/>
      </w:pPr>
      <w:r>
        <w:t xml:space="preserve">Espaço amostral e eventos discretos</w:t>
      </w:r>
    </w:p>
    <w:p>
      <w:pPr>
        <w:pStyle w:val="FirstParagraph"/>
      </w:pPr>
    </w:p>
    <w:bookmarkStart w:id="54"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f3083a-4b3f-42ab-9319-0850924be14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f3083a-4b3f-42ab-9319-0850924be145"/>
      <w:r>
        <w:rPr>
          <w:rFonts/>
          <w:b w:val="true"/>
        </w:rPr>
        <w:t xml:space="preserve">: </w:t>
      </w:r>
      <w:r>
        <w:t xml:space="preserve">Exemplos de espaço amostral discreto. Superior: Todas as faces de uma moeda. Inferior: Todas as faces de um dado.</w:t>
      </w:r>
    </w:p>
    <w:p>
      <w:pPr>
        <w:pStyle w:val="Corpsdetexte"/>
      </w:pPr>
    </w:p>
    <w:bookmarkEnd w:id="54"/>
    <w:bookmarkStart w:id="55"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af9cf2-edca-4f76-825e-db9b4eef022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af9cf2-edca-4f76-825e-db9b4eef022a"/>
      <w:r>
        <w:rPr>
          <w:rFonts/>
          <w:b w:val="true"/>
        </w:rPr>
        <w:t xml:space="preserve">: </w:t>
      </w:r>
      <w:r>
        <w:t xml:space="preserve">Exemplos de evento de experimento. Superior: 1 lançamento de 1 moeda. Inferior: 1 lançamento de 1 dado.</w:t>
      </w:r>
    </w:p>
    <w:p>
      <w:pPr>
        <w:pStyle w:val="Corpsdetexte"/>
      </w:pPr>
    </w:p>
    <w:bookmarkEnd w:id="55"/>
    <w:bookmarkStart w:id="56"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432615-dbe9-474f-8e4a-1e48413f3d1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432615-dbe9-474f-8e4a-1e48413f3d1c"/>
      <w:r>
        <w:rPr>
          <w:rFonts/>
          <w:b w:val="true"/>
        </w:rPr>
        <w:t xml:space="preserve">: </w:t>
      </w:r>
      <w:r>
        <w:t xml:space="preserve">Espaço de eventos: União dos eventos face = 3 e face = 4 de um dado.</w:t>
      </w:r>
    </w:p>
    <w:p>
      <w:pPr>
        <w:pStyle w:val="Corpsdetexte"/>
      </w:pPr>
    </w:p>
    <w:bookmarkEnd w:id="56"/>
    <w:bookmarkEnd w:id="57"/>
    <w:bookmarkStart w:id="61" w:name="espaço-amostral-e-eventos-contínuos"/>
    <w:p>
      <w:pPr>
        <w:pStyle w:val="Titre2"/>
      </w:pPr>
      <w:r>
        <w:t xml:space="preserve">Espaço amostral e eventos contínuos</w:t>
      </w:r>
    </w:p>
    <w:p>
      <w:pPr>
        <w:pStyle w:val="FirstParagraph"/>
      </w:pPr>
    </w:p>
    <w:bookmarkStart w:id="58"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8"/>
    <w:bookmarkStart w:id="59"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End w:id="61"/>
    <w:bookmarkStart w:id="64" w:name="probabilidade"/>
    <w:p>
      <w:pPr>
        <w:pStyle w:val="Titre2"/>
      </w:pPr>
      <w:r>
        <w:t xml:space="preserve">Probabilidade</w:t>
      </w:r>
    </w:p>
    <w:p>
      <w:pPr>
        <w:pStyle w:val="FirstParagraph"/>
      </w:pPr>
    </w:p>
    <w:bookmarkStart w:id="62"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2"/>
    <w:bookmarkStart w:id="63"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3"/>
    <w:bookmarkEnd w:id="64"/>
    <w:bookmarkStart w:id="69" w:name="independência-e-probabilidade"/>
    <w:p>
      <w:pPr>
        <w:pStyle w:val="Titre2"/>
      </w:pPr>
      <w:r>
        <w:t xml:space="preserve">Independência e probabilidade</w:t>
      </w:r>
    </w:p>
    <w:p>
      <w:pPr>
        <w:pStyle w:val="FirstParagraph"/>
      </w:pPr>
    </w:p>
    <w:bookmarkStart w:id="65"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faee76-3e50-4faf-b78e-82927fd0293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faee76-3e50-4faf-b78e-82927fd0293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5"/>
    <w:bookmarkStart w:id="66"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6"/>
    <w:bookmarkStart w:id="67"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7"/>
    <w:bookmarkStart w:id="68"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8"/>
    <w:bookmarkEnd w:id="69"/>
    <w:bookmarkStart w:id="71" w:name="leis-dos-números-anômalos"/>
    <w:p>
      <w:pPr>
        <w:pStyle w:val="Titre2"/>
      </w:pPr>
      <w:r>
        <w:t xml:space="preserve">Leis dos números anômalos</w:t>
      </w:r>
    </w:p>
    <w:p>
      <w:pPr>
        <w:pStyle w:val="FirstParagraph"/>
      </w:pPr>
    </w:p>
    <w:bookmarkStart w:id="70"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0"/>
    <w:bookmarkEnd w:id="71"/>
    <w:bookmarkStart w:id="74" w:name="leis-dos-pequenos-números"/>
    <w:p>
      <w:pPr>
        <w:pStyle w:val="Titre2"/>
      </w:pPr>
      <w:r>
        <w:t xml:space="preserve">Leis dos pequenos números</w:t>
      </w:r>
    </w:p>
    <w:p>
      <w:pPr>
        <w:pStyle w:val="FirstParagraph"/>
      </w:pPr>
    </w:p>
    <w:bookmarkStart w:id="72"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2"/>
    <w:bookmarkStart w:id="73"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3"/>
    <w:bookmarkEnd w:id="74"/>
    <w:bookmarkStart w:id="77" w:name="leis-dos-grandes-números"/>
    <w:p>
      <w:pPr>
        <w:pStyle w:val="Titre2"/>
      </w:pPr>
      <w:r>
        <w:t xml:space="preserve">Leis dos grandes números</w:t>
      </w:r>
    </w:p>
    <w:p>
      <w:pPr>
        <w:pStyle w:val="FirstParagraph"/>
      </w:pPr>
    </w:p>
    <w:bookmarkStart w:id="75"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5"/>
    <w:bookmarkStart w:id="76"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6"/>
    <w:bookmarkEnd w:id="77"/>
    <w:bookmarkStart w:id="82" w:name="teorema-central-do-limite"/>
    <w:p>
      <w:pPr>
        <w:pStyle w:val="Titre2"/>
      </w:pPr>
      <w:r>
        <w:t xml:space="preserve">Teorema central do limite</w:t>
      </w:r>
    </w:p>
    <w:p>
      <w:pPr>
        <w:pStyle w:val="FirstParagraph"/>
      </w:pPr>
    </w:p>
    <w:bookmarkStart w:id="78"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1e16c1-7f58-4c34-9ae5-b379c77f443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1e16c1-7f58-4c34-9ae5-b379c77f443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9dd12e-7cfd-4e07-9fb2-9b153e62884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9dd12e-7cfd-4e07-9fb2-9b153e62884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0.39 e variância</w:t>
      </w:r>
      <w:r>
        <w:t xml:space="preserve"> </w:t>
      </w:r>
      <m:oMath>
        <m:sSup>
          <m:e>
            <m:r>
              <m:t>σ</m:t>
            </m:r>
          </m:e>
          <m:sup>
            <m:r>
              <m:t>2</m:t>
            </m:r>
          </m:sup>
        </m:sSup>
      </m:oMath>
      <w:r>
        <w:t xml:space="preserve"> </w:t>
      </w:r>
      <w:r>
        <w:t xml:space="preserve">= 0.24.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0.391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806ef8-3476-4202-95d4-4592ffe98e8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806ef8-3476-4202-95d4-4592ffe98e8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8"/>
    <w:bookmarkStart w:id="79"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9"/>
    <w:bookmarkStart w:id="80"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0"/>
    <w:bookmarkStart w:id="81"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1"/>
    <w:bookmarkEnd w:id="82"/>
    <w:bookmarkStart w:id="91" w:name="regressão-para-a-média"/>
    <w:p>
      <w:pPr>
        <w:pStyle w:val="Titre2"/>
      </w:pPr>
      <w:r>
        <w:t xml:space="preserve">Regressão para a média</w:t>
      </w:r>
    </w:p>
    <w:p>
      <w:pPr>
        <w:pStyle w:val="FirstParagraph"/>
      </w:pPr>
    </w:p>
    <w:bookmarkStart w:id="83"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7cfea0-f191-4ebf-83ce-fb0b03dfb62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7cfea0-f191-4ebf-83ce-fb0b03dfb62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3"/>
    <w:bookmarkStart w:id="84"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4"/>
    <w:bookmarkStart w:id="85"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5"/>
    <w:bookmarkStart w:id="88"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6">
        <w:r>
          <w:rPr>
            <w:rStyle w:val="Lienhypertexte"/>
            <w:i/>
            <w:iCs/>
          </w:rPr>
          <w:t xml:space="preserve">cordata</w:t>
        </w:r>
      </w:hyperlink>
      <w:r>
        <w:t xml:space="preserve"> </w:t>
      </w:r>
      <w:r>
        <w:t xml:space="preserve">para calcular a correlação entre medidas tipo antes–e-depois e</w:t>
      </w:r>
      <w:r>
        <w:t xml:space="preserve"> </w:t>
      </w:r>
      <w:hyperlink r:id="rId87">
        <w:r>
          <w:rPr>
            <w:rStyle w:val="Lienhypertexte"/>
            <w:i/>
            <w:iCs/>
          </w:rPr>
          <w:t xml:space="preserve">meechua_reg</w:t>
        </w:r>
      </w:hyperlink>
      <w:r>
        <w:t xml:space="preserve"> </w:t>
      </w:r>
      <w:r>
        <w:t xml:space="preserve">para ajustar modelos lineares de regressão.</w:t>
      </w:r>
    </w:p>
    <w:p>
      <w:pPr>
        <w:pStyle w:val="Corpsdetexte"/>
      </w:pPr>
    </w:p>
    <w:bookmarkEnd w:id="88"/>
    <w:bookmarkStart w:id="90"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 w:name="citation"/>
      <w:bookmarkEnd w:id="89"/>
    </w:p>
    <w:p>
      <w:pPr>
        <w:pStyle w:val="Corpsdetexte"/>
      </w:pPr>
    </w:p>
    <w:bookmarkEnd w:id="90"/>
    <w:bookmarkEnd w:id="91"/>
    <w:bookmarkEnd w:id="92"/>
    <w:bookmarkStart w:id="116" w:name="pensamento-estatistico"/>
    <w:p>
      <w:pPr>
        <w:pStyle w:val="Titre1"/>
      </w:pPr>
      <w:r>
        <w:rPr>
          <w:b/>
          <w:bCs/>
        </w:rPr>
        <w:t xml:space="preserve">Pensamento estatístico</w:t>
      </w:r>
    </w:p>
    <w:p>
      <w:pPr>
        <w:pStyle w:val="FirstParagraph"/>
      </w:pPr>
    </w:p>
    <w:bookmarkStart w:id="94" w:name="população"/>
    <w:p>
      <w:pPr>
        <w:pStyle w:val="Titre2"/>
      </w:pPr>
      <w:r>
        <w:t xml:space="preserve">População</w:t>
      </w:r>
    </w:p>
    <w:p>
      <w:pPr>
        <w:pStyle w:val="FirstParagraph"/>
      </w:pPr>
    </w:p>
    <w:bookmarkStart w:id="93"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3"/>
    <w:bookmarkEnd w:id="94"/>
    <w:bookmarkStart w:id="99" w:name="amostra"/>
    <w:p>
      <w:pPr>
        <w:pStyle w:val="Titre2"/>
      </w:pPr>
      <w:r>
        <w:t xml:space="preserve">Amostra</w:t>
      </w:r>
    </w:p>
    <w:p>
      <w:pPr>
        <w:pStyle w:val="FirstParagraph"/>
      </w:pPr>
    </w:p>
    <w:bookmarkStart w:id="95"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Start w:id="97"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7"/>
    <w:bookmarkStart w:id="98"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8"/>
    <w:bookmarkEnd w:id="99"/>
    <w:bookmarkStart w:id="103" w:name="unidade-de-análise"/>
    <w:p>
      <w:pPr>
        <w:pStyle w:val="Titre2"/>
      </w:pPr>
      <w:r>
        <w:t xml:space="preserve">Unidade de análise</w:t>
      </w:r>
    </w:p>
    <w:p>
      <w:pPr>
        <w:pStyle w:val="FirstParagraph"/>
      </w:pPr>
    </w:p>
    <w:bookmarkStart w:id="100"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0"/>
    <w:bookmarkStart w:id="101"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1"/>
    <w:bookmarkStart w:id="102"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2"/>
    <w:bookmarkEnd w:id="103"/>
    <w:bookmarkStart w:id="107" w:name="amostragem"/>
    <w:p>
      <w:pPr>
        <w:pStyle w:val="Titre2"/>
      </w:pPr>
      <w:r>
        <w:t xml:space="preserve">Amostragem</w:t>
      </w:r>
    </w:p>
    <w:p>
      <w:pPr>
        <w:pStyle w:val="FirstParagraph"/>
      </w:pPr>
    </w:p>
    <w:bookmarkStart w:id="104"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4"/>
    <w:bookmarkStart w:id="105"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5"/>
    <w:bookmarkStart w:id="106"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6"/>
    <w:bookmarkEnd w:id="107"/>
    <w:bookmarkStart w:id="111" w:name="reamostragem"/>
    <w:p>
      <w:pPr>
        <w:pStyle w:val="Titre2"/>
      </w:pPr>
      <w:r>
        <w:t xml:space="preserve">Reamostragem</w:t>
      </w:r>
    </w:p>
    <w:p>
      <w:pPr>
        <w:pStyle w:val="FirstParagraph"/>
      </w:pPr>
    </w:p>
    <w:bookmarkStart w:id="108"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8"/>
    <w:bookmarkStart w:id="109"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9"/>
    <w:bookmarkStart w:id="110"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0"/>
    <w:bookmarkEnd w:id="111"/>
    <w:bookmarkStart w:id="115" w:name="subamostragem-e-superamostragem"/>
    <w:p>
      <w:pPr>
        <w:pStyle w:val="Titre2"/>
      </w:pPr>
      <w:r>
        <w:t xml:space="preserve">Subamostragem e superamostragem</w:t>
      </w:r>
    </w:p>
    <w:p>
      <w:pPr>
        <w:pStyle w:val="FirstParagraph"/>
      </w:pPr>
    </w:p>
    <w:bookmarkStart w:id="112"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2"/>
    <w:bookmarkStart w:id="114"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3" w:name="citation"/>
      <w:bookmarkEnd w:id="113"/>
    </w:p>
    <w:p>
      <w:pPr>
        <w:pStyle w:val="Corpsdetexte"/>
      </w:pPr>
    </w:p>
    <w:bookmarkEnd w:id="114"/>
    <w:bookmarkEnd w:id="115"/>
    <w:bookmarkEnd w:id="116"/>
    <w:bookmarkStart w:id="131" w:name="pensamento-metodologico"/>
    <w:p>
      <w:pPr>
        <w:pStyle w:val="Titre1"/>
      </w:pPr>
      <w:r>
        <w:rPr>
          <w:b/>
          <w:bCs/>
        </w:rPr>
        <w:t xml:space="preserve">Pensamento metodológico</w:t>
      </w:r>
    </w:p>
    <w:p>
      <w:pPr>
        <w:pStyle w:val="FirstParagraph"/>
      </w:pPr>
    </w:p>
    <w:bookmarkStart w:id="118" w:name="metodologia-da-pesquisa"/>
    <w:p>
      <w:pPr>
        <w:pStyle w:val="Titre2"/>
      </w:pPr>
      <w:r>
        <w:t xml:space="preserve">Metodologia da pesquisa</w:t>
      </w:r>
    </w:p>
    <w:p>
      <w:pPr>
        <w:pStyle w:val="FirstParagraph"/>
      </w:pPr>
    </w:p>
    <w:bookmarkStart w:id="117"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7"/>
    <w:bookmarkEnd w:id="118"/>
    <w:bookmarkStart w:id="120" w:name="relação-estatística-metodologia"/>
    <w:p>
      <w:pPr>
        <w:pStyle w:val="Titre2"/>
      </w:pPr>
      <w:r>
        <w:t xml:space="preserve">Relação Estatística-Metodologia</w:t>
      </w:r>
    </w:p>
    <w:p>
      <w:pPr>
        <w:pStyle w:val="FirstParagraph"/>
      </w:pPr>
    </w:p>
    <w:bookmarkStart w:id="119"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2a1f4d-6ae9-4e78-abdb-305805257840"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2a1f4d-6ae9-4e78-abdb-305805257840"/>
      <w:r>
        <w:rPr>
          <w:rFonts/>
          <w:b w:val="true"/>
        </w:rPr>
        <w:t xml:space="preserve">: </w:t>
      </w:r>
      <w:r>
        <w:t xml:space="preserve">Mapa mental da relação entre o pensamento estatístico e o pensamento metodológico.</w:t>
      </w:r>
    </w:p>
    <w:p>
      <w:pPr>
        <w:pStyle w:val="Corpsdetexte"/>
      </w:pPr>
    </w:p>
    <w:bookmarkEnd w:id="119"/>
    <w:bookmarkEnd w:id="120"/>
    <w:bookmarkStart w:id="123" w:name="reprodutibilidade"/>
    <w:p>
      <w:pPr>
        <w:pStyle w:val="Titre2"/>
      </w:pPr>
      <w:r>
        <w:t xml:space="preserve">Reprodutibilidade</w:t>
      </w:r>
    </w:p>
    <w:p>
      <w:pPr>
        <w:pStyle w:val="FirstParagraph"/>
      </w:pPr>
    </w:p>
    <w:bookmarkStart w:id="121"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1"/>
    <w:bookmarkStart w:id="122"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2"/>
    <w:bookmarkEnd w:id="123"/>
    <w:bookmarkStart w:id="125" w:name="robustez"/>
    <w:p>
      <w:pPr>
        <w:pStyle w:val="Titre2"/>
      </w:pPr>
      <w:r>
        <w:t xml:space="preserve">Robustez</w:t>
      </w:r>
    </w:p>
    <w:p>
      <w:pPr>
        <w:pStyle w:val="FirstParagraph"/>
      </w:pPr>
    </w:p>
    <w:bookmarkStart w:id="124"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replicabilidade"/>
    <w:p>
      <w:pPr>
        <w:pStyle w:val="Titre2"/>
      </w:pPr>
      <w:r>
        <w:t xml:space="preserve">Replicabilidade</w:t>
      </w:r>
    </w:p>
    <w:p>
      <w:pPr>
        <w:pStyle w:val="FirstParagraph"/>
      </w:pPr>
    </w:p>
    <w:bookmarkStart w:id="126"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6"/>
    <w:bookmarkEnd w:id="127"/>
    <w:bookmarkStart w:id="130" w:name="generalização"/>
    <w:p>
      <w:pPr>
        <w:pStyle w:val="Titre2"/>
      </w:pPr>
      <w:r>
        <w:t xml:space="preserve">Generalização</w:t>
      </w:r>
    </w:p>
    <w:p>
      <w:pPr>
        <w:pStyle w:val="FirstParagraph"/>
      </w:pPr>
    </w:p>
    <w:bookmarkStart w:id="129"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8" w:name="citation"/>
      <w:bookmarkEnd w:id="128"/>
    </w:p>
    <w:p>
      <w:pPr>
        <w:pStyle w:val="Corpsdetexte"/>
      </w:pPr>
    </w:p>
    <w:bookmarkEnd w:id="129"/>
    <w:bookmarkEnd w:id="130"/>
    <w:bookmarkEnd w:id="131"/>
    <w:bookmarkStart w:id="182" w:name="pensamento-computacional"/>
    <w:p>
      <w:pPr>
        <w:pStyle w:val="Titre1"/>
      </w:pPr>
      <w:r>
        <w:rPr>
          <w:b/>
          <w:bCs/>
        </w:rPr>
        <w:t xml:space="preserve">Pensamento computacional</w:t>
      </w:r>
    </w:p>
    <w:p>
      <w:pPr>
        <w:pStyle w:val="FirstParagraph"/>
      </w:pPr>
    </w:p>
    <w:bookmarkStart w:id="141" w:name="programas-de-computador"/>
    <w:p>
      <w:pPr>
        <w:pStyle w:val="Titre2"/>
      </w:pPr>
      <w:r>
        <w:t xml:space="preserve">Programas de computador</w:t>
      </w:r>
    </w:p>
    <w:p>
      <w:pPr>
        <w:pStyle w:val="FirstParagraph"/>
      </w:pPr>
    </w:p>
    <w:bookmarkStart w:id="132"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0"/>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2"/>
    <w:bookmarkStart w:id="133"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3"/>
    <w:bookmarkStart w:id="136"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ad34b8-15d5-4326-bd55-927d70018e57"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ad34b8-15d5-4326-bd55-927d70018e57"/>
      <w:r>
        <w:rPr>
          <w:rFonts/>
          <w:b w:val="true"/>
        </w:rPr>
        <w:t xml:space="preserve">: </w:t>
      </w:r>
      <w:r>
        <w:t xml:space="preserve">Interface do RStudio. Fonte:</w:t>
      </w:r>
      <w:r>
        <w:t xml:space="preserve"> </w:t>
      </w:r>
      <w:hyperlink r:id="rId134">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RStudio está disponível gratuitamente em</w:t>
      </w:r>
      <w:r>
        <w:t xml:space="preserve"> </w:t>
      </w:r>
      <w:hyperlink r:id="rId1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6"/>
    <w:bookmarkStart w:id="140" w:name="X409e05afc797dccd28eb022d5efdd18268dc19d"/>
    <w:p>
      <w:pPr>
        <w:pStyle w:val="Titre3"/>
      </w:pPr>
      <w:r>
        <w:t xml:space="preserve">Que programas de computador podem ser usados para análise estatística com R?</w:t>
      </w:r>
    </w:p>
    <w:p>
      <w:pPr>
        <w:numPr>
          <w:ilvl w:val="0"/>
          <w:numId w:val="1065"/>
        </w:numPr>
      </w:pPr>
      <w:hyperlink r:id="rId137">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5"/>
        </w:numPr>
      </w:pPr>
      <w:hyperlink r:id="rId138">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5"/>
        </w:numPr>
      </w:pPr>
      <w:hyperlink r:id="rId1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0"/>
    <w:bookmarkEnd w:id="141"/>
    <w:bookmarkStart w:id="143" w:name="scripts-computacionais"/>
    <w:p>
      <w:pPr>
        <w:pStyle w:val="Titre2"/>
      </w:pPr>
      <w:r>
        <w:t xml:space="preserve">Scripts computacionais</w:t>
      </w:r>
    </w:p>
    <w:p>
      <w:pPr>
        <w:pStyle w:val="FirstParagraph"/>
      </w:pPr>
    </w:p>
    <w:bookmarkStart w:id="142"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33</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2"/>
    <w:bookmarkEnd w:id="143"/>
    <w:bookmarkStart w:id="154" w:name="pacotes"/>
    <w:p>
      <w:pPr>
        <w:pStyle w:val="Titre2"/>
      </w:pPr>
      <w:r>
        <w:t xml:space="preserve">Pacotes</w:t>
      </w:r>
    </w:p>
    <w:p>
      <w:pPr>
        <w:pStyle w:val="FirstParagraph"/>
      </w:pPr>
    </w:p>
    <w:bookmarkStart w:id="149"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380256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4">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update.packages</w:t>
        </w:r>
      </w:hyperlink>
      <w:r>
        <w:t xml:space="preserve"> </w:t>
      </w:r>
      <w:r>
        <w:t xml:space="preserve">para atualizar os pacotes instalados no computador.</w:t>
      </w:r>
    </w:p>
    <w:p>
      <w:pPr>
        <w:pStyle w:val="Corpsdetexte"/>
      </w:pPr>
    </w:p>
    <w:bookmarkEnd w:id="149"/>
    <w:bookmarkStart w:id="153"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36</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68"/>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68"/>
        </w:numPr>
      </w:pPr>
      <w:r>
        <w:t xml:space="preserve">Teste o script antes de sua utilização.</w:t>
      </w:r>
      <w:hyperlink w:anchor="ref-SchwabSimon2021">
        <w:r>
          <w:rPr>
            <w:rStyle w:val="Lienhypertexte"/>
            <w:vertAlign w:val="superscript"/>
          </w:rPr>
          <w:t xml:space="preserve">36</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3"/>
    <w:bookmarkEnd w:id="154"/>
    <w:bookmarkStart w:id="156" w:name="aplicativos-shiny"/>
    <w:p>
      <w:pPr>
        <w:pStyle w:val="Titre2"/>
      </w:pPr>
      <w:r>
        <w:t xml:space="preserve">Aplicativos Shiny</w:t>
      </w:r>
    </w:p>
    <w:p>
      <w:pPr>
        <w:pStyle w:val="FirstParagraph"/>
      </w:pPr>
    </w:p>
    <w:bookmarkStart w:id="155"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5"/>
    <w:bookmarkEnd w:id="156"/>
    <w:bookmarkStart w:id="170" w:name="manuscritos-reproduzíveis"/>
    <w:p>
      <w:pPr>
        <w:pStyle w:val="Titre2"/>
      </w:pPr>
      <w:r>
        <w:t xml:space="preserve">Manuscritos reproduzíveis</w:t>
      </w:r>
    </w:p>
    <w:p>
      <w:pPr>
        <w:pStyle w:val="FirstParagraph"/>
      </w:pPr>
    </w:p>
    <w:bookmarkStart w:id="157"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7"/>
    <w:bookmarkStart w:id="165"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rdocx_document</w:t>
        </w:r>
      </w:hyperlink>
      <w:r>
        <w:t xml:space="preserve"> </w:t>
      </w:r>
      <w:r>
        <w:t xml:space="preserve">e</w:t>
      </w:r>
      <w:r>
        <w:t xml:space="preserve"> </w:t>
      </w:r>
      <w:hyperlink r:id="rId1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6"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2"/>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6"/>
    <w:bookmarkStart w:id="168"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7">
        <w:r>
          <w:rPr>
            <w:rStyle w:val="Lienhypertexte"/>
            <w:i/>
            <w:iCs/>
          </w:rPr>
          <w:t xml:space="preserve">setup_projects</w:t>
        </w:r>
      </w:hyperlink>
      <w:r>
        <w:t xml:space="preserve"> </w:t>
      </w:r>
      <w:r>
        <w:t xml:space="preserve">para criar um projeto com arquivos organizados em diretórios.</w:t>
      </w:r>
    </w:p>
    <w:p>
      <w:pPr>
        <w:pStyle w:val="Corpsdetexte"/>
      </w:pPr>
    </w:p>
    <w:bookmarkEnd w:id="168"/>
    <w:bookmarkStart w:id="169"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1"/>
    <w:bookmarkStart w:id="172"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2"/>
    <w:bookmarkStart w:id="173"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3"/>
    <w:bookmarkStart w:id="178"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78"/>
        </w:numPr>
      </w:pPr>
      <w:r>
        <w:t xml:space="preserve">Use endereços de arquivos relativos.</w:t>
      </w:r>
      <w:hyperlink w:anchor="ref-trisovic2022">
        <w:r>
          <w:rPr>
            <w:rStyle w:val="Lienhypertexte"/>
            <w:vertAlign w:val="superscript"/>
          </w:rPr>
          <w:t xml:space="preserve">41</w:t>
        </w:r>
      </w:hyperlink>
    </w:p>
    <w:p>
      <w:pPr>
        <w:numPr>
          <w:ilvl w:val="0"/>
          <w:numId w:val="1078"/>
        </w:numPr>
      </w:pPr>
      <w:r>
        <w:t xml:space="preserve">Crie links persistentes para versões do seu script.</w:t>
      </w:r>
      <w:hyperlink w:anchor="ref-Eglen2017">
        <w:r>
          <w:rPr>
            <w:rStyle w:val="Lienhypertexte"/>
            <w:vertAlign w:val="superscript"/>
          </w:rPr>
          <w:t xml:space="preserve">37</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41</w:t>
        </w:r>
      </w:hyperlink>
    </w:p>
    <w:p>
      <w:pPr>
        <w:numPr>
          <w:ilvl w:val="0"/>
          <w:numId w:val="1079"/>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8"/>
    <w:bookmarkStart w:id="180"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22</w:t>
        </w:r>
      </w:hyperlink>
    </w:p>
    <w:p>
      <w:pPr>
        <w:numPr>
          <w:ilvl w:val="0"/>
          <w:numId w:val="1081"/>
        </w:numPr>
      </w:pPr>
      <w:r>
        <w:t xml:space="preserve">Autores do trabalho.</w:t>
      </w:r>
      <w:hyperlink w:anchor="ref-hofner2015">
        <w:r>
          <w:rPr>
            <w:rStyle w:val="Lienhypertexte"/>
            <w:vertAlign w:val="superscript"/>
          </w:rPr>
          <w:t xml:space="preserve">22</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9" w:name="citation"/>
      <w:bookmarkEnd w:id="179"/>
    </w:p>
    <w:p>
      <w:pPr>
        <w:pStyle w:val="Corpsdetexte"/>
      </w:pPr>
    </w:p>
    <w:bookmarkEnd w:id="180"/>
    <w:bookmarkEnd w:id="181"/>
    <w:bookmarkEnd w:id="182"/>
    <w:bookmarkStart w:id="211" w:name="paradoxos-falacias"/>
    <w:p>
      <w:pPr>
        <w:pStyle w:val="Titre1"/>
      </w:pPr>
      <w:r>
        <w:rPr>
          <w:b/>
          <w:bCs/>
        </w:rPr>
        <w:t xml:space="preserve">Paradoxos e falácias</w:t>
      </w:r>
    </w:p>
    <w:p>
      <w:pPr>
        <w:pStyle w:val="FirstParagraph"/>
      </w:pPr>
    </w:p>
    <w:bookmarkStart w:id="205" w:name="paradoxos-estatísticos"/>
    <w:p>
      <w:pPr>
        <w:pStyle w:val="Titre2"/>
      </w:pPr>
      <w:r>
        <w:t xml:space="preserve">Paradoxos estatísticos</w:t>
      </w:r>
    </w:p>
    <w:p>
      <w:pPr>
        <w:pStyle w:val="FirstParagraph"/>
      </w:pPr>
    </w:p>
    <w:bookmarkStart w:id="183"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3"/>
    <w:bookmarkStart w:id="184"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84"/>
    <w:bookmarkStart w:id="185"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85"/>
    <w:bookmarkStart w:id="186"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6"/>
    <w:bookmarkStart w:id="187"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87"/>
    <w:bookmarkStart w:id="188"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8"/>
    <w:bookmarkStart w:id="189"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9"/>
    <w:bookmarkStart w:id="190"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90"/>
    <w:bookmarkStart w:id="191"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1"/>
    <w:bookmarkStart w:id="192"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2"/>
    <w:bookmarkStart w:id="193"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7c58f2-2a20-4e85-a593-9d653218392b"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7c58f2-2a20-4e85-a593-9d653218392b"/>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3"/>
    <w:bookmarkStart w:id="194"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94"/>
    <w:bookmarkStart w:id="195"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9"/>
    <w:bookmarkStart w:id="200"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200"/>
    <w:bookmarkStart w:id="201"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1"/>
    <w:bookmarkStart w:id="202"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2"/>
    <w:bookmarkStart w:id="203"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4"/>
    <w:bookmarkEnd w:id="205"/>
    <w:bookmarkStart w:id="210" w:name="falácias-estatísticas"/>
    <w:p>
      <w:pPr>
        <w:pStyle w:val="Titre2"/>
      </w:pPr>
      <w:r>
        <w:t xml:space="preserve">Falácias estatísticas</w:t>
      </w:r>
    </w:p>
    <w:p>
      <w:pPr>
        <w:pStyle w:val="FirstParagraph"/>
      </w:pPr>
    </w:p>
    <w:bookmarkStart w:id="206"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6"/>
    <w:bookmarkStart w:id="207"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7"/>
    <w:bookmarkStart w:id="209"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15"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2" w:name="citation"/>
      <w:bookmarkEnd w:id="212"/>
    </w:p>
    <w:p>
      <w:pPr>
        <w:pStyle w:val="Corpsdetexte"/>
      </w:pPr>
    </w:p>
    <w:bookmarkEnd w:id="213"/>
    <w:bookmarkEnd w:id="214"/>
    <w:bookmarkEnd w:id="215"/>
    <w:bookmarkStart w:id="217" w:name="parte-2"/>
    <w:p>
      <w:pPr>
        <w:pStyle w:val="Titre1"/>
      </w:pPr>
      <w:r>
        <w:rPr>
          <w:i/>
          <w:iCs/>
        </w:rPr>
        <w:t xml:space="preserve">PARTE 2: DADOS – COLETA E PREPARAÇÃO</w:t>
      </w:r>
    </w:p>
    <w:bookmarkStart w:id="216" w:name="organização-e-fundamentos-de-dados"/>
    <w:p>
      <w:pPr>
        <w:pStyle w:val="Titre2"/>
      </w:pPr>
      <w:r>
        <w:t xml:space="preserve">Organização e fundamentos de dados</w:t>
      </w:r>
    </w:p>
    <w:bookmarkEnd w:id="216"/>
    <w:bookmarkEnd w:id="217"/>
    <w:bookmarkStart w:id="242" w:name="medidas-instrumentos"/>
    <w:p>
      <w:pPr>
        <w:pStyle w:val="Titre1"/>
      </w:pPr>
      <w:r>
        <w:rPr>
          <w:b/>
          <w:bCs/>
        </w:rPr>
        <w:t xml:space="preserve">Medidas e instrumentos</w:t>
      </w:r>
    </w:p>
    <w:p>
      <w:pPr>
        <w:pStyle w:val="FirstParagraph"/>
      </w:pPr>
    </w:p>
    <w:bookmarkStart w:id="220" w:name="escalas"/>
    <w:p>
      <w:pPr>
        <w:pStyle w:val="Titre2"/>
      </w:pPr>
      <w:r>
        <w:t xml:space="preserve">Escalas</w:t>
      </w:r>
    </w:p>
    <w:p>
      <w:pPr>
        <w:pStyle w:val="FirstParagraph"/>
      </w:pPr>
    </w:p>
    <w:bookmarkStart w:id="219" w:name="o-que-são-escalas"/>
    <w:p>
      <w:pPr>
        <w:pStyle w:val="Titre3"/>
      </w:pPr>
      <w:r>
        <w:t xml:space="preserve">O que são escalas?</w:t>
      </w:r>
    </w:p>
    <w:p>
      <w:pPr>
        <w:numPr>
          <w:ilvl w:val="0"/>
          <w:numId w:val="110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9"/>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9"/>
    <w:bookmarkEnd w:id="220"/>
    <w:bookmarkStart w:id="230" w:name="medição-e-medidas"/>
    <w:p>
      <w:pPr>
        <w:pStyle w:val="Titre2"/>
      </w:pPr>
      <w:r>
        <w:t xml:space="preserve">Medição e Medidas</w:t>
      </w:r>
    </w:p>
    <w:p>
      <w:pPr>
        <w:pStyle w:val="FirstParagraph"/>
      </w:pPr>
    </w:p>
    <w:bookmarkStart w:id="221" w:name="o-que-é-medição"/>
    <w:p>
      <w:pPr>
        <w:pStyle w:val="Titre3"/>
      </w:pPr>
      <w:r>
        <w:t xml:space="preserve">O que é medição?</w:t>
      </w:r>
    </w:p>
    <w:p>
      <w:pPr>
        <w:numPr>
          <w:ilvl w:val="0"/>
          <w:numId w:val="111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21"/>
    <w:bookmarkStart w:id="222" w:name="o-que-são-medidas-diretas"/>
    <w:p>
      <w:pPr>
        <w:pStyle w:val="Titre3"/>
      </w:pPr>
      <w:r>
        <w:t xml:space="preserve">O que são medidas diretas?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22"/>
    <w:bookmarkStart w:id="223" w:name="o-que-são-medidas-derivadas"/>
    <w:p>
      <w:pPr>
        <w:pStyle w:val="Titre3"/>
      </w:pPr>
      <w:r>
        <w:t xml:space="preserve">O que são medidas derivadas?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3"/>
    <w:bookmarkStart w:id="224" w:name="o-que-são-medidas-por-teoria"/>
    <w:p>
      <w:pPr>
        <w:pStyle w:val="Titre3"/>
      </w:pPr>
      <w:r>
        <w:t xml:space="preserve">O que são medidas por teoria?</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4"/>
    <w:bookmarkStart w:id="225" w:name="o-que-são-medidas-únicas"/>
    <w:p>
      <w:pPr>
        <w:pStyle w:val="Titre3"/>
      </w:pPr>
      <w:r>
        <w:t xml:space="preserve">O que são medidas únicas?</w:t>
      </w:r>
    </w:p>
    <w:p>
      <w:pPr>
        <w:numPr>
          <w:ilvl w:val="0"/>
          <w:numId w:val="111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5"/>
    <w:bookmarkStart w:id="227" w:name="o-que-são-medidas-repetidas"/>
    <w:p>
      <w:pPr>
        <w:pStyle w:val="Titre3"/>
      </w:pPr>
      <w:r>
        <w:t xml:space="preserve">O que são medidas repetidas?</w:t>
      </w:r>
    </w:p>
    <w:p>
      <w:pPr>
        <w:numPr>
          <w:ilvl w:val="0"/>
          <w:numId w:val="111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Start w:id="228" w:name="o-que-são-medidas-seriadas"/>
    <w:p>
      <w:pPr>
        <w:pStyle w:val="Titre3"/>
      </w:pPr>
      <w:r>
        <w:t xml:space="preserve">O que são medidas seriadas?</w:t>
      </w:r>
    </w:p>
    <w:p>
      <w:pPr>
        <w:numPr>
          <w:ilvl w:val="0"/>
          <w:numId w:val="111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8"/>
    <w:bookmarkStart w:id="229" w:name="o-que-são-medidas-múltiplas"/>
    <w:p>
      <w:pPr>
        <w:pStyle w:val="Titre3"/>
      </w:pPr>
      <w:r>
        <w:t xml:space="preserve">O que são medidas múltiplas?</w:t>
      </w:r>
    </w:p>
    <w:p>
      <w:pPr>
        <w:numPr>
          <w:ilvl w:val="0"/>
          <w:numId w:val="111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9"/>
    <w:bookmarkEnd w:id="230"/>
    <w:bookmarkStart w:id="233" w:name="erros-de-medida"/>
    <w:p>
      <w:pPr>
        <w:pStyle w:val="Titre2"/>
      </w:pPr>
      <w:r>
        <w:t xml:space="preserve">Erros de medida</w:t>
      </w:r>
    </w:p>
    <w:p>
      <w:pPr>
        <w:pStyle w:val="FirstParagraph"/>
      </w:pPr>
    </w:p>
    <w:bookmarkStart w:id="231" w:name="o-que-são-erros-de-medida"/>
    <w:p>
      <w:pPr>
        <w:pStyle w:val="Titre3"/>
      </w:pPr>
      <w:r>
        <w:t xml:space="preserve">O que são erros de medida?</w:t>
      </w:r>
    </w:p>
    <w:p>
      <w:pPr>
        <w:numPr>
          <w:ilvl w:val="0"/>
          <w:numId w:val="1120"/>
        </w:numPr>
      </w:pPr>
      <w:r>
        <w:t xml:space="preserve">.</w:t>
      </w:r>
      <w:hyperlink w:anchor="ref-REF">
        <w:r>
          <w:rPr>
            <w:rStyle w:val="Lienhypertexte"/>
            <w:b/>
            <w:bCs/>
            <w:vertAlign w:val="superscript"/>
          </w:rPr>
          <w:t xml:space="preserve">REF?</w:t>
        </w:r>
      </w:hyperlink>
    </w:p>
    <w:p>
      <w:pPr>
        <w:numPr>
          <w:ilvl w:val="0"/>
          <w:numId w:val="112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31"/>
    <w:bookmarkStart w:id="232" w:name="X0647d3744545d8602b5674c3928270a0e688a11"/>
    <w:p>
      <w:pPr>
        <w:pStyle w:val="Titre3"/>
      </w:pPr>
      <w:r>
        <w:t xml:space="preserve">Quais fontes de variabilidade são comumente investigadas?</w:t>
      </w:r>
    </w:p>
    <w:p>
      <w:pPr>
        <w:numPr>
          <w:ilvl w:val="0"/>
          <w:numId w:val="1121"/>
        </w:numPr>
      </w:pPr>
      <w:r>
        <w:t xml:space="preserve">Intra/Entre participantes (isto é, unidades de análise).</w:t>
      </w:r>
      <w:hyperlink w:anchor="ref-altman1983">
        <w:r>
          <w:rPr>
            <w:rStyle w:val="Lienhypertexte"/>
            <w:vertAlign w:val="superscript"/>
          </w:rPr>
          <w:t xml:space="preserve">74</w:t>
        </w:r>
      </w:hyperlink>
    </w:p>
    <w:p>
      <w:pPr>
        <w:numPr>
          <w:ilvl w:val="0"/>
          <w:numId w:val="1121"/>
        </w:numPr>
      </w:pPr>
      <w:r>
        <w:t xml:space="preserve">Intra/Entre repetições.</w:t>
      </w:r>
      <w:hyperlink w:anchor="ref-altman1983">
        <w:r>
          <w:rPr>
            <w:rStyle w:val="Lienhypertexte"/>
            <w:vertAlign w:val="superscript"/>
          </w:rPr>
          <w:t xml:space="preserve">74</w:t>
        </w:r>
      </w:hyperlink>
    </w:p>
    <w:p>
      <w:pPr>
        <w:numPr>
          <w:ilvl w:val="0"/>
          <w:numId w:val="1121"/>
        </w:numPr>
      </w:pPr>
      <w:r>
        <w:t xml:space="preserve">Intra/Entre observadores.</w:t>
      </w:r>
      <w:hyperlink w:anchor="ref-altman1983">
        <w:r>
          <w:rPr>
            <w:rStyle w:val="Lienhypertexte"/>
            <w:vertAlign w:val="superscript"/>
          </w:rPr>
          <w:t xml:space="preserve">74</w:t>
        </w:r>
      </w:hyperlink>
    </w:p>
    <w:p>
      <w:pPr>
        <w:pStyle w:val="FirstParagraph"/>
      </w:pPr>
    </w:p>
    <w:bookmarkEnd w:id="232"/>
    <w:bookmarkEnd w:id="233"/>
    <w:bookmarkStart w:id="235" w:name="instrumentos"/>
    <w:p>
      <w:pPr>
        <w:pStyle w:val="Titre2"/>
      </w:pPr>
      <w:r>
        <w:t xml:space="preserve">Instrumentos</w:t>
      </w:r>
    </w:p>
    <w:p>
      <w:pPr>
        <w:pStyle w:val="FirstParagraph"/>
      </w:pPr>
    </w:p>
    <w:bookmarkStart w:id="234" w:name="o-que-são-instrumentos"/>
    <w:p>
      <w:pPr>
        <w:pStyle w:val="Titre3"/>
      </w:pPr>
      <w:r>
        <w:t xml:space="preserve">O que são instrumentos?</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bookmarkEnd w:id="234"/>
    <w:bookmarkEnd w:id="235"/>
    <w:bookmarkStart w:id="238" w:name="acurácia-e-precisão"/>
    <w:p>
      <w:pPr>
        <w:pStyle w:val="Titre2"/>
      </w:pPr>
      <w:r>
        <w:t xml:space="preserve">Acurácia e precisão</w:t>
      </w:r>
    </w:p>
    <w:p>
      <w:pPr>
        <w:pStyle w:val="FirstParagraph"/>
      </w:pPr>
    </w:p>
    <w:bookmarkStart w:id="236" w:name="o-que-é-acurácia"/>
    <w:p>
      <w:pPr>
        <w:pStyle w:val="Titre3"/>
      </w:pPr>
      <w:r>
        <w:t xml:space="preserve">O que é acurácia?</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6"/>
    <w:bookmarkStart w:id="237" w:name="o-que-é-precisão"/>
    <w:p>
      <w:pPr>
        <w:pStyle w:val="Titre3"/>
      </w:pPr>
      <w:r>
        <w:t xml:space="preserve">O que é precisão?</w:t>
      </w:r>
    </w:p>
    <w:p>
      <w:pPr>
        <w:pStyle w:val="Compact"/>
        <w:numPr>
          <w:ilvl w:val="0"/>
          <w:numId w:val="11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7591d1-7f23-4cce-a182-e8e738dc854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7591d1-7f23-4cce-a182-e8e738dc854b"/>
      <w:r>
        <w:rPr>
          <w:rFonts/>
          <w:b w:val="true"/>
        </w:rPr>
        <w:t xml:space="preserve">: </w:t>
      </w:r>
      <w:r>
        <w:t xml:space="preserve">Acurácia e precisão como propriedades de uma medida.</w:t>
      </w:r>
    </w:p>
    <w:p>
      <w:pPr>
        <w:pStyle w:val="Corpsdetexte"/>
      </w:pPr>
    </w:p>
    <w:bookmarkEnd w:id="237"/>
    <w:bookmarkEnd w:id="238"/>
    <w:bookmarkStart w:id="241" w:name="viés-e-variabilidade"/>
    <w:p>
      <w:pPr>
        <w:pStyle w:val="Titre2"/>
      </w:pPr>
      <w:r>
        <w:t xml:space="preserve">Viés e variabilidade</w:t>
      </w:r>
    </w:p>
    <w:p>
      <w:pPr>
        <w:pStyle w:val="FirstParagraph"/>
      </w:pPr>
    </w:p>
    <w:bookmarkStart w:id="240" w:name="X9f69ce45651359bafc7ec2c1d1073321f8af12b"/>
    <w:p>
      <w:pPr>
        <w:pStyle w:val="Titre3"/>
      </w:pPr>
      <w:r>
        <w:t xml:space="preserve">Qual é a relação entre viés e variabilidade?</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a227eb-6320-4049-81ba-dddae1564b5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a227eb-6320-4049-81ba-dddae1564b5c"/>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39" w:name="citation"/>
      <w:bookmarkEnd w:id="239"/>
    </w:p>
    <w:p>
      <w:pPr>
        <w:pStyle w:val="Corpsdetexte"/>
      </w:pPr>
    </w:p>
    <w:bookmarkEnd w:id="240"/>
    <w:bookmarkEnd w:id="241"/>
    <w:bookmarkEnd w:id="242"/>
    <w:bookmarkStart w:id="260"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7" w:name="dados"/>
    <w:p>
      <w:pPr>
        <w:pStyle w:val="Titre2"/>
      </w:pPr>
      <w:r>
        <w:t xml:space="preserve">Dados</w:t>
      </w:r>
    </w:p>
    <w:p>
      <w:pPr>
        <w:pStyle w:val="FirstParagraph"/>
      </w:pPr>
    </w:p>
    <w:bookmarkStart w:id="243" w:name="o-que-são-dados"/>
    <w:p>
      <w:pPr>
        <w:pStyle w:val="Titre3"/>
      </w:pPr>
      <w:r>
        <w:t xml:space="preserve">O que são dados?</w:t>
      </w:r>
    </w:p>
    <w:p>
      <w:pPr>
        <w:numPr>
          <w:ilvl w:val="0"/>
          <w:numId w:val="1126"/>
        </w:numPr>
      </w:pPr>
      <w:r>
        <w:t xml:space="preserve">“Tudo são dados”</w:t>
      </w:r>
      <w:r>
        <w:t xml:space="preserve">.</w:t>
      </w:r>
      <w:hyperlink w:anchor="ref-Olson2021">
        <w:r>
          <w:rPr>
            <w:rStyle w:val="Lienhypertexte"/>
            <w:vertAlign w:val="superscript"/>
          </w:rPr>
          <w:t xml:space="preserve">75</w:t>
        </w:r>
      </w:hyperlink>
    </w:p>
    <w:p>
      <w:pPr>
        <w:numPr>
          <w:ilvl w:val="0"/>
          <w:numId w:val="112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43"/>
    <w:bookmarkStart w:id="244" w:name="quais-são-as-fontes-de-dados"/>
    <w:p>
      <w:pPr>
        <w:pStyle w:val="Titre3"/>
      </w:pPr>
      <w:r>
        <w:t xml:space="preserve">Quais são as fontes de dados?</w:t>
      </w:r>
    </w:p>
    <w:p>
      <w:pPr>
        <w:numPr>
          <w:ilvl w:val="0"/>
          <w:numId w:val="1127"/>
        </w:numPr>
      </w:pPr>
      <w:r>
        <w:t xml:space="preserve">Experimentos.</w:t>
      </w:r>
      <w:hyperlink w:anchor="ref-REF">
        <w:r>
          <w:rPr>
            <w:rStyle w:val="Lienhypertexte"/>
            <w:b/>
            <w:bCs/>
            <w:vertAlign w:val="superscript"/>
          </w:rPr>
          <w:t xml:space="preserve">REF?</w:t>
        </w:r>
      </w:hyperlink>
    </w:p>
    <w:p>
      <w:pPr>
        <w:numPr>
          <w:ilvl w:val="0"/>
          <w:numId w:val="1127"/>
        </w:numPr>
      </w:pPr>
      <w:r>
        <w:t xml:space="preserve">Mundo real.</w:t>
      </w:r>
      <w:hyperlink w:anchor="ref-REF">
        <w:r>
          <w:rPr>
            <w:rStyle w:val="Lienhypertexte"/>
            <w:b/>
            <w:bCs/>
            <w:vertAlign w:val="superscript"/>
          </w:rPr>
          <w:t xml:space="preserve">REF?</w:t>
        </w:r>
      </w:hyperlink>
    </w:p>
    <w:p>
      <w:pPr>
        <w:numPr>
          <w:ilvl w:val="0"/>
          <w:numId w:val="1127"/>
        </w:numPr>
      </w:pPr>
      <w:r>
        <w:t xml:space="preserve">Simulação.</w:t>
      </w:r>
      <w:hyperlink w:anchor="ref-REF">
        <w:r>
          <w:rPr>
            <w:rStyle w:val="Lienhypertexte"/>
            <w:b/>
            <w:bCs/>
            <w:vertAlign w:val="superscript"/>
          </w:rPr>
          <w:t xml:space="preserve">REF?</w:t>
        </w:r>
      </w:hyperlink>
    </w:p>
    <w:p>
      <w:pPr>
        <w:pStyle w:val="FirstParagraph"/>
      </w:pPr>
    </w:p>
    <w:bookmarkEnd w:id="244"/>
    <w:bookmarkStart w:id="245" w:name="o-que-são-dados-primários-e-secundários"/>
    <w:p>
      <w:pPr>
        <w:pStyle w:val="Titre3"/>
      </w:pPr>
      <w:r>
        <w:t xml:space="preserve">O que são dados primários e secundários?</w:t>
      </w:r>
    </w:p>
    <w:p>
      <w:pPr>
        <w:numPr>
          <w:ilvl w:val="0"/>
          <w:numId w:val="112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5"/>
    <w:bookmarkStart w:id="246" w:name="Xdda3b1522ef5bee447315435483e45e551d98fa"/>
    <w:p>
      <w:pPr>
        <w:pStyle w:val="Titre3"/>
      </w:pPr>
      <w:r>
        <w:t xml:space="preserve">O que são dados quantitativos e qualitativos?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6"/>
    <w:bookmarkEnd w:id="247"/>
    <w:bookmarkStart w:id="249" w:name="big-data"/>
    <w:p>
      <w:pPr>
        <w:pStyle w:val="Titre2"/>
      </w:pPr>
      <w:r>
        <w:rPr>
          <w:i/>
          <w:iCs/>
        </w:rPr>
        <w:t xml:space="preserve">Big data</w:t>
      </w:r>
    </w:p>
    <w:p>
      <w:pPr>
        <w:pStyle w:val="FirstParagraph"/>
      </w:pPr>
    </w:p>
    <w:bookmarkStart w:id="248" w:name="o-que-são-big-data"/>
    <w:p>
      <w:pPr>
        <w:pStyle w:val="Titre3"/>
      </w:pPr>
      <w:r>
        <w:t xml:space="preserve">O que são</w:t>
      </w:r>
      <w:r>
        <w:t xml:space="preserve"> </w:t>
      </w:r>
      <w:r>
        <w:rPr>
          <w:i/>
          <w:iCs/>
        </w:rPr>
        <w:t xml:space="preserve">big data</w:t>
      </w:r>
      <w:r>
        <w:t xml:space="preserve">?</w:t>
      </w:r>
    </w:p>
    <w:p>
      <w:pPr>
        <w:pStyle w:val="Compact"/>
        <w:numPr>
          <w:ilvl w:val="0"/>
          <w:numId w:val="113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48"/>
    <w:bookmarkEnd w:id="249"/>
    <w:bookmarkStart w:id="259" w:name="metadados"/>
    <w:p>
      <w:pPr>
        <w:pStyle w:val="Titre2"/>
      </w:pPr>
      <w:r>
        <w:t xml:space="preserve">Metadados</w:t>
      </w:r>
    </w:p>
    <w:p>
      <w:pPr>
        <w:pStyle w:val="FirstParagraph"/>
      </w:pPr>
    </w:p>
    <w:bookmarkStart w:id="250" w:name="o-que-são-metadados"/>
    <w:p>
      <w:pPr>
        <w:pStyle w:val="Titre3"/>
      </w:pPr>
      <w:r>
        <w:t xml:space="preserve">O que são metadados?</w:t>
      </w:r>
    </w:p>
    <w:p>
      <w:pPr>
        <w:numPr>
          <w:ilvl w:val="0"/>
          <w:numId w:val="113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0"/>
    <w:bookmarkStart w:id="258" w:name="Xc2e81adff9f6326f769ec76c9dfe8d2d1f1f95f"/>
    <w:p>
      <w:pPr>
        <w:pStyle w:val="Titre3"/>
      </w:pPr>
      <w:r>
        <w:t xml:space="preserve">Quais são as recomendações para os metadados de um banco de dados?</w:t>
      </w:r>
    </w:p>
    <w:p>
      <w:pPr>
        <w:numPr>
          <w:ilvl w:val="0"/>
          <w:numId w:val="113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2"/>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57" w:name="citation"/>
      <w:bookmarkEnd w:id="257"/>
    </w:p>
    <w:p>
      <w:pPr>
        <w:pStyle w:val="Corpsdetexte"/>
      </w:pPr>
    </w:p>
    <w:bookmarkEnd w:id="258"/>
    <w:bookmarkEnd w:id="259"/>
    <w:bookmarkEnd w:id="260"/>
    <w:bookmarkStart w:id="270" w:name="tabulacao-dados"/>
    <w:p>
      <w:pPr>
        <w:pStyle w:val="Titre1"/>
      </w:pPr>
      <w:r>
        <w:rPr>
          <w:b/>
          <w:bCs/>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3"/>
        </w:numPr>
      </w:pPr>
      <w:r>
        <w:t xml:space="preserve">Cada variável possui sua própria coluna (vertical).</w:t>
      </w:r>
      <w:hyperlink w:anchor="ref-tierney2023">
        <w:r>
          <w:rPr>
            <w:rStyle w:val="Lienhypertexte"/>
            <w:vertAlign w:val="superscript"/>
          </w:rPr>
          <w:t xml:space="preserve">83</w:t>
        </w:r>
      </w:hyperlink>
    </w:p>
    <w:p>
      <w:pPr>
        <w:numPr>
          <w:ilvl w:val="0"/>
          <w:numId w:val="1133"/>
        </w:numPr>
      </w:pPr>
      <w:r>
        <w:t xml:space="preserve">Cada observação possui sua própria linha (horizontal).</w:t>
      </w:r>
      <w:hyperlink w:anchor="ref-tierney2023">
        <w:r>
          <w:rPr>
            <w:rStyle w:val="Lienhypertexte"/>
            <w:vertAlign w:val="superscript"/>
          </w:rPr>
          <w:t xml:space="preserve">83</w:t>
        </w:r>
      </w:hyperlink>
    </w:p>
    <w:p>
      <w:pPr>
        <w:numPr>
          <w:ilvl w:val="0"/>
          <w:numId w:val="1133"/>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3"/>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61">
        <w:r>
          <w:rPr>
            <w:rStyle w:val="Lienhypertexte"/>
            <w:i/>
            <w:iCs/>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34"/>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3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3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35"/>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64">
        <w:r>
          <w:rPr>
            <w:rStyle w:val="Lienhypertexte"/>
            <w:i/>
            <w:iCs/>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36"/>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3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36"/>
        </w:numPr>
      </w:pPr>
      <w:r>
        <w:t xml:space="preserve">Não use células mescladas.</w:t>
      </w:r>
    </w:p>
    <w:p>
      <w:pPr>
        <w:numPr>
          <w:ilvl w:val="0"/>
          <w:numId w:val="1136"/>
        </w:numPr>
      </w:pPr>
      <w:r>
        <w:t xml:space="preserve">Delete linhas e/ou colunas totalmente em branco (sem unidades de análise e/ou sem variáveis).</w:t>
      </w:r>
    </w:p>
    <w:p>
      <w:pPr>
        <w:pStyle w:val="FirstParagraph"/>
      </w:pPr>
    </w:p>
    <w:bookmarkEnd w:id="266"/>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7" w:name="citation"/>
      <w:bookmarkEnd w:id="267"/>
    </w:p>
    <w:p>
      <w:pPr>
        <w:pStyle w:val="Corpsdetexte"/>
      </w:pPr>
    </w:p>
    <w:bookmarkEnd w:id="268"/>
    <w:bookmarkEnd w:id="269"/>
    <w:bookmarkEnd w:id="270"/>
    <w:bookmarkStart w:id="303" w:name="variaveis-fatores"/>
    <w:p>
      <w:pPr>
        <w:pStyle w:val="Titre1"/>
      </w:pPr>
      <w:r>
        <w:rPr>
          <w:b/>
          <w:bCs/>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37"/>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3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38"/>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39"/>
        </w:numPr>
      </w:pPr>
      <w:r>
        <w:t xml:space="preserve">Quantitativa</w:t>
      </w:r>
    </w:p>
    <w:p>
      <w:pPr>
        <w:numPr>
          <w:ilvl w:val="1"/>
          <w:numId w:val="1139"/>
        </w:numPr>
      </w:pPr>
      <w:r>
        <w:t xml:space="preserve">Qualitativa</w:t>
      </w:r>
    </w:p>
    <w:p>
      <w:pPr>
        <w:numPr>
          <w:ilvl w:val="0"/>
          <w:numId w:val="1138"/>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0"/>
        </w:numPr>
      </w:pPr>
      <w:r>
        <w:t xml:space="preserve">Contínua: representam ordem e magnitude entre valores.</w:t>
      </w:r>
    </w:p>
    <w:p>
      <w:pPr>
        <w:numPr>
          <w:ilvl w:val="2"/>
          <w:numId w:val="1141"/>
        </w:numPr>
      </w:pPr>
      <w:r>
        <w:t xml:space="preserve">Contínua (números inteiros) vs. Discreta (números racionais).</w:t>
      </w:r>
    </w:p>
    <w:p>
      <w:pPr>
        <w:numPr>
          <w:ilvl w:val="2"/>
          <w:numId w:val="114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0"/>
        </w:numPr>
      </w:pPr>
      <w:r>
        <w:t xml:space="preserve">Categórica ordinal (numérica ou nominal): representam ordem, mas não magnitude entre valores.</w:t>
      </w:r>
    </w:p>
    <w:p>
      <w:pPr>
        <w:numPr>
          <w:ilvl w:val="1"/>
          <w:numId w:val="1140"/>
        </w:numPr>
      </w:pPr>
      <w:r>
        <w:t xml:space="preserve">Categórica nominal (multinominal ou dicotômica): não representam ordem ou magnitude, apenas categorias.</w:t>
      </w:r>
    </w:p>
    <w:p>
      <w:pPr>
        <w:numPr>
          <w:ilvl w:val="0"/>
          <w:numId w:val="1138"/>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2"/>
        </w:numPr>
      </w:pPr>
      <w:r>
        <w:t xml:space="preserve">Dependente (desfecho)</w:t>
      </w:r>
    </w:p>
    <w:p>
      <w:pPr>
        <w:numPr>
          <w:ilvl w:val="1"/>
          <w:numId w:val="1142"/>
        </w:numPr>
      </w:pPr>
      <w:r>
        <w:t xml:space="preserve">Independente (preditora, covariável, confundidora, controle)</w:t>
      </w:r>
    </w:p>
    <w:p>
      <w:pPr>
        <w:numPr>
          <w:ilvl w:val="1"/>
          <w:numId w:val="1142"/>
        </w:numPr>
      </w:pPr>
      <w:r>
        <w:t xml:space="preserve">Mediadora</w:t>
      </w:r>
    </w:p>
    <w:p>
      <w:pPr>
        <w:numPr>
          <w:ilvl w:val="1"/>
          <w:numId w:val="1142"/>
        </w:numPr>
      </w:pPr>
      <w:r>
        <w:t xml:space="preserve">Moderadora</w:t>
      </w:r>
    </w:p>
    <w:p>
      <w:pPr>
        <w:numPr>
          <w:ilvl w:val="1"/>
          <w:numId w:val="1142"/>
        </w:numPr>
      </w:pPr>
      <w:r>
        <w:t xml:space="preserve">Modificadora</w:t>
      </w:r>
    </w:p>
    <w:p>
      <w:pPr>
        <w:numPr>
          <w:ilvl w:val="1"/>
          <w:numId w:val="1142"/>
        </w:numPr>
      </w:pPr>
      <w:r>
        <w:t xml:space="preserve">Auxiliar</w:t>
      </w:r>
    </w:p>
    <w:p>
      <w:pPr>
        <w:numPr>
          <w:ilvl w:val="1"/>
          <w:numId w:val="114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7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3">
        <w:r>
          <w:rPr>
            <w:rStyle w:val="Lienhypertexte"/>
            <w:i/>
            <w:iCs/>
          </w:rPr>
          <w:t xml:space="preserve">as.numeric</w:t>
        </w:r>
      </w:hyperlink>
      <w:r>
        <w:t xml:space="preserve"> </w:t>
      </w:r>
      <w:r>
        <w:t xml:space="preserve">e</w:t>
      </w:r>
      <w:r>
        <w:t xml:space="preserve"> </w:t>
      </w:r>
      <w:hyperlink r:id="rId27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5">
        <w:r>
          <w:rPr>
            <w:rStyle w:val="Lienhypertexte"/>
            <w:i/>
            <w:iCs/>
          </w:rPr>
          <w:t xml:space="preserve">as.Date</w:t>
        </w:r>
      </w:hyperlink>
      <w:r>
        <w:t xml:space="preserve"> </w:t>
      </w:r>
      <w:r>
        <w:t xml:space="preserve">e</w:t>
      </w:r>
      <w:r>
        <w:t xml:space="preserve"> </w:t>
      </w:r>
      <w:hyperlink r:id="rId276">
        <w:r>
          <w:rPr>
            <w:rStyle w:val="Lienhypertexte"/>
            <w:i/>
            <w:iCs/>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pStyle w:val="Compact"/>
        <w:numPr>
          <w:ilvl w:val="0"/>
          <w:numId w:val="114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4"/>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4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44"/>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0"/>
    <w:bookmarkStart w:id="281" w:name="por-que-transformar-variáveis"/>
    <w:p>
      <w:pPr>
        <w:pStyle w:val="Titre3"/>
      </w:pPr>
      <w:r>
        <w:t xml:space="preserve">Por que transformar variáveis?</w:t>
      </w:r>
    </w:p>
    <w:p>
      <w:pPr>
        <w:numPr>
          <w:ilvl w:val="0"/>
          <w:numId w:val="114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4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46"/>
        </w:numPr>
      </w:pPr>
      <w:r>
        <w:t xml:space="preserve">Distribuições com assimetria à direita:</w:t>
      </w:r>
      <w:hyperlink w:anchor="ref-osborne2010">
        <w:r>
          <w:rPr>
            <w:rStyle w:val="Lienhypertexte"/>
            <w:vertAlign w:val="superscript"/>
          </w:rPr>
          <w:t xml:space="preserve">95</w:t>
        </w:r>
      </w:hyperlink>
    </w:p>
    <w:p>
      <w:pPr>
        <w:numPr>
          <w:ilvl w:val="1"/>
          <w:numId w:val="1147"/>
        </w:numPr>
      </w:pPr>
      <w:r>
        <w:t xml:space="preserve">Raiz quadrada</w:t>
      </w:r>
    </w:p>
    <w:p>
      <w:pPr>
        <w:numPr>
          <w:ilvl w:val="1"/>
          <w:numId w:val="1147"/>
        </w:numPr>
      </w:pPr>
      <w:r>
        <w:t xml:space="preserve">Logaritmo natural</w:t>
      </w:r>
    </w:p>
    <w:p>
      <w:pPr>
        <w:numPr>
          <w:ilvl w:val="1"/>
          <w:numId w:val="1147"/>
        </w:numPr>
      </w:pPr>
      <w:r>
        <w:t xml:space="preserve">Logaritmo base 10</w:t>
      </w:r>
    </w:p>
    <w:p>
      <w:pPr>
        <w:numPr>
          <w:ilvl w:val="1"/>
          <w:numId w:val="1147"/>
        </w:numPr>
      </w:pPr>
      <w:r>
        <w:t xml:space="preserve">Transformação inversa</w:t>
      </w:r>
    </w:p>
    <w:p>
      <w:pPr>
        <w:numPr>
          <w:ilvl w:val="0"/>
          <w:numId w:val="1146"/>
        </w:numPr>
      </w:pPr>
      <w:r>
        <w:t xml:space="preserve">Distribuições com assimetria à esquerda:</w:t>
      </w:r>
      <w:hyperlink w:anchor="ref-osborne2010">
        <w:r>
          <w:rPr>
            <w:rStyle w:val="Lienhypertexte"/>
            <w:vertAlign w:val="superscript"/>
          </w:rPr>
          <w:t xml:space="preserve">95</w:t>
        </w:r>
      </w:hyperlink>
    </w:p>
    <w:p>
      <w:pPr>
        <w:numPr>
          <w:ilvl w:val="1"/>
          <w:numId w:val="1148"/>
        </w:numPr>
      </w:pPr>
      <w:r>
        <w:t xml:space="preserve">Reflexão e raiz quadrada</w:t>
      </w:r>
    </w:p>
    <w:p>
      <w:pPr>
        <w:numPr>
          <w:ilvl w:val="1"/>
          <w:numId w:val="1148"/>
        </w:numPr>
      </w:pPr>
      <w:r>
        <w:t xml:space="preserve">Reflexão e logaritmo natural</w:t>
      </w:r>
    </w:p>
    <w:p>
      <w:pPr>
        <w:numPr>
          <w:ilvl w:val="1"/>
          <w:numId w:val="1148"/>
        </w:numPr>
      </w:pPr>
      <w:r>
        <w:t xml:space="preserve">Reflexão e logaritmo base 10</w:t>
      </w:r>
    </w:p>
    <w:p>
      <w:pPr>
        <w:numPr>
          <w:ilvl w:val="1"/>
          <w:numId w:val="1148"/>
        </w:numPr>
      </w:pPr>
      <w:r>
        <w:t xml:space="preserve">Reflexão e transformação inversa</w:t>
      </w:r>
    </w:p>
    <w:p>
      <w:pPr>
        <w:numPr>
          <w:ilvl w:val="0"/>
          <w:numId w:val="1146"/>
        </w:numPr>
      </w:pPr>
      <w:r>
        <w:t xml:space="preserve">Transformação arco-seno.</w:t>
      </w:r>
      <w:hyperlink w:anchor="ref-osborne2010">
        <w:r>
          <w:rPr>
            <w:rStyle w:val="Lienhypertexte"/>
            <w:vertAlign w:val="superscript"/>
          </w:rPr>
          <w:t xml:space="preserve">95</w:t>
        </w:r>
      </w:hyperlink>
    </w:p>
    <w:p>
      <w:pPr>
        <w:numPr>
          <w:ilvl w:val="0"/>
          <w:numId w:val="1146"/>
        </w:numPr>
      </w:pPr>
      <w:r>
        <w:t xml:space="preserve">Transformação de Box-Cox.</w:t>
      </w:r>
      <w:hyperlink w:anchor="ref-box1964">
        <w:r>
          <w:rPr>
            <w:rStyle w:val="Lienhypertexte"/>
            <w:vertAlign w:val="superscript"/>
          </w:rPr>
          <w:t xml:space="preserve">96</w:t>
        </w:r>
      </w:hyperlink>
    </w:p>
    <w:p>
      <w:pPr>
        <w:numPr>
          <w:ilvl w:val="0"/>
          <w:numId w:val="1146"/>
        </w:numPr>
      </w:pPr>
      <w:r>
        <w:t xml:space="preserve">Transformação de escore padrão (Z-score ou padronização).</w:t>
      </w:r>
    </w:p>
    <w:p>
      <w:pPr>
        <w:numPr>
          <w:ilvl w:val="0"/>
          <w:numId w:val="1146"/>
        </w:numPr>
      </w:pPr>
      <w:r>
        <w:t xml:space="preserve">Escala Mínimo-Máximo (0,1).</w:t>
      </w:r>
    </w:p>
    <w:p>
      <w:pPr>
        <w:numPr>
          <w:ilvl w:val="0"/>
          <w:numId w:val="1146"/>
        </w:numPr>
      </w:pPr>
      <w:r>
        <w:t xml:space="preserve">Normalização (normas L1, L2).</w:t>
      </w:r>
    </w:p>
    <w:p>
      <w:pPr>
        <w:numPr>
          <w:ilvl w:val="0"/>
          <w:numId w:val="1146"/>
        </w:numPr>
      </w:pPr>
      <w:r>
        <w:t xml:space="preserve">Diferenciação.</w:t>
      </w:r>
    </w:p>
    <w:p>
      <w:pPr>
        <w:numPr>
          <w:ilvl w:val="0"/>
          <w:numId w:val="1146"/>
        </w:numPr>
      </w:pPr>
      <w:r>
        <w:t xml:space="preserve">Categorização.</w:t>
      </w:r>
    </w:p>
    <w:p>
      <w:pPr>
        <w:numPr>
          <w:ilvl w:val="0"/>
          <w:numId w:val="114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8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8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1"/>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2"/>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2"/>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3"/>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3"/>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5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54"/>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54"/>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5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56"/>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57"/>
        </w:numPr>
      </w:pPr>
      <w:r>
        <w:t xml:space="preserve">Youden.</w:t>
      </w:r>
      <w:hyperlink w:anchor="ref-YOUDEN1950">
        <w:r>
          <w:rPr>
            <w:rStyle w:val="Lienhypertexte"/>
            <w:vertAlign w:val="superscript"/>
          </w:rPr>
          <w:t xml:space="preserve">105</w:t>
        </w:r>
      </w:hyperlink>
    </w:p>
    <w:p>
      <w:pPr>
        <w:numPr>
          <w:ilvl w:val="1"/>
          <w:numId w:val="1157"/>
        </w:numPr>
      </w:pPr>
      <w:r>
        <w:t xml:space="preserve">Gini Index.</w:t>
      </w:r>
      <w:hyperlink w:anchor="ref-strobl2007">
        <w:r>
          <w:rPr>
            <w:rStyle w:val="Lienhypertexte"/>
            <w:vertAlign w:val="superscript"/>
          </w:rPr>
          <w:t xml:space="preserve">106</w:t>
        </w:r>
      </w:hyperlink>
    </w:p>
    <w:p>
      <w:pPr>
        <w:numPr>
          <w:ilvl w:val="1"/>
          <w:numId w:val="115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57"/>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57"/>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294"/>
    <w:bookmarkEnd w:id="295"/>
    <w:bookmarkStart w:id="302"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58"/>
        </w:numPr>
      </w:pPr>
      <w:r>
        <w:t xml:space="preserve">Fator é um sinônimo de variável categórica.</w:t>
      </w:r>
      <w:hyperlink w:anchor="ref-REF">
        <w:r>
          <w:rPr>
            <w:rStyle w:val="Lienhypertexte"/>
            <w:b/>
            <w:bCs/>
            <w:vertAlign w:val="superscript"/>
          </w:rPr>
          <w:t xml:space="preserve">REF?</w:t>
        </w:r>
      </w:hyperlink>
    </w:p>
    <w:p>
      <w:pPr>
        <w:numPr>
          <w:ilvl w:val="0"/>
          <w:numId w:val="115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5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96">
        <w:r>
          <w:rPr>
            <w:rStyle w:val="Lienhypertexte"/>
            <w:i/>
            <w:iCs/>
          </w:rPr>
          <w:t xml:space="preserve">as.factor</w:t>
        </w:r>
      </w:hyperlink>
      <w:r>
        <w:t xml:space="preserve"> </w:t>
      </w:r>
      <w:r>
        <w:t xml:space="preserve">para converter uma variável em fator.</w:t>
      </w:r>
    </w:p>
    <w:p>
      <w:pPr>
        <w:pStyle w:val="Corpsdetexte"/>
      </w:pPr>
    </w:p>
    <w:bookmarkEnd w:id="297"/>
    <w:bookmarkStart w:id="301" w:name="o-que-são-níveis-de-um-fator"/>
    <w:p>
      <w:pPr>
        <w:pStyle w:val="Titre3"/>
      </w:pPr>
      <w:r>
        <w:t xml:space="preserve">O que são níveis de um fator?</w:t>
      </w:r>
    </w:p>
    <w:p>
      <w:pPr>
        <w:pStyle w:val="Compact"/>
        <w:numPr>
          <w:ilvl w:val="0"/>
          <w:numId w:val="115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98">
        <w:r>
          <w:rPr>
            <w:rStyle w:val="Lienhypertexte"/>
            <w:i/>
            <w:iCs/>
          </w:rPr>
          <w:t xml:space="preserve">levels</w:t>
        </w:r>
      </w:hyperlink>
      <w:r>
        <w:t xml:space="preserve"> </w:t>
      </w:r>
      <w:r>
        <w:t xml:space="preserve">e</w:t>
      </w:r>
      <w:r>
        <w:t xml:space="preserve"> </w:t>
      </w:r>
      <w:hyperlink r:id="rId299">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0" w:name="citation"/>
      <w:bookmarkEnd w:id="300"/>
    </w:p>
    <w:p>
      <w:pPr>
        <w:pStyle w:val="Corpsdetexte"/>
      </w:pPr>
    </w:p>
    <w:bookmarkEnd w:id="301"/>
    <w:bookmarkEnd w:id="302"/>
    <w:bookmarkEnd w:id="303"/>
    <w:bookmarkStart w:id="324" w:name="dados-perdidos-imputados"/>
    <w:p>
      <w:pPr>
        <w:pStyle w:val="Titre1"/>
      </w:pPr>
      <w:r>
        <w:rPr>
          <w:b/>
          <w:bCs/>
        </w:rPr>
        <w:t xml:space="preserve">Dados perdidos e imputados</w:t>
      </w:r>
    </w:p>
    <w:p>
      <w:pPr>
        <w:pStyle w:val="FirstParagraph"/>
      </w:pPr>
    </w:p>
    <w:bookmarkStart w:id="316" w:name="dados-perdidos"/>
    <w:p>
      <w:pPr>
        <w:pStyle w:val="Titre2"/>
      </w:pPr>
      <w:r>
        <w:t xml:space="preserve">Dados perdidos</w:t>
      </w:r>
    </w:p>
    <w:p>
      <w:pPr>
        <w:pStyle w:val="FirstParagraph"/>
      </w:pPr>
    </w:p>
    <w:bookmarkStart w:id="305" w:name="o-que-são-dados-perdidos"/>
    <w:p>
      <w:pPr>
        <w:pStyle w:val="Titre3"/>
      </w:pPr>
      <w:r>
        <w:t xml:space="preserve">O que são dados perdidos?</w:t>
      </w:r>
    </w:p>
    <w:p>
      <w:pPr>
        <w:pStyle w:val="Compact"/>
        <w:numPr>
          <w:ilvl w:val="0"/>
          <w:numId w:val="1160"/>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4">
        <w:r>
          <w:rPr>
            <w:rStyle w:val="Lienhypertexte"/>
            <w:i/>
            <w:iCs/>
          </w:rPr>
          <w:t xml:space="preserve">is.na</w:t>
        </w:r>
      </w:hyperlink>
      <w:r>
        <w:t xml:space="preserve"> </w:t>
      </w:r>
      <w:r>
        <w:t xml:space="preserve">para identificar que elementos de um objeto são dados perdidos.</w:t>
      </w:r>
    </w:p>
    <w:p>
      <w:pPr>
        <w:pStyle w:val="Corpsdetexte"/>
      </w:pPr>
    </w:p>
    <w:bookmarkEnd w:id="305"/>
    <w:bookmarkStart w:id="306" w:name="X3cab40fcdd88692f479f75da2fe502cda5eaec0"/>
    <w:p>
      <w:pPr>
        <w:pStyle w:val="Titre3"/>
      </w:pPr>
      <w:r>
        <w:t xml:space="preserve">Qual o problema de um estudo ter dados perdidos?</w:t>
      </w:r>
    </w:p>
    <w:p>
      <w:pPr>
        <w:numPr>
          <w:ilvl w:val="0"/>
          <w:numId w:val="116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1"/>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1"/>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06"/>
    <w:bookmarkStart w:id="307" w:name="X5f95ca9185ced7a847690e4332f5811167685b9"/>
    <w:p>
      <w:pPr>
        <w:pStyle w:val="Titre3"/>
      </w:pPr>
      <w:r>
        <w:t xml:space="preserve">Quais os mecanismos geradores de dados perdidos?</w:t>
      </w:r>
    </w:p>
    <w:p>
      <w:pPr>
        <w:numPr>
          <w:ilvl w:val="0"/>
          <w:numId w:val="116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07"/>
    <w:bookmarkStart w:id="310" w:name="X9d2cbfe58a6dabc744604664ec633268a5424a6"/>
    <w:p>
      <w:pPr>
        <w:pStyle w:val="Titre3"/>
      </w:pPr>
      <w:r>
        <w:t xml:space="preserve">Como identificar o mecanismo gerador de dados perdidos em um banco de dados?</w:t>
      </w:r>
    </w:p>
    <w:p>
      <w:pPr>
        <w:numPr>
          <w:ilvl w:val="0"/>
          <w:numId w:val="1163"/>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3"/>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0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0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0"/>
    <w:bookmarkStart w:id="311" w:name="Xbc004c04391f9dd3850b8626d13c32fbe4ee032"/>
    <w:p>
      <w:pPr>
        <w:pStyle w:val="Titre3"/>
      </w:pPr>
      <w:r>
        <w:t xml:space="preserve">Que estratégias podem ser utilizadas na coleta de dados quando há expectativa de perda amostral?</w:t>
      </w:r>
    </w:p>
    <w:p>
      <w:pPr>
        <w:pStyle w:val="Compact"/>
        <w:numPr>
          <w:ilvl w:val="0"/>
          <w:numId w:val="116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11"/>
    <w:bookmarkStart w:id="314" w:name="X91ac76662b533b1ceb7a8bc5bd13d0a37ee3a46"/>
    <w:p>
      <w:pPr>
        <w:pStyle w:val="Titre3"/>
      </w:pPr>
      <w:r>
        <w:t xml:space="preserve">Que estratégias podem ser utilizadas na análise quando há dados perdidos?</w:t>
      </w:r>
    </w:p>
    <w:p>
      <w:pPr>
        <w:numPr>
          <w:ilvl w:val="0"/>
          <w:numId w:val="1165"/>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6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6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14"/>
    <w:bookmarkStart w:id="315" w:name="Xa2e087184db98a6ef53b932cab34f45f8eb5e4d"/>
    <w:p>
      <w:pPr>
        <w:pStyle w:val="Titre3"/>
      </w:pPr>
      <w:r>
        <w:t xml:space="preserve">Que estratégias podem ser utilizadas na redação de estudos em que há dados perdidos?</w:t>
      </w:r>
    </w:p>
    <w:p>
      <w:pPr>
        <w:pStyle w:val="Compact"/>
        <w:numPr>
          <w:ilvl w:val="0"/>
          <w:numId w:val="116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15"/>
    <w:bookmarkEnd w:id="316"/>
    <w:bookmarkStart w:id="323" w:name="dados-imputados"/>
    <w:p>
      <w:pPr>
        <w:pStyle w:val="Titre2"/>
      </w:pPr>
      <w:r>
        <w:t xml:space="preserve">Dados imputados</w:t>
      </w:r>
    </w:p>
    <w:p>
      <w:pPr>
        <w:pStyle w:val="FirstParagraph"/>
      </w:pPr>
    </w:p>
    <w:bookmarkStart w:id="317" w:name="o-que-são-dados-imputados"/>
    <w:p>
      <w:pPr>
        <w:pStyle w:val="Titre3"/>
      </w:pPr>
      <w:r>
        <w:t xml:space="preserve">O que são dados imputados?</w:t>
      </w:r>
    </w:p>
    <w:p>
      <w:pPr>
        <w:pStyle w:val="Compact"/>
        <w:numPr>
          <w:ilvl w:val="0"/>
          <w:numId w:val="1167"/>
        </w:numPr>
      </w:pPr>
      <w:r>
        <w:t xml:space="preserve">.</w:t>
      </w:r>
      <w:hyperlink w:anchor="ref-REF">
        <w:r>
          <w:rPr>
            <w:rStyle w:val="Lienhypertexte"/>
            <w:b/>
            <w:bCs/>
            <w:vertAlign w:val="superscript"/>
          </w:rPr>
          <w:t xml:space="preserve">REF?</w:t>
        </w:r>
      </w:hyperlink>
    </w:p>
    <w:p>
      <w:pPr>
        <w:pStyle w:val="FirstParagraph"/>
      </w:pPr>
    </w:p>
    <w:bookmarkEnd w:id="317"/>
    <w:bookmarkStart w:id="318" w:name="quando-a-imputação-de-dados-é-indicada"/>
    <w:p>
      <w:pPr>
        <w:pStyle w:val="Titre3"/>
      </w:pPr>
      <w:r>
        <w:t xml:space="preserve">Quando a imputação de dados é indicada?</w:t>
      </w:r>
    </w:p>
    <w:p>
      <w:pPr>
        <w:numPr>
          <w:ilvl w:val="0"/>
          <w:numId w:val="116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6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18"/>
    <w:bookmarkStart w:id="322" w:name="quais-os-métodos-de-imputação-de-dados"/>
    <w:p>
      <w:pPr>
        <w:pStyle w:val="Titre3"/>
      </w:pPr>
      <w:r>
        <w:t xml:space="preserve">Quais os métodos de imputação de dados?</w:t>
      </w:r>
    </w:p>
    <w:p>
      <w:pPr>
        <w:numPr>
          <w:ilvl w:val="0"/>
          <w:numId w:val="116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6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1" w:name="citation"/>
      <w:bookmarkEnd w:id="321"/>
    </w:p>
    <w:p>
      <w:pPr>
        <w:pStyle w:val="Corpsdetexte"/>
      </w:pPr>
    </w:p>
    <w:bookmarkEnd w:id="322"/>
    <w:bookmarkEnd w:id="323"/>
    <w:bookmarkEnd w:id="324"/>
    <w:bookmarkStart w:id="336" w:name="dados-anonimizados-sinteticos"/>
    <w:p>
      <w:pPr>
        <w:pStyle w:val="Titre1"/>
      </w:pPr>
      <w:r>
        <w:rPr>
          <w:b/>
          <w:bCs/>
        </w:rPr>
        <w:t xml:space="preserve">Dados anonimizados e sintéticos</w:t>
      </w:r>
    </w:p>
    <w:p>
      <w:pPr>
        <w:pStyle w:val="FirstParagraph"/>
      </w:pPr>
    </w:p>
    <w:bookmarkStart w:id="331" w:name="dados-anonimizados"/>
    <w:p>
      <w:pPr>
        <w:pStyle w:val="Titre2"/>
      </w:pPr>
      <w:r>
        <w:t xml:space="preserve">Dados anonimizados</w:t>
      </w:r>
    </w:p>
    <w:p>
      <w:pPr>
        <w:pStyle w:val="FirstParagraph"/>
      </w:pPr>
    </w:p>
    <w:bookmarkStart w:id="325" w:name="o-que-são-dados-anonimizados"/>
    <w:p>
      <w:pPr>
        <w:pStyle w:val="Titre3"/>
      </w:pPr>
      <w:r>
        <w:t xml:space="preserve">O que são dados anonimizados?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5"/>
    <w:bookmarkStart w:id="330" w:name="com-anonimizar-os-dados-de-um-banco"/>
    <w:p>
      <w:pPr>
        <w:pStyle w:val="Titre3"/>
      </w:pPr>
      <w:r>
        <w:t xml:space="preserve">Com anonimizar os dados de um banco?</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2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2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2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2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0"/>
    <w:bookmarkEnd w:id="331"/>
    <w:bookmarkStart w:id="335" w:name="dados-sintéticos"/>
    <w:p>
      <w:pPr>
        <w:pStyle w:val="Titre2"/>
      </w:pPr>
      <w:r>
        <w:t xml:space="preserve">Dados sintéticos</w:t>
      </w:r>
    </w:p>
    <w:p>
      <w:pPr>
        <w:pStyle w:val="FirstParagraph"/>
      </w:pPr>
    </w:p>
    <w:bookmarkStart w:id="334" w:name="o-que-são-dados-sintéticos"/>
    <w:p>
      <w:pPr>
        <w:pStyle w:val="Titre3"/>
      </w:pPr>
      <w:r>
        <w:t xml:space="preserve">O que são dados sintéticos?</w:t>
      </w:r>
    </w:p>
    <w:p>
      <w:pPr>
        <w:pStyle w:val="Compact"/>
        <w:numPr>
          <w:ilvl w:val="0"/>
          <w:numId w:val="11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3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3" w:name="citation"/>
      <w:bookmarkEnd w:id="333"/>
    </w:p>
    <w:p>
      <w:pPr>
        <w:pStyle w:val="Corpsdetexte"/>
      </w:pPr>
    </w:p>
    <w:bookmarkEnd w:id="334"/>
    <w:bookmarkEnd w:id="335"/>
    <w:bookmarkEnd w:id="336"/>
    <w:bookmarkStart w:id="338" w:name="parte-3"/>
    <w:p>
      <w:pPr>
        <w:pStyle w:val="Titre1"/>
      </w:pPr>
      <w:r>
        <w:rPr>
          <w:i/>
          <w:iCs/>
        </w:rPr>
        <w:t xml:space="preserve">PARTE 3: ANÁLISE EXPLORATÓRIA E DESCRITIVA</w:t>
      </w:r>
    </w:p>
    <w:bookmarkStart w:id="337" w:name="analisando-padrões"/>
    <w:p>
      <w:pPr>
        <w:pStyle w:val="Titre2"/>
      </w:pPr>
      <w:r>
        <w:t xml:space="preserve">Analisando padrões</w:t>
      </w:r>
    </w:p>
    <w:bookmarkEnd w:id="337"/>
    <w:bookmarkEnd w:id="338"/>
    <w:bookmarkStart w:id="352" w:name="descricao"/>
    <w:p>
      <w:pPr>
        <w:pStyle w:val="Titre1"/>
      </w:pPr>
      <w:r>
        <w:rPr>
          <w:b/>
          <w:bCs/>
        </w:rPr>
        <w:t xml:space="preserve">Descrição</w:t>
      </w:r>
    </w:p>
    <w:p>
      <w:pPr>
        <w:pStyle w:val="FirstParagraph"/>
      </w:pPr>
    </w:p>
    <w:bookmarkStart w:id="345" w:name="análise-de-descrição"/>
    <w:p>
      <w:pPr>
        <w:pStyle w:val="Titre2"/>
      </w:pPr>
      <w:r>
        <w:t xml:space="preserve">Análise de descrição</w:t>
      </w:r>
    </w:p>
    <w:p>
      <w:pPr>
        <w:pStyle w:val="FirstParagraph"/>
      </w:pPr>
    </w:p>
    <w:bookmarkStart w:id="344" w:name="o-que-é-análise-de-descrição-de-dados"/>
    <w:p>
      <w:pPr>
        <w:pStyle w:val="Titre3"/>
      </w:pPr>
      <w:r>
        <w:t xml:space="preserve">O que é análise de descrição de dados?</w:t>
      </w:r>
    </w:p>
    <w:p>
      <w:pPr>
        <w:numPr>
          <w:ilvl w:val="0"/>
          <w:numId w:val="117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3"/>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344"/>
    <w:bookmarkEnd w:id="345"/>
    <w:bookmarkStart w:id="351" w:name="estimação"/>
    <w:p>
      <w:pPr>
        <w:pStyle w:val="Titre2"/>
      </w:pPr>
      <w:r>
        <w:t xml:space="preserve">Estimação</w:t>
      </w:r>
    </w:p>
    <w:p>
      <w:pPr>
        <w:pStyle w:val="FirstParagraph"/>
      </w:pPr>
    </w:p>
    <w:bookmarkStart w:id="346" w:name="o-que-é-estimativa"/>
    <w:p>
      <w:pPr>
        <w:pStyle w:val="Titre3"/>
      </w:pPr>
      <w:r>
        <w:t xml:space="preserve">O que é estimativa?</w:t>
      </w:r>
    </w:p>
    <w:p>
      <w:pPr>
        <w:pStyle w:val="Compact"/>
        <w:numPr>
          <w:ilvl w:val="0"/>
          <w:numId w:val="1174"/>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46"/>
    <w:bookmarkStart w:id="347" w:name="o-que-é-estimativa-pontual"/>
    <w:p>
      <w:pPr>
        <w:pStyle w:val="Titre3"/>
      </w:pPr>
      <w:r>
        <w:t xml:space="preserve">O que é estimativa pontual?</w:t>
      </w:r>
    </w:p>
    <w:p>
      <w:pPr>
        <w:pStyle w:val="Compact"/>
        <w:numPr>
          <w:ilvl w:val="0"/>
          <w:numId w:val="1175"/>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47"/>
    <w:bookmarkStart w:id="348" w:name="o-que-é-estimativa-intervalar"/>
    <w:p>
      <w:pPr>
        <w:pStyle w:val="Titre3"/>
      </w:pPr>
      <w:r>
        <w:t xml:space="preserve">O que é estimativa intervalar?</w:t>
      </w:r>
    </w:p>
    <w:p>
      <w:pPr>
        <w:pStyle w:val="Compact"/>
        <w:numPr>
          <w:ilvl w:val="0"/>
          <w:numId w:val="1176"/>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48"/>
    <w:bookmarkStart w:id="350" w:name="o-que-é-estimativa-de-parâmetro"/>
    <w:p>
      <w:pPr>
        <w:pStyle w:val="Titre3"/>
      </w:pPr>
      <w:r>
        <w:t xml:space="preserve">O que é estimativa de parâmetro?</w:t>
      </w:r>
    </w:p>
    <w:p>
      <w:pPr>
        <w:pStyle w:val="Compact"/>
        <w:numPr>
          <w:ilvl w:val="0"/>
          <w:numId w:val="1177"/>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9" w:name="citation"/>
      <w:bookmarkEnd w:id="349"/>
    </w:p>
    <w:p>
      <w:pPr>
        <w:pStyle w:val="Corpsdetexte"/>
      </w:pPr>
    </w:p>
    <w:bookmarkEnd w:id="350"/>
    <w:bookmarkEnd w:id="351"/>
    <w:bookmarkEnd w:id="352"/>
    <w:bookmarkStart w:id="360" w:name="analise-inicial"/>
    <w:p>
      <w:pPr>
        <w:pStyle w:val="Titre1"/>
      </w:pPr>
      <w:r>
        <w:rPr>
          <w:b/>
          <w:bCs/>
        </w:rPr>
        <w:t xml:space="preserve">Análise inicial de dados</w:t>
      </w:r>
    </w:p>
    <w:p>
      <w:pPr>
        <w:pStyle w:val="FirstParagraph"/>
      </w:pPr>
    </w:p>
    <w:bookmarkStart w:id="359" w:name="análise-inicial-de-dados"/>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78"/>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7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78"/>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79"/>
        </w:numPr>
      </w:pPr>
      <w:r>
        <w:t xml:space="preserve">Configuração dos metadados</w:t>
      </w:r>
    </w:p>
    <w:p>
      <w:pPr>
        <w:numPr>
          <w:ilvl w:val="1"/>
          <w:numId w:val="1179"/>
        </w:numPr>
      </w:pPr>
      <w:r>
        <w:t xml:space="preserve">Limpeza dos dados</w:t>
      </w:r>
    </w:p>
    <w:p>
      <w:pPr>
        <w:numPr>
          <w:ilvl w:val="1"/>
          <w:numId w:val="1179"/>
        </w:numPr>
      </w:pPr>
      <w:r>
        <w:t xml:space="preserve">Verificação dos dados</w:t>
      </w:r>
    </w:p>
    <w:p>
      <w:pPr>
        <w:numPr>
          <w:ilvl w:val="1"/>
          <w:numId w:val="1179"/>
        </w:numPr>
      </w:pPr>
      <w:r>
        <w:t xml:space="preserve">Relatório inicial dos dados</w:t>
      </w:r>
    </w:p>
    <w:p>
      <w:pPr>
        <w:numPr>
          <w:ilvl w:val="1"/>
          <w:numId w:val="1179"/>
        </w:numPr>
      </w:pPr>
      <w:r>
        <w:t xml:space="preserve">Refinamento e atualização do plano de análise estatística</w:t>
      </w:r>
    </w:p>
    <w:p>
      <w:pPr>
        <w:numPr>
          <w:ilvl w:val="1"/>
          <w:numId w:val="1179"/>
        </w:numPr>
      </w:pPr>
      <w:r>
        <w:t xml:space="preserve">Documentação e relatório da análise inicial de dados</w:t>
      </w:r>
    </w:p>
    <w:p>
      <w:pPr>
        <w:numPr>
          <w:ilvl w:val="0"/>
          <w:numId w:val="1178"/>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8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54"/>
    <w:bookmarkStart w:id="358" w:name="X9e92fb6514b2e8609d931d9d09bdc593bacde34"/>
    <w:p>
      <w:pPr>
        <w:pStyle w:val="Titre3"/>
      </w:pPr>
      <w:r>
        <w:t xml:space="preserve">Quais problemas podem ser detectados na análise inicial de dados?</w:t>
      </w:r>
    </w:p>
    <w:p>
      <w:pPr>
        <w:pStyle w:val="Compact"/>
        <w:numPr>
          <w:ilvl w:val="0"/>
          <w:numId w:val="1181"/>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2"/>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3"/>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3"/>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3"/>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3"/>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7" w:name="citation"/>
      <w:bookmarkEnd w:id="357"/>
    </w:p>
    <w:p>
      <w:pPr>
        <w:pStyle w:val="Corpsdetexte"/>
      </w:pPr>
    </w:p>
    <w:bookmarkEnd w:id="358"/>
    <w:bookmarkEnd w:id="359"/>
    <w:bookmarkEnd w:id="360"/>
    <w:bookmarkStart w:id="414" w:name="distribuicoes-parametros"/>
    <w:p>
      <w:pPr>
        <w:pStyle w:val="Titre1"/>
      </w:pPr>
      <w:r>
        <w:rPr>
          <w:b/>
          <w:bCs/>
        </w:rPr>
        <w:t xml:space="preserve">Distribuições e parâmetros</w:t>
      </w:r>
    </w:p>
    <w:p>
      <w:pPr>
        <w:pStyle w:val="FirstParagraph"/>
      </w:pPr>
    </w:p>
    <w:bookmarkStart w:id="378" w:name="distribuições-de-probabilidade"/>
    <w:p>
      <w:pPr>
        <w:pStyle w:val="Titre2"/>
      </w:pPr>
      <w:r>
        <w:t xml:space="preserve">Distribuições de probabilidade</w:t>
      </w:r>
    </w:p>
    <w:p>
      <w:pPr>
        <w:pStyle w:val="FirstParagraph"/>
      </w:pPr>
    </w:p>
    <w:bookmarkStart w:id="361" w:name="o-que-são-distribuições-de-probabilidade"/>
    <w:p>
      <w:pPr>
        <w:pStyle w:val="Titre3"/>
      </w:pPr>
      <w:r>
        <w:t xml:space="preserve">O que são distribuições de probabilidade?</w:t>
      </w:r>
    </w:p>
    <w:p>
      <w:pPr>
        <w:pStyle w:val="Compact"/>
        <w:numPr>
          <w:ilvl w:val="0"/>
          <w:numId w:val="1184"/>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61"/>
    <w:bookmarkStart w:id="364" w:name="X0f53fdabd2f085f218f2b5dda3f203c36e5b863"/>
    <w:p>
      <w:pPr>
        <w:pStyle w:val="Titre3"/>
      </w:pPr>
      <w:r>
        <w:t xml:space="preserve">Como representar distribuições de probabilidade?</w:t>
      </w:r>
    </w:p>
    <w:p>
      <w:pPr>
        <w:numPr>
          <w:ilvl w:val="0"/>
          <w:numId w:val="1185"/>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85"/>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85"/>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85"/>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85"/>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85"/>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85"/>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85"/>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85"/>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85"/>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85"/>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6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63">
        <w:r>
          <w:rPr>
            <w:rStyle w:val="Lienhypertexte"/>
          </w:rPr>
          <w:t xml:space="preserve">hist</w:t>
        </w:r>
      </w:hyperlink>
      <w:r>
        <w:t xml:space="preserve"> </w:t>
      </w:r>
      <w:r>
        <w:t xml:space="preserve">para criar histogramas.</w:t>
      </w:r>
    </w:p>
    <w:p>
      <w:pPr>
        <w:pStyle w:val="Corpsdetexte"/>
      </w:pPr>
    </w:p>
    <w:bookmarkEnd w:id="364"/>
    <w:bookmarkStart w:id="365" w:name="X6960c2b997742e01b73256b060b68c57c22dc5d"/>
    <w:p>
      <w:pPr>
        <w:pStyle w:val="Titre3"/>
      </w:pPr>
      <w:r>
        <w:t xml:space="preserve">Quais características definem uma distribuição?</w:t>
      </w:r>
    </w:p>
    <w:p>
      <w:pPr>
        <w:pStyle w:val="Compact"/>
        <w:numPr>
          <w:ilvl w:val="0"/>
          <w:numId w:val="1186"/>
        </w:numPr>
      </w:pPr>
      <w:r>
        <w:t xml:space="preserve">Uma distribuição pode ser definida por modelos matemáticos e caracterizada por parâmetros de tendência central, dispersão, simetria e curtose.</w:t>
      </w:r>
    </w:p>
    <w:p>
      <w:pPr>
        <w:pStyle w:val="FirstParagraph"/>
      </w:pPr>
    </w:p>
    <w:bookmarkEnd w:id="365"/>
    <w:bookmarkStart w:id="366" w:name="quais-são-as-distribuições-mais-comuns"/>
    <w:p>
      <w:pPr>
        <w:pStyle w:val="Titre3"/>
      </w:pPr>
      <w:r>
        <w:t xml:space="preserve">Quais são as distribuições mais comuns?</w:t>
      </w:r>
    </w:p>
    <w:p>
      <w:pPr>
        <w:numPr>
          <w:ilvl w:val="0"/>
          <w:numId w:val="1187"/>
        </w:numPr>
      </w:pPr>
      <w:r>
        <w:t xml:space="preserve">Distribuções discretas:</w:t>
      </w:r>
    </w:p>
    <w:p>
      <w:pPr>
        <w:numPr>
          <w:ilvl w:val="1"/>
          <w:numId w:val="1188"/>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88"/>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88"/>
        </w:numPr>
      </w:pPr>
      <w:r>
        <w:t xml:space="preserve">Poisson: número de eventos em um intervalo de tempo fixo.</w:t>
      </w:r>
      <w:hyperlink w:anchor="ref-REF">
        <w:r>
          <w:rPr>
            <w:rStyle w:val="Lienhypertexte"/>
            <w:b/>
            <w:bCs/>
            <w:vertAlign w:val="superscript"/>
          </w:rPr>
          <w:t xml:space="preserve">REF?</w:t>
        </w:r>
      </w:hyperlink>
    </w:p>
    <w:p>
      <w:pPr>
        <w:numPr>
          <w:ilvl w:val="1"/>
          <w:numId w:val="1188"/>
        </w:numPr>
      </w:pPr>
      <w:r>
        <w:t xml:space="preserve">Bernoulli: .</w:t>
      </w:r>
      <w:hyperlink w:anchor="ref-REF">
        <w:r>
          <w:rPr>
            <w:rStyle w:val="Lienhypertexte"/>
            <w:b/>
            <w:bCs/>
            <w:vertAlign w:val="superscript"/>
          </w:rPr>
          <w:t xml:space="preserve">REF?</w:t>
        </w:r>
      </w:hyperlink>
    </w:p>
    <w:p>
      <w:pPr>
        <w:numPr>
          <w:ilvl w:val="1"/>
          <w:numId w:val="1188"/>
        </w:numPr>
      </w:pPr>
      <w:r>
        <w:t xml:space="preserve">Geométrica: número de testes até o 1o sucesso.</w:t>
      </w:r>
      <w:hyperlink w:anchor="ref-REF">
        <w:r>
          <w:rPr>
            <w:rStyle w:val="Lienhypertexte"/>
            <w:b/>
            <w:bCs/>
            <w:vertAlign w:val="superscript"/>
          </w:rPr>
          <w:t xml:space="preserve">REF?</w:t>
        </w:r>
      </w:hyperlink>
    </w:p>
    <w:p>
      <w:pPr>
        <w:numPr>
          <w:ilvl w:val="1"/>
          <w:numId w:val="1188"/>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88"/>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87"/>
        </w:numPr>
      </w:pPr>
      <w:r>
        <w:t xml:space="preserve">Distribuições contínuas:</w:t>
      </w:r>
    </w:p>
    <w:p>
      <w:pPr>
        <w:numPr>
          <w:ilvl w:val="1"/>
          <w:numId w:val="1189"/>
        </w:numPr>
      </w:pPr>
      <w:r>
        <w:t xml:space="preserve">Uniforme: resultados que possuem a mesma densidade.</w:t>
      </w:r>
      <w:hyperlink w:anchor="ref-REF">
        <w:r>
          <w:rPr>
            <w:rStyle w:val="Lienhypertexte"/>
            <w:b/>
            <w:bCs/>
            <w:vertAlign w:val="superscript"/>
          </w:rPr>
          <w:t xml:space="preserve">REF?</w:t>
        </w:r>
      </w:hyperlink>
    </w:p>
    <w:p>
      <w:pPr>
        <w:numPr>
          <w:ilvl w:val="1"/>
          <w:numId w:val="1189"/>
        </w:numPr>
      </w:pPr>
      <w:r>
        <w:t xml:space="preserve">Exponencial: tempo entre eventos.</w:t>
      </w:r>
      <w:hyperlink w:anchor="ref-REF">
        <w:r>
          <w:rPr>
            <w:rStyle w:val="Lienhypertexte"/>
            <w:b/>
            <w:bCs/>
            <w:vertAlign w:val="superscript"/>
          </w:rPr>
          <w:t xml:space="preserve">REF?</w:t>
        </w:r>
      </w:hyperlink>
    </w:p>
    <w:p>
      <w:pPr>
        <w:numPr>
          <w:ilvl w:val="1"/>
          <w:numId w:val="1189"/>
        </w:numPr>
      </w:pPr>
      <w:r>
        <w:t xml:space="preserve">Normal: .</w:t>
      </w:r>
      <w:hyperlink w:anchor="ref-REF">
        <w:r>
          <w:rPr>
            <w:rStyle w:val="Lienhypertexte"/>
            <w:b/>
            <w:bCs/>
            <w:vertAlign w:val="superscript"/>
          </w:rPr>
          <w:t xml:space="preserve">REF?</w:t>
        </w:r>
      </w:hyperlink>
    </w:p>
    <w:p>
      <w:pPr>
        <w:numPr>
          <w:ilvl w:val="1"/>
          <w:numId w:val="1189"/>
        </w:numPr>
      </w:pPr>
      <w:r>
        <w:t xml:space="preserve">Normal padrão: .</w:t>
      </w:r>
      <w:hyperlink w:anchor="ref-REF">
        <w:r>
          <w:rPr>
            <w:rStyle w:val="Lienhypertexte"/>
            <w:b/>
            <w:bCs/>
            <w:vertAlign w:val="superscript"/>
          </w:rPr>
          <w:t xml:space="preserve">REF?</w:t>
        </w:r>
      </w:hyperlink>
    </w:p>
    <w:p>
      <w:pPr>
        <w:numPr>
          <w:ilvl w:val="1"/>
          <w:numId w:val="118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8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89"/>
        </w:numPr>
      </w:pPr>
      <w:r>
        <w:t xml:space="preserve">Qui-quadrado: .</w:t>
      </w:r>
      <w:hyperlink w:anchor="ref-REF">
        <w:r>
          <w:rPr>
            <w:rStyle w:val="Lienhypertexte"/>
            <w:b/>
            <w:bCs/>
            <w:vertAlign w:val="superscript"/>
          </w:rPr>
          <w:t xml:space="preserve">REF?</w:t>
        </w:r>
      </w:hyperlink>
    </w:p>
    <w:p>
      <w:pPr>
        <w:numPr>
          <w:ilvl w:val="1"/>
          <w:numId w:val="1189"/>
        </w:numPr>
      </w:pPr>
      <w:r>
        <w:t xml:space="preserve">t-Student: .</w:t>
      </w:r>
      <w:hyperlink w:anchor="ref-REF">
        <w:r>
          <w:rPr>
            <w:rStyle w:val="Lienhypertexte"/>
            <w:b/>
            <w:bCs/>
            <w:vertAlign w:val="superscript"/>
          </w:rPr>
          <w:t xml:space="preserve">REF?</w:t>
        </w:r>
      </w:hyperlink>
    </w:p>
    <w:p>
      <w:pPr>
        <w:numPr>
          <w:ilvl w:val="1"/>
          <w:numId w:val="1189"/>
        </w:numPr>
      </w:pPr>
      <w:r>
        <w:t xml:space="preserve">Weibull: .</w:t>
      </w:r>
      <w:hyperlink w:anchor="ref-REF">
        <w:r>
          <w:rPr>
            <w:rStyle w:val="Lienhypertexte"/>
            <w:b/>
            <w:bCs/>
            <w:vertAlign w:val="superscript"/>
          </w:rPr>
          <w:t xml:space="preserve">REF?</w:t>
        </w:r>
      </w:hyperlink>
    </w:p>
    <w:p>
      <w:pPr>
        <w:numPr>
          <w:ilvl w:val="1"/>
          <w:numId w:val="1189"/>
        </w:numPr>
      </w:pPr>
      <w:r>
        <w:t xml:space="preserve">Log-normal: .</w:t>
      </w:r>
      <w:hyperlink w:anchor="ref-REF">
        <w:r>
          <w:rPr>
            <w:rStyle w:val="Lienhypertexte"/>
            <w:b/>
            <w:bCs/>
            <w:vertAlign w:val="superscript"/>
          </w:rPr>
          <w:t xml:space="preserve">REF?</w:t>
        </w:r>
      </w:hyperlink>
    </w:p>
    <w:p>
      <w:pPr>
        <w:numPr>
          <w:ilvl w:val="1"/>
          <w:numId w:val="1189"/>
        </w:numPr>
      </w:pPr>
      <w:r>
        <w:t xml:space="preserve">Beta: .</w:t>
      </w:r>
      <w:hyperlink w:anchor="ref-REF">
        <w:r>
          <w:rPr>
            <w:rStyle w:val="Lienhypertexte"/>
            <w:b/>
            <w:bCs/>
            <w:vertAlign w:val="superscript"/>
          </w:rPr>
          <w:t xml:space="preserve">REF?</w:t>
        </w:r>
      </w:hyperlink>
    </w:p>
    <w:p>
      <w:pPr>
        <w:numPr>
          <w:ilvl w:val="1"/>
          <w:numId w:val="1189"/>
        </w:numPr>
      </w:pPr>
      <w:r>
        <w:t xml:space="preserve">Gama: .</w:t>
      </w:r>
      <w:hyperlink w:anchor="ref-REF">
        <w:r>
          <w:rPr>
            <w:rStyle w:val="Lienhypertexte"/>
            <w:b/>
            <w:bCs/>
            <w:vertAlign w:val="superscript"/>
          </w:rPr>
          <w:t xml:space="preserve">REF?</w:t>
        </w:r>
      </w:hyperlink>
    </w:p>
    <w:p>
      <w:pPr>
        <w:numPr>
          <w:ilvl w:val="1"/>
          <w:numId w:val="1189"/>
        </w:numPr>
      </w:pPr>
      <w:r>
        <w:t xml:space="preserve">Logística: .</w:t>
      </w:r>
      <w:hyperlink w:anchor="ref-REF">
        <w:r>
          <w:rPr>
            <w:rStyle w:val="Lienhypertexte"/>
            <w:b/>
            <w:bCs/>
            <w:vertAlign w:val="superscript"/>
          </w:rPr>
          <w:t xml:space="preserve">REF?</w:t>
        </w:r>
      </w:hyperlink>
    </w:p>
    <w:p>
      <w:pPr>
        <w:numPr>
          <w:ilvl w:val="1"/>
          <w:numId w:val="1189"/>
        </w:numPr>
      </w:pPr>
      <w:r>
        <w:t xml:space="preserve">Pareto.</w:t>
      </w:r>
      <w:hyperlink w:anchor="ref-REF">
        <w:r>
          <w:rPr>
            <w:rStyle w:val="Lienhypertexte"/>
            <w:b/>
            <w:bCs/>
            <w:vertAlign w:val="superscript"/>
          </w:rPr>
          <w:t xml:space="preserve">REF?</w:t>
        </w:r>
      </w:hyperlink>
    </w:p>
    <w:p>
      <w:pPr>
        <w:pStyle w:val="FirstParagraph"/>
      </w:pPr>
    </w:p>
    <w:bookmarkEnd w:id="366"/>
    <w:bookmarkStart w:id="374" w:name="quais-são-as-funções-de-uma-distribuição"/>
    <w:p>
      <w:pPr>
        <w:pStyle w:val="Titre3"/>
      </w:pPr>
      <w:r>
        <w:t xml:space="preserve">Quais são as funções de uma distribuição?</w:t>
      </w:r>
    </w:p>
    <w:p>
      <w:pPr>
        <w:numPr>
          <w:ilvl w:val="0"/>
          <w:numId w:val="119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67">
        <w:r>
          <w:rPr>
            <w:rStyle w:val="Lienhypertexte"/>
          </w:rPr>
          <w:t xml:space="preserve">normal</w:t>
        </w:r>
      </w:hyperlink>
      <w:r>
        <w:t xml:space="preserve">,</w:t>
      </w:r>
      <w:r>
        <w:t xml:space="preserve"> </w:t>
      </w:r>
      <w:hyperlink r:id="rId368">
        <w:r>
          <w:rPr>
            <w:rStyle w:val="Lienhypertexte"/>
          </w:rPr>
          <w:t xml:space="preserve">Student t</w:t>
        </w:r>
      </w:hyperlink>
      <w:r>
        <w:t xml:space="preserve">,</w:t>
      </w:r>
      <w:r>
        <w:t xml:space="preserve"> </w:t>
      </w:r>
      <w:hyperlink r:id="rId369">
        <w:r>
          <w:rPr>
            <w:rStyle w:val="Lienhypertexte"/>
          </w:rPr>
          <w:t xml:space="preserve">binomial</w:t>
        </w:r>
      </w:hyperlink>
      <w:r>
        <w:t xml:space="preserve">,</w:t>
      </w:r>
      <w:r>
        <w:t xml:space="preserve"> </w:t>
      </w:r>
      <w:hyperlink r:id="rId370">
        <w:r>
          <w:rPr>
            <w:rStyle w:val="Lienhypertexte"/>
          </w:rPr>
          <w:t xml:space="preserve">qui-quadrado</w:t>
        </w:r>
      </w:hyperlink>
      <w:r>
        <w:t xml:space="preserve">,</w:t>
      </w:r>
      <w:r>
        <w:t xml:space="preserve"> </w:t>
      </w:r>
      <w:hyperlink r:id="rId37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7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7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74"/>
    <w:bookmarkStart w:id="375" w:name="o-que-é-a-distribuição-normal"/>
    <w:p>
      <w:pPr>
        <w:pStyle w:val="Titre3"/>
      </w:pPr>
      <w:r>
        <w:t xml:space="preserve">O que é a distribuição normal?</w:t>
      </w:r>
    </w:p>
    <w:p>
      <w:pPr>
        <w:numPr>
          <w:ilvl w:val="0"/>
          <w:numId w:val="119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737d82-69d1-47ef-a593-30cd4e30cd5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737d82-69d1-47ef-a593-30cd4e30cd5f"/>
      <w:r>
        <w:rPr>
          <w:rFonts/>
          <w:b w:val="true"/>
        </w:rPr>
        <w:t xml:space="preserve">: </w:t>
      </w:r>
      <w:r>
        <w:t xml:space="preserve">Distribuições e funções de probabilidade</w:t>
      </w:r>
    </w:p>
    <w:p>
      <w:pPr>
        <w:pStyle w:val="Corpsdetexte"/>
      </w:pPr>
    </w:p>
    <w:bookmarkEnd w:id="375"/>
    <w:bookmarkStart w:id="376" w:name="Xa8811063dd92a58c9c04fab41e2f17d7b8faa90"/>
    <w:p>
      <w:pPr>
        <w:pStyle w:val="Titre3"/>
      </w:pPr>
      <w:r>
        <w:t xml:space="preserve">Que métodos podem ser utilizados para identificar a normalidade da distribuição?</w:t>
      </w:r>
    </w:p>
    <w:p>
      <w:pPr>
        <w:numPr>
          <w:ilvl w:val="0"/>
          <w:numId w:val="1192"/>
        </w:numPr>
      </w:pPr>
      <w:r>
        <w:t xml:space="preserve">Histogramas.</w:t>
      </w:r>
      <w:hyperlink w:anchor="ref-vetter2017">
        <w:r>
          <w:rPr>
            <w:rStyle w:val="Lienhypertexte"/>
            <w:vertAlign w:val="superscript"/>
          </w:rPr>
          <w:t xml:space="preserve">77</w:t>
        </w:r>
      </w:hyperlink>
    </w:p>
    <w:p>
      <w:pPr>
        <w:numPr>
          <w:ilvl w:val="0"/>
          <w:numId w:val="1192"/>
        </w:numPr>
      </w:pPr>
      <w:r>
        <w:t xml:space="preserve">Gráficos Q-Q.</w:t>
      </w:r>
      <w:hyperlink w:anchor="ref-vetter2017">
        <w:r>
          <w:rPr>
            <w:rStyle w:val="Lienhypertexte"/>
            <w:vertAlign w:val="superscript"/>
          </w:rPr>
          <w:t xml:space="preserve">77</w:t>
        </w:r>
      </w:hyperlink>
    </w:p>
    <w:p>
      <w:pPr>
        <w:numPr>
          <w:ilvl w:val="0"/>
          <w:numId w:val="1192"/>
        </w:numPr>
      </w:pPr>
      <w:r>
        <w:t xml:space="preserve">Testes de hipótese nula:</w:t>
      </w:r>
      <w:hyperlink w:anchor="ref-vetter2017">
        <w:r>
          <w:rPr>
            <w:rStyle w:val="Lienhypertexte"/>
            <w:vertAlign w:val="superscript"/>
          </w:rPr>
          <w:t xml:space="preserve">77</w:t>
        </w:r>
      </w:hyperlink>
    </w:p>
    <w:p>
      <w:pPr>
        <w:numPr>
          <w:ilvl w:val="1"/>
          <w:numId w:val="1193"/>
        </w:numPr>
      </w:pPr>
      <w:r>
        <w:t xml:space="preserve">Kolmogorov-Smirnov</w:t>
      </w:r>
    </w:p>
    <w:p>
      <w:pPr>
        <w:numPr>
          <w:ilvl w:val="1"/>
          <w:numId w:val="1193"/>
        </w:numPr>
      </w:pPr>
      <w:r>
        <w:t xml:space="preserve">Shapiro-Wilk</w:t>
      </w:r>
    </w:p>
    <w:p>
      <w:pPr>
        <w:numPr>
          <w:ilvl w:val="1"/>
          <w:numId w:val="1193"/>
        </w:numPr>
      </w:pPr>
      <w:r>
        <w:t xml:space="preserve">Anderson-Darling</w:t>
      </w:r>
    </w:p>
    <w:p>
      <w:pPr>
        <w:pStyle w:val="FirstParagraph"/>
      </w:pPr>
    </w:p>
    <w:bookmarkEnd w:id="376"/>
    <w:bookmarkStart w:id="377" w:name="o-que-são-distribuições-não-normais"/>
    <w:p>
      <w:pPr>
        <w:pStyle w:val="Titre3"/>
      </w:pPr>
      <w:r>
        <w:t xml:space="preserve">O que são distribuições não-normais?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bookmarkEnd w:id="377"/>
    <w:bookmarkEnd w:id="378"/>
    <w:bookmarkStart w:id="386" w:name="parâmetros"/>
    <w:p>
      <w:pPr>
        <w:pStyle w:val="Titre2"/>
      </w:pPr>
      <w:r>
        <w:t xml:space="preserve">Parâmetros</w:t>
      </w:r>
    </w:p>
    <w:p>
      <w:pPr>
        <w:pStyle w:val="FirstParagraph"/>
      </w:pPr>
    </w:p>
    <w:bookmarkStart w:id="380" w:name="o-que-são-parâmetros"/>
    <w:p>
      <w:pPr>
        <w:pStyle w:val="Titre3"/>
      </w:pPr>
      <w:r>
        <w:t xml:space="preserve">O que são parâmetros?</w:t>
      </w:r>
    </w:p>
    <w:p>
      <w:pPr>
        <w:numPr>
          <w:ilvl w:val="0"/>
          <w:numId w:val="1195"/>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19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0"/>
    <w:bookmarkStart w:id="381" w:name="o-que-é-uma-análise-paramétrica"/>
    <w:p>
      <w:pPr>
        <w:pStyle w:val="Titre3"/>
      </w:pPr>
      <w:r>
        <w:t xml:space="preserve">O que é uma análise paramétrica?</w:t>
      </w:r>
    </w:p>
    <w:p>
      <w:pPr>
        <w:numPr>
          <w:ilvl w:val="0"/>
          <w:numId w:val="119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9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1"/>
    <w:bookmarkStart w:id="382" w:name="o-que-é-uma-análise-não-paramétrica"/>
    <w:p>
      <w:pPr>
        <w:pStyle w:val="Titre3"/>
      </w:pPr>
      <w:r>
        <w:t xml:space="preserve">O que é uma análise não paramétrica?</w:t>
      </w:r>
    </w:p>
    <w:p>
      <w:pPr>
        <w:numPr>
          <w:ilvl w:val="0"/>
          <w:numId w:val="119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7"/>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82"/>
    <w:bookmarkStart w:id="383" w:name="Xd62090352a7c7c01feebf01e61da4d9ae377415"/>
    <w:p>
      <w:pPr>
        <w:pStyle w:val="Titre3"/>
      </w:pPr>
      <w:r>
        <w:t xml:space="preserve">Devemos testar as suposições de normalidade?</w:t>
      </w:r>
    </w:p>
    <w:p>
      <w:pPr>
        <w:pStyle w:val="Compact"/>
        <w:numPr>
          <w:ilvl w:val="0"/>
          <w:numId w:val="119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83"/>
    <w:bookmarkStart w:id="384" w:name="Xf32d580ba7a7e2cddc8574d1bfc70cc2c6768d5"/>
    <w:p>
      <w:pPr>
        <w:pStyle w:val="Titre3"/>
      </w:pPr>
      <w:r>
        <w:t xml:space="preserve">Por que as análises paramétricas são preferidas?</w:t>
      </w:r>
    </w:p>
    <w:p>
      <w:pPr>
        <w:numPr>
          <w:ilvl w:val="0"/>
          <w:numId w:val="119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19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84"/>
    <w:bookmarkStart w:id="385" w:name="que-parâmetros-podem-ser-estimados"/>
    <w:p>
      <w:pPr>
        <w:pStyle w:val="Titre3"/>
      </w:pPr>
      <w:r>
        <w:t xml:space="preserve">Que parâmetros podem ser estimados?</w:t>
      </w:r>
    </w:p>
    <w:p>
      <w:pPr>
        <w:numPr>
          <w:ilvl w:val="0"/>
          <w:numId w:val="1200"/>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0"/>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0"/>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0"/>
        </w:numPr>
      </w:pPr>
      <w:r>
        <w:t xml:space="preserve">Parâmetros de distribuição.</w:t>
      </w:r>
      <w:hyperlink w:anchor="ref-kanji2006">
        <w:r>
          <w:rPr>
            <w:rStyle w:val="Lienhypertexte"/>
            <w:vertAlign w:val="superscript"/>
          </w:rPr>
          <w:t xml:space="preserve">147</w:t>
        </w:r>
      </w:hyperlink>
    </w:p>
    <w:p>
      <w:pPr>
        <w:numPr>
          <w:ilvl w:val="0"/>
          <w:numId w:val="1200"/>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5"/>
    <w:bookmarkEnd w:id="386"/>
    <w:bookmarkStart w:id="389" w:name="tendência-central"/>
    <w:p>
      <w:pPr>
        <w:pStyle w:val="Titre2"/>
      </w:pPr>
      <w:r>
        <w:t xml:space="preserve">Tendência central</w:t>
      </w:r>
    </w:p>
    <w:p>
      <w:pPr>
        <w:pStyle w:val="FirstParagraph"/>
      </w:pPr>
    </w:p>
    <w:bookmarkStart w:id="387" w:name="X878d8094ba1cc807e08c1a7c851f6a4da3e2de5"/>
    <w:p>
      <w:pPr>
        <w:pStyle w:val="Titre3"/>
      </w:pPr>
      <w:r>
        <w:t xml:space="preserve">Que parâmetros de tendência central podem ser estimados?</w:t>
      </w:r>
    </w:p>
    <w:p>
      <w:pPr>
        <w:numPr>
          <w:ilvl w:val="0"/>
          <w:numId w:val="1201"/>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1"/>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1"/>
        </w:numPr>
      </w:pPr>
      <w:r>
        <w:t xml:space="preserve">Em uma distribuição normal, as três medidas são idênticas.</w:t>
      </w:r>
      <w:hyperlink w:anchor="ref-s.2011">
        <w:r>
          <w:rPr>
            <w:rStyle w:val="Lienhypertexte"/>
            <w:vertAlign w:val="superscript"/>
          </w:rPr>
          <w:t xml:space="preserve">151</w:t>
        </w:r>
      </w:hyperlink>
    </w:p>
    <w:p>
      <w:pPr>
        <w:numPr>
          <w:ilvl w:val="0"/>
          <w:numId w:val="1201"/>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1"/>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1"/>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ca882d-d960-494c-9db3-2fd648de8995"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ca882d-d960-494c-9db3-2fd648de8995"/>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X0a809b9af13bbb0e4c32e38608619f333222d20"/>
    <w:p>
      <w:pPr>
        <w:pStyle w:val="Titre3"/>
      </w:pPr>
      <w:r>
        <w:t xml:space="preserve">Como escolher o parâmetro de tendência central?</w:t>
      </w:r>
    </w:p>
    <w:p>
      <w:pPr>
        <w:numPr>
          <w:ilvl w:val="0"/>
          <w:numId w:val="120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2"/>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2"/>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88"/>
    <w:bookmarkEnd w:id="389"/>
    <w:bookmarkStart w:id="393" w:name="dispersão"/>
    <w:p>
      <w:pPr>
        <w:pStyle w:val="Titre2"/>
      </w:pPr>
      <w:r>
        <w:t xml:space="preserve">Dispersão</w:t>
      </w:r>
    </w:p>
    <w:p>
      <w:pPr>
        <w:pStyle w:val="FirstParagraph"/>
      </w:pPr>
    </w:p>
    <w:bookmarkStart w:id="391" w:name="Xfd26ae4bf496279ce94929f83ba87d4f2bf3578"/>
    <w:p>
      <w:pPr>
        <w:pStyle w:val="Titre3"/>
      </w:pPr>
      <w:r>
        <w:t xml:space="preserve">Que parâmetros de dispersão podem ser estimados?</w:t>
      </w:r>
    </w:p>
    <w:p>
      <w:pPr>
        <w:numPr>
          <w:ilvl w:val="0"/>
          <w:numId w:val="1203"/>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3"/>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d0084b-7216-4f93-a2e2-a38c8fb74af2"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d0084b-7216-4f93-a2e2-a38c8fb74af2"/>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1"/>
    <w:bookmarkStart w:id="392" w:name="como-escolher-o-parâmetro-de-dispersão"/>
    <w:p>
      <w:pPr>
        <w:pStyle w:val="Titre3"/>
      </w:pPr>
      <w:r>
        <w:t xml:space="preserve">Como escolher o parâmetro de dispersão?</w:t>
      </w:r>
    </w:p>
    <w:p>
      <w:pPr>
        <w:pStyle w:val="FirstParagraph"/>
      </w:pPr>
    </w:p>
    <w:p>
      <w:pPr>
        <w:numPr>
          <w:ilvl w:val="0"/>
          <w:numId w:val="120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04"/>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392"/>
    <w:bookmarkEnd w:id="393"/>
    <w:bookmarkStart w:id="397" w:name="proporção"/>
    <w:p>
      <w:pPr>
        <w:pStyle w:val="Titre2"/>
      </w:pPr>
      <w:r>
        <w:t xml:space="preserve">Proporção</w:t>
      </w:r>
    </w:p>
    <w:p>
      <w:pPr>
        <w:pStyle w:val="FirstParagraph"/>
      </w:pPr>
    </w:p>
    <w:bookmarkStart w:id="396" w:name="X0b276597fd4ac2d85136ac9ef8adb8544ffccc6"/>
    <w:p>
      <w:pPr>
        <w:pStyle w:val="Titre3"/>
      </w:pPr>
      <w:r>
        <w:t xml:space="preserve">Que parâmetros de proporção podem ser estimados?</w:t>
      </w:r>
    </w:p>
    <w:p>
      <w:pPr>
        <w:numPr>
          <w:ilvl w:val="0"/>
          <w:numId w:val="1205"/>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06"/>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06"/>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06"/>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06"/>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9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395">
        <w:r>
          <w:rPr>
            <w:rStyle w:val="Lienhypertexte"/>
            <w:i/>
            <w:iCs/>
          </w:rPr>
          <w:t xml:space="preserve">quantile</w:t>
        </w:r>
      </w:hyperlink>
      <w:r>
        <w:t xml:space="preserve"> </w:t>
      </w:r>
      <w:r>
        <w:t xml:space="preserve">para executar análise de percentis.</w:t>
      </w:r>
    </w:p>
    <w:p>
      <w:pPr>
        <w:pStyle w:val="Corpsdetexte"/>
      </w:pPr>
    </w:p>
    <w:bookmarkEnd w:id="396"/>
    <w:bookmarkEnd w:id="397"/>
    <w:bookmarkStart w:id="399" w:name="distribuição"/>
    <w:p>
      <w:pPr>
        <w:pStyle w:val="Titre2"/>
      </w:pPr>
      <w:r>
        <w:t xml:space="preserve">Distribuição</w:t>
      </w:r>
    </w:p>
    <w:p>
      <w:pPr>
        <w:pStyle w:val="FirstParagraph"/>
      </w:pPr>
    </w:p>
    <w:bookmarkStart w:id="398" w:name="X17b322623aa17b52ddda985d4c5461afab52891"/>
    <w:p>
      <w:pPr>
        <w:pStyle w:val="Titre3"/>
      </w:pPr>
      <w:r>
        <w:t xml:space="preserve">Que parâmetros de distribuição podem ser estimados?</w:t>
      </w:r>
    </w:p>
    <w:p>
      <w:pPr>
        <w:numPr>
          <w:ilvl w:val="0"/>
          <w:numId w:val="1207"/>
        </w:numPr>
      </w:pPr>
      <w:r>
        <w:rPr>
          <w:i/>
          <w:iCs/>
        </w:rPr>
        <w:t xml:space="preserve">Assimetria</w:t>
      </w:r>
      <w:r>
        <w:t xml:space="preserve">.</w:t>
      </w:r>
      <w:hyperlink w:anchor="ref-kanji2006">
        <w:r>
          <w:rPr>
            <w:rStyle w:val="Lienhypertexte"/>
            <w:vertAlign w:val="superscript"/>
          </w:rPr>
          <w:t xml:space="preserve">147</w:t>
        </w:r>
      </w:hyperlink>
    </w:p>
    <w:p>
      <w:pPr>
        <w:numPr>
          <w:ilvl w:val="0"/>
          <w:numId w:val="1207"/>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398"/>
    <w:bookmarkEnd w:id="399"/>
    <w:bookmarkStart w:id="402" w:name="extremos"/>
    <w:p>
      <w:pPr>
        <w:pStyle w:val="Titre2"/>
      </w:pPr>
      <w:r>
        <w:t xml:space="preserve">Extremos</w:t>
      </w:r>
    </w:p>
    <w:p>
      <w:pPr>
        <w:pStyle w:val="FirstParagraph"/>
      </w:pPr>
    </w:p>
    <w:bookmarkStart w:id="400" w:name="o-que-são-extremos"/>
    <w:p>
      <w:pPr>
        <w:pStyle w:val="Titre3"/>
      </w:pPr>
      <w:r>
        <w:t xml:space="preserve">O que são extremos?</w:t>
      </w:r>
    </w:p>
    <w:p>
      <w:pPr>
        <w:pStyle w:val="Compact"/>
        <w:numPr>
          <w:ilvl w:val="0"/>
          <w:numId w:val="1208"/>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0"/>
    <w:bookmarkStart w:id="401" w:name="X25542fc5b2be0b096527d9a12a1e76ef79c5010"/>
    <w:p>
      <w:pPr>
        <w:pStyle w:val="Titre3"/>
      </w:pPr>
      <w:r>
        <w:t xml:space="preserve">Que parâmetros extremos podem ser estimados?</w:t>
      </w:r>
    </w:p>
    <w:p>
      <w:pPr>
        <w:numPr>
          <w:ilvl w:val="0"/>
          <w:numId w:val="1209"/>
        </w:numPr>
      </w:pPr>
      <w:r>
        <w:rPr>
          <w:i/>
          <w:iCs/>
        </w:rPr>
        <w:t xml:space="preserve">Mínimo</w:t>
      </w:r>
      <w:r>
        <w:t xml:space="preserve">.</w:t>
      </w:r>
      <w:hyperlink w:anchor="ref-Ali2016">
        <w:r>
          <w:rPr>
            <w:rStyle w:val="Lienhypertexte"/>
            <w:vertAlign w:val="superscript"/>
          </w:rPr>
          <w:t xml:space="preserve">89</w:t>
        </w:r>
      </w:hyperlink>
    </w:p>
    <w:p>
      <w:pPr>
        <w:numPr>
          <w:ilvl w:val="0"/>
          <w:numId w:val="1209"/>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401"/>
    <w:bookmarkEnd w:id="402"/>
    <w:bookmarkStart w:id="413" w:name="valores-discrepantes"/>
    <w:p>
      <w:pPr>
        <w:pStyle w:val="Titre2"/>
      </w:pPr>
      <w:r>
        <w:t xml:space="preserve">Valores discrepantes</w:t>
      </w:r>
    </w:p>
    <w:p>
      <w:pPr>
        <w:pStyle w:val="FirstParagraph"/>
      </w:pPr>
    </w:p>
    <w:bookmarkStart w:id="403" w:name="o-que-são-valores-discrepantes-outliers"/>
    <w:p>
      <w:pPr>
        <w:pStyle w:val="Titre3"/>
      </w:pPr>
      <w:r>
        <w:t xml:space="preserve">O que são valores discrepantes (</w:t>
      </w:r>
      <w:r>
        <w:rPr>
          <w:i/>
          <w:iCs/>
        </w:rPr>
        <w:t xml:space="preserve">outliers</w:t>
      </w:r>
      <w:r>
        <w:t xml:space="preserve">)?</w:t>
      </w:r>
    </w:p>
    <w:p>
      <w:pPr>
        <w:numPr>
          <w:ilvl w:val="0"/>
          <w:numId w:val="121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0"/>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0"/>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03"/>
    <w:bookmarkStart w:id="404" w:name="Xddbd9af31537d70e182a6c8415dd8b1cd937826"/>
    <w:p>
      <w:pPr>
        <w:pStyle w:val="Titre3"/>
      </w:pPr>
      <w:r>
        <w:t xml:space="preserve">Quais são os tipos de valores discrepantes?</w:t>
      </w:r>
    </w:p>
    <w:p>
      <w:pPr>
        <w:numPr>
          <w:ilvl w:val="0"/>
          <w:numId w:val="121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1"/>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04"/>
    <w:bookmarkStart w:id="405" w:name="Xc0f6d8e97a887581b84a3a50df8f661edf4984a"/>
    <w:p>
      <w:pPr>
        <w:pStyle w:val="Titre3"/>
      </w:pPr>
      <w:r>
        <w:t xml:space="preserve">Por que é importante avaliar valores discrepantes?</w:t>
      </w:r>
    </w:p>
    <w:p>
      <w:pPr>
        <w:numPr>
          <w:ilvl w:val="0"/>
          <w:numId w:val="121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05"/>
    <w:bookmarkStart w:id="406" w:name="como-detectar-valores-discrepantes"/>
    <w:p>
      <w:pPr>
        <w:pStyle w:val="Titre3"/>
      </w:pPr>
      <w:r>
        <w:t xml:space="preserve">Como detectar valores discrepantes?</w:t>
      </w:r>
    </w:p>
    <w:p>
      <w:pPr>
        <w:numPr>
          <w:ilvl w:val="0"/>
          <w:numId w:val="121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06"/>
    <w:bookmarkStart w:id="407" w:name="Xa10de33a7f07d678721dff501012c739d7ae911"/>
    <w:p>
      <w:pPr>
        <w:pStyle w:val="Titre3"/>
      </w:pPr>
      <w:r>
        <w:t xml:space="preserve">Quais são os métodos para detectar valores discrepantes?</w:t>
      </w:r>
    </w:p>
    <w:p>
      <w:pPr>
        <w:numPr>
          <w:ilvl w:val="0"/>
          <w:numId w:val="121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1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07"/>
    <w:bookmarkStart w:id="408" w:name="como-manejar-os-valores-discrepantes"/>
    <w:p>
      <w:pPr>
        <w:pStyle w:val="Titre3"/>
      </w:pPr>
      <w:r>
        <w:t xml:space="preserve">Como manejar os valores discrepantes?</w:t>
      </w:r>
    </w:p>
    <w:p>
      <w:pPr>
        <w:numPr>
          <w:ilvl w:val="0"/>
          <w:numId w:val="121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1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15"/>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08"/>
    <w:bookmarkStart w:id="412" w:name="X1e764ff056142715c841fb37d69d29ccf1f6fac"/>
    <w:p>
      <w:pPr>
        <w:pStyle w:val="Titre3"/>
      </w:pPr>
      <w:r>
        <w:t xml:space="preserve">Como conduzir análises com valores discrepantes?</w:t>
      </w:r>
    </w:p>
    <w:p>
      <w:pPr>
        <w:numPr>
          <w:ilvl w:val="0"/>
          <w:numId w:val="1216"/>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1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1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16"/>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1" w:name="citation"/>
      <w:bookmarkEnd w:id="411"/>
    </w:p>
    <w:p>
      <w:pPr>
        <w:pStyle w:val="Corpsdetexte"/>
      </w:pPr>
    </w:p>
    <w:bookmarkEnd w:id="412"/>
    <w:bookmarkEnd w:id="413"/>
    <w:bookmarkEnd w:id="414"/>
    <w:bookmarkStart w:id="424" w:name="analise-exploratoria"/>
    <w:p>
      <w:pPr>
        <w:pStyle w:val="Titre1"/>
      </w:pPr>
      <w:r>
        <w:rPr>
          <w:b/>
          <w:bCs/>
        </w:rPr>
        <w:t xml:space="preserve">Análise exploratória de dados</w:t>
      </w:r>
    </w:p>
    <w:p>
      <w:pPr>
        <w:pStyle w:val="FirstParagraph"/>
      </w:pPr>
    </w:p>
    <w:bookmarkStart w:id="423" w:name="análise-exploratória-de-dados"/>
    <w:p>
      <w:pPr>
        <w:pStyle w:val="Titre2"/>
      </w:pPr>
      <w:r>
        <w:t xml:space="preserve">Análise exploratória de dados</w:t>
      </w:r>
    </w:p>
    <w:p>
      <w:pPr>
        <w:pStyle w:val="FirstParagraph"/>
      </w:pPr>
    </w:p>
    <w:bookmarkStart w:id="415" w:name="o-que-é-análise-exploratória-de-dados"/>
    <w:p>
      <w:pPr>
        <w:pStyle w:val="Titre3"/>
      </w:pPr>
      <w:r>
        <w:t xml:space="preserve">O que é análise exploratória de dados?</w:t>
      </w:r>
    </w:p>
    <w:p>
      <w:pPr>
        <w:numPr>
          <w:ilvl w:val="0"/>
          <w:numId w:val="121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1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15"/>
    <w:bookmarkStart w:id="418" w:name="X95721fda20f2b869e5e22523bea4ea2df22b2bd"/>
    <w:p>
      <w:pPr>
        <w:pStyle w:val="Titre3"/>
      </w:pPr>
      <w:r>
        <w:t xml:space="preserve">Por que conduzir a análise exploratória de dados?</w:t>
      </w:r>
    </w:p>
    <w:p>
      <w:pPr>
        <w:numPr>
          <w:ilvl w:val="0"/>
          <w:numId w:val="121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18"/>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1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1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18"/>
    <w:bookmarkStart w:id="422" w:name="X6a589b5db795c98eb201621fae09281907216c8"/>
    <w:p>
      <w:pPr>
        <w:pStyle w:val="Titre3"/>
      </w:pPr>
      <w:r>
        <w:t xml:space="preserve">Quais etapas constituem a análise exploratória de dados?</w:t>
      </w:r>
    </w:p>
    <w:p>
      <w:pPr>
        <w:numPr>
          <w:ilvl w:val="0"/>
          <w:numId w:val="121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1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0"/>
        </w:numPr>
      </w:pPr>
      <w:r>
        <w:t xml:space="preserve">Boxplots</w:t>
      </w:r>
    </w:p>
    <w:p>
      <w:pPr>
        <w:numPr>
          <w:ilvl w:val="1"/>
          <w:numId w:val="122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1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1"/>
        </w:numPr>
      </w:pPr>
      <w:r>
        <w:t xml:space="preserve">Verifique a homocedasticidade (homogeneidade da variância):</w:t>
      </w:r>
      <w:hyperlink w:anchor="ref-zuur2009">
        <w:r>
          <w:rPr>
            <w:rStyle w:val="Lienhypertexte"/>
            <w:vertAlign w:val="superscript"/>
          </w:rPr>
          <w:t xml:space="preserve">156</w:t>
        </w:r>
      </w:hyperlink>
    </w:p>
    <w:p>
      <w:pPr>
        <w:numPr>
          <w:ilvl w:val="1"/>
          <w:numId w:val="1222"/>
        </w:numPr>
      </w:pPr>
      <w:r>
        <w:t xml:space="preserve">Boxplots condicionais (por fator de análise)</w:t>
      </w:r>
    </w:p>
    <w:p>
      <w:pPr>
        <w:numPr>
          <w:ilvl w:val="1"/>
          <w:numId w:val="1222"/>
        </w:numPr>
      </w:pPr>
      <w:r>
        <w:t xml:space="preserve">Análise dos resíduos do modelo de regressão</w:t>
      </w:r>
    </w:p>
    <w:p>
      <w:pPr>
        <w:numPr>
          <w:ilvl w:val="1"/>
          <w:numId w:val="1222"/>
        </w:numPr>
      </w:pPr>
      <w:r>
        <w:t xml:space="preserve">Gráfico resíduos vs. valores ajustados</w:t>
      </w:r>
    </w:p>
    <w:p>
      <w:pPr>
        <w:pStyle w:val="FirstParagraph"/>
      </w:pPr>
    </w:p>
    <w:p>
      <w:pPr>
        <w:numPr>
          <w:ilvl w:val="0"/>
          <w:numId w:val="1223"/>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4"/>
        </w:numPr>
      </w:pPr>
      <w:r>
        <w:t xml:space="preserve">Histograma das variáveis (por fator de análise)</w:t>
      </w:r>
    </w:p>
    <w:p>
      <w:pPr>
        <w:numPr>
          <w:ilvl w:val="1"/>
          <w:numId w:val="1224"/>
        </w:numPr>
      </w:pPr>
      <w:r>
        <w:t xml:space="preserve">Histograma dos resíduos da regressão</w:t>
      </w:r>
    </w:p>
    <w:p>
      <w:pPr>
        <w:pStyle w:val="FirstParagraph"/>
      </w:pPr>
    </w:p>
    <w:p>
      <w:pPr>
        <w:numPr>
          <w:ilvl w:val="0"/>
          <w:numId w:val="1225"/>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26"/>
        </w:numPr>
      </w:pPr>
      <w:r>
        <w:t xml:space="preserve">Histograma das variáveis (por fator de análise)</w:t>
      </w:r>
    </w:p>
    <w:p>
      <w:pPr>
        <w:pStyle w:val="FirstParagraph"/>
      </w:pPr>
    </w:p>
    <w:p>
      <w:pPr>
        <w:numPr>
          <w:ilvl w:val="0"/>
          <w:numId w:val="1227"/>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28"/>
        </w:numPr>
      </w:pPr>
      <w:r>
        <w:t xml:space="preserve">Fator de inflação de variância (</w:t>
      </w:r>
      <w:r>
        <w:rPr>
          <w:i/>
          <w:iCs/>
        </w:rPr>
        <w:t xml:space="preserve">variance inflation factor</w:t>
      </w:r>
      <w:r>
        <w:t xml:space="preserve">, VIF)</w:t>
      </w:r>
    </w:p>
    <w:p>
      <w:pPr>
        <w:numPr>
          <w:ilvl w:val="1"/>
          <w:numId w:val="1228"/>
        </w:numPr>
      </w:pPr>
      <w:r>
        <w:t xml:space="preserve">Coeficiente de correlação de Pearson (</w:t>
      </w:r>
      <m:oMath>
        <m:r>
          <m:t>r</m:t>
        </m:r>
      </m:oMath>
      <w:r>
        <w:t xml:space="preserve">)</w:t>
      </w:r>
    </w:p>
    <w:p>
      <w:pPr>
        <w:numPr>
          <w:ilvl w:val="1"/>
          <w:numId w:val="1228"/>
        </w:numPr>
      </w:pPr>
      <w:r>
        <w:t xml:space="preserve">Gráfico de dispersão entre variáveis</w:t>
      </w:r>
    </w:p>
    <w:p>
      <w:pPr>
        <w:pStyle w:val="FirstParagraph"/>
      </w:pPr>
    </w:p>
    <w:p>
      <w:pPr>
        <w:numPr>
          <w:ilvl w:val="0"/>
          <w:numId w:val="1229"/>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0"/>
        </w:numPr>
      </w:pPr>
      <w:r>
        <w:t xml:space="preserve">Gráfico de dispersão entre variáveis independente e dependente</w:t>
      </w:r>
    </w:p>
    <w:p>
      <w:pPr>
        <w:pStyle w:val="FirstParagraph"/>
      </w:pPr>
    </w:p>
    <w:p>
      <w:pPr>
        <w:numPr>
          <w:ilvl w:val="0"/>
          <w:numId w:val="1231"/>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3"/>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34"/>
        </w:numPr>
      </w:pPr>
      <w:r>
        <w:t xml:space="preserve">Gráfico de série temporal das variáveis</w:t>
      </w:r>
    </w:p>
    <w:p>
      <w:pPr>
        <w:numPr>
          <w:ilvl w:val="1"/>
          <w:numId w:val="1234"/>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1" w:name="citation"/>
      <w:bookmarkEnd w:id="421"/>
    </w:p>
    <w:p>
      <w:pPr>
        <w:pStyle w:val="Corpsdetexte"/>
      </w:pPr>
    </w:p>
    <w:bookmarkEnd w:id="422"/>
    <w:bookmarkEnd w:id="423"/>
    <w:bookmarkEnd w:id="424"/>
    <w:bookmarkStart w:id="466" w:name="analise-descritiva"/>
    <w:p>
      <w:pPr>
        <w:pStyle w:val="Titre1"/>
      </w:pPr>
      <w:r>
        <w:rPr>
          <w:b/>
          <w:bCs/>
        </w:rPr>
        <w:t xml:space="preserve">Análise descritiva</w:t>
      </w:r>
    </w:p>
    <w:p>
      <w:pPr>
        <w:pStyle w:val="FirstParagraph"/>
      </w:pPr>
    </w:p>
    <w:bookmarkStart w:id="427" w:name="análise-descritiva"/>
    <w:p>
      <w:pPr>
        <w:pStyle w:val="Titre2"/>
      </w:pPr>
      <w:r>
        <w:t xml:space="preserve">Análise descritiva</w:t>
      </w:r>
    </w:p>
    <w:p>
      <w:pPr>
        <w:pStyle w:val="FirstParagraph"/>
      </w:pPr>
    </w:p>
    <w:bookmarkStart w:id="425" w:name="o-que-é-análise-descritiva"/>
    <w:p>
      <w:pPr>
        <w:pStyle w:val="Titre3"/>
      </w:pPr>
      <w:r>
        <w:t xml:space="preserve">O que é análise descritiva?</w:t>
      </w:r>
    </w:p>
    <w:p>
      <w:pPr>
        <w:pStyle w:val="Compact"/>
        <w:numPr>
          <w:ilvl w:val="0"/>
          <w:numId w:val="123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25"/>
    <w:bookmarkStart w:id="426" w:name="X362f50783d4914c1f4b7aa69aa3788f1edb69e6"/>
    <w:p>
      <w:pPr>
        <w:pStyle w:val="Titre3"/>
      </w:pPr>
      <w:r>
        <w:t xml:space="preserve">Como apresentar os resultados descritivos?</w:t>
      </w:r>
    </w:p>
    <w:p>
      <w:pPr>
        <w:numPr>
          <w:ilvl w:val="0"/>
          <w:numId w:val="1236"/>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36"/>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36"/>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3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26"/>
    <w:bookmarkEnd w:id="427"/>
    <w:bookmarkStart w:id="431" w:name="apresentação-de-resultados-numéricos"/>
    <w:p>
      <w:pPr>
        <w:pStyle w:val="Titre2"/>
      </w:pPr>
      <w:r>
        <w:t xml:space="preserve">Apresentação de resultados numéricos</w:t>
      </w:r>
    </w:p>
    <w:p>
      <w:pPr>
        <w:pStyle w:val="FirstParagraph"/>
      </w:pPr>
    </w:p>
    <w:bookmarkStart w:id="428" w:name="o-que-são-casas-decimais"/>
    <w:p>
      <w:pPr>
        <w:pStyle w:val="Titre3"/>
      </w:pPr>
      <w:r>
        <w:t xml:space="preserve">O que são casas decimais?</w:t>
      </w:r>
    </w:p>
    <w:p>
      <w:pPr>
        <w:pStyle w:val="Compact"/>
        <w:numPr>
          <w:ilvl w:val="0"/>
          <w:numId w:val="1237"/>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8"/>
    <w:bookmarkStart w:id="429" w:name="o-que-são-dígitos-significativos"/>
    <w:p>
      <w:pPr>
        <w:pStyle w:val="Titre3"/>
      </w:pPr>
      <w:r>
        <w:t xml:space="preserve">O que são dígitos significativos?</w:t>
      </w:r>
    </w:p>
    <w:p>
      <w:pPr>
        <w:numPr>
          <w:ilvl w:val="0"/>
          <w:numId w:val="123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9"/>
    <w:bookmarkStart w:id="430" w:name="como-arredondar-dados-numéricos"/>
    <w:p>
      <w:pPr>
        <w:pStyle w:val="Titre3"/>
      </w:pPr>
      <w:r>
        <w:t xml:space="preserve">Como arredondar dados numéricos?</w:t>
      </w:r>
    </w:p>
    <w:p>
      <w:pPr>
        <w:numPr>
          <w:ilvl w:val="0"/>
          <w:numId w:val="123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9"/>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0"/>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0"/>
    <w:bookmarkEnd w:id="431"/>
    <w:bookmarkStart w:id="441" w:name="tabelas"/>
    <w:p>
      <w:pPr>
        <w:pStyle w:val="Titre2"/>
      </w:pPr>
      <w:r>
        <w:t xml:space="preserve">Tabelas</w:t>
      </w:r>
    </w:p>
    <w:p>
      <w:pPr>
        <w:pStyle w:val="FirstParagraph"/>
      </w:pPr>
    </w:p>
    <w:bookmarkStart w:id="432" w:name="por-que-usar-tabelas"/>
    <w:p>
      <w:pPr>
        <w:pStyle w:val="Titre3"/>
      </w:pPr>
      <w:r>
        <w:t xml:space="preserve">Por que usar tabelas?</w:t>
      </w:r>
    </w:p>
    <w:p>
      <w:pPr>
        <w:pStyle w:val="Compact"/>
        <w:numPr>
          <w:ilvl w:val="0"/>
          <w:numId w:val="1242"/>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32"/>
    <w:bookmarkStart w:id="433" w:name="que-informações-incluir-nas-tabelas"/>
    <w:p>
      <w:pPr>
        <w:pStyle w:val="Titre3"/>
      </w:pPr>
      <w:r>
        <w:t xml:space="preserve">Que informações incluir nas tabelas?</w:t>
      </w:r>
    </w:p>
    <w:p>
      <w:pPr>
        <w:pStyle w:val="Compact"/>
        <w:numPr>
          <w:ilvl w:val="0"/>
          <w:numId w:val="124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33"/>
    <w:bookmarkStart w:id="440" w:name="X8ece8b339fc8e5a8f1e2f32514cf84446896d6c"/>
    <w:p>
      <w:pPr>
        <w:pStyle w:val="Titre3"/>
      </w:pPr>
      <w:r>
        <w:t xml:space="preserve">Quais são os erros mais comuns de preenchimento de tabelas?</w:t>
      </w:r>
    </w:p>
    <w:p>
      <w:pPr>
        <w:numPr>
          <w:ilvl w:val="0"/>
          <w:numId w:val="1244"/>
        </w:numPr>
      </w:pPr>
      <w:r>
        <w:t xml:space="preserve">Erros tipográficos.</w:t>
      </w:r>
      <w:hyperlink w:anchor="ref-barnett2023">
        <w:r>
          <w:rPr>
            <w:rStyle w:val="Lienhypertexte"/>
            <w:vertAlign w:val="superscript"/>
          </w:rPr>
          <w:t xml:space="preserve">169</w:t>
        </w:r>
      </w:hyperlink>
    </w:p>
    <w:p>
      <w:pPr>
        <w:numPr>
          <w:ilvl w:val="0"/>
          <w:numId w:val="1244"/>
        </w:numPr>
      </w:pPr>
      <w:r>
        <w:t xml:space="preserve">Ausência de rótulos ou unidades nas variáveis.</w:t>
      </w:r>
      <w:hyperlink w:anchor="ref-barnett2023">
        <w:r>
          <w:rPr>
            <w:rStyle w:val="Lienhypertexte"/>
            <w:vertAlign w:val="superscript"/>
          </w:rPr>
          <w:t xml:space="preserve">169</w:t>
        </w:r>
      </w:hyperlink>
    </w:p>
    <w:p>
      <w:pPr>
        <w:numPr>
          <w:ilvl w:val="0"/>
          <w:numId w:val="1244"/>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4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4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44"/>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34">
        <w:r>
          <w:rPr>
            <w:rStyle w:val="Lienhypertexte"/>
            <w:i/>
            <w:iCs/>
          </w:rPr>
          <w:t xml:space="preserve">flextable</w:t>
        </w:r>
      </w:hyperlink>
      <w:r>
        <w:t xml:space="preserve">,</w:t>
      </w:r>
      <w:r>
        <w:t xml:space="preserve"> </w:t>
      </w:r>
      <w:hyperlink r:id="rId435">
        <w:r>
          <w:rPr>
            <w:rStyle w:val="Lienhypertexte"/>
            <w:i/>
            <w:iCs/>
          </w:rPr>
          <w:t xml:space="preserve">as_flextable</w:t>
        </w:r>
      </w:hyperlink>
      <w:r>
        <w:t xml:space="preserve"> </w:t>
      </w:r>
      <w:r>
        <w:t xml:space="preserve">e</w:t>
      </w:r>
      <w:r>
        <w:t xml:space="preserve"> </w:t>
      </w:r>
      <w:hyperlink r:id="rId43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3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0"/>
    <w:bookmarkEnd w:id="441"/>
    <w:bookmarkStart w:id="446" w:name="tabela-1"/>
    <w:p>
      <w:pPr>
        <w:pStyle w:val="Titre2"/>
      </w:pPr>
      <w:r>
        <w:t xml:space="preserve">Tabela 1</w:t>
      </w:r>
    </w:p>
    <w:p>
      <w:pPr>
        <w:pStyle w:val="FirstParagraph"/>
      </w:pPr>
    </w:p>
    <w:bookmarkStart w:id="442" w:name="o-que-é-a-tabela-1"/>
    <w:p>
      <w:pPr>
        <w:pStyle w:val="Titre3"/>
      </w:pPr>
      <w:r>
        <w:t xml:space="preserve">O que é a</w:t>
      </w:r>
      <w:r>
        <w:t xml:space="preserve"> </w:t>
      </w:r>
      <w:r>
        <w:t xml:space="preserve">‘Tabela 1’</w:t>
      </w:r>
      <w:r>
        <w:t xml:space="preserve">?</w:t>
      </w:r>
    </w:p>
    <w:p>
      <w:pPr>
        <w:pStyle w:val="Compact"/>
        <w:numPr>
          <w:ilvl w:val="0"/>
          <w:numId w:val="124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42"/>
    <w:bookmarkStart w:id="443" w:name="qual-a-utilidade-da-tabela-1"/>
    <w:p>
      <w:pPr>
        <w:pStyle w:val="Titre3"/>
      </w:pPr>
      <w:r>
        <w:t xml:space="preserve">Qual a utilidade da</w:t>
      </w:r>
      <w:r>
        <w:t xml:space="preserve"> </w:t>
      </w:r>
      <w:r>
        <w:t xml:space="preserve">‘Tabela 1’</w:t>
      </w:r>
      <w:r>
        <w:t xml:space="preserve">?</w:t>
      </w:r>
    </w:p>
    <w:p>
      <w:pPr>
        <w:numPr>
          <w:ilvl w:val="0"/>
          <w:numId w:val="1246"/>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4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46"/>
        </w:numPr>
      </w:pPr>
      <w:r>
        <w:t xml:space="preserve">Permitir a replicação do estudo.</w:t>
      </w:r>
      <w:hyperlink w:anchor="ref-chen2020">
        <w:r>
          <w:rPr>
            <w:rStyle w:val="Lienhypertexte"/>
            <w:vertAlign w:val="superscript"/>
          </w:rPr>
          <w:t xml:space="preserve">175</w:t>
        </w:r>
      </w:hyperlink>
    </w:p>
    <w:p>
      <w:pPr>
        <w:numPr>
          <w:ilvl w:val="0"/>
          <w:numId w:val="1246"/>
        </w:numPr>
      </w:pPr>
      <w:r>
        <w:t xml:space="preserve">Meta-analisar os dados junto a estudos similares.</w:t>
      </w:r>
      <w:hyperlink w:anchor="ref-chen2020">
        <w:r>
          <w:rPr>
            <w:rStyle w:val="Lienhypertexte"/>
            <w:vertAlign w:val="superscript"/>
          </w:rPr>
          <w:t xml:space="preserve">175</w:t>
        </w:r>
      </w:hyperlink>
    </w:p>
    <w:p>
      <w:pPr>
        <w:numPr>
          <w:ilvl w:val="0"/>
          <w:numId w:val="1246"/>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43"/>
    <w:bookmarkStart w:id="444" w:name="o-que-é-a-falácia-da-tabela-1"/>
    <w:p>
      <w:pPr>
        <w:pStyle w:val="Titre3"/>
      </w:pPr>
      <w:r>
        <w:t xml:space="preserve">O que é a falácia da</w:t>
      </w:r>
      <w:r>
        <w:t xml:space="preserve"> </w:t>
      </w:r>
      <w:r>
        <w:t xml:space="preserve">‘Tabela 1’</w:t>
      </w:r>
      <w:r>
        <w:t xml:space="preserve">?</w:t>
      </w:r>
    </w:p>
    <w:p>
      <w:pPr>
        <w:pStyle w:val="Compact"/>
        <w:numPr>
          <w:ilvl w:val="0"/>
          <w:numId w:val="124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44"/>
    <w:bookmarkStart w:id="445" w:name="como-construir-a-tabela-1"/>
    <w:p>
      <w:pPr>
        <w:pStyle w:val="Titre3"/>
      </w:pPr>
      <w:r>
        <w:t xml:space="preserve">Como construir a</w:t>
      </w:r>
      <w:r>
        <w:t xml:space="preserve"> </w:t>
      </w:r>
      <w:r>
        <w:t xml:space="preserve">‘Tabela 1’</w:t>
      </w:r>
      <w:r>
        <w:t xml:space="preserve">?</w:t>
      </w:r>
    </w:p>
    <w:p>
      <w:pPr>
        <w:pStyle w:val="Compact"/>
        <w:numPr>
          <w:ilvl w:val="0"/>
          <w:numId w:val="124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5"/>
    <w:bookmarkEnd w:id="446"/>
    <w:bookmarkStart w:id="450" w:name="tabela-2"/>
    <w:p>
      <w:pPr>
        <w:pStyle w:val="Titre2"/>
      </w:pPr>
      <w:r>
        <w:t xml:space="preserve">Tabela 2</w:t>
      </w:r>
    </w:p>
    <w:p>
      <w:pPr>
        <w:pStyle w:val="FirstParagraph"/>
      </w:pPr>
    </w:p>
    <w:bookmarkStart w:id="447" w:name="qual-a-utilidade-da-tabela-2"/>
    <w:p>
      <w:pPr>
        <w:pStyle w:val="Titre3"/>
      </w:pPr>
      <w:r>
        <w:t xml:space="preserve">Qual a utilidade da</w:t>
      </w:r>
      <w:r>
        <w:t xml:space="preserve"> </w:t>
      </w:r>
      <w:r>
        <w:t xml:space="preserve">‘Tabela 2’</w:t>
      </w:r>
      <w:r>
        <w:t xml:space="preserve">?</w:t>
      </w:r>
    </w:p>
    <w:p>
      <w:pPr>
        <w:pStyle w:val="Compact"/>
        <w:numPr>
          <w:ilvl w:val="0"/>
          <w:numId w:val="1249"/>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47"/>
    <w:bookmarkStart w:id="448" w:name="o-que-é-a-falácia-da-tabela-2"/>
    <w:p>
      <w:pPr>
        <w:pStyle w:val="Titre3"/>
      </w:pPr>
      <w:r>
        <w:t xml:space="preserve">O que é a falácia da</w:t>
      </w:r>
      <w:r>
        <w:t xml:space="preserve"> </w:t>
      </w:r>
      <w:r>
        <w:t xml:space="preserve">‘Tabela 2’</w:t>
      </w:r>
      <w:r>
        <w:t xml:space="preserve">?</w:t>
      </w:r>
    </w:p>
    <w:p>
      <w:pPr>
        <w:numPr>
          <w:ilvl w:val="0"/>
          <w:numId w:val="125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48"/>
    <w:bookmarkStart w:id="449" w:name="como-construir-a-tabela-2"/>
    <w:p>
      <w:pPr>
        <w:pStyle w:val="Titre3"/>
      </w:pPr>
      <w:r>
        <w:t xml:space="preserve">Como construir a</w:t>
      </w:r>
      <w:r>
        <w:t xml:space="preserve"> </w:t>
      </w:r>
      <w:r>
        <w:t xml:space="preserve">‘Tabela 2’</w:t>
      </w:r>
      <w:r>
        <w:t xml:space="preserve">?</w:t>
      </w:r>
    </w:p>
    <w:p>
      <w:pPr>
        <w:pStyle w:val="Compact"/>
        <w:numPr>
          <w:ilvl w:val="0"/>
          <w:numId w:val="125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65" w:name="gráficos"/>
    <w:p>
      <w:pPr>
        <w:pStyle w:val="Titre2"/>
      </w:pPr>
      <w:r>
        <w:t xml:space="preserve">Gráficos</w:t>
      </w:r>
    </w:p>
    <w:p>
      <w:pPr>
        <w:pStyle w:val="FirstParagraph"/>
      </w:pPr>
    </w:p>
    <w:bookmarkStart w:id="451" w:name="o-que-são-gráficos"/>
    <w:p>
      <w:pPr>
        <w:pStyle w:val="Titre3"/>
      </w:pPr>
      <w:r>
        <w:t xml:space="preserve">O que são gráficos?</w:t>
      </w:r>
    </w:p>
    <w:p>
      <w:pPr>
        <w:pStyle w:val="Compact"/>
        <w:numPr>
          <w:ilvl w:val="0"/>
          <w:numId w:val="125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1"/>
    <w:bookmarkStart w:id="455" w:name="que-elementos-incluir-em-gráficos"/>
    <w:p>
      <w:pPr>
        <w:pStyle w:val="Titre3"/>
      </w:pPr>
      <w:r>
        <w:t xml:space="preserve">Que elementos incluir em gráficos?</w:t>
      </w:r>
    </w:p>
    <w:p>
      <w:pPr>
        <w:pStyle w:val="Compact"/>
        <w:numPr>
          <w:ilvl w:val="0"/>
          <w:numId w:val="125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52">
        <w:r>
          <w:rPr>
            <w:rStyle w:val="Lienhypertexte"/>
            <w:i/>
            <w:iCs/>
          </w:rPr>
          <w:t xml:space="preserve">ggplot</w:t>
        </w:r>
      </w:hyperlink>
      <w:r>
        <w:t xml:space="preserve">,</w:t>
      </w:r>
      <w:r>
        <w:t xml:space="preserve"> </w:t>
      </w:r>
      <w:hyperlink r:id="rId453">
        <w:r>
          <w:rPr>
            <w:rStyle w:val="Lienhypertexte"/>
            <w:i/>
            <w:iCs/>
          </w:rPr>
          <w:t xml:space="preserve">plot_ly</w:t>
        </w:r>
      </w:hyperlink>
      <w:r>
        <w:t xml:space="preserve"> </w:t>
      </w:r>
      <w:r>
        <w:t xml:space="preserve">e</w:t>
      </w:r>
      <w:r>
        <w:t xml:space="preserve"> </w:t>
      </w:r>
      <w:hyperlink r:id="rId454">
        <w:r>
          <w:rPr>
            <w:rStyle w:val="Lienhypertexte"/>
            <w:i/>
            <w:iCs/>
          </w:rPr>
          <w:t xml:space="preserve">corrplot</w:t>
        </w:r>
      </w:hyperlink>
      <w:r>
        <w:t xml:space="preserve"> </w:t>
      </w:r>
      <w:r>
        <w:t xml:space="preserve">respectivamente.</w:t>
      </w:r>
    </w:p>
    <w:p>
      <w:pPr>
        <w:pStyle w:val="Corpsdetexte"/>
      </w:pPr>
    </w:p>
    <w:bookmarkEnd w:id="455"/>
    <w:bookmarkStart w:id="456" w:name="X8d98d46c368cab8c32e83b6abc13b13c34548c4"/>
    <w:p>
      <w:pPr>
        <w:pStyle w:val="Titre3"/>
      </w:pPr>
      <w:r>
        <w:t xml:space="preserve">Para que servem as barras de erro em gráficos?</w:t>
      </w:r>
    </w:p>
    <w:p>
      <w:pPr>
        <w:numPr>
          <w:ilvl w:val="0"/>
          <w:numId w:val="125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54"/>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5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5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5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5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5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56"/>
    <w:bookmarkStart w:id="461" w:name="Xe6107dbb9de542c7e4801be50dc8a93ed56b1ab"/>
    <w:p>
      <w:pPr>
        <w:pStyle w:val="Titre3"/>
      </w:pPr>
      <w:r>
        <w:t xml:space="preserve">Quais são as boas práticas na elaboração de gráficos?</w:t>
      </w:r>
    </w:p>
    <w:p>
      <w:pPr>
        <w:numPr>
          <w:ilvl w:val="0"/>
          <w:numId w:val="1255"/>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5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5"/>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55"/>
        </w:numPr>
      </w:pPr>
      <w:r>
        <w:t xml:space="preserve">Exiba os pontos de dados em boxplots.</w:t>
      </w:r>
      <w:hyperlink w:anchor="ref-Weissgerber2019">
        <w:r>
          <w:rPr>
            <w:rStyle w:val="Lienhypertexte"/>
            <w:vertAlign w:val="superscript"/>
          </w:rPr>
          <w:t xml:space="preserve">183</w:t>
        </w:r>
      </w:hyperlink>
    </w:p>
    <w:p>
      <w:pPr>
        <w:numPr>
          <w:ilvl w:val="0"/>
          <w:numId w:val="125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55"/>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57">
        <w:r>
          <w:rPr>
            <w:rStyle w:val="Lienhypertexte"/>
            <w:i/>
            <w:iCs/>
          </w:rPr>
          <w:t xml:space="preserve">pal_lancet</w:t>
        </w:r>
      </w:hyperlink>
      <w:r>
        <w:t xml:space="preserve">,</w:t>
      </w:r>
      <w:r>
        <w:t xml:space="preserve"> </w:t>
      </w:r>
      <w:hyperlink r:id="rId458">
        <w:r>
          <w:rPr>
            <w:rStyle w:val="Lienhypertexte"/>
            <w:i/>
            <w:iCs/>
          </w:rPr>
          <w:t xml:space="preserve">pal_nejm</w:t>
        </w:r>
      </w:hyperlink>
      <w:r>
        <w:t xml:space="preserve"> </w:t>
      </w:r>
      <w:r>
        <w:t xml:space="preserve">e</w:t>
      </w:r>
      <w:r>
        <w:t xml:space="preserve"> </w:t>
      </w:r>
      <w:hyperlink r:id="rId45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1"/>
    <w:bookmarkStart w:id="464" w:name="como-exportar-figuras-em-formato-tiff"/>
    <w:p>
      <w:pPr>
        <w:pStyle w:val="Titre3"/>
      </w:pPr>
      <w:r>
        <w:t xml:space="preserve">Como exportar figuras em formato TIFF?</w:t>
      </w:r>
    </w:p>
    <w:p>
      <w:pPr>
        <w:pStyle w:val="FirstParagraph"/>
      </w:pPr>
    </w:p>
    <w:p>
      <w:pPr>
        <w:pStyle w:val="Compact"/>
        <w:numPr>
          <w:ilvl w:val="0"/>
          <w:numId w:val="12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62">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63" w:name="citation"/>
      <w:bookmarkEnd w:id="463"/>
    </w:p>
    <w:p>
      <w:pPr>
        <w:pStyle w:val="Corpsdetexte"/>
      </w:pPr>
    </w:p>
    <w:bookmarkEnd w:id="464"/>
    <w:bookmarkEnd w:id="465"/>
    <w:bookmarkEnd w:id="466"/>
    <w:bookmarkStart w:id="479" w:name="analise-robusta"/>
    <w:p>
      <w:pPr>
        <w:pStyle w:val="Titre1"/>
      </w:pPr>
      <w:r>
        <w:rPr>
          <w:b/>
          <w:bCs/>
        </w:rPr>
        <w:t xml:space="preserve">Análise robusta</w:t>
      </w:r>
    </w:p>
    <w:p>
      <w:pPr>
        <w:pStyle w:val="FirstParagraph"/>
      </w:pPr>
    </w:p>
    <w:bookmarkStart w:id="478" w:name="raciocínio-inferencial-robusto"/>
    <w:p>
      <w:pPr>
        <w:pStyle w:val="Titre2"/>
      </w:pPr>
      <w:r>
        <w:t xml:space="preserve">Raciocínio inferencial robusto</w:t>
      </w:r>
    </w:p>
    <w:p>
      <w:pPr>
        <w:pStyle w:val="FirstParagraph"/>
      </w:pPr>
    </w:p>
    <w:bookmarkStart w:id="467" w:name="o-que-é-análise-robusta"/>
    <w:p>
      <w:pPr>
        <w:pStyle w:val="Titre3"/>
      </w:pPr>
      <w:r>
        <w:t xml:space="preserve">O que é análise robusta?</w:t>
      </w:r>
    </w:p>
    <w:p>
      <w:pPr>
        <w:pStyle w:val="Compact"/>
        <w:numPr>
          <w:ilvl w:val="0"/>
          <w:numId w:val="125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67"/>
    <w:bookmarkStart w:id="468" w:name="por-que-usar-análise-robusta"/>
    <w:p>
      <w:pPr>
        <w:pStyle w:val="Titre3"/>
      </w:pPr>
      <w:r>
        <w:t xml:space="preserve">Por que usar análise robusta?</w:t>
      </w:r>
    </w:p>
    <w:p>
      <w:pPr>
        <w:numPr>
          <w:ilvl w:val="0"/>
          <w:numId w:val="125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5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58"/>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68"/>
    <w:bookmarkStart w:id="469" w:name="quando-usar-análise-robusta"/>
    <w:p>
      <w:pPr>
        <w:pStyle w:val="Titre3"/>
      </w:pPr>
      <w:r>
        <w:t xml:space="preserve">Quando usar análise robusta?</w:t>
      </w:r>
    </w:p>
    <w:p>
      <w:pPr>
        <w:pStyle w:val="FirstParagraph"/>
      </w:pPr>
    </w:p>
    <w:p>
      <w:pPr>
        <w:pStyle w:val="Compact"/>
        <w:numPr>
          <w:ilvl w:val="0"/>
          <w:numId w:val="125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69"/>
    <w:bookmarkStart w:id="477" w:name="o-que-é-winsorização"/>
    <w:p>
      <w:pPr>
        <w:pStyle w:val="Titre3"/>
      </w:pPr>
      <w:r>
        <w:t xml:space="preserve">O que é Winsorização?</w:t>
      </w:r>
    </w:p>
    <w:p>
      <w:pPr>
        <w:pStyle w:val="Compact"/>
        <w:numPr>
          <w:ilvl w:val="0"/>
          <w:numId w:val="126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0">
        <w:r>
          <w:rPr>
            <w:rStyle w:val="Lienhypertexte"/>
            <w:i/>
            <w:iCs/>
          </w:rPr>
          <w:t xml:space="preserve">winmean</w:t>
        </w:r>
      </w:hyperlink>
      <w:r>
        <w:t xml:space="preserve"> </w:t>
      </w:r>
      <w:r>
        <w:t xml:space="preserve">e</w:t>
      </w:r>
      <w:r>
        <w:t xml:space="preserve"> </w:t>
      </w:r>
      <w:hyperlink r:id="rId47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3">
        <w:r>
          <w:rPr>
            <w:rStyle w:val="Lienhypertexte"/>
            <w:i/>
            <w:iCs/>
          </w:rPr>
          <w:t xml:space="preserve">t1way</w:t>
        </w:r>
      </w:hyperlink>
      <w:r>
        <w:t xml:space="preserve">,</w:t>
      </w:r>
      <w:r>
        <w:t xml:space="preserve"> </w:t>
      </w:r>
      <w:hyperlink r:id="rId474">
        <w:r>
          <w:rPr>
            <w:rStyle w:val="Lienhypertexte"/>
            <w:i/>
            <w:iCs/>
          </w:rPr>
          <w:t xml:space="preserve">t2way</w:t>
        </w:r>
      </w:hyperlink>
      <w:r>
        <w:t xml:space="preserve"> </w:t>
      </w:r>
      <w:r>
        <w:t xml:space="preserve">e</w:t>
      </w:r>
      <w:r>
        <w:t xml:space="preserve"> </w:t>
      </w:r>
      <w:hyperlink r:id="rId47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6" w:name="citation"/>
      <w:bookmarkEnd w:id="476"/>
    </w:p>
    <w:p>
      <w:pPr>
        <w:pStyle w:val="Corpsdetexte"/>
      </w:pPr>
    </w:p>
    <w:bookmarkEnd w:id="477"/>
    <w:bookmarkEnd w:id="478"/>
    <w:bookmarkEnd w:id="479"/>
    <w:bookmarkStart w:id="481" w:name="parte-4"/>
    <w:p>
      <w:pPr>
        <w:pStyle w:val="Titre1"/>
      </w:pPr>
      <w:r>
        <w:rPr>
          <w:i/>
          <w:iCs/>
        </w:rPr>
        <w:t xml:space="preserve">PARTE 4: INFERÊNCIA E TESTES ESTATÍSTICOS</w:t>
      </w:r>
    </w:p>
    <w:bookmarkStart w:id="480" w:name="de-amostras-para-populações"/>
    <w:p>
      <w:pPr>
        <w:pStyle w:val="Titre2"/>
      </w:pPr>
      <w:r>
        <w:t xml:space="preserve">De amostras para populações</w:t>
      </w:r>
    </w:p>
    <w:bookmarkEnd w:id="480"/>
    <w:bookmarkEnd w:id="481"/>
    <w:bookmarkStart w:id="538" w:name="analise-inferencial"/>
    <w:p>
      <w:pPr>
        <w:pStyle w:val="Titre1"/>
      </w:pPr>
      <w:r>
        <w:rPr>
          <w:b/>
          <w:bCs/>
        </w:rPr>
        <w:t xml:space="preserve">Análise inferencial</w:t>
      </w:r>
    </w:p>
    <w:p>
      <w:pPr>
        <w:pStyle w:val="FirstParagraph"/>
      </w:pPr>
    </w:p>
    <w:bookmarkStart w:id="485" w:name="raciocínio-inferencial"/>
    <w:p>
      <w:pPr>
        <w:pStyle w:val="Titre2"/>
      </w:pPr>
      <w:r>
        <w:t xml:space="preserve">Raciocínio inferencial</w:t>
      </w:r>
    </w:p>
    <w:p>
      <w:pPr>
        <w:pStyle w:val="FirstParagraph"/>
      </w:pPr>
    </w:p>
    <w:bookmarkStart w:id="482" w:name="o-que-é-análise-inferencial"/>
    <w:p>
      <w:pPr>
        <w:pStyle w:val="Titre3"/>
      </w:pPr>
      <w:r>
        <w:t xml:space="preserve">O que é análise inferencial?</w:t>
      </w:r>
    </w:p>
    <w:p>
      <w:pPr>
        <w:numPr>
          <w:ilvl w:val="0"/>
          <w:numId w:val="126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82"/>
    <w:bookmarkStart w:id="483" w:name="Xb4219aaf520cc7cebd28d8077ac7fe21b09c925"/>
    <w:p>
      <w:pPr>
        <w:pStyle w:val="Titre3"/>
      </w:pPr>
      <w:r>
        <w:t xml:space="preserve">Quais são os tipos de raciocínio inferencial?</w:t>
      </w:r>
    </w:p>
    <w:p>
      <w:pPr>
        <w:numPr>
          <w:ilvl w:val="0"/>
          <w:numId w:val="126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83"/>
    <w:bookmarkStart w:id="484" w:name="Xe71cdef562084664acc6a21d4df682692f7e42a"/>
    <w:p>
      <w:pPr>
        <w:pStyle w:val="Titre3"/>
      </w:pPr>
      <w:r>
        <w:t xml:space="preserve">Quais são as questões fundamentais da análise inferencial?</w:t>
      </w:r>
    </w:p>
    <w:p>
      <w:pPr>
        <w:numPr>
          <w:ilvl w:val="0"/>
          <w:numId w:val="1263"/>
        </w:numPr>
      </w:pPr>
      <w:r>
        <w:t xml:space="preserve">A direção do efeito</w:t>
      </w:r>
      <w:hyperlink w:anchor="ref-mccaskey2015">
        <w:r>
          <w:rPr>
            <w:rStyle w:val="Lienhypertexte"/>
            <w:vertAlign w:val="superscript"/>
          </w:rPr>
          <w:t xml:space="preserve">190</w:t>
        </w:r>
      </w:hyperlink>
    </w:p>
    <w:p>
      <w:pPr>
        <w:numPr>
          <w:ilvl w:val="0"/>
          <w:numId w:val="1263"/>
        </w:numPr>
      </w:pPr>
      <w:r>
        <w:t xml:space="preserve">A magnitude do efeito</w:t>
      </w:r>
      <w:hyperlink w:anchor="ref-mccaskey2015">
        <w:r>
          <w:rPr>
            <w:rStyle w:val="Lienhypertexte"/>
            <w:vertAlign w:val="superscript"/>
          </w:rPr>
          <w:t xml:space="preserve">190</w:t>
        </w:r>
      </w:hyperlink>
    </w:p>
    <w:p>
      <w:pPr>
        <w:numPr>
          <w:ilvl w:val="0"/>
          <w:numId w:val="1263"/>
        </w:numPr>
      </w:pPr>
      <w:r>
        <w:t xml:space="preserve">A importância do efeito</w:t>
      </w:r>
      <w:hyperlink w:anchor="ref-mccaskey2015">
        <w:r>
          <w:rPr>
            <w:rStyle w:val="Lienhypertexte"/>
            <w:vertAlign w:val="superscript"/>
          </w:rPr>
          <w:t xml:space="preserve">190</w:t>
        </w:r>
      </w:hyperlink>
    </w:p>
    <w:p>
      <w:pPr>
        <w:pStyle w:val="FirstParagraph"/>
      </w:pPr>
    </w:p>
    <w:bookmarkEnd w:id="484"/>
    <w:bookmarkEnd w:id="485"/>
    <w:bookmarkStart w:id="488" w:name="hipóteses-científicas"/>
    <w:p>
      <w:pPr>
        <w:pStyle w:val="Titre2"/>
      </w:pPr>
      <w:r>
        <w:t xml:space="preserve">Hipóteses científicas</w:t>
      </w:r>
    </w:p>
    <w:p>
      <w:pPr>
        <w:pStyle w:val="FirstParagraph"/>
      </w:pPr>
    </w:p>
    <w:bookmarkStart w:id="486" w:name="o-que-é-hipótese-científica"/>
    <w:p>
      <w:pPr>
        <w:pStyle w:val="Titre3"/>
      </w:pPr>
      <w:r>
        <w:t xml:space="preserve">O que é hipótese científica?</w:t>
      </w:r>
    </w:p>
    <w:p>
      <w:pPr>
        <w:numPr>
          <w:ilvl w:val="0"/>
          <w:numId w:val="1264"/>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64"/>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86"/>
    <w:bookmarkStart w:id="487" w:name="Xdfb7003438d5b0250301ef54de94527e33c579c"/>
    <w:p>
      <w:pPr>
        <w:pStyle w:val="Titre3"/>
      </w:pPr>
      <w:r>
        <w:t xml:space="preserve">Quais são as fontes de ideias para gerar hipóteses científicas?</w:t>
      </w:r>
    </w:p>
    <w:p>
      <w:pPr>
        <w:numPr>
          <w:ilvl w:val="0"/>
          <w:numId w:val="1265"/>
        </w:numPr>
      </w:pPr>
      <w:r>
        <w:t xml:space="preserve">Revisão das práticas atuais.</w:t>
      </w:r>
      <w:hyperlink w:anchor="ref-Vandenbroucke2018">
        <w:r>
          <w:rPr>
            <w:rStyle w:val="Lienhypertexte"/>
            <w:vertAlign w:val="superscript"/>
          </w:rPr>
          <w:t xml:space="preserve">191</w:t>
        </w:r>
      </w:hyperlink>
    </w:p>
    <w:p>
      <w:pPr>
        <w:numPr>
          <w:ilvl w:val="0"/>
          <w:numId w:val="1265"/>
        </w:numPr>
      </w:pPr>
      <w:r>
        <w:t xml:space="preserve">Desafio a ideias aceitas.</w:t>
      </w:r>
      <w:hyperlink w:anchor="ref-Vandenbroucke2018">
        <w:r>
          <w:rPr>
            <w:rStyle w:val="Lienhypertexte"/>
            <w:vertAlign w:val="superscript"/>
          </w:rPr>
          <w:t xml:space="preserve">191</w:t>
        </w:r>
      </w:hyperlink>
    </w:p>
    <w:p>
      <w:pPr>
        <w:numPr>
          <w:ilvl w:val="0"/>
          <w:numId w:val="1265"/>
        </w:numPr>
      </w:pPr>
      <w:r>
        <w:t xml:space="preserve">Conflito entre ideias divergentes.</w:t>
      </w:r>
      <w:hyperlink w:anchor="ref-Vandenbroucke2018">
        <w:r>
          <w:rPr>
            <w:rStyle w:val="Lienhypertexte"/>
            <w:vertAlign w:val="superscript"/>
          </w:rPr>
          <w:t xml:space="preserve">191</w:t>
        </w:r>
      </w:hyperlink>
    </w:p>
    <w:p>
      <w:pPr>
        <w:numPr>
          <w:ilvl w:val="0"/>
          <w:numId w:val="1265"/>
        </w:numPr>
      </w:pPr>
      <w:r>
        <w:t xml:space="preserve">Variações regionais, temporais e populacionais.</w:t>
      </w:r>
      <w:hyperlink w:anchor="ref-Vandenbroucke2018">
        <w:r>
          <w:rPr>
            <w:rStyle w:val="Lienhypertexte"/>
            <w:vertAlign w:val="superscript"/>
          </w:rPr>
          <w:t xml:space="preserve">191</w:t>
        </w:r>
      </w:hyperlink>
    </w:p>
    <w:p>
      <w:pPr>
        <w:numPr>
          <w:ilvl w:val="0"/>
          <w:numId w:val="1265"/>
        </w:numPr>
      </w:pPr>
      <w:r>
        <w:t xml:space="preserve">Experiências dos próprios pesquisadores.</w:t>
      </w:r>
      <w:hyperlink w:anchor="ref-Vandenbroucke2018">
        <w:r>
          <w:rPr>
            <w:rStyle w:val="Lienhypertexte"/>
            <w:vertAlign w:val="superscript"/>
          </w:rPr>
          <w:t xml:space="preserve">191</w:t>
        </w:r>
      </w:hyperlink>
    </w:p>
    <w:p>
      <w:pPr>
        <w:numPr>
          <w:ilvl w:val="0"/>
          <w:numId w:val="1265"/>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87"/>
    <w:bookmarkEnd w:id="488"/>
    <w:bookmarkStart w:id="492" w:name="hipóteses-estatísticas"/>
    <w:p>
      <w:pPr>
        <w:pStyle w:val="Titre2"/>
      </w:pPr>
      <w:r>
        <w:t xml:space="preserve">Hipóteses estatísticas</w:t>
      </w:r>
    </w:p>
    <w:p>
      <w:pPr>
        <w:pStyle w:val="FirstParagraph"/>
      </w:pPr>
    </w:p>
    <w:bookmarkStart w:id="489" w:name="o-que-é-hipótese-nula"/>
    <w:p>
      <w:pPr>
        <w:pStyle w:val="Titre3"/>
      </w:pPr>
      <w:r>
        <w:t xml:space="preserve">O que é hipótese nula?</w:t>
      </w:r>
    </w:p>
    <w:p>
      <w:pPr>
        <w:pStyle w:val="Compact"/>
        <w:numPr>
          <w:ilvl w:val="0"/>
          <w:numId w:val="126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89"/>
    <w:bookmarkStart w:id="490" w:name="o-que-é-hipótese-alternativa"/>
    <w:p>
      <w:pPr>
        <w:pStyle w:val="Titre3"/>
      </w:pPr>
      <w:r>
        <w:t xml:space="preserve">O que é hipótese alternativa?</w:t>
      </w:r>
    </w:p>
    <w:p>
      <w:pPr>
        <w:pStyle w:val="Compact"/>
        <w:numPr>
          <w:ilvl w:val="0"/>
          <w:numId w:val="126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0"/>
    <w:bookmarkStart w:id="491" w:name="qual-hipótese-está-sendo-testada"/>
    <w:p>
      <w:pPr>
        <w:pStyle w:val="Titre3"/>
      </w:pPr>
      <w:r>
        <w:t xml:space="preserve">Qual hipótese está sendo testada?</w:t>
      </w:r>
    </w:p>
    <w:p>
      <w:pPr>
        <w:numPr>
          <w:ilvl w:val="0"/>
          <w:numId w:val="126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6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6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6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1"/>
    <w:bookmarkEnd w:id="492"/>
    <w:bookmarkStart w:id="500" w:name="testes-de-hipóteses"/>
    <w:p>
      <w:pPr>
        <w:pStyle w:val="Titre2"/>
      </w:pPr>
      <w:r>
        <w:t xml:space="preserve">Testes de hipóteses</w:t>
      </w:r>
    </w:p>
    <w:p>
      <w:pPr>
        <w:pStyle w:val="FirstParagraph"/>
      </w:pPr>
    </w:p>
    <w:bookmarkStart w:id="493" w:name="quais-são-os-tipos-de-teste-de-hipóteses"/>
    <w:p>
      <w:pPr>
        <w:pStyle w:val="Titre3"/>
      </w:pPr>
      <w:r>
        <w:t xml:space="preserve">Quais são os tipos de teste de hipóteses?</w:t>
      </w:r>
    </w:p>
    <w:p>
      <w:pPr>
        <w:numPr>
          <w:ilvl w:val="0"/>
          <w:numId w:val="1269"/>
        </w:numPr>
      </w:pPr>
      <w:r>
        <w:t xml:space="preserve">Teste (clássico) de significância da hipótese nula.</w:t>
      </w:r>
      <w:hyperlink w:anchor="ref-lakens2018">
        <w:r>
          <w:rPr>
            <w:rStyle w:val="Lienhypertexte"/>
            <w:vertAlign w:val="superscript"/>
          </w:rPr>
          <w:t xml:space="preserve">192</w:t>
        </w:r>
      </w:hyperlink>
    </w:p>
    <w:p>
      <w:pPr>
        <w:numPr>
          <w:ilvl w:val="0"/>
          <w:numId w:val="1269"/>
        </w:numPr>
      </w:pPr>
      <w:r>
        <w:t xml:space="preserve">Teste de mínimos efeitos.</w:t>
      </w:r>
      <w:hyperlink w:anchor="ref-lakens2018">
        <w:r>
          <w:rPr>
            <w:rStyle w:val="Lienhypertexte"/>
            <w:vertAlign w:val="superscript"/>
          </w:rPr>
          <w:t xml:space="preserve">192</w:t>
        </w:r>
      </w:hyperlink>
    </w:p>
    <w:p>
      <w:pPr>
        <w:numPr>
          <w:ilvl w:val="0"/>
          <w:numId w:val="1269"/>
        </w:numPr>
      </w:pPr>
      <w:r>
        <w:t xml:space="preserve">Teste de equivalência.</w:t>
      </w:r>
      <w:hyperlink w:anchor="ref-lakens2018">
        <w:r>
          <w:rPr>
            <w:rStyle w:val="Lienhypertexte"/>
            <w:vertAlign w:val="superscript"/>
          </w:rPr>
          <w:t xml:space="preserve">192</w:t>
        </w:r>
      </w:hyperlink>
    </w:p>
    <w:p>
      <w:pPr>
        <w:numPr>
          <w:ilvl w:val="0"/>
          <w:numId w:val="1269"/>
        </w:numPr>
      </w:pPr>
      <w:r>
        <w:t xml:space="preserve">Teste de inferioridade.</w:t>
      </w:r>
      <w:hyperlink w:anchor="ref-lakens2018">
        <w:r>
          <w:rPr>
            <w:rStyle w:val="Lienhypertexte"/>
            <w:vertAlign w:val="superscript"/>
          </w:rPr>
          <w:t xml:space="preserve">192</w:t>
        </w:r>
      </w:hyperlink>
    </w:p>
    <w:p>
      <w:pPr>
        <w:numPr>
          <w:ilvl w:val="0"/>
          <w:numId w:val="1269"/>
        </w:numPr>
      </w:pPr>
      <w:r>
        <w:t xml:space="preserve">Teste de não-inferioridade.</w:t>
      </w:r>
      <w:hyperlink w:anchor="ref-REF">
        <w:r>
          <w:rPr>
            <w:rStyle w:val="Lienhypertexte"/>
            <w:b/>
            <w:bCs/>
            <w:vertAlign w:val="superscript"/>
          </w:rPr>
          <w:t xml:space="preserve">REF?</w:t>
        </w:r>
      </w:hyperlink>
    </w:p>
    <w:p>
      <w:pPr>
        <w:numPr>
          <w:ilvl w:val="0"/>
          <w:numId w:val="1269"/>
        </w:numPr>
      </w:pPr>
      <w:r>
        <w:t xml:space="preserve">Teste de superioridade.</w:t>
      </w:r>
      <w:hyperlink w:anchor="ref-REF">
        <w:r>
          <w:rPr>
            <w:rStyle w:val="Lienhypertexte"/>
            <w:b/>
            <w:bCs/>
            <w:vertAlign w:val="superscript"/>
          </w:rPr>
          <w:t xml:space="preserve">REF?</w:t>
        </w:r>
      </w:hyperlink>
    </w:p>
    <w:p>
      <w:pPr>
        <w:pStyle w:val="FirstParagraph"/>
      </w:pPr>
    </w:p>
    <w:bookmarkEnd w:id="493"/>
    <w:bookmarkStart w:id="494" w:name="o-que-é-uma-família-de-hipóteses"/>
    <w:p>
      <w:pPr>
        <w:pStyle w:val="Titre3"/>
      </w:pPr>
      <w:r>
        <w:t xml:space="preserve">O que é uma família de hipóteses?</w:t>
      </w:r>
    </w:p>
    <w:p>
      <w:pPr>
        <w:pStyle w:val="Compact"/>
        <w:numPr>
          <w:ilvl w:val="0"/>
          <w:numId w:val="1270"/>
        </w:numPr>
      </w:pPr>
      <w:r>
        <w:t xml:space="preserve">.</w:t>
      </w:r>
      <w:hyperlink w:anchor="ref-REF">
        <w:r>
          <w:rPr>
            <w:rStyle w:val="Lienhypertexte"/>
            <w:b/>
            <w:bCs/>
            <w:vertAlign w:val="superscript"/>
          </w:rPr>
          <w:t xml:space="preserve">REF?</w:t>
        </w:r>
      </w:hyperlink>
    </w:p>
    <w:p>
      <w:pPr>
        <w:pStyle w:val="FirstParagraph"/>
      </w:pPr>
    </w:p>
    <w:bookmarkEnd w:id="494"/>
    <w:bookmarkStart w:id="49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1"/>
        </w:numPr>
      </w:pPr>
      <w:r>
        <w:t xml:space="preserve">.</w:t>
      </w:r>
      <w:hyperlink w:anchor="ref-REF">
        <w:r>
          <w:rPr>
            <w:rStyle w:val="Lienhypertexte"/>
            <w:b/>
            <w:bCs/>
            <w:vertAlign w:val="superscript"/>
          </w:rPr>
          <w:t xml:space="preserve">REF?</w:t>
        </w:r>
      </w:hyperlink>
    </w:p>
    <w:p>
      <w:pPr>
        <w:pStyle w:val="FirstParagraph"/>
      </w:pPr>
    </w:p>
    <w:bookmarkEnd w:id="495"/>
    <w:bookmarkStart w:id="497" w:name="Xfe5c990c02213d4887c088d36dee77a68403457"/>
    <w:p>
      <w:pPr>
        <w:pStyle w:val="Titre3"/>
      </w:pPr>
      <w:r>
        <w:t xml:space="preserve">Como ajustar a análise inferencial para hipóteses múltiplas?</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96">
        <w:r>
          <w:rPr>
            <w:rStyle w:val="Lienhypertexte"/>
            <w:i/>
            <w:iCs/>
          </w:rPr>
          <w:t xml:space="preserve">p.adjust</w:t>
        </w:r>
      </w:hyperlink>
      <w:r>
        <w:t xml:space="preserve"> </w:t>
      </w:r>
      <w:r>
        <w:t xml:space="preserve">para ajustar o P-valor utilizando diversos métodos.</w:t>
      </w:r>
    </w:p>
    <w:p>
      <w:pPr>
        <w:pStyle w:val="Corpsdetexte"/>
      </w:pPr>
    </w:p>
    <w:bookmarkEnd w:id="497"/>
    <w:bookmarkStart w:id="498" w:name="o-que-são-testes-unicaudais-e-bicaudais"/>
    <w:p>
      <w:pPr>
        <w:pStyle w:val="Titre3"/>
      </w:pPr>
      <w:r>
        <w:t xml:space="preserve">O que são testes unicaudais e bicaudais?</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f1d5eb-e6fe-47ee-8484-3f4088c2c1e9"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f1d5eb-e6fe-47ee-8484-3f4088c2c1e9"/>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38e866-fb67-4377-872d-6ad4956a94b3"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38e866-fb67-4377-872d-6ad4956a94b3"/>
      <w:r>
        <w:rPr>
          <w:rFonts/>
          <w:b w:val="true"/>
        </w:rPr>
        <w:t xml:space="preserve">: </w:t>
      </w:r>
      <w:r>
        <w:t xml:space="preserve">Representação gráfica de um teste de hipótese (bicaudal).</w:t>
      </w:r>
    </w:p>
    <w:p>
      <w:pPr>
        <w:pStyle w:val="Corpsdetexte"/>
      </w:pPr>
    </w:p>
    <w:bookmarkEnd w:id="498"/>
    <w:bookmarkStart w:id="499" w:name="o-que-reportar-após-um-teste-de-hipótese"/>
    <w:p>
      <w:pPr>
        <w:pStyle w:val="Titre3"/>
      </w:pPr>
      <w:r>
        <w:t xml:space="preserve">O que reportar após um teste de hipótese?</w:t>
      </w:r>
    </w:p>
    <w:p>
      <w:pPr>
        <w:numPr>
          <w:ilvl w:val="0"/>
          <w:numId w:val="1274"/>
        </w:numPr>
      </w:pPr>
      <w:r>
        <w:t xml:space="preserve">P-valores, como estimativa da significância estatística.</w:t>
      </w:r>
      <w:hyperlink w:anchor="ref-Sullivan2012">
        <w:r>
          <w:rPr>
            <w:rStyle w:val="Lienhypertexte"/>
            <w:vertAlign w:val="superscript"/>
          </w:rPr>
          <w:t xml:space="preserve">193</w:t>
        </w:r>
      </w:hyperlink>
    </w:p>
    <w:p>
      <w:pPr>
        <w:numPr>
          <w:ilvl w:val="0"/>
          <w:numId w:val="1274"/>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499"/>
    <w:bookmarkEnd w:id="500"/>
    <w:bookmarkStart w:id="523" w:name="poder-do-teste"/>
    <w:p>
      <w:pPr>
        <w:pStyle w:val="Titre2"/>
      </w:pPr>
      <w:r>
        <w:t xml:space="preserve">Poder do teste</w:t>
      </w:r>
    </w:p>
    <w:p>
      <w:pPr>
        <w:pStyle w:val="FirstParagraph"/>
      </w:pPr>
    </w:p>
    <w:bookmarkStart w:id="501" w:name="o-que-é-poder-do-teste"/>
    <w:p>
      <w:pPr>
        <w:pStyle w:val="Titre3"/>
      </w:pPr>
      <w:r>
        <w:t xml:space="preserve">O que é poder do teste?</w:t>
      </w:r>
    </w:p>
    <w:p>
      <w:pPr>
        <w:numPr>
          <w:ilvl w:val="0"/>
          <w:numId w:val="127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7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1"/>
    <w:bookmarkStart w:id="502" w:name="o-que-é-análise-de-poder-do-teste"/>
    <w:p>
      <w:pPr>
        <w:pStyle w:val="Titre3"/>
      </w:pPr>
      <w:r>
        <w:t xml:space="preserve">O que é análise de poder do teste?</w:t>
      </w:r>
    </w:p>
    <w:p>
      <w:pPr>
        <w:numPr>
          <w:ilvl w:val="0"/>
          <w:numId w:val="127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7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7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02"/>
    <w:bookmarkStart w:id="520" w:name="X1b58a0fe2559df0bd935b9b151e552b13557fb7"/>
    <w:p>
      <w:pPr>
        <w:pStyle w:val="Titre3"/>
      </w:pPr>
      <w:r>
        <w:t xml:space="preserve">Quando realizar a análise de poder do teste?</w:t>
      </w:r>
    </w:p>
    <w:p>
      <w:pPr>
        <w:numPr>
          <w:ilvl w:val="0"/>
          <w:numId w:val="127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7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1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0"/>
    <w:bookmarkStart w:id="52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7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1"/>
    <w:bookmarkStart w:id="522" w:name="X8dfd7762976cbd8b0d784317912479c16adad9a"/>
    <w:p>
      <w:pPr>
        <w:pStyle w:val="Titre3"/>
      </w:pPr>
      <w:r>
        <w:t xml:space="preserve">O que pode ser realizado ao invés da análise de poder?</w:t>
      </w:r>
    </w:p>
    <w:p>
      <w:pPr>
        <w:pStyle w:val="Compact"/>
        <w:numPr>
          <w:ilvl w:val="0"/>
          <w:numId w:val="127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22"/>
    <w:bookmarkEnd w:id="523"/>
    <w:bookmarkStart w:id="527" w:name="inferência-visual"/>
    <w:p>
      <w:pPr>
        <w:pStyle w:val="Titre2"/>
      </w:pPr>
      <w:r>
        <w:t xml:space="preserve">Inferência visual</w:t>
      </w:r>
    </w:p>
    <w:p>
      <w:pPr>
        <w:pStyle w:val="FirstParagraph"/>
      </w:pPr>
    </w:p>
    <w:bookmarkStart w:id="524" w:name="o-que-é-inferência-visual"/>
    <w:p>
      <w:pPr>
        <w:pStyle w:val="Titre3"/>
      </w:pPr>
      <w:r>
        <w:t xml:space="preserve">O que é inferência visual?</w:t>
      </w:r>
    </w:p>
    <w:p>
      <w:pPr>
        <w:numPr>
          <w:ilvl w:val="0"/>
          <w:numId w:val="1280"/>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4"/>
    <w:bookmarkStart w:id="525" w:name="X71152c4b35676e4fceee0fca74ebdd8f7051996"/>
    <w:p>
      <w:pPr>
        <w:pStyle w:val="Titre3"/>
      </w:pPr>
      <w:r>
        <w:t xml:space="preserve">Por que usar intervalos de confiança para inferência visual?</w:t>
      </w:r>
    </w:p>
    <w:p>
      <w:pPr>
        <w:numPr>
          <w:ilvl w:val="0"/>
          <w:numId w:val="1281"/>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5"/>
    <w:bookmarkStart w:id="526" w:name="Xb13d043071173d415c67ab38ad76ac5fce2c643"/>
    <w:p>
      <w:pPr>
        <w:pStyle w:val="Titre3"/>
      </w:pPr>
      <w:r>
        <w:t xml:space="preserve">Como interpretar intervalos de confiança em uma figura?</w:t>
      </w:r>
    </w:p>
    <w:p>
      <w:pPr>
        <w:numPr>
          <w:ilvl w:val="0"/>
          <w:numId w:val="128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2"/>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26"/>
    <w:bookmarkEnd w:id="527"/>
    <w:bookmarkStart w:id="532" w:name="interpretação-de-análise-inferencial"/>
    <w:p>
      <w:pPr>
        <w:pStyle w:val="Titre2"/>
      </w:pPr>
      <w:r>
        <w:t xml:space="preserve">Interpretação de análise inferencial</w:t>
      </w:r>
    </w:p>
    <w:p>
      <w:pPr>
        <w:pStyle w:val="FirstParagraph"/>
      </w:pPr>
    </w:p>
    <w:bookmarkStart w:id="528" w:name="como-interpretar-uma-análise-inferencial"/>
    <w:p>
      <w:pPr>
        <w:pStyle w:val="Titre3"/>
      </w:pPr>
      <w:r>
        <w:t xml:space="preserve">Como interpretar uma análise inferencial?</w:t>
      </w:r>
    </w:p>
    <w:p>
      <w:pPr>
        <w:numPr>
          <w:ilvl w:val="0"/>
          <w:numId w:val="128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3"/>
        </w:numPr>
      </w:pPr>
      <w:r>
        <w:t xml:space="preserve">Análise Bayesiana.</w:t>
      </w:r>
      <w:hyperlink w:anchor="ref-goodman2016">
        <w:r>
          <w:rPr>
            <w:rStyle w:val="Lienhypertexte"/>
            <w:vertAlign w:val="superscript"/>
          </w:rPr>
          <w:t xml:space="preserve">200</w:t>
        </w:r>
      </w:hyperlink>
    </w:p>
    <w:p>
      <w:pPr>
        <w:pStyle w:val="FirstParagraph"/>
      </w:pPr>
    </w:p>
    <w:bookmarkEnd w:id="528"/>
    <w:bookmarkStart w:id="529"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8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8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29"/>
    <w:bookmarkStart w:id="530" w:name="X0a374f5ca87d5a5532aef43fa75edc2af23f8cf"/>
    <w:p>
      <w:pPr>
        <w:pStyle w:val="Titre3"/>
      </w:pPr>
      <w:r>
        <w:t xml:space="preserve">Qual a importância de resultados</w:t>
      </w:r>
      <w:r>
        <w:t xml:space="preserve"> </w:t>
      </w:r>
      <w:r>
        <w:t xml:space="preserve">‘negativos’</w:t>
      </w:r>
      <w:r>
        <w:t xml:space="preserve">?</w:t>
      </w:r>
    </w:p>
    <w:p>
      <w:pPr>
        <w:numPr>
          <w:ilvl w:val="0"/>
          <w:numId w:val="1285"/>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85"/>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0"/>
    <w:bookmarkStart w:id="531" w:name="Xe2b18739c32a6410e5eb50c4f28a45b9d33c2da"/>
    <w:p>
      <w:pPr>
        <w:pStyle w:val="Titre3"/>
      </w:pPr>
      <w:r>
        <w:t xml:space="preserve">Resultados inconclusivos: Ausência de evidência ou evidência de ausência?</w:t>
      </w:r>
    </w:p>
    <w:p>
      <w:pPr>
        <w:numPr>
          <w:ilvl w:val="0"/>
          <w:numId w:val="128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8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8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1"/>
    <w:bookmarkEnd w:id="532"/>
    <w:bookmarkStart w:id="537" w:name="erros-de-inferência"/>
    <w:p>
      <w:pPr>
        <w:pStyle w:val="Titre2"/>
      </w:pPr>
      <w:r>
        <w:t xml:space="preserve">Erros de inferência</w:t>
      </w:r>
    </w:p>
    <w:p>
      <w:pPr>
        <w:pStyle w:val="FirstParagraph"/>
      </w:pPr>
    </w:p>
    <w:bookmarkStart w:id="533" w:name="X2ee2727e337a4aac4d6020bee661b1c2a101348"/>
    <w:p>
      <w:pPr>
        <w:pStyle w:val="Titre3"/>
      </w:pPr>
      <w:r>
        <w:t xml:space="preserve">O que são erros de inferência estatística?</w:t>
      </w:r>
    </w:p>
    <w:p>
      <w:pPr>
        <w:pStyle w:val="Compact"/>
        <w:numPr>
          <w:ilvl w:val="0"/>
          <w:numId w:val="128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33"/>
    <w:bookmarkStart w:id="534" w:name="o-que-são-erros-tipo-i-e-tipo-ii"/>
    <w:p>
      <w:pPr>
        <w:pStyle w:val="Titre3"/>
      </w:pPr>
      <w:r>
        <w:t xml:space="preserve">O que são erros Tipo I e Tipo II?</w:t>
      </w:r>
    </w:p>
    <w:p>
      <w:pPr>
        <w:numPr>
          <w:ilvl w:val="0"/>
          <w:numId w:val="128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8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941fad-164a-4077-8c68-e4fbad02567d"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941fad-164a-4077-8c68-e4fbad02567d"/>
      <w:r>
        <w:rPr>
          <w:rFonts/>
          <w:b w:val="true"/>
        </w:rPr>
        <w:t xml:space="preserve">: </w:t>
      </w:r>
      <w:r>
        <w:t xml:space="preserve">Representação gráfica dos erros tipo I e tipo II em um teste de hipótese (bicaudal).</w:t>
      </w:r>
    </w:p>
    <w:p>
      <w:pPr>
        <w:pStyle w:val="Corpsdetexte"/>
      </w:pPr>
    </w:p>
    <w:bookmarkEnd w:id="534"/>
    <w:bookmarkStart w:id="536" w:name="o-que-são-erros-tipo-s-e-tipo-m"/>
    <w:p>
      <w:pPr>
        <w:pStyle w:val="Titre3"/>
      </w:pPr>
      <w:r>
        <w:t xml:space="preserve">O que são erros Tipo S e Tipo M?</w:t>
      </w:r>
    </w:p>
    <w:p>
      <w:pPr>
        <w:pStyle w:val="Compact"/>
        <w:numPr>
          <w:ilvl w:val="0"/>
          <w:numId w:val="128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476fc3-0c38-4aa8-af2f-d11abb42948a"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476fc3-0c38-4aa8-af2f-d11abb42948a"/>
      <w:r>
        <w:rPr>
          <w:rFonts/>
          <w:b w:val="true"/>
        </w:rPr>
        <w:t xml:space="preserve">: </w:t>
      </w:r>
      <w:r>
        <w:t xml:space="preserve">Representação gráfica do erro tipo S (sinal) em um teste de hipótese (bicaudal).</w:t>
      </w:r>
    </w:p>
    <w:p>
      <w:pPr>
        <w:pStyle w:val="Corpsdetexte"/>
      </w:pPr>
    </w:p>
    <w:p>
      <w:pPr>
        <w:pStyle w:val="Compact"/>
        <w:numPr>
          <w:ilvl w:val="0"/>
          <w:numId w:val="129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fa3aae-21e6-4c75-aa7d-ec7ad2341cf0"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fa3aae-21e6-4c75-aa7d-ec7ad2341cf0"/>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35" w:name="citation"/>
      <w:bookmarkEnd w:id="535"/>
    </w:p>
    <w:p>
      <w:pPr>
        <w:pStyle w:val="Corpsdetexte"/>
      </w:pPr>
    </w:p>
    <w:bookmarkEnd w:id="536"/>
    <w:bookmarkEnd w:id="537"/>
    <w:bookmarkEnd w:id="538"/>
    <w:bookmarkStart w:id="583" w:name="tamanhoefeito-pvalor"/>
    <w:p>
      <w:pPr>
        <w:pStyle w:val="Titre1"/>
      </w:pPr>
      <w:r>
        <w:rPr>
          <w:b/>
          <w:bCs/>
        </w:rPr>
        <w:t xml:space="preserve">Tamanho do efeito e P-valor</w:t>
      </w:r>
    </w:p>
    <w:p>
      <w:pPr>
        <w:pStyle w:val="FirstParagraph"/>
      </w:pPr>
    </w:p>
    <w:bookmarkStart w:id="546" w:name="tamanho-do-efeito"/>
    <w:p>
      <w:pPr>
        <w:pStyle w:val="Titre2"/>
      </w:pPr>
      <w:r>
        <w:t xml:space="preserve">Tamanho do efeito</w:t>
      </w:r>
    </w:p>
    <w:p>
      <w:pPr>
        <w:pStyle w:val="FirstParagraph"/>
      </w:pPr>
    </w:p>
    <w:bookmarkStart w:id="539" w:name="o-que-é-o-tamanho-do-efeito"/>
    <w:p>
      <w:pPr>
        <w:pStyle w:val="Titre3"/>
      </w:pPr>
      <w:r>
        <w:t xml:space="preserve">O que é o tamanho do efeito?</w:t>
      </w:r>
    </w:p>
    <w:p>
      <w:pPr>
        <w:pStyle w:val="Compact"/>
        <w:numPr>
          <w:ilvl w:val="0"/>
          <w:numId w:val="129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39"/>
    <w:bookmarkStart w:id="540" w:name="quais-são-os-tipos-de-tamanho-do-efeito"/>
    <w:p>
      <w:pPr>
        <w:pStyle w:val="Titre3"/>
      </w:pPr>
      <w:r>
        <w:t xml:space="preserve">Quais são os tipos de tamanho do efeito?</w:t>
      </w:r>
    </w:p>
    <w:p>
      <w:pPr>
        <w:numPr>
          <w:ilvl w:val="0"/>
          <w:numId w:val="1292"/>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3"/>
        </w:numPr>
      </w:pPr>
      <w:r>
        <w:t xml:space="preserve">Cohen’s d</w:t>
      </w:r>
    </w:p>
    <w:p>
      <w:pPr>
        <w:numPr>
          <w:ilvl w:val="1"/>
          <w:numId w:val="1293"/>
        </w:numPr>
      </w:pPr>
      <w:r>
        <w:t xml:space="preserve">Glass’s</w:t>
      </w:r>
      <w:r>
        <w:t xml:space="preserve"> </w:t>
      </w:r>
      <m:oMath>
        <m:r>
          <m:t>Δ</m:t>
        </m:r>
      </m:oMath>
    </w:p>
    <w:p>
      <w:pPr>
        <w:numPr>
          <w:ilvl w:val="1"/>
          <w:numId w:val="129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3"/>
        </w:numPr>
      </w:pPr>
      <w:r>
        <w:t xml:space="preserve">Risco relativo ou razão de risco (</w:t>
      </w:r>
      <m:oMath>
        <m:r>
          <m:t>R</m:t>
        </m:r>
        <m:r>
          <m:t>R</m:t>
        </m:r>
      </m:oMath>
      <w:r>
        <w:t xml:space="preserve">)</w:t>
      </w:r>
    </w:p>
    <w:p>
      <w:pPr>
        <w:numPr>
          <w:ilvl w:val="0"/>
          <w:numId w:val="1292"/>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94"/>
        </w:numPr>
      </w:pPr>
      <w:r>
        <w:t xml:space="preserve">Coeficiente de determinação (</w:t>
      </w:r>
      <m:oMath>
        <m:sSup>
          <m:e>
            <m:r>
              <m:t>R</m:t>
            </m:r>
          </m:e>
          <m:sup>
            <m:r>
              <m:t>2</m:t>
            </m:r>
          </m:sup>
        </m:sSup>
      </m:oMath>
      <w:r>
        <w:t xml:space="preserve">)</w:t>
      </w:r>
    </w:p>
    <w:p>
      <w:pPr>
        <w:pStyle w:val="FirstParagraph"/>
      </w:pPr>
    </w:p>
    <w:bookmarkEnd w:id="540"/>
    <w:bookmarkStart w:id="541" w:name="X59b84fc12ee4155f36dfb0ba9b6c468e97b5d54"/>
    <w:p>
      <w:pPr>
        <w:pStyle w:val="Titre3"/>
      </w:pPr>
      <w:r>
        <w:t xml:space="preserve">Como converter um tamanho de efeito em outro?</w:t>
      </w:r>
    </w:p>
    <w:p>
      <w:pPr>
        <w:pStyle w:val="Compact"/>
        <w:numPr>
          <w:ilvl w:val="0"/>
          <w:numId w:val="1295"/>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1"/>
    <w:bookmarkStart w:id="545" w:name="como-interpretar-um-tamanho-do-efeito"/>
    <w:p>
      <w:pPr>
        <w:pStyle w:val="Titre3"/>
      </w:pPr>
      <w:r>
        <w:t xml:space="preserve">Como interpretar um tamanho do efeito?</w:t>
      </w:r>
    </w:p>
    <w:p>
      <w:pPr>
        <w:pStyle w:val="Compact"/>
        <w:numPr>
          <w:ilvl w:val="0"/>
          <w:numId w:val="1296"/>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4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45"/>
    <w:bookmarkEnd w:id="546"/>
    <w:bookmarkStart w:id="548" w:name="efeito-fixo"/>
    <w:p>
      <w:pPr>
        <w:pStyle w:val="Titre2"/>
      </w:pPr>
      <w:r>
        <w:t xml:space="preserve">Efeito fixo</w:t>
      </w:r>
    </w:p>
    <w:p>
      <w:pPr>
        <w:pStyle w:val="FirstParagraph"/>
      </w:pPr>
    </w:p>
    <w:bookmarkStart w:id="547" w:name="o-que-é-efeito-fixo"/>
    <w:p>
      <w:pPr>
        <w:pStyle w:val="Titre3"/>
      </w:pPr>
      <w:r>
        <w:t xml:space="preserve">O que é efeito fixo?</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bookmarkEnd w:id="547"/>
    <w:bookmarkEnd w:id="548"/>
    <w:bookmarkStart w:id="550" w:name="efeito-aleatório"/>
    <w:p>
      <w:pPr>
        <w:pStyle w:val="Titre2"/>
      </w:pPr>
      <w:r>
        <w:t xml:space="preserve">Efeito aleatório</w:t>
      </w:r>
    </w:p>
    <w:p>
      <w:pPr>
        <w:pStyle w:val="FirstParagraph"/>
      </w:pPr>
    </w:p>
    <w:bookmarkStart w:id="549" w:name="o-que-é-efeito-aleatório"/>
    <w:p>
      <w:pPr>
        <w:pStyle w:val="Titre3"/>
      </w:pPr>
      <w:r>
        <w:t xml:space="preserve">O que é efeito aleatório?</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bookmarkEnd w:id="549"/>
    <w:bookmarkEnd w:id="550"/>
    <w:bookmarkStart w:id="552" w:name="efeito-principal"/>
    <w:p>
      <w:pPr>
        <w:pStyle w:val="Titre2"/>
      </w:pPr>
      <w:r>
        <w:t xml:space="preserve">Efeito principal</w:t>
      </w:r>
    </w:p>
    <w:p>
      <w:pPr>
        <w:pStyle w:val="FirstParagraph"/>
      </w:pPr>
    </w:p>
    <w:bookmarkStart w:id="551" w:name="o-que-é-efeito-principal"/>
    <w:p>
      <w:pPr>
        <w:pStyle w:val="Titre3"/>
      </w:pPr>
      <w:r>
        <w:t xml:space="preserve">O que é efeito principal?</w:t>
      </w:r>
    </w:p>
    <w:p>
      <w:pPr>
        <w:pStyle w:val="Compact"/>
        <w:numPr>
          <w:ilvl w:val="0"/>
          <w:numId w:val="1299"/>
        </w:numPr>
      </w:pPr>
      <w:r>
        <w:t xml:space="preserve">.</w:t>
      </w:r>
      <w:hyperlink w:anchor="ref-Bours2023">
        <w:r>
          <w:rPr>
            <w:rStyle w:val="Lienhypertexte"/>
            <w:vertAlign w:val="superscript"/>
          </w:rPr>
          <w:t xml:space="preserve">208</w:t>
        </w:r>
      </w:hyperlink>
    </w:p>
    <w:p>
      <w:pPr>
        <w:pStyle w:val="FirstParagraph"/>
      </w:pPr>
    </w:p>
    <w:bookmarkEnd w:id="551"/>
    <w:bookmarkEnd w:id="552"/>
    <w:bookmarkStart w:id="555" w:name="efeito-de-modificação"/>
    <w:p>
      <w:pPr>
        <w:pStyle w:val="Titre2"/>
      </w:pPr>
      <w:r>
        <w:t xml:space="preserve">Efeito de modificação</w:t>
      </w:r>
    </w:p>
    <w:p>
      <w:pPr>
        <w:pStyle w:val="FirstParagraph"/>
      </w:pPr>
    </w:p>
    <w:bookmarkStart w:id="553" w:name="o-que-é-um-modificador-de-efeito"/>
    <w:p>
      <w:pPr>
        <w:pStyle w:val="Titre3"/>
      </w:pPr>
      <w:r>
        <w:t xml:space="preserve">O que é um modificador de efeito?</w:t>
      </w:r>
    </w:p>
    <w:p>
      <w:pPr>
        <w:pStyle w:val="Compact"/>
        <w:numPr>
          <w:ilvl w:val="0"/>
          <w:numId w:val="1300"/>
        </w:numPr>
      </w:pPr>
      <w:r>
        <w:t xml:space="preserve">.</w:t>
      </w:r>
      <w:hyperlink w:anchor="ref-Bours2023">
        <w:r>
          <w:rPr>
            <w:rStyle w:val="Lienhypertexte"/>
            <w:vertAlign w:val="superscript"/>
          </w:rPr>
          <w:t xml:space="preserve">208</w:t>
        </w:r>
      </w:hyperlink>
    </w:p>
    <w:p>
      <w:pPr>
        <w:pStyle w:val="FirstParagraph"/>
      </w:pPr>
    </w:p>
    <w:bookmarkEnd w:id="553"/>
    <w:bookmarkStart w:id="554" w:name="o-que-é-efeito-de-modificação"/>
    <w:p>
      <w:pPr>
        <w:pStyle w:val="Titre3"/>
      </w:pPr>
      <w:r>
        <w:t xml:space="preserve">O que é efeito de modificação?</w:t>
      </w:r>
    </w:p>
    <w:p>
      <w:pPr>
        <w:pStyle w:val="Compact"/>
        <w:numPr>
          <w:ilvl w:val="0"/>
          <w:numId w:val="1301"/>
        </w:numPr>
      </w:pPr>
      <w:r>
        <w:t xml:space="preserve">.</w:t>
      </w:r>
      <w:hyperlink w:anchor="ref-Bours2023">
        <w:r>
          <w:rPr>
            <w:rStyle w:val="Lienhypertexte"/>
            <w:vertAlign w:val="superscript"/>
          </w:rPr>
          <w:t xml:space="preserve">208</w:t>
        </w:r>
      </w:hyperlink>
    </w:p>
    <w:p>
      <w:pPr>
        <w:pStyle w:val="FirstParagraph"/>
      </w:pPr>
    </w:p>
    <w:bookmarkEnd w:id="554"/>
    <w:bookmarkEnd w:id="555"/>
    <w:bookmarkStart w:id="560" w:name="efeito-de-interação"/>
    <w:p>
      <w:pPr>
        <w:pStyle w:val="Titre2"/>
      </w:pPr>
      <w:r>
        <w:t xml:space="preserve">Efeito de interação</w:t>
      </w:r>
    </w:p>
    <w:p>
      <w:pPr>
        <w:pStyle w:val="FirstParagraph"/>
      </w:pPr>
    </w:p>
    <w:bookmarkStart w:id="559" w:name="o-que-é-efeito-de-interação"/>
    <w:p>
      <w:pPr>
        <w:pStyle w:val="Titre3"/>
      </w:pPr>
      <w:r>
        <w:t xml:space="preserve">O que é efeito de interação?</w:t>
      </w:r>
    </w:p>
    <w:p>
      <w:pPr>
        <w:numPr>
          <w:ilvl w:val="0"/>
          <w:numId w:val="130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2e952f-c05f-4ddd-ad08-bea5e86d9ba3"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2e952f-c05f-4ddd-ad08-bea5e86d9ba3"/>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670ed8-3e4e-40b9-bb82-ccc2fe55bc32"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670ed8-3e4e-40b9-bb82-ccc2fe55bc32"/>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5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5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5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59"/>
    <w:bookmarkEnd w:id="560"/>
    <w:bookmarkStart w:id="566" w:name="efeito-de-mediação"/>
    <w:p>
      <w:pPr>
        <w:pStyle w:val="Titre2"/>
      </w:pPr>
      <w:r>
        <w:t xml:space="preserve">Efeito de mediação</w:t>
      </w:r>
    </w:p>
    <w:p>
      <w:pPr>
        <w:pStyle w:val="FirstParagraph"/>
      </w:pPr>
    </w:p>
    <w:bookmarkStart w:id="561" w:name="o-que-é-um-mediador-de-efeito"/>
    <w:p>
      <w:pPr>
        <w:pStyle w:val="Titre3"/>
      </w:pPr>
      <w:r>
        <w:t xml:space="preserve">O que é um mediador de efeito?</w:t>
      </w:r>
    </w:p>
    <w:p>
      <w:pPr>
        <w:numPr>
          <w:ilvl w:val="0"/>
          <w:numId w:val="1303"/>
        </w:numPr>
      </w:pPr>
      <w:r>
        <w:t xml:space="preserve">.</w:t>
      </w:r>
      <w:hyperlink w:anchor="ref-Baron1986">
        <w:r>
          <w:rPr>
            <w:rStyle w:val="Lienhypertexte"/>
            <w:vertAlign w:val="superscript"/>
          </w:rPr>
          <w:t xml:space="preserve">213</w:t>
        </w:r>
      </w:hyperlink>
    </w:p>
    <w:p>
      <w:pPr>
        <w:numPr>
          <w:ilvl w:val="0"/>
          <w:numId w:val="1303"/>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ediação"/>
    <w:p>
      <w:pPr>
        <w:pStyle w:val="Titre3"/>
      </w:pPr>
      <w:r>
        <w:t xml:space="preserve">O que é efeito de mediação?</w:t>
      </w:r>
    </w:p>
    <w:p>
      <w:pPr>
        <w:numPr>
          <w:ilvl w:val="0"/>
          <w:numId w:val="1304"/>
        </w:numPr>
      </w:pPr>
      <w:r>
        <w:t xml:space="preserve">.</w:t>
      </w:r>
      <w:hyperlink w:anchor="ref-Baron1986">
        <w:r>
          <w:rPr>
            <w:rStyle w:val="Lienhypertexte"/>
            <w:vertAlign w:val="superscript"/>
          </w:rPr>
          <w:t xml:space="preserve">213</w:t>
        </w:r>
      </w:hyperlink>
    </w:p>
    <w:p>
      <w:pPr>
        <w:numPr>
          <w:ilvl w:val="0"/>
          <w:numId w:val="1304"/>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ireto"/>
    <w:p>
      <w:pPr>
        <w:pStyle w:val="Titre3"/>
      </w:pPr>
      <w:r>
        <w:t xml:space="preserve">O que é efeito direto?</w:t>
      </w:r>
    </w:p>
    <w:p>
      <w:pPr>
        <w:numPr>
          <w:ilvl w:val="0"/>
          <w:numId w:val="1305"/>
        </w:numPr>
      </w:pPr>
      <w:r>
        <w:t xml:space="preserve">.</w:t>
      </w:r>
      <w:hyperlink w:anchor="ref-Baron1986">
        <w:r>
          <w:rPr>
            <w:rStyle w:val="Lienhypertexte"/>
            <w:vertAlign w:val="superscript"/>
          </w:rPr>
          <w:t xml:space="preserve">213</w:t>
        </w:r>
      </w:hyperlink>
    </w:p>
    <w:p>
      <w:pPr>
        <w:numPr>
          <w:ilvl w:val="0"/>
          <w:numId w:val="1305"/>
        </w:numPr>
      </w:pPr>
      <w:r>
        <w:t xml:space="preserve">.</w:t>
      </w:r>
      <w:hyperlink w:anchor="ref-Bours2023">
        <w:r>
          <w:rPr>
            <w:rStyle w:val="Lienhypertexte"/>
            <w:vertAlign w:val="superscript"/>
          </w:rPr>
          <w:t xml:space="preserve">208</w:t>
        </w:r>
      </w:hyperlink>
    </w:p>
    <w:p>
      <w:pPr>
        <w:pStyle w:val="FirstParagraph"/>
      </w:pPr>
    </w:p>
    <w:bookmarkEnd w:id="563"/>
    <w:bookmarkStart w:id="564" w:name="o-que-é-efeito-indireto"/>
    <w:p>
      <w:pPr>
        <w:pStyle w:val="Titre3"/>
      </w:pPr>
      <w:r>
        <w:t xml:space="preserve">O que é efeito indireto?</w:t>
      </w:r>
    </w:p>
    <w:p>
      <w:pPr>
        <w:numPr>
          <w:ilvl w:val="0"/>
          <w:numId w:val="1306"/>
        </w:numPr>
      </w:pPr>
      <w:r>
        <w:t xml:space="preserve">.</w:t>
      </w:r>
      <w:hyperlink w:anchor="ref-Baron1986">
        <w:r>
          <w:rPr>
            <w:rStyle w:val="Lienhypertexte"/>
            <w:vertAlign w:val="superscript"/>
          </w:rPr>
          <w:t xml:space="preserve">213</w:t>
        </w:r>
      </w:hyperlink>
    </w:p>
    <w:p>
      <w:pPr>
        <w:numPr>
          <w:ilvl w:val="0"/>
          <w:numId w:val="1306"/>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total"/>
    <w:p>
      <w:pPr>
        <w:pStyle w:val="Titre3"/>
      </w:pPr>
      <w:r>
        <w:t xml:space="preserve">O que é efeito total?</w:t>
      </w:r>
    </w:p>
    <w:p>
      <w:pPr>
        <w:numPr>
          <w:ilvl w:val="0"/>
          <w:numId w:val="1307"/>
        </w:numPr>
      </w:pPr>
      <w:r>
        <w:t xml:space="preserve">.</w:t>
      </w:r>
      <w:hyperlink w:anchor="ref-Baron1986">
        <w:r>
          <w:rPr>
            <w:rStyle w:val="Lienhypertexte"/>
            <w:vertAlign w:val="superscript"/>
          </w:rPr>
          <w:t xml:space="preserve">213</w:t>
        </w:r>
      </w:hyperlink>
    </w:p>
    <w:p>
      <w:pPr>
        <w:numPr>
          <w:ilvl w:val="0"/>
          <w:numId w:val="1307"/>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69" w:name="efeitos-brutos-e-padronizados"/>
    <w:p>
      <w:pPr>
        <w:pStyle w:val="Titre2"/>
      </w:pPr>
      <w:r>
        <w:t xml:space="preserve">Efeitos brutos e padronizados</w:t>
      </w:r>
    </w:p>
    <w:p>
      <w:pPr>
        <w:pStyle w:val="FirstParagraph"/>
      </w:pPr>
    </w:p>
    <w:bookmarkStart w:id="567" w:name="o-que-é-efeito-bruto"/>
    <w:p>
      <w:pPr>
        <w:pStyle w:val="Titre3"/>
      </w:pPr>
      <w:r>
        <w:t xml:space="preserve">O que é efeito bruto?</w:t>
      </w:r>
    </w:p>
    <w:p>
      <w:pPr>
        <w:numPr>
          <w:ilvl w:val="0"/>
          <w:numId w:val="1308"/>
        </w:numPr>
      </w:pPr>
      <w:r>
        <w:t xml:space="preserve">.</w:t>
      </w:r>
      <w:hyperlink w:anchor="ref-greenland1986">
        <w:r>
          <w:rPr>
            <w:rStyle w:val="Lienhypertexte"/>
            <w:vertAlign w:val="superscript"/>
          </w:rPr>
          <w:t xml:space="preserve">214</w:t>
        </w:r>
      </w:hyperlink>
    </w:p>
    <w:p>
      <w:pPr>
        <w:numPr>
          <w:ilvl w:val="0"/>
          <w:numId w:val="1308"/>
        </w:numPr>
      </w:pPr>
      <w:r>
        <w:t xml:space="preserve">.</w:t>
      </w:r>
      <w:hyperlink w:anchor="ref-greenland1991">
        <w:r>
          <w:rPr>
            <w:rStyle w:val="Lienhypertexte"/>
            <w:vertAlign w:val="superscript"/>
          </w:rPr>
          <w:t xml:space="preserve">215</w:t>
        </w:r>
      </w:hyperlink>
    </w:p>
    <w:p>
      <w:pPr>
        <w:pStyle w:val="FirstParagraph"/>
      </w:pPr>
    </w:p>
    <w:bookmarkEnd w:id="567"/>
    <w:bookmarkStart w:id="568" w:name="o-que-é-efeito-padronizado"/>
    <w:p>
      <w:pPr>
        <w:pStyle w:val="Titre3"/>
      </w:pPr>
      <w:r>
        <w:t xml:space="preserve">O que é efeito padronizado?</w:t>
      </w:r>
    </w:p>
    <w:p>
      <w:pPr>
        <w:numPr>
          <w:ilvl w:val="0"/>
          <w:numId w:val="1309"/>
        </w:numPr>
      </w:pPr>
      <w:r>
        <w:t xml:space="preserve">.</w:t>
      </w:r>
      <w:hyperlink w:anchor="ref-greenland1986">
        <w:r>
          <w:rPr>
            <w:rStyle w:val="Lienhypertexte"/>
            <w:vertAlign w:val="superscript"/>
          </w:rPr>
          <w:t xml:space="preserve">214</w:t>
        </w:r>
      </w:hyperlink>
    </w:p>
    <w:p>
      <w:pPr>
        <w:numPr>
          <w:ilvl w:val="0"/>
          <w:numId w:val="1309"/>
        </w:numPr>
      </w:pPr>
      <w:r>
        <w:t xml:space="preserve">.</w:t>
      </w:r>
      <w:hyperlink w:anchor="ref-greenland1991">
        <w:r>
          <w:rPr>
            <w:rStyle w:val="Lienhypertexte"/>
            <w:vertAlign w:val="superscript"/>
          </w:rPr>
          <w:t xml:space="preserve">215</w:t>
        </w:r>
      </w:hyperlink>
    </w:p>
    <w:p>
      <w:pPr>
        <w:pStyle w:val="FirstParagraph"/>
      </w:pPr>
    </w:p>
    <w:bookmarkEnd w:id="568"/>
    <w:bookmarkEnd w:id="569"/>
    <w:bookmarkStart w:id="579" w:name="p-valor"/>
    <w:p>
      <w:pPr>
        <w:pStyle w:val="Titre2"/>
      </w:pPr>
      <w:r>
        <w:t xml:space="preserve">P-valor</w:t>
      </w:r>
    </w:p>
    <w:p>
      <w:pPr>
        <w:pStyle w:val="FirstParagraph"/>
      </w:pPr>
    </w:p>
    <w:bookmarkStart w:id="570" w:name="o-que-é-significância-estatística"/>
    <w:p>
      <w:pPr>
        <w:pStyle w:val="Titre3"/>
      </w:pPr>
      <w:r>
        <w:t xml:space="preserve">O que é significância estatística?</w:t>
      </w:r>
    </w:p>
    <w:p>
      <w:pPr>
        <w:pStyle w:val="Compact"/>
        <w:numPr>
          <w:ilvl w:val="0"/>
          <w:numId w:val="1310"/>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0"/>
    <w:bookmarkStart w:id="573" w:name="Xf6b6fd7ffd22d945c60bd1a1d79aa48367d014f"/>
    <w:p>
      <w:pPr>
        <w:pStyle w:val="Titre3"/>
      </w:pPr>
      <w:r>
        <w:t xml:space="preserve">Como justificar o nível de significância estatística de um teste?</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73"/>
    <w:bookmarkStart w:id="574" w:name="o-que-é-o-p-valor"/>
    <w:p>
      <w:pPr>
        <w:pStyle w:val="Titre3"/>
      </w:pPr>
      <w:r>
        <w:t xml:space="preserve">O que é o P-valor?</w:t>
      </w:r>
    </w:p>
    <w:p>
      <w:pPr>
        <w:numPr>
          <w:ilvl w:val="0"/>
          <w:numId w:val="131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74"/>
    <w:bookmarkStart w:id="575" w:name="como-interpretar-o-p-valor"/>
    <w:p>
      <w:pPr>
        <w:pStyle w:val="Titre3"/>
      </w:pPr>
      <w:r>
        <w:t xml:space="preserve">Como interpretar o P-valor?</w:t>
      </w:r>
    </w:p>
    <w:p>
      <w:pPr>
        <w:numPr>
          <w:ilvl w:val="0"/>
          <w:numId w:val="131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75"/>
    <w:bookmarkStart w:id="576" w:name="o-que-o-p-valor-não-é"/>
    <w:p>
      <w:pPr>
        <w:pStyle w:val="Titre3"/>
      </w:pPr>
      <w:r>
        <w:t xml:space="preserve">O que o P-valor não é?</w:t>
      </w:r>
    </w:p>
    <w:p>
      <w:pPr>
        <w:numPr>
          <w:ilvl w:val="0"/>
          <w:numId w:val="131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14"/>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1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1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76"/>
    <w:bookmarkStart w:id="577" w:name="qual-a-origem-do-p005"/>
    <w:p>
      <w:pPr>
        <w:pStyle w:val="Titre3"/>
      </w:pPr>
      <w:r>
        <w:t xml:space="preserve">Qual a origem do</w:t>
      </w:r>
      <w:r>
        <w:t xml:space="preserve"> </w:t>
      </w:r>
      <w:r>
        <w:t xml:space="preserve">‘P&lt;0,05’</w:t>
      </w:r>
      <w:r>
        <w:t xml:space="preserve">?</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77"/>
    <w:bookmarkStart w:id="578" w:name="Xa714ff15b97f544139c1d773dce26929fc79aba"/>
    <w:p>
      <w:pPr>
        <w:pStyle w:val="Titre3"/>
      </w:pPr>
      <w:r>
        <w:t xml:space="preserve">Quais são os complementos ou alternativas ao P-valor?</w:t>
      </w:r>
    </w:p>
    <w:p>
      <w:pPr>
        <w:numPr>
          <w:ilvl w:val="0"/>
          <w:numId w:val="1316"/>
        </w:numPr>
      </w:pPr>
      <w:r>
        <w:t xml:space="preserve">Intervalos de confiança, credibilidade ou predição.</w:t>
      </w:r>
      <w:hyperlink w:anchor="ref-wasserstein2016">
        <w:r>
          <w:rPr>
            <w:rStyle w:val="Lienhypertexte"/>
            <w:vertAlign w:val="superscript"/>
          </w:rPr>
          <w:t xml:space="preserve">218</w:t>
        </w:r>
      </w:hyperlink>
    </w:p>
    <w:p>
      <w:pPr>
        <w:numPr>
          <w:ilvl w:val="0"/>
          <w:numId w:val="1316"/>
        </w:numPr>
      </w:pPr>
      <w:r>
        <w:t xml:space="preserve">Razão de verossimilhança.</w:t>
      </w:r>
      <w:hyperlink w:anchor="ref-wasserstein2016">
        <w:r>
          <w:rPr>
            <w:rStyle w:val="Lienhypertexte"/>
            <w:vertAlign w:val="superscript"/>
          </w:rPr>
          <w:t xml:space="preserve">218</w:t>
        </w:r>
      </w:hyperlink>
    </w:p>
    <w:p>
      <w:pPr>
        <w:numPr>
          <w:ilvl w:val="0"/>
          <w:numId w:val="1316"/>
        </w:numPr>
      </w:pPr>
      <w:r>
        <w:t xml:space="preserve">Métodos Bayesianos, fator Bayes.</w:t>
      </w:r>
      <w:hyperlink w:anchor="ref-wasserstein2016">
        <w:r>
          <w:rPr>
            <w:rStyle w:val="Lienhypertexte"/>
            <w:vertAlign w:val="superscript"/>
          </w:rPr>
          <w:t xml:space="preserve">218</w:t>
        </w:r>
      </w:hyperlink>
    </w:p>
    <w:p>
      <w:pPr>
        <w:pStyle w:val="FirstParagraph"/>
      </w:pPr>
    </w:p>
    <w:bookmarkEnd w:id="578"/>
    <w:bookmarkEnd w:id="579"/>
    <w:bookmarkStart w:id="582" w:name="p-haking"/>
    <w:p>
      <w:pPr>
        <w:pStyle w:val="Titre2"/>
      </w:pPr>
      <w:r>
        <w:t xml:space="preserve">P-haking</w:t>
      </w:r>
    </w:p>
    <w:p>
      <w:pPr>
        <w:pStyle w:val="FirstParagraph"/>
      </w:pPr>
    </w:p>
    <w:bookmarkStart w:id="581" w:name="o-que-é-p-haking"/>
    <w:p>
      <w:pPr>
        <w:pStyle w:val="Titre3"/>
      </w:pPr>
      <w:r>
        <w:t xml:space="preserve">O que é P-haking?</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0" w:name="citation"/>
      <w:bookmarkEnd w:id="580"/>
    </w:p>
    <w:p>
      <w:pPr>
        <w:pStyle w:val="Corpsdetexte"/>
      </w:pPr>
    </w:p>
    <w:bookmarkEnd w:id="581"/>
    <w:bookmarkEnd w:id="582"/>
    <w:bookmarkEnd w:id="583"/>
    <w:bookmarkStart w:id="588" w:name="selecao-testes"/>
    <w:p>
      <w:pPr>
        <w:pStyle w:val="Titre1"/>
      </w:pPr>
      <w:r>
        <w:rPr>
          <w:b/>
          <w:bCs/>
        </w:rPr>
        <w:t xml:space="preserve">Seleção de testes</w:t>
      </w:r>
    </w:p>
    <w:p>
      <w:pPr>
        <w:pStyle w:val="FirstParagraph"/>
      </w:pPr>
    </w:p>
    <w:bookmarkStart w:id="585" w:name="multiverso-de-análises-estatísticas"/>
    <w:p>
      <w:pPr>
        <w:pStyle w:val="Titre2"/>
      </w:pPr>
      <w:r>
        <w:t xml:space="preserve">Multiverso de análises estatísticas</w:t>
      </w:r>
    </w:p>
    <w:p>
      <w:pPr>
        <w:pStyle w:val="FirstParagraph"/>
      </w:pPr>
    </w:p>
    <w:bookmarkStart w:id="584"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1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84"/>
    <w:bookmarkEnd w:id="585"/>
    <w:bookmarkStart w:id="587" w:name="X9f74906b165b01dad512acfc76f8fdb28141f3b"/>
    <w:p>
      <w:pPr>
        <w:pStyle w:val="Titre2"/>
      </w:pPr>
      <w:r>
        <w:t xml:space="preserve">Escolha de testes para análise inferencial</w:t>
      </w:r>
    </w:p>
    <w:p>
      <w:pPr>
        <w:pStyle w:val="FirstParagraph"/>
      </w:pPr>
    </w:p>
    <w:bookmarkStart w:id="586"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222</w:t>
        </w:r>
      </w:hyperlink>
    </w:p>
    <w:p>
      <w:pPr>
        <w:numPr>
          <w:ilvl w:val="0"/>
          <w:numId w:val="1319"/>
        </w:numPr>
      </w:pPr>
      <w:r>
        <w:t xml:space="preserve">.</w:t>
      </w:r>
      <w:hyperlink w:anchor="ref-Dwivedi2022">
        <w:r>
          <w:rPr>
            <w:rStyle w:val="Lienhypertexte"/>
            <w:vertAlign w:val="superscript"/>
          </w:rPr>
          <w:t xml:space="preserve">223</w:t>
        </w:r>
      </w:hyperlink>
    </w:p>
    <w:p>
      <w:pPr>
        <w:numPr>
          <w:ilvl w:val="0"/>
          <w:numId w:val="1319"/>
        </w:numPr>
      </w:pPr>
      <w:r>
        <w:t xml:space="preserve">.</w:t>
      </w:r>
      <w:hyperlink w:anchor="ref-Kim2017">
        <w:r>
          <w:rPr>
            <w:rStyle w:val="Lienhypertexte"/>
            <w:vertAlign w:val="superscript"/>
          </w:rPr>
          <w:t xml:space="preserve">224</w:t>
        </w:r>
      </w:hyperlink>
    </w:p>
    <w:p>
      <w:pPr>
        <w:numPr>
          <w:ilvl w:val="0"/>
          <w:numId w:val="1319"/>
        </w:numPr>
      </w:pPr>
      <w:r>
        <w:t xml:space="preserve">.</w:t>
      </w:r>
      <w:hyperlink w:anchor="ref-marusteri2010">
        <w:r>
          <w:rPr>
            <w:rStyle w:val="Lienhypertexte"/>
            <w:vertAlign w:val="superscript"/>
          </w:rPr>
          <w:t xml:space="preserve">225</w:t>
        </w:r>
      </w:hyperlink>
    </w:p>
    <w:p>
      <w:pPr>
        <w:numPr>
          <w:ilvl w:val="0"/>
          <w:numId w:val="1319"/>
        </w:numPr>
      </w:pPr>
      <w:r>
        <w:t xml:space="preserve">.</w:t>
      </w:r>
      <w:hyperlink w:anchor="ref-mishra2019">
        <w:r>
          <w:rPr>
            <w:rStyle w:val="Lienhypertexte"/>
            <w:vertAlign w:val="superscript"/>
          </w:rPr>
          <w:t xml:space="preserve">226</w:t>
        </w:r>
      </w:hyperlink>
    </w:p>
    <w:p>
      <w:pPr>
        <w:numPr>
          <w:ilvl w:val="0"/>
          <w:numId w:val="1319"/>
        </w:numPr>
      </w:pPr>
      <w:r>
        <w:t xml:space="preserve">.</w:t>
      </w:r>
      <w:hyperlink w:anchor="ref-ray2021">
        <w:r>
          <w:rPr>
            <w:rStyle w:val="Lienhypertexte"/>
            <w:vertAlign w:val="superscript"/>
          </w:rPr>
          <w:t xml:space="preserve">227</w:t>
        </w:r>
      </w:hyperlink>
    </w:p>
    <w:p>
      <w:pPr>
        <w:numPr>
          <w:ilvl w:val="0"/>
          <w:numId w:val="1319"/>
        </w:numPr>
      </w:pPr>
      <w:r>
        <w:t xml:space="preserve">.</w:t>
      </w:r>
      <w:hyperlink w:anchor="ref-nayak2011">
        <w:r>
          <w:rPr>
            <w:rStyle w:val="Lienhypertexte"/>
            <w:vertAlign w:val="superscript"/>
          </w:rPr>
          <w:t xml:space="preserve">228</w:t>
        </w:r>
      </w:hyperlink>
    </w:p>
    <w:p>
      <w:pPr>
        <w:numPr>
          <w:ilvl w:val="0"/>
          <w:numId w:val="1319"/>
        </w:numPr>
      </w:pPr>
      <w:r>
        <w:t xml:space="preserve">.</w:t>
      </w:r>
      <w:hyperlink w:anchor="ref-shankar2014">
        <w:r>
          <w:rPr>
            <w:rStyle w:val="Lienhypertexte"/>
            <w:vertAlign w:val="superscript"/>
          </w:rPr>
          <w:t xml:space="preserve">229</w:t>
        </w:r>
      </w:hyperlink>
    </w:p>
    <w:p>
      <w:pPr>
        <w:pStyle w:val="FirstParagraph"/>
      </w:pPr>
    </w:p>
    <w:bookmarkEnd w:id="586"/>
    <w:bookmarkEnd w:id="587"/>
    <w:bookmarkEnd w:id="588"/>
    <w:bookmarkStart w:id="592" w:name="testes-estatisticos"/>
    <w:p>
      <w:pPr>
        <w:pStyle w:val="Titre1"/>
      </w:pPr>
      <w:r>
        <w:rPr>
          <w:b/>
          <w:bCs/>
        </w:rPr>
        <w:t xml:space="preserve">Testes estatísticos</w:t>
      </w:r>
    </w:p>
    <w:p>
      <w:pPr>
        <w:pStyle w:val="FirstParagraph"/>
      </w:pPr>
    </w:p>
    <w:bookmarkStart w:id="58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89"/>
    <w:bookmarkStart w:id="5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0" w:name="citation"/>
      <w:bookmarkEnd w:id="590"/>
    </w:p>
    <w:p>
      <w:pPr>
        <w:pStyle w:val="Corpsdetexte"/>
      </w:pPr>
    </w:p>
    <w:bookmarkEnd w:id="591"/>
    <w:bookmarkEnd w:id="592"/>
    <w:bookmarkStart w:id="597" w:name="comparacao"/>
    <w:p>
      <w:pPr>
        <w:pStyle w:val="Titre1"/>
      </w:pPr>
      <w:r>
        <w:rPr>
          <w:b/>
          <w:bCs/>
        </w:rPr>
        <w:t xml:space="preserve">Comparação</w:t>
      </w:r>
    </w:p>
    <w:p>
      <w:pPr>
        <w:pStyle w:val="FirstParagraph"/>
      </w:pPr>
    </w:p>
    <w:bookmarkStart w:id="596" w:name="análise-inferencial-de-comparação"/>
    <w:p>
      <w:pPr>
        <w:pStyle w:val="Titre2"/>
      </w:pPr>
      <w:r>
        <w:t xml:space="preserve">Análise inferencial de comparação</w:t>
      </w:r>
    </w:p>
    <w:p>
      <w:pPr>
        <w:pStyle w:val="FirstParagraph"/>
      </w:pPr>
    </w:p>
    <w:bookmarkStart w:id="595" w:name="o-que-é-análise-de-comparação-de-dados"/>
    <w:p>
      <w:pPr>
        <w:pStyle w:val="Titre3"/>
      </w:pPr>
      <w:r>
        <w:t xml:space="preserve">O que é análise de comparação de dados?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93">
        <w:r>
          <w:rPr>
            <w:rStyle w:val="Lienhypertexte"/>
          </w:rPr>
          <w:t xml:space="preserve">cocor.indep.groups</w:t>
        </w:r>
      </w:hyperlink>
      <w:r>
        <w:t xml:space="preserve">,</w:t>
      </w:r>
      <w:r>
        <w:t xml:space="preserve"> </w:t>
      </w:r>
      <w:hyperlink r:id="rId593">
        <w:r>
          <w:rPr>
            <w:rStyle w:val="Lienhypertexte"/>
          </w:rPr>
          <w:t xml:space="preserve">cocor.dep.groups.overlap</w:t>
        </w:r>
      </w:hyperlink>
      <w:r>
        <w:t xml:space="preserve"> </w:t>
      </w:r>
      <w:r>
        <w:t xml:space="preserve">e</w:t>
      </w:r>
      <w:r>
        <w:t xml:space="preserve"> </w:t>
      </w:r>
      <w:hyperlink r:id="rId59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4" w:name="citation"/>
      <w:bookmarkEnd w:id="594"/>
    </w:p>
    <w:p>
      <w:pPr>
        <w:pStyle w:val="Corpsdetexte"/>
      </w:pPr>
    </w:p>
    <w:bookmarkEnd w:id="595"/>
    <w:bookmarkEnd w:id="596"/>
    <w:bookmarkEnd w:id="597"/>
    <w:bookmarkStart w:id="616" w:name="correlacao"/>
    <w:p>
      <w:pPr>
        <w:pStyle w:val="Titre1"/>
      </w:pPr>
      <w:r>
        <w:rPr>
          <w:b/>
          <w:bCs/>
        </w:rPr>
        <w:t xml:space="preserve">Correlação</w:t>
      </w:r>
    </w:p>
    <w:p>
      <w:pPr>
        <w:pStyle w:val="FirstParagraph"/>
      </w:pPr>
    </w:p>
    <w:bookmarkStart w:id="605" w:name="análise-inferencial-de-correlação"/>
    <w:p>
      <w:pPr>
        <w:pStyle w:val="Titre2"/>
      </w:pPr>
      <w:r>
        <w:t xml:space="preserve">Análise inferencial de correlação</w:t>
      </w:r>
    </w:p>
    <w:p>
      <w:pPr>
        <w:pStyle w:val="FirstParagraph"/>
      </w:pPr>
    </w:p>
    <w:bookmarkStart w:id="598" w:name="o-que-é-covariância"/>
    <w:p>
      <w:pPr>
        <w:pStyle w:val="Titre3"/>
      </w:pPr>
      <w:r>
        <w:t xml:space="preserve">O que é covariância?</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98"/>
    <w:bookmarkStart w:id="599" w:name="o-que-é-correlação"/>
    <w:p>
      <w:pPr>
        <w:pStyle w:val="Titre3"/>
      </w:pPr>
      <w:r>
        <w:t xml:space="preserve">O que é correlação?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99"/>
    <w:bookmarkStart w:id="600" w:name="Xec7302db371cb0f9a96d84f3018faa8f4e77609"/>
    <w:p>
      <w:pPr>
        <w:pStyle w:val="Titre3"/>
      </w:pPr>
      <w:r>
        <w:t xml:space="preserve">Qual é a interpretação das medidas de correlação?</w:t>
      </w:r>
    </w:p>
    <w:p>
      <w:pPr>
        <w:numPr>
          <w:ilvl w:val="0"/>
          <w:numId w:val="132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a0db57-f252-46ab-898b-95429f8c6c1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a0db57-f252-46ab-898b-95429f8c6c10"/>
      <w:r>
        <w:rPr>
          <w:rFonts/>
          <w:b w:val="true"/>
        </w:rPr>
        <w:t xml:space="preserve">: </w:t>
      </w:r>
      <w:r>
        <w:t xml:space="preserve">Exemplo de diferentes forças e direção de correlação entre duas variáveis X e Y.</w:t>
      </w:r>
    </w:p>
    <w:p>
      <w:pPr>
        <w:pStyle w:val="Corpsdetexte"/>
      </w:pPr>
    </w:p>
    <w:bookmarkEnd w:id="600"/>
    <w:bookmarkStart w:id="604" w:name="X2474dd83d9f59f45c3c0c277dc02cae0ce5b555"/>
    <w:p>
      <w:pPr>
        <w:pStyle w:val="Titre3"/>
      </w:pPr>
      <w:r>
        <w:t xml:space="preserve">Quais precauções devem ser tomadas na interpretação de medidas de correlação?</w:t>
      </w:r>
    </w:p>
    <w:p>
      <w:pPr>
        <w:numPr>
          <w:ilvl w:val="0"/>
          <w:numId w:val="132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2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2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d00ff1-ddf3-46bb-8976-3743aefa90f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d00ff1-ddf3-46bb-8976-3743aefa90f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0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04"/>
    <w:bookmarkEnd w:id="605"/>
    <w:bookmarkStart w:id="609" w:name="coeficientes-de-correlação"/>
    <w:p>
      <w:pPr>
        <w:pStyle w:val="Titre2"/>
      </w:pPr>
      <w:r>
        <w:t xml:space="preserve">Coeficientes de correlação</w:t>
      </w:r>
    </w:p>
    <w:p>
      <w:pPr>
        <w:pStyle w:val="FirstParagraph"/>
      </w:pPr>
    </w:p>
    <w:bookmarkStart w:id="608" w:name="X0a12621d5b3d3f42c408a972c5e9a243de085a6"/>
    <w:p>
      <w:pPr>
        <w:pStyle w:val="Titre3"/>
      </w:pPr>
      <w:r>
        <w:t xml:space="preserve">Quais coeficientes podem ser usados em análises de correlação?</w:t>
      </w:r>
    </w:p>
    <w:p>
      <w:pPr>
        <w:numPr>
          <w:ilvl w:val="0"/>
          <w:numId w:val="1326"/>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Hipóteses:</w:t>
      </w:r>
      <w:hyperlink w:anchor="ref-allison2022">
        <w:r>
          <w:rPr>
            <w:rStyle w:val="Lienhypertexte"/>
            <w:vertAlign w:val="superscript"/>
          </w:rPr>
          <w:t xml:space="preserve">232</w:t>
        </w:r>
      </w:hyperlink>
    </w:p>
    <w:p>
      <w:pPr>
        <w:numPr>
          <w:ilvl w:val="2"/>
          <w:numId w:val="132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7"/>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1"/>
        </w:numPr>
      </w:pPr>
      <w:r>
        <w:t xml:space="preserve">Tipo: paramétrico.</w:t>
      </w:r>
      <w:hyperlink w:anchor="ref-khamis2008">
        <w:r>
          <w:rPr>
            <w:rStyle w:val="Lienhypertexte"/>
            <w:vertAlign w:val="superscript"/>
          </w:rPr>
          <w:t xml:space="preserve">231</w:t>
        </w:r>
      </w:hyperlink>
    </w:p>
    <w:p>
      <w:pPr>
        <w:numPr>
          <w:ilvl w:val="1"/>
          <w:numId w:val="1331"/>
        </w:numPr>
      </w:pPr>
      <w:r>
        <w:t xml:space="preserve">Hipóteses:</w:t>
      </w:r>
      <w:hyperlink w:anchor="ref-khamis2008">
        <w:r>
          <w:rPr>
            <w:rStyle w:val="Lienhypertexte"/>
            <w:vertAlign w:val="superscript"/>
          </w:rPr>
          <w:t xml:space="preserve">231</w:t>
        </w:r>
      </w:hyperlink>
    </w:p>
    <w:p>
      <w:pPr>
        <w:numPr>
          <w:ilvl w:val="2"/>
          <w:numId w:val="133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1"/>
        </w:numPr>
      </w:pPr>
      <w:r>
        <w:t xml:space="preserve">Tamanho do efeito:</w:t>
      </w:r>
      <w:hyperlink w:anchor="ref-khamis2008">
        <w:r>
          <w:rPr>
            <w:rStyle w:val="Lienhypertexte"/>
            <w:vertAlign w:val="superscript"/>
          </w:rPr>
          <w:t xml:space="preserve">231</w:t>
        </w:r>
      </w:hyperlink>
    </w:p>
    <w:p>
      <w:pPr>
        <w:pStyle w:val="Compact"/>
        <w:numPr>
          <w:ilvl w:val="2"/>
          <w:numId w:val="133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4"/>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8"/>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9"/>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3"/>
        </w:numPr>
      </w:pPr>
      <w:r>
        <w:t xml:space="preserve">Tipo: não-paramétrico.</w:t>
      </w:r>
      <w:hyperlink w:anchor="ref-REF">
        <w:r>
          <w:rPr>
            <w:rStyle w:val="Lienhypertexte"/>
            <w:b/>
            <w:bCs/>
            <w:vertAlign w:val="superscript"/>
          </w:rPr>
          <w:t xml:space="preserve">REF?</w:t>
        </w:r>
      </w:hyperlink>
    </w:p>
    <w:p>
      <w:pPr>
        <w:numPr>
          <w:ilvl w:val="1"/>
          <w:numId w:val="1343"/>
        </w:numPr>
      </w:pPr>
      <w:r>
        <w:t xml:space="preserve">Hipóteses:</w:t>
      </w:r>
      <w:hyperlink w:anchor="ref-REF">
        <w:r>
          <w:rPr>
            <w:rStyle w:val="Lienhypertexte"/>
            <w:b/>
            <w:bCs/>
            <w:vertAlign w:val="superscript"/>
          </w:rPr>
          <w:t xml:space="preserve">REF?</w:t>
        </w:r>
      </w:hyperlink>
    </w:p>
    <w:p>
      <w:pPr>
        <w:numPr>
          <w:ilvl w:val="2"/>
          <w:numId w:val="134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3"/>
        </w:numPr>
      </w:pPr>
      <w:r>
        <w:t xml:space="preserve">Tamanho do efeito:</w:t>
      </w:r>
      <w:hyperlink w:anchor="ref-REF">
        <w:r>
          <w:rPr>
            <w:rStyle w:val="Lienhypertexte"/>
            <w:b/>
            <w:bCs/>
            <w:vertAlign w:val="superscript"/>
          </w:rPr>
          <w:t xml:space="preserve">REF?</w:t>
        </w:r>
      </w:hyperlink>
    </w:p>
    <w:p>
      <w:pPr>
        <w:pStyle w:val="Compact"/>
        <w:numPr>
          <w:ilvl w:val="2"/>
          <w:numId w:val="1345"/>
        </w:numPr>
      </w:pPr>
      <w:r>
        <w:t xml:space="preserve">Coeficiente Cramer (</w:t>
      </w:r>
      <m:oMath>
        <m:r>
          <m:t>V</m:t>
        </m:r>
      </m:oMath>
      <w:r>
        <w:t xml:space="preserve">)</w:t>
      </w:r>
    </w:p>
    <w:p>
      <w:pPr>
        <w:pStyle w:val="FirstParagraph"/>
      </w:pPr>
    </w:p>
    <w:p>
      <w:pPr>
        <w:numPr>
          <w:ilvl w:val="0"/>
          <w:numId w:val="134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7"/>
        </w:numPr>
      </w:pPr>
      <w:r>
        <w:t xml:space="preserve">Tipo: não-paramétrico.</w:t>
      </w:r>
      <w:hyperlink w:anchor="ref-REF">
        <w:r>
          <w:rPr>
            <w:rStyle w:val="Lienhypertexte"/>
            <w:b/>
            <w:bCs/>
            <w:vertAlign w:val="superscript"/>
          </w:rPr>
          <w:t xml:space="preserve">REF?</w:t>
        </w:r>
      </w:hyperlink>
    </w:p>
    <w:p>
      <w:pPr>
        <w:numPr>
          <w:ilvl w:val="1"/>
          <w:numId w:val="1347"/>
        </w:numPr>
      </w:pPr>
      <w:r>
        <w:t xml:space="preserve">Hipóteses:</w:t>
      </w:r>
      <w:hyperlink w:anchor="ref-REF">
        <w:r>
          <w:rPr>
            <w:rStyle w:val="Lienhypertexte"/>
            <w:b/>
            <w:bCs/>
            <w:vertAlign w:val="superscript"/>
          </w:rPr>
          <w:t xml:space="preserve">REF?</w:t>
        </w:r>
      </w:hyperlink>
    </w:p>
    <w:p>
      <w:pPr>
        <w:numPr>
          <w:ilvl w:val="2"/>
          <w:numId w:val="134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7"/>
        </w:numPr>
      </w:pPr>
      <w:r>
        <w:t xml:space="preserve">Tamanho do efeito:</w:t>
      </w:r>
      <w:hyperlink w:anchor="ref-REF">
        <w:r>
          <w:rPr>
            <w:rStyle w:val="Lienhypertexte"/>
            <w:b/>
            <w:bCs/>
            <w:vertAlign w:val="superscript"/>
          </w:rPr>
          <w:t xml:space="preserve">REF?</w:t>
        </w:r>
      </w:hyperlink>
    </w:p>
    <w:p>
      <w:pPr>
        <w:pStyle w:val="Compact"/>
        <w:numPr>
          <w:ilvl w:val="2"/>
          <w:numId w:val="134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0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corrplot</w:t>
        </w:r>
      </w:hyperlink>
      <w:r>
        <w:t xml:space="preserve"> </w:t>
      </w:r>
      <w:r>
        <w:t xml:space="preserve">para visualização da matriz de correlação.</w:t>
      </w:r>
    </w:p>
    <w:p>
      <w:pPr>
        <w:pStyle w:val="Corpsdetexte"/>
      </w:pPr>
    </w:p>
    <w:bookmarkEnd w:id="608"/>
    <w:bookmarkEnd w:id="609"/>
    <w:bookmarkStart w:id="615" w:name="colinearidade"/>
    <w:p>
      <w:pPr>
        <w:pStyle w:val="Titre2"/>
      </w:pPr>
      <w:r>
        <w:t xml:space="preserve">Colinearidade</w:t>
      </w:r>
    </w:p>
    <w:p>
      <w:pPr>
        <w:pStyle w:val="FirstParagraph"/>
      </w:pPr>
    </w:p>
    <w:bookmarkStart w:id="610" w:name="o-que-é-colinearidade"/>
    <w:p>
      <w:pPr>
        <w:pStyle w:val="Titre3"/>
      </w:pPr>
      <w:r>
        <w:t xml:space="preserve">O que é colinearidade?</w:t>
      </w:r>
    </w:p>
    <w:p>
      <w:pPr>
        <w:pStyle w:val="Compact"/>
        <w:numPr>
          <w:ilvl w:val="0"/>
          <w:numId w:val="1350"/>
        </w:numPr>
      </w:pPr>
      <w:hyperlink w:anchor="ref-REF">
        <w:r>
          <w:rPr>
            <w:rStyle w:val="Lienhypertexte"/>
            <w:b/>
            <w:bCs/>
            <w:vertAlign w:val="superscript"/>
          </w:rPr>
          <w:t xml:space="preserve">REF?</w:t>
        </w:r>
      </w:hyperlink>
    </w:p>
    <w:p>
      <w:pPr>
        <w:pStyle w:val="FirstParagraph"/>
      </w:pPr>
    </w:p>
    <w:bookmarkEnd w:id="610"/>
    <w:bookmarkStart w:id="612" w:name="X3e289d09765234680d8357f0d74e8fce0b9600b"/>
    <w:p>
      <w:pPr>
        <w:pStyle w:val="Titre3"/>
      </w:pPr>
      <w:r>
        <w:t xml:space="preserve">Como identificar colinearidade na matriz de correlação?</w:t>
      </w:r>
    </w:p>
    <w:p>
      <w:pPr>
        <w:pStyle w:val="Compact"/>
        <w:numPr>
          <w:ilvl w:val="0"/>
          <w:numId w:val="135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1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238</w:t>
        </w:r>
      </w:hyperlink>
    </w:p>
    <w:p>
      <w:pPr>
        <w:pStyle w:val="Corpsdetexte"/>
      </w:pPr>
    </w:p>
    <w:bookmarkEnd w:id="612"/>
    <w:bookmarkStart w:id="614" w:name="X15adbe45292645fa528f04c53dea2da8804094e"/>
    <w:p>
      <w:pPr>
        <w:pStyle w:val="Titre3"/>
      </w:pPr>
      <w:r>
        <w:t xml:space="preserve">Por que a colinearidade prejudica a modelagem estatística?</w:t>
      </w:r>
    </w:p>
    <w:p>
      <w:pPr>
        <w:pStyle w:val="Compact"/>
        <w:numPr>
          <w:ilvl w:val="0"/>
          <w:numId w:val="1352"/>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27" w:name="associacao"/>
    <w:p>
      <w:pPr>
        <w:pStyle w:val="Titre1"/>
      </w:pPr>
      <w:r>
        <w:rPr>
          <w:b/>
          <w:bCs/>
        </w:rPr>
        <w:t xml:space="preserve">Associação</w:t>
      </w:r>
    </w:p>
    <w:p>
      <w:pPr>
        <w:pStyle w:val="FirstParagraph"/>
      </w:pPr>
    </w:p>
    <w:bookmarkStart w:id="618" w:name="análise-inferencial-de-associação"/>
    <w:p>
      <w:pPr>
        <w:pStyle w:val="Titre2"/>
      </w:pPr>
      <w:r>
        <w:t xml:space="preserve">Análise inferencial de associação</w:t>
      </w:r>
    </w:p>
    <w:p>
      <w:pPr>
        <w:pStyle w:val="FirstParagraph"/>
      </w:pPr>
    </w:p>
    <w:bookmarkStart w:id="617" w:name="o-que-é-análise-de-associação"/>
    <w:p>
      <w:pPr>
        <w:pStyle w:val="Titre3"/>
      </w:pPr>
      <w:r>
        <w:t xml:space="preserve">O que é análise de associação?</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7"/>
    <w:bookmarkEnd w:id="618"/>
    <w:bookmarkStart w:id="622" w:name="associação-bivariada"/>
    <w:p>
      <w:pPr>
        <w:pStyle w:val="Titre2"/>
      </w:pPr>
      <w:r>
        <w:t xml:space="preserve">Associação bivariada</w:t>
      </w:r>
    </w:p>
    <w:p>
      <w:pPr>
        <w:pStyle w:val="FirstParagraph"/>
      </w:pPr>
    </w:p>
    <w:bookmarkStart w:id="619" w:name="X66abb35787a141e23d10a309a47c044f2797622"/>
    <w:p>
      <w:pPr>
        <w:pStyle w:val="Titre3"/>
      </w:pPr>
      <w:r>
        <w:t xml:space="preserve">O que são análises de associação bivariada?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619"/>
    <w:bookmarkStart w:id="621" w:name="X05733485797066d74befab517659a4f7eb67d15"/>
    <w:p>
      <w:pPr>
        <w:pStyle w:val="Titre3"/>
      </w:pPr>
      <w:r>
        <w:t xml:space="preserve">Quais testes podem ser usados para análises de associação bivariada?</w:t>
      </w:r>
    </w:p>
    <w:p>
      <w:pPr>
        <w:numPr>
          <w:ilvl w:val="0"/>
          <w:numId w:val="1355"/>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5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56"/>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6"/>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7"/>
        </w:numPr>
      </w:pPr>
      <w:r>
        <w:t xml:space="preserve">As variáveis são ordinais ou categóricas nominais, de modo que as células representem frequência.</w:t>
      </w:r>
    </w:p>
    <w:p>
      <w:pPr>
        <w:numPr>
          <w:ilvl w:val="2"/>
          <w:numId w:val="1357"/>
        </w:numPr>
      </w:pPr>
      <w:r>
        <w:t xml:space="preserve">Os níveis dos fatores (variáveis categóricas) são mutuamente exclusivos.</w:t>
      </w:r>
    </w:p>
    <w:p>
      <w:pPr>
        <w:numPr>
          <w:ilvl w:val="2"/>
          <w:numId w:val="1357"/>
        </w:numPr>
      </w:pPr>
      <w:r>
        <w:t xml:space="preserve">Tamanho de amostra grande e adequado porque é baseado em uma abordagem de aproximação.</w:t>
      </w:r>
    </w:p>
    <w:p>
      <w:pPr>
        <w:numPr>
          <w:ilvl w:val="2"/>
          <w:numId w:val="1357"/>
        </w:numPr>
      </w:pPr>
      <w:r>
        <w:t xml:space="preserve">Menos de 20% das células com frequências esperadas &lt; 5</w:t>
      </w:r>
    </w:p>
    <w:p>
      <w:pPr>
        <w:numPr>
          <w:ilvl w:val="2"/>
          <w:numId w:val="1357"/>
        </w:numPr>
      </w:pPr>
      <w:r>
        <w:t xml:space="preserve">Nenhuma célula com frequência esperada &lt; 1.</w:t>
      </w:r>
    </w:p>
    <w:p>
      <w:pPr>
        <w:numPr>
          <w:ilvl w:val="1"/>
          <w:numId w:val="1356"/>
        </w:numPr>
      </w:pPr>
      <w:r>
        <w:t xml:space="preserve">Hipóteses:</w:t>
      </w:r>
      <w:hyperlink w:anchor="ref-Kim2017a">
        <w:r>
          <w:rPr>
            <w:rStyle w:val="Lienhypertexte"/>
            <w:vertAlign w:val="superscript"/>
          </w:rPr>
          <w:t xml:space="preserve">240</w:t>
        </w:r>
      </w:hyperlink>
    </w:p>
    <w:p>
      <w:pPr>
        <w:numPr>
          <w:ilvl w:val="2"/>
          <w:numId w:val="1358"/>
        </w:numPr>
      </w:pPr>
      <w:r>
        <w:t xml:space="preserve">Nula (</w:t>
      </w:r>
      <m:oMath>
        <m:sSub>
          <m:e>
            <m:r>
              <m:t>H</m:t>
            </m:r>
          </m:e>
          <m:sub>
            <m:r>
              <m:t>0</m:t>
            </m:r>
          </m:sub>
        </m:sSub>
      </m:oMath>
      <w:r>
        <w:t xml:space="preserve">): independente (sem associação)</w:t>
      </w:r>
    </w:p>
    <w:p>
      <w:pPr>
        <w:numPr>
          <w:ilvl w:val="2"/>
          <w:numId w:val="1358"/>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Kim2017a">
        <w:r>
          <w:rPr>
            <w:rStyle w:val="Lienhypertexte"/>
            <w:vertAlign w:val="superscript"/>
          </w:rPr>
          <w:t xml:space="preserve">240</w:t>
        </w:r>
      </w:hyperlink>
    </w:p>
    <w:p>
      <w:pPr>
        <w:numPr>
          <w:ilvl w:val="2"/>
          <w:numId w:val="1359"/>
        </w:numPr>
      </w:pPr>
      <w:r>
        <w:t xml:space="preserve">Phi (</w:t>
      </w:r>
      <m:oMath>
        <m:r>
          <m:t>ϕ</m:t>
        </m:r>
      </m:oMath>
      <w:r>
        <w:t xml:space="preserve">), para tabelas de contingência 2x2</w:t>
      </w:r>
    </w:p>
    <w:p>
      <w:pPr>
        <w:numPr>
          <w:ilvl w:val="2"/>
          <w:numId w:val="135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p>
      <w:pPr>
        <w:numPr>
          <w:ilvl w:val="0"/>
          <w:numId w:val="1360"/>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61"/>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2"/>
        </w:numPr>
      </w:pPr>
      <w:r>
        <w:t xml:space="preserve">Nula (</w:t>
      </w:r>
      <m:oMath>
        <m:sSub>
          <m:e>
            <m:r>
              <m:t>H</m:t>
            </m:r>
          </m:e>
          <m:sub>
            <m:r>
              <m:t>0</m:t>
            </m:r>
          </m:sub>
        </m:sSub>
      </m:oMath>
      <w:r>
        <w:t xml:space="preserve">): independente (sem associação)</w:t>
      </w:r>
    </w:p>
    <w:p>
      <w:pPr>
        <w:numPr>
          <w:ilvl w:val="2"/>
          <w:numId w:val="1362"/>
        </w:numPr>
      </w:pPr>
      <w:r>
        <w:t xml:space="preserve">Alternativa (</w:t>
      </w:r>
      <m:oMath>
        <m:sSub>
          <m:e>
            <m:r>
              <m:t>H</m:t>
            </m:r>
          </m:e>
          <m:sub>
            <m:r>
              <m:t>1</m:t>
            </m:r>
          </m:sub>
        </m:sSub>
      </m:oMath>
      <w:r>
        <w:t xml:space="preserve">): não independente (associação)</w:t>
      </w:r>
    </w:p>
    <w:p>
      <w:pPr>
        <w:numPr>
          <w:ilvl w:val="1"/>
          <w:numId w:val="1361"/>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3"/>
        </w:numPr>
      </w:pPr>
      <w:r>
        <w:t xml:space="preserve">Phi (</w:t>
      </w:r>
      <m:oMath>
        <m:r>
          <m:t>ϕ</m:t>
        </m:r>
      </m:oMath>
      <w:r>
        <w:t xml:space="preserve">), para tabelas de contingência 2x2</w:t>
      </w:r>
    </w:p>
    <w:p>
      <w:pPr>
        <w:numPr>
          <w:ilvl w:val="2"/>
          <w:numId w:val="136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0">
        <w:r>
          <w:rPr>
            <w:rStyle w:val="Lienhypertexte"/>
            <w:i/>
            <w:iCs/>
          </w:rPr>
          <w:t xml:space="preserve">tbl_cross</w:t>
        </w:r>
      </w:hyperlink>
      <w:r>
        <w:t xml:space="preserve"> </w:t>
      </w:r>
      <w:r>
        <w:t xml:space="preserve">para criar uma tabela NxM.</w:t>
      </w:r>
    </w:p>
    <w:p>
      <w:pPr>
        <w:pStyle w:val="Corpsdetexte"/>
      </w:pPr>
    </w:p>
    <w:bookmarkEnd w:id="621"/>
    <w:bookmarkEnd w:id="622"/>
    <w:bookmarkStart w:id="626" w:name="associação-multivariada"/>
    <w:p>
      <w:pPr>
        <w:pStyle w:val="Titre2"/>
      </w:pPr>
      <w:r>
        <w:t xml:space="preserve">Associação multivariada</w:t>
      </w:r>
    </w:p>
    <w:p>
      <w:pPr>
        <w:pStyle w:val="FirstParagraph"/>
      </w:pPr>
    </w:p>
    <w:bookmarkStart w:id="623" w:name="X9070af024ac31d4623b9006cd2e62332efe0410"/>
    <w:p>
      <w:pPr>
        <w:pStyle w:val="Titre3"/>
      </w:pPr>
      <w:r>
        <w:t xml:space="preserve">O que são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23"/>
    <w:bookmarkStart w:id="625" w:name="X54ba696140e67886e496df2953bafb8e51fbbed"/>
    <w:p>
      <w:pPr>
        <w:pStyle w:val="Titre3"/>
      </w:pPr>
      <w:r>
        <w:t xml:space="preserve">Quais testes podem ser usados para análises de associação multivariada?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24" w:name="citation"/>
      <w:bookmarkEnd w:id="624"/>
    </w:p>
    <w:p>
      <w:pPr>
        <w:pStyle w:val="Corpsdetexte"/>
      </w:pPr>
    </w:p>
    <w:bookmarkEnd w:id="625"/>
    <w:bookmarkEnd w:id="626"/>
    <w:bookmarkEnd w:id="627"/>
    <w:bookmarkStart w:id="629" w:name="parte-5"/>
    <w:p>
      <w:pPr>
        <w:pStyle w:val="Titre1"/>
      </w:pPr>
      <w:r>
        <w:rPr>
          <w:i/>
          <w:iCs/>
        </w:rPr>
        <w:t xml:space="preserve">PARTE 5: MODELAGEM ESTATÍSTICA</w:t>
      </w:r>
    </w:p>
    <w:bookmarkStart w:id="628" w:name="ferramentas-preditivas-e-causais"/>
    <w:p>
      <w:pPr>
        <w:pStyle w:val="Titre2"/>
      </w:pPr>
      <w:r>
        <w:t xml:space="preserve">Ferramentas preditivas e causais</w:t>
      </w:r>
    </w:p>
    <w:bookmarkEnd w:id="628"/>
    <w:bookmarkEnd w:id="629"/>
    <w:bookmarkStart w:id="650" w:name="modelos"/>
    <w:p>
      <w:pPr>
        <w:pStyle w:val="Titre1"/>
      </w:pPr>
      <w:r>
        <w:rPr>
          <w:b/>
          <w:bCs/>
        </w:rPr>
        <w:t xml:space="preserve">Modelos</w:t>
      </w:r>
    </w:p>
    <w:p>
      <w:pPr>
        <w:pStyle w:val="FirstParagraph"/>
      </w:pPr>
    </w:p>
    <w:bookmarkStart w:id="632" w:name="modelos-estatísticos"/>
    <w:p>
      <w:pPr>
        <w:pStyle w:val="Titre2"/>
      </w:pPr>
      <w:r>
        <w:t xml:space="preserve">Modelos estatísticos</w:t>
      </w:r>
    </w:p>
    <w:p>
      <w:pPr>
        <w:pStyle w:val="FirstParagraph"/>
      </w:pPr>
    </w:p>
    <w:bookmarkStart w:id="631" w:name="o-que-são-modelos"/>
    <w:p>
      <w:pPr>
        <w:pStyle w:val="Titre3"/>
      </w:pPr>
      <w:r>
        <w:t xml:space="preserve">O que são modelos?</w:t>
      </w:r>
    </w:p>
    <w:p>
      <w:pPr>
        <w:pStyle w:val="Compact"/>
        <w:numPr>
          <w:ilvl w:val="0"/>
          <w:numId w:val="1366"/>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31"/>
    <w:bookmarkEnd w:id="632"/>
    <w:bookmarkStart w:id="636" w:name="suposições-dos-modelos"/>
    <w:p>
      <w:pPr>
        <w:pStyle w:val="Titre2"/>
      </w:pPr>
      <w:r>
        <w:t xml:space="preserve">Suposições dos modelos</w:t>
      </w:r>
    </w:p>
    <w:p>
      <w:pPr>
        <w:pStyle w:val="FirstParagraph"/>
      </w:pPr>
    </w:p>
    <w:bookmarkStart w:id="633" w:name="X346b1f37f81eec865fe96ec6ead729c860e70ab"/>
    <w:p>
      <w:pPr>
        <w:pStyle w:val="Titre3"/>
      </w:pPr>
      <w:r>
        <w:t xml:space="preserve">Quais suposições são feitas para modelagem?</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33"/>
    <w:bookmarkStart w:id="635" w:name="como-avaliar-as-suposições-de-um-modelo"/>
    <w:p>
      <w:pPr>
        <w:pStyle w:val="Titre3"/>
      </w:pPr>
      <w:r>
        <w:t xml:space="preserve">Como avaliar as suposições de um modelo?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35"/>
    <w:bookmarkEnd w:id="636"/>
    <w:bookmarkStart w:id="641" w:name="avaliação-de-modelos"/>
    <w:p>
      <w:pPr>
        <w:pStyle w:val="Titre2"/>
      </w:pPr>
      <w:r>
        <w:t xml:space="preserve">Avaliação de modelos</w:t>
      </w:r>
    </w:p>
    <w:p>
      <w:pPr>
        <w:pStyle w:val="FirstParagraph"/>
      </w:pPr>
    </w:p>
    <w:bookmarkStart w:id="637" w:name="o-que-é-qualidade-de-ajuste-de-um-modelo"/>
    <w:p>
      <w:pPr>
        <w:pStyle w:val="Titre3"/>
      </w:pPr>
      <w:r>
        <w:t xml:space="preserve">O que é qualidade de ajuste de um modelo?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37"/>
    <w:bookmarkStart w:id="640" w:name="X961ec7c57e8c4e0163b5b5e0c6d30c1d4387814"/>
    <w:p>
      <w:pPr>
        <w:pStyle w:val="Titre3"/>
      </w:pPr>
      <w:r>
        <w:t xml:space="preserve">Como avaliar a qualidade de ajuste de um modelo?</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40"/>
    <w:bookmarkEnd w:id="641"/>
    <w:bookmarkStart w:id="646" w:name="modelos-estocásticos"/>
    <w:p>
      <w:pPr>
        <w:pStyle w:val="Titre2"/>
      </w:pPr>
      <w:r>
        <w:t xml:space="preserve">Modelos estocásticos</w:t>
      </w:r>
    </w:p>
    <w:p>
      <w:pPr>
        <w:pStyle w:val="FirstParagraph"/>
      </w:pPr>
    </w:p>
    <w:bookmarkStart w:id="642" w:name="o-que-são-modelos-estocásticos"/>
    <w:p>
      <w:pPr>
        <w:pStyle w:val="Titre3"/>
      </w:pPr>
      <w:r>
        <w:t xml:space="preserve">O que são modelos estocásticos?</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42"/>
    <w:bookmarkStart w:id="643" w:name="o-que-são-cadeias-de-markov"/>
    <w:p>
      <w:pPr>
        <w:pStyle w:val="Titre3"/>
      </w:pPr>
      <w:r>
        <w:t xml:space="preserve">O que são cadeias de Markov?</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43"/>
    <w:bookmarkStart w:id="645" w:name="como-construir-uma-cadeia-de-markov"/>
    <w:p>
      <w:pPr>
        <w:pStyle w:val="Titre3"/>
      </w:pPr>
      <w:r>
        <w:t xml:space="preserve">Como construir uma cadeia de Markov?</w:t>
      </w:r>
    </w:p>
    <w:p>
      <w:pPr>
        <w:pStyle w:val="Compact"/>
        <w:numPr>
          <w:ilvl w:val="0"/>
          <w:numId w:val="1373"/>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243</w:t>
        </w:r>
      </w:hyperlink>
      <w:r>
        <w:t xml:space="preserve"> </w:t>
      </w:r>
      <w:r>
        <w:t xml:space="preserve">fornece a função</w:t>
      </w:r>
      <w:r>
        <w:t xml:space="preserve"> </w:t>
      </w:r>
      <w:hyperlink r:id="rId644">
        <w:r>
          <w:rPr>
            <w:rStyle w:val="Lienhypertexte"/>
            <w:i/>
            <w:iCs/>
          </w:rPr>
          <w:t xml:space="preserve">markovchainFit</w:t>
        </w:r>
      </w:hyperlink>
      <w:r>
        <w:t xml:space="preserve"> </w:t>
      </w:r>
      <w:r>
        <w:t xml:space="preserve">ajusta uma cadeia com base em dados observados.</w:t>
      </w:r>
    </w:p>
    <w:p>
      <w:pPr>
        <w:pStyle w:val="Corpsdetexte"/>
      </w:pPr>
    </w:p>
    <w:bookmarkEnd w:id="645"/>
    <w:bookmarkEnd w:id="646"/>
    <w:bookmarkStart w:id="649" w:name="comparação-de-modelos"/>
    <w:p>
      <w:pPr>
        <w:pStyle w:val="Titre2"/>
      </w:pPr>
      <w:r>
        <w:t xml:space="preserve">Comparação de modelos</w:t>
      </w:r>
    </w:p>
    <w:p>
      <w:pPr>
        <w:pStyle w:val="FirstParagraph"/>
      </w:pPr>
    </w:p>
    <w:bookmarkStart w:id="648" w:name="X40161230bcc7899359196c0d6dcdf0d0e9a2506"/>
    <w:p>
      <w:pPr>
        <w:pStyle w:val="Titre3"/>
      </w:pPr>
      <w:r>
        <w:t xml:space="preserve">Como comparar modelos de aprendizagem de máquina?</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47" w:name="citation"/>
      <w:bookmarkEnd w:id="647"/>
    </w:p>
    <w:p>
      <w:pPr>
        <w:pStyle w:val="Corpsdetexte"/>
      </w:pPr>
    </w:p>
    <w:bookmarkEnd w:id="648"/>
    <w:bookmarkEnd w:id="649"/>
    <w:bookmarkEnd w:id="650"/>
    <w:bookmarkStart w:id="678" w:name="regressao"/>
    <w:p>
      <w:pPr>
        <w:pStyle w:val="Titre1"/>
      </w:pPr>
      <w:r>
        <w:rPr>
          <w:b/>
          <w:bCs/>
        </w:rPr>
        <w:t xml:space="preserve">Regressão</w:t>
      </w:r>
    </w:p>
    <w:p>
      <w:pPr>
        <w:pStyle w:val="FirstParagraph"/>
      </w:pPr>
    </w:p>
    <w:bookmarkStart w:id="662" w:name="análise-de-regressão"/>
    <w:p>
      <w:pPr>
        <w:pStyle w:val="Titre2"/>
      </w:pPr>
      <w:r>
        <w:t xml:space="preserve">Análise de regressão</w:t>
      </w:r>
    </w:p>
    <w:p>
      <w:pPr>
        <w:pStyle w:val="FirstParagraph"/>
      </w:pPr>
    </w:p>
    <w:bookmarkStart w:id="654" w:name="o-que-é-regressão"/>
    <w:p>
      <w:pPr>
        <w:pStyle w:val="Titre3"/>
      </w:pPr>
      <w:r>
        <w:t xml:space="preserve">O que é regressão?</w:t>
      </w:r>
    </w:p>
    <w:p>
      <w:pPr>
        <w:numPr>
          <w:ilvl w:val="0"/>
          <w:numId w:val="137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245</w:t>
        </w:r>
      </w:hyperlink>
      <w:r>
        <w:t xml:space="preserve"> </w:t>
      </w:r>
      <w:r>
        <w:t xml:space="preserve">fornece as funções</w:t>
      </w:r>
      <w:r>
        <w:t xml:space="preserve"> </w:t>
      </w:r>
      <w:hyperlink r:id="rId651">
        <w:r>
          <w:rPr>
            <w:rStyle w:val="Lienhypertexte"/>
            <w:i/>
            <w:iCs/>
          </w:rPr>
          <w:t xml:space="preserve">modelsummary</w:t>
        </w:r>
      </w:hyperlink>
      <w:r>
        <w:t xml:space="preserve"> </w:t>
      </w:r>
      <w:r>
        <w:t xml:space="preserve">e</w:t>
      </w:r>
      <w:r>
        <w:t xml:space="preserve"> </w:t>
      </w:r>
      <w:hyperlink r:id="rId65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53">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4"/>
    <w:bookmarkStart w:id="655" w:name="quais-são-os-algoritmos-de-regressão"/>
    <w:p>
      <w:pPr>
        <w:pStyle w:val="Titre3"/>
      </w:pPr>
      <w:r>
        <w:t xml:space="preserve">Quais são os algoritmos de regressão?</w:t>
      </w:r>
    </w:p>
    <w:p>
      <w:pPr>
        <w:numPr>
          <w:ilvl w:val="0"/>
          <w:numId w:val="1376"/>
        </w:numPr>
      </w:pPr>
      <w:r>
        <w:t xml:space="preserve">Linear.</w:t>
      </w:r>
      <w:hyperlink w:anchor="ref-REF">
        <w:r>
          <w:rPr>
            <w:rStyle w:val="Lienhypertexte"/>
            <w:b/>
            <w:bCs/>
            <w:vertAlign w:val="superscript"/>
          </w:rPr>
          <w:t xml:space="preserve">REF?</w:t>
        </w:r>
      </w:hyperlink>
    </w:p>
    <w:p>
      <w:pPr>
        <w:numPr>
          <w:ilvl w:val="0"/>
          <w:numId w:val="1376"/>
        </w:numPr>
      </w:pPr>
      <w:r>
        <w:t xml:space="preserve">Polinomial.</w:t>
      </w:r>
      <w:hyperlink w:anchor="ref-REF">
        <w:r>
          <w:rPr>
            <w:rStyle w:val="Lienhypertexte"/>
            <w:b/>
            <w:bCs/>
            <w:vertAlign w:val="superscript"/>
          </w:rPr>
          <w:t xml:space="preserve">REF?</w:t>
        </w:r>
      </w:hyperlink>
    </w:p>
    <w:p>
      <w:pPr>
        <w:numPr>
          <w:ilvl w:val="0"/>
          <w:numId w:val="1376"/>
        </w:numPr>
      </w:pPr>
      <w:r>
        <w:t xml:space="preserve">Ridge.</w:t>
      </w:r>
      <w:hyperlink w:anchor="ref-REF">
        <w:r>
          <w:rPr>
            <w:rStyle w:val="Lienhypertexte"/>
            <w:b/>
            <w:bCs/>
            <w:vertAlign w:val="superscript"/>
          </w:rPr>
          <w:t xml:space="preserve">REF?</w:t>
        </w:r>
      </w:hyperlink>
    </w:p>
    <w:p>
      <w:pPr>
        <w:numPr>
          <w:ilvl w:val="0"/>
          <w:numId w:val="1376"/>
        </w:numPr>
      </w:pPr>
      <w:r>
        <w:t xml:space="preserve">Lasso.</w:t>
      </w:r>
      <w:hyperlink w:anchor="ref-REF">
        <w:r>
          <w:rPr>
            <w:rStyle w:val="Lienhypertexte"/>
            <w:b/>
            <w:bCs/>
            <w:vertAlign w:val="superscript"/>
          </w:rPr>
          <w:t xml:space="preserve">REF?</w:t>
        </w:r>
      </w:hyperlink>
    </w:p>
    <w:p>
      <w:pPr>
        <w:pStyle w:val="FirstParagraph"/>
      </w:pPr>
    </w:p>
    <w:bookmarkEnd w:id="655"/>
    <w:bookmarkStart w:id="656" w:name="o-que-são-análises-de-regressão-simples"/>
    <w:p>
      <w:pPr>
        <w:pStyle w:val="Titre3"/>
      </w:pPr>
      <w:r>
        <w:t xml:space="preserve">O que são análises de regressão simples?</w:t>
      </w:r>
    </w:p>
    <w:p>
      <w:pPr>
        <w:pStyle w:val="Compact"/>
        <w:numPr>
          <w:ilvl w:val="0"/>
          <w:numId w:val="137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246</w:t>
        </w:r>
      </w:hyperlink>
    </w:p>
    <w:p>
      <w:pPr>
        <w:pStyle w:val="FirstParagraph"/>
      </w:pPr>
    </w:p>
    <w:bookmarkEnd w:id="656"/>
    <w:bookmarkStart w:id="657" w:name="Xcf63db61ef0ce3cb3d2736e7692117aa524c794"/>
    <w:p>
      <w:pPr>
        <w:pStyle w:val="Titre3"/>
      </w:pPr>
      <w:r>
        <w:t xml:space="preserve">O que são análises de regressão multivariável?</w:t>
      </w:r>
    </w:p>
    <w:p>
      <w:pPr>
        <w:pStyle w:val="Compact"/>
        <w:numPr>
          <w:ilvl w:val="0"/>
          <w:numId w:val="137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246</w:t>
        </w:r>
      </w:hyperlink>
    </w:p>
    <w:p>
      <w:pPr>
        <w:pStyle w:val="FirstParagraph"/>
      </w:pPr>
    </w:p>
    <w:bookmarkEnd w:id="657"/>
    <w:bookmarkStart w:id="658" w:name="Xe95cb33d36d5973810ae0e9ef6e907afac670c9"/>
    <w:p>
      <w:pPr>
        <w:pStyle w:val="Titre3"/>
      </w:pPr>
      <w:r>
        <w:t xml:space="preserve">O que são análises de regressão multivariada?</w:t>
      </w:r>
    </w:p>
    <w:p>
      <w:pPr>
        <w:pStyle w:val="Compact"/>
        <w:numPr>
          <w:ilvl w:val="0"/>
          <w:numId w:val="137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246</w:t>
        </w:r>
      </w:hyperlink>
    </w:p>
    <w:p>
      <w:pPr>
        <w:pStyle w:val="FirstParagraph"/>
      </w:pPr>
    </w:p>
    <w:bookmarkEnd w:id="658"/>
    <w:bookmarkStart w:id="659" w:name="o-que-são-análises-de-regressão-linear"/>
    <w:p>
      <w:pPr>
        <w:pStyle w:val="Titre3"/>
      </w:pPr>
      <w:r>
        <w:t xml:space="preserve">O que são análises de regressão 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59"/>
    <w:bookmarkStart w:id="660" w:name="X7ad357734c1d2d8b019adb3e32d208d217f6945"/>
    <w:p>
      <w:pPr>
        <w:pStyle w:val="Titre3"/>
      </w:pPr>
      <w:r>
        <w:t xml:space="preserve">O que são análises de regressão não-linear?</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60"/>
    <w:bookmarkStart w:id="661" w:name="X2f113aa926c708c524fe8bbb6584e8c5aeec49f"/>
    <w:p>
      <w:pPr>
        <w:pStyle w:val="Titre3"/>
      </w:pPr>
      <w:r>
        <w:t xml:space="preserve">O que são análises de regressão logística?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5" w:name="preparação-de-variáveis-para-regressão"/>
    <w:p>
      <w:pPr>
        <w:pStyle w:val="Titre2"/>
      </w:pPr>
      <w:r>
        <w:t xml:space="preserve">Preparação de variáveis para regressão</w:t>
      </w:r>
    </w:p>
    <w:p>
      <w:pPr>
        <w:pStyle w:val="FirstParagraph"/>
      </w:pPr>
    </w:p>
    <w:bookmarkStart w:id="664" w:name="Xbbe6b291b2d92d67df75dabf4b7f60eb45e53bf"/>
    <w:p>
      <w:pPr>
        <w:pStyle w:val="Titre3"/>
      </w:pPr>
      <w:r>
        <w:t xml:space="preserve">Como preparar as variáveis categóricas para análise de regressão?</w:t>
      </w:r>
    </w:p>
    <w:p>
      <w:pPr>
        <w:numPr>
          <w:ilvl w:val="0"/>
          <w:numId w:val="138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247</w:t>
        </w:r>
      </w:hyperlink>
    </w:p>
    <w:p>
      <w:pPr>
        <w:numPr>
          <w:ilvl w:val="0"/>
          <w:numId w:val="138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248</w:t>
        </w:r>
      </w:hyperlink>
    </w:p>
    <w:p>
      <w:pPr>
        <w:numPr>
          <w:ilvl w:val="0"/>
          <w:numId w:val="138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249</w:t>
        </w:r>
      </w:hyperlink>
      <w:r>
        <w:t xml:space="preserve"> </w:t>
      </w:r>
      <w:r>
        <w:t xml:space="preserve">fornece a função</w:t>
      </w:r>
      <w:r>
        <w:t xml:space="preserve"> </w:t>
      </w:r>
      <w:hyperlink r:id="rId66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4"/>
    <w:bookmarkEnd w:id="665"/>
    <w:bookmarkStart w:id="671" w:name="multicolinearidade"/>
    <w:p>
      <w:pPr>
        <w:pStyle w:val="Titre2"/>
      </w:pPr>
      <w:r>
        <w:t xml:space="preserve">Multicolinearidade</w:t>
      </w:r>
    </w:p>
    <w:p>
      <w:pPr>
        <w:pStyle w:val="FirstParagraph"/>
      </w:pPr>
    </w:p>
    <w:bookmarkStart w:id="666" w:name="o-que-é-multicolinearidade"/>
    <w:p>
      <w:pPr>
        <w:pStyle w:val="Titre3"/>
      </w:pPr>
      <w:r>
        <w:t xml:space="preserve">O que é multicolinearidade?</w:t>
      </w:r>
    </w:p>
    <w:p>
      <w:pPr>
        <w:pStyle w:val="Compact"/>
        <w:numPr>
          <w:ilvl w:val="0"/>
          <w:numId w:val="1384"/>
        </w:numPr>
      </w:pPr>
      <w:hyperlink w:anchor="ref-REF">
        <w:r>
          <w:rPr>
            <w:rStyle w:val="Lienhypertexte"/>
            <w:b/>
            <w:bCs/>
            <w:vertAlign w:val="superscript"/>
          </w:rPr>
          <w:t xml:space="preserve">REF?</w:t>
        </w:r>
      </w:hyperlink>
    </w:p>
    <w:p>
      <w:pPr>
        <w:pStyle w:val="FirstParagraph"/>
      </w:pPr>
    </w:p>
    <w:bookmarkEnd w:id="666"/>
    <w:bookmarkStart w:id="669" w:name="X5e1648f5f9d8c25e8e1ada3022ca6f55c5cba8b"/>
    <w:p>
      <w:pPr>
        <w:pStyle w:val="Titre3"/>
      </w:pPr>
      <w:r>
        <w:t xml:space="preserve">Como diagnosticar multicolinearidade de forma quantitativa?</w:t>
      </w:r>
    </w:p>
    <w:p>
      <w:pPr>
        <w:pStyle w:val="Compact"/>
        <w:numPr>
          <w:ilvl w:val="0"/>
          <w:numId w:val="1385"/>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cb9d73-ae11-4d88-b473-bbaeb8314944"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cb9d73-ae11-4d88-b473-bbaeb8314944"/>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6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251</w:t>
        </w:r>
      </w:hyperlink>
      <w:r>
        <w:t xml:space="preserve"> </w:t>
      </w:r>
      <w:r>
        <w:t xml:space="preserve">fornece a função</w:t>
      </w:r>
      <w:r>
        <w:t xml:space="preserve"> </w:t>
      </w:r>
      <w:hyperlink r:id="rId668">
        <w:r>
          <w:rPr>
            <w:rStyle w:val="Lienhypertexte"/>
            <w:i/>
            <w:iCs/>
          </w:rPr>
          <w:t xml:space="preserve">vif</w:t>
        </w:r>
      </w:hyperlink>
      <w:r>
        <w:t xml:space="preserve"> </w:t>
      </w:r>
      <w:r>
        <w:t xml:space="preserve">para calcular o fator de inflação da variância (VIF).</w:t>
      </w:r>
    </w:p>
    <w:p>
      <w:pPr>
        <w:pStyle w:val="Corpsdetexte"/>
      </w:pPr>
    </w:p>
    <w:bookmarkEnd w:id="669"/>
    <w:bookmarkStart w:id="670" w:name="X85d6440b95df629b97e6082169ab58b10747a7d"/>
    <w:p>
      <w:pPr>
        <w:pStyle w:val="Titre3"/>
      </w:pPr>
      <w:r>
        <w:t xml:space="preserve">O que fazer em caso de multicolinearidade elevada?</w:t>
      </w:r>
    </w:p>
    <w:p>
      <w:pPr>
        <w:pStyle w:val="Compact"/>
        <w:numPr>
          <w:ilvl w:val="0"/>
          <w:numId w:val="1386"/>
        </w:numPr>
      </w:pPr>
      <w:hyperlink w:anchor="ref-REF">
        <w:r>
          <w:rPr>
            <w:rStyle w:val="Lienhypertexte"/>
            <w:b/>
            <w:bCs/>
            <w:vertAlign w:val="superscript"/>
          </w:rPr>
          <w:t xml:space="preserve">REF?</w:t>
        </w:r>
      </w:hyperlink>
    </w:p>
    <w:p>
      <w:pPr>
        <w:pStyle w:val="FirstParagraph"/>
      </w:pPr>
    </w:p>
    <w:bookmarkEnd w:id="670"/>
    <w:bookmarkEnd w:id="671"/>
    <w:bookmarkStart w:id="677" w:name="X01f9c2f03751ee221834b37f7ee56237aa50256"/>
    <w:p>
      <w:pPr>
        <w:pStyle w:val="Titre2"/>
      </w:pPr>
      <w:r>
        <w:t xml:space="preserve">Redução de dimensionalidade para regressão</w:t>
      </w:r>
    </w:p>
    <w:p>
      <w:pPr>
        <w:pStyle w:val="FirstParagraph"/>
      </w:pPr>
    </w:p>
    <w:bookmarkStart w:id="672" w:name="Xff6e5bd071da2d216b192f474edc5450886c9c5"/>
    <w:p>
      <w:pPr>
        <w:pStyle w:val="Titre3"/>
      </w:pPr>
      <w:r>
        <w:t xml:space="preserve">Correlação bivariada pode ser usada para seleção de variáveis em modelos de regressão multivariável?</w:t>
      </w:r>
    </w:p>
    <w:p>
      <w:pPr>
        <w:numPr>
          <w:ilvl w:val="0"/>
          <w:numId w:val="138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numPr>
          <w:ilvl w:val="0"/>
          <w:numId w:val="138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pStyle w:val="FirstParagraph"/>
      </w:pPr>
    </w:p>
    <w:bookmarkEnd w:id="672"/>
    <w:bookmarkStart w:id="673" w:name="X41b63d971c59526d6b6d96ae2e75b80142e34a0"/>
    <w:p>
      <w:pPr>
        <w:pStyle w:val="Titre3"/>
      </w:pPr>
      <w:r>
        <w:t xml:space="preserve">Variáveis sem significância estatística devem ser excluídas do modelo final?</w:t>
      </w:r>
    </w:p>
    <w:p>
      <w:pPr>
        <w:numPr>
          <w:ilvl w:val="0"/>
          <w:numId w:val="138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73"/>
    <w:bookmarkStart w:id="67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9"/>
        </w:numPr>
      </w:pPr>
      <w:r>
        <w:t xml:space="preserve">Métodos diferentes de regressão gradual podem produzir diferentes seleções de variáveis de um mesmo banco de dados.</w:t>
      </w:r>
      <w:hyperlink w:anchor="ref-Healy1995">
        <w:r>
          <w:rPr>
            <w:rStyle w:val="Lienhypertexte"/>
            <w:vertAlign w:val="superscript"/>
          </w:rPr>
          <w:t xml:space="preserve">248</w:t>
        </w:r>
      </w:hyperlink>
    </w:p>
    <w:p>
      <w:pPr>
        <w:numPr>
          <w:ilvl w:val="0"/>
          <w:numId w:val="1389"/>
        </w:numPr>
      </w:pPr>
      <w:r>
        <w:t xml:space="preserve">Nenhum método de regressão gradual garante a seleção ótima de variáveis de um banco de dados.</w:t>
      </w:r>
      <w:hyperlink w:anchor="ref-Healy1995">
        <w:r>
          <w:rPr>
            <w:rStyle w:val="Lienhypertexte"/>
            <w:vertAlign w:val="superscript"/>
          </w:rPr>
          <w:t xml:space="preserve">248</w:t>
        </w:r>
      </w:hyperlink>
    </w:p>
    <w:p>
      <w:pPr>
        <w:numPr>
          <w:ilvl w:val="0"/>
          <w:numId w:val="1389"/>
        </w:numPr>
      </w:pPr>
      <w:r>
        <w:t xml:space="preserve">As regras de término da regressão baseadas em P-valor tendem a ser arbitrárias.</w:t>
      </w:r>
      <w:hyperlink w:anchor="ref-Healy1995">
        <w:r>
          <w:rPr>
            <w:rStyle w:val="Lienhypertexte"/>
            <w:vertAlign w:val="superscript"/>
          </w:rPr>
          <w:t xml:space="preserve">248</w:t>
        </w:r>
      </w:hyperlink>
    </w:p>
    <w:p>
      <w:pPr>
        <w:pStyle w:val="FirstParagraph"/>
      </w:pPr>
    </w:p>
    <w:bookmarkEnd w:id="674"/>
    <w:bookmarkStart w:id="676" w:name="X5dc17d7e8bd73250561f3da86100623aabd0e04"/>
    <w:p>
      <w:pPr>
        <w:pStyle w:val="Titre3"/>
      </w:pPr>
      <w:r>
        <w:t xml:space="preserve">O que pode ser feito para reduzir o número de variáveis candidatas em modelos de regressão multivariável?</w:t>
      </w:r>
    </w:p>
    <w:p>
      <w:pPr>
        <w:numPr>
          <w:ilvl w:val="0"/>
          <w:numId w:val="139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90"/>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9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9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75" w:name="citation"/>
      <w:bookmarkEnd w:id="675"/>
    </w:p>
    <w:p>
      <w:pPr>
        <w:pStyle w:val="Corpsdetexte"/>
      </w:pPr>
    </w:p>
    <w:bookmarkEnd w:id="676"/>
    <w:bookmarkEnd w:id="677"/>
    <w:bookmarkEnd w:id="678"/>
    <w:bookmarkStart w:id="683" w:name="redes"/>
    <w:p>
      <w:pPr>
        <w:pStyle w:val="Titre1"/>
      </w:pPr>
      <w:r>
        <w:rPr>
          <w:b/>
          <w:bCs/>
        </w:rPr>
        <w:t xml:space="preserve">Redes</w:t>
      </w:r>
    </w:p>
    <w:p>
      <w:pPr>
        <w:pStyle w:val="FirstParagraph"/>
      </w:pPr>
    </w:p>
    <w:bookmarkStart w:id="682" w:name="análise-de-redes"/>
    <w:p>
      <w:pPr>
        <w:pStyle w:val="Titre2"/>
      </w:pPr>
      <w:r>
        <w:t xml:space="preserve">Análise de redes</w:t>
      </w:r>
    </w:p>
    <w:p>
      <w:pPr>
        <w:pStyle w:val="FirstParagraph"/>
      </w:pPr>
    </w:p>
    <w:bookmarkStart w:id="681" w:name="o-que-é-análise-de-rede"/>
    <w:p>
      <w:pPr>
        <w:pStyle w:val="Titre3"/>
      </w:pPr>
      <w:r>
        <w:t xml:space="preserve">O que é análise de rede?</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79">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0" w:name="citation"/>
      <w:bookmarkEnd w:id="680"/>
    </w:p>
    <w:p>
      <w:pPr>
        <w:pStyle w:val="Corpsdetexte"/>
      </w:pPr>
    </w:p>
    <w:bookmarkEnd w:id="681"/>
    <w:bookmarkEnd w:id="682"/>
    <w:bookmarkEnd w:id="683"/>
    <w:bookmarkStart w:id="692" w:name="aprendizado-maquina"/>
    <w:p>
      <w:pPr>
        <w:pStyle w:val="Titre1"/>
      </w:pPr>
      <w:r>
        <w:rPr>
          <w:b/>
          <w:bCs/>
        </w:rPr>
        <w:t xml:space="preserve">Aprendizado de máquina</w:t>
      </w:r>
    </w:p>
    <w:p>
      <w:pPr>
        <w:pStyle w:val="FirstParagraph"/>
      </w:pPr>
    </w:p>
    <w:bookmarkStart w:id="686" w:name="aprendizado-de-máquina"/>
    <w:p>
      <w:pPr>
        <w:pStyle w:val="Titre2"/>
      </w:pPr>
      <w:r>
        <w:t xml:space="preserve">Aprendizado de máquina</w:t>
      </w:r>
    </w:p>
    <w:p>
      <w:pPr>
        <w:pStyle w:val="FirstParagraph"/>
      </w:pPr>
    </w:p>
    <w:bookmarkStart w:id="684" w:name="o-que-é-aprendizado-de-máquina"/>
    <w:p>
      <w:pPr>
        <w:pStyle w:val="Titre3"/>
      </w:pPr>
      <w:r>
        <w:t xml:space="preserve">O que é aprendizado de máquina?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84"/>
    <w:bookmarkStart w:id="685" w:name="X0e280459e16eb9bc8bc76cae8ea3708082b97da"/>
    <w:p>
      <w:pPr>
        <w:pStyle w:val="Titre3"/>
      </w:pPr>
      <w:r>
        <w:t xml:space="preserve">Quais são os principais algoritmos de aprendizado de máquina?</w:t>
      </w:r>
    </w:p>
    <w:p>
      <w:pPr>
        <w:numPr>
          <w:ilvl w:val="0"/>
          <w:numId w:val="1393"/>
        </w:numPr>
      </w:pPr>
      <w:r>
        <w:t xml:space="preserve">Regressão linear: .</w:t>
      </w:r>
      <w:hyperlink w:anchor="ref-REF">
        <w:r>
          <w:rPr>
            <w:rStyle w:val="Lienhypertexte"/>
            <w:b/>
            <w:bCs/>
            <w:vertAlign w:val="superscript"/>
          </w:rPr>
          <w:t xml:space="preserve">REF?</w:t>
        </w:r>
      </w:hyperlink>
    </w:p>
    <w:p>
      <w:pPr>
        <w:numPr>
          <w:ilvl w:val="0"/>
          <w:numId w:val="1393"/>
        </w:numPr>
      </w:pPr>
      <w:r>
        <w:t xml:space="preserve">Árvores de decisão: .</w:t>
      </w:r>
      <w:hyperlink w:anchor="ref-REF">
        <w:r>
          <w:rPr>
            <w:rStyle w:val="Lienhypertexte"/>
            <w:b/>
            <w:bCs/>
            <w:vertAlign w:val="superscript"/>
          </w:rPr>
          <w:t xml:space="preserve">REF?</w:t>
        </w:r>
      </w:hyperlink>
    </w:p>
    <w:p>
      <w:pPr>
        <w:numPr>
          <w:ilvl w:val="0"/>
          <w:numId w:val="1393"/>
        </w:numPr>
      </w:pPr>
      <w:r>
        <w:t xml:space="preserve">Máquinas de vetores de suporte: .</w:t>
      </w:r>
      <w:hyperlink w:anchor="ref-REF">
        <w:r>
          <w:rPr>
            <w:rStyle w:val="Lienhypertexte"/>
            <w:b/>
            <w:bCs/>
            <w:vertAlign w:val="superscript"/>
          </w:rPr>
          <w:t xml:space="preserve">REF?</w:t>
        </w:r>
      </w:hyperlink>
    </w:p>
    <w:p>
      <w:pPr>
        <w:numPr>
          <w:ilvl w:val="0"/>
          <w:numId w:val="1393"/>
        </w:numPr>
      </w:pPr>
      <w:r>
        <w:t xml:space="preserve">Regressão logística: .</w:t>
      </w:r>
      <w:hyperlink w:anchor="ref-REF">
        <w:r>
          <w:rPr>
            <w:rStyle w:val="Lienhypertexte"/>
            <w:b/>
            <w:bCs/>
            <w:vertAlign w:val="superscript"/>
          </w:rPr>
          <w:t xml:space="preserve">REF?</w:t>
        </w:r>
      </w:hyperlink>
    </w:p>
    <w:p>
      <w:pPr>
        <w:numPr>
          <w:ilvl w:val="0"/>
          <w:numId w:val="1393"/>
        </w:numPr>
      </w:pPr>
      <w:r>
        <w:t xml:space="preserve">K-médias: .</w:t>
      </w:r>
      <w:hyperlink w:anchor="ref-REF">
        <w:r>
          <w:rPr>
            <w:rStyle w:val="Lienhypertexte"/>
            <w:b/>
            <w:bCs/>
            <w:vertAlign w:val="superscript"/>
          </w:rPr>
          <w:t xml:space="preserve">REF?</w:t>
        </w:r>
      </w:hyperlink>
    </w:p>
    <w:p>
      <w:pPr>
        <w:numPr>
          <w:ilvl w:val="0"/>
          <w:numId w:val="1393"/>
        </w:numPr>
      </w:pPr>
      <w:r>
        <w:t xml:space="preserve">K-vizinhos mais próximos: .</w:t>
      </w:r>
      <w:hyperlink w:anchor="ref-REF">
        <w:r>
          <w:rPr>
            <w:rStyle w:val="Lienhypertexte"/>
            <w:b/>
            <w:bCs/>
            <w:vertAlign w:val="superscript"/>
          </w:rPr>
          <w:t xml:space="preserve">REF?</w:t>
        </w:r>
      </w:hyperlink>
    </w:p>
    <w:p>
      <w:pPr>
        <w:numPr>
          <w:ilvl w:val="0"/>
          <w:numId w:val="1393"/>
        </w:numPr>
      </w:pPr>
      <w:r>
        <w:t xml:space="preserve">Redes neurais: .</w:t>
      </w:r>
      <w:hyperlink w:anchor="ref-REF">
        <w:r>
          <w:rPr>
            <w:rStyle w:val="Lienhypertexte"/>
            <w:b/>
            <w:bCs/>
            <w:vertAlign w:val="superscript"/>
          </w:rPr>
          <w:t xml:space="preserve">REF?</w:t>
        </w:r>
      </w:hyperlink>
    </w:p>
    <w:p>
      <w:pPr>
        <w:numPr>
          <w:ilvl w:val="0"/>
          <w:numId w:val="1393"/>
        </w:numPr>
      </w:pPr>
      <w:r>
        <w:t xml:space="preserve">Florestas aleatórias: .</w:t>
      </w:r>
      <w:hyperlink w:anchor="ref-REF">
        <w:r>
          <w:rPr>
            <w:rStyle w:val="Lienhypertexte"/>
            <w:b/>
            <w:bCs/>
            <w:vertAlign w:val="superscript"/>
          </w:rPr>
          <w:t xml:space="preserve">REF?</w:t>
        </w:r>
      </w:hyperlink>
    </w:p>
    <w:p>
      <w:pPr>
        <w:numPr>
          <w:ilvl w:val="0"/>
          <w:numId w:val="1393"/>
        </w:numPr>
      </w:pPr>
      <w:r>
        <w:t xml:space="preserve">Análise de componentes principais: .</w:t>
      </w:r>
      <w:hyperlink w:anchor="ref-REF">
        <w:r>
          <w:rPr>
            <w:rStyle w:val="Lienhypertexte"/>
            <w:b/>
            <w:bCs/>
            <w:vertAlign w:val="superscript"/>
          </w:rPr>
          <w:t xml:space="preserve">REF?</w:t>
        </w:r>
      </w:hyperlink>
    </w:p>
    <w:p>
      <w:pPr>
        <w:numPr>
          <w:ilvl w:val="0"/>
          <w:numId w:val="1393"/>
        </w:numPr>
      </w:pPr>
      <w:r>
        <w:t xml:space="preserve">Naive Bayes: .</w:t>
      </w:r>
      <w:hyperlink w:anchor="ref-REF">
        <w:r>
          <w:rPr>
            <w:rStyle w:val="Lienhypertexte"/>
            <w:b/>
            <w:bCs/>
            <w:vertAlign w:val="superscript"/>
          </w:rPr>
          <w:t xml:space="preserve">REF?</w:t>
        </w:r>
      </w:hyperlink>
    </w:p>
    <w:p>
      <w:pPr>
        <w:pStyle w:val="FirstParagraph"/>
      </w:pPr>
    </w:p>
    <w:bookmarkEnd w:id="685"/>
    <w:bookmarkEnd w:id="686"/>
    <w:bookmarkStart w:id="687" w:name="aprendizado-supervisionada"/>
    <w:p>
      <w:pPr>
        <w:pStyle w:val="Titre2"/>
      </w:pPr>
      <w:r>
        <w:t xml:space="preserve">aprendizado supervisionada</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bookmarkEnd w:id="687"/>
    <w:bookmarkStart w:id="688" w:name="aprendizado-não-supervisionada"/>
    <w:p>
      <w:pPr>
        <w:pStyle w:val="Titre2"/>
      </w:pPr>
      <w:r>
        <w:t xml:space="preserve">aprendizado não-supervisionada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88"/>
    <w:bookmarkStart w:id="689" w:name="aprendizado-por-reforço"/>
    <w:p>
      <w:pPr>
        <w:pStyle w:val="Titre2"/>
      </w:pPr>
      <w:r>
        <w:t xml:space="preserve">aprendizado por reforço</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89"/>
    <w:bookmarkStart w:id="691" w:name="aprendizado-profunda"/>
    <w:p>
      <w:pPr>
        <w:pStyle w:val="Titre2"/>
      </w:pPr>
      <w:r>
        <w:t xml:space="preserve">aprendizado profunda</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0" w:name="citation"/>
      <w:bookmarkEnd w:id="690"/>
    </w:p>
    <w:p>
      <w:pPr>
        <w:pStyle w:val="Corpsdetexte"/>
      </w:pPr>
    </w:p>
    <w:bookmarkEnd w:id="691"/>
    <w:bookmarkEnd w:id="692"/>
    <w:bookmarkStart w:id="696" w:name="arvore-decisao"/>
    <w:p>
      <w:pPr>
        <w:pStyle w:val="Titre1"/>
      </w:pPr>
      <w:r>
        <w:rPr>
          <w:b/>
          <w:bCs/>
        </w:rPr>
        <w:t xml:space="preserve">Árvore de decisão</w:t>
      </w:r>
    </w:p>
    <w:p>
      <w:pPr>
        <w:pStyle w:val="FirstParagraph"/>
      </w:pPr>
    </w:p>
    <w:bookmarkStart w:id="695" w:name="árvore-de-decisão"/>
    <w:p>
      <w:pPr>
        <w:pStyle w:val="Titre2"/>
      </w:pPr>
      <w:r>
        <w:t xml:space="preserve">Árvore de decisão</w:t>
      </w:r>
    </w:p>
    <w:p>
      <w:pPr>
        <w:pStyle w:val="FirstParagraph"/>
      </w:pPr>
    </w:p>
    <w:bookmarkStart w:id="694" w:name="o-que-é-árvore-de-decisão"/>
    <w:p>
      <w:pPr>
        <w:pStyle w:val="Titre3"/>
      </w:pPr>
      <w:r>
        <w:t xml:space="preserve">O que é árvore de decisão?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2" w:name="analise-preditiva"/>
    <w:p>
      <w:pPr>
        <w:pStyle w:val="Titre1"/>
      </w:pPr>
      <w:r>
        <w:rPr>
          <w:b/>
          <w:bCs/>
        </w:rPr>
        <w:t xml:space="preserve">Análise preditiva</w:t>
      </w:r>
    </w:p>
    <w:p>
      <w:pPr>
        <w:pStyle w:val="FirstParagraph"/>
      </w:pPr>
    </w:p>
    <w:bookmarkStart w:id="701" w:name="predição-via-modelagem"/>
    <w:p>
      <w:pPr>
        <w:pStyle w:val="Titre2"/>
      </w:pPr>
      <w:r>
        <w:t xml:space="preserve">Predição via modelagem</w:t>
      </w:r>
    </w:p>
    <w:p>
      <w:pPr>
        <w:pStyle w:val="FirstParagraph"/>
      </w:pPr>
    </w:p>
    <w:bookmarkStart w:id="700" w:name="o-que-são-predições"/>
    <w:p>
      <w:pPr>
        <w:pStyle w:val="Titre3"/>
      </w:pPr>
      <w:r>
        <w:t xml:space="preserve">O que são predições?</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698">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9" w:name="citation"/>
      <w:bookmarkEnd w:id="699"/>
    </w:p>
    <w:p>
      <w:pPr>
        <w:pStyle w:val="Corpsdetexte"/>
      </w:pPr>
    </w:p>
    <w:bookmarkEnd w:id="700"/>
    <w:bookmarkEnd w:id="701"/>
    <w:bookmarkEnd w:id="702"/>
    <w:bookmarkStart w:id="709" w:name="analise-causal"/>
    <w:p>
      <w:pPr>
        <w:pStyle w:val="Titre1"/>
      </w:pPr>
      <w:r>
        <w:rPr>
          <w:b/>
          <w:bCs/>
        </w:rPr>
        <w:t xml:space="preserve">Análise causal</w:t>
      </w:r>
    </w:p>
    <w:p>
      <w:pPr>
        <w:pStyle w:val="FirstParagraph"/>
      </w:pPr>
    </w:p>
    <w:bookmarkStart w:id="708" w:name="causalidade"/>
    <w:p>
      <w:pPr>
        <w:pStyle w:val="Titre2"/>
      </w:pPr>
      <w:r>
        <w:t xml:space="preserve">Causalidade</w:t>
      </w:r>
    </w:p>
    <w:p>
      <w:pPr>
        <w:pStyle w:val="FirstParagraph"/>
      </w:pPr>
    </w:p>
    <w:bookmarkStart w:id="707" w:name="o-que-é-análise-causal"/>
    <w:p>
      <w:pPr>
        <w:pStyle w:val="Titre3"/>
      </w:pPr>
      <w:r>
        <w:t xml:space="preserve">O que é análise causal?</w:t>
      </w:r>
    </w:p>
    <w:p>
      <w:pPr>
        <w:numPr>
          <w:ilvl w:val="0"/>
          <w:numId w:val="140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0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0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70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1" w:name="parte-6"/>
    <w:p>
      <w:pPr>
        <w:pStyle w:val="Titre1"/>
      </w:pPr>
      <w:r>
        <w:rPr>
          <w:i/>
          <w:iCs/>
        </w:rPr>
        <w:t xml:space="preserve">PARTE 6: DELINEAMENTO DE PESQUISA</w:t>
      </w:r>
    </w:p>
    <w:bookmarkStart w:id="710" w:name="delineamento-antes-da-análise"/>
    <w:p>
      <w:pPr>
        <w:pStyle w:val="Titre2"/>
      </w:pPr>
      <w:r>
        <w:t xml:space="preserve">Delineamento antes da análise</w:t>
      </w:r>
    </w:p>
    <w:bookmarkEnd w:id="710"/>
    <w:bookmarkEnd w:id="711"/>
    <w:bookmarkStart w:id="725" w:name="delineamento-estudos"/>
    <w:p>
      <w:pPr>
        <w:pStyle w:val="Titre1"/>
      </w:pPr>
      <w:r>
        <w:rPr>
          <w:b/>
          <w:bCs/>
        </w:rPr>
        <w:t xml:space="preserve">Delineamento de estudos</w:t>
      </w:r>
    </w:p>
    <w:p>
      <w:pPr>
        <w:pStyle w:val="FirstParagraph"/>
      </w:pPr>
    </w:p>
    <w:bookmarkStart w:id="713" w:name="critérios-de-delineamento"/>
    <w:p>
      <w:pPr>
        <w:pStyle w:val="Titre2"/>
      </w:pPr>
      <w:r>
        <w:t xml:space="preserve">Critérios de delineamento</w:t>
      </w:r>
    </w:p>
    <w:p>
      <w:pPr>
        <w:pStyle w:val="FirstParagraph"/>
      </w:pPr>
    </w:p>
    <w:bookmarkStart w:id="712" w:name="X811963952c7978d675bd821cf2c81bde9b1f9e3"/>
    <w:p>
      <w:pPr>
        <w:pStyle w:val="Titre3"/>
      </w:pPr>
      <w:r>
        <w:t xml:space="preserve">Quais critérios são utilizados para classificar os delineamentos de estudos?</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712"/>
    <w:bookmarkEnd w:id="713"/>
    <w:bookmarkStart w:id="715" w:name="alocação"/>
    <w:p>
      <w:pPr>
        <w:pStyle w:val="Titre2"/>
      </w:pPr>
      <w:r>
        <w:t xml:space="preserve">Alocação</w:t>
      </w:r>
    </w:p>
    <w:p>
      <w:pPr>
        <w:pStyle w:val="FirstParagraph"/>
      </w:pPr>
    </w:p>
    <w:bookmarkStart w:id="714" w:name="o-que-é-alocação"/>
    <w:p>
      <w:pPr>
        <w:pStyle w:val="Titre3"/>
      </w:pPr>
      <w:r>
        <w:t xml:space="preserve">O que é alocação?</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17" w:name="cegamento"/>
    <w:p>
      <w:pPr>
        <w:pStyle w:val="Titre2"/>
      </w:pPr>
      <w:r>
        <w:t xml:space="preserve">Cegamento</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Start w:id="716" w:name="o-que-é-cegamento"/>
    <w:p>
      <w:pPr>
        <w:pStyle w:val="Titre3"/>
      </w:pPr>
      <w:r>
        <w:t xml:space="preserve">O que é cegamento?</w:t>
      </w:r>
    </w:p>
    <w:p>
      <w:pPr>
        <w:pStyle w:val="FirstParagraph"/>
      </w:pPr>
    </w:p>
    <w:bookmarkEnd w:id="716"/>
    <w:bookmarkEnd w:id="717"/>
    <w:bookmarkStart w:id="719" w:name="pareamento"/>
    <w:p>
      <w:pPr>
        <w:pStyle w:val="Titre2"/>
      </w:pPr>
      <w:r>
        <w:t xml:space="preserve">Pareamento</w:t>
      </w:r>
    </w:p>
    <w:p>
      <w:pPr>
        <w:pStyle w:val="FirstParagraph"/>
      </w:pPr>
    </w:p>
    <w:bookmarkStart w:id="718" w:name="o-que-é-pareamento"/>
    <w:p>
      <w:pPr>
        <w:pStyle w:val="Titre3"/>
      </w:pPr>
      <w:r>
        <w:t xml:space="preserve">O que é pareamento?</w:t>
      </w:r>
    </w:p>
    <w:p>
      <w:pPr>
        <w:numPr>
          <w:ilvl w:val="0"/>
          <w:numId w:val="140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0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0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04"/>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18"/>
    <w:bookmarkEnd w:id="719"/>
    <w:bookmarkStart w:id="721" w:name="aleatorização"/>
    <w:p>
      <w:pPr>
        <w:pStyle w:val="Titre2"/>
      </w:pPr>
      <w:r>
        <w:t xml:space="preserve">Aleatorização</w:t>
      </w:r>
    </w:p>
    <w:p>
      <w:pPr>
        <w:pStyle w:val="FirstParagraph"/>
      </w:pPr>
    </w:p>
    <w:bookmarkStart w:id="720" w:name="o-que-é-aleatorização"/>
    <w:p>
      <w:pPr>
        <w:pStyle w:val="Titre3"/>
      </w:pPr>
      <w:r>
        <w:t xml:space="preserve">O que é aleatorização?</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20"/>
    <w:bookmarkEnd w:id="721"/>
    <w:bookmarkStart w:id="724" w:name="taxonomia-de-estudos"/>
    <w:p>
      <w:pPr>
        <w:pStyle w:val="Titre2"/>
      </w:pPr>
      <w:r>
        <w:t xml:space="preserve">Taxonomia de estudos</w:t>
      </w:r>
    </w:p>
    <w:p>
      <w:pPr>
        <w:pStyle w:val="FirstParagraph"/>
      </w:pPr>
    </w:p>
    <w:bookmarkStart w:id="723" w:name="X4430b0b3f5abc607b8b690a51774d094d37d4ce"/>
    <w:p>
      <w:pPr>
        <w:pStyle w:val="Titre3"/>
      </w:pPr>
      <w:r>
        <w:t xml:space="preserve">Como podem ser classificados os estudos científicos?</w:t>
      </w:r>
    </w:p>
    <w:p>
      <w:pPr>
        <w:numPr>
          <w:ilvl w:val="0"/>
          <w:numId w:val="140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07"/>
        </w:numPr>
      </w:pPr>
      <w:r>
        <w:t xml:space="preserve">Genética</w:t>
      </w:r>
    </w:p>
    <w:p>
      <w:pPr>
        <w:numPr>
          <w:ilvl w:val="1"/>
          <w:numId w:val="1407"/>
        </w:numPr>
      </w:pPr>
      <w:r>
        <w:t xml:space="preserve">Celular</w:t>
      </w:r>
    </w:p>
    <w:p>
      <w:pPr>
        <w:numPr>
          <w:ilvl w:val="1"/>
          <w:numId w:val="1407"/>
        </w:numPr>
      </w:pPr>
      <w:r>
        <w:t xml:space="preserve">Experimentos com animais</w:t>
      </w:r>
    </w:p>
    <w:p>
      <w:pPr>
        <w:numPr>
          <w:ilvl w:val="1"/>
          <w:numId w:val="1407"/>
        </w:numPr>
      </w:pPr>
      <w:r>
        <w:t xml:space="preserve">Desenvolvimento de métodos</w:t>
      </w:r>
    </w:p>
    <w:p>
      <w:pPr>
        <w:numPr>
          <w:ilvl w:val="0"/>
          <w:numId w:val="1406"/>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06"/>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08"/>
        </w:numPr>
      </w:pPr>
      <w:r>
        <w:t xml:space="preserve">Validade</w:t>
      </w:r>
    </w:p>
    <w:p>
      <w:pPr>
        <w:numPr>
          <w:ilvl w:val="1"/>
          <w:numId w:val="1408"/>
        </w:numPr>
      </w:pPr>
      <w:r>
        <w:t xml:space="preserve">Concordância</w:t>
      </w:r>
    </w:p>
    <w:p>
      <w:pPr>
        <w:numPr>
          <w:ilvl w:val="1"/>
          <w:numId w:val="1408"/>
        </w:numPr>
      </w:pPr>
      <w:r>
        <w:t xml:space="preserve">Confiabilidade</w:t>
      </w:r>
    </w:p>
    <w:p>
      <w:pPr>
        <w:numPr>
          <w:ilvl w:val="0"/>
          <w:numId w:val="1406"/>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09"/>
        </w:numPr>
      </w:pPr>
      <w:r>
        <w:t xml:space="preserve">Transversal</w:t>
      </w:r>
    </w:p>
    <w:p>
      <w:pPr>
        <w:numPr>
          <w:ilvl w:val="1"/>
          <w:numId w:val="1409"/>
        </w:numPr>
      </w:pPr>
      <w:r>
        <w:t xml:space="preserve">Caso-Controle</w:t>
      </w:r>
    </w:p>
    <w:p>
      <w:pPr>
        <w:numPr>
          <w:ilvl w:val="1"/>
          <w:numId w:val="1409"/>
        </w:numPr>
      </w:pPr>
      <w:r>
        <w:t xml:space="preserve">Comparativo</w:t>
      </w:r>
    </w:p>
    <w:p>
      <w:pPr>
        <w:numPr>
          <w:ilvl w:val="1"/>
          <w:numId w:val="1409"/>
        </w:numPr>
      </w:pPr>
      <w:r>
        <w:t xml:space="preserve">Totalmente pareado</w:t>
      </w:r>
    </w:p>
    <w:p>
      <w:pPr>
        <w:numPr>
          <w:ilvl w:val="1"/>
          <w:numId w:val="1409"/>
        </w:numPr>
      </w:pPr>
      <w:r>
        <w:t xml:space="preserve">Parcialmente pareado com subgrupo aleatório</w:t>
      </w:r>
    </w:p>
    <w:p>
      <w:pPr>
        <w:numPr>
          <w:ilvl w:val="1"/>
          <w:numId w:val="1409"/>
        </w:numPr>
      </w:pPr>
      <w:r>
        <w:t xml:space="preserve">Parcialmente pareado com subgrupo não aleatório</w:t>
      </w:r>
    </w:p>
    <w:p>
      <w:pPr>
        <w:numPr>
          <w:ilvl w:val="1"/>
          <w:numId w:val="1409"/>
        </w:numPr>
      </w:pPr>
      <w:r>
        <w:t xml:space="preserve">Não pareado aleatório</w:t>
      </w:r>
    </w:p>
    <w:p>
      <w:pPr>
        <w:numPr>
          <w:ilvl w:val="1"/>
          <w:numId w:val="1409"/>
        </w:numPr>
      </w:pPr>
      <w:r>
        <w:t xml:space="preserve">Não pareado não aleatório</w:t>
      </w:r>
    </w:p>
    <w:p>
      <w:pPr>
        <w:numPr>
          <w:ilvl w:val="0"/>
          <w:numId w:val="1406"/>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0"/>
        </w:numPr>
      </w:pPr>
      <w:r>
        <w:t xml:space="preserve">Descritivo</w:t>
      </w:r>
    </w:p>
    <w:p>
      <w:pPr>
        <w:numPr>
          <w:ilvl w:val="2"/>
          <w:numId w:val="1411"/>
        </w:numPr>
      </w:pPr>
      <w:r>
        <w:t xml:space="preserve">Estudo de caso</w:t>
      </w:r>
    </w:p>
    <w:p>
      <w:pPr>
        <w:numPr>
          <w:ilvl w:val="2"/>
          <w:numId w:val="1411"/>
        </w:numPr>
      </w:pPr>
      <w:r>
        <w:t xml:space="preserve">Série de casos</w:t>
      </w:r>
    </w:p>
    <w:p>
      <w:pPr>
        <w:numPr>
          <w:ilvl w:val="2"/>
          <w:numId w:val="1411"/>
        </w:numPr>
      </w:pPr>
      <w:r>
        <w:t xml:space="preserve">Transversal</w:t>
      </w:r>
    </w:p>
    <w:p>
      <w:pPr>
        <w:numPr>
          <w:ilvl w:val="1"/>
          <w:numId w:val="1410"/>
        </w:numPr>
      </w:pPr>
      <w:r>
        <w:t xml:space="preserve">Analítico</w:t>
      </w:r>
    </w:p>
    <w:p>
      <w:pPr>
        <w:numPr>
          <w:ilvl w:val="2"/>
          <w:numId w:val="1412"/>
        </w:numPr>
      </w:pPr>
      <w:r>
        <w:t xml:space="preserve">Transversal</w:t>
      </w:r>
    </w:p>
    <w:p>
      <w:pPr>
        <w:numPr>
          <w:ilvl w:val="2"/>
          <w:numId w:val="1412"/>
        </w:numPr>
      </w:pPr>
      <w:r>
        <w:t xml:space="preserve">Caso-Controle</w:t>
      </w:r>
    </w:p>
    <w:p>
      <w:pPr>
        <w:numPr>
          <w:ilvl w:val="3"/>
          <w:numId w:val="1413"/>
        </w:numPr>
      </w:pPr>
      <w:r>
        <w:t xml:space="preserve">Caso-Controle aninhado</w:t>
      </w:r>
    </w:p>
    <w:p>
      <w:pPr>
        <w:numPr>
          <w:ilvl w:val="3"/>
          <w:numId w:val="1413"/>
        </w:numPr>
      </w:pPr>
      <w:r>
        <w:t xml:space="preserve">Caso-Coorte</w:t>
      </w:r>
    </w:p>
    <w:p>
      <w:pPr>
        <w:numPr>
          <w:ilvl w:val="1"/>
          <w:numId w:val="1410"/>
        </w:numPr>
      </w:pPr>
      <w:r>
        <w:t xml:space="preserve">Coorte prospectiva ou retrospectiva</w:t>
      </w:r>
    </w:p>
    <w:p>
      <w:pPr>
        <w:numPr>
          <w:ilvl w:val="0"/>
          <w:numId w:val="1406"/>
        </w:numPr>
      </w:pPr>
      <w:r>
        <w:rPr>
          <w:i/>
          <w:iCs/>
        </w:rPr>
        <w:t xml:space="preserve">Estudos quase-experimentais</w:t>
      </w:r>
      <w:hyperlink w:anchor="ref-reeves2017">
        <w:r>
          <w:rPr>
            <w:rStyle w:val="Lienhypertexte"/>
            <w:vertAlign w:val="superscript"/>
          </w:rPr>
          <w:t xml:space="preserve">261</w:t>
        </w:r>
      </w:hyperlink>
    </w:p>
    <w:p>
      <w:pPr>
        <w:numPr>
          <w:ilvl w:val="1"/>
          <w:numId w:val="1414"/>
        </w:numPr>
      </w:pPr>
      <w:r>
        <w:t xml:space="preserve">Quase-aleatorizado controlado</w:t>
      </w:r>
    </w:p>
    <w:p>
      <w:pPr>
        <w:numPr>
          <w:ilvl w:val="1"/>
          <w:numId w:val="1414"/>
        </w:numPr>
      </w:pPr>
      <w:r>
        <w:t xml:space="preserve">Estimação de variável instrumental</w:t>
      </w:r>
    </w:p>
    <w:p>
      <w:pPr>
        <w:numPr>
          <w:ilvl w:val="1"/>
          <w:numId w:val="1414"/>
        </w:numPr>
      </w:pPr>
      <w:r>
        <w:t xml:space="preserve">Descontinuidade de regressão</w:t>
      </w:r>
    </w:p>
    <w:p>
      <w:pPr>
        <w:numPr>
          <w:ilvl w:val="1"/>
          <w:numId w:val="1414"/>
        </w:numPr>
      </w:pPr>
      <w:r>
        <w:t xml:space="preserve">Série temporal interrompida controlada</w:t>
      </w:r>
    </w:p>
    <w:p>
      <w:pPr>
        <w:numPr>
          <w:ilvl w:val="1"/>
          <w:numId w:val="1414"/>
        </w:numPr>
      </w:pPr>
      <w:r>
        <w:t xml:space="preserve">Série temporal interrompida</w:t>
      </w:r>
    </w:p>
    <w:p>
      <w:pPr>
        <w:numPr>
          <w:ilvl w:val="1"/>
          <w:numId w:val="1414"/>
        </w:numPr>
      </w:pPr>
      <w:r>
        <w:t xml:space="preserve">Diferença</w:t>
      </w:r>
    </w:p>
    <w:p>
      <w:pPr>
        <w:numPr>
          <w:ilvl w:val="0"/>
          <w:numId w:val="1406"/>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5"/>
        </w:numPr>
      </w:pPr>
      <w:r>
        <w:t xml:space="preserve">Fases I a IV</w:t>
      </w:r>
    </w:p>
    <w:p>
      <w:pPr>
        <w:numPr>
          <w:ilvl w:val="2"/>
          <w:numId w:val="1416"/>
        </w:numPr>
      </w:pPr>
      <w:r>
        <w:t xml:space="preserve">Aleatorizado controlado</w:t>
      </w:r>
    </w:p>
    <w:p>
      <w:pPr>
        <w:numPr>
          <w:ilvl w:val="2"/>
          <w:numId w:val="1416"/>
        </w:numPr>
      </w:pPr>
      <w:r>
        <w:t xml:space="preserve">Não-aleatorizado controlado</w:t>
      </w:r>
    </w:p>
    <w:p>
      <w:pPr>
        <w:numPr>
          <w:ilvl w:val="2"/>
          <w:numId w:val="1416"/>
        </w:numPr>
      </w:pPr>
      <w:r>
        <w:t xml:space="preserve">Autocontrolado</w:t>
      </w:r>
    </w:p>
    <w:p>
      <w:pPr>
        <w:numPr>
          <w:ilvl w:val="2"/>
          <w:numId w:val="1416"/>
        </w:numPr>
      </w:pPr>
      <w:r>
        <w:t xml:space="preserve">Cruzado</w:t>
      </w:r>
    </w:p>
    <w:p>
      <w:pPr>
        <w:numPr>
          <w:ilvl w:val="2"/>
          <w:numId w:val="1416"/>
        </w:numPr>
      </w:pPr>
      <w:r>
        <w:t xml:space="preserve">Fatorial</w:t>
      </w:r>
    </w:p>
    <w:p>
      <w:pPr>
        <w:numPr>
          <w:ilvl w:val="1"/>
          <w:numId w:val="1415"/>
        </w:numPr>
      </w:pPr>
      <w:r>
        <w:t xml:space="preserve">Campo</w:t>
      </w:r>
    </w:p>
    <w:p>
      <w:pPr>
        <w:numPr>
          <w:ilvl w:val="1"/>
          <w:numId w:val="1415"/>
        </w:numPr>
      </w:pPr>
      <w:r>
        <w:t xml:space="preserve">Comunitário</w:t>
      </w:r>
    </w:p>
    <w:p>
      <w:pPr>
        <w:numPr>
          <w:ilvl w:val="0"/>
          <w:numId w:val="1406"/>
        </w:numPr>
      </w:pPr>
      <w:r>
        <w:rPr>
          <w:i/>
          <w:iCs/>
        </w:rPr>
        <w:t xml:space="preserve">Estudos de avaliação econômica</w:t>
      </w:r>
      <w:hyperlink w:anchor="ref-Süt2014">
        <w:r>
          <w:rPr>
            <w:rStyle w:val="Lienhypertexte"/>
            <w:vertAlign w:val="superscript"/>
          </w:rPr>
          <w:t xml:space="preserve">259</w:t>
        </w:r>
      </w:hyperlink>
    </w:p>
    <w:p>
      <w:pPr>
        <w:numPr>
          <w:ilvl w:val="1"/>
          <w:numId w:val="1417"/>
        </w:numPr>
      </w:pPr>
      <w:r>
        <w:t xml:space="preserve">Análise de custo</w:t>
      </w:r>
    </w:p>
    <w:p>
      <w:pPr>
        <w:numPr>
          <w:ilvl w:val="1"/>
          <w:numId w:val="1417"/>
        </w:numPr>
      </w:pPr>
      <w:r>
        <w:t xml:space="preserve">Análise de minimização de custo</w:t>
      </w:r>
    </w:p>
    <w:p>
      <w:pPr>
        <w:numPr>
          <w:ilvl w:val="1"/>
          <w:numId w:val="1417"/>
        </w:numPr>
      </w:pPr>
      <w:r>
        <w:t xml:space="preserve">Análise de custo-utilidade</w:t>
      </w:r>
    </w:p>
    <w:p>
      <w:pPr>
        <w:numPr>
          <w:ilvl w:val="1"/>
          <w:numId w:val="1417"/>
        </w:numPr>
      </w:pPr>
      <w:r>
        <w:t xml:space="preserve">Análise de custo-efetividade</w:t>
      </w:r>
    </w:p>
    <w:p>
      <w:pPr>
        <w:numPr>
          <w:ilvl w:val="1"/>
          <w:numId w:val="1417"/>
        </w:numPr>
      </w:pPr>
      <w:r>
        <w:t xml:space="preserve">Análise de custo-benefício</w:t>
      </w:r>
    </w:p>
    <w:p>
      <w:pPr>
        <w:numPr>
          <w:ilvl w:val="0"/>
          <w:numId w:val="1406"/>
        </w:numPr>
      </w:pPr>
      <w:r>
        <w:rPr>
          <w:i/>
          <w:iCs/>
        </w:rPr>
        <w:t xml:space="preserve">Estudos de revisão</w:t>
      </w:r>
      <w:hyperlink w:anchor="ref-Grant2009">
        <w:r>
          <w:rPr>
            <w:rStyle w:val="Lienhypertexte"/>
            <w:vertAlign w:val="superscript"/>
          </w:rPr>
          <w:t xml:space="preserve">258</w:t>
        </w:r>
      </w:hyperlink>
    </w:p>
    <w:p>
      <w:pPr>
        <w:numPr>
          <w:ilvl w:val="1"/>
          <w:numId w:val="1418"/>
        </w:numPr>
      </w:pPr>
      <w:r>
        <w:t xml:space="preserve">Estado-da-arte</w:t>
      </w:r>
    </w:p>
    <w:p>
      <w:pPr>
        <w:numPr>
          <w:ilvl w:val="1"/>
          <w:numId w:val="1418"/>
        </w:numPr>
      </w:pPr>
      <w:r>
        <w:t xml:space="preserve">Narrativa</w:t>
      </w:r>
    </w:p>
    <w:p>
      <w:pPr>
        <w:numPr>
          <w:ilvl w:val="1"/>
          <w:numId w:val="1418"/>
        </w:numPr>
      </w:pPr>
      <w:r>
        <w:t xml:space="preserve">Crítica</w:t>
      </w:r>
    </w:p>
    <w:p>
      <w:pPr>
        <w:numPr>
          <w:ilvl w:val="1"/>
          <w:numId w:val="1418"/>
        </w:numPr>
      </w:pPr>
      <w:r>
        <w:t xml:space="preserve">Mapeamento</w:t>
      </w:r>
    </w:p>
    <w:p>
      <w:pPr>
        <w:numPr>
          <w:ilvl w:val="1"/>
          <w:numId w:val="1418"/>
        </w:numPr>
      </w:pPr>
      <w:r>
        <w:t xml:space="preserve">Escopo</w:t>
      </w:r>
    </w:p>
    <w:p>
      <w:pPr>
        <w:numPr>
          <w:ilvl w:val="1"/>
          <w:numId w:val="1418"/>
        </w:numPr>
      </w:pPr>
      <w:r>
        <w:t xml:space="preserve">Busca e revisão sistemática</w:t>
      </w:r>
    </w:p>
    <w:p>
      <w:pPr>
        <w:numPr>
          <w:ilvl w:val="1"/>
          <w:numId w:val="1418"/>
        </w:numPr>
      </w:pPr>
      <w:r>
        <w:t xml:space="preserve">Sistematizada</w:t>
      </w:r>
    </w:p>
    <w:p>
      <w:pPr>
        <w:numPr>
          <w:ilvl w:val="1"/>
          <w:numId w:val="1418"/>
        </w:numPr>
      </w:pPr>
      <w:r>
        <w:t xml:space="preserve">Sistemática</w:t>
      </w:r>
    </w:p>
    <w:p>
      <w:pPr>
        <w:numPr>
          <w:ilvl w:val="2"/>
          <w:numId w:val="1419"/>
        </w:numPr>
      </w:pPr>
      <w:r>
        <w:t xml:space="preserve">Meta-análise</w:t>
      </w:r>
    </w:p>
    <w:p>
      <w:pPr>
        <w:numPr>
          <w:ilvl w:val="2"/>
          <w:numId w:val="1419"/>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18"/>
        </w:numPr>
      </w:pPr>
      <w:r>
        <w:t xml:space="preserve">Sistemática qualitativa</w:t>
      </w:r>
    </w:p>
    <w:p>
      <w:pPr>
        <w:numPr>
          <w:ilvl w:val="1"/>
          <w:numId w:val="1418"/>
        </w:numPr>
      </w:pPr>
      <w:r>
        <w:t xml:space="preserve">Mista</w:t>
      </w:r>
    </w:p>
    <w:p>
      <w:pPr>
        <w:numPr>
          <w:ilvl w:val="1"/>
          <w:numId w:val="1418"/>
        </w:numPr>
      </w:pPr>
      <w:r>
        <w:t xml:space="preserve">Visão geral</w:t>
      </w:r>
    </w:p>
    <w:p>
      <w:pPr>
        <w:numPr>
          <w:ilvl w:val="1"/>
          <w:numId w:val="1418"/>
        </w:numPr>
      </w:pPr>
      <w:r>
        <w:t xml:space="preserve">Rápida</w:t>
      </w:r>
    </w:p>
    <w:p>
      <w:pPr>
        <w:numPr>
          <w:ilvl w:val="1"/>
          <w:numId w:val="141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22" w:name="citation"/>
      <w:bookmarkEnd w:id="722"/>
    </w:p>
    <w:p>
      <w:pPr>
        <w:pStyle w:val="Corpsdetexte"/>
      </w:pPr>
    </w:p>
    <w:bookmarkEnd w:id="723"/>
    <w:bookmarkEnd w:id="724"/>
    <w:bookmarkEnd w:id="725"/>
    <w:bookmarkStart w:id="747" w:name="tamanho-amostral"/>
    <w:p>
      <w:pPr>
        <w:pStyle w:val="Titre1"/>
      </w:pPr>
      <w:r>
        <w:rPr>
          <w:b/>
          <w:bCs/>
        </w:rPr>
        <w:t xml:space="preserve">Tamanho da amostra</w:t>
      </w:r>
    </w:p>
    <w:p>
      <w:pPr>
        <w:pStyle w:val="FirstParagraph"/>
      </w:pPr>
    </w:p>
    <w:bookmarkStart w:id="731" w:name="tamanho-da-amostra"/>
    <w:p>
      <w:pPr>
        <w:pStyle w:val="Titre2"/>
      </w:pPr>
      <w:r>
        <w:t xml:space="preserve">Tamanho da amostra</w:t>
      </w:r>
    </w:p>
    <w:p>
      <w:pPr>
        <w:pStyle w:val="FirstParagraph"/>
      </w:pPr>
    </w:p>
    <w:bookmarkStart w:id="726" w:name="o-que-é-tamanho-da-amostra"/>
    <w:p>
      <w:pPr>
        <w:pStyle w:val="Titre3"/>
      </w:pPr>
      <w:r>
        <w:t xml:space="preserve">O que é tamanho da amostra?</w:t>
      </w:r>
    </w:p>
    <w:p>
      <w:pPr>
        <w:numPr>
          <w:ilvl w:val="0"/>
          <w:numId w:val="142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0"/>
        </w:numPr>
      </w:pPr>
      <w:r>
        <w:t xml:space="preserve">.</w:t>
      </w:r>
      <w:hyperlink w:anchor="ref-Banerjee2010">
        <w:r>
          <w:rPr>
            <w:rStyle w:val="Lienhypertexte"/>
            <w:vertAlign w:val="superscript"/>
          </w:rPr>
          <w:t xml:space="preserve">13</w:t>
        </w:r>
      </w:hyperlink>
    </w:p>
    <w:p>
      <w:pPr>
        <w:pStyle w:val="FirstParagraph"/>
      </w:pPr>
    </w:p>
    <w:bookmarkEnd w:id="726"/>
    <w:bookmarkStart w:id="727" w:name="Xa0ef519062c8219814103087408db7e32746167"/>
    <w:p>
      <w:pPr>
        <w:pStyle w:val="Titre3"/>
      </w:pPr>
      <w:r>
        <w:t xml:space="preserve">Por que determinar o tamanho da amostra é importante?</w:t>
      </w:r>
    </w:p>
    <w:p>
      <w:pPr>
        <w:numPr>
          <w:ilvl w:val="0"/>
          <w:numId w:val="142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27"/>
    <w:bookmarkStart w:id="729" w:name="X46deca6ab02b71734f7ce25ec14ea8f2e6cf199"/>
    <w:p>
      <w:pPr>
        <w:pStyle w:val="Titre3"/>
      </w:pPr>
      <w:r>
        <w:t xml:space="preserve">Quais fatores devem ser considerados para determinar o tamanho da amostra?</w:t>
      </w:r>
    </w:p>
    <w:p>
      <w:pPr>
        <w:numPr>
          <w:ilvl w:val="0"/>
          <w:numId w:val="142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22"/>
        </w:numPr>
      </w:pPr>
      <w:r>
        <w:t xml:space="preserve">Delineamento do estudo.</w:t>
      </w:r>
      <w:hyperlink w:anchor="ref-rodríguezdeláguila2014">
        <w:r>
          <w:rPr>
            <w:rStyle w:val="Lienhypertexte"/>
            <w:vertAlign w:val="superscript"/>
          </w:rPr>
          <w:t xml:space="preserve">270</w:t>
        </w:r>
      </w:hyperlink>
    </w:p>
    <w:p>
      <w:pPr>
        <w:numPr>
          <w:ilvl w:val="0"/>
          <w:numId w:val="1422"/>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2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22"/>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22"/>
        </w:numPr>
      </w:pPr>
      <w:r>
        <w:t xml:space="preserve">Tamanho de efeito mínimo a ser observado.</w:t>
      </w:r>
      <w:hyperlink w:anchor="ref-rodríguezdeláguila2014">
        <w:r>
          <w:rPr>
            <w:rStyle w:val="Lienhypertexte"/>
            <w:vertAlign w:val="superscript"/>
          </w:rPr>
          <w:t xml:space="preserve">270</w:t>
        </w:r>
      </w:hyperlink>
    </w:p>
    <w:p>
      <w:pPr>
        <w:numPr>
          <w:ilvl w:val="0"/>
          <w:numId w:val="1422"/>
        </w:numPr>
      </w:pPr>
      <w:r>
        <w:t xml:space="preserve">Variabilidade da(s) variável(eis) coletada(s).</w:t>
      </w:r>
      <w:hyperlink w:anchor="ref-rodríguezdeláguila2014">
        <w:r>
          <w:rPr>
            <w:rStyle w:val="Lienhypertexte"/>
            <w:vertAlign w:val="superscript"/>
          </w:rPr>
          <w:t xml:space="preserve">270</w:t>
        </w:r>
      </w:hyperlink>
    </w:p>
    <w:p>
      <w:pPr>
        <w:numPr>
          <w:ilvl w:val="0"/>
          <w:numId w:val="1422"/>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22"/>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2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29"/>
    <w:bookmarkStart w:id="730" w:name="X42f6a6d6832e9b7a150dc7c559ac1c845706a77"/>
    <w:p>
      <w:pPr>
        <w:pStyle w:val="Titre3"/>
      </w:pPr>
      <w:r>
        <w:t xml:space="preserve">Quais aspectos éticos estão envolvidos no tamanho da amostra?</w:t>
      </w:r>
    </w:p>
    <w:p>
      <w:pPr>
        <w:numPr>
          <w:ilvl w:val="0"/>
          <w:numId w:val="142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2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23"/>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23"/>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30"/>
    <w:bookmarkEnd w:id="731"/>
    <w:bookmarkStart w:id="734" w:name="cálculo-do-tamanho-da-amostra"/>
    <w:p>
      <w:pPr>
        <w:pStyle w:val="Titre2"/>
      </w:pPr>
      <w:r>
        <w:t xml:space="preserve">Cálculo do tamanho da amostra</w:t>
      </w:r>
    </w:p>
    <w:p>
      <w:pPr>
        <w:pStyle w:val="FirstParagraph"/>
      </w:pPr>
    </w:p>
    <w:bookmarkStart w:id="732" w:name="como-calcular-o-tamanho-da-amostra"/>
    <w:p>
      <w:pPr>
        <w:pStyle w:val="Titre3"/>
      </w:pPr>
      <w:r>
        <w:t xml:space="preserve">Como calcular o tamanho da amostra?</w:t>
      </w:r>
    </w:p>
    <w:p>
      <w:pPr>
        <w:numPr>
          <w:ilvl w:val="0"/>
          <w:numId w:val="142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2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2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32"/>
    <w:bookmarkStart w:id="733" w:name="Xd28ae1fe8d08d0853a4300421712aecb09bcd56"/>
    <w:p>
      <w:pPr>
        <w:pStyle w:val="Titre3"/>
      </w:pPr>
      <w:r>
        <w:t xml:space="preserve">Como especificar o tamanho do efeito esperado?</w:t>
      </w:r>
    </w:p>
    <w:p>
      <w:pPr>
        <w:numPr>
          <w:ilvl w:val="0"/>
          <w:numId w:val="142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2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2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33"/>
    <w:bookmarkEnd w:id="734"/>
    <w:bookmarkStart w:id="738" w:name="perdas-de-amostra"/>
    <w:p>
      <w:pPr>
        <w:pStyle w:val="Titre2"/>
      </w:pPr>
      <w:r>
        <w:t xml:space="preserve">Perdas de amostra</w:t>
      </w:r>
    </w:p>
    <w:p>
      <w:pPr>
        <w:pStyle w:val="FirstParagraph"/>
      </w:pPr>
    </w:p>
    <w:bookmarkStart w:id="735" w:name="o-que-é-perda-de-amostra"/>
    <w:p>
      <w:pPr>
        <w:pStyle w:val="Titre3"/>
      </w:pPr>
      <w:r>
        <w:t xml:space="preserve">O que é perda de amostra?</w:t>
      </w:r>
    </w:p>
    <w:p>
      <w:pPr>
        <w:numPr>
          <w:ilvl w:val="0"/>
          <w:numId w:val="142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2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35"/>
    <w:bookmarkStart w:id="736" w:name="por-que-a-perda-de-amostra-é-um-problema"/>
    <w:p>
      <w:pPr>
        <w:pStyle w:val="Titre3"/>
      </w:pPr>
      <w:r>
        <w:t xml:space="preserve">Por que a perda de amostra é um problema?</w:t>
      </w:r>
    </w:p>
    <w:p>
      <w:pPr>
        <w:numPr>
          <w:ilvl w:val="0"/>
          <w:numId w:val="142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2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36"/>
    <w:bookmarkStart w:id="737" w:name="como-evitar-perda-de-amostra"/>
    <w:p>
      <w:pPr>
        <w:pStyle w:val="Titre3"/>
      </w:pPr>
      <w:r>
        <w:t xml:space="preserve">Como evitar perda de amostra?</w:t>
      </w:r>
    </w:p>
    <w:p>
      <w:pPr>
        <w:numPr>
          <w:ilvl w:val="0"/>
          <w:numId w:val="142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37"/>
    <w:bookmarkEnd w:id="738"/>
    <w:bookmarkStart w:id="741" w:name="ajustes-no-tamanho-da-amostra"/>
    <w:p>
      <w:pPr>
        <w:pStyle w:val="Titre2"/>
      </w:pPr>
      <w:r>
        <w:t xml:space="preserve">Ajustes no tamanho da amostra</w:t>
      </w:r>
    </w:p>
    <w:p>
      <w:pPr>
        <w:pStyle w:val="FirstParagraph"/>
      </w:pPr>
    </w:p>
    <w:bookmarkStart w:id="739" w:name="por-que-ajustar-o-tamanho-da-amostra"/>
    <w:p>
      <w:pPr>
        <w:pStyle w:val="Titre3"/>
      </w:pPr>
      <w:r>
        <w:t xml:space="preserve">Por que ajustar o tamanho da amostra?</w:t>
      </w:r>
    </w:p>
    <w:p>
      <w:pPr>
        <w:pStyle w:val="Compact"/>
        <w:numPr>
          <w:ilvl w:val="0"/>
          <w:numId w:val="142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39"/>
    <w:bookmarkStart w:id="740" w:name="como-ajustar-para-perda-amostral"/>
    <w:p>
      <w:pPr>
        <w:pStyle w:val="Titre3"/>
      </w:pPr>
      <w:r>
        <w:t xml:space="preserve">Como ajustar para perda amostral?</w:t>
      </w:r>
    </w:p>
    <w:p>
      <w:pPr>
        <w:pStyle w:val="Compact"/>
        <w:numPr>
          <w:ilvl w:val="0"/>
          <w:numId w:val="143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40"/>
    <w:bookmarkEnd w:id="741"/>
    <w:bookmarkStart w:id="743" w:name="justificativa-do-tamanho-da-amostra"/>
    <w:p>
      <w:pPr>
        <w:pStyle w:val="Titre2"/>
      </w:pPr>
      <w:r>
        <w:t xml:space="preserve">Justificativa do tamanho da amostra</w:t>
      </w:r>
    </w:p>
    <w:p>
      <w:pPr>
        <w:pStyle w:val="FirstParagraph"/>
      </w:pPr>
    </w:p>
    <w:bookmarkStart w:id="742" w:name="Xf8864867b84e717707697f361b69d9604666bae"/>
    <w:p>
      <w:pPr>
        <w:pStyle w:val="Titre3"/>
      </w:pPr>
      <w:r>
        <w:t xml:space="preserve">Como justificar o tamanho da amostra de um estudo?</w:t>
      </w:r>
    </w:p>
    <w:p>
      <w:pPr>
        <w:numPr>
          <w:ilvl w:val="0"/>
          <w:numId w:val="143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42"/>
    <w:bookmarkEnd w:id="743"/>
    <w:bookmarkStart w:id="746" w:name="sparking"/>
    <w:p>
      <w:pPr>
        <w:pStyle w:val="Titre2"/>
      </w:pPr>
      <w:r>
        <w:t xml:space="preserve">SPARKing</w:t>
      </w:r>
    </w:p>
    <w:p>
      <w:pPr>
        <w:pStyle w:val="FirstParagraph"/>
      </w:pPr>
    </w:p>
    <w:bookmarkStart w:id="745" w:name="o-que-é-sparking"/>
    <w:p>
      <w:pPr>
        <w:pStyle w:val="Titre3"/>
      </w:pPr>
      <w:r>
        <w:t xml:space="preserve">O que é SPARKing?</w:t>
      </w:r>
    </w:p>
    <w:p>
      <w:pPr>
        <w:numPr>
          <w:ilvl w:val="0"/>
          <w:numId w:val="143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3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3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44" w:name="citation"/>
      <w:bookmarkEnd w:id="744"/>
    </w:p>
    <w:p>
      <w:pPr>
        <w:pStyle w:val="Corpsdetexte"/>
      </w:pPr>
    </w:p>
    <w:bookmarkEnd w:id="745"/>
    <w:bookmarkEnd w:id="746"/>
    <w:bookmarkEnd w:id="747"/>
    <w:bookmarkStart w:id="755" w:name="observacional"/>
    <w:p>
      <w:pPr>
        <w:pStyle w:val="Titre1"/>
      </w:pPr>
      <w:r>
        <w:rPr>
          <w:b/>
          <w:bCs/>
        </w:rPr>
        <w:t xml:space="preserve">Estudos observacionais</w:t>
      </w:r>
    </w:p>
    <w:p>
      <w:pPr>
        <w:pStyle w:val="FirstParagraph"/>
      </w:pPr>
    </w:p>
    <w:bookmarkStart w:id="749" w:name="características"/>
    <w:p>
      <w:pPr>
        <w:pStyle w:val="Titre2"/>
      </w:pPr>
      <w:r>
        <w:t xml:space="preserve">Características</w:t>
      </w:r>
    </w:p>
    <w:p>
      <w:pPr>
        <w:pStyle w:val="FirstParagraph"/>
      </w:pPr>
    </w:p>
    <w:bookmarkStart w:id="748" w:name="Xedfb35a06e8fc2edb84d6c50932355e160efbb0"/>
    <w:p>
      <w:pPr>
        <w:pStyle w:val="Titre3"/>
      </w:pPr>
      <w:r>
        <w:t xml:space="preserve">Quais são as características de estudos observacionais?</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48"/>
    <w:bookmarkEnd w:id="749"/>
    <w:bookmarkStart w:id="754" w:name="diretrizes-para-redação"/>
    <w:p>
      <w:pPr>
        <w:pStyle w:val="Titre2"/>
      </w:pPr>
      <w:r>
        <w:t xml:space="preserve">Diretrizes para redação</w:t>
      </w:r>
    </w:p>
    <w:p>
      <w:pPr>
        <w:pStyle w:val="FirstParagraph"/>
      </w:pPr>
    </w:p>
    <w:bookmarkStart w:id="753" w:name="X24e949aaac3f0aa8cc69bc232dd17c16c7f0318"/>
    <w:p>
      <w:pPr>
        <w:pStyle w:val="Titre3"/>
      </w:pPr>
      <w:r>
        <w:t xml:space="preserve">Quais são as diretrizes para redação de estudos observacionais?</w:t>
      </w:r>
    </w:p>
    <w:p>
      <w:pPr>
        <w:numPr>
          <w:ilvl w:val="0"/>
          <w:numId w:val="143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3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51">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2" w:name="citation"/>
      <w:bookmarkEnd w:id="752"/>
    </w:p>
    <w:p>
      <w:pPr>
        <w:pStyle w:val="Corpsdetexte"/>
      </w:pPr>
    </w:p>
    <w:bookmarkEnd w:id="753"/>
    <w:bookmarkEnd w:id="754"/>
    <w:bookmarkEnd w:id="755"/>
    <w:bookmarkStart w:id="811" w:name="propriedades-psicometricas"/>
    <w:p>
      <w:pPr>
        <w:pStyle w:val="Titre1"/>
      </w:pPr>
      <w:r>
        <w:rPr>
          <w:b/>
          <w:bCs/>
        </w:rPr>
        <w:t xml:space="preserve">Propriedades psicométricas</w:t>
      </w:r>
    </w:p>
    <w:p>
      <w:pPr>
        <w:pStyle w:val="FirstParagraph"/>
      </w:pPr>
    </w:p>
    <w:bookmarkStart w:id="761" w:name="características-1"/>
    <w:p>
      <w:pPr>
        <w:pStyle w:val="Titre2"/>
      </w:pPr>
      <w:r>
        <w:t xml:space="preserve">Características</w:t>
      </w:r>
    </w:p>
    <w:p>
      <w:pPr>
        <w:pStyle w:val="FirstParagraph"/>
      </w:pPr>
    </w:p>
    <w:bookmarkStart w:id="760" w:name="o-que-são-propriedades-psicométricas"/>
    <w:p>
      <w:pPr>
        <w:pStyle w:val="Titre3"/>
      </w:pPr>
      <w:r>
        <w:t xml:space="preserve">O que são propriedades psicométricas?</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5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5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5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0"/>
    <w:bookmarkEnd w:id="761"/>
    <w:bookmarkStart w:id="763" w:name="análise-fatorial-exploratória"/>
    <w:p>
      <w:pPr>
        <w:pStyle w:val="Titre2"/>
      </w:pPr>
      <w:r>
        <w:t xml:space="preserve">Análise fatorial exploratória</w:t>
      </w:r>
    </w:p>
    <w:p>
      <w:pPr>
        <w:pStyle w:val="FirstParagraph"/>
      </w:pPr>
    </w:p>
    <w:bookmarkStart w:id="762" w:name="o-que-é-análise-fatorial-exploratória"/>
    <w:p>
      <w:pPr>
        <w:pStyle w:val="Titre3"/>
      </w:pPr>
      <w:r>
        <w:t xml:space="preserve">O que é análise fatorial exploratória?</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bookmarkEnd w:id="762"/>
    <w:bookmarkEnd w:id="763"/>
    <w:bookmarkStart w:id="765" w:name="análise-fatorial-confirmatória"/>
    <w:p>
      <w:pPr>
        <w:pStyle w:val="Titre2"/>
      </w:pPr>
      <w:r>
        <w:t xml:space="preserve">Análise fatorial confirmatória</w:t>
      </w:r>
    </w:p>
    <w:p>
      <w:pPr>
        <w:pStyle w:val="FirstParagraph"/>
      </w:pPr>
    </w:p>
    <w:bookmarkStart w:id="764" w:name="o-que-é-análise-fatorial-confirmatória"/>
    <w:p>
      <w:pPr>
        <w:pStyle w:val="Titre3"/>
      </w:pPr>
      <w:r>
        <w:t xml:space="preserve">O que é análise fatorial confirmatória?</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bookmarkEnd w:id="764"/>
    <w:bookmarkEnd w:id="765"/>
    <w:bookmarkStart w:id="770" w:name="validade-de-conteúdo"/>
    <w:p>
      <w:pPr>
        <w:pStyle w:val="Titre2"/>
      </w:pPr>
      <w:r>
        <w:t xml:space="preserve">Validade de conteúdo</w:t>
      </w:r>
    </w:p>
    <w:p>
      <w:pPr>
        <w:pStyle w:val="FirstParagraph"/>
      </w:pPr>
    </w:p>
    <w:bookmarkStart w:id="766" w:name="o-que-é-validade-interna"/>
    <w:p>
      <w:pPr>
        <w:pStyle w:val="Titre3"/>
      </w:pPr>
      <w:r>
        <w:t xml:space="preserve">O que é validade interna?</w:t>
      </w:r>
    </w:p>
    <w:p>
      <w:pPr>
        <w:pStyle w:val="Compact"/>
        <w:numPr>
          <w:ilvl w:val="0"/>
          <w:numId w:val="1439"/>
        </w:numPr>
      </w:pPr>
      <w:r>
        <w:t xml:space="preserve">.</w:t>
      </w:r>
      <w:hyperlink w:anchor="ref-findley2021">
        <w:r>
          <w:rPr>
            <w:rStyle w:val="Lienhypertexte"/>
            <w:vertAlign w:val="superscript"/>
          </w:rPr>
          <w:t xml:space="preserve">279</w:t>
        </w:r>
      </w:hyperlink>
    </w:p>
    <w:p>
      <w:pPr>
        <w:pStyle w:val="FirstParagraph"/>
      </w:pPr>
    </w:p>
    <w:bookmarkEnd w:id="766"/>
    <w:bookmarkStart w:id="767" w:name="o-que-é-validade-externa"/>
    <w:p>
      <w:pPr>
        <w:pStyle w:val="Titre3"/>
      </w:pPr>
      <w:r>
        <w:t xml:space="preserve">O que é validade externa?</w:t>
      </w:r>
    </w:p>
    <w:p>
      <w:pPr>
        <w:pStyle w:val="Compact"/>
        <w:numPr>
          <w:ilvl w:val="0"/>
          <w:numId w:val="1440"/>
        </w:numPr>
      </w:pPr>
      <w:r>
        <w:t xml:space="preserve">.</w:t>
      </w:r>
      <w:hyperlink w:anchor="ref-findley2021">
        <w:r>
          <w:rPr>
            <w:rStyle w:val="Lienhypertexte"/>
            <w:vertAlign w:val="superscript"/>
          </w:rPr>
          <w:t xml:space="preserve">279</w:t>
        </w:r>
      </w:hyperlink>
    </w:p>
    <w:p>
      <w:pPr>
        <w:pStyle w:val="FirstParagraph"/>
      </w:pPr>
    </w:p>
    <w:bookmarkEnd w:id="767"/>
    <w:bookmarkStart w:id="768" w:name="que-fatores-afetam-a-validade"/>
    <w:p>
      <w:pPr>
        <w:pStyle w:val="Titre3"/>
      </w:pPr>
      <w:r>
        <w:t xml:space="preserve">Que fatores afetam a validade?</w:t>
      </w:r>
    </w:p>
    <w:p>
      <w:pPr>
        <w:numPr>
          <w:ilvl w:val="0"/>
          <w:numId w:val="144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68"/>
    <w:bookmarkStart w:id="769" w:name="como-avaliar-a-validade-de-um-estudo"/>
    <w:p>
      <w:pPr>
        <w:pStyle w:val="Titre3"/>
      </w:pPr>
      <w:r>
        <w:t xml:space="preserve">Como avaliar a validade de um estudo?</w:t>
      </w:r>
    </w:p>
    <w:p>
      <w:pPr>
        <w:pStyle w:val="Compact"/>
        <w:numPr>
          <w:ilvl w:val="0"/>
          <w:numId w:val="144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69"/>
    <w:bookmarkEnd w:id="770"/>
    <w:bookmarkStart w:id="772" w:name="validade-de-face"/>
    <w:p>
      <w:pPr>
        <w:pStyle w:val="Titre2"/>
      </w:pPr>
      <w:r>
        <w:t xml:space="preserve">Validade de face</w:t>
      </w:r>
    </w:p>
    <w:p>
      <w:pPr>
        <w:pStyle w:val="FirstParagraph"/>
      </w:pPr>
    </w:p>
    <w:bookmarkStart w:id="771" w:name="o-que-é-validade-de-face"/>
    <w:p>
      <w:pPr>
        <w:pStyle w:val="Titre3"/>
      </w:pPr>
      <w:r>
        <w:t xml:space="preserve">O que é validade de face?</w:t>
      </w:r>
    </w:p>
    <w:p>
      <w:pPr>
        <w:pStyle w:val="Compact"/>
        <w:numPr>
          <w:ilvl w:val="0"/>
          <w:numId w:val="1443"/>
        </w:numPr>
      </w:pPr>
      <w:r>
        <w:t xml:space="preserve">.[RF]</w:t>
      </w:r>
    </w:p>
    <w:p>
      <w:pPr>
        <w:pStyle w:val="FirstParagraph"/>
      </w:pPr>
    </w:p>
    <w:bookmarkEnd w:id="771"/>
    <w:bookmarkEnd w:id="772"/>
    <w:bookmarkStart w:id="774" w:name="validade-do-construto"/>
    <w:p>
      <w:pPr>
        <w:pStyle w:val="Titre2"/>
      </w:pPr>
      <w:r>
        <w:t xml:space="preserve">Validade do construto</w:t>
      </w:r>
    </w:p>
    <w:p>
      <w:pPr>
        <w:pStyle w:val="FirstParagraph"/>
      </w:pPr>
    </w:p>
    <w:bookmarkStart w:id="773" w:name="o-que-é-construto"/>
    <w:p>
      <w:pPr>
        <w:pStyle w:val="Titre3"/>
      </w:pPr>
      <w:r>
        <w:t xml:space="preserve">O que é construto?</w:t>
      </w:r>
    </w:p>
    <w:p>
      <w:pPr>
        <w:pStyle w:val="Compact"/>
        <w:numPr>
          <w:ilvl w:val="0"/>
          <w:numId w:val="1444"/>
        </w:numPr>
      </w:pPr>
      <w:r>
        <w:t xml:space="preserve">.[RF]</w:t>
      </w:r>
    </w:p>
    <w:p>
      <w:pPr>
        <w:pStyle w:val="FirstParagraph"/>
      </w:pPr>
    </w:p>
    <w:bookmarkEnd w:id="773"/>
    <w:bookmarkEnd w:id="774"/>
    <w:bookmarkStart w:id="776" w:name="validade-fatorial"/>
    <w:p>
      <w:pPr>
        <w:pStyle w:val="Titre2"/>
      </w:pPr>
      <w:r>
        <w:t xml:space="preserve">Validade fatorial</w:t>
      </w:r>
    </w:p>
    <w:p>
      <w:pPr>
        <w:pStyle w:val="FirstParagraph"/>
      </w:pPr>
    </w:p>
    <w:bookmarkStart w:id="775" w:name="o-que-é-validade-fatorial"/>
    <w:p>
      <w:pPr>
        <w:pStyle w:val="Titre3"/>
      </w:pPr>
      <w:r>
        <w:t xml:space="preserve">O que é validade fatorial?</w:t>
      </w:r>
    </w:p>
    <w:p>
      <w:pPr>
        <w:pStyle w:val="Compact"/>
        <w:numPr>
          <w:ilvl w:val="0"/>
          <w:numId w:val="1445"/>
        </w:numPr>
      </w:pPr>
      <w:r>
        <w:t xml:space="preserve">.[RF]</w:t>
      </w:r>
    </w:p>
    <w:p>
      <w:pPr>
        <w:pStyle w:val="FirstParagraph"/>
      </w:pPr>
    </w:p>
    <w:bookmarkEnd w:id="775"/>
    <w:bookmarkEnd w:id="776"/>
    <w:bookmarkStart w:id="778" w:name="validade-convergente"/>
    <w:p>
      <w:pPr>
        <w:pStyle w:val="Titre2"/>
      </w:pPr>
      <w:r>
        <w:t xml:space="preserve">Validade convergente</w:t>
      </w:r>
    </w:p>
    <w:p>
      <w:pPr>
        <w:pStyle w:val="FirstParagraph"/>
      </w:pPr>
    </w:p>
    <w:bookmarkStart w:id="777" w:name="o-que-é-validade-convergente"/>
    <w:p>
      <w:pPr>
        <w:pStyle w:val="Titre3"/>
      </w:pPr>
      <w:r>
        <w:t xml:space="preserve">O que é validade convergente?</w:t>
      </w:r>
    </w:p>
    <w:p>
      <w:pPr>
        <w:pStyle w:val="Compact"/>
        <w:numPr>
          <w:ilvl w:val="0"/>
          <w:numId w:val="1446"/>
        </w:numPr>
      </w:pPr>
      <w:r>
        <w:t xml:space="preserve">.[RF]</w:t>
      </w:r>
    </w:p>
    <w:p>
      <w:pPr>
        <w:pStyle w:val="FirstParagraph"/>
      </w:pPr>
    </w:p>
    <w:bookmarkEnd w:id="777"/>
    <w:bookmarkEnd w:id="778"/>
    <w:bookmarkStart w:id="780" w:name="validade-discriminante"/>
    <w:p>
      <w:pPr>
        <w:pStyle w:val="Titre2"/>
      </w:pPr>
      <w:r>
        <w:t xml:space="preserve">Validade discriminante</w:t>
      </w:r>
    </w:p>
    <w:p>
      <w:pPr>
        <w:pStyle w:val="FirstParagraph"/>
      </w:pPr>
    </w:p>
    <w:bookmarkStart w:id="779" w:name="o-que-é-validade-discriminante"/>
    <w:p>
      <w:pPr>
        <w:pStyle w:val="Titre3"/>
      </w:pPr>
      <w:r>
        <w:t xml:space="preserve">O que é validade discriminante?</w:t>
      </w:r>
    </w:p>
    <w:p>
      <w:pPr>
        <w:pStyle w:val="Compact"/>
        <w:numPr>
          <w:ilvl w:val="0"/>
          <w:numId w:val="1447"/>
        </w:numPr>
      </w:pPr>
      <w:r>
        <w:t xml:space="preserve">.[RF]</w:t>
      </w:r>
    </w:p>
    <w:p>
      <w:pPr>
        <w:pStyle w:val="FirstParagraph"/>
      </w:pPr>
    </w:p>
    <w:bookmarkEnd w:id="779"/>
    <w:bookmarkEnd w:id="780"/>
    <w:bookmarkStart w:id="782" w:name="validade-de-critério"/>
    <w:p>
      <w:pPr>
        <w:pStyle w:val="Titre2"/>
      </w:pPr>
      <w:r>
        <w:t xml:space="preserve">Validade de critério</w:t>
      </w:r>
    </w:p>
    <w:p>
      <w:pPr>
        <w:pStyle w:val="FirstParagraph"/>
      </w:pPr>
    </w:p>
    <w:bookmarkStart w:id="781" w:name="o-que-é-validade-de-critério"/>
    <w:p>
      <w:pPr>
        <w:pStyle w:val="Titre3"/>
      </w:pPr>
      <w:r>
        <w:t xml:space="preserve">O que é validade de critério?</w:t>
      </w:r>
    </w:p>
    <w:p>
      <w:pPr>
        <w:pStyle w:val="Compact"/>
        <w:numPr>
          <w:ilvl w:val="0"/>
          <w:numId w:val="1448"/>
        </w:numPr>
      </w:pPr>
      <w:r>
        <w:t xml:space="preserve">.[RF]</w:t>
      </w:r>
    </w:p>
    <w:p>
      <w:pPr>
        <w:pStyle w:val="FirstParagraph"/>
      </w:pPr>
    </w:p>
    <w:bookmarkEnd w:id="781"/>
    <w:bookmarkEnd w:id="782"/>
    <w:bookmarkStart w:id="786" w:name="validade-concorrente"/>
    <w:p>
      <w:pPr>
        <w:pStyle w:val="Titre2"/>
      </w:pPr>
      <w:r>
        <w:t xml:space="preserve">Validade concorrente</w:t>
      </w:r>
    </w:p>
    <w:p>
      <w:pPr>
        <w:pStyle w:val="FirstParagraph"/>
      </w:pPr>
    </w:p>
    <w:bookmarkStart w:id="783" w:name="o-que-é-concorrente"/>
    <w:p>
      <w:pPr>
        <w:pStyle w:val="Titre3"/>
      </w:pPr>
      <w:r>
        <w:t xml:space="preserve">O que é concorrente?</w:t>
      </w:r>
    </w:p>
    <w:p>
      <w:pPr>
        <w:pStyle w:val="Compact"/>
        <w:numPr>
          <w:ilvl w:val="0"/>
          <w:numId w:val="1449"/>
        </w:numPr>
      </w:pPr>
      <w:r>
        <w:t xml:space="preserve">.[RF]</w:t>
      </w:r>
    </w:p>
    <w:p>
      <w:pPr>
        <w:pStyle w:val="FirstParagraph"/>
      </w:pPr>
    </w:p>
    <w:bookmarkEnd w:id="783"/>
    <w:bookmarkStart w:id="784" w:name="o-que-é-validade-concorrente"/>
    <w:p>
      <w:pPr>
        <w:pStyle w:val="Titre3"/>
      </w:pPr>
      <w:r>
        <w:t xml:space="preserve">O que é validade concorrente?</w:t>
      </w:r>
    </w:p>
    <w:p>
      <w:pPr>
        <w:pStyle w:val="Compact"/>
        <w:numPr>
          <w:ilvl w:val="0"/>
          <w:numId w:val="1450"/>
        </w:numPr>
      </w:pPr>
      <w:r>
        <w:t xml:space="preserve">.[RF]</w:t>
      </w:r>
    </w:p>
    <w:p>
      <w:pPr>
        <w:pStyle w:val="FirstParagraph"/>
      </w:pPr>
    </w:p>
    <w:bookmarkEnd w:id="784"/>
    <w:bookmarkStart w:id="785" w:name="o-que-é-validade-preditiva"/>
    <w:p>
      <w:pPr>
        <w:pStyle w:val="Titre3"/>
      </w:pPr>
      <w:r>
        <w:t xml:space="preserve">O que é validade preditiva?</w:t>
      </w:r>
    </w:p>
    <w:p>
      <w:pPr>
        <w:pStyle w:val="Compact"/>
        <w:numPr>
          <w:ilvl w:val="0"/>
          <w:numId w:val="1451"/>
        </w:numPr>
      </w:pPr>
      <w:r>
        <w:t xml:space="preserve">.[RF]</w:t>
      </w:r>
    </w:p>
    <w:p>
      <w:pPr>
        <w:pStyle w:val="FirstParagraph"/>
      </w:pPr>
    </w:p>
    <w:bookmarkEnd w:id="785"/>
    <w:bookmarkEnd w:id="786"/>
    <w:bookmarkStart w:id="788" w:name="responsividade"/>
    <w:p>
      <w:pPr>
        <w:pStyle w:val="Titre2"/>
      </w:pPr>
      <w:r>
        <w:t xml:space="preserve">Responsividade</w:t>
      </w:r>
    </w:p>
    <w:p>
      <w:pPr>
        <w:pStyle w:val="FirstParagraph"/>
      </w:pPr>
    </w:p>
    <w:bookmarkStart w:id="787" w:name="o-que-é-responsividade"/>
    <w:p>
      <w:pPr>
        <w:pStyle w:val="Titre3"/>
      </w:pPr>
      <w:r>
        <w:t xml:space="preserve">O que é responsividade?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87"/>
    <w:bookmarkEnd w:id="788"/>
    <w:bookmarkStart w:id="801" w:name="concordância"/>
    <w:p>
      <w:pPr>
        <w:pStyle w:val="Titre2"/>
      </w:pPr>
      <w:r>
        <w:t xml:space="preserve">Concordância</w:t>
      </w:r>
    </w:p>
    <w:p>
      <w:pPr>
        <w:pStyle w:val="FirstParagraph"/>
      </w:pPr>
    </w:p>
    <w:bookmarkStart w:id="789" w:name="o-que-é-concordância"/>
    <w:p>
      <w:pPr>
        <w:pStyle w:val="Titre3"/>
      </w:pPr>
      <w:r>
        <w:t xml:space="preserve">O que é concordância?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89"/>
    <w:bookmarkStart w:id="791" w:name="Xdceae2fdb694cdcefeb807c249381e0b4021314"/>
    <w:p>
      <w:pPr>
        <w:pStyle w:val="Titre3"/>
      </w:pPr>
      <w:r>
        <w:t xml:space="preserve">Quais métodos são adequados para análise de concordância de variáveis dicotômicas?</w:t>
      </w:r>
    </w:p>
    <w:p>
      <w:pPr>
        <w:pStyle w:val="Compact"/>
        <w:numPr>
          <w:ilvl w:val="0"/>
          <w:numId w:val="145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1"/>
    <w:bookmarkStart w:id="792" w:name="X0dcf257684fd7e72924fdb02dfaaa684ded1f87"/>
    <w:p>
      <w:pPr>
        <w:pStyle w:val="Titre3"/>
      </w:pPr>
      <w:r>
        <w:t xml:space="preserve">Quais métodos não são adequados para análise de concordância de variáveis dicotômicas?</w:t>
      </w:r>
    </w:p>
    <w:p>
      <w:pPr>
        <w:numPr>
          <w:ilvl w:val="0"/>
          <w:numId w:val="145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5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5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792"/>
    <w:bookmarkStart w:id="793" w:name="Xe323b88962ee26c30d1b06f87f5b15fae557cc4"/>
    <w:p>
      <w:pPr>
        <w:pStyle w:val="Titre3"/>
      </w:pPr>
      <w:r>
        <w:t xml:space="preserve">Quais métodos são adequados para análise de concordância de variáveis categóricas?</w:t>
      </w:r>
    </w:p>
    <w:p>
      <w:pPr>
        <w:numPr>
          <w:ilvl w:val="0"/>
          <w:numId w:val="145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5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5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93"/>
    <w:bookmarkStart w:id="794" w:name="Xcecb7215f2dc7b22a0ac76505ce8fbe1598218f"/>
    <w:p>
      <w:pPr>
        <w:pStyle w:val="Titre3"/>
      </w:pPr>
      <w:r>
        <w:t xml:space="preserve">Quais métodos são adequados para análise de concordância de variáveis categóricas e contínuas?</w:t>
      </w:r>
    </w:p>
    <w:p>
      <w:pPr>
        <w:pStyle w:val="Compact"/>
        <w:numPr>
          <w:ilvl w:val="0"/>
          <w:numId w:val="145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9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94"/>
    <w:bookmarkStart w:id="795" w:name="X2a69c5e5fa840dc95551a46873fe1ae5b70f95d"/>
    <w:p>
      <w:pPr>
        <w:pStyle w:val="Titre3"/>
      </w:pPr>
      <w:r>
        <w:t xml:space="preserve">Quais métodos são adequados para análise de concordância de variáveis ordinais?</w:t>
      </w:r>
    </w:p>
    <w:p>
      <w:pPr>
        <w:pStyle w:val="Compact"/>
        <w:numPr>
          <w:ilvl w:val="0"/>
          <w:numId w:val="146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795"/>
    <w:bookmarkStart w:id="798" w:name="X182caf85b23c681ad2fc11e557527d1c59e2770"/>
    <w:p>
      <w:pPr>
        <w:pStyle w:val="Titre3"/>
      </w:pPr>
      <w:r>
        <w:t xml:space="preserve">Quais métodos são adequados para análise de concordância de variáveis contínuas?</w:t>
      </w:r>
    </w:p>
    <w:p>
      <w:pPr>
        <w:numPr>
          <w:ilvl w:val="0"/>
          <w:numId w:val="1461"/>
        </w:numPr>
      </w:pPr>
      <w:r>
        <w:t xml:space="preserve">Gráfico de dispersão com a reta de regressão.</w:t>
      </w:r>
      <w:hyperlink w:anchor="ref-altman1983">
        <w:r>
          <w:rPr>
            <w:rStyle w:val="Lienhypertexte"/>
            <w:vertAlign w:val="superscript"/>
          </w:rPr>
          <w:t xml:space="preserve">74</w:t>
        </w:r>
      </w:hyperlink>
    </w:p>
    <w:p>
      <w:pPr>
        <w:numPr>
          <w:ilvl w:val="0"/>
          <w:numId w:val="146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796">
        <w:r>
          <w:rPr>
            <w:rStyle w:val="Lienhypertexte"/>
            <w:i/>
            <w:iCs/>
          </w:rPr>
          <w:t xml:space="preserve">bland.altman.stats</w:t>
        </w:r>
      </w:hyperlink>
      <w:r>
        <w:t xml:space="preserve"> </w:t>
      </w:r>
      <w:r>
        <w:t xml:space="preserve">e</w:t>
      </w:r>
      <w:r>
        <w:t xml:space="preserve"> </w:t>
      </w:r>
      <w:hyperlink r:id="rId79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98"/>
    <w:bookmarkStart w:id="799" w:name="X31372c19e2aff6f77204a816e25a4b6a8073a6c"/>
    <w:p>
      <w:pPr>
        <w:pStyle w:val="Titre3"/>
      </w:pPr>
      <w:r>
        <w:t xml:space="preserve">Quais métodos não são adequados para análise de concordância de variáveis contínuas?</w:t>
      </w:r>
    </w:p>
    <w:p>
      <w:pPr>
        <w:numPr>
          <w:ilvl w:val="0"/>
          <w:numId w:val="146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6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6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99"/>
    <w:bookmarkStart w:id="800" w:name="X9c17367af6969c7a4a3084edf083fe406988a4c"/>
    <w:p>
      <w:pPr>
        <w:pStyle w:val="Titre3"/>
      </w:pPr>
      <w:r>
        <w:t xml:space="preserve">Quais métodos são adequados para modelagem de concordância?</w:t>
      </w:r>
    </w:p>
    <w:p>
      <w:pPr>
        <w:pStyle w:val="Compact"/>
        <w:numPr>
          <w:ilvl w:val="0"/>
          <w:numId w:val="1463"/>
        </w:numPr>
      </w:pPr>
      <w:r>
        <w:t xml:space="preserve">Modelo log-linear.</w:t>
      </w:r>
      <w:hyperlink w:anchor="ref-banerjee1999">
        <w:r>
          <w:rPr>
            <w:rStyle w:val="Lienhypertexte"/>
            <w:vertAlign w:val="superscript"/>
          </w:rPr>
          <w:t xml:space="preserve">283</w:t>
        </w:r>
      </w:hyperlink>
    </w:p>
    <w:p>
      <w:pPr>
        <w:pStyle w:val="FirstParagraph"/>
      </w:pPr>
    </w:p>
    <w:bookmarkEnd w:id="800"/>
    <w:bookmarkEnd w:id="801"/>
    <w:bookmarkStart w:id="804" w:name="confiabilidade"/>
    <w:p>
      <w:pPr>
        <w:pStyle w:val="Titre2"/>
      </w:pPr>
      <w:r>
        <w:t xml:space="preserve">Confiabilidade</w:t>
      </w:r>
    </w:p>
    <w:p>
      <w:pPr>
        <w:pStyle w:val="FirstParagraph"/>
      </w:pPr>
    </w:p>
    <w:bookmarkStart w:id="802" w:name="o-que-é-confiabilidade"/>
    <w:p>
      <w:pPr>
        <w:pStyle w:val="Titre3"/>
      </w:pPr>
      <w:r>
        <w:t xml:space="preserve">O que é confiabilidade?</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802"/>
    <w:bookmarkStart w:id="803" w:name="X08986ced9f0c041243b1a080f74e4f83d6e5ff3"/>
    <w:p>
      <w:pPr>
        <w:pStyle w:val="Titre3"/>
      </w:pPr>
      <w:r>
        <w:t xml:space="preserve">Quais métodos são adequados para análise de confiabilidade?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3"/>
    <w:bookmarkEnd w:id="804"/>
    <w:bookmarkStart w:id="810" w:name="diretrizes-para-redação-1"/>
    <w:p>
      <w:pPr>
        <w:pStyle w:val="Titre2"/>
      </w:pPr>
      <w:r>
        <w:t xml:space="preserve">Diretrizes para redação</w:t>
      </w:r>
    </w:p>
    <w:p>
      <w:pPr>
        <w:pStyle w:val="FirstParagraph"/>
      </w:pPr>
    </w:p>
    <w:bookmarkStart w:id="809" w:name="X6fec9d9c2b9627a5821b032106549527cf67250"/>
    <w:p>
      <w:pPr>
        <w:pStyle w:val="Titre3"/>
      </w:pPr>
      <w:r>
        <w:t xml:space="preserve">Quais são as diretrizes para redação de estudos de propriedades psicométricas?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05">
        <w:r>
          <w:rPr>
            <w:rStyle w:val="Lienhypertexte"/>
          </w:rPr>
          <w:t xml:space="preserve">https://www.equator-network.org/reporting-guidelines/cosmin-reporting-guideline-for-studies-on-measurement-properties-of-patient-reported-outcome-measures/</w:t>
        </w:r>
      </w:hyperlink>
    </w:p>
    <w:p>
      <w:pPr>
        <w:numPr>
          <w:ilvl w:val="1"/>
          <w:numId w:val="146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06">
        <w:r>
          <w:rPr>
            <w:rStyle w:val="Lienhypertexte"/>
          </w:rPr>
          <w:t xml:space="preserve">https://www.equator-network.org/reporting-guidelines/recommendations-for-reporting-the-results-of-studies-of-instrument-and-scale-development-and-testing/</w:t>
        </w:r>
      </w:hyperlink>
    </w:p>
    <w:p>
      <w:pPr>
        <w:numPr>
          <w:ilvl w:val="1"/>
          <w:numId w:val="146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07">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08" w:name="citation"/>
      <w:bookmarkEnd w:id="808"/>
    </w:p>
    <w:p>
      <w:pPr>
        <w:pStyle w:val="Corpsdetexte"/>
      </w:pPr>
    </w:p>
    <w:bookmarkEnd w:id="809"/>
    <w:bookmarkEnd w:id="810"/>
    <w:bookmarkEnd w:id="811"/>
    <w:bookmarkStart w:id="835" w:name="desempenho-diagnostico"/>
    <w:p>
      <w:pPr>
        <w:pStyle w:val="Titre1"/>
      </w:pPr>
      <w:r>
        <w:rPr>
          <w:b/>
          <w:bCs/>
        </w:rPr>
        <w:t xml:space="preserve">Desempenho diagnóstico</w:t>
      </w:r>
    </w:p>
    <w:p>
      <w:pPr>
        <w:pStyle w:val="FirstParagraph"/>
      </w:pPr>
    </w:p>
    <w:bookmarkStart w:id="813" w:name="características-2"/>
    <w:p>
      <w:pPr>
        <w:pStyle w:val="Titre2"/>
      </w:pPr>
      <w:r>
        <w:t xml:space="preserve">Características</w:t>
      </w:r>
    </w:p>
    <w:p>
      <w:pPr>
        <w:pStyle w:val="FirstParagraph"/>
      </w:pPr>
    </w:p>
    <w:bookmarkStart w:id="812" w:name="Xc2038577345083f344ec43020917426143d8e6e"/>
    <w:p>
      <w:pPr>
        <w:pStyle w:val="Titre3"/>
      </w:pPr>
      <w:r>
        <w:t xml:space="preserve">Quais são as características de estudos de desempenho diagnóstico?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812"/>
    <w:bookmarkEnd w:id="813"/>
    <w:bookmarkStart w:id="820" w:name="tabelas-2x2"/>
    <w:p>
      <w:pPr>
        <w:pStyle w:val="Titre2"/>
      </w:pPr>
      <w:r>
        <w:t xml:space="preserve">Tabelas 2x2</w:t>
      </w:r>
    </w:p>
    <w:p>
      <w:pPr>
        <w:pStyle w:val="FirstParagraph"/>
      </w:pPr>
    </w:p>
    <w:bookmarkStart w:id="814" w:name="o-que-é-uma-tabela-de-confusão-2x2"/>
    <w:p>
      <w:pPr>
        <w:pStyle w:val="Titre3"/>
      </w:pPr>
      <w:r>
        <w:t xml:space="preserve">O que é uma tabela de confusão 2x2?</w:t>
      </w:r>
    </w:p>
    <w:p>
      <w:pPr>
        <w:pStyle w:val="Compact"/>
        <w:numPr>
          <w:ilvl w:val="0"/>
          <w:numId w:val="146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14"/>
    <w:bookmarkStart w:id="816" w:name="X78b2edc6949dc1c0f83f6c1928c64df75db2c97"/>
    <w:p>
      <w:pPr>
        <w:pStyle w:val="Titre3"/>
      </w:pPr>
      <w:r>
        <w:t xml:space="preserve">Como analisar o desempenho diagnóstico em tabelas 2x2?</w:t>
      </w:r>
    </w:p>
    <w:p>
      <w:pPr>
        <w:numPr>
          <w:ilvl w:val="0"/>
          <w:numId w:val="147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1"/>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043cb5-8c80-4894-8ea6-1d3fd00b8c0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043cb5-8c80-4894-8ea6-1d3fd00b8c0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16"/>
    <w:bookmarkStart w:id="819" w:name="Xce026fab5abc87ac8e3453f842e020fac31fec3"/>
    <w:p>
      <w:pPr>
        <w:pStyle w:val="Titre3"/>
      </w:pPr>
      <w:r>
        <w:t xml:space="preserve">Quais probabilidades caracterizam o desempenho diagnóstico de um teste em tabelas 2x2?</w:t>
      </w:r>
    </w:p>
    <w:p>
      <w:pPr>
        <w:pStyle w:val="Compact"/>
        <w:numPr>
          <w:ilvl w:val="0"/>
          <w:numId w:val="147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7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1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1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19"/>
    <w:bookmarkEnd w:id="820"/>
    <w:bookmarkStart w:id="823" w:name="gráficos-crosshair"/>
    <w:p>
      <w:pPr>
        <w:pStyle w:val="Titre2"/>
      </w:pPr>
      <w:r>
        <w:t xml:space="preserve">Gráficos</w:t>
      </w:r>
      <w:r>
        <w:t xml:space="preserve"> </w:t>
      </w:r>
      <w:r>
        <w:rPr>
          <w:i/>
          <w:iCs/>
        </w:rPr>
        <w:t xml:space="preserve">crosshair</w:t>
      </w:r>
    </w:p>
    <w:p>
      <w:pPr>
        <w:pStyle w:val="FirstParagraph"/>
      </w:pPr>
    </w:p>
    <w:bookmarkStart w:id="82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7"/>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2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22"/>
    <w:bookmarkEnd w:id="823"/>
    <w:bookmarkStart w:id="828" w:name="curvas-roc"/>
    <w:p>
      <w:pPr>
        <w:pStyle w:val="Titre2"/>
      </w:pPr>
      <w:r>
        <w:t xml:space="preserve">Curvas ROC</w:t>
      </w:r>
    </w:p>
    <w:p>
      <w:pPr>
        <w:pStyle w:val="FirstParagraph"/>
      </w:pPr>
    </w:p>
    <w:bookmarkStart w:id="825" w:name="o-que-é-a-área-sob-a-curva-auroc"/>
    <w:p>
      <w:pPr>
        <w:pStyle w:val="Titre3"/>
      </w:pPr>
      <w:r>
        <w:t xml:space="preserve">O que é a área sob a curva (AUROC)?</w:t>
      </w:r>
    </w:p>
    <w:p>
      <w:pPr>
        <w:pStyle w:val="Compact"/>
        <w:numPr>
          <w:ilvl w:val="0"/>
          <w:numId w:val="147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24">
        <w:r>
          <w:rPr>
            <w:rStyle w:val="Lienhypertexte"/>
            <w:i/>
            <w:iCs/>
          </w:rPr>
          <w:t xml:space="preserve">plot.roc</w:t>
        </w:r>
      </w:hyperlink>
      <w:r>
        <w:t xml:space="preserve"> </w:t>
      </w:r>
      <w:r>
        <w:t xml:space="preserve">para criar uma curva ROC.</w:t>
      </w:r>
    </w:p>
    <w:p>
      <w:pPr>
        <w:pStyle w:val="Corpsdetexte"/>
      </w:pPr>
    </w:p>
    <w:bookmarkEnd w:id="825"/>
    <w:bookmarkStart w:id="826" w:name="como-interpretar-a-área-sob-a-curva-roc"/>
    <w:p>
      <w:pPr>
        <w:pStyle w:val="Titre3"/>
      </w:pPr>
      <w:r>
        <w:t xml:space="preserve">Como interpretar a área sob a curva (ROC)?</w:t>
      </w:r>
    </w:p>
    <w:p>
      <w:pPr>
        <w:numPr>
          <w:ilvl w:val="0"/>
          <w:numId w:val="147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7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7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26"/>
    <w:bookmarkStart w:id="827" w:name="Xc521947449eedd3f71bfe4becbce818a0aa3090"/>
    <w:p>
      <w:pPr>
        <w:pStyle w:val="Titre3"/>
      </w:pPr>
      <w:r>
        <w:t xml:space="preserve">Como analisar o desempenho diagnóstico em desfechos com distribuição trimodal na população?</w:t>
      </w:r>
    </w:p>
    <w:p>
      <w:pPr>
        <w:pStyle w:val="Compact"/>
        <w:numPr>
          <w:ilvl w:val="0"/>
          <w:numId w:val="1480"/>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27"/>
    <w:bookmarkEnd w:id="828"/>
    <w:bookmarkStart w:id="830" w:name="interpretação-da-validade-de-um-teste"/>
    <w:p>
      <w:pPr>
        <w:pStyle w:val="Titre2"/>
      </w:pPr>
      <w:r>
        <w:t xml:space="preserve">Interpretação da validade de um teste</w:t>
      </w:r>
    </w:p>
    <w:p>
      <w:pPr>
        <w:pStyle w:val="FirstParagraph"/>
      </w:pPr>
    </w:p>
    <w:bookmarkStart w:id="829" w:name="X46e180c874875976311f607121b211eff6aebb3"/>
    <w:p>
      <w:pPr>
        <w:pStyle w:val="Titre3"/>
      </w:pPr>
      <w:r>
        <w:t xml:space="preserve">Que itens devem ser verificados na interpretação de um estudo de validade?</w:t>
      </w:r>
    </w:p>
    <w:p>
      <w:pPr>
        <w:numPr>
          <w:ilvl w:val="0"/>
          <w:numId w:val="1481"/>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1"/>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1"/>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1"/>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1"/>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29"/>
    <w:bookmarkEnd w:id="830"/>
    <w:bookmarkStart w:id="834" w:name="diretrizes-para-redação-2"/>
    <w:p>
      <w:pPr>
        <w:pStyle w:val="Titre2"/>
      </w:pPr>
      <w:r>
        <w:t xml:space="preserve">Diretrizes para redação</w:t>
      </w:r>
    </w:p>
    <w:p>
      <w:pPr>
        <w:pStyle w:val="FirstParagraph"/>
      </w:pPr>
    </w:p>
    <w:bookmarkStart w:id="833" w:name="X0db6ec9da0906c6b334cb624d8581005f2ca868"/>
    <w:p>
      <w:pPr>
        <w:pStyle w:val="Titre3"/>
      </w:pPr>
      <w:r>
        <w:t xml:space="preserve">Quais são as diretrizes para redação de estudos diagnósticos?</w:t>
      </w:r>
    </w:p>
    <w:p>
      <w:pPr>
        <w:numPr>
          <w:ilvl w:val="0"/>
          <w:numId w:val="1482"/>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8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31">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2" w:name="citation"/>
      <w:bookmarkEnd w:id="832"/>
    </w:p>
    <w:p>
      <w:pPr>
        <w:pStyle w:val="Corpsdetexte"/>
      </w:pPr>
    </w:p>
    <w:bookmarkEnd w:id="833"/>
    <w:bookmarkEnd w:id="834"/>
    <w:bookmarkEnd w:id="835"/>
    <w:bookmarkStart w:id="842" w:name="ensaio-quase-experimental"/>
    <w:p>
      <w:pPr>
        <w:pStyle w:val="Titre1"/>
      </w:pPr>
      <w:r>
        <w:rPr>
          <w:b/>
          <w:bCs/>
        </w:rPr>
        <w:t xml:space="preserve">Ensaios quase-experimentais</w:t>
      </w:r>
    </w:p>
    <w:p>
      <w:pPr>
        <w:pStyle w:val="FirstParagraph"/>
      </w:pPr>
    </w:p>
    <w:bookmarkStart w:id="837" w:name="características-3"/>
    <w:p>
      <w:pPr>
        <w:pStyle w:val="Titre2"/>
      </w:pPr>
      <w:r>
        <w:t xml:space="preserve">Características</w:t>
      </w:r>
    </w:p>
    <w:p>
      <w:pPr>
        <w:pStyle w:val="FirstParagraph"/>
      </w:pPr>
    </w:p>
    <w:bookmarkStart w:id="836" w:name="X2d237827e9eac214b42ed7976954456ddda9b40"/>
    <w:p>
      <w:pPr>
        <w:pStyle w:val="Titre3"/>
      </w:pPr>
      <w:r>
        <w:t xml:space="preserve">Quais são as características de ensaios quase-experimentais?</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bookmarkEnd w:id="836"/>
    <w:bookmarkEnd w:id="837"/>
    <w:bookmarkStart w:id="841" w:name="diretrizes-para-redação-3"/>
    <w:p>
      <w:pPr>
        <w:pStyle w:val="Titre2"/>
      </w:pPr>
      <w:r>
        <w:t xml:space="preserve">Diretrizes para redação</w:t>
      </w:r>
    </w:p>
    <w:p>
      <w:pPr>
        <w:pStyle w:val="FirstParagraph"/>
      </w:pPr>
    </w:p>
    <w:bookmarkStart w:id="840" w:name="X06076ad8ff96f729a7053476212e4462f3ff6c9"/>
    <w:p>
      <w:pPr>
        <w:pStyle w:val="Titre3"/>
      </w:pPr>
      <w:r>
        <w:t xml:space="preserve">Quais são as diretrizes para redação de ensaios quase-experimentais?</w:t>
      </w:r>
    </w:p>
    <w:p>
      <w:pPr>
        <w:numPr>
          <w:ilvl w:val="0"/>
          <w:numId w:val="1485"/>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5"/>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38">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39" w:name="citation"/>
      <w:bookmarkEnd w:id="839"/>
    </w:p>
    <w:p>
      <w:pPr>
        <w:pStyle w:val="Corpsdetexte"/>
      </w:pPr>
    </w:p>
    <w:bookmarkEnd w:id="840"/>
    <w:bookmarkEnd w:id="841"/>
    <w:bookmarkEnd w:id="842"/>
    <w:bookmarkStart w:id="880" w:name="ensaio-experimental"/>
    <w:p>
      <w:pPr>
        <w:pStyle w:val="Titre1"/>
      </w:pPr>
      <w:r>
        <w:rPr>
          <w:b/>
          <w:bCs/>
        </w:rPr>
        <w:t xml:space="preserve">Ensaios experimentais</w:t>
      </w:r>
    </w:p>
    <w:p>
      <w:pPr>
        <w:pStyle w:val="FirstParagraph"/>
      </w:pPr>
    </w:p>
    <w:bookmarkStart w:id="844" w:name="ensaio-clínico-aleatorizado"/>
    <w:p>
      <w:pPr>
        <w:pStyle w:val="Titre2"/>
      </w:pPr>
      <w:r>
        <w:t xml:space="preserve">Ensaio clínico aleatorizado</w:t>
      </w:r>
    </w:p>
    <w:p>
      <w:pPr>
        <w:pStyle w:val="FirstParagraph"/>
      </w:pPr>
    </w:p>
    <w:bookmarkStart w:id="843" w:name="Xc1033a398ec7dd5773a99fcf23f4ae65dc6fb7c"/>
    <w:p>
      <w:pPr>
        <w:pStyle w:val="Titre3"/>
      </w:pPr>
      <w:r>
        <w:t xml:space="preserve">Quais são as características de ensaios clínicos aleatorizados?</w:t>
      </w:r>
    </w:p>
    <w:p>
      <w:pPr>
        <w:numPr>
          <w:ilvl w:val="0"/>
          <w:numId w:val="1486"/>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86"/>
        </w:numPr>
      </w:pPr>
      <w:r>
        <w:t xml:space="preserve">Quanto à unidade de alocação:</w:t>
      </w:r>
      <w:hyperlink w:anchor="ref-Bruce2022">
        <w:r>
          <w:rPr>
            <w:rStyle w:val="Lienhypertexte"/>
            <w:vertAlign w:val="superscript"/>
          </w:rPr>
          <w:t xml:space="preserve">300</w:t>
        </w:r>
      </w:hyperlink>
    </w:p>
    <w:p>
      <w:pPr>
        <w:numPr>
          <w:ilvl w:val="1"/>
          <w:numId w:val="1487"/>
        </w:numPr>
      </w:pPr>
      <w:r>
        <w:t xml:space="preserve">Individual</w:t>
      </w:r>
    </w:p>
    <w:p>
      <w:pPr>
        <w:numPr>
          <w:ilvl w:val="1"/>
          <w:numId w:val="1487"/>
        </w:numPr>
      </w:pPr>
      <w:r>
        <w:t xml:space="preserve">Agrupado</w:t>
      </w:r>
    </w:p>
    <w:p>
      <w:pPr>
        <w:numPr>
          <w:ilvl w:val="0"/>
          <w:numId w:val="1486"/>
        </w:numPr>
      </w:pPr>
      <w:r>
        <w:t xml:space="preserve">Quanto ao número de braços:</w:t>
      </w:r>
      <w:hyperlink w:anchor="ref-Bruce2022">
        <w:r>
          <w:rPr>
            <w:rStyle w:val="Lienhypertexte"/>
            <w:vertAlign w:val="superscript"/>
          </w:rPr>
          <w:t xml:space="preserve">300</w:t>
        </w:r>
      </w:hyperlink>
    </w:p>
    <w:p>
      <w:pPr>
        <w:numPr>
          <w:ilvl w:val="1"/>
          <w:numId w:val="1488"/>
        </w:numPr>
      </w:pPr>
      <w:r>
        <w:t xml:space="preserve">Único*</w:t>
      </w:r>
    </w:p>
    <w:p>
      <w:pPr>
        <w:numPr>
          <w:ilvl w:val="1"/>
          <w:numId w:val="1488"/>
        </w:numPr>
      </w:pPr>
      <w:r>
        <w:t xml:space="preserve">Múltiplos</w:t>
      </w:r>
    </w:p>
    <w:p>
      <w:pPr>
        <w:numPr>
          <w:ilvl w:val="0"/>
          <w:numId w:val="1486"/>
        </w:numPr>
      </w:pPr>
      <w:r>
        <w:t xml:space="preserve">Quanto ao número de centros:</w:t>
      </w:r>
      <w:hyperlink w:anchor="ref-Bruce2022">
        <w:r>
          <w:rPr>
            <w:rStyle w:val="Lienhypertexte"/>
            <w:vertAlign w:val="superscript"/>
          </w:rPr>
          <w:t xml:space="preserve">300</w:t>
        </w:r>
      </w:hyperlink>
    </w:p>
    <w:p>
      <w:pPr>
        <w:numPr>
          <w:ilvl w:val="1"/>
          <w:numId w:val="1489"/>
        </w:numPr>
      </w:pPr>
      <w:r>
        <w:t xml:space="preserve">Único</w:t>
      </w:r>
    </w:p>
    <w:p>
      <w:pPr>
        <w:numPr>
          <w:ilvl w:val="1"/>
          <w:numId w:val="1489"/>
        </w:numPr>
      </w:pPr>
      <w:r>
        <w:t xml:space="preserve">Múltiplos</w:t>
      </w:r>
    </w:p>
    <w:p>
      <w:pPr>
        <w:numPr>
          <w:ilvl w:val="0"/>
          <w:numId w:val="1486"/>
        </w:numPr>
      </w:pPr>
      <w:r>
        <w:t xml:space="preserve">Quanto ao cegamento:</w:t>
      </w:r>
      <w:hyperlink w:anchor="ref-Bruce2022">
        <w:r>
          <w:rPr>
            <w:rStyle w:val="Lienhypertexte"/>
            <w:vertAlign w:val="superscript"/>
          </w:rPr>
          <w:t xml:space="preserve">300</w:t>
        </w:r>
      </w:hyperlink>
    </w:p>
    <w:p>
      <w:pPr>
        <w:numPr>
          <w:ilvl w:val="1"/>
          <w:numId w:val="1490"/>
        </w:numPr>
      </w:pPr>
      <w:r>
        <w:t xml:space="preserve">Aberto*</w:t>
      </w:r>
    </w:p>
    <w:p>
      <w:pPr>
        <w:numPr>
          <w:ilvl w:val="1"/>
          <w:numId w:val="1490"/>
        </w:numPr>
      </w:pPr>
      <w:r>
        <w:t xml:space="preserve">Simples-cego</w:t>
      </w:r>
    </w:p>
    <w:p>
      <w:pPr>
        <w:numPr>
          <w:ilvl w:val="1"/>
          <w:numId w:val="1490"/>
        </w:numPr>
      </w:pPr>
      <w:r>
        <w:t xml:space="preserve">Duplo-cego</w:t>
      </w:r>
    </w:p>
    <w:p>
      <w:pPr>
        <w:numPr>
          <w:ilvl w:val="1"/>
          <w:numId w:val="1490"/>
        </w:numPr>
      </w:pPr>
      <w:r>
        <w:t xml:space="preserve">Tripo-cego</w:t>
      </w:r>
    </w:p>
    <w:p>
      <w:pPr>
        <w:numPr>
          <w:ilvl w:val="1"/>
          <w:numId w:val="1490"/>
        </w:numPr>
      </w:pPr>
      <w:r>
        <w:t xml:space="preserve">Quádruplo-cego</w:t>
      </w:r>
    </w:p>
    <w:p>
      <w:pPr>
        <w:numPr>
          <w:ilvl w:val="0"/>
          <w:numId w:val="1486"/>
        </w:numPr>
      </w:pPr>
      <w:r>
        <w:t xml:space="preserve">Quanto à alocação:</w:t>
      </w:r>
      <w:hyperlink w:anchor="ref-Bruce2022">
        <w:r>
          <w:rPr>
            <w:rStyle w:val="Lienhypertexte"/>
            <w:vertAlign w:val="superscript"/>
          </w:rPr>
          <w:t xml:space="preserve">300</w:t>
        </w:r>
      </w:hyperlink>
    </w:p>
    <w:p>
      <w:pPr>
        <w:numPr>
          <w:ilvl w:val="1"/>
          <w:numId w:val="1491"/>
        </w:numPr>
      </w:pPr>
      <w:r>
        <w:t xml:space="preserve">Sem sorteio</w:t>
      </w:r>
    </w:p>
    <w:p>
      <w:pPr>
        <w:numPr>
          <w:ilvl w:val="1"/>
          <w:numId w:val="1491"/>
        </w:numPr>
      </w:pPr>
      <w:r>
        <w:t xml:space="preserve">Estratificada (centro apenas)</w:t>
      </w:r>
    </w:p>
    <w:p>
      <w:pPr>
        <w:numPr>
          <w:ilvl w:val="1"/>
          <w:numId w:val="1491"/>
        </w:numPr>
      </w:pPr>
      <w:r>
        <w:t xml:space="preserve">Estratificada</w:t>
      </w:r>
    </w:p>
    <w:p>
      <w:pPr>
        <w:numPr>
          <w:ilvl w:val="1"/>
          <w:numId w:val="1491"/>
        </w:numPr>
      </w:pPr>
      <w:r>
        <w:t xml:space="preserve">Minimizada</w:t>
      </w:r>
    </w:p>
    <w:p>
      <w:pPr>
        <w:numPr>
          <w:ilvl w:val="1"/>
          <w:numId w:val="1491"/>
        </w:numPr>
      </w:pPr>
      <w:r>
        <w:t xml:space="preserve">Estratificada e minimizada</w:t>
      </w:r>
    </w:p>
    <w:p>
      <w:pPr>
        <w:pStyle w:val="FirstParagraph"/>
      </w:pPr>
    </w:p>
    <w:bookmarkEnd w:id="843"/>
    <w:bookmarkEnd w:id="844"/>
    <w:bookmarkStart w:id="846" w:name="modelos-de-análise-de-comparação"/>
    <w:p>
      <w:pPr>
        <w:pStyle w:val="Titre2"/>
      </w:pPr>
      <w:r>
        <w:t xml:space="preserve">Modelos de análise de comparação</w:t>
      </w:r>
    </w:p>
    <w:p>
      <w:pPr>
        <w:pStyle w:val="FirstParagraph"/>
      </w:pPr>
    </w:p>
    <w:bookmarkStart w:id="845" w:name="X9c40b599329bf617ea77d574f32bdbf648a9de3"/>
    <w:p>
      <w:pPr>
        <w:pStyle w:val="Titre3"/>
      </w:pPr>
      <w:r>
        <w:t xml:space="preserve">Que modelos podem ser utilizados para comparações?</w:t>
      </w:r>
    </w:p>
    <w:p>
      <w:pPr>
        <w:numPr>
          <w:ilvl w:val="0"/>
          <w:numId w:val="149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9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9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49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49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49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494"/>
        </w:numPr>
      </w:pPr>
      <w:r>
        <w:t xml:space="preserve">.</w:t>
      </w:r>
      <w:hyperlink w:anchor="ref-Cnaan1997">
        <w:r>
          <w:rPr>
            <w:rStyle w:val="Lienhypertexte"/>
            <w:vertAlign w:val="superscript"/>
          </w:rPr>
          <w:t xml:space="preserve">304</w:t>
        </w:r>
      </w:hyperlink>
    </w:p>
    <w:p>
      <w:pPr>
        <w:numPr>
          <w:ilvl w:val="0"/>
          <w:numId w:val="1494"/>
        </w:numPr>
      </w:pPr>
      <w:r>
        <w:t xml:space="preserve">.</w:t>
      </w:r>
      <w:hyperlink w:anchor="ref-mallinckrodt2008">
        <w:r>
          <w:rPr>
            <w:rStyle w:val="Lienhypertexte"/>
            <w:vertAlign w:val="superscript"/>
          </w:rPr>
          <w:t xml:space="preserve">305</w:t>
        </w:r>
      </w:hyperlink>
    </w:p>
    <w:p>
      <w:pPr>
        <w:pStyle w:val="FirstParagraph"/>
      </w:pPr>
    </w:p>
    <w:bookmarkEnd w:id="845"/>
    <w:bookmarkEnd w:id="846"/>
    <w:bookmarkStart w:id="854" w:name="comparação-na-linha-de-base"/>
    <w:p>
      <w:pPr>
        <w:pStyle w:val="Titre2"/>
      </w:pPr>
      <w:r>
        <w:t xml:space="preserve">Comparação na linha de base</w:t>
      </w:r>
    </w:p>
    <w:p>
      <w:pPr>
        <w:pStyle w:val="FirstParagraph"/>
      </w:pPr>
    </w:p>
    <w:bookmarkStart w:id="847" w:name="o-que-são-dados-na-linha-de-base"/>
    <w:p>
      <w:pPr>
        <w:pStyle w:val="Titre3"/>
      </w:pPr>
      <w:r>
        <w:t xml:space="preserve">O que são dados na linha de base?</w:t>
      </w:r>
    </w:p>
    <w:p>
      <w:pPr>
        <w:numPr>
          <w:ilvl w:val="0"/>
          <w:numId w:val="149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49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49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49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47"/>
    <w:bookmarkStart w:id="848" w:name="Xc6b525fa003cc2f7283049cc20be53b46f5cc29"/>
    <w:p>
      <w:pPr>
        <w:pStyle w:val="Titre3"/>
      </w:pPr>
      <w:r>
        <w:t xml:space="preserve">O que é comparação entre grupos na linha de base em ensaios clínicos aleatorizados?</w:t>
      </w:r>
    </w:p>
    <w:p>
      <w:pPr>
        <w:numPr>
          <w:ilvl w:val="0"/>
          <w:numId w:val="1496"/>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49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48"/>
    <w:bookmarkStart w:id="849" w:name="Xa8aa295a067b4a644e922111d98c3d412f483a4"/>
    <w:p>
      <w:pPr>
        <w:pStyle w:val="Titre3"/>
      </w:pPr>
      <w:r>
        <w:t xml:space="preserve">Para quê comparar grupos na linha de base em ensaios clínicos aleatorizados?</w:t>
      </w:r>
    </w:p>
    <w:p>
      <w:pPr>
        <w:numPr>
          <w:ilvl w:val="0"/>
          <w:numId w:val="1497"/>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497"/>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49"/>
    <w:bookmarkStart w:id="850" w:name="X81524171a7dbcf018512a481ee6e06033b18f0b"/>
    <w:p>
      <w:pPr>
        <w:pStyle w:val="Titre3"/>
      </w:pPr>
      <w:r>
        <w:t xml:space="preserve">Quais são as razões para diferenças entre grupos de tratamento nas (co)variáveis na linha de base?</w:t>
      </w:r>
    </w:p>
    <w:p>
      <w:pPr>
        <w:numPr>
          <w:ilvl w:val="0"/>
          <w:numId w:val="1498"/>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498"/>
        </w:numPr>
      </w:pPr>
      <w:r>
        <w:t xml:space="preserve">Má conduta científica.</w:t>
      </w:r>
      <w:hyperlink w:anchor="ref-chen2020">
        <w:r>
          <w:rPr>
            <w:rStyle w:val="Lienhypertexte"/>
            <w:vertAlign w:val="superscript"/>
          </w:rPr>
          <w:t xml:space="preserve">175</w:t>
        </w:r>
      </w:hyperlink>
    </w:p>
    <w:p>
      <w:pPr>
        <w:pStyle w:val="FirstParagraph"/>
      </w:pPr>
    </w:p>
    <w:bookmarkEnd w:id="850"/>
    <w:bookmarkStart w:id="851" w:name="X5acfb9c8df48d821a3799c30436fc0d47ce1d95"/>
    <w:p>
      <w:pPr>
        <w:pStyle w:val="Titre3"/>
      </w:pPr>
      <w:r>
        <w:t xml:space="preserve">Quais cenários permitem a comparação entre grupos na linha de base em ensaios clínicos aleatorizados?</w:t>
      </w:r>
    </w:p>
    <w:p>
      <w:pPr>
        <w:numPr>
          <w:ilvl w:val="0"/>
          <w:numId w:val="149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49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51"/>
    <w:bookmarkStart w:id="852" w:name="X9d5e108449ba2d3ac127ebe1bb7324aa3934b59"/>
    <w:p>
      <w:pPr>
        <w:pStyle w:val="Titre3"/>
      </w:pPr>
      <w:r>
        <w:t xml:space="preserve">Por que não se deve comparar grupos na linha de base em ensaios clínicos aleatorizados?</w:t>
      </w:r>
    </w:p>
    <w:p>
      <w:pPr>
        <w:numPr>
          <w:ilvl w:val="0"/>
          <w:numId w:val="1500"/>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0"/>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52"/>
    <w:bookmarkStart w:id="85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01"/>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01"/>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53"/>
    <w:bookmarkEnd w:id="854"/>
    <w:bookmarkStart w:id="856" w:name="comparação-intragrupos"/>
    <w:p>
      <w:pPr>
        <w:pStyle w:val="Titre2"/>
      </w:pPr>
      <w:r>
        <w:t xml:space="preserve">Comparação intragrupos</w:t>
      </w:r>
    </w:p>
    <w:p>
      <w:pPr>
        <w:pStyle w:val="FirstParagraph"/>
      </w:pPr>
    </w:p>
    <w:bookmarkStart w:id="855" w:name="X85e103a2f7eb30bdb0c9dcfae44c89c544c6e3e"/>
    <w:p>
      <w:pPr>
        <w:pStyle w:val="Titre3"/>
      </w:pPr>
      <w:r>
        <w:t xml:space="preserve">Por que não se deve comparar intragrupos (pré - pós) em ensaios clínicos aleatorizados?</w:t>
      </w:r>
    </w:p>
    <w:p>
      <w:pPr>
        <w:pStyle w:val="Compact"/>
        <w:numPr>
          <w:ilvl w:val="0"/>
          <w:numId w:val="150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55"/>
    <w:bookmarkEnd w:id="856"/>
    <w:bookmarkStart w:id="860" w:name="comparação-entre-grupos"/>
    <w:p>
      <w:pPr>
        <w:pStyle w:val="Titre2"/>
      </w:pPr>
      <w:r>
        <w:t xml:space="preserve">Comparação entre grupos</w:t>
      </w:r>
    </w:p>
    <w:p>
      <w:pPr>
        <w:pStyle w:val="FirstParagraph"/>
      </w:pPr>
    </w:p>
    <w:bookmarkStart w:id="857" w:name="X9b3b05e5fdd24b77dfc9db09fd3a7301412ec76"/>
    <w:p>
      <w:pPr>
        <w:pStyle w:val="Titre3"/>
      </w:pPr>
      <w:r>
        <w:t xml:space="preserve">O que é comparação entre grupos em ensaios clínicos aleatorizados?</w:t>
      </w:r>
    </w:p>
    <w:p>
      <w:pPr>
        <w:pStyle w:val="Compact"/>
        <w:numPr>
          <w:ilvl w:val="0"/>
          <w:numId w:val="1503"/>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57"/>
    <w:bookmarkStart w:id="858" w:name="o-que-pode-ser-comparado-entre-grupos"/>
    <w:p>
      <w:pPr>
        <w:pStyle w:val="Titre3"/>
      </w:pPr>
      <w:r>
        <w:t xml:space="preserve">O que pode ser comparado entre grupos?</w:t>
      </w:r>
    </w:p>
    <w:p>
      <w:pPr>
        <w:pStyle w:val="Compact"/>
        <w:numPr>
          <w:ilvl w:val="0"/>
          <w:numId w:val="1504"/>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58"/>
    <w:bookmarkStart w:id="859" w:name="Xd800d57ed09282ad8a795b2105bcc9fdef92743"/>
    <w:p>
      <w:pPr>
        <w:pStyle w:val="Titre3"/>
      </w:pPr>
      <w:r>
        <w:t xml:space="preserve">Qual é a comparação entre grupos mais adequada em ensaios clínicos aleatorizados?</w:t>
      </w:r>
    </w:p>
    <w:p>
      <w:pPr>
        <w:numPr>
          <w:ilvl w:val="0"/>
          <w:numId w:val="150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0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05"/>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59"/>
    <w:bookmarkEnd w:id="860"/>
    <w:bookmarkStart w:id="864" w:name="comparação-de-subgrupos"/>
    <w:p>
      <w:pPr>
        <w:pStyle w:val="Titre2"/>
      </w:pPr>
      <w:r>
        <w:t xml:space="preserve">Comparação de subgrupos</w:t>
      </w:r>
    </w:p>
    <w:p>
      <w:pPr>
        <w:pStyle w:val="FirstParagraph"/>
      </w:pPr>
    </w:p>
    <w:bookmarkStart w:id="861" w:name="X653dfb42d8ad586c737a8688c50a05c50730bbc"/>
    <w:p>
      <w:pPr>
        <w:pStyle w:val="Titre3"/>
      </w:pPr>
      <w:r>
        <w:t xml:space="preserve">O que é comparação de subgrupos em ensaios clínicos aleatorizados?</w:t>
      </w:r>
    </w:p>
    <w:p>
      <w:pPr>
        <w:pStyle w:val="Compact"/>
        <w:numPr>
          <w:ilvl w:val="0"/>
          <w:numId w:val="150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61"/>
    <w:bookmarkStart w:id="862" w:name="Xdca03e4e89362818ebaea0d4f54ef6498c0d68a"/>
    <w:p>
      <w:pPr>
        <w:pStyle w:val="Titre3"/>
      </w:pPr>
      <w:r>
        <w:t xml:space="preserve">Como realizar a comparação de subgrupos em ensaios clínicos aleatorizados?</w:t>
      </w:r>
    </w:p>
    <w:p>
      <w:pPr>
        <w:pStyle w:val="Compact"/>
        <w:numPr>
          <w:ilvl w:val="0"/>
          <w:numId w:val="150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62"/>
    <w:bookmarkStart w:id="863" w:name="X7588c7f2e641aa888898d1d7e9181f7bfe02894"/>
    <w:p>
      <w:pPr>
        <w:pStyle w:val="Titre3"/>
      </w:pPr>
      <w:r>
        <w:t xml:space="preserve">Como interpretar a comparação de subgrupos em ensaios clínicos aleatorizados?</w:t>
      </w:r>
    </w:p>
    <w:p>
      <w:pPr>
        <w:numPr>
          <w:ilvl w:val="0"/>
          <w:numId w:val="150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0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0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63"/>
    <w:bookmarkEnd w:id="864"/>
    <w:bookmarkStart w:id="867" w:name="efeito-de-interação-1"/>
    <w:p>
      <w:pPr>
        <w:pStyle w:val="Titre2"/>
      </w:pPr>
      <w:r>
        <w:t xml:space="preserve">Efeito de interação</w:t>
      </w:r>
    </w:p>
    <w:p>
      <w:pPr>
        <w:pStyle w:val="FirstParagraph"/>
      </w:pPr>
    </w:p>
    <w:bookmarkStart w:id="865" w:name="por-que-analisar-o-efeito-de-interação"/>
    <w:p>
      <w:pPr>
        <w:pStyle w:val="Titre3"/>
      </w:pPr>
      <w:r>
        <w:t xml:space="preserve">Por que analisar o efeito de interação?</w:t>
      </w:r>
    </w:p>
    <w:p>
      <w:pPr>
        <w:numPr>
          <w:ilvl w:val="0"/>
          <w:numId w:val="150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0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09"/>
        </w:numPr>
      </w:pPr>
      <w:r>
        <w:t xml:space="preserve">.</w:t>
      </w:r>
      <w:hyperlink w:anchor="ref-Bours2023">
        <w:r>
          <w:rPr>
            <w:rStyle w:val="Lienhypertexte"/>
            <w:vertAlign w:val="superscript"/>
          </w:rPr>
          <w:t xml:space="preserve">208</w:t>
        </w:r>
      </w:hyperlink>
    </w:p>
    <w:p>
      <w:pPr>
        <w:pStyle w:val="FirstParagraph"/>
      </w:pPr>
    </w:p>
    <w:bookmarkEnd w:id="865"/>
    <w:bookmarkStart w:id="866" w:name="quando-usar-o-termo-de-interação"/>
    <w:p>
      <w:pPr>
        <w:pStyle w:val="Titre3"/>
      </w:pPr>
      <w:r>
        <w:t xml:space="preserve">Quando usar o termo de interação?</w:t>
      </w:r>
    </w:p>
    <w:p>
      <w:pPr>
        <w:numPr>
          <w:ilvl w:val="0"/>
          <w:numId w:val="151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0"/>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66"/>
    <w:bookmarkEnd w:id="867"/>
    <w:bookmarkStart w:id="871" w:name="ajuste-de-covariáveis"/>
    <w:p>
      <w:pPr>
        <w:pStyle w:val="Titre2"/>
      </w:pPr>
      <w:r>
        <w:t xml:space="preserve">Ajuste de covariáveis</w:t>
      </w:r>
    </w:p>
    <w:p>
      <w:pPr>
        <w:pStyle w:val="FirstParagraph"/>
      </w:pPr>
    </w:p>
    <w:bookmarkStart w:id="868" w:name="X966389a7fa1ad5d2cf553b931a0103c672b64ee"/>
    <w:p>
      <w:pPr>
        <w:pStyle w:val="Titre3"/>
      </w:pPr>
      <w:r>
        <w:t xml:space="preserve">Quais variáveis devem ser utilizadas no ajuste de covariáveis?</w:t>
      </w:r>
    </w:p>
    <w:p>
      <w:pPr>
        <w:pStyle w:val="Compact"/>
        <w:numPr>
          <w:ilvl w:val="0"/>
          <w:numId w:val="151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68"/>
    <w:bookmarkStart w:id="869" w:name="Xaa312288dea14e179bcc058b57a63ec3b07f359"/>
    <w:p>
      <w:pPr>
        <w:pStyle w:val="Titre3"/>
      </w:pPr>
      <w:r>
        <w:t xml:space="preserve">Quais os benefícios do ajuste de covariáveis?</w:t>
      </w:r>
    </w:p>
    <w:p>
      <w:pPr>
        <w:numPr>
          <w:ilvl w:val="0"/>
          <w:numId w:val="151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1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1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69"/>
    <w:bookmarkStart w:id="870" w:name="quais-os-riscos-do-ajuste-de-covariáveis"/>
    <w:p>
      <w:pPr>
        <w:pStyle w:val="Titre3"/>
      </w:pPr>
      <w:r>
        <w:t xml:space="preserve">Quais os riscos do ajuste de covariáveis?</w:t>
      </w:r>
    </w:p>
    <w:p>
      <w:pPr>
        <w:numPr>
          <w:ilvl w:val="0"/>
          <w:numId w:val="1513"/>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1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70"/>
    <w:bookmarkEnd w:id="871"/>
    <w:bookmarkStart w:id="874" w:name="imputação-de-dados-perdidos"/>
    <w:p>
      <w:pPr>
        <w:pStyle w:val="Titre2"/>
      </w:pPr>
      <w:r>
        <w:t xml:space="preserve">Imputação de dados perdidos</w:t>
      </w:r>
    </w:p>
    <w:p>
      <w:pPr>
        <w:pStyle w:val="FirstParagraph"/>
      </w:pPr>
    </w:p>
    <w:bookmarkStart w:id="872" w:name="Xe2c5c6dba34d5638a4f274dfc4ba03f65e4542d"/>
    <w:p>
      <w:pPr>
        <w:pStyle w:val="Titre3"/>
      </w:pPr>
      <w:r>
        <w:t xml:space="preserve">Como lidar com os dados perdidos em desfechos?</w:t>
      </w:r>
    </w:p>
    <w:p>
      <w:pPr>
        <w:numPr>
          <w:ilvl w:val="0"/>
          <w:numId w:val="1514"/>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1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72"/>
    <w:bookmarkStart w:id="873" w:name="Xa7a3aaca791a9654733312930cd04db87418552"/>
    <w:p>
      <w:pPr>
        <w:pStyle w:val="Titre3"/>
      </w:pPr>
      <w:r>
        <w:t xml:space="preserve">Como lidar com os dados perdidos em covariáveis?</w:t>
      </w:r>
    </w:p>
    <w:p>
      <w:pPr>
        <w:pStyle w:val="Compact"/>
        <w:numPr>
          <w:ilvl w:val="0"/>
          <w:numId w:val="151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3"/>
    <w:bookmarkEnd w:id="874"/>
    <w:bookmarkStart w:id="879" w:name="diretrizes-para-redação-4"/>
    <w:p>
      <w:pPr>
        <w:pStyle w:val="Titre2"/>
      </w:pPr>
      <w:r>
        <w:t xml:space="preserve">Diretrizes para redação</w:t>
      </w:r>
    </w:p>
    <w:p>
      <w:pPr>
        <w:pStyle w:val="FirstParagraph"/>
      </w:pPr>
    </w:p>
    <w:bookmarkStart w:id="878" w:name="Xbce0bee323d6b3324e632b57acd94825ad121c8"/>
    <w:p>
      <w:pPr>
        <w:pStyle w:val="Titre3"/>
      </w:pPr>
      <w:r>
        <w:t xml:space="preserve">Quais são as diretrizes para redação de ensaios experimentais?</w:t>
      </w:r>
    </w:p>
    <w:p>
      <w:pPr>
        <w:numPr>
          <w:ilvl w:val="0"/>
          <w:numId w:val="1516"/>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ensaio experimental.</w:t>
      </w:r>
    </w:p>
    <w:p>
      <w:pPr>
        <w:numPr>
          <w:ilvl w:val="0"/>
          <w:numId w:val="151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7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76">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77" w:name="citation"/>
      <w:bookmarkEnd w:id="877"/>
    </w:p>
    <w:p>
      <w:pPr>
        <w:pStyle w:val="Corpsdetexte"/>
      </w:pPr>
    </w:p>
    <w:bookmarkEnd w:id="878"/>
    <w:bookmarkEnd w:id="879"/>
    <w:bookmarkEnd w:id="880"/>
    <w:bookmarkStart w:id="896" w:name="meta-analise"/>
    <w:p>
      <w:pPr>
        <w:pStyle w:val="Titre1"/>
      </w:pPr>
      <w:r>
        <w:rPr>
          <w:b/>
          <w:bCs/>
        </w:rPr>
        <w:t xml:space="preserve">Meta-análise</w:t>
      </w:r>
    </w:p>
    <w:p>
      <w:pPr>
        <w:pStyle w:val="FirstParagraph"/>
      </w:pPr>
    </w:p>
    <w:bookmarkStart w:id="884" w:name="características-4"/>
    <w:p>
      <w:pPr>
        <w:pStyle w:val="Titre2"/>
      </w:pPr>
      <w:r>
        <w:t xml:space="preserve">Características</w:t>
      </w:r>
    </w:p>
    <w:p>
      <w:pPr>
        <w:pStyle w:val="FirstParagraph"/>
      </w:pPr>
    </w:p>
    <w:bookmarkStart w:id="883" w:name="o-que-é-meta-análise"/>
    <w:p>
      <w:pPr>
        <w:pStyle w:val="Titre3"/>
      </w:pPr>
      <w:r>
        <w:t xml:space="preserve">O que é meta-análise?</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8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8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83"/>
    <w:bookmarkEnd w:id="884"/>
    <w:bookmarkStart w:id="891" w:name="interpretação-de-efeitos-em-meta-análise"/>
    <w:p>
      <w:pPr>
        <w:pStyle w:val="Titre2"/>
      </w:pPr>
      <w:r>
        <w:t xml:space="preserve">Interpretação de efeitos em meta-análise</w:t>
      </w:r>
    </w:p>
    <w:p>
      <w:pPr>
        <w:pStyle w:val="FirstParagraph"/>
      </w:pPr>
    </w:p>
    <w:bookmarkStart w:id="885" w:name="X6a8531eeb8c397e4541b9410dfb81a088183f89"/>
    <w:p>
      <w:pPr>
        <w:pStyle w:val="Titre3"/>
      </w:pPr>
      <w:r>
        <w:t xml:space="preserve">Como avaliar a variação do tamanho do efeito?</w:t>
      </w:r>
    </w:p>
    <w:p>
      <w:pPr>
        <w:numPr>
          <w:ilvl w:val="0"/>
          <w:numId w:val="1518"/>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1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1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85"/>
    <w:bookmarkStart w:id="890" w:name="Xaba008778b949bab992254bfb81eca4f4b60236"/>
    <w:p>
      <w:pPr>
        <w:pStyle w:val="Titre3"/>
      </w:pPr>
      <w:r>
        <w:t xml:space="preserve">Como avaliar a heterogeneidade entre os estudos?</w:t>
      </w:r>
    </w:p>
    <w:p>
      <w:pPr>
        <w:numPr>
          <w:ilvl w:val="0"/>
          <w:numId w:val="151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1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1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1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7">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8">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89">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90"/>
    <w:bookmarkEnd w:id="891"/>
    <w:bookmarkStart w:id="895" w:name="diretrizes-para-redação-5"/>
    <w:p>
      <w:pPr>
        <w:pStyle w:val="Titre2"/>
      </w:pPr>
      <w:r>
        <w:t xml:space="preserve">Diretrizes para redação</w:t>
      </w:r>
    </w:p>
    <w:p>
      <w:pPr>
        <w:pStyle w:val="FirstParagraph"/>
      </w:pPr>
    </w:p>
    <w:bookmarkStart w:id="894" w:name="X13bac19732c9f8e4873a5f4deb93f155343201e"/>
    <w:p>
      <w:pPr>
        <w:pStyle w:val="Titre3"/>
      </w:pPr>
      <w:r>
        <w:t xml:space="preserve">Quais são as diretrizes para redação de meta-análises?</w:t>
      </w:r>
    </w:p>
    <w:p>
      <w:pPr>
        <w:numPr>
          <w:ilvl w:val="0"/>
          <w:numId w:val="1520"/>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2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892">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3" w:name="citation"/>
      <w:bookmarkEnd w:id="893"/>
    </w:p>
    <w:p>
      <w:pPr>
        <w:pStyle w:val="Corpsdetexte"/>
      </w:pPr>
    </w:p>
    <w:bookmarkEnd w:id="894"/>
    <w:bookmarkEnd w:id="895"/>
    <w:bookmarkEnd w:id="896"/>
    <w:bookmarkStart w:id="909" w:name="simulacao-computacional"/>
    <w:p>
      <w:pPr>
        <w:pStyle w:val="Titre1"/>
      </w:pPr>
      <w:r>
        <w:rPr>
          <w:b/>
          <w:bCs/>
        </w:rPr>
        <w:t xml:space="preserve">Simulação computacional</w:t>
      </w:r>
    </w:p>
    <w:p>
      <w:pPr>
        <w:pStyle w:val="FirstParagraph"/>
      </w:pPr>
    </w:p>
    <w:bookmarkStart w:id="898" w:name="características-5"/>
    <w:p>
      <w:pPr>
        <w:pStyle w:val="Titre2"/>
      </w:pPr>
      <w:r>
        <w:t xml:space="preserve">Características</w:t>
      </w:r>
    </w:p>
    <w:p>
      <w:pPr>
        <w:pStyle w:val="FirstParagraph"/>
      </w:pPr>
    </w:p>
    <w:bookmarkStart w:id="897" w:name="Xb1ea699713ff9c8b0f2b7d764865ca10c83b880"/>
    <w:p>
      <w:pPr>
        <w:pStyle w:val="Titre3"/>
      </w:pPr>
      <w:r>
        <w:t xml:space="preserve">Quais são as características de estudos de simulação computacional?</w:t>
      </w:r>
    </w:p>
    <w:p>
      <w:pPr>
        <w:pStyle w:val="Compact"/>
        <w:numPr>
          <w:ilvl w:val="0"/>
          <w:numId w:val="1522"/>
        </w:numPr>
      </w:pPr>
      <w:r>
        <w:t xml:space="preserve">.</w:t>
      </w:r>
      <w:hyperlink w:anchor="ref-REF">
        <w:r>
          <w:rPr>
            <w:rStyle w:val="Lienhypertexte"/>
            <w:b/>
            <w:bCs/>
            <w:vertAlign w:val="superscript"/>
          </w:rPr>
          <w:t xml:space="preserve">REF?</w:t>
        </w:r>
      </w:hyperlink>
    </w:p>
    <w:p>
      <w:pPr>
        <w:pStyle w:val="FirstParagraph"/>
      </w:pPr>
    </w:p>
    <w:bookmarkEnd w:id="897"/>
    <w:bookmarkEnd w:id="898"/>
    <w:bookmarkStart w:id="904" w:name="método-de-monte-carlo"/>
    <w:p>
      <w:pPr>
        <w:pStyle w:val="Titre2"/>
      </w:pPr>
      <w:r>
        <w:t xml:space="preserve">Método de Monte Carlo</w:t>
      </w:r>
    </w:p>
    <w:p>
      <w:pPr>
        <w:pStyle w:val="FirstParagraph"/>
      </w:pPr>
    </w:p>
    <w:bookmarkStart w:id="903" w:name="o-que-é-o-método-de-monte-carlo"/>
    <w:p>
      <w:pPr>
        <w:pStyle w:val="Titre3"/>
      </w:pPr>
      <w:r>
        <w:t xml:space="preserve">O que é o método de Monte Carlo?</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899">
        <w:r>
          <w:rPr>
            <w:rStyle w:val="Lienhypertexte"/>
            <w:i/>
            <w:iCs/>
          </w:rPr>
          <w:t xml:space="preserve">defData</w:t>
        </w:r>
      </w:hyperlink>
      <w:r>
        <w:t xml:space="preserve"> </w:t>
      </w:r>
      <w:r>
        <w:t xml:space="preserve">e</w:t>
      </w:r>
      <w:r>
        <w:t xml:space="preserve"> </w:t>
      </w:r>
      <w:hyperlink r:id="rId90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0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02">
        <w:r>
          <w:rPr>
            <w:rStyle w:val="Lienhypertexte"/>
            <w:i/>
            <w:iCs/>
          </w:rPr>
          <w:t xml:space="preserve">generate_interaction</w:t>
        </w:r>
      </w:hyperlink>
      <w:r>
        <w:t xml:space="preserve"> </w:t>
      </w:r>
      <w:r>
        <w:t xml:space="preserve">para simular bancos de dads com efeitos de interação.</w:t>
      </w:r>
    </w:p>
    <w:p>
      <w:pPr>
        <w:pStyle w:val="Corpsdetexte"/>
      </w:pPr>
    </w:p>
    <w:bookmarkEnd w:id="903"/>
    <w:bookmarkEnd w:id="904"/>
    <w:bookmarkStart w:id="908" w:name="diretrizes-para-redação-6"/>
    <w:p>
      <w:pPr>
        <w:pStyle w:val="Titre2"/>
      </w:pPr>
      <w:r>
        <w:t xml:space="preserve">Diretrizes para redação</w:t>
      </w:r>
    </w:p>
    <w:p>
      <w:pPr>
        <w:pStyle w:val="FirstParagraph"/>
      </w:pPr>
    </w:p>
    <w:bookmarkStart w:id="907" w:name="X6ac86da5db837987e10b435584814b34a19f47e"/>
    <w:p>
      <w:pPr>
        <w:pStyle w:val="Titre3"/>
      </w:pPr>
      <w:r>
        <w:t xml:space="preserve">Quais são as diretrizes para redação de estudos de simulação computacional?</w:t>
      </w:r>
    </w:p>
    <w:p>
      <w:pPr>
        <w:numPr>
          <w:ilvl w:val="0"/>
          <w:numId w:val="1524"/>
        </w:numPr>
      </w:pPr>
      <w:r>
        <w:t xml:space="preserve">Visite a rede</w:t>
      </w:r>
      <w:r>
        <w:t xml:space="preserve"> </w:t>
      </w:r>
      <w:r>
        <w:rPr>
          <w:i/>
          <w:iCs/>
        </w:rPr>
        <w:t xml:space="preserve">Enhancing the QUAlity and Transparency Of health Research</w:t>
      </w:r>
      <w:r>
        <w:t xml:space="preserve"> </w:t>
      </w:r>
      <w:hyperlink r:id="rId75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25"/>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0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11" w:name="parte-7"/>
    <w:p>
      <w:pPr>
        <w:pStyle w:val="Titre1"/>
      </w:pPr>
      <w:r>
        <w:rPr>
          <w:i/>
          <w:iCs/>
        </w:rPr>
        <w:t xml:space="preserve">PARTE 7: APLICAÇÕES E COMUNICAÇÃO</w:t>
      </w:r>
    </w:p>
    <w:bookmarkStart w:id="910" w:name="da-análise-ao-impacto"/>
    <w:p>
      <w:pPr>
        <w:pStyle w:val="Titre2"/>
      </w:pPr>
      <w:r>
        <w:t xml:space="preserve">Da análise ao impacto</w:t>
      </w:r>
    </w:p>
    <w:bookmarkEnd w:id="910"/>
    <w:bookmarkEnd w:id="911"/>
    <w:bookmarkStart w:id="915" w:name="plano-analise"/>
    <w:p>
      <w:pPr>
        <w:pStyle w:val="Titre1"/>
      </w:pPr>
      <w:r>
        <w:rPr>
          <w:b/>
          <w:bCs/>
        </w:rPr>
        <w:t xml:space="preserve">Plano de análise</w:t>
      </w:r>
    </w:p>
    <w:p>
      <w:pPr>
        <w:pStyle w:val="FirstParagraph"/>
      </w:pPr>
    </w:p>
    <w:bookmarkStart w:id="914" w:name="plano-de-análise-estatística"/>
    <w:p>
      <w:pPr>
        <w:pStyle w:val="Titre2"/>
      </w:pPr>
      <w:r>
        <w:t xml:space="preserve">Plano de análise estatística</w:t>
      </w:r>
    </w:p>
    <w:p>
      <w:pPr>
        <w:pStyle w:val="FirstParagraph"/>
      </w:pPr>
    </w:p>
    <w:bookmarkStart w:id="913" w:name="o-que-é-plano-de-análise-estatística"/>
    <w:p>
      <w:pPr>
        <w:pStyle w:val="Titre3"/>
      </w:pPr>
      <w:r>
        <w:t xml:space="preserve">O que é plano de análise estatística?</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2" w:name="citation"/>
      <w:bookmarkEnd w:id="912"/>
    </w:p>
    <w:p>
      <w:pPr>
        <w:pStyle w:val="Corpsdetexte"/>
      </w:pPr>
    </w:p>
    <w:bookmarkEnd w:id="913"/>
    <w:bookmarkEnd w:id="914"/>
    <w:bookmarkEnd w:id="915"/>
    <w:bookmarkStart w:id="923" w:name="redacao-resultados"/>
    <w:p>
      <w:pPr>
        <w:pStyle w:val="Titre1"/>
      </w:pPr>
      <w:r>
        <w:rPr>
          <w:b/>
          <w:bCs/>
        </w:rPr>
        <w:t xml:space="preserve">Redação de resultados</w:t>
      </w:r>
    </w:p>
    <w:p>
      <w:pPr>
        <w:pStyle w:val="FirstParagraph"/>
      </w:pPr>
    </w:p>
    <w:bookmarkStart w:id="918" w:name="resultados-da-análise-estatística"/>
    <w:p>
      <w:pPr>
        <w:pStyle w:val="Titre2"/>
      </w:pPr>
      <w:r>
        <w:t xml:space="preserve">Resultados da análise estatística</w:t>
      </w:r>
    </w:p>
    <w:p>
      <w:pPr>
        <w:pStyle w:val="FirstParagraph"/>
      </w:pPr>
    </w:p>
    <w:bookmarkStart w:id="917" w:name="X361ab54ff2414c672a83c165bcbfa25d2bab4b4"/>
    <w:p>
      <w:pPr>
        <w:pStyle w:val="Titre3"/>
      </w:pPr>
      <w:r>
        <w:t xml:space="preserve">Como redigir os resultados da análise estatística?</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16">
        <w:r>
          <w:rPr>
            <w:rStyle w:val="Lienhypertexte"/>
            <w:i/>
            <w:iCs/>
          </w:rPr>
          <w:t xml:space="preserve">report</w:t>
        </w:r>
      </w:hyperlink>
      <w:r>
        <w:t xml:space="preserve"> </w:t>
      </w:r>
      <w:r>
        <w:t xml:space="preserve">para redigir a descrição de diversas análises estatísticas.</w:t>
      </w:r>
    </w:p>
    <w:p>
      <w:pPr>
        <w:pStyle w:val="Corpsdetexte"/>
      </w:pPr>
    </w:p>
    <w:bookmarkEnd w:id="917"/>
    <w:bookmarkEnd w:id="918"/>
    <w:bookmarkStart w:id="922" w:name="diretrizes-e-listas"/>
    <w:p>
      <w:pPr>
        <w:pStyle w:val="Titre2"/>
      </w:pPr>
      <w:r>
        <w:t xml:space="preserve">Diretrizes e Listas</w:t>
      </w:r>
    </w:p>
    <w:p>
      <w:pPr>
        <w:pStyle w:val="FirstParagraph"/>
      </w:pPr>
    </w:p>
    <w:bookmarkStart w:id="919" w:name="X85f08fd4e5aa921ae93e85872b3ccd9349ce30f"/>
    <w:p>
      <w:pPr>
        <w:pStyle w:val="Titre3"/>
      </w:pPr>
      <w:r>
        <w:t xml:space="preserve">Quais diretrizes estão disponíveis para redação estatística?</w:t>
      </w:r>
    </w:p>
    <w:p>
      <w:pPr>
        <w:numPr>
          <w:ilvl w:val="0"/>
          <w:numId w:val="152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2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28"/>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2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2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2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28"/>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28"/>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2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2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2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2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2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28"/>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28"/>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19"/>
    <w:bookmarkStart w:id="921" w:name="X8c2993945853828eb2548e3ca244855b25c2e9a"/>
    <w:p>
      <w:pPr>
        <w:pStyle w:val="Titre3"/>
      </w:pPr>
      <w:r>
        <w:t xml:space="preserve">Quais listas de verificação estão disponíveis para redação estatística?</w:t>
      </w:r>
    </w:p>
    <w:p>
      <w:pPr>
        <w:numPr>
          <w:ilvl w:val="0"/>
          <w:numId w:val="152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29"/>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2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8"/>
    <w:p>
      <w:pPr>
        <w:pStyle w:val="Titre1"/>
      </w:pPr>
      <w:r>
        <w:rPr>
          <w:i/>
          <w:iCs/>
        </w:rPr>
        <w:t xml:space="preserve">PARTE 8: RECURSOS</w:t>
      </w:r>
    </w:p>
    <w:bookmarkStart w:id="924" w:name="material-complementar"/>
    <w:p>
      <w:pPr>
        <w:pStyle w:val="Titre2"/>
      </w:pPr>
      <w:r>
        <w:t xml:space="preserve">Material complementar</w:t>
      </w:r>
    </w:p>
    <w:bookmarkEnd w:id="924"/>
    <w:bookmarkEnd w:id="925"/>
    <w:bookmarkStart w:id="930" w:name="shiny-apps"/>
    <w:p>
      <w:pPr>
        <w:pStyle w:val="Titre1"/>
      </w:pPr>
      <w:r>
        <w:rPr>
          <w:b/>
          <w:bCs/>
        </w:rPr>
        <w:t xml:space="preserve">Shiny Apps</w:t>
      </w:r>
    </w:p>
    <w:p>
      <w:pPr>
        <w:pStyle w:val="FirstParagraph"/>
      </w:pPr>
    </w:p>
    <w:bookmarkStart w:id="929" w:name="aplicativos-por-delineamento-de-estudo"/>
    <w:p>
      <w:pPr>
        <w:pStyle w:val="Titre2"/>
      </w:pPr>
      <w:r>
        <w:t xml:space="preserve">Aplicativos por delineamento de estudo</w:t>
      </w:r>
    </w:p>
    <w:bookmarkStart w:id="928" w:name="ensaios-clínicos"/>
    <w:p>
      <w:pPr>
        <w:pStyle w:val="Titre3"/>
      </w:pPr>
      <w:r>
        <w:t xml:space="preserve">Ensaios clínicos</w:t>
      </w:r>
    </w:p>
    <w:p>
      <w:pPr>
        <w:pStyle w:val="Compact"/>
        <w:numPr>
          <w:ilvl w:val="0"/>
          <w:numId w:val="1530"/>
        </w:numPr>
      </w:pPr>
      <w:hyperlink r:id="rId926">
        <w:r>
          <w:rPr>
            <w:rStyle w:val="Lienhypertexte"/>
            <w:i/>
            <w:iCs/>
          </w:rPr>
          <w:t xml:space="preserve">RCTapp</w:t>
        </w:r>
      </w:hyperlink>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679e9d-5992-4243-8750-0ac252a1c33f"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679e9d-5992-4243-8750-0ac252a1c33f"/>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7" w:name="citation"/>
      <w:bookmarkEnd w:id="927"/>
    </w:p>
    <w:p>
      <w:pPr>
        <w:pStyle w:val="Corpsdetexte"/>
      </w:pPr>
    </w:p>
    <w:bookmarkEnd w:id="928"/>
    <w:bookmarkEnd w:id="929"/>
    <w:bookmarkEnd w:id="930"/>
    <w:bookmarkStart w:id="964" w:name="fontes-externas"/>
    <w:p>
      <w:pPr>
        <w:pStyle w:val="Titre1"/>
      </w:pPr>
      <w:r>
        <w:rPr>
          <w:b/>
          <w:bCs/>
        </w:rPr>
        <w:t xml:space="preserve">Fontes externas</w:t>
      </w:r>
    </w:p>
    <w:p>
      <w:pPr>
        <w:pStyle w:val="FirstParagraph"/>
      </w:pPr>
    </w:p>
    <w:bookmarkStart w:id="963" w:name="fontes-de-informação-externas"/>
    <w:p>
      <w:pPr>
        <w:pStyle w:val="Titre2"/>
      </w:pPr>
      <w:r>
        <w:t xml:space="preserve">Fontes de informação externas</w:t>
      </w:r>
    </w:p>
    <w:bookmarkStart w:id="932" w:name="american-heart-association"/>
    <w:p>
      <w:pPr>
        <w:pStyle w:val="Titre3"/>
      </w:pPr>
      <w:r>
        <w:t xml:space="preserve">American Heart Association</w:t>
      </w:r>
    </w:p>
    <w:p>
      <w:pPr>
        <w:pStyle w:val="Compact"/>
        <w:numPr>
          <w:ilvl w:val="0"/>
          <w:numId w:val="1531"/>
        </w:numPr>
      </w:pPr>
      <w:hyperlink r:id="rId931">
        <w:r>
          <w:rPr>
            <w:rStyle w:val="Lienhypertexte"/>
            <w:i/>
            <w:iCs/>
          </w:rPr>
          <w:t xml:space="preserve">Statistical Reporting Recommendations - AHA/ASA journals</w:t>
        </w:r>
      </w:hyperlink>
    </w:p>
    <w:p>
      <w:pPr>
        <w:pStyle w:val="FirstParagraph"/>
      </w:pPr>
    </w:p>
    <w:bookmarkEnd w:id="932"/>
    <w:bookmarkStart w:id="937" w:name="american-physiological-society"/>
    <w:p>
      <w:pPr>
        <w:pStyle w:val="Titre3"/>
      </w:pPr>
      <w:r>
        <w:t xml:space="preserve">American Physiological Society</w:t>
      </w:r>
    </w:p>
    <w:p>
      <w:pPr>
        <w:numPr>
          <w:ilvl w:val="0"/>
          <w:numId w:val="1532"/>
        </w:numPr>
      </w:pPr>
      <w:hyperlink r:id="rId933">
        <w:r>
          <w:rPr>
            <w:rStyle w:val="Lienhypertexte"/>
            <w:i/>
            <w:iCs/>
          </w:rPr>
          <w:t xml:space="preserve">Statistics</w:t>
        </w:r>
      </w:hyperlink>
    </w:p>
    <w:p>
      <w:pPr>
        <w:numPr>
          <w:ilvl w:val="0"/>
          <w:numId w:val="1532"/>
        </w:numPr>
      </w:pPr>
      <w:hyperlink r:id="rId934">
        <w:r>
          <w:rPr>
            <w:rStyle w:val="Lienhypertexte"/>
            <w:i/>
            <w:iCs/>
          </w:rPr>
          <w:t xml:space="preserve">Exploration in Statistics</w:t>
        </w:r>
      </w:hyperlink>
    </w:p>
    <w:p>
      <w:pPr>
        <w:numPr>
          <w:ilvl w:val="0"/>
          <w:numId w:val="1532"/>
        </w:numPr>
      </w:pPr>
      <w:hyperlink r:id="rId935">
        <w:r>
          <w:rPr>
            <w:rStyle w:val="Lienhypertexte"/>
            <w:i/>
            <w:iCs/>
          </w:rPr>
          <w:t xml:space="preserve">General Statistics</w:t>
        </w:r>
      </w:hyperlink>
    </w:p>
    <w:p>
      <w:pPr>
        <w:numPr>
          <w:ilvl w:val="0"/>
          <w:numId w:val="1532"/>
        </w:numPr>
      </w:pPr>
      <w:hyperlink r:id="rId936">
        <w:r>
          <w:rPr>
            <w:rStyle w:val="Lienhypertexte"/>
            <w:i/>
            <w:iCs/>
          </w:rPr>
          <w:t xml:space="preserve">Reporting Statistics</w:t>
        </w:r>
      </w:hyperlink>
    </w:p>
    <w:p>
      <w:pPr>
        <w:pStyle w:val="FirstParagraph"/>
      </w:pPr>
    </w:p>
    <w:bookmarkEnd w:id="937"/>
    <w:bookmarkStart w:id="939" w:name="american-statistical-association"/>
    <w:p>
      <w:pPr>
        <w:pStyle w:val="Titre3"/>
      </w:pPr>
      <w:r>
        <w:t xml:space="preserve">American Statistical Association</w:t>
      </w:r>
    </w:p>
    <w:p>
      <w:pPr>
        <w:pStyle w:val="Compact"/>
        <w:numPr>
          <w:ilvl w:val="0"/>
          <w:numId w:val="1533"/>
        </w:numPr>
      </w:pPr>
      <w:hyperlink r:id="rId938">
        <w:r>
          <w:rPr>
            <w:rStyle w:val="Lienhypertexte"/>
            <w:i/>
            <w:iCs/>
          </w:rPr>
          <w:t xml:space="preserve">Statistical Inference in the 21st Century: A World Beyond p &lt; 0.05 - The American Statistical Association</w:t>
        </w:r>
      </w:hyperlink>
    </w:p>
    <w:p>
      <w:pPr>
        <w:pStyle w:val="FirstParagraph"/>
      </w:pPr>
    </w:p>
    <w:bookmarkEnd w:id="939"/>
    <w:bookmarkStart w:id="945" w:name="british-medicine-journal"/>
    <w:p>
      <w:pPr>
        <w:pStyle w:val="Titre3"/>
      </w:pPr>
      <w:r>
        <w:t xml:space="preserve">British Medicine Journal</w:t>
      </w:r>
    </w:p>
    <w:p>
      <w:pPr>
        <w:numPr>
          <w:ilvl w:val="0"/>
          <w:numId w:val="1534"/>
        </w:numPr>
      </w:pPr>
      <w:hyperlink r:id="rId940">
        <w:r>
          <w:rPr>
            <w:rStyle w:val="Lienhypertexte"/>
            <w:i/>
            <w:iCs/>
          </w:rPr>
          <w:t xml:space="preserve">Statistics - Latest from The BMJ</w:t>
        </w:r>
      </w:hyperlink>
    </w:p>
    <w:p>
      <w:pPr>
        <w:numPr>
          <w:ilvl w:val="0"/>
          <w:numId w:val="1534"/>
        </w:numPr>
      </w:pPr>
      <w:hyperlink r:id="rId941">
        <w:r>
          <w:rPr>
            <w:rStyle w:val="Lienhypertexte"/>
            <w:i/>
            <w:iCs/>
          </w:rPr>
          <w:t xml:space="preserve">Statistics notes - Latest from The BMJ</w:t>
        </w:r>
      </w:hyperlink>
    </w:p>
    <w:p>
      <w:pPr>
        <w:numPr>
          <w:ilvl w:val="0"/>
          <w:numId w:val="1534"/>
        </w:numPr>
      </w:pPr>
      <w:hyperlink r:id="rId942">
        <w:r>
          <w:rPr>
            <w:rStyle w:val="Lienhypertexte"/>
            <w:i/>
            <w:iCs/>
          </w:rPr>
          <w:t xml:space="preserve">Statistics and research methods - Latest from The BMJ</w:t>
        </w:r>
      </w:hyperlink>
    </w:p>
    <w:p>
      <w:pPr>
        <w:numPr>
          <w:ilvl w:val="0"/>
          <w:numId w:val="1534"/>
        </w:numPr>
      </w:pPr>
      <w:hyperlink r:id="rId943">
        <w:r>
          <w:rPr>
            <w:rStyle w:val="Lienhypertexte"/>
            <w:i/>
            <w:iCs/>
          </w:rPr>
          <w:t xml:space="preserve">Statistics at Square One</w:t>
        </w:r>
      </w:hyperlink>
    </w:p>
    <w:p>
      <w:pPr>
        <w:numPr>
          <w:ilvl w:val="0"/>
          <w:numId w:val="1534"/>
        </w:numPr>
      </w:pPr>
      <w:hyperlink r:id="rId944">
        <w:r>
          <w:rPr>
            <w:rStyle w:val="Lienhypertexte"/>
            <w:i/>
            <w:iCs/>
          </w:rPr>
          <w:t xml:space="preserve">Research methods &amp; reporting</w:t>
        </w:r>
      </w:hyperlink>
    </w:p>
    <w:p>
      <w:pPr>
        <w:pStyle w:val="FirstParagraph"/>
      </w:pPr>
    </w:p>
    <w:bookmarkEnd w:id="945"/>
    <w:bookmarkStart w:id="947" w:name="Xc71212f33f67d3e750764867854a0a8530799a1"/>
    <w:p>
      <w:pPr>
        <w:pStyle w:val="Titre3"/>
      </w:pPr>
      <w:r>
        <w:t xml:space="preserve">Enhancing the QUality And Transparency Of health Research Network</w:t>
      </w:r>
    </w:p>
    <w:p>
      <w:pPr>
        <w:pStyle w:val="Compact"/>
        <w:numPr>
          <w:ilvl w:val="0"/>
          <w:numId w:val="1535"/>
        </w:numPr>
      </w:pPr>
      <w:r>
        <w:rPr>
          <w:i/>
          <w:iCs/>
        </w:rPr>
        <w:t xml:space="preserve">Enhancing the Quality and Transparency of health research</w:t>
      </w:r>
      <w:r>
        <w:t xml:space="preserve"> </w:t>
      </w:r>
      <w:hyperlink r:id="rId946">
        <w:r>
          <w:rPr>
            <w:rStyle w:val="Lienhypertexte"/>
          </w:rPr>
          <w:t xml:space="preserve">EQUATOR Network</w:t>
        </w:r>
      </w:hyperlink>
    </w:p>
    <w:p>
      <w:pPr>
        <w:pStyle w:val="FirstParagraph"/>
      </w:pPr>
    </w:p>
    <w:bookmarkEnd w:id="947"/>
    <w:bookmarkStart w:id="949" w:name="X37865b56dd75b198a6bf3957766e50fdb69b87e"/>
    <w:p>
      <w:pPr>
        <w:pStyle w:val="Titre3"/>
      </w:pPr>
      <w:r>
        <w:t xml:space="preserve">Journal of the Amercan Medical Association</w:t>
      </w:r>
    </w:p>
    <w:p>
      <w:pPr>
        <w:pStyle w:val="Compact"/>
        <w:numPr>
          <w:ilvl w:val="0"/>
          <w:numId w:val="1536"/>
        </w:numPr>
      </w:pPr>
      <w:hyperlink r:id="rId948">
        <w:r>
          <w:rPr>
            <w:rStyle w:val="Lienhypertexte"/>
            <w:i/>
            <w:iCs/>
          </w:rPr>
          <w:t xml:space="preserve">JAMA Guide to Statistics and Methods - JAMA</w:t>
        </w:r>
      </w:hyperlink>
    </w:p>
    <w:p>
      <w:pPr>
        <w:pStyle w:val="FirstParagraph"/>
      </w:pPr>
    </w:p>
    <w:bookmarkEnd w:id="949"/>
    <w:bookmarkStart w:id="951" w:name="nature-publishing-group"/>
    <w:p>
      <w:pPr>
        <w:pStyle w:val="Titre3"/>
      </w:pPr>
      <w:r>
        <w:t xml:space="preserve">Nature Publishing Group</w:t>
      </w:r>
    </w:p>
    <w:p>
      <w:pPr>
        <w:pStyle w:val="Compact"/>
        <w:numPr>
          <w:ilvl w:val="0"/>
          <w:numId w:val="1537"/>
        </w:numPr>
      </w:pPr>
      <w:hyperlink r:id="rId950">
        <w:r>
          <w:rPr>
            <w:rStyle w:val="Lienhypertexte"/>
            <w:i/>
            <w:iCs/>
          </w:rPr>
          <w:t xml:space="preserve">Statistics for Biologists - Nature Publising Group</w:t>
        </w:r>
      </w:hyperlink>
    </w:p>
    <w:p>
      <w:pPr>
        <w:pStyle w:val="FirstParagraph"/>
      </w:pPr>
    </w:p>
    <w:bookmarkEnd w:id="951"/>
    <w:bookmarkStart w:id="953" w:name="oxford-reference"/>
    <w:p>
      <w:pPr>
        <w:pStyle w:val="Titre3"/>
      </w:pPr>
      <w:r>
        <w:t xml:space="preserve">Oxford Reference</w:t>
      </w:r>
    </w:p>
    <w:p>
      <w:pPr>
        <w:pStyle w:val="Compact"/>
        <w:numPr>
          <w:ilvl w:val="0"/>
          <w:numId w:val="1538"/>
        </w:numPr>
      </w:pPr>
      <w:hyperlink r:id="rId952">
        <w:r>
          <w:rPr>
            <w:rStyle w:val="Lienhypertexte"/>
            <w:i/>
            <w:iCs/>
          </w:rPr>
          <w:t xml:space="preserve">A Dictionary of Statistics</w:t>
        </w:r>
      </w:hyperlink>
    </w:p>
    <w:p>
      <w:pPr>
        <w:pStyle w:val="FirstParagraph"/>
      </w:pPr>
    </w:p>
    <w:bookmarkEnd w:id="953"/>
    <w:bookmarkStart w:id="955" w:name="royal-statistical-society"/>
    <w:p>
      <w:pPr>
        <w:pStyle w:val="Titre3"/>
      </w:pPr>
      <w:r>
        <w:t xml:space="preserve">Royal Statistical Society</w:t>
      </w:r>
    </w:p>
    <w:p>
      <w:pPr>
        <w:pStyle w:val="Compact"/>
        <w:numPr>
          <w:ilvl w:val="0"/>
          <w:numId w:val="1539"/>
        </w:numPr>
      </w:pPr>
      <w:hyperlink r:id="rId954">
        <w:r>
          <w:rPr>
            <w:rStyle w:val="Lienhypertexte"/>
            <w:i/>
            <w:iCs/>
          </w:rPr>
          <w:t xml:space="preserve">Best Practices for Data Visualisation - Royal Statistical Society</w:t>
        </w:r>
      </w:hyperlink>
    </w:p>
    <w:p>
      <w:pPr>
        <w:pStyle w:val="FirstParagraph"/>
      </w:pPr>
    </w:p>
    <w:bookmarkEnd w:id="955"/>
    <w:bookmarkStart w:id="957" w:name="statistics-in-medicine"/>
    <w:p>
      <w:pPr>
        <w:pStyle w:val="Titre3"/>
      </w:pPr>
      <w:r>
        <w:t xml:space="preserve">Statistics in Medicine</w:t>
      </w:r>
    </w:p>
    <w:p>
      <w:pPr>
        <w:pStyle w:val="Compact"/>
        <w:numPr>
          <w:ilvl w:val="0"/>
          <w:numId w:val="1540"/>
        </w:numPr>
      </w:pPr>
      <w:hyperlink r:id="rId956">
        <w:r>
          <w:rPr>
            <w:rStyle w:val="Lienhypertexte"/>
            <w:i/>
            <w:iCs/>
          </w:rPr>
          <w:t xml:space="preserve">Tutorials in Biostatistics Papers</w:t>
        </w:r>
      </w:hyperlink>
    </w:p>
    <w:p>
      <w:pPr>
        <w:pStyle w:val="FirstParagraph"/>
      </w:pPr>
    </w:p>
    <w:bookmarkEnd w:id="957"/>
    <w:bookmarkStart w:id="959" w:name="bmc-trials"/>
    <w:p>
      <w:pPr>
        <w:pStyle w:val="Titre3"/>
      </w:pPr>
      <w:r>
        <w:t xml:space="preserve">BMC Trials</w:t>
      </w:r>
    </w:p>
    <w:p>
      <w:pPr>
        <w:pStyle w:val="Compact"/>
        <w:numPr>
          <w:ilvl w:val="0"/>
          <w:numId w:val="1541"/>
        </w:numPr>
      </w:pPr>
      <w:hyperlink r:id="rId958">
        <w:r>
          <w:rPr>
            <w:rStyle w:val="Lienhypertexte"/>
            <w:i/>
            <w:iCs/>
          </w:rPr>
          <w:t xml:space="preserve">Design and analysis of n-of-1 trials</w:t>
        </w:r>
      </w:hyperlink>
    </w:p>
    <w:p>
      <w:pPr>
        <w:pStyle w:val="FirstParagraph"/>
      </w:pPr>
    </w:p>
    <w:bookmarkEnd w:id="959"/>
    <w:bookmarkStart w:id="962" w:name="X151bab9ea8fb37d0eb6b7125e9e88261ac60857"/>
    <w:p>
      <w:pPr>
        <w:pStyle w:val="Titre3"/>
      </w:pPr>
      <w:r>
        <w:t xml:space="preserve">The Journal of Applied Statistics in the Pharmaceutical Industry</w:t>
      </w:r>
    </w:p>
    <w:p>
      <w:pPr>
        <w:pStyle w:val="Compact"/>
        <w:numPr>
          <w:ilvl w:val="0"/>
          <w:numId w:val="1542"/>
        </w:numPr>
      </w:pPr>
      <w:hyperlink r:id="rId960">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1" w:name="citation"/>
      <w:bookmarkEnd w:id="961"/>
    </w:p>
    <w:p>
      <w:pPr>
        <w:pStyle w:val="Corpsdetexte"/>
      </w:pPr>
    </w:p>
    <w:bookmarkEnd w:id="962"/>
    <w:bookmarkEnd w:id="963"/>
    <w:bookmarkEnd w:id="964"/>
    <w:bookmarkStart w:id="970" w:name="diretrizes-listas"/>
    <w:p>
      <w:pPr>
        <w:pStyle w:val="Titre1"/>
      </w:pPr>
      <w:r>
        <w:rPr>
          <w:b/>
          <w:bCs/>
        </w:rPr>
        <w:t xml:space="preserve">Diretrizes e Listas</w:t>
      </w:r>
    </w:p>
    <w:p>
      <w:pPr>
        <w:pStyle w:val="FirstParagraph"/>
      </w:pPr>
    </w:p>
    <w:bookmarkStart w:id="966" w:name="diretrizes"/>
    <w:p>
      <w:pPr>
        <w:pStyle w:val="Titre2"/>
      </w:pPr>
      <w:r>
        <w:t xml:space="preserve">Diretrizes</w:t>
      </w:r>
    </w:p>
    <w:bookmarkStart w:id="965" w:name="X8f31c08c634cf4a018a0e96f70e707720b5c312"/>
    <w:p>
      <w:pPr>
        <w:pStyle w:val="Titre3"/>
      </w:pPr>
      <w:r>
        <w:t xml:space="preserve">Quais são as diretrizes para relatórios estatísticos em pesquisas?</w:t>
      </w:r>
    </w:p>
    <w:p>
      <w:pPr>
        <w:numPr>
          <w:ilvl w:val="0"/>
          <w:numId w:val="154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4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4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4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4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4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43"/>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3"/>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4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4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4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4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43"/>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43"/>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65"/>
    <w:bookmarkEnd w:id="966"/>
    <w:bookmarkStart w:id="969" w:name="listas-de-verificação"/>
    <w:p>
      <w:pPr>
        <w:pStyle w:val="Titre2"/>
      </w:pPr>
      <w:r>
        <w:t xml:space="preserve">Listas de verificação</w:t>
      </w:r>
    </w:p>
    <w:bookmarkStart w:id="968" w:name="X8816d4143bcb2d5c7f0808fb2f7363b1a57ac56"/>
    <w:p>
      <w:pPr>
        <w:pStyle w:val="Titre3"/>
      </w:pPr>
      <w:r>
        <w:t xml:space="preserve">Quais são as listas de verificação para relatórios estatísticos em pesquisas?</w:t>
      </w:r>
    </w:p>
    <w:p>
      <w:pPr>
        <w:numPr>
          <w:ilvl w:val="0"/>
          <w:numId w:val="154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44"/>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4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67" w:name="citation"/>
      <w:bookmarkEnd w:id="967"/>
    </w:p>
    <w:p>
      <w:pPr>
        <w:pStyle w:val="Corpsdetexte"/>
      </w:pPr>
    </w:p>
    <w:bookmarkEnd w:id="968"/>
    <w:bookmarkEnd w:id="969"/>
    <w:bookmarkEnd w:id="970"/>
    <w:bookmarkStart w:id="1654" w:name="referencias"/>
    <w:p>
      <w:pPr>
        <w:pStyle w:val="Titre1"/>
      </w:pPr>
      <w:r>
        <w:rPr>
          <w:b/>
          <w:bCs/>
        </w:rPr>
        <w:t xml:space="preserve">Referências</w:t>
      </w:r>
    </w:p>
    <w:bookmarkStart w:id="1653" w:name="refs"/>
    <w:bookmarkStart w:id="972" w:name="ref-grami2023"/>
    <w:p>
      <w:pPr>
        <w:pStyle w:val="Bibliographie"/>
      </w:pPr>
      <w:r>
        <w:t xml:space="preserve">1.</w:t>
      </w:r>
      <w:r>
        <w:t xml:space="preserve"> </w:t>
      </w:r>
      <w:r>
        <w:t xml:space="preserve">	</w:t>
      </w:r>
      <w:r>
        <w:t xml:space="preserve">Grami A. Discrete probability. In: Elsevier; 2023:285-305. doi:</w:t>
      </w:r>
      <w:hyperlink r:id="rId971">
        <w:r>
          <w:rPr>
            <w:rStyle w:val="Lienhypertexte"/>
          </w:rPr>
          <w:t xml:space="preserve">10.1016/b978-0-12-820656-0.00016-2</w:t>
        </w:r>
      </w:hyperlink>
    </w:p>
    <w:bookmarkEnd w:id="972"/>
    <w:bookmarkStart w:id="974"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73">
        <w:r>
          <w:rPr>
            <w:rStyle w:val="Lienhypertexte"/>
          </w:rPr>
          <w:t xml:space="preserve">https://jtd.amegroups.org/article/view/4086.</w:t>
        </w:r>
      </w:hyperlink>
    </w:p>
    <w:bookmarkEnd w:id="974"/>
    <w:bookmarkStart w:id="976"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75">
        <w:r>
          <w:rPr>
            <w:rStyle w:val="Lienhypertexte"/>
          </w:rPr>
          <w:t xml:space="preserve">http://www.jstor.org/stable/984802</w:t>
        </w:r>
      </w:hyperlink>
      <w:r>
        <w:t xml:space="preserve">. Accessed November 24, 2024.</w:t>
      </w:r>
    </w:p>
    <w:bookmarkEnd w:id="976"/>
    <w:bookmarkStart w:id="978"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77">
        <w:r>
          <w:rPr>
            <w:rStyle w:val="Lienhypertexte"/>
          </w:rPr>
          <w:t xml:space="preserve">10.1037/h0031322</w:t>
        </w:r>
      </w:hyperlink>
    </w:p>
    <w:bookmarkEnd w:id="978"/>
    <w:bookmarkStart w:id="980"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79">
        <w:r>
          <w:rPr>
            <w:rStyle w:val="Lienhypertexte"/>
          </w:rPr>
          <w:t xml:space="preserve">10.1098/rsos.211028</w:t>
        </w:r>
      </w:hyperlink>
    </w:p>
    <w:bookmarkEnd w:id="980"/>
    <w:bookmarkStart w:id="982"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81">
        <w:r>
          <w:rPr>
            <w:rStyle w:val="Lienhypertexte"/>
          </w:rPr>
          <w:t xml:space="preserve">10.2307/2322249</w:t>
        </w:r>
      </w:hyperlink>
    </w:p>
    <w:bookmarkEnd w:id="982"/>
    <w:bookmarkStart w:id="984"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83">
        <w:r>
          <w:rPr>
            <w:rStyle w:val="Lienhypertexte"/>
          </w:rPr>
          <w:t xml:space="preserve">10.1080/0025570x.1990.11977475</w:t>
        </w:r>
      </w:hyperlink>
    </w:p>
    <w:bookmarkEnd w:id="984"/>
    <w:bookmarkStart w:id="986"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85">
        <w:r>
          <w:rPr>
            <w:rStyle w:val="Lienhypertexte"/>
          </w:rPr>
          <w:t xml:space="preserve">10.4097/kjae.2017.70.2.144</w:t>
        </w:r>
      </w:hyperlink>
    </w:p>
    <w:bookmarkEnd w:id="986"/>
    <w:bookmarkStart w:id="988"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87">
        <w:r>
          <w:rPr>
            <w:rStyle w:val="Lienhypertexte"/>
          </w:rPr>
          <w:t xml:space="preserve">10.2307/2841583</w:t>
        </w:r>
      </w:hyperlink>
    </w:p>
    <w:bookmarkEnd w:id="988"/>
    <w:bookmarkStart w:id="990"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89">
        <w:r>
          <w:rPr>
            <w:rStyle w:val="Lienhypertexte"/>
          </w:rPr>
          <w:t xml:space="preserve">10.1093/ije/dyh299</w:t>
        </w:r>
      </w:hyperlink>
    </w:p>
    <w:bookmarkEnd w:id="990"/>
    <w:bookmarkStart w:id="992"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91">
        <w:r>
          <w:rPr>
            <w:rStyle w:val="Lienhypertexte"/>
          </w:rPr>
          <w:t xml:space="preserve">10.1111/j.1740-9713.2011.00509.x</w:t>
        </w:r>
      </w:hyperlink>
    </w:p>
    <w:bookmarkEnd w:id="992"/>
    <w:bookmarkStart w:id="994"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93">
        <w:r>
          <w:rPr>
            <w:rStyle w:val="Lienhypertexte"/>
          </w:rPr>
          <w:t xml:space="preserve">https://CRAN.R-project.org/package=regtomean.</w:t>
        </w:r>
      </w:hyperlink>
    </w:p>
    <w:bookmarkEnd w:id="994"/>
    <w:bookmarkStart w:id="996"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95">
        <w:r>
          <w:rPr>
            <w:rStyle w:val="Lienhypertexte"/>
          </w:rPr>
          <w:t xml:space="preserve">10.4103/0972-6748.77642</w:t>
        </w:r>
      </w:hyperlink>
    </w:p>
    <w:bookmarkEnd w:id="996"/>
    <w:bookmarkStart w:id="998"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97">
        <w:r>
          <w:rPr>
            <w:rStyle w:val="Lienhypertexte"/>
          </w:rPr>
          <w:t xml:space="preserve">10.1136/bmj.h2622</w:t>
        </w:r>
      </w:hyperlink>
    </w:p>
    <w:bookmarkEnd w:id="998"/>
    <w:bookmarkStart w:id="1000"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99">
        <w:r>
          <w:rPr>
            <w:rStyle w:val="Lienhypertexte"/>
          </w:rPr>
          <w:t xml:space="preserve">10.2307/2348636</w:t>
        </w:r>
      </w:hyperlink>
    </w:p>
    <w:bookmarkEnd w:id="1000"/>
    <w:bookmarkStart w:id="1002"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01">
        <w:r>
          <w:rPr>
            <w:rStyle w:val="Lienhypertexte"/>
          </w:rPr>
          <w:t xml:space="preserve">10.1136/bmj.314.7098.1874</w:t>
        </w:r>
      </w:hyperlink>
    </w:p>
    <w:bookmarkEnd w:id="1002"/>
    <w:bookmarkStart w:id="1004"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03">
        <w:r>
          <w:rPr>
            <w:rStyle w:val="Lienhypertexte"/>
          </w:rPr>
          <w:t xml:space="preserve">10.1136/bmj.300.6719.230</w:t>
        </w:r>
      </w:hyperlink>
    </w:p>
    <w:bookmarkEnd w:id="1004"/>
    <w:bookmarkStart w:id="1006"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05">
        <w:r>
          <w:rPr>
            <w:rStyle w:val="Lienhypertexte"/>
          </w:rPr>
          <w:t xml:space="preserve">10.1590/s1413-78522006000100012</w:t>
        </w:r>
      </w:hyperlink>
    </w:p>
    <w:bookmarkEnd w:id="1006"/>
    <w:bookmarkStart w:id="1008"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07">
        <w:r>
          <w:rPr>
            <w:rStyle w:val="Lienhypertexte"/>
          </w:rPr>
          <w:t xml:space="preserve">10.1590/s1413-78522006000200012</w:t>
        </w:r>
      </w:hyperlink>
    </w:p>
    <w:bookmarkEnd w:id="1008"/>
    <w:bookmarkStart w:id="1010"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09">
        <w:r>
          <w:rPr>
            <w:rStyle w:val="Lienhypertexte"/>
          </w:rPr>
          <w:t xml:space="preserve">10.1038/s41562-016-0021</w:t>
        </w:r>
      </w:hyperlink>
    </w:p>
    <w:bookmarkEnd w:id="1010"/>
    <w:bookmarkStart w:id="1012"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11">
        <w:r>
          <w:rPr>
            <w:rStyle w:val="Lienhypertexte"/>
          </w:rPr>
          <w:t xml:space="preserve">10.1080/08989621.2016.1257387</w:t>
        </w:r>
      </w:hyperlink>
    </w:p>
    <w:bookmarkEnd w:id="1012"/>
    <w:bookmarkStart w:id="1014"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13">
        <w:r>
          <w:rPr>
            <w:rStyle w:val="Lienhypertexte"/>
          </w:rPr>
          <w:t xml:space="preserve">10.1002/bimj.201500156</w:t>
        </w:r>
      </w:hyperlink>
    </w:p>
    <w:bookmarkEnd w:id="1014"/>
    <w:bookmarkStart w:id="1016"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15">
        <w:r>
          <w:rPr>
            <w:rStyle w:val="Lienhypertexte"/>
          </w:rPr>
          <w:t xml:space="preserve">10.3389/fpsyg.2016.01079</w:t>
        </w:r>
      </w:hyperlink>
    </w:p>
    <w:bookmarkEnd w:id="1016"/>
    <w:bookmarkStart w:id="1018"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17">
        <w:r>
          <w:rPr>
            <w:rStyle w:val="Lienhypertexte"/>
          </w:rPr>
          <w:t xml:space="preserve">10.2307/1390807</w:t>
        </w:r>
      </w:hyperlink>
    </w:p>
    <w:bookmarkEnd w:id="1018"/>
    <w:bookmarkStart w:id="1020"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19">
        <w:r>
          <w:rPr>
            <w:rStyle w:val="Lienhypertexte"/>
          </w:rPr>
          <w:t xml:space="preserve">10.1002/9781119591542.ch2</w:t>
        </w:r>
      </w:hyperlink>
    </w:p>
    <w:bookmarkEnd w:id="1020"/>
    <w:bookmarkStart w:id="1022" w:name="ref-CRAN"/>
    <w:p>
      <w:pPr>
        <w:pStyle w:val="Bibliographie"/>
      </w:pPr>
      <w:r>
        <w:t xml:space="preserve">26.</w:t>
      </w:r>
      <w:r>
        <w:t xml:space="preserve"> </w:t>
      </w:r>
      <w:r>
        <w:t xml:space="preserve">	</w:t>
      </w:r>
      <w:r>
        <w:t xml:space="preserve">R Core Team. The comprehensive r archive network. 2021.</w:t>
      </w:r>
      <w:r>
        <w:t xml:space="preserve"> </w:t>
      </w:r>
      <w:hyperlink r:id="rId1021">
        <w:r>
          <w:rPr>
            <w:rStyle w:val="Lienhypertexte"/>
          </w:rPr>
          <w:t xml:space="preserve">https://cran.r-project.org.</w:t>
        </w:r>
      </w:hyperlink>
    </w:p>
    <w:bookmarkEnd w:id="1022"/>
    <w:bookmarkStart w:id="1024"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23">
        <w:r>
          <w:rPr>
            <w:rStyle w:val="Lienhypertexte"/>
          </w:rPr>
          <w:t xml:space="preserve">10.1002/jae.1278</w:t>
        </w:r>
      </w:hyperlink>
    </w:p>
    <w:bookmarkEnd w:id="1024"/>
    <w:bookmarkStart w:id="1026"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25">
        <w:r>
          <w:rPr>
            <w:rStyle w:val="Lienhypertexte"/>
          </w:rPr>
          <w:t xml:space="preserve">https://CRAN.R-project.org/package=learnr.</w:t>
        </w:r>
      </w:hyperlink>
    </w:p>
    <w:bookmarkEnd w:id="1026"/>
    <w:bookmarkStart w:id="1028"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27">
        <w:r>
          <w:rPr>
            <w:rStyle w:val="Lienhypertexte"/>
          </w:rPr>
          <w:t xml:space="preserve">10.18637/jss.v088.i02</w:t>
        </w:r>
      </w:hyperlink>
    </w:p>
    <w:bookmarkEnd w:id="1028"/>
    <w:bookmarkStart w:id="1030"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29">
        <w:r>
          <w:rPr>
            <w:rStyle w:val="Lienhypertexte"/>
          </w:rPr>
          <w:t xml:space="preserve">10.21449/ijate.661803</w:t>
        </w:r>
      </w:hyperlink>
    </w:p>
    <w:bookmarkEnd w:id="1030"/>
    <w:bookmarkStart w:id="1032"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31">
        <w:r>
          <w:rPr>
            <w:rStyle w:val="Lienhypertexte"/>
          </w:rPr>
          <w:t xml:space="preserve">https://CRAN.R-project.org/package=jmv.</w:t>
        </w:r>
      </w:hyperlink>
    </w:p>
    <w:bookmarkEnd w:id="1032"/>
    <w:bookmarkStart w:id="1034"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33">
        <w:r>
          <w:rPr>
            <w:rStyle w:val="Lienhypertexte"/>
          </w:rPr>
          <w:t xml:space="preserve">https://CRAN.R-project.org/package=jmvconnect.</w:t>
        </w:r>
      </w:hyperlink>
    </w:p>
    <w:bookmarkEnd w:id="1034"/>
    <w:bookmarkStart w:id="1036"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35">
        <w:r>
          <w:rPr>
            <w:rStyle w:val="Lienhypertexte"/>
          </w:rPr>
          <w:t xml:space="preserve">10.1016/j.procs.2011.04.061</w:t>
        </w:r>
      </w:hyperlink>
    </w:p>
    <w:bookmarkEnd w:id="1036"/>
    <w:bookmarkStart w:id="1038" w:name="ref-R_Packages"/>
    <w:p>
      <w:pPr>
        <w:pStyle w:val="Bibliographie"/>
      </w:pPr>
      <w:r>
        <w:t xml:space="preserve">34.</w:t>
      </w:r>
      <w:r>
        <w:t xml:space="preserve"> </w:t>
      </w:r>
      <w:r>
        <w:t xml:space="preserve">	</w:t>
      </w:r>
      <w:r>
        <w:t xml:space="preserve">All r CRAN packages [full list]. 2025.</w:t>
      </w:r>
      <w:r>
        <w:t xml:space="preserve"> </w:t>
      </w:r>
      <w:hyperlink r:id="rId1037">
        <w:r>
          <w:rPr>
            <w:rStyle w:val="Lienhypertexte"/>
          </w:rPr>
          <w:t xml:space="preserve">https://r-packages.io/packages</w:t>
        </w:r>
      </w:hyperlink>
      <w:r>
        <w:t xml:space="preserve">. Accessed February 11, 2025.</w:t>
      </w:r>
    </w:p>
    <w:bookmarkEnd w:id="1038"/>
    <w:bookmarkStart w:id="1040"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040"/>
    <w:bookmarkStart w:id="1042"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41">
        <w:r>
          <w:rPr>
            <w:rStyle w:val="Lienhypertexte"/>
          </w:rPr>
          <w:t xml:space="preserve">10.5167/UZH-205154</w:t>
        </w:r>
      </w:hyperlink>
    </w:p>
    <w:bookmarkEnd w:id="1042"/>
    <w:bookmarkStart w:id="1044"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43">
        <w:r>
          <w:rPr>
            <w:rStyle w:val="Lienhypertexte"/>
          </w:rPr>
          <w:t xml:space="preserve">10.1038/nn.4550</w:t>
        </w:r>
      </w:hyperlink>
    </w:p>
    <w:bookmarkEnd w:id="1044"/>
    <w:bookmarkStart w:id="1046"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45">
        <w:r>
          <w:rPr>
            <w:rStyle w:val="Lienhypertexte"/>
          </w:rPr>
          <w:t xml:space="preserve">https://CRAN.R-project.org/package=formatR.</w:t>
        </w:r>
      </w:hyperlink>
    </w:p>
    <w:bookmarkEnd w:id="1046"/>
    <w:bookmarkStart w:id="1048"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47">
        <w:r>
          <w:rPr>
            <w:rStyle w:val="Lienhypertexte"/>
          </w:rPr>
          <w:t xml:space="preserve">https://CRAN.R-project.org/package=styler.</w:t>
        </w:r>
      </w:hyperlink>
    </w:p>
    <w:bookmarkEnd w:id="1048"/>
    <w:bookmarkStart w:id="1050"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49">
        <w:r>
          <w:rPr>
            <w:rStyle w:val="Lienhypertexte"/>
          </w:rPr>
          <w:t xml:space="preserve">https://CRAN.R-project.org/package=lintr.</w:t>
        </w:r>
      </w:hyperlink>
    </w:p>
    <w:bookmarkEnd w:id="1050"/>
    <w:bookmarkStart w:id="1052"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51">
        <w:r>
          <w:rPr>
            <w:rStyle w:val="Lienhypertexte"/>
          </w:rPr>
          <w:t xml:space="preserve">10.1038/s41597-022-01143-6</w:t>
        </w:r>
      </w:hyperlink>
    </w:p>
    <w:bookmarkEnd w:id="1052"/>
    <w:bookmarkStart w:id="1054"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53">
        <w:r>
          <w:rPr>
            <w:rStyle w:val="Lienhypertexte"/>
          </w:rPr>
          <w:t xml:space="preserve">https://CRAN.R-project.org/package=rmarkdown.</w:t>
        </w:r>
      </w:hyperlink>
    </w:p>
    <w:bookmarkEnd w:id="1054"/>
    <w:bookmarkStart w:id="1056"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55">
        <w:r>
          <w:rPr>
            <w:rStyle w:val="Lienhypertexte"/>
          </w:rPr>
          <w:t xml:space="preserve">https://CRAN.R-project.org/package=officedown.</w:t>
        </w:r>
      </w:hyperlink>
    </w:p>
    <w:bookmarkEnd w:id="1056"/>
    <w:bookmarkStart w:id="1058"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57">
        <w:r>
          <w:rPr>
            <w:rStyle w:val="Lienhypertexte"/>
          </w:rPr>
          <w:t xml:space="preserve">https://github.com/rstudio/bookdown.</w:t>
        </w:r>
      </w:hyperlink>
    </w:p>
    <w:bookmarkEnd w:id="1058"/>
    <w:bookmarkStart w:id="1060"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59">
        <w:r>
          <w:rPr>
            <w:rStyle w:val="Lienhypertexte"/>
          </w:rPr>
          <w:t xml:space="preserve">10.1016/j.jmsacl.2021.09.002</w:t>
        </w:r>
      </w:hyperlink>
    </w:p>
    <w:bookmarkEnd w:id="1060"/>
    <w:bookmarkStart w:id="1062"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61">
        <w:r>
          <w:rPr>
            <w:rStyle w:val="Lienhypertexte"/>
          </w:rPr>
          <w:t xml:space="preserve">10.1371/journal.pmed.1001747</w:t>
        </w:r>
      </w:hyperlink>
    </w:p>
    <w:bookmarkEnd w:id="1062"/>
    <w:bookmarkStart w:id="1064"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63">
        <w:r>
          <w:rPr>
            <w:rStyle w:val="Lienhypertexte"/>
          </w:rPr>
          <w:t xml:space="preserve">https://CRAN.R-project.org/package=projects.</w:t>
        </w:r>
      </w:hyperlink>
    </w:p>
    <w:bookmarkEnd w:id="1064"/>
    <w:bookmarkStart w:id="1066"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65">
        <w:r>
          <w:rPr>
            <w:rStyle w:val="Lienhypertexte"/>
          </w:rPr>
          <w:t xml:space="preserve">10.1136/bmj.p2402</w:t>
        </w:r>
      </w:hyperlink>
    </w:p>
    <w:bookmarkEnd w:id="1066"/>
    <w:bookmarkStart w:id="1067"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39">
        <w:r>
          <w:rPr>
            <w:rStyle w:val="Lienhypertexte"/>
          </w:rPr>
          <w:t xml:space="preserve">https://www.R-project.org/.</w:t>
        </w:r>
      </w:hyperlink>
    </w:p>
    <w:bookmarkEnd w:id="1067"/>
    <w:bookmarkStart w:id="1069"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68">
        <w:r>
          <w:rPr>
            <w:rStyle w:val="Lienhypertexte"/>
          </w:rPr>
          <w:t xml:space="preserve">10.1177/17407745221123244</w:t>
        </w:r>
      </w:hyperlink>
    </w:p>
    <w:bookmarkEnd w:id="1069"/>
    <w:bookmarkStart w:id="1071"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70">
        <w:r>
          <w:rPr>
            <w:rStyle w:val="Lienhypertexte"/>
          </w:rPr>
          <w:t xml:space="preserve">https://github.com/Pakillo/grateful.</w:t>
        </w:r>
      </w:hyperlink>
    </w:p>
    <w:bookmarkEnd w:id="1071"/>
    <w:bookmarkStart w:id="107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72">
        <w:r>
          <w:rPr>
            <w:rStyle w:val="Lienhypertexte"/>
          </w:rPr>
          <w:t xml:space="preserve">10.1214/18-aoas1161sf</w:t>
        </w:r>
      </w:hyperlink>
    </w:p>
    <w:bookmarkEnd w:id="1073"/>
    <w:bookmarkStart w:id="107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74">
        <w:r>
          <w:rPr>
            <w:rStyle w:val="Lienhypertexte"/>
          </w:rPr>
          <w:t xml:space="preserve">10.1037/0033-2909.97.1.129</w:t>
        </w:r>
      </w:hyperlink>
    </w:p>
    <w:bookmarkEnd w:id="1075"/>
    <w:bookmarkStart w:id="107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76">
        <w:r>
          <w:rPr>
            <w:rStyle w:val="Lienhypertexte"/>
          </w:rPr>
          <w:t xml:space="preserve">10.2307/3002000</w:t>
        </w:r>
      </w:hyperlink>
    </w:p>
    <w:bookmarkEnd w:id="1077"/>
    <w:bookmarkStart w:id="107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78">
        <w:r>
          <w:rPr>
            <w:rStyle w:val="Lienhypertexte"/>
          </w:rPr>
          <w:t xml:space="preserve">10.2307/1884324</w:t>
        </w:r>
      </w:hyperlink>
    </w:p>
    <w:bookmarkEnd w:id="1079"/>
    <w:bookmarkStart w:id="108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80">
        <w:r>
          <w:rPr>
            <w:rStyle w:val="Lienhypertexte"/>
          </w:rPr>
          <w:t xml:space="preserve">10.1080/00031305.1983.10482729</w:t>
        </w:r>
      </w:hyperlink>
    </w:p>
    <w:bookmarkEnd w:id="1081"/>
    <w:bookmarkStart w:id="108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82">
        <w:r>
          <w:rPr>
            <w:rStyle w:val="Lienhypertexte"/>
          </w:rPr>
          <w:t xml:space="preserve">10.2307/2685389</w:t>
        </w:r>
      </w:hyperlink>
    </w:p>
    <w:bookmarkEnd w:id="1083"/>
    <w:bookmarkStart w:id="108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84">
        <w:r>
          <w:rPr>
            <w:rStyle w:val="Lienhypertexte"/>
          </w:rPr>
          <w:t xml:space="preserve">10.1080/00031305.1992.10475881</w:t>
        </w:r>
      </w:hyperlink>
    </w:p>
    <w:bookmarkEnd w:id="1085"/>
    <w:bookmarkStart w:id="108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86">
        <w:r>
          <w:rPr>
            <w:rStyle w:val="Lienhypertexte"/>
          </w:rPr>
          <w:t xml:space="preserve">10.1093/biomet/44.1-2.187</w:t>
        </w:r>
      </w:hyperlink>
    </w:p>
    <w:bookmarkEnd w:id="1087"/>
    <w:bookmarkStart w:id="108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88">
        <w:r>
          <w:rPr>
            <w:rStyle w:val="Lienhypertexte"/>
          </w:rPr>
          <w:t xml:space="preserve">10.1037/h0025105</w:t>
        </w:r>
      </w:hyperlink>
    </w:p>
    <w:bookmarkEnd w:id="1089"/>
    <w:bookmarkStart w:id="109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090">
        <w:r>
          <w:rPr>
            <w:rStyle w:val="Lienhypertexte"/>
          </w:rPr>
          <w:t xml:space="preserve">10.1037/h0028108</w:t>
        </w:r>
      </w:hyperlink>
    </w:p>
    <w:bookmarkEnd w:id="1091"/>
    <w:bookmarkStart w:id="109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092">
        <w:r>
          <w:rPr>
            <w:rStyle w:val="Lienhypertexte"/>
          </w:rPr>
          <w:t xml:space="preserve">10.1111/j.2517-6161.1951.tb00088.x</w:t>
        </w:r>
      </w:hyperlink>
    </w:p>
    <w:bookmarkEnd w:id="1093"/>
    <w:bookmarkStart w:id="109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094">
        <w:r>
          <w:rPr>
            <w:rStyle w:val="Lienhypertexte"/>
          </w:rPr>
          <w:t xml:space="preserve">10.1080/01621459.1972.10482387</w:t>
        </w:r>
      </w:hyperlink>
    </w:p>
    <w:bookmarkEnd w:id="1095"/>
    <w:bookmarkStart w:id="109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096">
        <w:r>
          <w:rPr>
            <w:rStyle w:val="Lienhypertexte"/>
          </w:rPr>
          <w:t xml:space="preserve">10.1080/00031305.2014.876829</w:t>
        </w:r>
      </w:hyperlink>
    </w:p>
    <w:bookmarkEnd w:id="1097"/>
    <w:bookmarkStart w:id="109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098">
        <w:r>
          <w:rPr>
            <w:rStyle w:val="Lienhypertexte"/>
          </w:rPr>
          <w:t xml:space="preserve">10.1525/9780520313880-018</w:t>
        </w:r>
      </w:hyperlink>
    </w:p>
    <w:bookmarkEnd w:id="1099"/>
    <w:bookmarkStart w:id="110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00">
        <w:r>
          <w:rPr>
            <w:rStyle w:val="Lienhypertexte"/>
          </w:rPr>
          <w:t xml:space="preserve">10.2307/3619568</w:t>
        </w:r>
      </w:hyperlink>
    </w:p>
    <w:bookmarkEnd w:id="1101"/>
    <w:bookmarkStart w:id="110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02">
        <w:r>
          <w:rPr>
            <w:rStyle w:val="Lienhypertexte"/>
          </w:rPr>
          <w:t xml:space="preserve">10.1086/229693</w:t>
        </w:r>
      </w:hyperlink>
    </w:p>
    <w:bookmarkEnd w:id="1103"/>
    <w:bookmarkStart w:id="1105"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04">
        <w:r>
          <w:rPr>
            <w:rStyle w:val="Lienhypertexte"/>
          </w:rPr>
          <w:t xml:space="preserve">10.1017/jdm.2023.23</w:t>
        </w:r>
      </w:hyperlink>
    </w:p>
    <w:bookmarkEnd w:id="1105"/>
    <w:bookmarkStart w:id="1107"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06">
        <w:r>
          <w:rPr>
            <w:rStyle w:val="Lienhypertexte"/>
          </w:rPr>
          <w:t xml:space="preserve">10.1177/1094428108318065</w:t>
        </w:r>
      </w:hyperlink>
    </w:p>
    <w:bookmarkEnd w:id="1107"/>
    <w:bookmarkStart w:id="1109"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08">
        <w:r>
          <w:rPr>
            <w:rStyle w:val="Lienhypertexte"/>
          </w:rPr>
          <w:t xml:space="preserve">https://CRAN.R-project.org/package=likert.</w:t>
        </w:r>
      </w:hyperlink>
    </w:p>
    <w:bookmarkEnd w:id="1109"/>
    <w:bookmarkStart w:id="1111"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10">
        <w:r>
          <w:rPr>
            <w:rStyle w:val="Lienhypertexte"/>
          </w:rPr>
          <w:t xml:space="preserve">10.1016/j.measurement.2004.03.001</w:t>
        </w:r>
      </w:hyperlink>
    </w:p>
    <w:bookmarkEnd w:id="1111"/>
    <w:bookmarkStart w:id="1112"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39">
        <w:r>
          <w:rPr>
            <w:rStyle w:val="Lienhypertexte"/>
          </w:rPr>
          <w:t xml:space="preserve">https://www.R-project.org/.</w:t>
        </w:r>
      </w:hyperlink>
    </w:p>
    <w:bookmarkEnd w:id="1112"/>
    <w:bookmarkStart w:id="1114"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13">
        <w:r>
          <w:rPr>
            <w:rStyle w:val="Lienhypertexte"/>
          </w:rPr>
          <w:t xml:space="preserve">10.1080/03014467800002891</w:t>
        </w:r>
      </w:hyperlink>
    </w:p>
    <w:bookmarkEnd w:id="1114"/>
    <w:bookmarkStart w:id="1116"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15">
        <w:r>
          <w:rPr>
            <w:rStyle w:val="Lienhypertexte"/>
          </w:rPr>
          <w:t xml:space="preserve">10.2307/2987937</w:t>
        </w:r>
      </w:hyperlink>
    </w:p>
    <w:bookmarkEnd w:id="1116"/>
    <w:bookmarkStart w:id="1118"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17">
        <w:r>
          <w:rPr>
            <w:rStyle w:val="Lienhypertexte"/>
          </w:rPr>
          <w:t xml:space="preserve">10.1177/10497323211015960</w:t>
        </w:r>
      </w:hyperlink>
    </w:p>
    <w:bookmarkEnd w:id="1118"/>
    <w:bookmarkStart w:id="1120"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19">
        <w:r>
          <w:rPr>
            <w:rStyle w:val="Lienhypertexte"/>
          </w:rPr>
          <w:t xml:space="preserve">10.22454/PRiMER.2022.511416</w:t>
        </w:r>
      </w:hyperlink>
    </w:p>
    <w:bookmarkEnd w:id="1120"/>
    <w:bookmarkStart w:id="1122"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21">
        <w:r>
          <w:rPr>
            <w:rStyle w:val="Lienhypertexte"/>
          </w:rPr>
          <w:t xml:space="preserve">10.1213/ane.0000000000002370</w:t>
        </w:r>
      </w:hyperlink>
    </w:p>
    <w:bookmarkEnd w:id="1122"/>
    <w:bookmarkStart w:id="1124"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23">
        <w:r>
          <w:rPr>
            <w:rStyle w:val="Lienhypertexte"/>
          </w:rPr>
          <w:t xml:space="preserve">10.1371/journal.pcbi.1009819</w:t>
        </w:r>
      </w:hyperlink>
    </w:p>
    <w:bookmarkEnd w:id="1124"/>
    <w:bookmarkStart w:id="1126"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25">
        <w:r>
          <w:rPr>
            <w:rStyle w:val="Lienhypertexte"/>
          </w:rPr>
          <w:t xml:space="preserve">10.1177/20597991211026616</w:t>
        </w:r>
      </w:hyperlink>
    </w:p>
    <w:bookmarkEnd w:id="1126"/>
    <w:bookmarkStart w:id="1128"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27">
        <w:r>
          <w:rPr>
            <w:rStyle w:val="Lienhypertexte"/>
          </w:rPr>
          <w:t xml:space="preserve">10.32614/RJ-2016-061</w:t>
        </w:r>
      </w:hyperlink>
    </w:p>
    <w:bookmarkEnd w:id="1128"/>
    <w:bookmarkStart w:id="1130"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29">
        <w:r>
          <w:rPr>
            <w:rStyle w:val="Lienhypertexte"/>
          </w:rPr>
          <w:t xml:space="preserve">https://CRAN.R-project.org/package=janitor.</w:t>
        </w:r>
      </w:hyperlink>
    </w:p>
    <w:bookmarkEnd w:id="1130"/>
    <w:bookmarkStart w:id="1132"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31">
        <w:r>
          <w:rPr>
            <w:rStyle w:val="Lienhypertexte"/>
          </w:rPr>
          <w:t xml:space="preserve">https://CRAN.R-project.org/package=Hmisc.</w:t>
        </w:r>
      </w:hyperlink>
    </w:p>
    <w:bookmarkEnd w:id="1132"/>
    <w:bookmarkStart w:id="1134"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33">
        <w:r>
          <w:rPr>
            <w:rStyle w:val="Lienhypertexte"/>
          </w:rPr>
          <w:t xml:space="preserve">10.18637/jss.v105.i07</w:t>
        </w:r>
      </w:hyperlink>
    </w:p>
    <w:bookmarkEnd w:id="1134"/>
    <w:bookmarkStart w:id="1136"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35">
        <w:r>
          <w:rPr>
            <w:rStyle w:val="Lienhypertexte"/>
          </w:rPr>
          <w:t xml:space="preserve">https://CRAN.R-project.org/package=DataEditR.</w:t>
        </w:r>
      </w:hyperlink>
    </w:p>
    <w:bookmarkEnd w:id="1136"/>
    <w:bookmarkStart w:id="1138"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37">
        <w:r>
          <w:rPr>
            <w:rStyle w:val="Lienhypertexte"/>
          </w:rPr>
          <w:t xml:space="preserve">10.1080/00031305.2017.1375989</w:t>
        </w:r>
      </w:hyperlink>
    </w:p>
    <w:bookmarkEnd w:id="1138"/>
    <w:bookmarkStart w:id="1140"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39">
        <w:r>
          <w:rPr>
            <w:rStyle w:val="Lienhypertexte"/>
          </w:rPr>
          <w:t xml:space="preserve">10.1016/j.acra.2015.08.024</w:t>
        </w:r>
      </w:hyperlink>
    </w:p>
    <w:bookmarkEnd w:id="1140"/>
    <w:bookmarkStart w:id="1142"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41">
        <w:r>
          <w:rPr>
            <w:rStyle w:val="Lienhypertexte"/>
          </w:rPr>
          <w:t xml:space="preserve">https://CRAN.R-project.org/package=data.table.</w:t>
        </w:r>
      </w:hyperlink>
    </w:p>
    <w:bookmarkEnd w:id="1142"/>
    <w:bookmarkStart w:id="1144"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43">
        <w:r>
          <w:rPr>
            <w:rStyle w:val="Lienhypertexte"/>
          </w:rPr>
          <w:t xml:space="preserve">10.1136/bmj.318.7199.1667</w:t>
        </w:r>
      </w:hyperlink>
    </w:p>
    <w:bookmarkEnd w:id="1144"/>
    <w:bookmarkStart w:id="1146"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45">
        <w:r>
          <w:rPr>
            <w:rStyle w:val="Lienhypertexte"/>
          </w:rPr>
          <w:t xml:space="preserve">10.4103/0019-5049.190623</w:t>
        </w:r>
      </w:hyperlink>
    </w:p>
    <w:bookmarkEnd w:id="1146"/>
    <w:bookmarkStart w:id="1148"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47">
        <w:r>
          <w:rPr>
            <w:rStyle w:val="Lienhypertexte"/>
          </w:rPr>
          <w:t xml:space="preserve">10.1177/2192568217746998</w:t>
        </w:r>
      </w:hyperlink>
    </w:p>
    <w:bookmarkEnd w:id="1148"/>
    <w:bookmarkStart w:id="1150"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49">
        <w:r>
          <w:rPr>
            <w:rStyle w:val="Lienhypertexte"/>
          </w:rPr>
          <w:t xml:space="preserve">10.4103/idoj.idoj_468_18</w:t>
        </w:r>
      </w:hyperlink>
    </w:p>
    <w:bookmarkEnd w:id="1150"/>
    <w:bookmarkStart w:id="1152"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51">
        <w:r>
          <w:rPr>
            <w:rStyle w:val="Lienhypertexte"/>
          </w:rPr>
          <w:t xml:space="preserve">10.4103/0971-9784.148325</w:t>
        </w:r>
      </w:hyperlink>
    </w:p>
    <w:bookmarkEnd w:id="1152"/>
    <w:bookmarkStart w:id="1154"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53">
        <w:r>
          <w:rPr>
            <w:rStyle w:val="Lienhypertexte"/>
          </w:rPr>
          <w:t xml:space="preserve">10.1136/bmj.312.7033.770</w:t>
        </w:r>
      </w:hyperlink>
    </w:p>
    <w:bookmarkEnd w:id="1154"/>
    <w:bookmarkStart w:id="1156"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55">
        <w:r>
          <w:rPr>
            <w:rStyle w:val="Lienhypertexte"/>
          </w:rPr>
          <w:t xml:space="preserve">10.1002/pst.331</w:t>
        </w:r>
      </w:hyperlink>
    </w:p>
    <w:bookmarkEnd w:id="1156"/>
    <w:bookmarkStart w:id="1158"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57">
        <w:r>
          <w:rPr>
            <w:rStyle w:val="Lienhypertexte"/>
          </w:rPr>
          <w:t xml:space="preserve">10.7275/QBPC-GK17</w:t>
        </w:r>
      </w:hyperlink>
    </w:p>
    <w:bookmarkEnd w:id="1158"/>
    <w:bookmarkStart w:id="1160"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59">
        <w:r>
          <w:rPr>
            <w:rStyle w:val="Lienhypertexte"/>
          </w:rPr>
          <w:t xml:space="preserve">10.1111/j.2517-6161.1964.tb00553.x</w:t>
        </w:r>
      </w:hyperlink>
    </w:p>
    <w:bookmarkEnd w:id="1160"/>
    <w:bookmarkStart w:id="1162" w:name="ref-MASS"/>
    <w:p>
      <w:pPr>
        <w:pStyle w:val="Bibliographie"/>
      </w:pPr>
      <w:r>
        <w:t xml:space="preserve">97.</w:t>
      </w:r>
      <w:r>
        <w:t xml:space="preserve"> </w:t>
      </w:r>
      <w:r>
        <w:t xml:space="preserve">	</w:t>
      </w:r>
      <w:r>
        <w:t xml:space="preserve">Venables WN, Ripley BD. Modern applied statistics with s. 2002.</w:t>
      </w:r>
      <w:r>
        <w:t xml:space="preserve"> </w:t>
      </w:r>
      <w:hyperlink r:id="rId1161">
        <w:r>
          <w:rPr>
            <w:rStyle w:val="Lienhypertexte"/>
          </w:rPr>
          <w:t xml:space="preserve">https://www.stats.ox.ac.uk/pub/MASS4/.</w:t>
        </w:r>
      </w:hyperlink>
    </w:p>
    <w:bookmarkEnd w:id="1162"/>
    <w:bookmarkStart w:id="1164"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63">
        <w:r>
          <w:rPr>
            <w:rStyle w:val="Lienhypertexte"/>
          </w:rPr>
          <w:t xml:space="preserve">10.1037/1082-989x.7.1.19</w:t>
        </w:r>
      </w:hyperlink>
    </w:p>
    <w:bookmarkEnd w:id="1164"/>
    <w:bookmarkStart w:id="1166"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65">
        <w:r>
          <w:rPr>
            <w:rStyle w:val="Lienhypertexte"/>
          </w:rPr>
          <w:t xml:space="preserve">10.1136/bmj.332.7549.1080</w:t>
        </w:r>
      </w:hyperlink>
    </w:p>
    <w:bookmarkEnd w:id="1166"/>
    <w:bookmarkStart w:id="1168"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67">
        <w:r>
          <w:rPr>
            <w:rStyle w:val="Lienhypertexte"/>
          </w:rPr>
          <w:t xml:space="preserve">10.1002/sim.2331</w:t>
        </w:r>
      </w:hyperlink>
    </w:p>
    <w:bookmarkEnd w:id="1168"/>
    <w:bookmarkStart w:id="1170"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69">
        <w:r>
          <w:rPr>
            <w:rStyle w:val="Lienhypertexte"/>
          </w:rPr>
          <w:t xml:space="preserve">10.1002/sim.6986</w:t>
        </w:r>
      </w:hyperlink>
    </w:p>
    <w:bookmarkEnd w:id="1170"/>
    <w:bookmarkStart w:id="1172"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71">
        <w:r>
          <w:rPr>
            <w:rStyle w:val="Lienhypertexte"/>
          </w:rPr>
          <w:t xml:space="preserve">10.1080/03610926.2016.1248783</w:t>
        </w:r>
      </w:hyperlink>
    </w:p>
    <w:bookmarkEnd w:id="1172"/>
    <w:bookmarkStart w:id="1174"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73">
        <w:r>
          <w:rPr>
            <w:rStyle w:val="Lienhypertexte"/>
          </w:rPr>
          <w:t xml:space="preserve">10.1186/1471-2288-12-21</w:t>
        </w:r>
      </w:hyperlink>
    </w:p>
    <w:bookmarkEnd w:id="1174"/>
    <w:bookmarkStart w:id="1176"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75">
        <w:r>
          <w:rPr>
            <w:rStyle w:val="Lienhypertexte"/>
          </w:rPr>
          <w:t xml:space="preserve">https://CRAN.R-project.org/package=questionr.</w:t>
        </w:r>
      </w:hyperlink>
    </w:p>
    <w:bookmarkEnd w:id="1176"/>
    <w:bookmarkStart w:id="1178"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77">
        <w:r>
          <w:rPr>
            <w:rStyle w:val="Lienhypertexte"/>
          </w:rPr>
          <w:t xml:space="preserve">10.1002/1097-0142(1950)3:1&lt;32::aid-cncr2820030106&gt;3.0.co;2-3</w:t>
        </w:r>
      </w:hyperlink>
    </w:p>
    <w:bookmarkEnd w:id="1178"/>
    <w:bookmarkStart w:id="1180"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79">
        <w:r>
          <w:rPr>
            <w:rStyle w:val="Lienhypertexte"/>
          </w:rPr>
          <w:t xml:space="preserve">10.1016/j.csda.2006.12.030</w:t>
        </w:r>
      </w:hyperlink>
    </w:p>
    <w:bookmarkEnd w:id="1180"/>
    <w:bookmarkStart w:id="1182"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81">
        <w:r>
          <w:rPr>
            <w:rStyle w:val="Lienhypertexte"/>
          </w:rPr>
          <w:t xml:space="preserve">10.1080/14786440009463897</w:t>
        </w:r>
      </w:hyperlink>
    </w:p>
    <w:bookmarkEnd w:id="1182"/>
    <w:bookmarkStart w:id="1184"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83">
        <w:r>
          <w:rPr>
            <w:rStyle w:val="Lienhypertexte"/>
          </w:rPr>
          <w:t xml:space="preserve">10.1016/s0167-5877(00)00115-x</w:t>
        </w:r>
      </w:hyperlink>
    </w:p>
    <w:bookmarkEnd w:id="1184"/>
    <w:bookmarkStart w:id="1186"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85">
        <w:r>
          <w:rPr>
            <w:rStyle w:val="Lienhypertexte"/>
          </w:rPr>
          <w:t xml:space="preserve">10.1037/h0031619</w:t>
        </w:r>
      </w:hyperlink>
    </w:p>
    <w:bookmarkEnd w:id="1186"/>
    <w:bookmarkStart w:id="1188"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187">
        <w:r>
          <w:rPr>
            <w:rStyle w:val="Lienhypertexte"/>
          </w:rPr>
          <w:t xml:space="preserve">10.1136/bmj.38977.682025.2c</w:t>
        </w:r>
      </w:hyperlink>
    </w:p>
    <w:bookmarkEnd w:id="1188"/>
    <w:bookmarkStart w:id="1190"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189">
        <w:r>
          <w:rPr>
            <w:rStyle w:val="Lienhypertexte"/>
          </w:rPr>
          <w:t xml:space="preserve">10.1016/j.jclinepi.2022.08.016</w:t>
        </w:r>
      </w:hyperlink>
    </w:p>
    <w:bookmarkEnd w:id="1190"/>
    <w:bookmarkStart w:id="1192"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191">
        <w:r>
          <w:rPr>
            <w:rStyle w:val="Lienhypertexte"/>
          </w:rPr>
          <w:t xml:space="preserve">10.1002/bimj.202000196</w:t>
        </w:r>
      </w:hyperlink>
    </w:p>
    <w:bookmarkEnd w:id="1192"/>
    <w:bookmarkStart w:id="1194"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193">
        <w:r>
          <w:rPr>
            <w:rStyle w:val="Lienhypertexte"/>
          </w:rPr>
          <w:t xml:space="preserve">https://CRAN.R-project.org/package=misty.</w:t>
        </w:r>
      </w:hyperlink>
    </w:p>
    <w:bookmarkEnd w:id="1194"/>
    <w:bookmarkStart w:id="1196"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195">
        <w:r>
          <w:rPr>
            <w:rStyle w:val="Lienhypertexte"/>
          </w:rPr>
          <w:t xml:space="preserve">10.1080/01621459.1988.10478722</w:t>
        </w:r>
      </w:hyperlink>
    </w:p>
    <w:bookmarkEnd w:id="1196"/>
    <w:bookmarkStart w:id="1197"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33">
        <w:r>
          <w:rPr>
            <w:rStyle w:val="Lienhypertexte"/>
          </w:rPr>
          <w:t xml:space="preserve">10.18637/jss.v105.i07</w:t>
        </w:r>
      </w:hyperlink>
    </w:p>
    <w:bookmarkEnd w:id="1197"/>
    <w:bookmarkStart w:id="1199"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198">
        <w:r>
          <w:rPr>
            <w:rStyle w:val="Lienhypertexte"/>
          </w:rPr>
          <w:t xml:space="preserve">10.1136/bmjopen-2015-008431</w:t>
        </w:r>
      </w:hyperlink>
    </w:p>
    <w:bookmarkEnd w:id="1199"/>
    <w:bookmarkStart w:id="1201"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00">
        <w:r>
          <w:rPr>
            <w:rStyle w:val="Lienhypertexte"/>
          </w:rPr>
          <w:t xml:space="preserve">10.1177/09622802231198795</w:t>
        </w:r>
      </w:hyperlink>
    </w:p>
    <w:bookmarkEnd w:id="1201"/>
    <w:bookmarkStart w:id="1203"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02">
        <w:r>
          <w:rPr>
            <w:rStyle w:val="Lienhypertexte"/>
          </w:rPr>
          <w:t xml:space="preserve">10.18637/jss.v045.i03</w:t>
        </w:r>
      </w:hyperlink>
    </w:p>
    <w:bookmarkEnd w:id="1203"/>
    <w:bookmarkStart w:id="1205"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04">
        <w:r>
          <w:rPr>
            <w:rStyle w:val="Lienhypertexte"/>
          </w:rPr>
          <w:t xml:space="preserve">10.2307/1391390</w:t>
        </w:r>
      </w:hyperlink>
    </w:p>
    <w:bookmarkEnd w:id="1205"/>
    <w:bookmarkStart w:id="1207"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06">
        <w:r>
          <w:rPr>
            <w:rStyle w:val="Lienhypertexte"/>
          </w:rPr>
          <w:t xml:space="preserve">10.1080/07350015.1988.10509663</w:t>
        </w:r>
      </w:hyperlink>
    </w:p>
    <w:bookmarkEnd w:id="1207"/>
    <w:bookmarkStart w:id="1209"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08">
        <w:r>
          <w:rPr>
            <w:rStyle w:val="Lienhypertexte"/>
          </w:rPr>
          <w:t xml:space="preserve">https://CRAN.R-project.org/package=miceadds.</w:t>
        </w:r>
      </w:hyperlink>
    </w:p>
    <w:bookmarkEnd w:id="1209"/>
    <w:bookmarkStart w:id="1211"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10">
        <w:r>
          <w:rPr>
            <w:rStyle w:val="Lienhypertexte"/>
          </w:rPr>
          <w:t xml:space="preserve">https://CRAN.R-project.org/package=ids.</w:t>
        </w:r>
      </w:hyperlink>
    </w:p>
    <w:bookmarkEnd w:id="1211"/>
    <w:bookmarkStart w:id="1213"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12">
        <w:r>
          <w:rPr>
            <w:rStyle w:val="Lienhypertexte"/>
          </w:rPr>
          <w:t xml:space="preserve">https://CRAN.R-project.org/package=hash.</w:t>
        </w:r>
      </w:hyperlink>
    </w:p>
    <w:bookmarkEnd w:id="1213"/>
    <w:bookmarkStart w:id="1215"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14">
        <w:r>
          <w:rPr>
            <w:rStyle w:val="Lienhypertexte"/>
          </w:rPr>
          <w:t xml:space="preserve">https://github.com/paulhendricks/anonymizer.</w:t>
        </w:r>
      </w:hyperlink>
    </w:p>
    <w:bookmarkEnd w:id="1215"/>
    <w:bookmarkStart w:id="1217"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16">
        <w:r>
          <w:rPr>
            <w:rStyle w:val="Lienhypertexte"/>
          </w:rPr>
          <w:t xml:space="preserve">https://CRAN.R-project.org/package=digest.</w:t>
        </w:r>
      </w:hyperlink>
    </w:p>
    <w:bookmarkEnd w:id="1217"/>
    <w:bookmarkStart w:id="1219"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18">
        <w:r>
          <w:rPr>
            <w:rStyle w:val="Lienhypertexte"/>
          </w:rPr>
          <w:t xml:space="preserve">10.18637/jss.v074.i11</w:t>
        </w:r>
      </w:hyperlink>
    </w:p>
    <w:bookmarkEnd w:id="1219"/>
    <w:bookmarkStart w:id="1221"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20">
        <w:r>
          <w:rPr>
            <w:rStyle w:val="Lienhypertexte"/>
          </w:rPr>
          <w:t xml:space="preserve">https://CRAN.R-project.org/package=explore.</w:t>
        </w:r>
      </w:hyperlink>
    </w:p>
    <w:bookmarkEnd w:id="1221"/>
    <w:bookmarkStart w:id="1223"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22">
        <w:r>
          <w:rPr>
            <w:rStyle w:val="Lienhypertexte"/>
          </w:rPr>
          <w:t xml:space="preserve">10.18637/jss.v090.i06</w:t>
        </w:r>
      </w:hyperlink>
    </w:p>
    <w:bookmarkEnd w:id="1223"/>
    <w:bookmarkStart w:id="1225"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24">
        <w:r>
          <w:rPr>
            <w:rStyle w:val="Lienhypertexte"/>
          </w:rPr>
          <w:t xml:space="preserve">https://CRAN.R-project.org/package=DataExplorer.</w:t>
        </w:r>
      </w:hyperlink>
    </w:p>
    <w:bookmarkEnd w:id="1225"/>
    <w:bookmarkStart w:id="1227"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26">
        <w:r>
          <w:rPr>
            <w:rStyle w:val="Lienhypertexte"/>
          </w:rPr>
          <w:t xml:space="preserve">https://CRAN.R-project.org/package=SmartEDA.</w:t>
        </w:r>
      </w:hyperlink>
    </w:p>
    <w:bookmarkEnd w:id="1227"/>
    <w:bookmarkStart w:id="1229"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28">
        <w:r>
          <w:rPr>
            <w:rStyle w:val="Lienhypertexte"/>
          </w:rPr>
          <w:t xml:space="preserve">https://CRAN.R-project.org/package=esquisse.</w:t>
        </w:r>
      </w:hyperlink>
    </w:p>
    <w:bookmarkEnd w:id="1229"/>
    <w:bookmarkStart w:id="1231"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30">
        <w:r>
          <w:rPr>
            <w:rStyle w:val="Lienhypertexte"/>
          </w:rPr>
          <w:t xml:space="preserve">10.1016/0377-2217(86)90209-2</w:t>
        </w:r>
      </w:hyperlink>
    </w:p>
    <w:bookmarkEnd w:id="1231"/>
    <w:bookmarkStart w:id="1233"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32">
        <w:r>
          <w:rPr>
            <w:rStyle w:val="Lienhypertexte"/>
          </w:rPr>
          <w:t xml:space="preserve">10.1177/019394598600800409</w:t>
        </w:r>
      </w:hyperlink>
    </w:p>
    <w:bookmarkEnd w:id="1233"/>
    <w:bookmarkStart w:id="1235"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4">
        <w:r>
          <w:rPr>
            <w:rStyle w:val="Lienhypertexte"/>
          </w:rPr>
          <w:t xml:space="preserve">10.1207/s15327957pspr0203_4</w:t>
        </w:r>
      </w:hyperlink>
    </w:p>
    <w:bookmarkEnd w:id="1235"/>
    <w:bookmarkStart w:id="1237"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36">
        <w:r>
          <w:rPr>
            <w:rStyle w:val="Lienhypertexte"/>
          </w:rPr>
          <w:t xml:space="preserve">10.1038/nature11556</w:t>
        </w:r>
      </w:hyperlink>
    </w:p>
    <w:bookmarkEnd w:id="1237"/>
    <w:bookmarkStart w:id="1239"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38">
        <w:r>
          <w:rPr>
            <w:rStyle w:val="Lienhypertexte"/>
          </w:rPr>
          <w:t xml:space="preserve">10.1016/j.jtcvs.2015.09.085</w:t>
        </w:r>
      </w:hyperlink>
    </w:p>
    <w:bookmarkEnd w:id="1239"/>
    <w:bookmarkStart w:id="1241"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40">
        <w:r>
          <w:rPr>
            <w:rStyle w:val="Lienhypertexte"/>
          </w:rPr>
          <w:t xml:space="preserve">10.4103/0976-500x.77120</w:t>
        </w:r>
      </w:hyperlink>
    </w:p>
    <w:bookmarkEnd w:id="1241"/>
    <w:bookmarkStart w:id="1243"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42">
        <w:r>
          <w:rPr>
            <w:rStyle w:val="Lienhypertexte"/>
          </w:rPr>
          <w:t xml:space="preserve">10.1080/01621459.1926.10502161</w:t>
        </w:r>
      </w:hyperlink>
    </w:p>
    <w:bookmarkEnd w:id="1243"/>
    <w:bookmarkStart w:id="1245"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44">
        <w:r>
          <w:rPr>
            <w:rStyle w:val="Lienhypertexte"/>
          </w:rPr>
          <w:t xml:space="preserve">10.1093/biomet/66.3.605</w:t>
        </w:r>
      </w:hyperlink>
    </w:p>
    <w:bookmarkEnd w:id="1245"/>
    <w:bookmarkStart w:id="1247"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46">
        <w:r>
          <w:rPr>
            <w:rStyle w:val="Lienhypertexte"/>
          </w:rPr>
          <w:t xml:space="preserve">10.1007/bf01025868</w:t>
        </w:r>
      </w:hyperlink>
    </w:p>
    <w:bookmarkEnd w:id="1247"/>
    <w:bookmarkStart w:id="1248"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39">
        <w:r>
          <w:rPr>
            <w:rStyle w:val="Lienhypertexte"/>
          </w:rPr>
          <w:t xml:space="preserve">https://www.R-project.org/.</w:t>
        </w:r>
      </w:hyperlink>
    </w:p>
    <w:bookmarkEnd w:id="1248"/>
    <w:bookmarkStart w:id="1249"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39">
        <w:r>
          <w:rPr>
            <w:rStyle w:val="Lienhypertexte"/>
          </w:rPr>
          <w:t xml:space="preserve">https://www.R-project.org/.</w:t>
        </w:r>
      </w:hyperlink>
    </w:p>
    <w:bookmarkEnd w:id="1249"/>
    <w:bookmarkStart w:id="1251"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50">
        <w:r>
          <w:rPr>
            <w:rStyle w:val="Lienhypertexte"/>
          </w:rPr>
          <w:t xml:space="preserve">10.1109/TVCG.2023.3327195</w:t>
        </w:r>
      </w:hyperlink>
    </w:p>
    <w:bookmarkEnd w:id="1251"/>
    <w:bookmarkStart w:id="1253"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52">
        <w:r>
          <w:rPr>
            <w:rStyle w:val="Lienhypertexte"/>
          </w:rPr>
          <w:t xml:space="preserve">10.32614/RJ-2016-060</w:t>
        </w:r>
      </w:hyperlink>
    </w:p>
    <w:bookmarkEnd w:id="1253"/>
    <w:bookmarkStart w:id="1255"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54">
        <w:r>
          <w:rPr>
            <w:rStyle w:val="Lienhypertexte"/>
          </w:rPr>
          <w:t xml:space="preserve">10.1186/1471-2288-12-81</w:t>
        </w:r>
      </w:hyperlink>
    </w:p>
    <w:bookmarkEnd w:id="1255"/>
    <w:bookmarkStart w:id="1257"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56">
        <w:r>
          <w:rPr>
            <w:rStyle w:val="Lienhypertexte"/>
          </w:rPr>
          <w:t xml:space="preserve">10.1136/bmj.315.7104.364</w:t>
        </w:r>
      </w:hyperlink>
    </w:p>
    <w:bookmarkEnd w:id="1257"/>
    <w:bookmarkStart w:id="1259"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58">
        <w:r>
          <w:rPr>
            <w:rStyle w:val="Lienhypertexte"/>
          </w:rPr>
          <w:t xml:space="preserve">10.4135/9781849208499</w:t>
        </w:r>
      </w:hyperlink>
    </w:p>
    <w:bookmarkEnd w:id="1259"/>
    <w:bookmarkStart w:id="1261"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60">
        <w:r>
          <w:rPr>
            <w:rStyle w:val="Lienhypertexte"/>
          </w:rPr>
          <w:t xml:space="preserve">10.1152/advan.90123.2008</w:t>
        </w:r>
      </w:hyperlink>
    </w:p>
    <w:bookmarkEnd w:id="1261"/>
    <w:bookmarkStart w:id="1263"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62">
        <w:r>
          <w:rPr>
            <w:rStyle w:val="Lienhypertexte"/>
          </w:rPr>
          <w:t xml:space="preserve">10.1136/bmj.309.6960.996</w:t>
        </w:r>
      </w:hyperlink>
    </w:p>
    <w:bookmarkEnd w:id="1263"/>
    <w:bookmarkStart w:id="1265"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64">
        <w:r>
          <w:rPr>
            <w:rStyle w:val="Lienhypertexte"/>
          </w:rPr>
          <w:t xml:space="preserve">10.4103/0976-500x.81920</w:t>
        </w:r>
      </w:hyperlink>
    </w:p>
    <w:bookmarkEnd w:id="1265"/>
    <w:bookmarkStart w:id="1267"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66">
        <w:r>
          <w:rPr>
            <w:rStyle w:val="Lienhypertexte"/>
          </w:rPr>
          <w:t xml:space="preserve">10.4103/0976-500x.83300</w:t>
        </w:r>
      </w:hyperlink>
    </w:p>
    <w:bookmarkEnd w:id="1267"/>
    <w:bookmarkStart w:id="1269"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68">
        <w:r>
          <w:rPr>
            <w:rStyle w:val="Lienhypertexte"/>
          </w:rPr>
          <w:t xml:space="preserve">10.1038/nmeth.2659</w:t>
        </w:r>
      </w:hyperlink>
    </w:p>
    <w:bookmarkEnd w:id="1269"/>
    <w:bookmarkStart w:id="1271"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70">
        <w:r>
          <w:rPr>
            <w:rStyle w:val="Lienhypertexte"/>
          </w:rPr>
          <w:t xml:space="preserve">10.4103/0976-500x.85931</w:t>
        </w:r>
      </w:hyperlink>
    </w:p>
    <w:bookmarkEnd w:id="1271"/>
    <w:bookmarkStart w:id="1273"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72">
        <w:r>
          <w:rPr>
            <w:rStyle w:val="Lienhypertexte"/>
          </w:rPr>
          <w:t xml:space="preserve">10.1083/jcb.200611141</w:t>
        </w:r>
      </w:hyperlink>
    </w:p>
    <w:bookmarkEnd w:id="1273"/>
    <w:bookmarkStart w:id="1275"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74">
        <w:r>
          <w:rPr>
            <w:rStyle w:val="Lienhypertexte"/>
          </w:rPr>
          <w:t xml:space="preserve">10.5334/irsp.289</w:t>
        </w:r>
      </w:hyperlink>
    </w:p>
    <w:bookmarkEnd w:id="1275"/>
    <w:bookmarkStart w:id="1277"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76">
        <w:r>
          <w:rPr>
            <w:rStyle w:val="Lienhypertexte"/>
          </w:rPr>
          <w:t xml:space="preserve">10.1111/j.2041-210x.2009.00001.x</w:t>
        </w:r>
      </w:hyperlink>
    </w:p>
    <w:bookmarkEnd w:id="1277"/>
    <w:bookmarkStart w:id="1279"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78">
        <w:r>
          <w:rPr>
            <w:rStyle w:val="Lienhypertexte"/>
          </w:rPr>
          <w:t xml:space="preserve">10.1016/j.jesp.2013.03.013</w:t>
        </w:r>
      </w:hyperlink>
    </w:p>
    <w:bookmarkEnd w:id="1279"/>
    <w:bookmarkStart w:id="1281"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80">
        <w:r>
          <w:rPr>
            <w:rStyle w:val="Lienhypertexte"/>
          </w:rPr>
          <w:t xml:space="preserve">10.1016/j.jesp.2017.09.011</w:t>
        </w:r>
      </w:hyperlink>
    </w:p>
    <w:bookmarkEnd w:id="1281"/>
    <w:bookmarkStart w:id="1283"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82">
        <w:r>
          <w:rPr>
            <w:rStyle w:val="Lienhypertexte"/>
          </w:rPr>
          <w:t xml:space="preserve">http://www.jstor.org/stable/25049278</w:t>
        </w:r>
      </w:hyperlink>
      <w:r>
        <w:t xml:space="preserve">. Accessed April 11, 2025.</w:t>
      </w:r>
    </w:p>
    <w:bookmarkEnd w:id="1283"/>
    <w:bookmarkStart w:id="1285"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84">
        <w:r>
          <w:rPr>
            <w:rStyle w:val="Lienhypertexte"/>
          </w:rPr>
          <w:t xml:space="preserve">https://CRAN.R-project.org/package=outliers.</w:t>
        </w:r>
      </w:hyperlink>
    </w:p>
    <w:bookmarkEnd w:id="1285"/>
    <w:bookmarkStart w:id="1287"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86">
        <w:r>
          <w:rPr>
            <w:rStyle w:val="Lienhypertexte"/>
          </w:rPr>
          <w:t xml:space="preserve">https://CRAN.R-project.org/package=gtExtras.</w:t>
        </w:r>
      </w:hyperlink>
    </w:p>
    <w:bookmarkEnd w:id="1287"/>
    <w:bookmarkStart w:id="1289"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88">
        <w:r>
          <w:rPr>
            <w:rStyle w:val="Lienhypertexte"/>
          </w:rPr>
          <w:t xml:space="preserve">https://CRAN.R-project.org/package=radiant.</w:t>
        </w:r>
      </w:hyperlink>
    </w:p>
    <w:bookmarkEnd w:id="1289"/>
    <w:bookmarkStart w:id="1291"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90">
        <w:r>
          <w:rPr>
            <w:rStyle w:val="Lienhypertexte"/>
          </w:rPr>
          <w:t xml:space="preserve">10.1017/s0007123412000130</w:t>
        </w:r>
      </w:hyperlink>
    </w:p>
    <w:bookmarkEnd w:id="1291"/>
    <w:bookmarkStart w:id="1293"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92">
        <w:r>
          <w:rPr>
            <w:rStyle w:val="Lienhypertexte"/>
          </w:rPr>
          <w:t xml:space="preserve">10.1001/archpedi.157.4.321</w:t>
        </w:r>
      </w:hyperlink>
    </w:p>
    <w:bookmarkEnd w:id="1293"/>
    <w:bookmarkStart w:id="1295"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94">
        <w:r>
          <w:rPr>
            <w:rStyle w:val="Lienhypertexte"/>
          </w:rPr>
          <w:t xml:space="preserve">10.1136/bmj.h1845</w:t>
        </w:r>
      </w:hyperlink>
    </w:p>
    <w:bookmarkEnd w:id="1295"/>
    <w:bookmarkStart w:id="1297"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96">
        <w:r>
          <w:rPr>
            <w:rStyle w:val="Lienhypertexte"/>
          </w:rPr>
          <w:t xml:space="preserve">10.1136/archdischild-2014-307149</w:t>
        </w:r>
      </w:hyperlink>
    </w:p>
    <w:bookmarkEnd w:id="1297"/>
    <w:bookmarkStart w:id="1299"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98">
        <w:r>
          <w:rPr>
            <w:rStyle w:val="Lienhypertexte"/>
          </w:rPr>
          <w:t xml:space="preserve">10.1186/s13690-017-0180-1</w:t>
        </w:r>
      </w:hyperlink>
    </w:p>
    <w:bookmarkEnd w:id="1299"/>
    <w:bookmarkStart w:id="1301"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00">
        <w:r>
          <w:rPr>
            <w:rStyle w:val="Lienhypertexte"/>
          </w:rPr>
          <w:t xml:space="preserve">10.4097/kja.20582</w:t>
        </w:r>
      </w:hyperlink>
    </w:p>
    <w:bookmarkEnd w:id="1301"/>
    <w:bookmarkStart w:id="1303"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02">
        <w:r>
          <w:rPr>
            <w:rStyle w:val="Lienhypertexte"/>
          </w:rPr>
          <w:t xml:space="preserve">10.12688/f1000research.123002.2</w:t>
        </w:r>
      </w:hyperlink>
    </w:p>
    <w:bookmarkEnd w:id="1303"/>
    <w:bookmarkStart w:id="1305"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04">
        <w:r>
          <w:rPr>
            <w:rStyle w:val="Lienhypertexte"/>
          </w:rPr>
          <w:t xml:space="preserve">https://CRAN.R-project.org/package=flextable.</w:t>
        </w:r>
      </w:hyperlink>
    </w:p>
    <w:bookmarkEnd w:id="1305"/>
    <w:bookmarkStart w:id="1307"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06">
        <w:r>
          <w:rPr>
            <w:rStyle w:val="Lienhypertexte"/>
          </w:rPr>
          <w:t xml:space="preserve">10.21105/joss.05466</w:t>
        </w:r>
      </w:hyperlink>
    </w:p>
    <w:bookmarkEnd w:id="1307"/>
    <w:bookmarkStart w:id="1309"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08">
        <w:r>
          <w:rPr>
            <w:rStyle w:val="Lienhypertexte"/>
          </w:rPr>
          <w:t xml:space="preserve">https://CRAN.R-project.org/package=table1.</w:t>
        </w:r>
      </w:hyperlink>
    </w:p>
    <w:bookmarkEnd w:id="1309"/>
    <w:bookmarkStart w:id="1311"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10">
        <w:r>
          <w:rPr>
            <w:rStyle w:val="Lienhypertexte"/>
          </w:rPr>
          <w:t xml:space="preserve">10.32614/RJ-2021-053</w:t>
        </w:r>
      </w:hyperlink>
    </w:p>
    <w:bookmarkEnd w:id="1311"/>
    <w:bookmarkStart w:id="1313"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12">
        <w:r>
          <w:rPr>
            <w:rStyle w:val="Lienhypertexte"/>
          </w:rPr>
          <w:t xml:space="preserve">10.1093/aje/kws412</w:t>
        </w:r>
      </w:hyperlink>
    </w:p>
    <w:bookmarkEnd w:id="1313"/>
    <w:bookmarkStart w:id="1315"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14">
        <w:r>
          <w:rPr>
            <w:rStyle w:val="Lienhypertexte"/>
          </w:rPr>
          <w:t xml:space="preserve">10.18203/2349-3259.ijct20201720</w:t>
        </w:r>
      </w:hyperlink>
    </w:p>
    <w:bookmarkEnd w:id="1315"/>
    <w:bookmarkStart w:id="1317"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16">
        <w:r>
          <w:rPr>
            <w:rStyle w:val="Lienhypertexte"/>
          </w:rPr>
          <w:t xml:space="preserve">10.2106/jbjs.21.01166</w:t>
        </w:r>
      </w:hyperlink>
    </w:p>
    <w:bookmarkEnd w:id="1317"/>
    <w:bookmarkStart w:id="1319"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18">
        <w:r>
          <w:rPr>
            <w:rStyle w:val="Lienhypertexte"/>
          </w:rPr>
          <w:t xml:space="preserve">10.1016/j.jclinepi.2019.06.011</w:t>
        </w:r>
      </w:hyperlink>
    </w:p>
    <w:bookmarkEnd w:id="1319"/>
    <w:bookmarkStart w:id="1321"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20">
        <w:r>
          <w:rPr>
            <w:rStyle w:val="Lienhypertexte"/>
          </w:rPr>
          <w:t xml:space="preserve">10.1111/ppe.12474</w:t>
        </w:r>
      </w:hyperlink>
    </w:p>
    <w:bookmarkEnd w:id="1321"/>
    <w:bookmarkStart w:id="1323"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22">
        <w:r>
          <w:rPr>
            <w:rStyle w:val="Lienhypertexte"/>
          </w:rPr>
          <w:t xml:space="preserve">10.4097/kja.21508</w:t>
        </w:r>
      </w:hyperlink>
    </w:p>
    <w:bookmarkEnd w:id="1323"/>
    <w:bookmarkStart w:id="1325" w:name="ref-ggplot2"/>
    <w:p>
      <w:pPr>
        <w:pStyle w:val="Bibliographie"/>
      </w:pPr>
      <w:r>
        <w:t xml:space="preserve">180.</w:t>
      </w:r>
      <w:r>
        <w:t xml:space="preserve"> </w:t>
      </w:r>
      <w:r>
        <w:t xml:space="preserve">	</w:t>
      </w:r>
      <w:r>
        <w:t xml:space="preserve">Wickham H. ggplot2: Elegant graphics for data analysis. 2016.</w:t>
      </w:r>
      <w:r>
        <w:t xml:space="preserve"> </w:t>
      </w:r>
      <w:hyperlink r:id="rId1324">
        <w:r>
          <w:rPr>
            <w:rStyle w:val="Lienhypertexte"/>
          </w:rPr>
          <w:t xml:space="preserve">https://ggplot2.tidyverse.org.</w:t>
        </w:r>
      </w:hyperlink>
    </w:p>
    <w:bookmarkEnd w:id="1325"/>
    <w:bookmarkStart w:id="1327"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26">
        <w:r>
          <w:rPr>
            <w:rStyle w:val="Lienhypertexte"/>
          </w:rPr>
          <w:t xml:space="preserve">https://plotly-r.com.</w:t>
        </w:r>
      </w:hyperlink>
    </w:p>
    <w:bookmarkEnd w:id="1327"/>
    <w:bookmarkStart w:id="1329"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28">
        <w:r>
          <w:rPr>
            <w:rStyle w:val="Lienhypertexte"/>
          </w:rPr>
          <w:t xml:space="preserve">https://github.com/taiyun/corrplot.</w:t>
        </w:r>
      </w:hyperlink>
    </w:p>
    <w:bookmarkEnd w:id="1329"/>
    <w:bookmarkStart w:id="1331"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30">
        <w:r>
          <w:rPr>
            <w:rStyle w:val="Lienhypertexte"/>
          </w:rPr>
          <w:t xml:space="preserve">10.1161/circulationaha.118.037777</w:t>
        </w:r>
      </w:hyperlink>
    </w:p>
    <w:bookmarkEnd w:id="1331"/>
    <w:bookmarkStart w:id="1333"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32">
        <w:r>
          <w:rPr>
            <w:rStyle w:val="Lienhypertexte"/>
          </w:rPr>
          <w:t xml:space="preserve">https://CRAN.R-project.org/package=ggsci.</w:t>
        </w:r>
      </w:hyperlink>
    </w:p>
    <w:bookmarkEnd w:id="1333"/>
    <w:bookmarkStart w:id="1335"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34">
        <w:r>
          <w:rPr>
            <w:rStyle w:val="Lienhypertexte"/>
          </w:rPr>
          <w:t xml:space="preserve">https://CRAN.R-project.org/package=tiff.</w:t>
        </w:r>
      </w:hyperlink>
    </w:p>
    <w:bookmarkEnd w:id="1335"/>
    <w:bookmarkStart w:id="1337" w:name="ref-WRS2"/>
    <w:p>
      <w:pPr>
        <w:pStyle w:val="Bibliographie"/>
      </w:pPr>
      <w:r>
        <w:t xml:space="preserve">186.</w:t>
      </w:r>
      <w:r>
        <w:t xml:space="preserve"> </w:t>
      </w:r>
      <w:r>
        <w:t xml:space="preserve">	</w:t>
      </w:r>
      <w:r>
        <w:t xml:space="preserve">Mair P, Wilcox R. Robust statistical methods in r using the WRS2 package. 2020;52. doi:</w:t>
      </w:r>
      <w:hyperlink r:id="rId1336">
        <w:r>
          <w:rPr>
            <w:rStyle w:val="Lienhypertexte"/>
          </w:rPr>
          <w:t xml:space="preserve">10.3758/s13428-019-01246-w</w:t>
        </w:r>
      </w:hyperlink>
    </w:p>
    <w:bookmarkEnd w:id="1337"/>
    <w:bookmarkStart w:id="1339"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38">
        <w:r>
          <w:rPr>
            <w:rStyle w:val="Lienhypertexte"/>
          </w:rPr>
          <w:t xml:space="preserve">https://CRAN.R-project.org/package=WRS2.</w:t>
        </w:r>
      </w:hyperlink>
    </w:p>
    <w:bookmarkEnd w:id="1339"/>
    <w:bookmarkStart w:id="1341"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40">
        <w:r>
          <w:rPr>
            <w:rStyle w:val="Lienhypertexte"/>
          </w:rPr>
          <w:t xml:space="preserve">10.1152/advan.90218.2008</w:t>
        </w:r>
      </w:hyperlink>
    </w:p>
    <w:bookmarkEnd w:id="1341"/>
    <w:bookmarkStart w:id="1343"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42">
        <w:r>
          <w:rPr>
            <w:rStyle w:val="Lienhypertexte"/>
          </w:rPr>
          <w:t xml:space="preserve">10.7326/0003-4819-130-12-199906150-00008</w:t>
        </w:r>
      </w:hyperlink>
    </w:p>
    <w:bookmarkEnd w:id="1343"/>
    <w:bookmarkStart w:id="1345"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44">
        <w:r>
          <w:rPr>
            <w:rStyle w:val="Lienhypertexte"/>
          </w:rPr>
          <w:t xml:space="preserve">10.1515/spp-2015-0001</w:t>
        </w:r>
      </w:hyperlink>
    </w:p>
    <w:bookmarkEnd w:id="1345"/>
    <w:bookmarkStart w:id="1347"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46">
        <w:r>
          <w:rPr>
            <w:rStyle w:val="Lienhypertexte"/>
          </w:rPr>
          <w:t xml:space="preserve">10.2147/clep.s142940</w:t>
        </w:r>
      </w:hyperlink>
    </w:p>
    <w:bookmarkEnd w:id="1347"/>
    <w:bookmarkStart w:id="1349"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48">
        <w:r>
          <w:rPr>
            <w:rStyle w:val="Lienhypertexte"/>
          </w:rPr>
          <w:t xml:space="preserve">10.1177/2515245918770963</w:t>
        </w:r>
      </w:hyperlink>
    </w:p>
    <w:bookmarkEnd w:id="1349"/>
    <w:bookmarkStart w:id="1351"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50">
        <w:r>
          <w:rPr>
            <w:rStyle w:val="Lienhypertexte"/>
          </w:rPr>
          <w:t xml:space="preserve">10.4300/jgme-d-12-00156.1</w:t>
        </w:r>
      </w:hyperlink>
    </w:p>
    <w:bookmarkEnd w:id="1351"/>
    <w:bookmarkStart w:id="1353"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52">
        <w:r>
          <w:rPr>
            <w:rStyle w:val="Lienhypertexte"/>
          </w:rPr>
          <w:t xml:space="preserve">10.3899/jrheum.211115</w:t>
        </w:r>
      </w:hyperlink>
    </w:p>
    <w:bookmarkEnd w:id="1353"/>
    <w:bookmarkStart w:id="1355"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54">
        <w:r>
          <w:rPr>
            <w:rStyle w:val="Lienhypertexte"/>
          </w:rPr>
          <w:t xml:space="preserve">https://CRAN.R-project.org/package=pwr.</w:t>
        </w:r>
      </w:hyperlink>
    </w:p>
    <w:bookmarkEnd w:id="1355"/>
    <w:bookmarkStart w:id="1356"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56"/>
    <w:bookmarkStart w:id="1358"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57">
        <w:r>
          <w:rPr>
            <w:rStyle w:val="Lienhypertexte"/>
          </w:rPr>
          <w:t xml:space="preserve">10.1177/2515245920951503</w:t>
        </w:r>
      </w:hyperlink>
    </w:p>
    <w:bookmarkEnd w:id="1358"/>
    <w:bookmarkStart w:id="1360"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59">
        <w:r>
          <w:rPr>
            <w:rStyle w:val="Lienhypertexte"/>
          </w:rPr>
          <w:t xml:space="preserve">10.31234/osf.io/5ptd7</w:t>
        </w:r>
      </w:hyperlink>
    </w:p>
    <w:bookmarkEnd w:id="1360"/>
    <w:bookmarkStart w:id="1362"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61">
        <w:r>
          <w:rPr>
            <w:rStyle w:val="Lienhypertexte"/>
          </w:rPr>
          <w:t xml:space="preserve">10.1037/0003-066x.60.2.170</w:t>
        </w:r>
      </w:hyperlink>
    </w:p>
    <w:bookmarkEnd w:id="1362"/>
    <w:bookmarkStart w:id="1364"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63">
        <w:r>
          <w:rPr>
            <w:rStyle w:val="Lienhypertexte"/>
          </w:rPr>
          <w:t xml:space="preserve">10.1126/science.aaf5406</w:t>
        </w:r>
      </w:hyperlink>
    </w:p>
    <w:bookmarkEnd w:id="1364"/>
    <w:bookmarkStart w:id="1366"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65">
        <w:r>
          <w:rPr>
            <w:rStyle w:val="Lienhypertexte"/>
          </w:rPr>
          <w:t xml:space="preserve">10.1136/bmj.315.7105.422</w:t>
        </w:r>
      </w:hyperlink>
    </w:p>
    <w:bookmarkEnd w:id="1366"/>
    <w:bookmarkStart w:id="1368"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67">
        <w:r>
          <w:rPr>
            <w:rStyle w:val="Lienhypertexte"/>
          </w:rPr>
          <w:t xml:space="preserve">10.1093/jisesa/iew092</w:t>
        </w:r>
      </w:hyperlink>
    </w:p>
    <w:bookmarkEnd w:id="1368"/>
    <w:bookmarkStart w:id="1370"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69">
        <w:r>
          <w:rPr>
            <w:rStyle w:val="Lienhypertexte"/>
          </w:rPr>
          <w:t xml:space="preserve">10.1136/bmj.311.7003.485</w:t>
        </w:r>
      </w:hyperlink>
    </w:p>
    <w:bookmarkEnd w:id="1370"/>
    <w:bookmarkStart w:id="1372"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71">
        <w:r>
          <w:rPr>
            <w:rStyle w:val="Lienhypertexte"/>
          </w:rPr>
          <w:t xml:space="preserve">10.1177/1745691614551642</w:t>
        </w:r>
      </w:hyperlink>
    </w:p>
    <w:bookmarkEnd w:id="1372"/>
    <w:bookmarkStart w:id="1374"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73">
        <w:r>
          <w:rPr>
            <w:rStyle w:val="Lienhypertexte"/>
          </w:rPr>
          <w:t xml:space="preserve">10.1111/bmsp.12132</w:t>
        </w:r>
      </w:hyperlink>
    </w:p>
    <w:bookmarkEnd w:id="1374"/>
    <w:bookmarkStart w:id="1376"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75">
        <w:r>
          <w:rPr>
            <w:rStyle w:val="Lienhypertexte"/>
          </w:rPr>
          <w:t xml:space="preserve">10.5395/rde.2015.40.4.328</w:t>
        </w:r>
      </w:hyperlink>
    </w:p>
    <w:bookmarkEnd w:id="1376"/>
    <w:bookmarkStart w:id="1378"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77">
        <w:r>
          <w:rPr>
            <w:rStyle w:val="Lienhypertexte"/>
          </w:rPr>
          <w:t xml:space="preserve">10.21105/joss.02815</w:t>
        </w:r>
      </w:hyperlink>
    </w:p>
    <w:bookmarkEnd w:id="1378"/>
    <w:bookmarkStart w:id="1380"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79">
        <w:r>
          <w:rPr>
            <w:rStyle w:val="Lienhypertexte"/>
          </w:rPr>
          <w:t xml:space="preserve">10.1016/j.jclinepi.2023.09.005</w:t>
        </w:r>
      </w:hyperlink>
    </w:p>
    <w:bookmarkEnd w:id="1380"/>
    <w:bookmarkStart w:id="1382"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81">
        <w:r>
          <w:rPr>
            <w:rStyle w:val="Lienhypertexte"/>
          </w:rPr>
          <w:t xml:space="preserve">10.1136/bmj.313.7055.486</w:t>
        </w:r>
      </w:hyperlink>
    </w:p>
    <w:bookmarkEnd w:id="1382"/>
    <w:bookmarkStart w:id="1384"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83">
        <w:r>
          <w:rPr>
            <w:rStyle w:val="Lienhypertexte"/>
          </w:rPr>
          <w:t xml:space="preserve">https://CRAN.R-project.org/package=nlme.</w:t>
        </w:r>
      </w:hyperlink>
    </w:p>
    <w:bookmarkEnd w:id="1384"/>
    <w:bookmarkStart w:id="1386"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85">
        <w:r>
          <w:rPr>
            <w:rStyle w:val="Lienhypertexte"/>
          </w:rPr>
          <w:t xml:space="preserve">https://CRAN.R-project.org/package=mmrm.</w:t>
        </w:r>
      </w:hyperlink>
    </w:p>
    <w:bookmarkEnd w:id="1386"/>
    <w:bookmarkStart w:id="1388"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87">
        <w:r>
          <w:rPr>
            <w:rStyle w:val="Lienhypertexte"/>
          </w:rPr>
          <w:t xml:space="preserve">https://CRAN.R-project.org/package=emmeans.</w:t>
        </w:r>
      </w:hyperlink>
    </w:p>
    <w:bookmarkEnd w:id="1388"/>
    <w:bookmarkStart w:id="1390"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89">
        <w:r>
          <w:rPr>
            <w:rStyle w:val="Lienhypertexte"/>
          </w:rPr>
          <w:t xml:space="preserve">10.1037/0022-3514.51.6.1173</w:t>
        </w:r>
      </w:hyperlink>
    </w:p>
    <w:bookmarkEnd w:id="1390"/>
    <w:bookmarkStart w:id="1392"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91">
        <w:r>
          <w:rPr>
            <w:rStyle w:val="Lienhypertexte"/>
          </w:rPr>
          <w:t xml:space="preserve">10.1093/oxfordjournals.aje.a114229</w:t>
        </w:r>
      </w:hyperlink>
    </w:p>
    <w:bookmarkEnd w:id="1392"/>
    <w:bookmarkStart w:id="1394"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93">
        <w:r>
          <w:rPr>
            <w:rStyle w:val="Lienhypertexte"/>
          </w:rPr>
          <w:t xml:space="preserve">10.1097/00001648-199109000-00015</w:t>
        </w:r>
      </w:hyperlink>
    </w:p>
    <w:bookmarkEnd w:id="1394"/>
    <w:bookmarkStart w:id="1396"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95">
        <w:r>
          <w:rPr>
            <w:rStyle w:val="Lienhypertexte"/>
          </w:rPr>
          <w:t xml:space="preserve">10.1093/biomet/1.2.164</w:t>
        </w:r>
      </w:hyperlink>
    </w:p>
    <w:bookmarkEnd w:id="1396"/>
    <w:bookmarkStart w:id="1398"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97">
        <w:r>
          <w:rPr>
            <w:rStyle w:val="Lienhypertexte"/>
          </w:rPr>
          <w:t xml:space="preserve">10.23637/ROTHAMSTED.8V61Q</w:t>
        </w:r>
      </w:hyperlink>
    </w:p>
    <w:bookmarkEnd w:id="1398"/>
    <w:bookmarkStart w:id="1400"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99">
        <w:r>
          <w:rPr>
            <w:rStyle w:val="Lienhypertexte"/>
          </w:rPr>
          <w:t xml:space="preserve">10.1080/00031305.2016.1154108</w:t>
        </w:r>
      </w:hyperlink>
    </w:p>
    <w:bookmarkEnd w:id="1400"/>
    <w:bookmarkStart w:id="1402"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01">
        <w:r>
          <w:rPr>
            <w:rStyle w:val="Lienhypertexte"/>
          </w:rPr>
          <w:t xml:space="preserve">10.1038/nmeth.4120</w:t>
        </w:r>
      </w:hyperlink>
    </w:p>
    <w:bookmarkEnd w:id="1402"/>
    <w:bookmarkStart w:id="1404"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03">
        <w:r>
          <w:rPr>
            <w:rStyle w:val="Lienhypertexte"/>
          </w:rPr>
          <w:t xml:space="preserve">10.1111/tri.12895</w:t>
        </w:r>
      </w:hyperlink>
    </w:p>
    <w:bookmarkEnd w:id="1404"/>
    <w:bookmarkStart w:id="1406"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05">
        <w:r>
          <w:rPr>
            <w:rStyle w:val="Lienhypertexte"/>
          </w:rPr>
          <w:t xml:space="preserve">10.1073/pnas.2203150119</w:t>
        </w:r>
      </w:hyperlink>
    </w:p>
    <w:bookmarkEnd w:id="1406"/>
    <w:bookmarkStart w:id="1408"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07">
        <w:r>
          <w:rPr>
            <w:rStyle w:val="Lienhypertexte"/>
          </w:rPr>
          <w:t xml:space="preserve">10.1002/cnr2.1211</w:t>
        </w:r>
      </w:hyperlink>
    </w:p>
    <w:bookmarkEnd w:id="1408"/>
    <w:bookmarkStart w:id="1410"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09">
        <w:r>
          <w:rPr>
            <w:rStyle w:val="Lienhypertexte"/>
          </w:rPr>
          <w:t xml:space="preserve">10.1136/jim-2022-002479</w:t>
        </w:r>
      </w:hyperlink>
    </w:p>
    <w:bookmarkEnd w:id="1410"/>
    <w:bookmarkStart w:id="1412"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11">
        <w:r>
          <w:rPr>
            <w:rStyle w:val="Lienhypertexte"/>
          </w:rPr>
          <w:t xml:space="preserve">10.1016/j.jid.2017.08.007</w:t>
        </w:r>
      </w:hyperlink>
    </w:p>
    <w:bookmarkEnd w:id="1412"/>
    <w:bookmarkStart w:id="1414"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13">
        <w:r>
          <w:rPr>
            <w:rStyle w:val="Lienhypertexte"/>
          </w:rPr>
          <w:t xml:space="preserve">10.11613/bm.2010.004</w:t>
        </w:r>
      </w:hyperlink>
    </w:p>
    <w:bookmarkEnd w:id="1414"/>
    <w:bookmarkStart w:id="1416"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15">
        <w:r>
          <w:rPr>
            <w:rStyle w:val="Lienhypertexte"/>
          </w:rPr>
          <w:t xml:space="preserve">10.4103/aca.aca_248_18</w:t>
        </w:r>
      </w:hyperlink>
    </w:p>
    <w:bookmarkEnd w:id="1416"/>
    <w:bookmarkStart w:id="1418"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17">
        <w:r>
          <w:rPr>
            <w:rStyle w:val="Lienhypertexte"/>
          </w:rPr>
          <w:t xml:space="preserve">10.4103/jfmpc.jfmpc_433_21</w:t>
        </w:r>
      </w:hyperlink>
    </w:p>
    <w:bookmarkEnd w:id="1418"/>
    <w:bookmarkStart w:id="1420"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19">
        <w:r>
          <w:rPr>
            <w:rStyle w:val="Lienhypertexte"/>
          </w:rPr>
          <w:t xml:space="preserve">10.4103/0301-4738.77005</w:t>
        </w:r>
      </w:hyperlink>
    </w:p>
    <w:bookmarkEnd w:id="1420"/>
    <w:bookmarkStart w:id="1422"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21">
        <w:r>
          <w:rPr>
            <w:rStyle w:val="Lienhypertexte"/>
          </w:rPr>
          <w:t xml:space="preserve">10.1016/j.injr.2014.04.002</w:t>
        </w:r>
      </w:hyperlink>
    </w:p>
    <w:bookmarkEnd w:id="1422"/>
    <w:bookmarkStart w:id="1424"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23">
        <w:r>
          <w:rPr>
            <w:rStyle w:val="Lienhypertexte"/>
          </w:rPr>
          <w:t xml:space="preserve">10.1371/journal.pone.0121945</w:t>
        </w:r>
      </w:hyperlink>
    </w:p>
    <w:bookmarkEnd w:id="1424"/>
    <w:bookmarkStart w:id="1426"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25">
        <w:r>
          <w:rPr>
            <w:rStyle w:val="Lienhypertexte"/>
          </w:rPr>
          <w:t xml:space="preserve">10.1177/8756479308317006</w:t>
        </w:r>
      </w:hyperlink>
    </w:p>
    <w:bookmarkEnd w:id="1426"/>
    <w:bookmarkStart w:id="1428"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27">
        <w:r>
          <w:rPr>
            <w:rStyle w:val="Lienhypertexte"/>
          </w:rPr>
          <w:t xml:space="preserve">10.1111/test.12307</w:t>
        </w:r>
      </w:hyperlink>
    </w:p>
    <w:bookmarkEnd w:id="1428"/>
    <w:bookmarkStart w:id="1430"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29">
        <w:r>
          <w:rPr>
            <w:rStyle w:val="Lienhypertexte"/>
          </w:rPr>
          <w:t xml:space="preserve">10.1177/0146621618795933</w:t>
        </w:r>
      </w:hyperlink>
    </w:p>
    <w:bookmarkEnd w:id="1430"/>
    <w:bookmarkStart w:id="1432"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31">
        <w:r>
          <w:rPr>
            <w:rStyle w:val="Lienhypertexte"/>
          </w:rPr>
          <w:t xml:space="preserve">10.1080/00031305.1973.10478966</w:t>
        </w:r>
      </w:hyperlink>
    </w:p>
    <w:bookmarkEnd w:id="1432"/>
    <w:bookmarkStart w:id="1434"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33">
        <w:r>
          <w:rPr>
            <w:rStyle w:val="Lienhypertexte"/>
          </w:rPr>
          <w:t xml:space="preserve">https://CRAN.R-project.org/package=anscombiser.</w:t>
        </w:r>
      </w:hyperlink>
    </w:p>
    <w:bookmarkEnd w:id="1434"/>
    <w:bookmarkStart w:id="1436"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35">
        <w:r>
          <w:rPr>
            <w:rStyle w:val="Lienhypertexte"/>
          </w:rPr>
          <w:t xml:space="preserve">https://CRAN.R-project.org/package=correlation.</w:t>
        </w:r>
      </w:hyperlink>
    </w:p>
    <w:bookmarkEnd w:id="1436"/>
    <w:bookmarkStart w:id="1438"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37">
        <w:r>
          <w:rPr>
            <w:rStyle w:val="Lienhypertexte"/>
          </w:rPr>
          <w:t xml:space="preserve">https://easystats.github.io/easystats/.</w:t>
        </w:r>
      </w:hyperlink>
    </w:p>
    <w:bookmarkEnd w:id="1438"/>
    <w:bookmarkStart w:id="1440" w:name="ref-GGally"/>
    <w:p>
      <w:pPr>
        <w:pStyle w:val="Bibliographie"/>
      </w:pPr>
      <w:r>
        <w:t xml:space="preserve">238.</w:t>
      </w:r>
      <w:r>
        <w:t xml:space="preserve"> </w:t>
      </w:r>
      <w:r>
        <w:t xml:space="preserve">	</w:t>
      </w:r>
      <w:r>
        <w:t xml:space="preserve">Schloerke B, Cook D, Larmarange J, et al. GGally: Extension to ’ggplot2’. 2024. doi:</w:t>
      </w:r>
      <w:hyperlink r:id="rId1439">
        <w:r>
          <w:rPr>
            <w:rStyle w:val="Lienhypertexte"/>
          </w:rPr>
          <w:t xml:space="preserve">10.32614/CRAN.package.GGally</w:t>
        </w:r>
      </w:hyperlink>
    </w:p>
    <w:bookmarkEnd w:id="1440"/>
    <w:bookmarkStart w:id="1442"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41">
        <w:r>
          <w:rPr>
            <w:rStyle w:val="Lienhypertexte"/>
          </w:rPr>
          <w:t xml:space="preserve">10.11613/bm.2013.018</w:t>
        </w:r>
      </w:hyperlink>
    </w:p>
    <w:bookmarkEnd w:id="1442"/>
    <w:bookmarkStart w:id="1444"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3">
        <w:r>
          <w:rPr>
            <w:rStyle w:val="Lienhypertexte"/>
          </w:rPr>
          <w:t xml:space="preserve">10.5395/rde.2017.42.2.152</w:t>
        </w:r>
      </w:hyperlink>
    </w:p>
    <w:bookmarkEnd w:id="1444"/>
    <w:bookmarkStart w:id="1446"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45">
        <w:r>
          <w:rPr>
            <w:rStyle w:val="Lienhypertexte"/>
          </w:rPr>
          <w:t xml:space="preserve">https://CRAN.R-project.org/package=equatiomatic.</w:t>
        </w:r>
      </w:hyperlink>
    </w:p>
    <w:bookmarkEnd w:id="1446"/>
    <w:bookmarkStart w:id="1448" w:name="ref-performance"/>
    <w:p>
      <w:pPr>
        <w:pStyle w:val="Bibliographie"/>
      </w:pPr>
      <w:r>
        <w:t xml:space="preserve">242.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47">
        <w:r>
          <w:rPr>
            <w:rStyle w:val="Lienhypertexte"/>
          </w:rPr>
          <w:t xml:space="preserve">10.21105/joss.03139</w:t>
        </w:r>
      </w:hyperlink>
    </w:p>
    <w:bookmarkEnd w:id="1448"/>
    <w:bookmarkStart w:id="1450" w:name="ref-markovchain"/>
    <w:p>
      <w:pPr>
        <w:pStyle w:val="Bibliographie"/>
      </w:pPr>
      <w:r>
        <w:t xml:space="preserve">243.</w:t>
      </w:r>
      <w:r>
        <w:t xml:space="preserve"> </w:t>
      </w:r>
      <w:r>
        <w:t xml:space="preserve">	</w:t>
      </w:r>
      <w:r>
        <w:t xml:space="preserve">Spedicato GA. Discrete time markov chains with r. 2017;9.</w:t>
      </w:r>
      <w:r>
        <w:t xml:space="preserve"> </w:t>
      </w:r>
      <w:hyperlink r:id="rId1449">
        <w:r>
          <w:rPr>
            <w:rStyle w:val="Lienhypertexte"/>
          </w:rPr>
          <w:t xml:space="preserve">https://journal.r-project.org/archive/2017/RJ-2017-036/index.html.</w:t>
        </w:r>
      </w:hyperlink>
    </w:p>
    <w:bookmarkEnd w:id="1450"/>
    <w:bookmarkStart w:id="1452" w:name="ref-correctR"/>
    <w:p>
      <w:pPr>
        <w:pStyle w:val="Bibliographie"/>
      </w:pPr>
      <w:r>
        <w:t xml:space="preserve">244.</w:t>
      </w:r>
      <w:r>
        <w:t xml:space="preserve"> </w:t>
      </w:r>
      <w:r>
        <w:t xml:space="preserve">	</w:t>
      </w:r>
      <w:r>
        <w:t xml:space="preserve">Henderson T. correctR: Corrected test statistics for comparing machine learning models on correlated samples. 2025.</w:t>
      </w:r>
      <w:r>
        <w:t xml:space="preserve"> </w:t>
      </w:r>
      <w:hyperlink r:id="rId1451">
        <w:r>
          <w:rPr>
            <w:rStyle w:val="Lienhypertexte"/>
          </w:rPr>
          <w:t xml:space="preserve">https://CRAN.R-project.org/package=correctR.</w:t>
        </w:r>
      </w:hyperlink>
    </w:p>
    <w:bookmarkEnd w:id="1452"/>
    <w:bookmarkStart w:id="1454" w:name="ref-modelsummary"/>
    <w:p>
      <w:pPr>
        <w:pStyle w:val="Bibliographie"/>
      </w:pPr>
      <w:r>
        <w:t xml:space="preserve">245.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53">
        <w:r>
          <w:rPr>
            <w:rStyle w:val="Lienhypertexte"/>
          </w:rPr>
          <w:t xml:space="preserve">10.18637/jss.v103.i01</w:t>
        </w:r>
      </w:hyperlink>
    </w:p>
    <w:bookmarkEnd w:id="1454"/>
    <w:bookmarkStart w:id="1456" w:name="ref-Hidalgo2013"/>
    <w:p>
      <w:pPr>
        <w:pStyle w:val="Bibliographie"/>
      </w:pPr>
      <w:r>
        <w:t xml:space="preserve">246.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55">
        <w:r>
          <w:rPr>
            <w:rStyle w:val="Lienhypertexte"/>
          </w:rPr>
          <w:t xml:space="preserve">10.2105/ajph.2012.300897</w:t>
        </w:r>
      </w:hyperlink>
    </w:p>
    <w:bookmarkEnd w:id="1456"/>
    <w:bookmarkStart w:id="1458" w:name="ref-suits1957"/>
    <w:p>
      <w:pPr>
        <w:pStyle w:val="Bibliographie"/>
      </w:pPr>
      <w:r>
        <w:t xml:space="preserve">247.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57">
        <w:r>
          <w:rPr>
            <w:rStyle w:val="Lienhypertexte"/>
          </w:rPr>
          <w:t xml:space="preserve">10.1080/01621459.1957.10501412</w:t>
        </w:r>
      </w:hyperlink>
    </w:p>
    <w:bookmarkEnd w:id="1458"/>
    <w:bookmarkStart w:id="1460" w:name="ref-Healy1995"/>
    <w:p>
      <w:pPr>
        <w:pStyle w:val="Bibliographie"/>
      </w:pPr>
      <w:r>
        <w:t xml:space="preserve">248.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59">
        <w:r>
          <w:rPr>
            <w:rStyle w:val="Lienhypertexte"/>
          </w:rPr>
          <w:t xml:space="preserve">10.1136/adc.73.3.270</w:t>
        </w:r>
      </w:hyperlink>
    </w:p>
    <w:bookmarkEnd w:id="1460"/>
    <w:bookmarkStart w:id="1462" w:name="ref-fastDummies"/>
    <w:p>
      <w:pPr>
        <w:pStyle w:val="Bibliographie"/>
      </w:pPr>
      <w:r>
        <w:t xml:space="preserve">249.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1">
        <w:r>
          <w:rPr>
            <w:rStyle w:val="Lienhypertexte"/>
          </w:rPr>
          <w:t xml:space="preserve">https://CRAN.R-project.org/package=fastDummies.</w:t>
        </w:r>
      </w:hyperlink>
    </w:p>
    <w:bookmarkEnd w:id="1462"/>
    <w:bookmarkStart w:id="1464"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63">
        <w:r>
          <w:rPr>
            <w:rStyle w:val="Lienhypertexte"/>
          </w:rPr>
          <w:t xml:space="preserve">10.1016/0895-4356(96)00025-x</w:t>
        </w:r>
      </w:hyperlink>
    </w:p>
    <w:bookmarkEnd w:id="1464"/>
    <w:bookmarkStart w:id="1466" w:name="ref-car"/>
    <w:p>
      <w:pPr>
        <w:pStyle w:val="Bibliographie"/>
      </w:pPr>
      <w:r>
        <w:t xml:space="preserve">251.</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65">
        <w:r>
          <w:rPr>
            <w:rStyle w:val="Lienhypertexte"/>
          </w:rPr>
          <w:t xml:space="preserve">https://www.john-fox.ca/Companion/.</w:t>
        </w:r>
      </w:hyperlink>
    </w:p>
    <w:bookmarkEnd w:id="1466"/>
    <w:bookmarkStart w:id="1468"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67">
        <w:r>
          <w:rPr>
            <w:rStyle w:val="Lienhypertexte"/>
          </w:rPr>
          <w:t xml:space="preserve">10.1093/ije/7.4.373</w:t>
        </w:r>
      </w:hyperlink>
    </w:p>
    <w:bookmarkEnd w:id="1468"/>
    <w:bookmarkStart w:id="1470"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69">
        <w:r>
          <w:rPr>
            <w:rStyle w:val="Lienhypertexte"/>
          </w:rPr>
          <w:t xml:space="preserve">10.18637/jss.v069.c02</w:t>
        </w:r>
      </w:hyperlink>
    </w:p>
    <w:bookmarkEnd w:id="1470"/>
    <w:bookmarkStart w:id="1472"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71">
        <w:r>
          <w:rPr>
            <w:rStyle w:val="Lienhypertexte"/>
          </w:rPr>
          <w:t xml:space="preserve">10.21105/joss.00772</w:t>
        </w:r>
      </w:hyperlink>
    </w:p>
    <w:bookmarkEnd w:id="1472"/>
    <w:bookmarkStart w:id="1474"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73">
        <w:r>
          <w:rPr>
            <w:rStyle w:val="Lienhypertexte"/>
          </w:rPr>
          <w:t xml:space="preserve">10.1093/ije/dyw341</w:t>
        </w:r>
      </w:hyperlink>
    </w:p>
    <w:bookmarkEnd w:id="1474"/>
    <w:bookmarkStart w:id="1476"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75">
        <w:r>
          <w:rPr>
            <w:rStyle w:val="Lienhypertexte"/>
          </w:rPr>
          <w:t xml:space="preserve">https://CRAN.R-project.org/package=ggdag.</w:t>
        </w:r>
      </w:hyperlink>
    </w:p>
    <w:bookmarkEnd w:id="1476"/>
    <w:bookmarkStart w:id="1478"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77">
        <w:r>
          <w:rPr>
            <w:rStyle w:val="Lienhypertexte"/>
          </w:rPr>
          <w:t xml:space="preserve">10.1136/bmj.309.6962.1128</w:t>
        </w:r>
      </w:hyperlink>
    </w:p>
    <w:bookmarkEnd w:id="1478"/>
    <w:bookmarkStart w:id="1480"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79">
        <w:r>
          <w:rPr>
            <w:rStyle w:val="Lienhypertexte"/>
          </w:rPr>
          <w:t xml:space="preserve">10.1111/j.1471-1842.2009.00848.x</w:t>
        </w:r>
      </w:hyperlink>
    </w:p>
    <w:bookmarkEnd w:id="1480"/>
    <w:bookmarkStart w:id="1482"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81">
        <w:r>
          <w:rPr>
            <w:rStyle w:val="Lienhypertexte"/>
          </w:rPr>
          <w:t xml:space="preserve">10.5152/balkanmedj.2014.1408</w:t>
        </w:r>
      </w:hyperlink>
    </w:p>
    <w:bookmarkEnd w:id="1482"/>
    <w:bookmarkStart w:id="1484"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83">
        <w:r>
          <w:rPr>
            <w:rStyle w:val="Lienhypertexte"/>
          </w:rPr>
          <w:t xml:space="preserve">10.5123/s1679-49742017000300022</w:t>
        </w:r>
      </w:hyperlink>
    </w:p>
    <w:bookmarkEnd w:id="1484"/>
    <w:bookmarkStart w:id="1486"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85">
        <w:r>
          <w:rPr>
            <w:rStyle w:val="Lienhypertexte"/>
          </w:rPr>
          <w:t xml:space="preserve">10.1016/j.jclinepi.2017.02.016</w:t>
        </w:r>
      </w:hyperlink>
    </w:p>
    <w:bookmarkEnd w:id="1486"/>
    <w:bookmarkStart w:id="1488"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87">
        <w:r>
          <w:rPr>
            <w:rStyle w:val="Lienhypertexte"/>
          </w:rPr>
          <w:t xml:space="preserve">10.1590/1980-265x-tce-2017-0311</w:t>
        </w:r>
      </w:hyperlink>
    </w:p>
    <w:bookmarkEnd w:id="1488"/>
    <w:bookmarkStart w:id="1490"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89">
        <w:r>
          <w:rPr>
            <w:rStyle w:val="Lienhypertexte"/>
          </w:rPr>
          <w:t xml:space="preserve">10.1053/j.semnuclmed.2018.11.005</w:t>
        </w:r>
      </w:hyperlink>
    </w:p>
    <w:bookmarkEnd w:id="1490"/>
    <w:bookmarkStart w:id="1492"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91">
        <w:r>
          <w:rPr>
            <w:rStyle w:val="Lienhypertexte"/>
          </w:rPr>
          <w:t xml:space="preserve">10.1002/ped4.12166</w:t>
        </w:r>
      </w:hyperlink>
    </w:p>
    <w:bookmarkEnd w:id="1492"/>
    <w:bookmarkStart w:id="1494"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93">
        <w:r>
          <w:rPr>
            <w:rStyle w:val="Lienhypertexte"/>
          </w:rPr>
          <w:t xml:space="preserve">10.1186/s12967-020-02540-4</w:t>
        </w:r>
      </w:hyperlink>
    </w:p>
    <w:bookmarkEnd w:id="1494"/>
    <w:bookmarkStart w:id="1496"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95">
        <w:r>
          <w:rPr>
            <w:rStyle w:val="Lienhypertexte"/>
          </w:rPr>
          <w:t xml:space="preserve">10.1016/j.jclinepi.2021.04.013</w:t>
        </w:r>
      </w:hyperlink>
    </w:p>
    <w:bookmarkEnd w:id="1496"/>
    <w:bookmarkStart w:id="1498"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97">
        <w:r>
          <w:rPr>
            <w:rStyle w:val="Lienhypertexte"/>
          </w:rPr>
          <w:t xml:space="preserve">10.1002/cjs.11719</w:t>
        </w:r>
      </w:hyperlink>
    </w:p>
    <w:bookmarkEnd w:id="1498"/>
    <w:bookmarkStart w:id="1500"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99">
        <w:r>
          <w:rPr>
            <w:rStyle w:val="Lienhypertexte"/>
          </w:rPr>
          <w:t xml:space="preserve">10.1016/j.jbusres.2021.04.070</w:t>
        </w:r>
      </w:hyperlink>
    </w:p>
    <w:bookmarkEnd w:id="1500"/>
    <w:bookmarkStart w:id="1502"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01">
        <w:r>
          <w:rPr>
            <w:rStyle w:val="Lienhypertexte"/>
          </w:rPr>
          <w:t xml:space="preserve">10.1002/joe.22229</w:t>
        </w:r>
      </w:hyperlink>
    </w:p>
    <w:bookmarkEnd w:id="1502"/>
    <w:bookmarkStart w:id="1504"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03">
        <w:r>
          <w:rPr>
            <w:rStyle w:val="Lienhypertexte"/>
          </w:rPr>
          <w:t xml:space="preserve">10.1016/j.aller.2013.03.008</w:t>
        </w:r>
      </w:hyperlink>
    </w:p>
    <w:bookmarkEnd w:id="1504"/>
    <w:bookmarkStart w:id="1506"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05">
        <w:r>
          <w:rPr>
            <w:rStyle w:val="Lienhypertexte"/>
          </w:rPr>
          <w:t xml:space="preserve">10.1093/aje/kwi014</w:t>
        </w:r>
      </w:hyperlink>
    </w:p>
    <w:bookmarkEnd w:id="1506"/>
    <w:bookmarkStart w:id="1508"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07">
        <w:r>
          <w:rPr>
            <w:rStyle w:val="Lienhypertexte"/>
          </w:rPr>
          <w:t xml:space="preserve">10.1136/bmjebm-2023-112358</w:t>
        </w:r>
      </w:hyperlink>
    </w:p>
    <w:bookmarkEnd w:id="1508"/>
    <w:bookmarkStart w:id="1510"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09">
        <w:r>
          <w:rPr>
            <w:rStyle w:val="Lienhypertexte"/>
          </w:rPr>
          <w:t xml:space="preserve">10.4103/ijpsym.ijpsym_504_19</w:t>
        </w:r>
      </w:hyperlink>
    </w:p>
    <w:bookmarkEnd w:id="1510"/>
    <w:bookmarkStart w:id="1512"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11">
        <w:r>
          <w:rPr>
            <w:rStyle w:val="Lienhypertexte"/>
          </w:rPr>
          <w:t xml:space="preserve">10.3389/fnhum.2023.912338</w:t>
        </w:r>
      </w:hyperlink>
    </w:p>
    <w:bookmarkEnd w:id="1512"/>
    <w:bookmarkStart w:id="1514"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13">
        <w:r>
          <w:rPr>
            <w:rStyle w:val="Lienhypertexte"/>
          </w:rPr>
          <w:t xml:space="preserve">10.7326/0003-4819-147-8-200710160-00010</w:t>
        </w:r>
      </w:hyperlink>
    </w:p>
    <w:bookmarkEnd w:id="1514"/>
    <w:bookmarkStart w:id="1516"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15">
        <w:r>
          <w:rPr>
            <w:rStyle w:val="Lienhypertexte"/>
          </w:rPr>
          <w:t xml:space="preserve">10.18637/jss.v048.i02</w:t>
        </w:r>
      </w:hyperlink>
    </w:p>
    <w:bookmarkEnd w:id="1516"/>
    <w:bookmarkStart w:id="1518"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17">
        <w:r>
          <w:rPr>
            <w:rStyle w:val="Lienhypertexte"/>
          </w:rPr>
          <w:t xml:space="preserve">https://CRAN.R-project.org/package=semTools.</w:t>
        </w:r>
      </w:hyperlink>
    </w:p>
    <w:bookmarkEnd w:id="1518"/>
    <w:bookmarkStart w:id="1520"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19">
        <w:r>
          <w:rPr>
            <w:rStyle w:val="Lienhypertexte"/>
          </w:rPr>
          <w:t xml:space="preserve">https://CRAN.R-project.org/package=psych.</w:t>
        </w:r>
      </w:hyperlink>
    </w:p>
    <w:bookmarkEnd w:id="1520"/>
    <w:bookmarkStart w:id="1522"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21">
        <w:r>
          <w:rPr>
            <w:rStyle w:val="Lienhypertexte"/>
          </w:rPr>
          <w:t xml:space="preserve">10.1146/annurev-polisci-041719-102556</w:t>
        </w:r>
      </w:hyperlink>
    </w:p>
    <w:bookmarkEnd w:id="1522"/>
    <w:bookmarkStart w:id="1524"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23">
        <w:r>
          <w:rPr>
            <w:rStyle w:val="Lienhypertexte"/>
          </w:rPr>
          <w:t xml:space="preserve">10.1086/266577</w:t>
        </w:r>
      </w:hyperlink>
    </w:p>
    <w:bookmarkEnd w:id="1524"/>
    <w:bookmarkStart w:id="1526"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25">
        <w:r>
          <w:rPr>
            <w:rStyle w:val="Lienhypertexte"/>
          </w:rPr>
          <w:t xml:space="preserve">10.1177/001316446002000104</w:t>
        </w:r>
      </w:hyperlink>
    </w:p>
    <w:bookmarkEnd w:id="1526"/>
    <w:bookmarkStart w:id="1528"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27">
        <w:r>
          <w:rPr>
            <w:rStyle w:val="Lienhypertexte"/>
          </w:rPr>
          <w:t xml:space="preserve">10.1098/rsta.1900.0022</w:t>
        </w:r>
      </w:hyperlink>
    </w:p>
    <w:bookmarkEnd w:id="1528"/>
    <w:bookmarkStart w:id="1530"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29">
        <w:r>
          <w:rPr>
            <w:rStyle w:val="Lienhypertexte"/>
          </w:rPr>
          <w:t xml:space="preserve">10.2307/3315487</w:t>
        </w:r>
      </w:hyperlink>
    </w:p>
    <w:bookmarkEnd w:id="1530"/>
    <w:bookmarkStart w:id="1532"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31">
        <w:r>
          <w:rPr>
            <w:rStyle w:val="Lienhypertexte"/>
          </w:rPr>
          <w:t xml:space="preserve">https://CRAN.R-project.org/package=BlandAltmanLeh.</w:t>
        </w:r>
      </w:hyperlink>
    </w:p>
    <w:bookmarkEnd w:id="1532"/>
    <w:bookmarkStart w:id="1534"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33">
        <w:r>
          <w:rPr>
            <w:rStyle w:val="Lienhypertexte"/>
          </w:rPr>
          <w:t xml:space="preserve">10.1007/s11136-021-02822-4</w:t>
        </w:r>
      </w:hyperlink>
    </w:p>
    <w:bookmarkEnd w:id="1534"/>
    <w:bookmarkStart w:id="1536"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35">
        <w:r>
          <w:rPr>
            <w:rStyle w:val="Lienhypertexte"/>
          </w:rPr>
          <w:t xml:space="preserve">10.1111/jan.12402</w:t>
        </w:r>
      </w:hyperlink>
    </w:p>
    <w:bookmarkEnd w:id="1536"/>
    <w:bookmarkStart w:id="1538"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37">
        <w:r>
          <w:rPr>
            <w:rStyle w:val="Lienhypertexte"/>
          </w:rPr>
          <w:t xml:space="preserve">10.1016/j.jclinepi.2010.03.002</w:t>
        </w:r>
      </w:hyperlink>
    </w:p>
    <w:bookmarkEnd w:id="1538"/>
    <w:bookmarkStart w:id="1540"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39">
        <w:r>
          <w:rPr>
            <w:rStyle w:val="Lienhypertexte"/>
          </w:rPr>
          <w:t xml:space="preserve">10.1186/1472-6920-4-13</w:t>
        </w:r>
      </w:hyperlink>
    </w:p>
    <w:bookmarkEnd w:id="1540"/>
    <w:bookmarkStart w:id="1542"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41">
        <w:r>
          <w:rPr>
            <w:rStyle w:val="Lienhypertexte"/>
          </w:rPr>
          <w:t xml:space="preserve">10.1136/bmj.315.7107.540</w:t>
        </w:r>
      </w:hyperlink>
    </w:p>
    <w:bookmarkEnd w:id="1542"/>
    <w:bookmarkStart w:id="1544"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43">
        <w:r>
          <w:rPr>
            <w:rStyle w:val="Lienhypertexte"/>
          </w:rPr>
          <w:t xml:space="preserve">https://CRAN.R-project.org/package=riskyr.</w:t>
        </w:r>
      </w:hyperlink>
    </w:p>
    <w:bookmarkEnd w:id="1544"/>
    <w:bookmarkStart w:id="1546"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45">
        <w:r>
          <w:rPr>
            <w:rStyle w:val="Lienhypertexte"/>
          </w:rPr>
          <w:t xml:space="preserve">10.18637/jss.v028.i05</w:t>
        </w:r>
      </w:hyperlink>
    </w:p>
    <w:bookmarkEnd w:id="1546"/>
    <w:bookmarkStart w:id="1548"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47">
        <w:r>
          <w:rPr>
            <w:rStyle w:val="Lienhypertexte"/>
          </w:rPr>
          <w:t xml:space="preserve">10.1002/jrsm.26</w:t>
        </w:r>
      </w:hyperlink>
    </w:p>
    <w:bookmarkEnd w:id="1548"/>
    <w:bookmarkStart w:id="1550"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49">
        <w:r>
          <w:rPr>
            <w:rStyle w:val="Lienhypertexte"/>
          </w:rPr>
          <w:t xml:space="preserve">https://CRAN.R-project.org/package=mada.</w:t>
        </w:r>
      </w:hyperlink>
    </w:p>
    <w:bookmarkEnd w:id="1550"/>
    <w:bookmarkStart w:id="1552"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51">
        <w:r>
          <w:rPr>
            <w:rStyle w:val="Lienhypertexte"/>
          </w:rPr>
          <w:t xml:space="preserve">10.1016/s2589-7500(22)00188-1</w:t>
        </w:r>
      </w:hyperlink>
    </w:p>
    <w:bookmarkEnd w:id="1552"/>
    <w:bookmarkStart w:id="1553"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53"/>
    <w:bookmarkStart w:id="1555"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54">
        <w:r>
          <w:rPr>
            <w:rStyle w:val="Lienhypertexte"/>
          </w:rPr>
          <w:t xml:space="preserve">10.1007/s00180-021-01080-9</w:t>
        </w:r>
      </w:hyperlink>
    </w:p>
    <w:bookmarkEnd w:id="1555"/>
    <w:bookmarkStart w:id="1557"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56">
        <w:r>
          <w:rPr>
            <w:rStyle w:val="Lienhypertexte"/>
          </w:rPr>
          <w:t xml:space="preserve">10.1136/bmj.h5527</w:t>
        </w:r>
      </w:hyperlink>
    </w:p>
    <w:bookmarkEnd w:id="1557"/>
    <w:bookmarkStart w:id="1559"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58">
        <w:r>
          <w:rPr>
            <w:rStyle w:val="Lienhypertexte"/>
          </w:rPr>
          <w:t xml:space="preserve">10.1159/000080576</w:t>
        </w:r>
      </w:hyperlink>
    </w:p>
    <w:bookmarkEnd w:id="1559"/>
    <w:bookmarkStart w:id="1561"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60">
        <w:r>
          <w:rPr>
            <w:rStyle w:val="Lienhypertexte"/>
          </w:rPr>
          <w:t xml:space="preserve">10.1136/bmj.d561</w:t>
        </w:r>
      </w:hyperlink>
    </w:p>
    <w:bookmarkEnd w:id="1561"/>
    <w:bookmarkStart w:id="1563"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62">
        <w:r>
          <w:rPr>
            <w:rStyle w:val="Lienhypertexte"/>
          </w:rPr>
          <w:t xml:space="preserve">10.1186/s12874-022-01786-4</w:t>
        </w:r>
      </w:hyperlink>
    </w:p>
    <w:bookmarkEnd w:id="1563"/>
    <w:bookmarkStart w:id="1565"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64">
        <w:r>
          <w:rPr>
            <w:rStyle w:val="Lienhypertexte"/>
          </w:rPr>
          <w:t xml:space="preserve">10.1136/bmj.323.7321.1123</w:t>
        </w:r>
      </w:hyperlink>
    </w:p>
    <w:bookmarkEnd w:id="1565"/>
    <w:bookmarkStart w:id="1567"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66">
        <w:r>
          <w:rPr>
            <w:rStyle w:val="Lienhypertexte"/>
          </w:rPr>
          <w:t xml:space="preserve">10.4172/2155-6180.1000334</w:t>
        </w:r>
      </w:hyperlink>
    </w:p>
    <w:bookmarkEnd w:id="1567"/>
    <w:bookmarkStart w:id="1569"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68">
        <w:r>
          <w:rPr>
            <w:rStyle w:val="Lienhypertexte"/>
          </w:rPr>
          <w:t xml:space="preserve">10.1080/00031305.1983.10483133</w:t>
        </w:r>
      </w:hyperlink>
    </w:p>
    <w:bookmarkEnd w:id="1569"/>
    <w:bookmarkStart w:id="1571"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70">
        <w:r>
          <w:rPr>
            <w:rStyle w:val="Lienhypertexte"/>
          </w:rPr>
          <w:t xml:space="preserve">10.1002/(sici)1097-0258(19971030)16:20&lt;2349::aid-sim667&gt;3.0.co;2-e</w:t>
        </w:r>
      </w:hyperlink>
    </w:p>
    <w:bookmarkEnd w:id="1571"/>
    <w:bookmarkStart w:id="1573"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72">
        <w:r>
          <w:rPr>
            <w:rStyle w:val="Lienhypertexte"/>
          </w:rPr>
          <w:t xml:space="preserve">10.1177/009286150804200402</w:t>
        </w:r>
      </w:hyperlink>
    </w:p>
    <w:bookmarkEnd w:id="1573"/>
    <w:bookmarkStart w:id="1575"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74">
        <w:r>
          <w:rPr>
            <w:rStyle w:val="Lienhypertexte"/>
          </w:rPr>
          <w:t xml:space="preserve">10.1016/s0140-6736(00)02039-0</w:t>
        </w:r>
      </w:hyperlink>
    </w:p>
    <w:bookmarkEnd w:id="1575"/>
    <w:bookmarkStart w:id="1577"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76">
        <w:r>
          <w:rPr>
            <w:rStyle w:val="Lienhypertexte"/>
          </w:rPr>
          <w:t xml:space="preserve">10.2147/clep.s161508</w:t>
        </w:r>
      </w:hyperlink>
    </w:p>
    <w:bookmarkEnd w:id="1577"/>
    <w:bookmarkStart w:id="1579"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78">
        <w:r>
          <w:rPr>
            <w:rStyle w:val="Lienhypertexte"/>
          </w:rPr>
          <w:t xml:space="preserve">10.1186/s12874-019-0750-8</w:t>
        </w:r>
      </w:hyperlink>
    </w:p>
    <w:bookmarkEnd w:id="1579"/>
    <w:bookmarkStart w:id="1581"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80">
        <w:r>
          <w:rPr>
            <w:rStyle w:val="Lienhypertexte"/>
          </w:rPr>
          <w:t xml:space="preserve">10.1136/bmj.319.7203.185</w:t>
        </w:r>
      </w:hyperlink>
    </w:p>
    <w:bookmarkEnd w:id="1581"/>
    <w:bookmarkStart w:id="1583"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82">
        <w:r>
          <w:rPr>
            <w:rStyle w:val="Lienhypertexte"/>
          </w:rPr>
          <w:t xml:space="preserve">http://dx.doi.org/10.31234/osf.io/qftwg.</w:t>
        </w:r>
      </w:hyperlink>
    </w:p>
    <w:bookmarkEnd w:id="1583"/>
    <w:bookmarkStart w:id="1585"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84">
        <w:r>
          <w:rPr>
            <w:rStyle w:val="Lienhypertexte"/>
          </w:rPr>
          <w:t xml:space="preserve">10.1186/1471-2288-1-6</w:t>
        </w:r>
      </w:hyperlink>
    </w:p>
    <w:bookmarkEnd w:id="1585"/>
    <w:bookmarkStart w:id="1587"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86">
        <w:r>
          <w:rPr>
            <w:rStyle w:val="Lienhypertexte"/>
          </w:rPr>
          <w:t xml:space="preserve">10.1016/j.jclinepi.2003.08.009</w:t>
        </w:r>
      </w:hyperlink>
    </w:p>
    <w:bookmarkEnd w:id="1587"/>
    <w:bookmarkStart w:id="1589"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88">
        <w:r>
          <w:rPr>
            <w:rStyle w:val="Lienhypertexte"/>
          </w:rPr>
          <w:t xml:space="preserve">10.1136/bmj.313.7060.808</w:t>
        </w:r>
      </w:hyperlink>
    </w:p>
    <w:bookmarkEnd w:id="1589"/>
    <w:bookmarkStart w:id="1591"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90">
        <w:r>
          <w:rPr>
            <w:rStyle w:val="Lienhypertexte"/>
          </w:rPr>
          <w:t xml:space="preserve">10.1136/bmj.326.7382.219</w:t>
        </w:r>
      </w:hyperlink>
    </w:p>
    <w:bookmarkEnd w:id="1591"/>
    <w:bookmarkStart w:id="1593"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92">
        <w:r>
          <w:rPr>
            <w:rStyle w:val="Lienhypertexte"/>
          </w:rPr>
          <w:t xml:space="preserve">10.1016/s0197-2456(97)00147-5</w:t>
        </w:r>
      </w:hyperlink>
    </w:p>
    <w:bookmarkEnd w:id="1593"/>
    <w:bookmarkStart w:id="1595"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94">
        <w:r>
          <w:rPr>
            <w:rStyle w:val="Lienhypertexte"/>
          </w:rPr>
          <w:t xml:space="preserve">10.1186/1745-6215-15-139</w:t>
        </w:r>
      </w:hyperlink>
    </w:p>
    <w:bookmarkEnd w:id="1595"/>
    <w:bookmarkStart w:id="1597"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96">
        <w:r>
          <w:rPr>
            <w:rStyle w:val="Lienhypertexte"/>
          </w:rPr>
          <w:t xml:space="preserve">10.1002/sim.9592</w:t>
        </w:r>
      </w:hyperlink>
    </w:p>
    <w:bookmarkEnd w:id="1597"/>
    <w:bookmarkStart w:id="1599"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98">
        <w:r>
          <w:rPr>
            <w:rStyle w:val="Lienhypertexte"/>
          </w:rPr>
          <w:t xml:space="preserve">10.7326/0003-4819-152-11-201006010-00232</w:t>
        </w:r>
      </w:hyperlink>
    </w:p>
    <w:bookmarkEnd w:id="1599"/>
    <w:bookmarkStart w:id="1601"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00">
        <w:r>
          <w:rPr>
            <w:rStyle w:val="Lienhypertexte"/>
          </w:rPr>
          <w:t xml:space="preserve">https://CRAN.R-project.org/package=consort.</w:t>
        </w:r>
      </w:hyperlink>
    </w:p>
    <w:bookmarkEnd w:id="1601"/>
    <w:bookmarkStart w:id="1602"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02"/>
    <w:bookmarkStart w:id="1604"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03">
        <w:r>
          <w:rPr>
            <w:rStyle w:val="Lienhypertexte"/>
          </w:rPr>
          <w:t xml:space="preserve">10.1186/2046-4053-4-1</w:t>
        </w:r>
      </w:hyperlink>
    </w:p>
    <w:bookmarkEnd w:id="1604"/>
    <w:bookmarkStart w:id="1606"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05">
        <w:r>
          <w:rPr>
            <w:rStyle w:val="Lienhypertexte"/>
          </w:rPr>
          <w:t xml:space="preserve">10.1002/cl2.1230</w:t>
        </w:r>
      </w:hyperlink>
    </w:p>
    <w:bookmarkEnd w:id="1606"/>
    <w:bookmarkStart w:id="1608"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07">
        <w:r>
          <w:rPr>
            <w:rStyle w:val="Lienhypertexte"/>
          </w:rPr>
          <w:t xml:space="preserve">10.1016/j.jclinepi.2022.10.003</w:t>
        </w:r>
      </w:hyperlink>
    </w:p>
    <w:bookmarkEnd w:id="1608"/>
    <w:bookmarkStart w:id="1610"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09">
        <w:r>
          <w:rPr>
            <w:rStyle w:val="Lienhypertexte"/>
          </w:rPr>
          <w:t xml:space="preserve">10.1186/1471-2288-8-79</w:t>
        </w:r>
      </w:hyperlink>
    </w:p>
    <w:bookmarkEnd w:id="1610"/>
    <w:bookmarkStart w:id="1612"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11">
        <w:r>
          <w:rPr>
            <w:rStyle w:val="Lienhypertexte"/>
          </w:rPr>
          <w:t xml:space="preserve">10.1007/s00134-023-07163-z</w:t>
        </w:r>
      </w:hyperlink>
    </w:p>
    <w:bookmarkEnd w:id="1612"/>
    <w:bookmarkStart w:id="1614"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13">
        <w:r>
          <w:rPr>
            <w:rStyle w:val="Lienhypertexte"/>
          </w:rPr>
          <w:t xml:space="preserve">10.1371/journal.pmed.1003583</w:t>
        </w:r>
      </w:hyperlink>
    </w:p>
    <w:bookmarkEnd w:id="1614"/>
    <w:bookmarkStart w:id="1616"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15">
        <w:r>
          <w:rPr>
            <w:rStyle w:val="Lienhypertexte"/>
          </w:rPr>
          <w:t xml:space="preserve">10.21105/joss.02763</w:t>
        </w:r>
      </w:hyperlink>
    </w:p>
    <w:bookmarkEnd w:id="1616"/>
    <w:bookmarkStart w:id="1618"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17">
        <w:r>
          <w:rPr>
            <w:rStyle w:val="Lienhypertexte"/>
          </w:rPr>
          <w:t xml:space="preserve">10.5281/zenodo.2669586</w:t>
        </w:r>
      </w:hyperlink>
    </w:p>
    <w:bookmarkEnd w:id="1618"/>
    <w:bookmarkStart w:id="1620"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19">
        <w:r>
          <w:rPr>
            <w:rStyle w:val="Lienhypertexte"/>
          </w:rPr>
          <w:t xml:space="preserve">10.1097/sih.0000000000000150</w:t>
        </w:r>
      </w:hyperlink>
    </w:p>
    <w:bookmarkEnd w:id="1620"/>
    <w:bookmarkStart w:id="1622"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21">
        <w:r>
          <w:rPr>
            <w:rStyle w:val="Lienhypertexte"/>
          </w:rPr>
          <w:t xml:space="preserve">https://easystats.github.io/report/.</w:t>
        </w:r>
      </w:hyperlink>
    </w:p>
    <w:bookmarkEnd w:id="1622"/>
    <w:bookmarkStart w:id="1624"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23">
        <w:r>
          <w:rPr>
            <w:rStyle w:val="Lienhypertexte"/>
          </w:rPr>
          <w:t xml:space="preserve">10.1371/journal.pone.0262918</w:t>
        </w:r>
      </w:hyperlink>
    </w:p>
    <w:bookmarkEnd w:id="1624"/>
    <w:bookmarkStart w:id="1626"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25">
        <w:r>
          <w:rPr>
            <w:rStyle w:val="Lienhypertexte"/>
          </w:rPr>
          <w:t xml:space="preserve">10.1186/s13063-022-06515-2</w:t>
        </w:r>
      </w:hyperlink>
    </w:p>
    <w:bookmarkEnd w:id="1626"/>
    <w:bookmarkStart w:id="1628"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27">
        <w:r>
          <w:rPr>
            <w:rStyle w:val="Lienhypertexte"/>
          </w:rPr>
          <w:t xml:space="preserve">10.1161/circulationaha.121.055393</w:t>
        </w:r>
      </w:hyperlink>
    </w:p>
    <w:bookmarkEnd w:id="1628"/>
    <w:bookmarkStart w:id="1630"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29">
        <w:r>
          <w:rPr>
            <w:rStyle w:val="Lienhypertexte"/>
          </w:rPr>
          <w:t xml:space="preserve">10.1016/j.jclinepi.2021.01.008</w:t>
        </w:r>
      </w:hyperlink>
    </w:p>
    <w:bookmarkEnd w:id="1630"/>
    <w:bookmarkStart w:id="1632"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31">
        <w:r>
          <w:rPr>
            <w:rStyle w:val="Lienhypertexte"/>
          </w:rPr>
          <w:t xml:space="preserve">10.1016/j.urology.2020.05.002</w:t>
        </w:r>
      </w:hyperlink>
    </w:p>
    <w:bookmarkEnd w:id="1632"/>
    <w:bookmarkStart w:id="1634"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33">
        <w:r>
          <w:rPr>
            <w:rStyle w:val="Lienhypertexte"/>
          </w:rPr>
          <w:t xml:space="preserve">10.1097/ju.0000000000000001</w:t>
        </w:r>
      </w:hyperlink>
    </w:p>
    <w:bookmarkEnd w:id="1634"/>
    <w:bookmarkStart w:id="1636"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35">
        <w:r>
          <w:rPr>
            <w:rStyle w:val="Lienhypertexte"/>
          </w:rPr>
          <w:t xml:space="preserve">10.1001/jama.2017.18556</w:t>
        </w:r>
      </w:hyperlink>
    </w:p>
    <w:bookmarkEnd w:id="1636"/>
    <w:bookmarkStart w:id="1638"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37">
        <w:r>
          <w:rPr>
            <w:rStyle w:val="Lienhypertexte"/>
          </w:rPr>
          <w:t xml:space="preserve">10.1016/j.ijnurstu.2014.09.006</w:t>
        </w:r>
      </w:hyperlink>
    </w:p>
    <w:bookmarkEnd w:id="1638"/>
    <w:bookmarkStart w:id="1640"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39">
        <w:r>
          <w:rPr>
            <w:rStyle w:val="Lienhypertexte"/>
          </w:rPr>
          <w:t xml:space="preserve">10.1371/journal.pbio.1002128</w:t>
        </w:r>
      </w:hyperlink>
    </w:p>
    <w:bookmarkEnd w:id="1640"/>
    <w:bookmarkStart w:id="1642"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41">
        <w:r>
          <w:rPr>
            <w:rStyle w:val="Lienhypertexte"/>
          </w:rPr>
          <w:t xml:space="preserve">10.1002/sim.6265</w:t>
        </w:r>
      </w:hyperlink>
    </w:p>
    <w:bookmarkEnd w:id="1642"/>
    <w:bookmarkStart w:id="1644"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43">
        <w:r>
          <w:rPr>
            <w:rStyle w:val="Lienhypertexte"/>
          </w:rPr>
          <w:t xml:space="preserve">10.1136/bmj.a2201</w:t>
        </w:r>
      </w:hyperlink>
    </w:p>
    <w:bookmarkEnd w:id="1644"/>
    <w:bookmarkStart w:id="1646"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45">
        <w:r>
          <w:rPr>
            <w:rStyle w:val="Lienhypertexte"/>
          </w:rPr>
          <w:t xml:space="preserve">10.1111/j.1464-5491.2004.01443.x</w:t>
        </w:r>
      </w:hyperlink>
    </w:p>
    <w:bookmarkEnd w:id="1646"/>
    <w:bookmarkStart w:id="1648"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47">
        <w:r>
          <w:rPr>
            <w:rStyle w:val="Lienhypertexte"/>
          </w:rPr>
          <w:t xml:space="preserve">10.1136/bjsports-2020-103652</w:t>
        </w:r>
      </w:hyperlink>
    </w:p>
    <w:bookmarkEnd w:id="1648"/>
    <w:bookmarkStart w:id="1650"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49">
        <w:r>
          <w:rPr>
            <w:rStyle w:val="Lienhypertexte"/>
          </w:rPr>
          <w:t xml:space="preserve">10.1111/jcpt.13102</w:t>
        </w:r>
      </w:hyperlink>
    </w:p>
    <w:bookmarkEnd w:id="1650"/>
    <w:bookmarkStart w:id="1652"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51">
        <w:r>
          <w:rPr>
            <w:rStyle w:val="Lienhypertexte"/>
          </w:rPr>
          <w:t xml:space="preserve">10.1001/jama.2021.14075</w:t>
        </w:r>
      </w:hyperlink>
    </w:p>
    <w:bookmarkEnd w:id="1652"/>
    <w:bookmarkEnd w:id="1653"/>
    <w:bookmarkEnd w:id="165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57" Type="http://schemas.openxmlformats.org/officeDocument/2006/relationships/image" Target="media/700fb22ca24417735f99358f5a162e5fa0a4db5e.png"/>
<Relationship Id="rId1658" Type="http://schemas.openxmlformats.org/officeDocument/2006/relationships/image" Target="media/008334dae017461e656786ee76891d60295d16a3.png"/>
<Relationship Id="rId1659" Type="http://schemas.openxmlformats.org/officeDocument/2006/relationships/image" Target="media/8b106a7ea6f3dc9b4181a93c0eaeb5929baedd04.png"/>
<Relationship Id="rId1660" Type="http://schemas.openxmlformats.org/officeDocument/2006/relationships/image" Target="media/2bd8763ce3fc343e1b278fc5e77d1bfacfe88d8e.png"/>
<Relationship Id="rId1661" Type="http://schemas.openxmlformats.org/officeDocument/2006/relationships/image" Target="media/82238837c1894c0feb4217725de3aec884a82ad7.png"/>
<Relationship Id="rId1662" Type="http://schemas.openxmlformats.org/officeDocument/2006/relationships/image" Target="media/40f4da8c1c6c20afe138d746b188dec1e53f0b0b.png"/>
<Relationship Id="rId1663" Type="http://schemas.openxmlformats.org/officeDocument/2006/relationships/image" Target="media/bd5e4cbd3e4ce09f80e65cd035cc6b9c74829a82.png"/>
<Relationship Id="rId1664" Type="http://schemas.openxmlformats.org/officeDocument/2006/relationships/image" Target="media/c5239b3bf463b5ec33db8b585d9d52a8a1a0b690.png"/>
<Relationship Id="rId1665" Type="http://schemas.openxmlformats.org/officeDocument/2006/relationships/image" Target="media/5124caa662b7058387e8bb74ae290bd41d3b4026.png"/>
<Relationship Id="rId1666" Type="http://schemas.openxmlformats.org/officeDocument/2006/relationships/image" Target="media/02025c41ef5ebdd7eb78275ebe9c378fe314e83a.jpeg"/>
<Relationship Id="rId1667" Type="http://schemas.openxmlformats.org/officeDocument/2006/relationships/image" Target="media/e64077ed7aef0f5ff0e4dd6b4bee2110eaf74c5b.png"/>
<Relationship Id="rId1668" Type="http://schemas.openxmlformats.org/officeDocument/2006/relationships/image" Target="media/5bc7bbd98610f8506ae14bb0b3638a2b213b19b5.png"/>
<Relationship Id="rId1669" Type="http://schemas.openxmlformats.org/officeDocument/2006/relationships/image" Target="media/cebf9bcf9c73fa4bbf4e6e6cde8cdb2b2d3b680d.png"/>
<Relationship Id="rId1670" Type="http://schemas.openxmlformats.org/officeDocument/2006/relationships/image" Target="media/14c27a34a4e0cd04515ede3e82f9e5ecb30e0dfb.png"/>
<Relationship Id="rId1671" Type="http://schemas.openxmlformats.org/officeDocument/2006/relationships/image" Target="media/72939b1d6157eaf696a9b58c5e51fa79d6568219.png"/>
<Relationship Id="rId1672" Type="http://schemas.openxmlformats.org/officeDocument/2006/relationships/image" Target="media/c9ce02023ed9f9cd7776dfa2d062275528fd64bd.png"/>
<Relationship Id="rId1673" Type="http://schemas.openxmlformats.org/officeDocument/2006/relationships/image" Target="media/f6f0545056ef62dd296ab1f3ff3c75494f2fabc9.png"/>
<Relationship Id="rId1674" Type="http://schemas.openxmlformats.org/officeDocument/2006/relationships/image" Target="media/8dc4debf1f721c82e728a298bfd6d5162a1ece3b.png"/>
<Relationship Id="rId1675" Type="http://schemas.openxmlformats.org/officeDocument/2006/relationships/image" Target="media/b6f78dcd3f81cf36b0113f2d50445070e96ece77.png"/>
<Relationship Id="rId1676" Type="http://schemas.openxmlformats.org/officeDocument/2006/relationships/image" Target="media/2e9c8583f6fd92bf42376ef97c3d3ae077c7d69b.png"/>
<Relationship Id="rId1677" Type="http://schemas.openxmlformats.org/officeDocument/2006/relationships/image" Target="media/96c69f23ede109a4b02f44182220044b436475b7.png"/>
<Relationship Id="rId1678" Type="http://schemas.openxmlformats.org/officeDocument/2006/relationships/image" Target="media/d8ffe6d979c5667ac59608f32f339a555d670024.png"/>
<Relationship Id="rId1679" Type="http://schemas.openxmlformats.org/officeDocument/2006/relationships/image" Target="media/ee6af38af6f7c965cd92e88e61a4ab5fbfe2b5e7.png"/>
<Relationship Id="rId1680" Type="http://schemas.openxmlformats.org/officeDocument/2006/relationships/image" Target="media/0b728727aae396a7964e7b56c660a4ce3c83ce58.png"/>
<Relationship Id="rId1681" Type="http://schemas.openxmlformats.org/officeDocument/2006/relationships/image" Target="media/2154b9546157b553022523986aae41ac4e3c42df.png"/>
<Relationship Id="rId1682" Type="http://schemas.openxmlformats.org/officeDocument/2006/relationships/image" Target="media/6e0237e426f2f5cdf24ef4a11f20956350b39a99.png"/>
<Relationship Id="rId1683" Type="http://schemas.openxmlformats.org/officeDocument/2006/relationships/image" Target="media/0660774daf0b5112f6a59b9f30b1854121d74ef8.png"/>
<Relationship Id="rId1684"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76" Type="http://schemas.openxmlformats.org/officeDocument/2006/relationships/hyperlink" Target="%60r%20paste0(%22https://search.r-project.org/CRAN/refmans/%22,%20%22consort%22,%20%22/html/%22,%20%22consort_plot%22,%20%22.html%22)%60" TargetMode="External"/>
<Relationship Id="rId158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82" Type="http://schemas.openxmlformats.org/officeDocument/2006/relationships/hyperlink" Target="http://www.jstor.org/stable/25049278" TargetMode="External"/>
<Relationship Id="rId975" Type="http://schemas.openxmlformats.org/officeDocument/2006/relationships/hyperlink" Target="http://www.jstor.org/stable/984802" TargetMode="External"/>
<Relationship Id="rId1531" Type="http://schemas.openxmlformats.org/officeDocument/2006/relationships/hyperlink" Target="https://CRAN.R-project.org/package=BlandAltmanLeh" TargetMode="External"/>
<Relationship Id="rId1135" Type="http://schemas.openxmlformats.org/officeDocument/2006/relationships/hyperlink" Target="https://CRAN.R-project.org/package=DataEditR" TargetMode="External"/>
<Relationship Id="rId1224" Type="http://schemas.openxmlformats.org/officeDocument/2006/relationships/hyperlink" Target="https://CRAN.R-project.org/package=DataExplorer" TargetMode="External"/>
<Relationship Id="rId1131" Type="http://schemas.openxmlformats.org/officeDocument/2006/relationships/hyperlink" Target="https://CRAN.R-project.org/package=Hmisc" TargetMode="External"/>
<Relationship Id="rId1226" Type="http://schemas.openxmlformats.org/officeDocument/2006/relationships/hyperlink" Target="https://CRAN.R-project.org/package=SmartEDA" TargetMode="External"/>
<Relationship Id="rId1338" Type="http://schemas.openxmlformats.org/officeDocument/2006/relationships/hyperlink" Target="https://CRAN.R-project.org/package=WRS2" TargetMode="External"/>
<Relationship Id="rId1433" Type="http://schemas.openxmlformats.org/officeDocument/2006/relationships/hyperlink" Target="https://CRAN.R-project.org/package=anscombiser" TargetMode="External"/>
<Relationship Id="rId1600" Type="http://schemas.openxmlformats.org/officeDocument/2006/relationships/hyperlink" Target="https://CRAN.R-project.org/package=consort" TargetMode="External"/>
<Relationship Id="rId1451" Type="http://schemas.openxmlformats.org/officeDocument/2006/relationships/hyperlink" Target="https://CRAN.R-project.org/package=correctR" TargetMode="External"/>
<Relationship Id="rId1435" Type="http://schemas.openxmlformats.org/officeDocument/2006/relationships/hyperlink" Target="https://CRAN.R-project.org/package=correlation" TargetMode="External"/>
<Relationship Id="rId1141" Type="http://schemas.openxmlformats.org/officeDocument/2006/relationships/hyperlink" Target="https://CRAN.R-project.org/package=data.table" TargetMode="External"/>
<Relationship Id="rId1216" Type="http://schemas.openxmlformats.org/officeDocument/2006/relationships/hyperlink" Target="https://CRAN.R-project.org/package=digest" TargetMode="External"/>
<Relationship Id="rId1387" Type="http://schemas.openxmlformats.org/officeDocument/2006/relationships/hyperlink" Target="https://CRAN.R-project.org/package=emmeans" TargetMode="External"/>
<Relationship Id="rId1445" Type="http://schemas.openxmlformats.org/officeDocument/2006/relationships/hyperlink" Target="https://CRAN.R-project.org/package=equatiomatic" TargetMode="External"/>
<Relationship Id="rId1228" Type="http://schemas.openxmlformats.org/officeDocument/2006/relationships/hyperlink" Target="https://CRAN.R-project.org/package=esquisse" TargetMode="External"/>
<Relationship Id="rId1220" Type="http://schemas.openxmlformats.org/officeDocument/2006/relationships/hyperlink" Target="https://CRAN.R-project.org/package=explore" TargetMode="External"/>
<Relationship Id="rId1461" Type="http://schemas.openxmlformats.org/officeDocument/2006/relationships/hyperlink" Target="https://CRAN.R-project.org/package=fastDummies" TargetMode="External"/>
<Relationship Id="rId1304" Type="http://schemas.openxmlformats.org/officeDocument/2006/relationships/hyperlink" Target="https://CRAN.R-project.org/package=flextable" TargetMode="External"/>
<Relationship Id="rId1045" Type="http://schemas.openxmlformats.org/officeDocument/2006/relationships/hyperlink" Target="https://CRAN.R-project.org/package=formatR" TargetMode="External"/>
<Relationship Id="rId1475" Type="http://schemas.openxmlformats.org/officeDocument/2006/relationships/hyperlink" Target="https://CRAN.R-project.org/package=ggdag" TargetMode="External"/>
<Relationship Id="rId1332" Type="http://schemas.openxmlformats.org/officeDocument/2006/relationships/hyperlink" Target="https://CRAN.R-project.org/package=ggsci" TargetMode="External"/>
<Relationship Id="rId1286" Type="http://schemas.openxmlformats.org/officeDocument/2006/relationships/hyperlink" Target="https://CRAN.R-project.org/package=gtExtras" TargetMode="External"/>
<Relationship Id="rId1212" Type="http://schemas.openxmlformats.org/officeDocument/2006/relationships/hyperlink" Target="https://CRAN.R-project.org/package=hash" TargetMode="External"/>
<Relationship Id="rId1210" Type="http://schemas.openxmlformats.org/officeDocument/2006/relationships/hyperlink" Target="https://CRAN.R-project.org/package=ids" TargetMode="External"/>
<Relationship Id="rId1129" Type="http://schemas.openxmlformats.org/officeDocument/2006/relationships/hyperlink" Target="https://CRAN.R-project.org/package=janitor" TargetMode="External"/>
<Relationship Id="rId1031" Type="http://schemas.openxmlformats.org/officeDocument/2006/relationships/hyperlink" Target="https://CRAN.R-project.org/package=jmv" TargetMode="External"/>
<Relationship Id="rId1033" Type="http://schemas.openxmlformats.org/officeDocument/2006/relationships/hyperlink" Target="https://CRAN.R-project.org/package=jmvconnect" TargetMode="External"/>
<Relationship Id="rId1025" Type="http://schemas.openxmlformats.org/officeDocument/2006/relationships/hyperlink" Target="https://CRAN.R-project.org/package=learnr" TargetMode="External"/>
<Relationship Id="rId1108" Type="http://schemas.openxmlformats.org/officeDocument/2006/relationships/hyperlink" Target="https://CRAN.R-project.org/package=likert" TargetMode="External"/>
<Relationship Id="rId1049" Type="http://schemas.openxmlformats.org/officeDocument/2006/relationships/hyperlink" Target="https://CRAN.R-project.org/package=lintr" TargetMode="External"/>
<Relationship Id="rId1549" Type="http://schemas.openxmlformats.org/officeDocument/2006/relationships/hyperlink" Target="https://CRAN.R-project.org/package=mada" TargetMode="External"/>
<Relationship Id="rId1208" Type="http://schemas.openxmlformats.org/officeDocument/2006/relationships/hyperlink" Target="https://CRAN.R-project.org/package=miceadds" TargetMode="External"/>
<Relationship Id="rId1193" Type="http://schemas.openxmlformats.org/officeDocument/2006/relationships/hyperlink" Target="https://CRAN.R-project.org/package=misty" TargetMode="External"/>
<Relationship Id="rId1385" Type="http://schemas.openxmlformats.org/officeDocument/2006/relationships/hyperlink" Target="https://CRAN.R-project.org/package=mmrm" TargetMode="External"/>
<Relationship Id="rId1383" Type="http://schemas.openxmlformats.org/officeDocument/2006/relationships/hyperlink" Target="https://CRAN.R-project.org/package=nlme" TargetMode="External"/>
<Relationship Id="rId1055" Type="http://schemas.openxmlformats.org/officeDocument/2006/relationships/hyperlink" Target="https://CRAN.R-project.org/package=officedown" TargetMode="External"/>
<Relationship Id="rId1284" Type="http://schemas.openxmlformats.org/officeDocument/2006/relationships/hyperlink" Target="https://CRAN.R-project.org/package=outliers" TargetMode="External"/>
<Relationship Id="rId1063" Type="http://schemas.openxmlformats.org/officeDocument/2006/relationships/hyperlink" Target="https://CRAN.R-project.org/package=projects" TargetMode="External"/>
<Relationship Id="rId1519" Type="http://schemas.openxmlformats.org/officeDocument/2006/relationships/hyperlink" Target="https://CRAN.R-project.org/package=psych" TargetMode="External"/>
<Relationship Id="rId1354" Type="http://schemas.openxmlformats.org/officeDocument/2006/relationships/hyperlink" Target="https://CRAN.R-project.org/package=pwr" TargetMode="External"/>
<Relationship Id="rId1175" Type="http://schemas.openxmlformats.org/officeDocument/2006/relationships/hyperlink" Target="https://CRAN.R-project.org/package=questionr" TargetMode="External"/>
<Relationship Id="rId1288" Type="http://schemas.openxmlformats.org/officeDocument/2006/relationships/hyperlink" Target="https://CRAN.R-project.org/package=radiant" TargetMode="External"/>
<Relationship Id="rId993" Type="http://schemas.openxmlformats.org/officeDocument/2006/relationships/hyperlink" Target="https://CRAN.R-project.org/package=regtomean" TargetMode="External"/>
<Relationship Id="rId1543" Type="http://schemas.openxmlformats.org/officeDocument/2006/relationships/hyperlink" Target="https://CRAN.R-project.org/package=riskyr" TargetMode="External"/>
<Relationship Id="rId1053" Type="http://schemas.openxmlformats.org/officeDocument/2006/relationships/hyperlink" Target="https://CRAN.R-project.org/package=rmarkdown" TargetMode="External"/>
<Relationship Id="rId1517" Type="http://schemas.openxmlformats.org/officeDocument/2006/relationships/hyperlink" Target="https://CRAN.R-project.org/package=semTools" TargetMode="External"/>
<Relationship Id="rId1047" Type="http://schemas.openxmlformats.org/officeDocument/2006/relationships/hyperlink" Target="https://CRAN.R-project.org/package=styler" TargetMode="External"/>
<Relationship Id="rId1308" Type="http://schemas.openxmlformats.org/officeDocument/2006/relationships/hyperlink" Target="https://CRAN.R-project.org/package=table1" TargetMode="External"/>
<Relationship Id="rId1334"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21" Type="http://schemas.openxmlformats.org/officeDocument/2006/relationships/hyperlink" Target="https://cran.r-project.org" TargetMode="External"/>
<Relationship Id="rId703"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92" Type="http://schemas.openxmlformats.org/officeDocument/2006/relationships/hyperlink" Target="https://doi.org/10.1001/archpedi.157.4.321" TargetMode="External"/>
<Relationship Id="rId1635" Type="http://schemas.openxmlformats.org/officeDocument/2006/relationships/hyperlink" Target="https://doi.org/10.1001/jama.2017.18556" TargetMode="External"/>
<Relationship Id="rId1651" Type="http://schemas.openxmlformats.org/officeDocument/2006/relationships/hyperlink" Target="https://doi.org/10.1001/jama.2021.14075" TargetMode="External"/>
<Relationship Id="rId1570" Type="http://schemas.openxmlformats.org/officeDocument/2006/relationships/hyperlink" Target="https://doi.org/10.1002/(sici)1097-0258(19971030)16:20&lt;2349::aid-sim667&gt;3.0.co;2-e" TargetMode="External"/>
<Relationship Id="rId1177" Type="http://schemas.openxmlformats.org/officeDocument/2006/relationships/hyperlink" Target="https://doi.org/10.1002/1097-0142(1950)3:1&lt;32::aid-cncr2820030106&gt;3.0.co;2-3" TargetMode="External"/>
<Relationship Id="rId1019" Type="http://schemas.openxmlformats.org/officeDocument/2006/relationships/hyperlink" Target="https://doi.org/10.1002/9781119591542.ch2" TargetMode="External"/>
<Relationship Id="rId1013" Type="http://schemas.openxmlformats.org/officeDocument/2006/relationships/hyperlink" Target="https://doi.org/10.1002/bimj.201500156" TargetMode="External"/>
<Relationship Id="rId1191" Type="http://schemas.openxmlformats.org/officeDocument/2006/relationships/hyperlink" Target="https://doi.org/10.1002/bimj.202000196" TargetMode="External"/>
<Relationship Id="rId1497" Type="http://schemas.openxmlformats.org/officeDocument/2006/relationships/hyperlink" Target="https://doi.org/10.1002/cjs.11719" TargetMode="External"/>
<Relationship Id="rId1605" Type="http://schemas.openxmlformats.org/officeDocument/2006/relationships/hyperlink" Target="https://doi.org/10.1002/cl2.1230" TargetMode="External"/>
<Relationship Id="rId1407" Type="http://schemas.openxmlformats.org/officeDocument/2006/relationships/hyperlink" Target="https://doi.org/10.1002/cnr2.1211" TargetMode="External"/>
<Relationship Id="rId1023" Type="http://schemas.openxmlformats.org/officeDocument/2006/relationships/hyperlink" Target="https://doi.org/10.1002/jae.1278" TargetMode="External"/>
<Relationship Id="rId1501" Type="http://schemas.openxmlformats.org/officeDocument/2006/relationships/hyperlink" Target="https://doi.org/10.1002/joe.22229" TargetMode="External"/>
<Relationship Id="rId1547" Type="http://schemas.openxmlformats.org/officeDocument/2006/relationships/hyperlink" Target="https://doi.org/10.1002/jrsm.26" TargetMode="External"/>
<Relationship Id="rId1491" Type="http://schemas.openxmlformats.org/officeDocument/2006/relationships/hyperlink" Target="https://doi.org/10.1002/ped4.12166" TargetMode="External"/>
<Relationship Id="rId1155" Type="http://schemas.openxmlformats.org/officeDocument/2006/relationships/hyperlink" Target="https://doi.org/10.1002/pst.331" TargetMode="External"/>
<Relationship Id="rId1167" Type="http://schemas.openxmlformats.org/officeDocument/2006/relationships/hyperlink" Target="https://doi.org/10.1002/sim.2331" TargetMode="External"/>
<Relationship Id="rId1641" Type="http://schemas.openxmlformats.org/officeDocument/2006/relationships/hyperlink" Target="https://doi.org/10.1002/sim.6265" TargetMode="External"/>
<Relationship Id="rId1169" Type="http://schemas.openxmlformats.org/officeDocument/2006/relationships/hyperlink" Target="https://doi.org/10.1002/sim.6986" TargetMode="External"/>
<Relationship Id="rId1596" Type="http://schemas.openxmlformats.org/officeDocument/2006/relationships/hyperlink" Target="https://doi.org/10.1002/sim.9592" TargetMode="External"/>
<Relationship Id="rId1246" Type="http://schemas.openxmlformats.org/officeDocument/2006/relationships/hyperlink" Target="https://doi.org/10.1007/bf01025868" TargetMode="External"/>
<Relationship Id="rId1611" Type="http://schemas.openxmlformats.org/officeDocument/2006/relationships/hyperlink" Target="https://doi.org/10.1007/s00134-023-07163-z" TargetMode="External"/>
<Relationship Id="rId1554" Type="http://schemas.openxmlformats.org/officeDocument/2006/relationships/hyperlink" Target="https://doi.org/10.1007/s00180-021-01080-9" TargetMode="External"/>
<Relationship Id="rId1533" Type="http://schemas.openxmlformats.org/officeDocument/2006/relationships/hyperlink" Target="https://doi.org/10.1007/s11136-021-02822-4" TargetMode="External"/>
<Relationship Id="rId1230" Type="http://schemas.openxmlformats.org/officeDocument/2006/relationships/hyperlink" Target="https://doi.org/10.1016/0377-2217(86)90209-2" TargetMode="External"/>
<Relationship Id="rId1463" Type="http://schemas.openxmlformats.org/officeDocument/2006/relationships/hyperlink" Target="https://doi.org/10.1016/0895-4356(96)00025-x" TargetMode="External"/>
<Relationship Id="rId971" Type="http://schemas.openxmlformats.org/officeDocument/2006/relationships/hyperlink" Target="https://doi.org/10.1016/b978-0-12-820656-0.00016-2" TargetMode="External"/>
<Relationship Id="rId1139" Type="http://schemas.openxmlformats.org/officeDocument/2006/relationships/hyperlink" Target="https://doi.org/10.1016/j.acra.2015.08.024" TargetMode="External"/>
<Relationship Id="rId1503" Type="http://schemas.openxmlformats.org/officeDocument/2006/relationships/hyperlink" Target="https://doi.org/10.1016/j.aller.2013.03.008" TargetMode="External"/>
<Relationship Id="rId1179" Type="http://schemas.openxmlformats.org/officeDocument/2006/relationships/hyperlink" Target="https://doi.org/10.1016/j.csda.2006.12.030" TargetMode="External"/>
<Relationship Id="rId1637" Type="http://schemas.openxmlformats.org/officeDocument/2006/relationships/hyperlink" Target="https://doi.org/10.1016/j.ijnurstu.2014.09.006" TargetMode="External"/>
<Relationship Id="rId1421" Type="http://schemas.openxmlformats.org/officeDocument/2006/relationships/hyperlink" Target="https://doi.org/10.1016/j.injr.2014.04.002" TargetMode="External"/>
<Relationship Id="rId1499" Type="http://schemas.openxmlformats.org/officeDocument/2006/relationships/hyperlink" Target="https://doi.org/10.1016/j.jbusres.2021.04.070" TargetMode="External"/>
<Relationship Id="rId1586" Type="http://schemas.openxmlformats.org/officeDocument/2006/relationships/hyperlink" Target="https://doi.org/10.1016/j.jclinepi.2003.08.009" TargetMode="External"/>
<Relationship Id="rId1537" Type="http://schemas.openxmlformats.org/officeDocument/2006/relationships/hyperlink" Target="https://doi.org/10.1016/j.jclinepi.2010.03.002" TargetMode="External"/>
<Relationship Id="rId1485" Type="http://schemas.openxmlformats.org/officeDocument/2006/relationships/hyperlink" Target="https://doi.org/10.1016/j.jclinepi.2017.02.016" TargetMode="External"/>
<Relationship Id="rId1318" Type="http://schemas.openxmlformats.org/officeDocument/2006/relationships/hyperlink" Target="https://doi.org/10.1016/j.jclinepi.2019.06.011" TargetMode="External"/>
<Relationship Id="rId1629" Type="http://schemas.openxmlformats.org/officeDocument/2006/relationships/hyperlink" Target="https://doi.org/10.1016/j.jclinepi.2021.01.008" TargetMode="External"/>
<Relationship Id="rId1495" Type="http://schemas.openxmlformats.org/officeDocument/2006/relationships/hyperlink" Target="https://doi.org/10.1016/j.jclinepi.2021.04.013" TargetMode="External"/>
<Relationship Id="rId1189" Type="http://schemas.openxmlformats.org/officeDocument/2006/relationships/hyperlink" Target="https://doi.org/10.1016/j.jclinepi.2022.08.016" TargetMode="External"/>
<Relationship Id="rId1607" Type="http://schemas.openxmlformats.org/officeDocument/2006/relationships/hyperlink" Target="https://doi.org/10.1016/j.jclinepi.2022.10.003" TargetMode="External"/>
<Relationship Id="rId1379" Type="http://schemas.openxmlformats.org/officeDocument/2006/relationships/hyperlink" Target="https://doi.org/10.1016/j.jclinepi.2023.09.005" TargetMode="External"/>
<Relationship Id="rId1278" Type="http://schemas.openxmlformats.org/officeDocument/2006/relationships/hyperlink" Target="https://doi.org/10.1016/j.jesp.2013.03.013" TargetMode="External"/>
<Relationship Id="rId1280" Type="http://schemas.openxmlformats.org/officeDocument/2006/relationships/hyperlink" Target="https://doi.org/10.1016/j.jesp.2017.09.011" TargetMode="External"/>
<Relationship Id="rId1411" Type="http://schemas.openxmlformats.org/officeDocument/2006/relationships/hyperlink" Target="https://doi.org/10.1016/j.jid.2017.08.007" TargetMode="External"/>
<Relationship Id="rId1059" Type="http://schemas.openxmlformats.org/officeDocument/2006/relationships/hyperlink" Target="https://doi.org/10.1016/j.jmsacl.2021.09.002" TargetMode="External"/>
<Relationship Id="rId1238" Type="http://schemas.openxmlformats.org/officeDocument/2006/relationships/hyperlink" Target="https://doi.org/10.1016/j.jtcvs.2015.09.085" TargetMode="External"/>
<Relationship Id="rId1110" Type="http://schemas.openxmlformats.org/officeDocument/2006/relationships/hyperlink" Target="https://doi.org/10.1016/j.measurement.2004.03.001" TargetMode="External"/>
<Relationship Id="rId1035" Type="http://schemas.openxmlformats.org/officeDocument/2006/relationships/hyperlink" Target="https://doi.org/10.1016/j.procs.2011.04.061" TargetMode="External"/>
<Relationship Id="rId1631" Type="http://schemas.openxmlformats.org/officeDocument/2006/relationships/hyperlink" Target="https://doi.org/10.1016/j.urology.2020.05.002" TargetMode="External"/>
<Relationship Id="rId1574" Type="http://schemas.openxmlformats.org/officeDocument/2006/relationships/hyperlink" Target="https://doi.org/10.1016/s0140-6736(00)02039-0" TargetMode="External"/>
<Relationship Id="rId1183" Type="http://schemas.openxmlformats.org/officeDocument/2006/relationships/hyperlink" Target="https://doi.org/10.1016/s0167-5877(00)00115-x" TargetMode="External"/>
<Relationship Id="rId1592" Type="http://schemas.openxmlformats.org/officeDocument/2006/relationships/hyperlink" Target="https://doi.org/10.1016/s0197-2456(97)00147-5" TargetMode="External"/>
<Relationship Id="rId1551" Type="http://schemas.openxmlformats.org/officeDocument/2006/relationships/hyperlink" Target="https://doi.org/10.1016/s2589-7500(22)00188-1" TargetMode="External"/>
<Relationship Id="rId1104" Type="http://schemas.openxmlformats.org/officeDocument/2006/relationships/hyperlink" Target="https://doi.org/10.1017/jdm.2023.23" TargetMode="External"/>
<Relationship Id="rId1290" Type="http://schemas.openxmlformats.org/officeDocument/2006/relationships/hyperlink" Target="https://doi.org/10.1017/s0007123412000130" TargetMode="External"/>
<Relationship Id="rId1361" Type="http://schemas.openxmlformats.org/officeDocument/2006/relationships/hyperlink" Target="https://doi.org/10.1037/0003-066x.60.2.170" TargetMode="External"/>
<Relationship Id="rId1389" Type="http://schemas.openxmlformats.org/officeDocument/2006/relationships/hyperlink" Target="https://doi.org/10.1037/0022-3514.51.6.1173" TargetMode="External"/>
<Relationship Id="rId1074" Type="http://schemas.openxmlformats.org/officeDocument/2006/relationships/hyperlink" Target="https://doi.org/10.1037/0033-2909.97.1.129" TargetMode="External"/>
<Relationship Id="rId1163" Type="http://schemas.openxmlformats.org/officeDocument/2006/relationships/hyperlink" Target="https://doi.org/10.1037/1082-989x.7.1.19" TargetMode="External"/>
<Relationship Id="rId1088" Type="http://schemas.openxmlformats.org/officeDocument/2006/relationships/hyperlink" Target="https://doi.org/10.1037/h0025105" TargetMode="External"/>
<Relationship Id="rId1090" Type="http://schemas.openxmlformats.org/officeDocument/2006/relationships/hyperlink" Target="https://doi.org/10.1037/h0028108" TargetMode="External"/>
<Relationship Id="rId977" Type="http://schemas.openxmlformats.org/officeDocument/2006/relationships/hyperlink" Target="https://doi.org/10.1037/h0031322" TargetMode="External"/>
<Relationship Id="rId1185" Type="http://schemas.openxmlformats.org/officeDocument/2006/relationships/hyperlink" Target="https://doi.org/10.1037/h0031619" TargetMode="External"/>
<Relationship Id="rId1236" Type="http://schemas.openxmlformats.org/officeDocument/2006/relationships/hyperlink" Target="https://doi.org/10.1038/nature11556" TargetMode="External"/>
<Relationship Id="rId1268" Type="http://schemas.openxmlformats.org/officeDocument/2006/relationships/hyperlink" Target="https://doi.org/10.1038/nmeth.2659" TargetMode="External"/>
<Relationship Id="rId1401" Type="http://schemas.openxmlformats.org/officeDocument/2006/relationships/hyperlink" Target="https://doi.org/10.1038/nmeth.4120" TargetMode="External"/>
<Relationship Id="rId1043" Type="http://schemas.openxmlformats.org/officeDocument/2006/relationships/hyperlink" Target="https://doi.org/10.1038/nn.4550" TargetMode="External"/>
<Relationship Id="rId1009" Type="http://schemas.openxmlformats.org/officeDocument/2006/relationships/hyperlink" Target="https://doi.org/10.1038/s41562-016-0021" TargetMode="External"/>
<Relationship Id="rId1051" Type="http://schemas.openxmlformats.org/officeDocument/2006/relationships/hyperlink" Target="https://doi.org/10.1038/s41597-022-01143-6" TargetMode="External"/>
<Relationship Id="rId1489" Type="http://schemas.openxmlformats.org/officeDocument/2006/relationships/hyperlink" Target="https://doi.org/10.1053/j.semnuclmed.2018.11.005" TargetMode="External"/>
<Relationship Id="rId1405" Type="http://schemas.openxmlformats.org/officeDocument/2006/relationships/hyperlink" Target="https://doi.org/10.1073/pnas.2203150119" TargetMode="External"/>
<Relationship Id="rId1431" Type="http://schemas.openxmlformats.org/officeDocument/2006/relationships/hyperlink" Target="https://doi.org/10.1080/00031305.1973.10478966" TargetMode="External"/>
<Relationship Id="rId1080" Type="http://schemas.openxmlformats.org/officeDocument/2006/relationships/hyperlink" Target="https://doi.org/10.1080/00031305.1983.10482729" TargetMode="External"/>
<Relationship Id="rId1568" Type="http://schemas.openxmlformats.org/officeDocument/2006/relationships/hyperlink" Target="https://doi.org/10.1080/00031305.1983.10483133" TargetMode="External"/>
<Relationship Id="rId1084" Type="http://schemas.openxmlformats.org/officeDocument/2006/relationships/hyperlink" Target="https://doi.org/10.1080/00031305.1992.10475881" TargetMode="External"/>
<Relationship Id="rId1096" Type="http://schemas.openxmlformats.org/officeDocument/2006/relationships/hyperlink" Target="https://doi.org/10.1080/00031305.2014.876829" TargetMode="External"/>
<Relationship Id="rId1399" Type="http://schemas.openxmlformats.org/officeDocument/2006/relationships/hyperlink" Target="https://doi.org/10.1080/00031305.2016.1154108" TargetMode="External"/>
<Relationship Id="rId1137" Type="http://schemas.openxmlformats.org/officeDocument/2006/relationships/hyperlink" Target="https://doi.org/10.1080/00031305.2017.1375989" TargetMode="External"/>
<Relationship Id="rId983" Type="http://schemas.openxmlformats.org/officeDocument/2006/relationships/hyperlink" Target="https://doi.org/10.1080/0025570x.1990.11977475" TargetMode="External"/>
<Relationship Id="rId1242" Type="http://schemas.openxmlformats.org/officeDocument/2006/relationships/hyperlink" Target="https://doi.org/10.1080/01621459.1926.10502161" TargetMode="External"/>
<Relationship Id="rId1457" Type="http://schemas.openxmlformats.org/officeDocument/2006/relationships/hyperlink" Target="https://doi.org/10.1080/01621459.1957.10501412" TargetMode="External"/>
<Relationship Id="rId1094" Type="http://schemas.openxmlformats.org/officeDocument/2006/relationships/hyperlink" Target="https://doi.org/10.1080/01621459.1972.10482387" TargetMode="External"/>
<Relationship Id="rId1195" Type="http://schemas.openxmlformats.org/officeDocument/2006/relationships/hyperlink" Target="https://doi.org/10.1080/01621459.1988.10478722" TargetMode="External"/>
<Relationship Id="rId1113" Type="http://schemas.openxmlformats.org/officeDocument/2006/relationships/hyperlink" Target="https://doi.org/10.1080/03014467800002891" TargetMode="External"/>
<Relationship Id="rId1171" Type="http://schemas.openxmlformats.org/officeDocument/2006/relationships/hyperlink" Target="https://doi.org/10.1080/03610926.2016.1248783" TargetMode="External"/>
<Relationship Id="rId1206" Type="http://schemas.openxmlformats.org/officeDocument/2006/relationships/hyperlink" Target="https://doi.org/10.1080/07350015.1988.10509663" TargetMode="External"/>
<Relationship Id="rId1011" Type="http://schemas.openxmlformats.org/officeDocument/2006/relationships/hyperlink" Target="https://doi.org/10.1080/08989621.2016.1257387" TargetMode="External"/>
<Relationship Id="rId1181" Type="http://schemas.openxmlformats.org/officeDocument/2006/relationships/hyperlink" Target="https://doi.org/10.1080/14786440009463897" TargetMode="External"/>
<Relationship Id="rId1272" Type="http://schemas.openxmlformats.org/officeDocument/2006/relationships/hyperlink" Target="https://doi.org/10.1083/jcb.200611141" TargetMode="External"/>
<Relationship Id="rId1102" Type="http://schemas.openxmlformats.org/officeDocument/2006/relationships/hyperlink" Target="https://doi.org/10.1086/229693" TargetMode="External"/>
<Relationship Id="rId1523" Type="http://schemas.openxmlformats.org/officeDocument/2006/relationships/hyperlink" Target="https://doi.org/10.1086/266577" TargetMode="External"/>
<Relationship Id="rId1505" Type="http://schemas.openxmlformats.org/officeDocument/2006/relationships/hyperlink" Target="https://doi.org/10.1093/aje/kwi014" TargetMode="External"/>
<Relationship Id="rId1312" Type="http://schemas.openxmlformats.org/officeDocument/2006/relationships/hyperlink" Target="https://doi.org/10.1093/aje/kws412" TargetMode="External"/>
<Relationship Id="rId1395" Type="http://schemas.openxmlformats.org/officeDocument/2006/relationships/hyperlink" Target="https://doi.org/10.1093/biomet/1.2.164" TargetMode="External"/>
<Relationship Id="rId1086" Type="http://schemas.openxmlformats.org/officeDocument/2006/relationships/hyperlink" Target="https://doi.org/10.1093/biomet/44.1-2.187" TargetMode="External"/>
<Relationship Id="rId1244" Type="http://schemas.openxmlformats.org/officeDocument/2006/relationships/hyperlink" Target="https://doi.org/10.1093/biomet/66.3.605" TargetMode="External"/>
<Relationship Id="rId1467" Type="http://schemas.openxmlformats.org/officeDocument/2006/relationships/hyperlink" Target="https://doi.org/10.1093/ije/7.4.373" TargetMode="External"/>
<Relationship Id="rId989" Type="http://schemas.openxmlformats.org/officeDocument/2006/relationships/hyperlink" Target="https://doi.org/10.1093/ije/dyh299" TargetMode="External"/>
<Relationship Id="rId1473" Type="http://schemas.openxmlformats.org/officeDocument/2006/relationships/hyperlink" Target="https://doi.org/10.1093/ije/dyw341" TargetMode="External"/>
<Relationship Id="rId1367" Type="http://schemas.openxmlformats.org/officeDocument/2006/relationships/hyperlink" Target="https://doi.org/10.1093/jisesa/iew092" TargetMode="External"/>
<Relationship Id="rId1391" Type="http://schemas.openxmlformats.org/officeDocument/2006/relationships/hyperlink" Target="https://doi.org/10.1093/oxfordjournals.aje.a114229" TargetMode="External"/>
<Relationship Id="rId1393" Type="http://schemas.openxmlformats.org/officeDocument/2006/relationships/hyperlink" Target="https://doi.org/10.1097/00001648-199109000-00015" TargetMode="External"/>
<Relationship Id="rId1633" Type="http://schemas.openxmlformats.org/officeDocument/2006/relationships/hyperlink" Target="https://doi.org/10.1097/ju.0000000000000001" TargetMode="External"/>
<Relationship Id="rId1619" Type="http://schemas.openxmlformats.org/officeDocument/2006/relationships/hyperlink" Target="https://doi.org/10.1097/sih.0000000000000150" TargetMode="External"/>
<Relationship Id="rId979" Type="http://schemas.openxmlformats.org/officeDocument/2006/relationships/hyperlink" Target="https://doi.org/10.1098/rsos.211028" TargetMode="External"/>
<Relationship Id="rId1527" Type="http://schemas.openxmlformats.org/officeDocument/2006/relationships/hyperlink" Target="https://doi.org/10.1098/rsta.1900.0022" TargetMode="External"/>
<Relationship Id="rId1250" Type="http://schemas.openxmlformats.org/officeDocument/2006/relationships/hyperlink" Target="https://doi.org/10.1109/TVCG.2023.3327195" TargetMode="External"/>
<Relationship Id="rId1373" Type="http://schemas.openxmlformats.org/officeDocument/2006/relationships/hyperlink" Target="https://doi.org/10.1111/bmsp.12132" TargetMode="External"/>
<Relationship Id="rId1645" Type="http://schemas.openxmlformats.org/officeDocument/2006/relationships/hyperlink" Target="https://doi.org/10.1111/j.1464-5491.2004.01443.x" TargetMode="External"/>
<Relationship Id="rId1479" Type="http://schemas.openxmlformats.org/officeDocument/2006/relationships/hyperlink" Target="https://doi.org/10.1111/j.1471-1842.2009.00848.x" TargetMode="External"/>
<Relationship Id="rId991" Type="http://schemas.openxmlformats.org/officeDocument/2006/relationships/hyperlink" Target="https://doi.org/10.1111/j.1740-9713.2011.00509.x" TargetMode="External"/>
<Relationship Id="rId1276" Type="http://schemas.openxmlformats.org/officeDocument/2006/relationships/hyperlink" Target="https://doi.org/10.1111/j.2041-210x.2009.00001.x" TargetMode="External"/>
<Relationship Id="rId1092" Type="http://schemas.openxmlformats.org/officeDocument/2006/relationships/hyperlink" Target="https://doi.org/10.1111/j.2517-6161.1951.tb00088.x" TargetMode="External"/>
<Relationship Id="rId1159" Type="http://schemas.openxmlformats.org/officeDocument/2006/relationships/hyperlink" Target="https://doi.org/10.1111/j.2517-6161.1964.tb00553.x" TargetMode="External"/>
<Relationship Id="rId1535" Type="http://schemas.openxmlformats.org/officeDocument/2006/relationships/hyperlink" Target="https://doi.org/10.1111/jan.12402" TargetMode="External"/>
<Relationship Id="rId1649" Type="http://schemas.openxmlformats.org/officeDocument/2006/relationships/hyperlink" Target="https://doi.org/10.1111/jcpt.13102" TargetMode="External"/>
<Relationship Id="rId1320" Type="http://schemas.openxmlformats.org/officeDocument/2006/relationships/hyperlink" Target="https://doi.org/10.1111/ppe.12474" TargetMode="External"/>
<Relationship Id="rId1427" Type="http://schemas.openxmlformats.org/officeDocument/2006/relationships/hyperlink" Target="https://doi.org/10.1111/test.12307" TargetMode="External"/>
<Relationship Id="rId1403" Type="http://schemas.openxmlformats.org/officeDocument/2006/relationships/hyperlink" Target="https://doi.org/10.1111/tri.12895" TargetMode="External"/>
<Relationship Id="rId1363" Type="http://schemas.openxmlformats.org/officeDocument/2006/relationships/hyperlink" Target="https://doi.org/10.1126/science.aaf5406" TargetMode="External"/>
<Relationship Id="rId1459" Type="http://schemas.openxmlformats.org/officeDocument/2006/relationships/hyperlink" Target="https://doi.org/10.1136/adc.73.3.270" TargetMode="External"/>
<Relationship Id="rId1296" Type="http://schemas.openxmlformats.org/officeDocument/2006/relationships/hyperlink" Target="https://doi.org/10.1136/archdischild-2014-307149" TargetMode="External"/>
<Relationship Id="rId1647" Type="http://schemas.openxmlformats.org/officeDocument/2006/relationships/hyperlink" Target="https://doi.org/10.1136/bjsports-2020-103652" TargetMode="External"/>
<Relationship Id="rId1003" Type="http://schemas.openxmlformats.org/officeDocument/2006/relationships/hyperlink" Target="https://doi.org/10.1136/bmj.300.6719.230" TargetMode="External"/>
<Relationship Id="rId1262" Type="http://schemas.openxmlformats.org/officeDocument/2006/relationships/hyperlink" Target="https://doi.org/10.1136/bmj.309.6960.996" TargetMode="External"/>
<Relationship Id="rId1477" Type="http://schemas.openxmlformats.org/officeDocument/2006/relationships/hyperlink" Target="https://doi.org/10.1136/bmj.309.6962.1128" TargetMode="External"/>
<Relationship Id="rId1369" Type="http://schemas.openxmlformats.org/officeDocument/2006/relationships/hyperlink" Target="https://doi.org/10.1136/bmj.311.7003.485" TargetMode="External"/>
<Relationship Id="rId1153" Type="http://schemas.openxmlformats.org/officeDocument/2006/relationships/hyperlink" Target="https://doi.org/10.1136/bmj.312.7033.770" TargetMode="External"/>
<Relationship Id="rId1381" Type="http://schemas.openxmlformats.org/officeDocument/2006/relationships/hyperlink" Target="https://doi.org/10.1136/bmj.313.7055.486" TargetMode="External"/>
<Relationship Id="rId1588" Type="http://schemas.openxmlformats.org/officeDocument/2006/relationships/hyperlink" Target="https://doi.org/10.1136/bmj.313.7060.808" TargetMode="External"/>
<Relationship Id="rId1001" Type="http://schemas.openxmlformats.org/officeDocument/2006/relationships/hyperlink" Target="https://doi.org/10.1136/bmj.314.7098.1874" TargetMode="External"/>
<Relationship Id="rId1256" Type="http://schemas.openxmlformats.org/officeDocument/2006/relationships/hyperlink" Target="https://doi.org/10.1136/bmj.315.7104.364" TargetMode="External"/>
<Relationship Id="rId1365" Type="http://schemas.openxmlformats.org/officeDocument/2006/relationships/hyperlink" Target="https://doi.org/10.1136/bmj.315.7105.422" TargetMode="External"/>
<Relationship Id="rId1541" Type="http://schemas.openxmlformats.org/officeDocument/2006/relationships/hyperlink" Target="https://doi.org/10.1136/bmj.315.7107.540" TargetMode="External"/>
<Relationship Id="rId1143" Type="http://schemas.openxmlformats.org/officeDocument/2006/relationships/hyperlink" Target="https://doi.org/10.1136/bmj.318.7199.1667" TargetMode="External"/>
<Relationship Id="rId1580" Type="http://schemas.openxmlformats.org/officeDocument/2006/relationships/hyperlink" Target="https://doi.org/10.1136/bmj.319.7203.185" TargetMode="External"/>
<Relationship Id="rId1564" Type="http://schemas.openxmlformats.org/officeDocument/2006/relationships/hyperlink" Target="https://doi.org/10.1136/bmj.323.7321.1123" TargetMode="External"/>
<Relationship Id="rId1590" Type="http://schemas.openxmlformats.org/officeDocument/2006/relationships/hyperlink" Target="https://doi.org/10.1136/bmj.326.7382.219" TargetMode="External"/>
<Relationship Id="rId1165" Type="http://schemas.openxmlformats.org/officeDocument/2006/relationships/hyperlink" Target="https://doi.org/10.1136/bmj.332.7549.1080" TargetMode="External"/>
<Relationship Id="rId1187" Type="http://schemas.openxmlformats.org/officeDocument/2006/relationships/hyperlink" Target="https://doi.org/10.1136/bmj.38977.682025.2c" TargetMode="External"/>
<Relationship Id="rId1643" Type="http://schemas.openxmlformats.org/officeDocument/2006/relationships/hyperlink" Target="https://doi.org/10.1136/bmj.a2201" TargetMode="External"/>
<Relationship Id="rId1560" Type="http://schemas.openxmlformats.org/officeDocument/2006/relationships/hyperlink" Target="https://doi.org/10.1136/bmj.d561" TargetMode="External"/>
<Relationship Id="rId1294" Type="http://schemas.openxmlformats.org/officeDocument/2006/relationships/hyperlink" Target="https://doi.org/10.1136/bmj.h1845" TargetMode="External"/>
<Relationship Id="rId997" Type="http://schemas.openxmlformats.org/officeDocument/2006/relationships/hyperlink" Target="https://doi.org/10.1136/bmj.h2622" TargetMode="External"/>
<Relationship Id="rId1556" Type="http://schemas.openxmlformats.org/officeDocument/2006/relationships/hyperlink" Target="https://doi.org/10.1136/bmj.h5527" TargetMode="External"/>
<Relationship Id="rId1065" Type="http://schemas.openxmlformats.org/officeDocument/2006/relationships/hyperlink" Target="https://doi.org/10.1136/bmj.p2402" TargetMode="External"/>
<Relationship Id="rId1507" Type="http://schemas.openxmlformats.org/officeDocument/2006/relationships/hyperlink" Target="https://doi.org/10.1136/bmjebm-2023-112358" TargetMode="External"/>
<Relationship Id="rId1198" Type="http://schemas.openxmlformats.org/officeDocument/2006/relationships/hyperlink" Target="https://doi.org/10.1136/bmjopen-2015-008431" TargetMode="External"/>
<Relationship Id="rId1409" Type="http://schemas.openxmlformats.org/officeDocument/2006/relationships/hyperlink" Target="https://doi.org/10.1136/jim-2022-002479" TargetMode="External"/>
<Relationship Id="rId1521" Type="http://schemas.openxmlformats.org/officeDocument/2006/relationships/hyperlink" Target="https://doi.org/10.1146/annurev-polisci-041719-102556" TargetMode="External"/>
<Relationship Id="rId1260" Type="http://schemas.openxmlformats.org/officeDocument/2006/relationships/hyperlink" Target="https://doi.org/10.1152/advan.90123.2008" TargetMode="External"/>
<Relationship Id="rId1340" Type="http://schemas.openxmlformats.org/officeDocument/2006/relationships/hyperlink" Target="https://doi.org/10.1152/advan.90218.2008" TargetMode="External"/>
<Relationship Id="rId1558" Type="http://schemas.openxmlformats.org/officeDocument/2006/relationships/hyperlink" Target="https://doi.org/10.1159/000080576" TargetMode="External"/>
<Relationship Id="rId1330" Type="http://schemas.openxmlformats.org/officeDocument/2006/relationships/hyperlink" Target="https://doi.org/10.1161/circulationaha.118.037777" TargetMode="External"/>
<Relationship Id="rId1627" Type="http://schemas.openxmlformats.org/officeDocument/2006/relationships/hyperlink" Target="https://doi.org/10.1161/circulationaha.121.055393" TargetMode="External"/>
<Relationship Id="rId1413"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25" Type="http://schemas.openxmlformats.org/officeDocument/2006/relationships/hyperlink" Target="https://doi.org/10.1177/001316446002000104" TargetMode="External"/>
<Relationship Id="rId1572" Type="http://schemas.openxmlformats.org/officeDocument/2006/relationships/hyperlink" Target="https://doi.org/10.1177/009286150804200402" TargetMode="External"/>
<Relationship Id="rId1429" Type="http://schemas.openxmlformats.org/officeDocument/2006/relationships/hyperlink" Target="https://doi.org/10.1177/0146621618795933" TargetMode="External"/>
<Relationship Id="rId1232" Type="http://schemas.openxmlformats.org/officeDocument/2006/relationships/hyperlink" Target="https://doi.org/10.1177/019394598600800409" TargetMode="External"/>
<Relationship Id="rId1200" Type="http://schemas.openxmlformats.org/officeDocument/2006/relationships/hyperlink" Target="https://doi.org/10.1177/09622802231198795" TargetMode="External"/>
<Relationship Id="rId1117" Type="http://schemas.openxmlformats.org/officeDocument/2006/relationships/hyperlink" Target="https://doi.org/10.1177/10497323211015960" TargetMode="External"/>
<Relationship Id="rId1106" Type="http://schemas.openxmlformats.org/officeDocument/2006/relationships/hyperlink" Target="https://doi.org/10.1177/1094428108318065" TargetMode="External"/>
<Relationship Id="rId1068" Type="http://schemas.openxmlformats.org/officeDocument/2006/relationships/hyperlink" Target="https://doi.org/10.1177/17407745221123244" TargetMode="External"/>
<Relationship Id="rId1371" Type="http://schemas.openxmlformats.org/officeDocument/2006/relationships/hyperlink" Target="https://doi.org/10.1177/1745691614551642" TargetMode="External"/>
<Relationship Id="rId1125" Type="http://schemas.openxmlformats.org/officeDocument/2006/relationships/hyperlink" Target="https://doi.org/10.1177/20597991211026616" TargetMode="External"/>
<Relationship Id="rId1147" Type="http://schemas.openxmlformats.org/officeDocument/2006/relationships/hyperlink" Target="https://doi.org/10.1177/2192568217746998" TargetMode="External"/>
<Relationship Id="rId1348" Type="http://schemas.openxmlformats.org/officeDocument/2006/relationships/hyperlink" Target="https://doi.org/10.1177/2515245918770963" TargetMode="External"/>
<Relationship Id="rId1357" Type="http://schemas.openxmlformats.org/officeDocument/2006/relationships/hyperlink" Target="https://doi.org/10.1177/2515245920951503" TargetMode="External"/>
<Relationship Id="rId1425" Type="http://schemas.openxmlformats.org/officeDocument/2006/relationships/hyperlink" Target="https://doi.org/10.1177/8756479308317006" TargetMode="External"/>
<Relationship Id="rId1584" Type="http://schemas.openxmlformats.org/officeDocument/2006/relationships/hyperlink" Target="https://doi.org/10.1186/1471-2288-1-6" TargetMode="External"/>
<Relationship Id="rId1173" Type="http://schemas.openxmlformats.org/officeDocument/2006/relationships/hyperlink" Target="https://doi.org/10.1186/1471-2288-12-21" TargetMode="External"/>
<Relationship Id="rId1254" Type="http://schemas.openxmlformats.org/officeDocument/2006/relationships/hyperlink" Target="https://doi.org/10.1186/1471-2288-12-81" TargetMode="External"/>
<Relationship Id="rId1609" Type="http://schemas.openxmlformats.org/officeDocument/2006/relationships/hyperlink" Target="https://doi.org/10.1186/1471-2288-8-79" TargetMode="External"/>
<Relationship Id="rId1539" Type="http://schemas.openxmlformats.org/officeDocument/2006/relationships/hyperlink" Target="https://doi.org/10.1186/1472-6920-4-13" TargetMode="External"/>
<Relationship Id="rId1594" Type="http://schemas.openxmlformats.org/officeDocument/2006/relationships/hyperlink" Target="https://doi.org/10.1186/1745-6215-15-139" TargetMode="External"/>
<Relationship Id="rId1603" Type="http://schemas.openxmlformats.org/officeDocument/2006/relationships/hyperlink" Target="https://doi.org/10.1186/2046-4053-4-1" TargetMode="External"/>
<Relationship Id="rId1578" Type="http://schemas.openxmlformats.org/officeDocument/2006/relationships/hyperlink" Target="https://doi.org/10.1186/s12874-019-0750-8" TargetMode="External"/>
<Relationship Id="rId1562" Type="http://schemas.openxmlformats.org/officeDocument/2006/relationships/hyperlink" Target="https://doi.org/10.1186/s12874-022-01786-4" TargetMode="External"/>
<Relationship Id="rId1493" Type="http://schemas.openxmlformats.org/officeDocument/2006/relationships/hyperlink" Target="https://doi.org/10.1186/s12967-020-02540-4" TargetMode="External"/>
<Relationship Id="rId1625" Type="http://schemas.openxmlformats.org/officeDocument/2006/relationships/hyperlink" Target="https://doi.org/10.1186/s13063-022-06515-2" TargetMode="External"/>
<Relationship Id="rId1298" Type="http://schemas.openxmlformats.org/officeDocument/2006/relationships/hyperlink" Target="https://doi.org/10.1186/s13690-017-0180-1" TargetMode="External"/>
<Relationship Id="rId1234" Type="http://schemas.openxmlformats.org/officeDocument/2006/relationships/hyperlink" Target="https://doi.org/10.1207/s15327957pspr0203_4" TargetMode="External"/>
<Relationship Id="rId1121" Type="http://schemas.openxmlformats.org/officeDocument/2006/relationships/hyperlink" Target="https://doi.org/10.1213/ane.0000000000002370" TargetMode="External"/>
<Relationship Id="rId1072" Type="http://schemas.openxmlformats.org/officeDocument/2006/relationships/hyperlink" Target="https://doi.org/10.1214/18-aoas1161sf" TargetMode="External"/>
<Relationship Id="rId1302" Type="http://schemas.openxmlformats.org/officeDocument/2006/relationships/hyperlink" Target="https://doi.org/10.12688/f1000research.123002.2" TargetMode="External"/>
<Relationship Id="rId1639" Type="http://schemas.openxmlformats.org/officeDocument/2006/relationships/hyperlink" Target="https://doi.org/10.1371/journal.pbio.1002128" TargetMode="External"/>
<Relationship Id="rId1123" Type="http://schemas.openxmlformats.org/officeDocument/2006/relationships/hyperlink" Target="https://doi.org/10.1371/journal.pcbi.1009819" TargetMode="External"/>
<Relationship Id="rId1061" Type="http://schemas.openxmlformats.org/officeDocument/2006/relationships/hyperlink" Target="https://doi.org/10.1371/journal.pmed.1001747" TargetMode="External"/>
<Relationship Id="rId1613" Type="http://schemas.openxmlformats.org/officeDocument/2006/relationships/hyperlink" Target="https://doi.org/10.1371/journal.pmed.1003583" TargetMode="External"/>
<Relationship Id="rId1423" Type="http://schemas.openxmlformats.org/officeDocument/2006/relationships/hyperlink" Target="https://doi.org/10.1371/journal.pone.0121945" TargetMode="External"/>
<Relationship Id="rId1623" Type="http://schemas.openxmlformats.org/officeDocument/2006/relationships/hyperlink" Target="https://doi.org/10.1371/journal.pone.0262918" TargetMode="External"/>
<Relationship Id="rId1344" Type="http://schemas.openxmlformats.org/officeDocument/2006/relationships/hyperlink" Target="https://doi.org/10.1515/spp-2015-0001" TargetMode="External"/>
<Relationship Id="rId1098" Type="http://schemas.openxmlformats.org/officeDocument/2006/relationships/hyperlink" Target="https://doi.org/10.1525/9780520313880-018" TargetMode="External"/>
<Relationship Id="rId1487" Type="http://schemas.openxmlformats.org/officeDocument/2006/relationships/hyperlink" Target="https://doi.org/10.1590/1980-265x-tce-2017-0311" TargetMode="External"/>
<Relationship Id="rId1005" Type="http://schemas.openxmlformats.org/officeDocument/2006/relationships/hyperlink" Target="https://doi.org/10.1590/s1413-78522006000100012" TargetMode="External"/>
<Relationship Id="rId1007" Type="http://schemas.openxmlformats.org/officeDocument/2006/relationships/hyperlink" Target="https://doi.org/10.1590/s1413-78522006000200012" TargetMode="External"/>
<Relationship Id="rId1314" Type="http://schemas.openxmlformats.org/officeDocument/2006/relationships/hyperlink" Target="https://doi.org/10.18203/2349-3259.ijct20201720" TargetMode="External"/>
<Relationship Id="rId1545" Type="http://schemas.openxmlformats.org/officeDocument/2006/relationships/hyperlink" Target="https://doi.org/10.18637/jss.v028.i05" TargetMode="External"/>
<Relationship Id="rId1202" Type="http://schemas.openxmlformats.org/officeDocument/2006/relationships/hyperlink" Target="https://doi.org/10.18637/jss.v045.i03" TargetMode="External"/>
<Relationship Id="rId1515" Type="http://schemas.openxmlformats.org/officeDocument/2006/relationships/hyperlink" Target="https://doi.org/10.18637/jss.v048.i02" TargetMode="External"/>
<Relationship Id="rId1469" Type="http://schemas.openxmlformats.org/officeDocument/2006/relationships/hyperlink" Target="https://doi.org/10.18637/jss.v069.c02" TargetMode="External"/>
<Relationship Id="rId1218" Type="http://schemas.openxmlformats.org/officeDocument/2006/relationships/hyperlink" Target="https://doi.org/10.18637/jss.v074.i11" TargetMode="External"/>
<Relationship Id="rId1027" Type="http://schemas.openxmlformats.org/officeDocument/2006/relationships/hyperlink" Target="https://doi.org/10.18637/jss.v088.i02" TargetMode="External"/>
<Relationship Id="rId1222" Type="http://schemas.openxmlformats.org/officeDocument/2006/relationships/hyperlink" Target="https://doi.org/10.18637/jss.v090.i06" TargetMode="External"/>
<Relationship Id="rId1453" Type="http://schemas.openxmlformats.org/officeDocument/2006/relationships/hyperlink" Target="https://doi.org/10.18637/jss.v103.i01" TargetMode="External"/>
<Relationship Id="rId1133" Type="http://schemas.openxmlformats.org/officeDocument/2006/relationships/hyperlink" Target="https://doi.org/10.18637/jss.v105.i07" TargetMode="External"/>
<Relationship Id="rId1455" Type="http://schemas.openxmlformats.org/officeDocument/2006/relationships/hyperlink" Target="https://doi.org/10.2105/ajph.2012.300897" TargetMode="External"/>
<Relationship Id="rId1316" Type="http://schemas.openxmlformats.org/officeDocument/2006/relationships/hyperlink" Target="https://doi.org/10.2106/jbjs.21.01166" TargetMode="External"/>
<Relationship Id="rId1471" Type="http://schemas.openxmlformats.org/officeDocument/2006/relationships/hyperlink" Target="https://doi.org/10.21105/joss.00772" TargetMode="External"/>
<Relationship Id="rId1615" Type="http://schemas.openxmlformats.org/officeDocument/2006/relationships/hyperlink" Target="https://doi.org/10.21105/joss.02763" TargetMode="External"/>
<Relationship Id="rId1377" Type="http://schemas.openxmlformats.org/officeDocument/2006/relationships/hyperlink" Target="https://doi.org/10.21105/joss.02815" TargetMode="External"/>
<Relationship Id="rId1447" Type="http://schemas.openxmlformats.org/officeDocument/2006/relationships/hyperlink" Target="https://doi.org/10.21105/joss.03139" TargetMode="External"/>
<Relationship Id="rId1306" Type="http://schemas.openxmlformats.org/officeDocument/2006/relationships/hyperlink" Target="https://doi.org/10.21105/joss.05466" TargetMode="External"/>
<Relationship Id="rId1029" Type="http://schemas.openxmlformats.org/officeDocument/2006/relationships/hyperlink" Target="https://doi.org/10.21449/ijate.661803" TargetMode="External"/>
<Relationship Id="rId1346" Type="http://schemas.openxmlformats.org/officeDocument/2006/relationships/hyperlink" Target="https://doi.org/10.2147/clep.s142940" TargetMode="External"/>
<Relationship Id="rId1576" Type="http://schemas.openxmlformats.org/officeDocument/2006/relationships/hyperlink" Target="https://doi.org/10.2147/clep.s161508" TargetMode="External"/>
<Relationship Id="rId1119" Type="http://schemas.openxmlformats.org/officeDocument/2006/relationships/hyperlink" Target="https://doi.org/10.22454/PRiMER.2022.511416" TargetMode="External"/>
<Relationship Id="rId1017" Type="http://schemas.openxmlformats.org/officeDocument/2006/relationships/hyperlink" Target="https://doi.org/10.2307/1390807" TargetMode="External"/>
<Relationship Id="rId1204" Type="http://schemas.openxmlformats.org/officeDocument/2006/relationships/hyperlink" Target="https://doi.org/10.2307/1391390" TargetMode="External"/>
<Relationship Id="rId1078" Type="http://schemas.openxmlformats.org/officeDocument/2006/relationships/hyperlink" Target="https://doi.org/10.2307/1884324" TargetMode="External"/>
<Relationship Id="rId981" Type="http://schemas.openxmlformats.org/officeDocument/2006/relationships/hyperlink" Target="https://doi.org/10.2307/2322249" TargetMode="External"/>
<Relationship Id="rId999" Type="http://schemas.openxmlformats.org/officeDocument/2006/relationships/hyperlink" Target="https://doi.org/10.2307/2348636" TargetMode="External"/>
<Relationship Id="rId1082" Type="http://schemas.openxmlformats.org/officeDocument/2006/relationships/hyperlink" Target="https://doi.org/10.2307/2685389" TargetMode="External"/>
<Relationship Id="rId987" Type="http://schemas.openxmlformats.org/officeDocument/2006/relationships/hyperlink" Target="https://doi.org/10.2307/2841583" TargetMode="External"/>
<Relationship Id="rId1115" Type="http://schemas.openxmlformats.org/officeDocument/2006/relationships/hyperlink" Target="https://doi.org/10.2307/2987937" TargetMode="External"/>
<Relationship Id="rId1076" Type="http://schemas.openxmlformats.org/officeDocument/2006/relationships/hyperlink" Target="https://doi.org/10.2307/3002000" TargetMode="External"/>
<Relationship Id="rId1529" Type="http://schemas.openxmlformats.org/officeDocument/2006/relationships/hyperlink" Target="https://doi.org/10.2307/3315487" TargetMode="External"/>
<Relationship Id="rId1100" Type="http://schemas.openxmlformats.org/officeDocument/2006/relationships/hyperlink" Target="https://doi.org/10.2307/3619568" TargetMode="External"/>
<Relationship Id="rId1397" Type="http://schemas.openxmlformats.org/officeDocument/2006/relationships/hyperlink" Target="https://doi.org/10.23637/ROTHAMSTED.8V61Q" TargetMode="External"/>
<Relationship Id="rId1359" Type="http://schemas.openxmlformats.org/officeDocument/2006/relationships/hyperlink" Target="https://doi.org/10.31234/osf.io/5ptd7" TargetMode="External"/>
<Relationship Id="rId1439" Type="http://schemas.openxmlformats.org/officeDocument/2006/relationships/hyperlink" Target="https://doi.org/10.32614/CRAN.package.GGally" TargetMode="External"/>
<Relationship Id="rId1252" Type="http://schemas.openxmlformats.org/officeDocument/2006/relationships/hyperlink" Target="https://doi.org/10.32614/RJ-2016-060" TargetMode="External"/>
<Relationship Id="rId1127" Type="http://schemas.openxmlformats.org/officeDocument/2006/relationships/hyperlink" Target="https://doi.org/10.32614/RJ-2016-061" TargetMode="External"/>
<Relationship Id="rId1310" Type="http://schemas.openxmlformats.org/officeDocument/2006/relationships/hyperlink" Target="https://doi.org/10.32614/RJ-2021-053" TargetMode="External"/>
<Relationship Id="rId1511" Type="http://schemas.openxmlformats.org/officeDocument/2006/relationships/hyperlink" Target="https://doi.org/10.3389/fnhum.2023.912338" TargetMode="External"/>
<Relationship Id="rId1015" Type="http://schemas.openxmlformats.org/officeDocument/2006/relationships/hyperlink" Target="https://doi.org/10.3389/fpsyg.2016.01079" TargetMode="External"/>
<Relationship Id="rId1336" Type="http://schemas.openxmlformats.org/officeDocument/2006/relationships/hyperlink" Target="https://doi.org/10.3758/s13428-019-01246-w" TargetMode="External"/>
<Relationship Id="rId1352" Type="http://schemas.openxmlformats.org/officeDocument/2006/relationships/hyperlink" Target="https://doi.org/10.3899/jrheum.211115" TargetMode="External"/>
<Relationship Id="rId1300" Type="http://schemas.openxmlformats.org/officeDocument/2006/relationships/hyperlink" Target="https://doi.org/10.4097/kja.20582" TargetMode="External"/>
<Relationship Id="rId1322" Type="http://schemas.openxmlformats.org/officeDocument/2006/relationships/hyperlink" Target="https://doi.org/10.4097/kja.21508" TargetMode="External"/>
<Relationship Id="rId985" Type="http://schemas.openxmlformats.org/officeDocument/2006/relationships/hyperlink" Target="https://doi.org/10.4097/kjae.2017.70.2.144" TargetMode="External"/>
<Relationship Id="rId1145" Type="http://schemas.openxmlformats.org/officeDocument/2006/relationships/hyperlink" Target="https://doi.org/10.4103/0019-5049.190623" TargetMode="External"/>
<Relationship Id="rId1419" Type="http://schemas.openxmlformats.org/officeDocument/2006/relationships/hyperlink" Target="https://doi.org/10.4103/0301-4738.77005" TargetMode="External"/>
<Relationship Id="rId1151" Type="http://schemas.openxmlformats.org/officeDocument/2006/relationships/hyperlink" Target="https://doi.org/10.4103/0971-9784.148325" TargetMode="External"/>
<Relationship Id="rId995" Type="http://schemas.openxmlformats.org/officeDocument/2006/relationships/hyperlink" Target="https://doi.org/10.4103/0972-6748.77642" TargetMode="External"/>
<Relationship Id="rId1240" Type="http://schemas.openxmlformats.org/officeDocument/2006/relationships/hyperlink" Target="https://doi.org/10.4103/0976-500x.77120" TargetMode="External"/>
<Relationship Id="rId1264" Type="http://schemas.openxmlformats.org/officeDocument/2006/relationships/hyperlink" Target="https://doi.org/10.4103/0976-500x.81920" TargetMode="External"/>
<Relationship Id="rId1266" Type="http://schemas.openxmlformats.org/officeDocument/2006/relationships/hyperlink" Target="https://doi.org/10.4103/0976-500x.83300" TargetMode="External"/>
<Relationship Id="rId1270" Type="http://schemas.openxmlformats.org/officeDocument/2006/relationships/hyperlink" Target="https://doi.org/10.4103/0976-500x.85931" TargetMode="External"/>
<Relationship Id="rId1415" Type="http://schemas.openxmlformats.org/officeDocument/2006/relationships/hyperlink" Target="https://doi.org/10.4103/aca.aca_248_18" TargetMode="External"/>
<Relationship Id="rId1149" Type="http://schemas.openxmlformats.org/officeDocument/2006/relationships/hyperlink" Target="https://doi.org/10.4103/idoj.idoj_468_18" TargetMode="External"/>
<Relationship Id="rId1509" Type="http://schemas.openxmlformats.org/officeDocument/2006/relationships/hyperlink" Target="https://doi.org/10.4103/ijpsym.ijpsym_504_19" TargetMode="External"/>
<Relationship Id="rId1417" Type="http://schemas.openxmlformats.org/officeDocument/2006/relationships/hyperlink" Target="https://doi.org/10.4103/jfmpc.jfmpc_433_21" TargetMode="External"/>
<Relationship Id="rId1258" Type="http://schemas.openxmlformats.org/officeDocument/2006/relationships/hyperlink" Target="https://doi.org/10.4135/9781849208499" TargetMode="External"/>
<Relationship Id="rId1566" Type="http://schemas.openxmlformats.org/officeDocument/2006/relationships/hyperlink" Target="https://doi.org/10.4172/2155-6180.1000334" TargetMode="External"/>
<Relationship Id="rId1350" Type="http://schemas.openxmlformats.org/officeDocument/2006/relationships/hyperlink" Target="https://doi.org/10.4300/jgme-d-12-00156.1" TargetMode="External"/>
<Relationship Id="rId1483" Type="http://schemas.openxmlformats.org/officeDocument/2006/relationships/hyperlink" Target="https://doi.org/10.5123/s1679-49742017000300022" TargetMode="External"/>
<Relationship Id="rId1481" Type="http://schemas.openxmlformats.org/officeDocument/2006/relationships/hyperlink" Target="https://doi.org/10.5152/balkanmedj.2014.1408" TargetMode="External"/>
<Relationship Id="rId1041" Type="http://schemas.openxmlformats.org/officeDocument/2006/relationships/hyperlink" Target="https://doi.org/10.5167/UZH-205154" TargetMode="External"/>
<Relationship Id="rId1617" Type="http://schemas.openxmlformats.org/officeDocument/2006/relationships/hyperlink" Target="https://doi.org/10.5281/zenodo.2669586" TargetMode="External"/>
<Relationship Id="rId1274" Type="http://schemas.openxmlformats.org/officeDocument/2006/relationships/hyperlink" Target="https://doi.org/10.5334/irsp.289" TargetMode="External"/>
<Relationship Id="rId1375"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57" Type="http://schemas.openxmlformats.org/officeDocument/2006/relationships/hyperlink" Target="https://doi.org/10.7275/QBPC-GK17" TargetMode="External"/>
<Relationship Id="rId1342" Type="http://schemas.openxmlformats.org/officeDocument/2006/relationships/hyperlink" Target="https://doi.org/10.7326/0003-4819-130-12-199906150-00008" TargetMode="External"/>
<Relationship Id="rId1513" Type="http://schemas.openxmlformats.org/officeDocument/2006/relationships/hyperlink" Target="https://doi.org/10.7326/0003-4819-147-8-200710160-00010" TargetMode="External"/>
<Relationship Id="rId1598" Type="http://schemas.openxmlformats.org/officeDocument/2006/relationships/hyperlink" Target="https://doi.org/10.7326/0003-4819-152-11-201006010-00232" TargetMode="External"/>
<Relationship Id="rId1437" Type="http://schemas.openxmlformats.org/officeDocument/2006/relationships/hyperlink" Target="https://easystats.github.io/easystats/" TargetMode="External"/>
<Relationship Id="rId705" Type="http://schemas.openxmlformats.org/officeDocument/2006/relationships/hyperlink" Target="https://easystats.github.io/performance/reference/check_dag.html" TargetMode="External"/>
<Relationship Id="rId1621" Type="http://schemas.openxmlformats.org/officeDocument/2006/relationships/hyperlink" Target="https://easystats.github.io/report/" TargetMode="External"/>
<Relationship Id="rId1656" Type="http://schemas.openxmlformats.org/officeDocument/2006/relationships/hyperlink" Target="https://ferreiraas.github.io/Ciencia-com-R/" TargetMode="External"/>
<Relationship Id="rId1324" Type="http://schemas.openxmlformats.org/officeDocument/2006/relationships/hyperlink" Target="https://ggplot2.tidyverse.org" TargetMode="External"/>
<Relationship Id="rId1655" Type="http://schemas.openxmlformats.org/officeDocument/2006/relationships/hyperlink" Target="https://github.com/FerreiraAS/Ciencia-com-R" TargetMode="External"/>
<Relationship Id="rId1070" Type="http://schemas.openxmlformats.org/officeDocument/2006/relationships/hyperlink" Target="https://github.com/Pakillo/grateful" TargetMode="External"/>
<Relationship Id="rId1214" Type="http://schemas.openxmlformats.org/officeDocument/2006/relationships/hyperlink" Target="https://github.com/paulhendricks/anonymizer" TargetMode="External"/>
<Relationship Id="rId1057" Type="http://schemas.openxmlformats.org/officeDocument/2006/relationships/hyperlink" Target="https://github.com/rstudio/bookdown" TargetMode="External"/>
<Relationship Id="rId1328" Type="http://schemas.openxmlformats.org/officeDocument/2006/relationships/hyperlink" Target="https://github.com/taiyun/corrplot" TargetMode="External"/>
<Relationship Id="rId948"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49" Type="http://schemas.openxmlformats.org/officeDocument/2006/relationships/hyperlink" Target="https://journal.r-project.org/archive/2017/RJ-2017-036/index.html" TargetMode="External"/>
<Relationship Id="rId934" Type="http://schemas.openxmlformats.org/officeDocument/2006/relationships/hyperlink" Target="https://journals.physiology.org/topic/advances-collections/explorations-in-statistics?seriesKey=&amp;tagCode=&amp;" TargetMode="External"/>
<Relationship Id="rId935" Type="http://schemas.openxmlformats.org/officeDocument/2006/relationships/hyperlink" Target="https://journals.physiology.org/topic/advances-collections/general-statistics?seriesKey=&amp;tagCode=&amp;" TargetMode="External"/>
<Relationship Id="rId936" Type="http://schemas.openxmlformats.org/officeDocument/2006/relationships/hyperlink" Target="https://journals.physiology.org/topic/advances-collections/reporting-statistics?seriesKey=&amp;tagCode=&amp;" TargetMode="External"/>
<Relationship Id="rId933" Type="http://schemas.openxmlformats.org/officeDocument/2006/relationships/hyperlink" Target="https://journals.physiology.org/topic/advances-collections/statistics?seriesKey=&amp;tagCode=&amp;" TargetMode="External"/>
<Relationship Id="rId973"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56" Type="http://schemas.openxmlformats.org/officeDocument/2006/relationships/hyperlink" Target="https://onlinelibrary.wiley.com/page/journal/10970258/homepage/tutorials.htm" TargetMode="External"/>
<Relationship Id="rId960" Type="http://schemas.openxmlformats.org/officeDocument/2006/relationships/hyperlink" Target="https://onlinelibrary.wiley.com/page/journal/15391612/homepage/tutorial_papers.htm" TargetMode="External"/>
<Relationship Id="rId1326"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37"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54"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26"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39" Type="http://schemas.openxmlformats.org/officeDocument/2006/relationships/hyperlink" Target="https://www.R-project.org/" TargetMode="External"/>
<Relationship Id="rId931" Type="http://schemas.openxmlformats.org/officeDocument/2006/relationships/hyperlink" Target="https://www.ahajournals.org/statistical-recommendations" TargetMode="External"/>
<Relationship Id="rId958"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43" Type="http://schemas.openxmlformats.org/officeDocument/2006/relationships/hyperlink" Target="https://www.bmj.com/about-bmj/resources-readers/publications/statistics-square-one" TargetMode="External"/>
<Relationship Id="rId944" Type="http://schemas.openxmlformats.org/officeDocument/2006/relationships/hyperlink" Target="https://www.bmj.com/research/research-methods-and-reporting" TargetMode="External"/>
<Relationship Id="rId940" Type="http://schemas.openxmlformats.org/officeDocument/2006/relationships/hyperlink" Target="https://www.bmj.com/specialties/statistics" TargetMode="External"/>
<Relationship Id="rId942" Type="http://schemas.openxmlformats.org/officeDocument/2006/relationships/hyperlink" Target="https://www.bmj.com/specialties/statistics-and-research-methods" TargetMode="External"/>
<Relationship Id="rId941" Type="http://schemas.openxmlformats.org/officeDocument/2006/relationships/hyperlink" Target="https://www.bmj.com/specialties/statistics-notes" TargetMode="External"/>
<Relationship Id="rId946" Type="http://schemas.openxmlformats.org/officeDocument/2006/relationships/hyperlink" Target="https://www.equator-network.org" TargetMode="External"/>
<Relationship Id="rId750" Type="http://schemas.openxmlformats.org/officeDocument/2006/relationships/hyperlink" Target="https://www.equator-network.org/" TargetMode="External"/>
<Relationship Id="rId875" Type="http://schemas.openxmlformats.org/officeDocument/2006/relationships/hyperlink" Target="https://www.equator-network.org/reporting-guidelines/consort/" TargetMode="External"/>
<Relationship Id="rId805" Type="http://schemas.openxmlformats.org/officeDocument/2006/relationships/hyperlink" Target="https://www.equator-network.org/reporting-guidelines/cosmin-reporting-guideline-for-studies-on-measurement-properties-of-patient-reported-outcome-measures/" TargetMode="External"/>
<Relationship Id="rId838" Type="http://schemas.openxmlformats.org/officeDocument/2006/relationships/hyperlink" Target="https://www.equator-network.org/reporting-guidelines/guidelines-for-reporting-non-randomised-studies/" TargetMode="External"/>
<Relationship Id="rId807" Type="http://schemas.openxmlformats.org/officeDocument/2006/relationships/hyperlink" Target="https://www.equator-network.org/reporting-guidelines/guidelines-for-reporting-reliability-and-agreement-studies-grras-were-proposed/" TargetMode="External"/>
<Relationship Id="rId892" Type="http://schemas.openxmlformats.org/officeDocument/2006/relationships/hyperlink" Target="https://www.equator-network.org/reporting-guidelines/prisma/" TargetMode="External"/>
<Relationship Id="rId806" Type="http://schemas.openxmlformats.org/officeDocument/2006/relationships/hyperlink" Target="https://www.equator-network.org/reporting-guidelines/recommendations-for-reporting-the-results-of-studies-of-instrument-and-scale-development-and-testing/" TargetMode="External"/>
<Relationship Id="rId905" Type="http://schemas.openxmlformats.org/officeDocument/2006/relationships/hyperlink" Target="https://www.equator-network.org/reporting-guidelines/reporting-guidelines-for-health-care-simulation-research-extensions-to-the-consort-and-strobe-statements/" TargetMode="External"/>
<Relationship Id="rId831" Type="http://schemas.openxmlformats.org/officeDocument/2006/relationships/hyperlink" Target="https://www.equator-network.org/reporting-guidelines/stard/" TargetMode="External"/>
<Relationship Id="rId75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146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50"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52" Type="http://schemas.openxmlformats.org/officeDocument/2006/relationships/hyperlink" Target="https://www.oxfordreference.com/display/10.1093/acref/9780199679188.001.0001/acref-9780199679188" TargetMode="External"/>
<Relationship Id="rId797" Type="http://schemas.openxmlformats.org/officeDocument/2006/relationships/hyperlink" Target="https://www.rdocumentation.org/packages/BlandAltmanLeh/versions/0.3.1/topics/bland.altman.plot" TargetMode="External"/>
<Relationship Id="rId796"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611" Type="http://schemas.openxmlformats.org/officeDocument/2006/relationships/hyperlink" Target="https://www.rdocumentation.org/packages/GGally/versions/2.2.1/topics/ggally_cor" TargetMode="External"/>
<Relationship Id="rId667" Type="http://schemas.openxmlformats.org/officeDocument/2006/relationships/hyperlink" Target="https://www.rdocumentation.org/packages/GGally/versions/2.2.1/topics/ggpairs" TargetMode="External"/>
<Relationship Id="rId256" Type="http://schemas.openxmlformats.org/officeDocument/2006/relationships/hyperlink" Target="https://www.rdocumentation.org/packages/Hmisc/versions/5.1-0/topics/contents" TargetMode="External"/>
<Relationship Id="rId902"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82"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68" Type="http://schemas.openxmlformats.org/officeDocument/2006/relationships/hyperlink" Target="https://www.rdocumentation.org/packages/car/versions/3.1-3/topics/vif" TargetMode="External"/>
<Relationship Id="rId818"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30"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63" Type="http://schemas.openxmlformats.org/officeDocument/2006/relationships/hyperlink" Target="https://www.rdocumentation.org/packages/fastDummies/versions/1.7.3/topics/dummy_columns" TargetMode="External"/>
<Relationship Id="rId901"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704"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97" Type="http://schemas.openxmlformats.org/officeDocument/2006/relationships/hyperlink" Target="https://www.rdocumentation.org/packages/ggeffects/versions/1.6.0/topics/predict_response" TargetMode="External"/>
<Relationship Id="rId698"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20" Type="http://schemas.openxmlformats.org/officeDocument/2006/relationships/hyperlink" Target="https://www.rdocumentation.org/packages/gtsummary/versions/1.6.3/topics/tbl_cross" TargetMode="External"/>
<Relationship Id="rId653"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56" Type="http://schemas.openxmlformats.org/officeDocument/2006/relationships/hyperlink" Target="https://www.rdocumentation.org/packages/lavaan/versions/0.6-16/topics/cfa" TargetMode="External"/>
<Relationship Id="rId757"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21" Type="http://schemas.openxmlformats.org/officeDocument/2006/relationships/hyperlink" Target="https://www.rdocumentation.org/packages/mada/versions/0.5.11/topics/crosshair" TargetMode="External"/>
<Relationship Id="rId644" Type="http://schemas.openxmlformats.org/officeDocument/2006/relationships/hyperlink" Target="https://www.rdocumentation.org/packages/markovchain/versions/0.9.5/topics/createSequenceMatrix" TargetMode="External"/>
<Relationship Id="rId881"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52" Type="http://schemas.openxmlformats.org/officeDocument/2006/relationships/hyperlink" Target="https://www.rdocumentation.org/packages/modelsummary/versions/1.4.1/topics/modelplot" TargetMode="External"/>
<Relationship Id="rId651"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24" Type="http://schemas.openxmlformats.org/officeDocument/2006/relationships/hyperlink" Target="https://www.rdocumentation.org/packages/pROC/versions/1.18.4/topics/plot.roc" TargetMode="External"/>
<Relationship Id="rId634" Type="http://schemas.openxmlformats.org/officeDocument/2006/relationships/hyperlink" Target="https://www.rdocumentation.org/packages/performance/versions/0.10.4/topics/check_model" TargetMode="External"/>
<Relationship Id="rId639" Type="http://schemas.openxmlformats.org/officeDocument/2006/relationships/hyperlink" Target="https://www.rdocumentation.org/packages/performance/versions/0.10.4/topics/compare_performance" TargetMode="External"/>
<Relationship Id="rId638"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59" Type="http://schemas.openxmlformats.org/officeDocument/2006/relationships/hyperlink" Target="https://www.rdocumentation.org/packages/psych/versions/2.3.6/topics/ICC" TargetMode="External"/>
<Relationship Id="rId790"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86" Type="http://schemas.openxmlformats.org/officeDocument/2006/relationships/hyperlink" Target="https://www.rdocumentation.org/packages/psychmeta/versions/2.7.0/topics/ma_d" TargetMode="External"/>
<Relationship Id="rId887" Type="http://schemas.openxmlformats.org/officeDocument/2006/relationships/hyperlink" Target="https://www.rdocumentation.org/packages/psychmeta/versions/2.7.0/topics/ma_r" TargetMode="External"/>
<Relationship Id="rId888" Type="http://schemas.openxmlformats.org/officeDocument/2006/relationships/hyperlink" Target="https://www.rdocumentation.org/packages/psychmeta/versions/2.7.0/topics/plot_forest" TargetMode="External"/>
<Relationship Id="rId889"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28"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16" Type="http://schemas.openxmlformats.org/officeDocument/2006/relationships/hyperlink" Target="https://www.rdocumentation.org/packages/report/versions/0.5.8/topics/report" TargetMode="External"/>
<Relationship Id="rId817" Type="http://schemas.openxmlformats.org/officeDocument/2006/relationships/hyperlink" Target="https://www.rdocumentation.org/packages/riskyr/versions/0.4.0/topics/comp_prob" TargetMode="External"/>
<Relationship Id="rId815"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58" Type="http://schemas.openxmlformats.org/officeDocument/2006/relationships/hyperlink" Target="https://www.rdocumentation.org/packages/semTools/versions/0.5-6/topics/reliability-deprecated" TargetMode="External"/>
<Relationship Id="rId899" Type="http://schemas.openxmlformats.org/officeDocument/2006/relationships/hyperlink" Target="https://www.rdocumentation.org/packages/simstudy/versions/0.7.0/topics/defData" TargetMode="External"/>
<Relationship Id="rId900"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61" Type="http://schemas.openxmlformats.org/officeDocument/2006/relationships/hyperlink" Target="https://www.stats.ox.ac.uk/pub/MASS4/" TargetMode="External"/>
<Relationship Id="rId938"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2025-07-04T19:09:06Z</dcterms:created>
  <dcterms:modified xsi:type="dcterms:W3CDTF">2025-07-04T16:09:12Z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