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07/10/2023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4"/>
        </w:numPr>
      </w:pPr>
      <w:r>
        <w:t xml:space="preserve">A característica essencial de um ensaio clínico aleatorizado é a comparação entre grupos.</w:t>
      </w:r>
      <w:hyperlink w:anchor="ref-bland2011">
        <w:r>
          <w:rPr>
            <w:rStyle w:val="Lienhypertexte"/>
            <w:vertAlign w:val="superscript"/>
          </w:rPr>
          <w:t xml:space="preserve">77</w:t>
        </w:r>
      </w:hyperlink>
    </w:p>
    <w:p>
      <w:pPr>
        <w:numPr>
          <w:ilvl w:val="0"/>
          <w:numId w:val="1114"/>
        </w:numPr>
      </w:pPr>
      <w:r>
        <w:t xml:space="preserve">Quanto à unidade de alocação:</w:t>
      </w:r>
      <w:hyperlink w:anchor="ref-Bruce2022">
        <w:r>
          <w:rPr>
            <w:rStyle w:val="Lienhypertexte"/>
            <w:vertAlign w:val="superscript"/>
          </w:rPr>
          <w:t xml:space="preserve">78</w:t>
        </w:r>
      </w:hyperlink>
    </w:p>
    <w:p>
      <w:pPr>
        <w:numPr>
          <w:ilvl w:val="1"/>
          <w:numId w:val="1115"/>
        </w:numPr>
      </w:pPr>
      <w:r>
        <w:t xml:space="preserve">Individual</w:t>
      </w:r>
    </w:p>
    <w:p>
      <w:pPr>
        <w:numPr>
          <w:ilvl w:val="1"/>
          <w:numId w:val="1115"/>
        </w:numPr>
      </w:pPr>
      <w:r>
        <w:t xml:space="preserve">Agrupado</w:t>
      </w:r>
    </w:p>
    <w:p>
      <w:pPr>
        <w:numPr>
          <w:ilvl w:val="0"/>
          <w:numId w:val="1114"/>
        </w:numPr>
      </w:pPr>
      <w:r>
        <w:t xml:space="preserve">Quanto ao número de braços:</w:t>
      </w:r>
      <w:hyperlink w:anchor="ref-Bruce2022">
        <w:r>
          <w:rPr>
            <w:rStyle w:val="Lienhypertexte"/>
            <w:vertAlign w:val="superscript"/>
          </w:rPr>
          <w:t xml:space="preserve">78</w:t>
        </w:r>
      </w:hyperlink>
    </w:p>
    <w:p>
      <w:pPr>
        <w:numPr>
          <w:ilvl w:val="1"/>
          <w:numId w:val="1116"/>
        </w:numPr>
      </w:pPr>
      <w:r>
        <w:t xml:space="preserve">Único*</w:t>
      </w:r>
    </w:p>
    <w:p>
      <w:pPr>
        <w:numPr>
          <w:ilvl w:val="1"/>
          <w:numId w:val="1116"/>
        </w:numPr>
      </w:pPr>
      <w:r>
        <w:t xml:space="preserve">Múltiplos</w:t>
      </w:r>
    </w:p>
    <w:p>
      <w:pPr>
        <w:numPr>
          <w:ilvl w:val="0"/>
          <w:numId w:val="1114"/>
        </w:numPr>
      </w:pPr>
      <w:r>
        <w:t xml:space="preserve">Quanto ao número de centros:</w:t>
      </w:r>
      <w:hyperlink w:anchor="ref-Bruce2022">
        <w:r>
          <w:rPr>
            <w:rStyle w:val="Lienhypertexte"/>
            <w:vertAlign w:val="superscript"/>
          </w:rPr>
          <w:t xml:space="preserve">78</w:t>
        </w:r>
      </w:hyperlink>
    </w:p>
    <w:p>
      <w:pPr>
        <w:numPr>
          <w:ilvl w:val="1"/>
          <w:numId w:val="1117"/>
        </w:numPr>
      </w:pPr>
      <w:r>
        <w:t xml:space="preserve">Único</w:t>
      </w:r>
    </w:p>
    <w:p>
      <w:pPr>
        <w:numPr>
          <w:ilvl w:val="1"/>
          <w:numId w:val="1117"/>
        </w:numPr>
      </w:pPr>
      <w:r>
        <w:t xml:space="preserve">Múltiplos</w:t>
      </w:r>
    </w:p>
    <w:p>
      <w:pPr>
        <w:numPr>
          <w:ilvl w:val="0"/>
          <w:numId w:val="1114"/>
        </w:numPr>
      </w:pPr>
      <w:r>
        <w:t xml:space="preserve">Quanto ao cegamento:</w:t>
      </w:r>
      <w:hyperlink w:anchor="ref-Bruce2022">
        <w:r>
          <w:rPr>
            <w:rStyle w:val="Lienhypertexte"/>
            <w:vertAlign w:val="superscript"/>
          </w:rPr>
          <w:t xml:space="preserve">78</w:t>
        </w:r>
      </w:hyperlink>
    </w:p>
    <w:p>
      <w:pPr>
        <w:numPr>
          <w:ilvl w:val="1"/>
          <w:numId w:val="1118"/>
        </w:numPr>
      </w:pPr>
      <w:r>
        <w:t xml:space="preserve">Aberto*</w:t>
      </w:r>
    </w:p>
    <w:p>
      <w:pPr>
        <w:numPr>
          <w:ilvl w:val="1"/>
          <w:numId w:val="1118"/>
        </w:numPr>
      </w:pPr>
      <w:r>
        <w:t xml:space="preserve">Simples-cego</w:t>
      </w:r>
    </w:p>
    <w:p>
      <w:pPr>
        <w:numPr>
          <w:ilvl w:val="1"/>
          <w:numId w:val="1118"/>
        </w:numPr>
      </w:pPr>
      <w:r>
        <w:t xml:space="preserve">Duplo-cego</w:t>
      </w:r>
    </w:p>
    <w:p>
      <w:pPr>
        <w:numPr>
          <w:ilvl w:val="1"/>
          <w:numId w:val="1118"/>
        </w:numPr>
      </w:pPr>
      <w:r>
        <w:t xml:space="preserve">Tripo-cego</w:t>
      </w:r>
    </w:p>
    <w:p>
      <w:pPr>
        <w:numPr>
          <w:ilvl w:val="1"/>
          <w:numId w:val="1118"/>
        </w:numPr>
      </w:pPr>
      <w:r>
        <w:t xml:space="preserve">Quádruplo-cego</w:t>
      </w:r>
    </w:p>
    <w:p>
      <w:pPr>
        <w:numPr>
          <w:ilvl w:val="0"/>
          <w:numId w:val="1114"/>
        </w:numPr>
      </w:pPr>
      <w:r>
        <w:t xml:space="preserve">Quanto à alocação:</w:t>
      </w:r>
      <w:hyperlink w:anchor="ref-Bruce2022">
        <w:r>
          <w:rPr>
            <w:rStyle w:val="Lienhypertexte"/>
            <w:vertAlign w:val="superscript"/>
          </w:rPr>
          <w:t xml:space="preserve">78</w:t>
        </w:r>
      </w:hyperlink>
    </w:p>
    <w:p>
      <w:pPr>
        <w:numPr>
          <w:ilvl w:val="1"/>
          <w:numId w:val="1119"/>
        </w:numPr>
      </w:pPr>
      <w:r>
        <w:t xml:space="preserve">Sem sorteio</w:t>
      </w:r>
    </w:p>
    <w:p>
      <w:pPr>
        <w:numPr>
          <w:ilvl w:val="1"/>
          <w:numId w:val="1119"/>
        </w:numPr>
      </w:pPr>
      <w:r>
        <w:t xml:space="preserve">Estratificada (centro apenas)</w:t>
      </w:r>
    </w:p>
    <w:p>
      <w:pPr>
        <w:numPr>
          <w:ilvl w:val="1"/>
          <w:numId w:val="1119"/>
        </w:numPr>
      </w:pPr>
      <w:r>
        <w:t xml:space="preserve">Estratificada</w:t>
      </w:r>
    </w:p>
    <w:p>
      <w:pPr>
        <w:numPr>
          <w:ilvl w:val="1"/>
          <w:numId w:val="1119"/>
        </w:numPr>
      </w:pPr>
      <w:r>
        <w:t xml:space="preserve">Minimizada</w:t>
      </w:r>
    </w:p>
    <w:p>
      <w:pPr>
        <w:numPr>
          <w:ilvl w:val="1"/>
          <w:numId w:val="1119"/>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79</w:t>
        </w:r>
      </w:hyperlink>
    </w:p>
    <w:p>
      <w:pPr>
        <w:numPr>
          <w:ilvl w:val="0"/>
          <w:numId w:val="112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79</w:t>
        </w:r>
      </w:hyperlink>
    </w:p>
    <w:p>
      <w:pPr>
        <w:numPr>
          <w:ilvl w:val="0"/>
          <w:numId w:val="112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79</w:t>
        </w:r>
      </w:hyperlink>
    </w:p>
    <w:p>
      <w:pPr>
        <w:numPr>
          <w:ilvl w:val="0"/>
          <w:numId w:val="112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80</w:t>
        </w:r>
      </w:hyperlink>
    </w:p>
    <w:p>
      <w:pPr>
        <w:numPr>
          <w:ilvl w:val="0"/>
          <w:numId w:val="112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80</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81</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82</w:t>
        </w:r>
      </w:hyperlink>
    </w:p>
    <w:p>
      <w:pPr>
        <w:numPr>
          <w:ilvl w:val="0"/>
          <w:numId w:val="112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83</w:t>
        </w:r>
      </w:hyperlink>
    </w:p>
    <w:p>
      <w:pPr>
        <w:numPr>
          <w:ilvl w:val="0"/>
          <w:numId w:val="112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83</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3"/>
        </w:numPr>
      </w:pPr>
      <w:r>
        <w:t xml:space="preserve">Incluir covariáveis que não são prognósticas do desfecho pode reduzir o poder estatístico do estudo.</w:t>
      </w:r>
      <w:hyperlink w:anchor="ref-Kahan2014">
        <w:r>
          <w:rPr>
            <w:rStyle w:val="Lienhypertexte"/>
            <w:vertAlign w:val="superscript"/>
          </w:rPr>
          <w:t xml:space="preserve">83</w:t>
        </w:r>
      </w:hyperlink>
    </w:p>
    <w:p>
      <w:pPr>
        <w:numPr>
          <w:ilvl w:val="0"/>
          <w:numId w:val="112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83</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83</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84</w:t>
        </w:r>
      </w:hyperlink>
    </w:p>
    <w:p>
      <w:pPr>
        <w:numPr>
          <w:ilvl w:val="0"/>
          <w:numId w:val="112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84</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6"/>
        </w:numPr>
      </w:pPr>
      <w:r>
        <w:t xml:space="preserve">Os p-valores estão relacionados à aleatorização dos participantes em grupos.</w:t>
      </w:r>
      <w:hyperlink w:anchor="ref-Bolzern2019">
        <w:r>
          <w:rPr>
            <w:rStyle w:val="Lienhypertexte"/>
            <w:vertAlign w:val="superscript"/>
          </w:rPr>
          <w:t xml:space="preserve">85</w:t>
        </w:r>
      </w:hyperlink>
    </w:p>
    <w:p>
      <w:pPr>
        <w:numPr>
          <w:ilvl w:val="0"/>
          <w:numId w:val="112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85</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7"/>
        </w:numPr>
      </w:pPr>
      <w:r>
        <w:t xml:space="preserve">Acaso.</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Viés.</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Tamanho da amostra.</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Má conduta científica.</w:t>
      </w:r>
      <w:hyperlink w:anchor="ref-chen2020">
        <w:r>
          <w:rPr>
            <w:rStyle w:val="Lienhypertexte"/>
            <w:vertAlign w:val="superscript"/>
          </w:rPr>
          <w:t xml:space="preserve">86</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85</w:t>
        </w:r>
      </w:hyperlink>
    </w:p>
    <w:p>
      <w:pPr>
        <w:numPr>
          <w:ilvl w:val="0"/>
          <w:numId w:val="112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85</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29"/>
        </w:numPr>
      </w:pPr>
      <w:r>
        <w:t xml:space="preserve">Quando a aleatorização é bem-sucedida, a hipótese nula de diferença entre grupos na linha de base é verdadeira.</w:t>
      </w:r>
      <w:hyperlink w:anchor="ref-roberts1999">
        <w:r>
          <w:rPr>
            <w:rStyle w:val="Lienhypertexte"/>
            <w:vertAlign w:val="superscript"/>
          </w:rPr>
          <w:t xml:space="preserve">81</w:t>
        </w:r>
      </w:hyperlink>
    </w:p>
    <w:p>
      <w:pPr>
        <w:numPr>
          <w:ilvl w:val="0"/>
          <w:numId w:val="112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87</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0"/>
        </w:numPr>
      </w:pPr>
      <w:r>
        <w:t xml:space="preserve">Na fase de projeto: identifique as variáveis prognósticas do desfecho de acordo com a literatura.</w:t>
      </w:r>
      <w:hyperlink w:anchor="ref-roberts1999">
        <w:r>
          <w:rPr>
            <w:rStyle w:val="Lienhypertexte"/>
            <w:vertAlign w:val="superscript"/>
          </w:rPr>
          <w:t xml:space="preserve">81</w:t>
        </w:r>
      </w:hyperlink>
    </w:p>
    <w:p>
      <w:pPr>
        <w:numPr>
          <w:ilvl w:val="0"/>
          <w:numId w:val="1130"/>
        </w:numPr>
      </w:pPr>
      <w:r>
        <w:t xml:space="preserve">Na fase de análise: inclua as variáveis prognósticas nos modelos para ajuste.</w:t>
      </w:r>
      <w:hyperlink w:anchor="ref-roberts1999">
        <w:r>
          <w:rPr>
            <w:rStyle w:val="Lienhypertexte"/>
            <w:vertAlign w:val="superscript"/>
          </w:rPr>
          <w:t xml:space="preserve">81</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77</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77</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77</w:t>
        </w:r>
      </w:hyperlink>
    </w:p>
    <w:p>
      <w:pPr>
        <w:numPr>
          <w:ilvl w:val="0"/>
          <w:numId w:val="113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88</w:t>
        </w:r>
      </w:hyperlink>
    </w:p>
    <w:p>
      <w:pPr>
        <w:numPr>
          <w:ilvl w:val="0"/>
          <w:numId w:val="1133"/>
        </w:numPr>
      </w:pPr>
      <w:r>
        <w:t xml:space="preserve">.</w:t>
      </w:r>
      <w:hyperlink w:anchor="ref-Bours2023">
        <w:r>
          <w:rPr>
            <w:rStyle w:val="Lienhypertexte"/>
            <w:vertAlign w:val="superscript"/>
          </w:rPr>
          <w:t xml:space="preserve">89</w:t>
        </w:r>
      </w:hyperlink>
    </w:p>
    <w:p>
      <w:pPr>
        <w:pStyle w:val="FirstParagraph"/>
      </w:pPr>
    </w:p>
    <w:bookmarkEnd w:id="202"/>
    <w:bookmarkStart w:id="203" w:name="quando-usar-o-termo-de-interação"/>
    <w:p>
      <w:pPr>
        <w:pStyle w:val="Titre3"/>
      </w:pPr>
      <w:r>
        <w:t xml:space="preserve">Quando usar o termo de interação?</w:t>
      </w:r>
    </w:p>
    <w:p>
      <w:pPr>
        <w:numPr>
          <w:ilvl w:val="0"/>
          <w:numId w:val="113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90</w:t>
        </w:r>
      </w:hyperlink>
    </w:p>
    <w:p>
      <w:pPr>
        <w:numPr>
          <w:ilvl w:val="0"/>
          <w:numId w:val="113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91</w:t>
        </w:r>
      </w:hyperlink>
    </w:p>
    <w:p>
      <w:pPr>
        <w:numPr>
          <w:ilvl w:val="0"/>
          <w:numId w:val="1134"/>
        </w:numPr>
      </w:pPr>
      <w:r>
        <w:t xml:space="preserve">O poder estatístico para detectar efeitos de interação é limitado.</w:t>
      </w:r>
      <w:hyperlink w:anchor="ref-Altman2003">
        <w:r>
          <w:rPr>
            <w:rStyle w:val="Lienhypertexte"/>
            <w:vertAlign w:val="superscript"/>
          </w:rPr>
          <w:t xml:space="preserve">91</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5"/>
        </w:numPr>
      </w:pPr>
      <w:r>
        <w:t xml:space="preserve">Acurácia.[REF]</w:t>
      </w:r>
    </w:p>
    <w:p>
      <w:pPr>
        <w:numPr>
          <w:ilvl w:val="0"/>
          <w:numId w:val="1135"/>
        </w:numPr>
      </w:pPr>
      <w:r>
        <w:t xml:space="preserve">Sensibilidade.[REF]</w:t>
      </w:r>
    </w:p>
    <w:p>
      <w:pPr>
        <w:numPr>
          <w:ilvl w:val="0"/>
          <w:numId w:val="1135"/>
        </w:numPr>
      </w:pPr>
      <w:r>
        <w:t xml:space="preserve">Especificidade.[REF]</w:t>
      </w:r>
    </w:p>
    <w:p>
      <w:pPr>
        <w:numPr>
          <w:ilvl w:val="0"/>
          <w:numId w:val="1135"/>
        </w:numPr>
      </w:pPr>
      <w:r>
        <w:t xml:space="preserve">Valor preditivo positivo.[REF]</w:t>
      </w:r>
    </w:p>
    <w:p>
      <w:pPr>
        <w:numPr>
          <w:ilvl w:val="0"/>
          <w:numId w:val="1135"/>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92</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92</w:t>
        </w:r>
      </w:hyperlink>
    </w:p>
    <w:p>
      <w:pPr>
        <w:numPr>
          <w:ilvl w:val="0"/>
          <w:numId w:val="113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92</w:t>
        </w:r>
      </w:hyperlink>
    </w:p>
    <w:p>
      <w:pPr>
        <w:numPr>
          <w:ilvl w:val="0"/>
          <w:numId w:val="113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92</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39"/>
        </w:numPr>
      </w:pPr>
      <w:r>
        <w:t xml:space="preserve">Quão reprodutíveis são as mensurações?</w:t>
      </w:r>
      <w:hyperlink w:anchor="ref-altman1983">
        <w:r>
          <w:rPr>
            <w:rStyle w:val="Lienhypertexte"/>
            <w:vertAlign w:val="superscript"/>
          </w:rPr>
          <w:t xml:space="preserve">94</w:t>
        </w:r>
      </w:hyperlink>
    </w:p>
    <w:p>
      <w:pPr>
        <w:numPr>
          <w:ilvl w:val="0"/>
          <w:numId w:val="1139"/>
        </w:numPr>
      </w:pPr>
      <w:r>
        <w:t xml:space="preserve">Os diferentes métodos medem a mesma coisa em média?</w:t>
      </w:r>
      <w:hyperlink w:anchor="ref-altman1983">
        <w:r>
          <w:rPr>
            <w:rStyle w:val="Lienhypertexte"/>
            <w:vertAlign w:val="superscript"/>
          </w:rPr>
          <w:t xml:space="preserve">94</w:t>
        </w:r>
      </w:hyperlink>
    </w:p>
    <w:p>
      <w:pPr>
        <w:numPr>
          <w:ilvl w:val="0"/>
          <w:numId w:val="1139"/>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39"/>
        </w:numPr>
      </w:pPr>
      <w:r>
        <w:t xml:space="preserve">Um método pode substituir o outro?</w:t>
      </w:r>
      <w:hyperlink w:anchor="ref-altman1983">
        <w:r>
          <w:rPr>
            <w:rStyle w:val="Lienhypertexte"/>
            <w:vertAlign w:val="superscript"/>
          </w:rPr>
          <w:t xml:space="preserve">94</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0"/>
        </w:numPr>
      </w:pPr>
      <w:r>
        <w:t xml:space="preserve">Intra/Entre sujeitos.</w:t>
      </w:r>
      <w:hyperlink w:anchor="ref-altman1983">
        <w:r>
          <w:rPr>
            <w:rStyle w:val="Lienhypertexte"/>
            <w:vertAlign w:val="superscript"/>
          </w:rPr>
          <w:t xml:space="preserve">94</w:t>
        </w:r>
      </w:hyperlink>
    </w:p>
    <w:p>
      <w:pPr>
        <w:numPr>
          <w:ilvl w:val="0"/>
          <w:numId w:val="1140"/>
        </w:numPr>
      </w:pPr>
      <w:r>
        <w:t xml:space="preserve">Intra/Entre repetições.</w:t>
      </w:r>
      <w:hyperlink w:anchor="ref-altman1983">
        <w:r>
          <w:rPr>
            <w:rStyle w:val="Lienhypertexte"/>
            <w:vertAlign w:val="superscript"/>
          </w:rPr>
          <w:t xml:space="preserve">94</w:t>
        </w:r>
      </w:hyperlink>
    </w:p>
    <w:p>
      <w:pPr>
        <w:numPr>
          <w:ilvl w:val="0"/>
          <w:numId w:val="1140"/>
        </w:numPr>
      </w:pPr>
      <w:r>
        <w:t xml:space="preserve">Intra/Entre observadores.</w:t>
      </w:r>
      <w:hyperlink w:anchor="ref-altman1983">
        <w:r>
          <w:rPr>
            <w:rStyle w:val="Lienhypertexte"/>
            <w:vertAlign w:val="superscript"/>
          </w:rPr>
          <w:t xml:space="preserve">94</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94</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3"/>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5"/>
        </w:numPr>
        <w:pStyle w:val="Compact"/>
      </w:pPr>
      <w:r>
        <w:t xml:space="preserve">.[REF]</w:t>
      </w:r>
    </w:p>
    <w:p>
      <w:pPr>
        <w:pStyle w:val="FirstParagraph"/>
      </w:pPr>
    </w:p>
    <w:bookmarkEnd w:id="227"/>
    <w:bookmarkEnd w:id="228"/>
    <w:bookmarkEnd w:id="229"/>
    <w:bookmarkStart w:id="230" w:name="parte-3---estatística-epidemiologia"/>
    <w:p>
      <w:pPr>
        <w:pStyle w:val="Titre1"/>
      </w:pPr>
      <w:r>
        <w:rPr>
          <w:bCs/>
          <w:b/>
        </w:rPr>
        <w:t xml:space="preserve">PARTE 3 - Estatística &amp; Epidemiologia</w:t>
      </w:r>
    </w:p>
    <w:bookmarkEnd w:id="230"/>
    <w:bookmarkStart w:id="233" w:name="selecao-testes"/>
    <w:p>
      <w:pPr>
        <w:pStyle w:val="Titre1"/>
      </w:pPr>
      <w:r>
        <w:rPr>
          <w:bCs/>
          <w:b/>
        </w:rPr>
        <w:t xml:space="preserve">Seleção de testes</w:t>
      </w:r>
    </w:p>
    <w:p>
      <w:pPr>
        <w:pStyle w:val="FirstParagraph"/>
      </w:pPr>
    </w:p>
    <w:bookmarkStart w:id="232" w:name="escolha-analise-inferencial"/>
    <w:p>
      <w:pPr>
        <w:pStyle w:val="Titre2"/>
      </w:pPr>
      <w:r>
        <w:t xml:space="preserve">Escolha de testes para análise inferencial</w:t>
      </w:r>
    </w:p>
    <w:p>
      <w:pPr>
        <w:pStyle w:val="FirstParagraph"/>
      </w:pPr>
    </w:p>
    <w:bookmarkStart w:id="231" w:name="X2d12eb512eaaf10af444e1a61d1f631dde6ca80"/>
    <w:p>
      <w:pPr>
        <w:pStyle w:val="Titre3"/>
      </w:pPr>
      <w:r>
        <w:t xml:space="preserve">Como selecionar os testes para a análise estatística inferencial?</w:t>
      </w:r>
    </w:p>
    <w:p>
      <w:pPr>
        <w:numPr>
          <w:ilvl w:val="0"/>
          <w:numId w:val="1146"/>
        </w:numPr>
      </w:pPr>
      <w:r>
        <w:t xml:space="preserve">.</w:t>
      </w:r>
      <w:hyperlink w:anchor="ref-dwivedi2019">
        <w:r>
          <w:rPr>
            <w:rStyle w:val="Lienhypertexte"/>
            <w:vertAlign w:val="superscript"/>
          </w:rPr>
          <w:t xml:space="preserve">102</w:t>
        </w:r>
      </w:hyperlink>
    </w:p>
    <w:p>
      <w:pPr>
        <w:numPr>
          <w:ilvl w:val="0"/>
          <w:numId w:val="1146"/>
        </w:numPr>
      </w:pPr>
      <w:r>
        <w:t xml:space="preserve">.</w:t>
      </w:r>
      <w:hyperlink w:anchor="ref-Dwivedi2022">
        <w:r>
          <w:rPr>
            <w:rStyle w:val="Lienhypertexte"/>
            <w:vertAlign w:val="superscript"/>
          </w:rPr>
          <w:t xml:space="preserve">103</w:t>
        </w:r>
      </w:hyperlink>
    </w:p>
    <w:p>
      <w:pPr>
        <w:numPr>
          <w:ilvl w:val="0"/>
          <w:numId w:val="1146"/>
        </w:numPr>
      </w:pPr>
      <w:r>
        <w:t xml:space="preserve">.</w:t>
      </w:r>
      <w:hyperlink w:anchor="ref-Kim2017">
        <w:r>
          <w:rPr>
            <w:rStyle w:val="Lienhypertexte"/>
            <w:vertAlign w:val="superscript"/>
          </w:rPr>
          <w:t xml:space="preserve">104</w:t>
        </w:r>
      </w:hyperlink>
    </w:p>
    <w:p>
      <w:pPr>
        <w:numPr>
          <w:ilvl w:val="0"/>
          <w:numId w:val="1146"/>
        </w:numPr>
      </w:pPr>
      <w:r>
        <w:t xml:space="preserve">.</w:t>
      </w:r>
      <w:hyperlink w:anchor="ref-marusteri2010">
        <w:r>
          <w:rPr>
            <w:rStyle w:val="Lienhypertexte"/>
            <w:vertAlign w:val="superscript"/>
          </w:rPr>
          <w:t xml:space="preserve">105</w:t>
        </w:r>
      </w:hyperlink>
    </w:p>
    <w:p>
      <w:pPr>
        <w:numPr>
          <w:ilvl w:val="0"/>
          <w:numId w:val="1146"/>
        </w:numPr>
      </w:pPr>
      <w:r>
        <w:t xml:space="preserve">.</w:t>
      </w:r>
      <w:hyperlink w:anchor="ref-mishra2019">
        <w:r>
          <w:rPr>
            <w:rStyle w:val="Lienhypertexte"/>
            <w:vertAlign w:val="superscript"/>
          </w:rPr>
          <w:t xml:space="preserve">106</w:t>
        </w:r>
      </w:hyperlink>
    </w:p>
    <w:p>
      <w:pPr>
        <w:numPr>
          <w:ilvl w:val="0"/>
          <w:numId w:val="1146"/>
        </w:numPr>
      </w:pPr>
      <w:r>
        <w:t xml:space="preserve">.</w:t>
      </w:r>
      <w:hyperlink w:anchor="ref-ray2021">
        <w:r>
          <w:rPr>
            <w:rStyle w:val="Lienhypertexte"/>
            <w:vertAlign w:val="superscript"/>
          </w:rPr>
          <w:t xml:space="preserve">107</w:t>
        </w:r>
      </w:hyperlink>
    </w:p>
    <w:p>
      <w:pPr>
        <w:numPr>
          <w:ilvl w:val="0"/>
          <w:numId w:val="1146"/>
        </w:numPr>
      </w:pPr>
      <w:r>
        <w:t xml:space="preserve">.</w:t>
      </w:r>
      <w:hyperlink w:anchor="ref-nayak2011">
        <w:r>
          <w:rPr>
            <w:rStyle w:val="Lienhypertexte"/>
            <w:vertAlign w:val="superscript"/>
          </w:rPr>
          <w:t xml:space="preserve">108</w:t>
        </w:r>
      </w:hyperlink>
    </w:p>
    <w:p>
      <w:pPr>
        <w:numPr>
          <w:ilvl w:val="0"/>
          <w:numId w:val="1146"/>
        </w:numPr>
      </w:pPr>
      <w:r>
        <w:t xml:space="preserve">.</w:t>
      </w:r>
      <w:hyperlink w:anchor="ref-shankar2014">
        <w:r>
          <w:rPr>
            <w:rStyle w:val="Lienhypertexte"/>
            <w:vertAlign w:val="superscript"/>
          </w:rPr>
          <w:t xml:space="preserve">109</w:t>
        </w:r>
      </w:hyperlink>
    </w:p>
    <w:p>
      <w:pPr>
        <w:pStyle w:val="FirstParagraph"/>
      </w:pPr>
    </w:p>
    <w:bookmarkEnd w:id="231"/>
    <w:bookmarkEnd w:id="232"/>
    <w:bookmarkEnd w:id="233"/>
    <w:bookmarkStart w:id="238" w:name="analise-inicial-dados"/>
    <w:p>
      <w:pPr>
        <w:pStyle w:val="Titre1"/>
      </w:pPr>
      <w:r>
        <w:rPr>
          <w:bCs/>
          <w:b/>
        </w:rPr>
        <w:t xml:space="preserve">Análise inicial de dados</w:t>
      </w:r>
    </w:p>
    <w:p>
      <w:pPr>
        <w:pStyle w:val="FirstParagraph"/>
      </w:pPr>
    </w:p>
    <w:bookmarkStart w:id="237" w:name="analise-inicial"/>
    <w:p>
      <w:pPr>
        <w:pStyle w:val="Titre2"/>
      </w:pPr>
      <w:r>
        <w:t xml:space="preserve">Análise inicial de dados</w:t>
      </w:r>
    </w:p>
    <w:p>
      <w:pPr>
        <w:pStyle w:val="FirstParagraph"/>
      </w:pPr>
    </w:p>
    <w:bookmarkStart w:id="234" w:name="o-que-é-análise-inicial-de-dados"/>
    <w:p>
      <w:pPr>
        <w:pStyle w:val="Titre3"/>
      </w:pPr>
      <w:r>
        <w:t xml:space="preserve">O que é análise inicial de dados?</w:t>
      </w:r>
    </w:p>
    <w:p>
      <w:pPr>
        <w:numPr>
          <w:ilvl w:val="0"/>
          <w:numId w:val="114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 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111</w:t>
        </w:r>
      </w:hyperlink>
      <w:r>
        <w:t xml:space="preserve">.</w:t>
      </w:r>
    </w:p>
    <w:p>
      <w:pPr>
        <w:pStyle w:val="FirstParagraph"/>
      </w:pPr>
    </w:p>
    <w:bookmarkEnd w:id="234"/>
    <w:bookmarkStart w:id="235"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5"/>
    <w:bookmarkStart w:id="236"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112</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112</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112</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112</w:t>
        </w:r>
      </w:hyperlink>
    </w:p>
    <w:p>
      <w:pPr>
        <w:numPr>
          <w:ilvl w:val="0"/>
          <w:numId w:val="1150"/>
        </w:numPr>
      </w:pPr>
      <w:r>
        <w:t xml:space="preserve">Ocorrência de efeitos teto e piso nas variáveis.</w:t>
      </w:r>
      <w:hyperlink w:anchor="ref-huebner2016">
        <w:r>
          <w:rPr>
            <w:rStyle w:val="Lienhypertexte"/>
            <w:vertAlign w:val="superscript"/>
          </w:rPr>
          <w:t xml:space="preserve">112</w:t>
        </w:r>
      </w:hyperlink>
    </w:p>
    <w:p>
      <w:pPr>
        <w:pStyle w:val="FirstParagraph"/>
      </w:pPr>
    </w:p>
    <w:bookmarkEnd w:id="236"/>
    <w:bookmarkEnd w:id="237"/>
    <w:bookmarkEnd w:id="238"/>
    <w:bookmarkStart w:id="245" w:name="analise-exploratoria-dados"/>
    <w:p>
      <w:pPr>
        <w:pStyle w:val="Titre1"/>
      </w:pPr>
      <w:r>
        <w:rPr>
          <w:bCs/>
          <w:b/>
        </w:rPr>
        <w:t xml:space="preserve">Análise exploratória de dados</w:t>
      </w:r>
    </w:p>
    <w:p>
      <w:pPr>
        <w:pStyle w:val="FirstParagraph"/>
      </w:pPr>
    </w:p>
    <w:bookmarkStart w:id="244" w:name="analise-exploratoria"/>
    <w:p>
      <w:pPr>
        <w:pStyle w:val="Titre2"/>
      </w:pPr>
      <w:r>
        <w:t xml:space="preserve">Análise exploratória de dados</w:t>
      </w:r>
    </w:p>
    <w:p>
      <w:pPr>
        <w:pStyle w:val="FirstParagraph"/>
      </w:pPr>
    </w:p>
    <w:bookmarkStart w:id="240" w:name="o-que-é-análise-exploratória-de-dados"/>
    <w:p>
      <w:pPr>
        <w:pStyle w:val="Titre3"/>
      </w:pPr>
      <w:r>
        <w:t xml:space="preserve">O que é análise exploratória de dados?</w:t>
      </w:r>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113</w:t>
        </w:r>
      </w:hyperlink>
      <w:r>
        <w:t xml:space="preserve"> </w:t>
      </w:r>
      <w:r>
        <w:t xml:space="preserve">fornece a função</w:t>
      </w:r>
      <w:r>
        <w:t xml:space="preserve"> </w:t>
      </w:r>
      <w:hyperlink r:id="rId239">
        <w:r>
          <w:rPr>
            <w:rStyle w:val="Lienhypertexte"/>
            <w:iCs/>
            <w:i/>
          </w:rPr>
          <w:t xml:space="preserve">explore</w:t>
        </w:r>
      </w:hyperlink>
      <w:r>
        <w:t xml:space="preserve"> </w:t>
      </w:r>
      <w:r>
        <w:t xml:space="preserve">para análise exploratória de um banco de dados.</w:t>
      </w:r>
    </w:p>
    <w:p>
      <w:pPr>
        <w:pStyle w:val="Corpsdetexte"/>
      </w:pPr>
    </w:p>
    <w:bookmarkEnd w:id="240"/>
    <w:bookmarkStart w:id="243" w:name="X6a589b5db795c98eb201621fae09281907216c8"/>
    <w:p>
      <w:pPr>
        <w:pStyle w:val="Titre3"/>
      </w:pPr>
      <w:r>
        <w:t xml:space="preserve">Quais etapas constituem a análise exploratória de dados?</w:t>
      </w:r>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3"/>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57</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57</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57</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43"/>
    <w:bookmarkEnd w:id="244"/>
    <w:bookmarkEnd w:id="245"/>
    <w:bookmarkStart w:id="274" w:name="analise-descritiva"/>
    <w:p>
      <w:pPr>
        <w:pStyle w:val="Titre1"/>
      </w:pPr>
      <w:r>
        <w:rPr>
          <w:bCs/>
          <w:b/>
        </w:rPr>
        <w:t xml:space="preserve">Análise descritiva</w:t>
      </w:r>
    </w:p>
    <w:p>
      <w:pPr>
        <w:pStyle w:val="FirstParagraph"/>
      </w:pPr>
    </w:p>
    <w:bookmarkStart w:id="248"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115</w:t>
        </w:r>
      </w:hyperlink>
      <w:r>
        <w:t xml:space="preserve"> </w:t>
      </w:r>
      <w:r>
        <w:t xml:space="preserve">fornece a função</w:t>
      </w:r>
      <w:r>
        <w:t xml:space="preserve"> </w:t>
      </w:r>
      <w:hyperlink r:id="rId246">
        <w:r>
          <w:rPr>
            <w:rStyle w:val="Lienhypertexte"/>
            <w:iCs/>
            <w:i/>
          </w:rPr>
          <w:t xml:space="preserve">create_report</w:t>
        </w:r>
      </w:hyperlink>
      <w:r>
        <w:t xml:space="preserve"> </w:t>
      </w:r>
      <w:r>
        <w:t xml:space="preserve">para executar análise exploratória.</w:t>
      </w:r>
    </w:p>
    <w:p>
      <w:pPr>
        <w:pStyle w:val="Corpsdetexte"/>
      </w:pPr>
    </w:p>
    <w:bookmarkEnd w:id="247"/>
    <w:bookmarkEnd w:id="248"/>
    <w:bookmarkStart w:id="251" w:name="tabelas"/>
    <w:p>
      <w:pPr>
        <w:pStyle w:val="Titre2"/>
      </w:pPr>
      <w:r>
        <w:t xml:space="preserve">Tabelas</w:t>
      </w:r>
    </w:p>
    <w:p>
      <w:pPr>
        <w:pStyle w:val="FirstParagraph"/>
      </w:pPr>
    </w:p>
    <w:bookmarkStart w:id="249" w:name="por-que-usar-tabelas"/>
    <w:p>
      <w:pPr>
        <w:pStyle w:val="Titre3"/>
      </w:pPr>
      <w:r>
        <w:t xml:space="preserve">Por que usar tabelas?</w:t>
      </w:r>
    </w:p>
    <w:p>
      <w:pPr>
        <w:numPr>
          <w:ilvl w:val="0"/>
          <w:numId w:val="116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249"/>
    <w:bookmarkStart w:id="250" w:name="como-exportar-a-tabela-para-o-manuscrito"/>
    <w:p>
      <w:pPr>
        <w:pStyle w:val="Titre3"/>
      </w:pPr>
      <w:r>
        <w:t xml:space="preserve">Como exportar a tabela para o manuscrito?</w:t>
      </w:r>
    </w:p>
    <w:p>
      <w:pPr>
        <w:numPr>
          <w:ilvl w:val="0"/>
          <w:numId w:val="1170"/>
        </w:numPr>
        <w:pStyle w:val="Compact"/>
      </w:pPr>
      <w:r>
        <w:t xml:space="preserve">.[REF]</w:t>
      </w:r>
    </w:p>
    <w:p>
      <w:pPr>
        <w:pStyle w:val="FirstParagraph"/>
      </w:pPr>
    </w:p>
    <w:bookmarkEnd w:id="250"/>
    <w:bookmarkEnd w:id="251"/>
    <w:bookmarkStart w:id="258" w:name="tabela-1"/>
    <w:p>
      <w:pPr>
        <w:pStyle w:val="Titre2"/>
      </w:pPr>
      <w:r>
        <w:t xml:space="preserve">Tabela 1</w:t>
      </w:r>
    </w:p>
    <w:p>
      <w:pPr>
        <w:pStyle w:val="FirstParagraph"/>
      </w:pPr>
    </w:p>
    <w:bookmarkStart w:id="25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86</w:t>
        </w:r>
      </w:hyperlink>
    </w:p>
    <w:p>
      <w:pPr>
        <w:pStyle w:val="FirstParagraph"/>
      </w:pPr>
    </w:p>
    <w:bookmarkEnd w:id="252"/>
    <w:bookmarkStart w:id="25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2"/>
        </w:numPr>
      </w:pPr>
      <w:r>
        <w:t xml:space="preserve">Descrever (conhecer) as características da amostra e dos grupos sendo comparados, quando aplicável.</w:t>
      </w:r>
      <w:hyperlink w:anchor="ref-chen2020">
        <w:r>
          <w:rPr>
            <w:rStyle w:val="Lienhypertexte"/>
            <w:vertAlign w:val="superscript"/>
          </w:rPr>
          <w:t xml:space="preserve">86</w:t>
        </w:r>
      </w:hyperlink>
    </w:p>
    <w:p>
      <w:pPr>
        <w:numPr>
          <w:ilvl w:val="0"/>
          <w:numId w:val="117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86</w:t>
        </w:r>
      </w:hyperlink>
    </w:p>
    <w:p>
      <w:pPr>
        <w:numPr>
          <w:ilvl w:val="0"/>
          <w:numId w:val="1172"/>
        </w:numPr>
      </w:pPr>
      <w:r>
        <w:t xml:space="preserve">Permitir a replicação do estudo.</w:t>
      </w:r>
      <w:hyperlink w:anchor="ref-chen2020">
        <w:r>
          <w:rPr>
            <w:rStyle w:val="Lienhypertexte"/>
            <w:vertAlign w:val="superscript"/>
          </w:rPr>
          <w:t xml:space="preserve">86</w:t>
        </w:r>
      </w:hyperlink>
    </w:p>
    <w:p>
      <w:pPr>
        <w:numPr>
          <w:ilvl w:val="0"/>
          <w:numId w:val="1172"/>
        </w:numPr>
      </w:pPr>
      <w:r>
        <w:t xml:space="preserve">Meta-analisar os dados junto a estudos similares.</w:t>
      </w:r>
      <w:hyperlink w:anchor="ref-chen2020">
        <w:r>
          <w:rPr>
            <w:rStyle w:val="Lienhypertexte"/>
            <w:vertAlign w:val="superscript"/>
          </w:rPr>
          <w:t xml:space="preserve">86</w:t>
        </w:r>
      </w:hyperlink>
    </w:p>
    <w:p>
      <w:pPr>
        <w:numPr>
          <w:ilvl w:val="0"/>
          <w:numId w:val="1172"/>
        </w:numPr>
      </w:pPr>
      <w:r>
        <w:t xml:space="preserve">Avaliar a generalização (validade externa) das conclusões do estudo.</w:t>
      </w:r>
      <w:hyperlink w:anchor="ref-chen2020">
        <w:r>
          <w:rPr>
            <w:rStyle w:val="Lienhypertexte"/>
            <w:vertAlign w:val="superscript"/>
          </w:rPr>
          <w:t xml:space="preserve">86</w:t>
        </w:r>
      </w:hyperlink>
    </w:p>
    <w:p>
      <w:pPr>
        <w:pStyle w:val="FirstParagraph"/>
      </w:pPr>
    </w:p>
    <w:bookmarkEnd w:id="253"/>
    <w:bookmarkStart w:id="257" w:name="como-construir-a-tabela-1"/>
    <w:p>
      <w:pPr>
        <w:pStyle w:val="Titre3"/>
      </w:pPr>
      <w:r>
        <w:t xml:space="preserve">Como construir a Tabela 1?</w:t>
      </w:r>
    </w:p>
    <w:p>
      <w:pPr>
        <w:numPr>
          <w:ilvl w:val="0"/>
          <w:numId w:val="117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7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57"/>
    <w:bookmarkEnd w:id="258"/>
    <w:bookmarkStart w:id="261" w:name="tabela-2"/>
    <w:p>
      <w:pPr>
        <w:pStyle w:val="Titre2"/>
      </w:pPr>
      <w:r>
        <w:t xml:space="preserve">Tabela 2</w:t>
      </w:r>
    </w:p>
    <w:p>
      <w:pPr>
        <w:pStyle w:val="FirstParagraph"/>
      </w:pPr>
    </w:p>
    <w:bookmarkStart w:id="25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4"/>
        </w:numPr>
        <w:pStyle w:val="Compact"/>
      </w:pPr>
      <w:r>
        <w:t xml:space="preserve">.[REF]</w:t>
      </w:r>
    </w:p>
    <w:p>
      <w:pPr>
        <w:pStyle w:val="FirstParagraph"/>
      </w:pPr>
    </w:p>
    <w:bookmarkEnd w:id="259"/>
    <w:bookmarkStart w:id="260" w:name="como-construir-a-tabela-2"/>
    <w:p>
      <w:pPr>
        <w:pStyle w:val="Titre3"/>
      </w:pPr>
      <w:r>
        <w:t xml:space="preserve">Como construir a Tabela 2?</w:t>
      </w:r>
    </w:p>
    <w:p>
      <w:pPr>
        <w:numPr>
          <w:ilvl w:val="0"/>
          <w:numId w:val="117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60"/>
    <w:bookmarkEnd w:id="261"/>
    <w:bookmarkStart w:id="273" w:name="graficos"/>
    <w:p>
      <w:pPr>
        <w:pStyle w:val="Titre2"/>
      </w:pPr>
      <w:r>
        <w:t xml:space="preserve">Gráficos</w:t>
      </w:r>
    </w:p>
    <w:p>
      <w:pPr>
        <w:pStyle w:val="FirstParagraph"/>
      </w:pPr>
    </w:p>
    <w:bookmarkStart w:id="262" w:name="o-que-são-gráficos"/>
    <w:p>
      <w:pPr>
        <w:pStyle w:val="Titre3"/>
      </w:pPr>
      <w:r>
        <w:t xml:space="preserve">O que são gráficos?</w:t>
      </w:r>
    </w:p>
    <w:p>
      <w:pPr>
        <w:numPr>
          <w:ilvl w:val="0"/>
          <w:numId w:val="117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122</w:t>
        </w:r>
      </w:hyperlink>
    </w:p>
    <w:p>
      <w:pPr>
        <w:pStyle w:val="FirstParagraph"/>
      </w:pPr>
    </w:p>
    <w:bookmarkEnd w:id="262"/>
    <w:bookmarkStart w:id="266" w:name="que-elementos-incluir-em-gráficos"/>
    <w:p>
      <w:pPr>
        <w:pStyle w:val="Titre3"/>
      </w:pPr>
      <w:r>
        <w:t xml:space="preserve">Que elementos incluir em gráficos?</w:t>
      </w:r>
    </w:p>
    <w:p>
      <w:pPr>
        <w:numPr>
          <w:ilvl w:val="0"/>
          <w:numId w:val="117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123</w:t>
        </w:r>
      </w:hyperlink>
      <w:r>
        <w:t xml:space="preserve">,</w:t>
      </w:r>
      <w:r>
        <w:t xml:space="preserve"> </w:t>
      </w:r>
      <w:r>
        <w:rPr>
          <w:iCs/>
          <w:i/>
        </w:rPr>
        <w:t xml:space="preserve">plotly</w:t>
      </w:r>
      <w:hyperlink w:anchor="ref-plotly">
        <w:r>
          <w:rPr>
            <w:rStyle w:val="Lienhypertexte"/>
            <w:vertAlign w:val="superscript"/>
          </w:rPr>
          <w:t xml:space="preserve">124</w:t>
        </w:r>
      </w:hyperlink>
      <w:r>
        <w:t xml:space="preserve"> </w:t>
      </w:r>
      <w:r>
        <w:t xml:space="preserve">e</w:t>
      </w:r>
      <w:r>
        <w:t xml:space="preserve"> </w:t>
      </w:r>
      <w:r>
        <w:rPr>
          <w:iCs/>
          <w:i/>
        </w:rPr>
        <w:t xml:space="preserve">corrplot</w:t>
      </w:r>
      <w:hyperlink w:anchor="ref-corrplot">
        <w:r>
          <w:rPr>
            <w:rStyle w:val="Lienhypertexte"/>
            <w:vertAlign w:val="superscript"/>
          </w:rPr>
          <w:t xml:space="preserve">125</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7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126</w:t>
        </w:r>
      </w:hyperlink>
    </w:p>
    <w:p>
      <w:pPr>
        <w:numPr>
          <w:ilvl w:val="0"/>
          <w:numId w:val="117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126</w:t>
        </w:r>
      </w:hyperlink>
    </w:p>
    <w:p>
      <w:pPr>
        <w:numPr>
          <w:ilvl w:val="0"/>
          <w:numId w:val="1178"/>
        </w:numPr>
      </w:pPr>
      <w:r>
        <w:t xml:space="preserve">Barras de erro descritivas geralmente apresentam a amplitude (mínimo-máximo) ou desvio-padrão.</w:t>
      </w:r>
      <w:hyperlink w:anchor="ref-Cumming2007">
        <w:r>
          <w:rPr>
            <w:rStyle w:val="Lienhypertexte"/>
            <w:vertAlign w:val="superscript"/>
          </w:rPr>
          <w:t xml:space="preserve">126</w:t>
        </w:r>
      </w:hyperlink>
    </w:p>
    <w:p>
      <w:pPr>
        <w:numPr>
          <w:ilvl w:val="0"/>
          <w:numId w:val="1178"/>
        </w:numPr>
      </w:pPr>
      <w:r>
        <w:t xml:space="preserve">Barras de erro inferenciais geralmente apresentam o erro-padrão ou intervalo de confiança (por exemplo, de 95%).</w:t>
      </w:r>
      <w:hyperlink w:anchor="ref-Cumming2007">
        <w:r>
          <w:rPr>
            <w:rStyle w:val="Lienhypertexte"/>
            <w:vertAlign w:val="superscript"/>
          </w:rPr>
          <w:t xml:space="preserve">126</w:t>
        </w:r>
      </w:hyperlink>
    </w:p>
    <w:p>
      <w:pPr>
        <w:numPr>
          <w:ilvl w:val="0"/>
          <w:numId w:val="117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126</w:t>
        </w:r>
      </w:hyperlink>
    </w:p>
    <w:p>
      <w:pPr>
        <w:pStyle w:val="FirstParagraph"/>
      </w:pPr>
    </w:p>
    <w:bookmarkEnd w:id="267"/>
    <w:bookmarkStart w:id="272" w:name="Xe6107dbb9de542c7e4801be50dc8a93ed56b1ab"/>
    <w:p>
      <w:pPr>
        <w:pStyle w:val="Titre3"/>
      </w:pPr>
      <w:r>
        <w:t xml:space="preserve">Quais são as boas práticas na elaboração de gráficos?</w:t>
      </w:r>
    </w:p>
    <w:p>
      <w:pPr>
        <w:numPr>
          <w:ilvl w:val="0"/>
          <w:numId w:val="1179"/>
        </w:numPr>
      </w:pPr>
      <w:r>
        <w:t xml:space="preserve">O tamanho da amostra total e subgrupos, se houver, deve estar descrito na figura ou na sua legenda.</w:t>
      </w:r>
      <w:hyperlink w:anchor="ref-Cumming2007">
        <w:r>
          <w:rPr>
            <w:rStyle w:val="Lienhypertexte"/>
            <w:vertAlign w:val="superscript"/>
          </w:rPr>
          <w:t xml:space="preserve">126</w:t>
        </w:r>
      </w:hyperlink>
    </w:p>
    <w:p>
      <w:pPr>
        <w:numPr>
          <w:ilvl w:val="0"/>
          <w:numId w:val="117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126</w:t>
        </w:r>
      </w:hyperlink>
    </w:p>
    <w:p>
      <w:pPr>
        <w:numPr>
          <w:ilvl w:val="0"/>
          <w:numId w:val="1179"/>
        </w:numPr>
      </w:pPr>
      <w:r>
        <w:t xml:space="preserve">Evite gráficos de barra e mostre a distribuição dos dados sempre que possível.</w:t>
      </w:r>
      <w:hyperlink w:anchor="ref-Weissgerber2019">
        <w:r>
          <w:rPr>
            <w:rStyle w:val="Lienhypertexte"/>
            <w:vertAlign w:val="superscript"/>
          </w:rPr>
          <w:t xml:space="preserve">127</w:t>
        </w:r>
      </w:hyperlink>
    </w:p>
    <w:p>
      <w:pPr>
        <w:numPr>
          <w:ilvl w:val="0"/>
          <w:numId w:val="1179"/>
        </w:numPr>
      </w:pPr>
      <w:r>
        <w:t xml:space="preserve">Exiba os pontos de dados em boxplots.</w:t>
      </w:r>
      <w:hyperlink w:anchor="ref-Weissgerber2019">
        <w:r>
          <w:rPr>
            <w:rStyle w:val="Lienhypertexte"/>
            <w:vertAlign w:val="superscript"/>
          </w:rPr>
          <w:t xml:space="preserve">127</w:t>
        </w:r>
      </w:hyperlink>
    </w:p>
    <w:p>
      <w:pPr>
        <w:numPr>
          <w:ilvl w:val="0"/>
          <w:numId w:val="117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127</w:t>
        </w:r>
      </w:hyperlink>
    </w:p>
    <w:p>
      <w:pPr>
        <w:numPr>
          <w:ilvl w:val="0"/>
          <w:numId w:val="1179"/>
        </w:numPr>
      </w:pPr>
      <w:r>
        <w:t xml:space="preserve">Prefira palhetas de cor adaptadas para daltônicos.</w:t>
      </w:r>
      <w:hyperlink w:anchor="ref-Weissgerber2019">
        <w:r>
          <w:rPr>
            <w:rStyle w:val="Lienhypertexte"/>
            <w:vertAlign w:val="superscript"/>
          </w:rPr>
          <w:t xml:space="preserve">127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128</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129</w:t>
        </w:r>
      </w:hyperlink>
      <w:r>
        <w:t xml:space="preserve"> </w:t>
      </w:r>
      <w:r>
        <w:t xml:space="preserve">fornece a função</w:t>
      </w:r>
      <w:r>
        <w:t xml:space="preserve"> </w:t>
      </w:r>
      <w:hyperlink r:id="rId271">
        <w:r>
          <w:rPr>
            <w:rStyle w:val="Lienhypertexte"/>
            <w:iCs/>
            <w:i/>
          </w:rPr>
          <w:t xml:space="preserve">writeTIFF</w:t>
        </w:r>
      </w:hyperlink>
      <w:r>
        <w:t xml:space="preserve"> </w:t>
      </w:r>
      <w:r>
        <w:t xml:space="preserve">para exportar gráficos em formato TIFF.</w:t>
      </w:r>
    </w:p>
    <w:p>
      <w:pPr>
        <w:pStyle w:val="Corpsdetexte"/>
      </w:pPr>
    </w:p>
    <w:bookmarkEnd w:id="272"/>
    <w:bookmarkEnd w:id="273"/>
    <w:bookmarkEnd w:id="274"/>
    <w:bookmarkStart w:id="305" w:name="analise-inferencial"/>
    <w:p>
      <w:pPr>
        <w:pStyle w:val="Titre1"/>
      </w:pPr>
      <w:r>
        <w:rPr>
          <w:bCs/>
          <w:b/>
        </w:rPr>
        <w:t xml:space="preserve">Análise inferencial</w:t>
      </w:r>
    </w:p>
    <w:p>
      <w:pPr>
        <w:pStyle w:val="FirstParagraph"/>
      </w:pPr>
    </w:p>
    <w:bookmarkStart w:id="277" w:name="ideias-hipoteses"/>
    <w:p>
      <w:pPr>
        <w:pStyle w:val="Titre2"/>
      </w:pPr>
      <w:r>
        <w:t xml:space="preserve">Ideias e hipóteses científicas</w:t>
      </w:r>
    </w:p>
    <w:p>
      <w:pPr>
        <w:pStyle w:val="FirstParagraph"/>
      </w:pPr>
    </w:p>
    <w:bookmarkStart w:id="275" w:name="o-que-é-hipótese-científica"/>
    <w:p>
      <w:pPr>
        <w:pStyle w:val="Titre3"/>
      </w:pPr>
      <w:r>
        <w:t xml:space="preserve">O que é hipótese científica?</w:t>
      </w:r>
    </w:p>
    <w:p>
      <w:pPr>
        <w:numPr>
          <w:ilvl w:val="0"/>
          <w:numId w:val="1180"/>
        </w:numPr>
        <w:pStyle w:val="Compact"/>
      </w:pPr>
      <w:r>
        <w:t xml:space="preserve">Hipótese científica é uma ideia que pode ser testada.</w:t>
      </w:r>
      <w:hyperlink w:anchor="ref-Curran-Everett2009">
        <w:r>
          <w:rPr>
            <w:rStyle w:val="Lienhypertexte"/>
            <w:vertAlign w:val="superscript"/>
          </w:rPr>
          <w:t xml:space="preserve">130</w:t>
        </w:r>
      </w:hyperlink>
    </w:p>
    <w:p>
      <w:pPr>
        <w:pStyle w:val="FirstParagraph"/>
      </w:pPr>
    </w:p>
    <w:bookmarkEnd w:id="275"/>
    <w:bookmarkStart w:id="276" w:name="X8fbff6b4a5eccf089abeea58e0395cd4e737989"/>
    <w:p>
      <w:pPr>
        <w:pStyle w:val="Titre3"/>
      </w:pPr>
      <w:r>
        <w:t xml:space="preserve">Quais são as principais fontes de ideias para gerar hipóteses científicas?</w:t>
      </w:r>
    </w:p>
    <w:p>
      <w:pPr>
        <w:numPr>
          <w:ilvl w:val="0"/>
          <w:numId w:val="1181"/>
        </w:numPr>
      </w:pPr>
      <w:r>
        <w:t xml:space="preserve">Revisão das práticas atuais.</w:t>
      </w:r>
      <w:hyperlink w:anchor="ref-Vandenbroucke2018">
        <w:r>
          <w:rPr>
            <w:rStyle w:val="Lienhypertexte"/>
            <w:vertAlign w:val="superscript"/>
          </w:rPr>
          <w:t xml:space="preserve">131</w:t>
        </w:r>
      </w:hyperlink>
    </w:p>
    <w:p>
      <w:pPr>
        <w:numPr>
          <w:ilvl w:val="0"/>
          <w:numId w:val="1181"/>
        </w:numPr>
      </w:pPr>
      <w:r>
        <w:t xml:space="preserve">Desafio a ideias aceitas.</w:t>
      </w:r>
      <w:hyperlink w:anchor="ref-Vandenbroucke2018">
        <w:r>
          <w:rPr>
            <w:rStyle w:val="Lienhypertexte"/>
            <w:vertAlign w:val="superscript"/>
          </w:rPr>
          <w:t xml:space="preserve">131</w:t>
        </w:r>
      </w:hyperlink>
    </w:p>
    <w:p>
      <w:pPr>
        <w:numPr>
          <w:ilvl w:val="0"/>
          <w:numId w:val="1181"/>
        </w:numPr>
      </w:pPr>
      <w:r>
        <w:t xml:space="preserve">Conflito entre ideias divergentes.</w:t>
      </w:r>
      <w:hyperlink w:anchor="ref-Vandenbroucke2018">
        <w:r>
          <w:rPr>
            <w:rStyle w:val="Lienhypertexte"/>
            <w:vertAlign w:val="superscript"/>
          </w:rPr>
          <w:t xml:space="preserve">131</w:t>
        </w:r>
      </w:hyperlink>
    </w:p>
    <w:p>
      <w:pPr>
        <w:numPr>
          <w:ilvl w:val="0"/>
          <w:numId w:val="1181"/>
        </w:numPr>
      </w:pPr>
      <w:r>
        <w:t xml:space="preserve">Variações regionais, temporais e populacionais.</w:t>
      </w:r>
      <w:hyperlink w:anchor="ref-Vandenbroucke2018">
        <w:r>
          <w:rPr>
            <w:rStyle w:val="Lienhypertexte"/>
            <w:vertAlign w:val="superscript"/>
          </w:rPr>
          <w:t xml:space="preserve">131</w:t>
        </w:r>
      </w:hyperlink>
    </w:p>
    <w:p>
      <w:pPr>
        <w:numPr>
          <w:ilvl w:val="0"/>
          <w:numId w:val="1181"/>
        </w:numPr>
      </w:pPr>
      <w:r>
        <w:t xml:space="preserve">Experiências dos próprios pesquisadores.</w:t>
      </w:r>
      <w:hyperlink w:anchor="ref-Vandenbroucke2018">
        <w:r>
          <w:rPr>
            <w:rStyle w:val="Lienhypertexte"/>
            <w:vertAlign w:val="superscript"/>
          </w:rPr>
          <w:t xml:space="preserve">131</w:t>
        </w:r>
      </w:hyperlink>
    </w:p>
    <w:p>
      <w:pPr>
        <w:numPr>
          <w:ilvl w:val="0"/>
          <w:numId w:val="1181"/>
        </w:numPr>
      </w:pPr>
      <w:r>
        <w:t xml:space="preserve">Imaginação sem fronteiras ou limites convencionais.</w:t>
      </w:r>
      <w:hyperlink w:anchor="ref-Vandenbroucke2018">
        <w:r>
          <w:rPr>
            <w:rStyle w:val="Lienhypertexte"/>
            <w:vertAlign w:val="superscript"/>
          </w:rPr>
          <w:t xml:space="preserve">131</w:t>
        </w:r>
      </w:hyperlink>
    </w:p>
    <w:p>
      <w:pPr>
        <w:pStyle w:val="FirstParagraph"/>
      </w:pPr>
    </w:p>
    <w:bookmarkEnd w:id="276"/>
    <w:bookmarkEnd w:id="277"/>
    <w:bookmarkStart w:id="279" w:name="erros-inferencia"/>
    <w:p>
      <w:pPr>
        <w:pStyle w:val="Titre2"/>
      </w:pPr>
      <w:r>
        <w:t xml:space="preserve">Testes de hipóteses</w:t>
      </w:r>
    </w:p>
    <w:p>
      <w:pPr>
        <w:pStyle w:val="FirstParagraph"/>
      </w:pPr>
    </w:p>
    <w:bookmarkStart w:id="27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132</w:t>
        </w:r>
      </w:hyperlink>
    </w:p>
    <w:p>
      <w:pPr>
        <w:numPr>
          <w:ilvl w:val="0"/>
          <w:numId w:val="1182"/>
        </w:numPr>
      </w:pPr>
      <w:r>
        <w:t xml:space="preserve">Teste de mínimos efeitos.</w:t>
      </w:r>
      <w:hyperlink w:anchor="ref-lakens2018">
        <w:r>
          <w:rPr>
            <w:rStyle w:val="Lienhypertexte"/>
            <w:vertAlign w:val="superscript"/>
          </w:rPr>
          <w:t xml:space="preserve">132</w:t>
        </w:r>
      </w:hyperlink>
    </w:p>
    <w:p>
      <w:pPr>
        <w:numPr>
          <w:ilvl w:val="0"/>
          <w:numId w:val="1182"/>
        </w:numPr>
      </w:pPr>
      <w:r>
        <w:t xml:space="preserve">Teste de equivalência.</w:t>
      </w:r>
      <w:hyperlink w:anchor="ref-lakens2018">
        <w:r>
          <w:rPr>
            <w:rStyle w:val="Lienhypertexte"/>
            <w:vertAlign w:val="superscript"/>
          </w:rPr>
          <w:t xml:space="preserve">132</w:t>
        </w:r>
      </w:hyperlink>
    </w:p>
    <w:p>
      <w:pPr>
        <w:numPr>
          <w:ilvl w:val="0"/>
          <w:numId w:val="1182"/>
        </w:numPr>
      </w:pPr>
      <w:r>
        <w:t xml:space="preserve">Teste de inferioridade.</w:t>
      </w:r>
      <w:hyperlink w:anchor="ref-lakens2018">
        <w:r>
          <w:rPr>
            <w:rStyle w:val="Lienhypertexte"/>
            <w:vertAlign w:val="superscript"/>
          </w:rPr>
          <w:t xml:space="preserve">132</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278"/>
    <w:bookmarkEnd w:id="279"/>
    <w:bookmarkStart w:id="285" w:name="inferencial"/>
    <w:p>
      <w:pPr>
        <w:pStyle w:val="Titre2"/>
      </w:pPr>
      <w:r>
        <w:t xml:space="preserve">Análise inferencial</w:t>
      </w:r>
    </w:p>
    <w:p>
      <w:pPr>
        <w:pStyle w:val="FirstParagraph"/>
      </w:pPr>
    </w:p>
    <w:bookmarkStart w:id="280"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130</w:t>
        </w:r>
      </w:hyperlink>
    </w:p>
    <w:p>
      <w:pPr>
        <w:pStyle w:val="FirstParagraph"/>
      </w:pPr>
    </w:p>
    <w:bookmarkEnd w:id="280"/>
    <w:bookmarkStart w:id="281" w:name="o-que-é-hipótese-nula"/>
    <w:p>
      <w:pPr>
        <w:pStyle w:val="Titre3"/>
      </w:pPr>
      <w:r>
        <w:t xml:space="preserve">O que é hipótese nula?</w:t>
      </w:r>
    </w:p>
    <w:p>
      <w:pPr>
        <w:numPr>
          <w:ilvl w:val="0"/>
          <w:numId w:val="118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1"/>
    <w:bookmarkStart w:id="282" w:name="o-que-é-hipótese-alternativa"/>
    <w:p>
      <w:pPr>
        <w:pStyle w:val="Titre3"/>
      </w:pPr>
      <w:r>
        <w:t xml:space="preserve">O que é hipótese alternativa?</w:t>
      </w:r>
    </w:p>
    <w:p>
      <w:pPr>
        <w:numPr>
          <w:ilvl w:val="0"/>
          <w:numId w:val="118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2"/>
    <w:bookmarkStart w:id="283" w:name="qual-hipótese-está-sendo-testada"/>
    <w:p>
      <w:pPr>
        <w:pStyle w:val="Titre3"/>
      </w:pPr>
      <w:r>
        <w:t xml:space="preserve">Qual hipótese está sendo testada?</w:t>
      </w:r>
    </w:p>
    <w:p>
      <w:pPr>
        <w:numPr>
          <w:ilvl w:val="0"/>
          <w:numId w:val="118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130</w:t>
        </w:r>
      </w:hyperlink>
    </w:p>
    <w:p>
      <w:pPr>
        <w:pStyle w:val="FirstParagraph"/>
      </w:pPr>
    </w:p>
    <w:bookmarkEnd w:id="283"/>
    <w:bookmarkStart w:id="28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133</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133</w:t>
        </w:r>
      </w:hyperlink>
    </w:p>
    <w:p>
      <w:pPr>
        <w:pStyle w:val="FirstParagraph"/>
      </w:pPr>
    </w:p>
    <w:bookmarkEnd w:id="284"/>
    <w:bookmarkEnd w:id="285"/>
    <w:bookmarkStart w:id="291" w:name="erros-de-inferência"/>
    <w:p>
      <w:pPr>
        <w:pStyle w:val="Titre2"/>
      </w:pPr>
      <w:r>
        <w:t xml:space="preserve">Erros de inferência</w:t>
      </w:r>
    </w:p>
    <w:p>
      <w:pPr>
        <w:pStyle w:val="FirstParagraph"/>
      </w:pPr>
    </w:p>
    <w:bookmarkStart w:id="286" w:name="X2ee2727e337a4aac4d6020bee661b1c2a101348"/>
    <w:p>
      <w:pPr>
        <w:pStyle w:val="Titre3"/>
      </w:pPr>
      <w:r>
        <w:t xml:space="preserve">O que são erros de inferência estatística?</w:t>
      </w:r>
    </w:p>
    <w:p>
      <w:pPr>
        <w:numPr>
          <w:ilvl w:val="0"/>
          <w:numId w:val="118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130</w:t>
        </w:r>
      </w:hyperlink>
    </w:p>
    <w:p>
      <w:pPr>
        <w:pStyle w:val="FirstParagraph"/>
      </w:pPr>
    </w:p>
    <w:bookmarkEnd w:id="286"/>
    <w:bookmarkStart w:id="287" w:name="o-que-é-erro-tipo-i"/>
    <w:p>
      <w:pPr>
        <w:pStyle w:val="Titre3"/>
      </w:pPr>
      <w:r>
        <w:t xml:space="preserve">O que é erro tipo I?</w:t>
      </w:r>
    </w:p>
    <w:p>
      <w:pPr>
        <w:numPr>
          <w:ilvl w:val="0"/>
          <w:numId w:val="118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130</w:t>
        </w:r>
      </w:hyperlink>
    </w:p>
    <w:p>
      <w:pPr>
        <w:pStyle w:val="FirstParagraph"/>
      </w:pPr>
    </w:p>
    <w:bookmarkEnd w:id="287"/>
    <w:bookmarkStart w:id="288" w:name="o-que-é-erro-tipo-ii"/>
    <w:p>
      <w:pPr>
        <w:pStyle w:val="Titre3"/>
      </w:pPr>
      <w:r>
        <w:t xml:space="preserve">O que é erro tipo II?</w:t>
      </w:r>
    </w:p>
    <w:p>
      <w:pPr>
        <w:numPr>
          <w:ilvl w:val="0"/>
          <w:numId w:val="119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pStyle w:val="FirstParagraph"/>
      </w:pPr>
    </w:p>
    <w:bookmarkEnd w:id="288"/>
    <w:bookmarkStart w:id="289" w:name="o-que-é-poder-do-teste"/>
    <w:p>
      <w:pPr>
        <w:pStyle w:val="Titre3"/>
      </w:pPr>
      <w:r>
        <w:t xml:space="preserve">O que é poder do teste?</w:t>
      </w:r>
    </w:p>
    <w:p>
      <w:pPr>
        <w:numPr>
          <w:ilvl w:val="0"/>
          <w:numId w:val="119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130</w:t>
        </w:r>
      </w:hyperlink>
    </w:p>
    <w:p>
      <w:pPr>
        <w:pStyle w:val="FirstParagraph"/>
      </w:pPr>
    </w:p>
    <w:bookmarkEnd w:id="289"/>
    <w:bookmarkStart w:id="290" w:name="Xcb0a44fb7f0a2bf7493f2150059e246d39c033a"/>
    <w:p>
      <w:pPr>
        <w:pStyle w:val="Titre3"/>
      </w:pPr>
      <w:r>
        <w:t xml:space="preserve">Qual a relação entre os erros tipo I e II?</w:t>
      </w:r>
    </w:p>
    <w:p>
      <w:pPr>
        <w:numPr>
          <w:ilvl w:val="0"/>
          <w:numId w:val="1192"/>
        </w:numPr>
        <w:pStyle w:val="Compact"/>
      </w:pPr>
      <w:r>
        <w:t xml:space="preserve">.[REF]</w:t>
      </w:r>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134</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133</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134</w:t>
        </w:r>
      </w:hyperlink>
    </w:p>
    <w:p>
      <w:pPr>
        <w:pStyle w:val="FirstParagraph"/>
      </w:pPr>
    </w:p>
    <w:bookmarkEnd w:id="295"/>
    <w:bookmarkEnd w:id="296"/>
    <w:bookmarkStart w:id="298" w:name="p-valor"/>
    <w:p>
      <w:pPr>
        <w:pStyle w:val="Titre2"/>
      </w:pPr>
      <w:r>
        <w:t xml:space="preserve">P-valor</w:t>
      </w:r>
    </w:p>
    <w:p>
      <w:pPr>
        <w:pStyle w:val="FirstParagraph"/>
      </w:pPr>
    </w:p>
    <w:bookmarkStart w:id="297" w:name="o-que-é-o-p-valor"/>
    <w:p>
      <w:pPr>
        <w:pStyle w:val="Titre3"/>
      </w:pPr>
      <w:r>
        <w:t xml:space="preserve">O que é o P-valor?</w:t>
      </w:r>
    </w:p>
    <w:p>
      <w:pPr>
        <w:numPr>
          <w:ilvl w:val="0"/>
          <w:numId w:val="1199"/>
        </w:numPr>
        <w:pStyle w:val="Compact"/>
      </w:pPr>
      <w:r>
        <w:t xml:space="preserve">.[REF]</w:t>
      </w:r>
    </w:p>
    <w:p>
      <w:pPr>
        <w:pStyle w:val="FirstParagraph"/>
      </w:pPr>
    </w:p>
    <w:bookmarkEnd w:id="297"/>
    <w:bookmarkEnd w:id="298"/>
    <w:bookmarkStart w:id="304" w:name="tipos-analises-inferenciais"/>
    <w:p>
      <w:pPr>
        <w:pStyle w:val="Titre2"/>
      </w:pPr>
      <w:r>
        <w:t xml:space="preserve">Tipos de análises inferenciais</w:t>
      </w:r>
    </w:p>
    <w:p>
      <w:pPr>
        <w:pStyle w:val="FirstParagraph"/>
      </w:pPr>
    </w:p>
    <w:bookmarkStart w:id="299"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299"/>
    <w:bookmarkStart w:id="300"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0"/>
    <w:bookmarkStart w:id="301"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1"/>
    <w:bookmarkStart w:id="302"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2"/>
    <w:bookmarkStart w:id="303"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3"/>
    <w:bookmarkEnd w:id="304"/>
    <w:bookmarkEnd w:id="305"/>
    <w:bookmarkStart w:id="319" w:name="computacao-estatistica"/>
    <w:p>
      <w:pPr>
        <w:pStyle w:val="Titre1"/>
      </w:pPr>
      <w:r>
        <w:rPr>
          <w:bCs/>
          <w:b/>
        </w:rPr>
        <w:t xml:space="preserve">Computação estatística</w:t>
      </w:r>
    </w:p>
    <w:p>
      <w:pPr>
        <w:pStyle w:val="FirstParagraph"/>
      </w:pPr>
    </w:p>
    <w:bookmarkStart w:id="318" w:name="inicio"/>
    <w:p>
      <w:pPr>
        <w:pStyle w:val="Titre2"/>
      </w:pPr>
      <w:r>
        <w:t xml:space="preserve">Por onde começar</w:t>
      </w:r>
    </w:p>
    <w:p>
      <w:pPr>
        <w:pStyle w:val="FirstParagraph"/>
      </w:pPr>
    </w:p>
    <w:bookmarkStart w:id="307" w:name="o-que-é-r"/>
    <w:p>
      <w:pPr>
        <w:pStyle w:val="Titre3"/>
      </w:pPr>
      <w:r>
        <w:t xml:space="preserve">O que é R?</w:t>
      </w:r>
    </w:p>
    <w:p>
      <w:pPr>
        <w:numPr>
          <w:ilvl w:val="0"/>
          <w:numId w:val="1205"/>
        </w:numPr>
      </w:pPr>
      <w:r>
        <w:t xml:space="preserve">R é um programa de computador com linguagem computacional direcionada para análise estatística.</w:t>
      </w:r>
      <w:hyperlink w:anchor="ref-ihaka1996">
        <w:r>
          <w:rPr>
            <w:rStyle w:val="Lienhypertexte"/>
            <w:vertAlign w:val="superscript"/>
          </w:rPr>
          <w:t xml:space="preserve">135</w:t>
        </w:r>
      </w:hyperlink>
    </w:p>
    <w:p>
      <w:pPr>
        <w:numPr>
          <w:ilvl w:val="0"/>
          <w:numId w:val="1205"/>
        </w:numPr>
      </w:pPr>
      <w:hyperlink r:id="rId306">
        <w:r>
          <w:rPr>
            <w:rStyle w:val="Lienhypertexte"/>
          </w:rPr>
          <w:t xml:space="preserve">R version 4.3.1 (2023-06-16)</w:t>
        </w:r>
      </w:hyperlink>
      <w:r>
        <w:t xml:space="preserve">.</w:t>
      </w:r>
      <w:hyperlink w:anchor="ref-ihaka1996">
        <w:r>
          <w:rPr>
            <w:rStyle w:val="Lienhypertexte"/>
            <w:vertAlign w:val="superscript"/>
          </w:rPr>
          <w:t xml:space="preserve">135</w:t>
        </w:r>
      </w:hyperlink>
    </w:p>
    <w:p>
      <w:pPr>
        <w:pStyle w:val="FirstParagraph"/>
      </w:pPr>
    </w:p>
    <w:bookmarkEnd w:id="307"/>
    <w:bookmarkStart w:id="309" w:name="o-que-são-scripts"/>
    <w:p>
      <w:pPr>
        <w:pStyle w:val="Titre3"/>
      </w:pPr>
      <w:r>
        <w:t xml:space="preserve">O que são scripts?</w:t>
      </w:r>
    </w:p>
    <w:p>
      <w:pPr>
        <w:numPr>
          <w:ilvl w:val="0"/>
          <w:numId w:val="120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8">
        <w:r>
          <w:rPr>
            <w:rStyle w:val="Lienhypertexte"/>
          </w:rPr>
          <w:t xml:space="preserve">CRAN</w:t>
        </w:r>
      </w:hyperlink>
      <w:r>
        <w:t xml:space="preserve">).</w:t>
      </w:r>
    </w:p>
    <w:p>
      <w:pPr>
        <w:pStyle w:val="FirstParagraph"/>
      </w:pPr>
    </w:p>
    <w:bookmarkEnd w:id="309"/>
    <w:bookmarkStart w:id="310" w:name="X7b3b6402a1c0a22a05b4721649d111a13af3fbf"/>
    <w:p>
      <w:pPr>
        <w:pStyle w:val="Titre3"/>
      </w:pPr>
      <w:r>
        <w:t xml:space="preserve">Quais práticas são recomendadas na redação de scripts?</w:t>
      </w:r>
    </w:p>
    <w:p>
      <w:pPr>
        <w:numPr>
          <w:ilvl w:val="0"/>
          <w:numId w:val="1207"/>
        </w:numPr>
      </w:pPr>
      <w:r>
        <w:t xml:space="preserve">Use nomes consistentes para as variáveis.</w:t>
      </w:r>
      <w:hyperlink w:anchor="ref-SchwabSimon2021">
        <w:r>
          <w:rPr>
            <w:rStyle w:val="Lienhypertexte"/>
            <w:vertAlign w:val="superscript"/>
          </w:rPr>
          <w:t xml:space="preserve">136</w:t>
        </w:r>
      </w:hyperlink>
    </w:p>
    <w:p>
      <w:pPr>
        <w:numPr>
          <w:ilvl w:val="0"/>
          <w:numId w:val="1207"/>
        </w:numPr>
      </w:pPr>
      <w:r>
        <w:t xml:space="preserve">Defina os tipos de variáveis adequadamente no banco de dados.</w:t>
      </w:r>
      <w:hyperlink w:anchor="ref-SchwabSimon2021">
        <w:r>
          <w:rPr>
            <w:rStyle w:val="Lienhypertexte"/>
            <w:vertAlign w:val="superscript"/>
          </w:rPr>
          <w:t xml:space="preserve">136</w:t>
        </w:r>
      </w:hyperlink>
    </w:p>
    <w:p>
      <w:pPr>
        <w:numPr>
          <w:ilvl w:val="0"/>
          <w:numId w:val="1207"/>
        </w:numPr>
      </w:pPr>
      <w:r>
        <w:t xml:space="preserve">Defina constantes - isto é, variáveis de valor fixo - ao invés de digitar valores.</w:t>
      </w:r>
      <w:hyperlink w:anchor="ref-SchwabSimon2021">
        <w:r>
          <w:rPr>
            <w:rStyle w:val="Lienhypertexte"/>
            <w:vertAlign w:val="superscript"/>
          </w:rPr>
          <w:t xml:space="preserve">136</w:t>
        </w:r>
      </w:hyperlink>
    </w:p>
    <w:p>
      <w:pPr>
        <w:numPr>
          <w:ilvl w:val="0"/>
          <w:numId w:val="1207"/>
        </w:numPr>
      </w:pPr>
      <w:r>
        <w:t xml:space="preserve">Use e cite os pacotes disponíveis para suas análises.</w:t>
      </w:r>
      <w:hyperlink w:anchor="ref-SchwabSimon2021">
        <w:r>
          <w:rPr>
            <w:rStyle w:val="Lienhypertexte"/>
            <w:vertAlign w:val="superscript"/>
          </w:rPr>
          <w:t xml:space="preserve">136</w:t>
        </w:r>
      </w:hyperlink>
    </w:p>
    <w:p>
      <w:pPr>
        <w:numPr>
          <w:ilvl w:val="0"/>
          <w:numId w:val="1207"/>
        </w:numPr>
      </w:pPr>
      <w:r>
        <w:t xml:space="preserve">Controle as versões do script.</w:t>
      </w:r>
      <w:hyperlink w:anchor="ref-SchwabSimon2021">
        <w:r>
          <w:rPr>
            <w:rStyle w:val="Lienhypertexte"/>
            <w:vertAlign w:val="superscript"/>
          </w:rPr>
          <w:t xml:space="preserve">136</w:t>
        </w:r>
      </w:hyperlink>
      <w:r>
        <w:rPr>
          <w:vertAlign w:val="superscript"/>
        </w:rPr>
        <w:t xml:space="preserve">,</w:t>
      </w:r>
      <w:hyperlink w:anchor="ref-Eglen2017">
        <w:r>
          <w:rPr>
            <w:rStyle w:val="Lienhypertexte"/>
            <w:vertAlign w:val="superscript"/>
          </w:rPr>
          <w:t xml:space="preserve">137</w:t>
        </w:r>
      </w:hyperlink>
    </w:p>
    <w:p>
      <w:pPr>
        <w:numPr>
          <w:ilvl w:val="0"/>
          <w:numId w:val="1207"/>
        </w:numPr>
      </w:pPr>
      <w:r>
        <w:t xml:space="preserve">Teste o script antes de sua utilização.</w:t>
      </w:r>
      <w:hyperlink w:anchor="ref-SchwabSimon2021">
        <w:r>
          <w:rPr>
            <w:rStyle w:val="Lienhypertexte"/>
            <w:vertAlign w:val="superscript"/>
          </w:rPr>
          <w:t xml:space="preserve">136</w:t>
        </w:r>
      </w:hyperlink>
    </w:p>
    <w:p>
      <w:pPr>
        <w:numPr>
          <w:ilvl w:val="0"/>
          <w:numId w:val="1207"/>
        </w:numPr>
      </w:pPr>
      <w:r>
        <w:t xml:space="preserve">Conduza revisão por pares do código durante a redação (digitação em dupla).</w:t>
      </w:r>
      <w:hyperlink w:anchor="ref-SchwabSimon2021">
        <w:r>
          <w:rPr>
            <w:rStyle w:val="Lienhypertexte"/>
            <w:vertAlign w:val="superscript"/>
          </w:rPr>
          <w:t xml:space="preserve">136</w:t>
        </w:r>
      </w:hyperlink>
    </w:p>
    <w:p>
      <w:pPr>
        <w:pStyle w:val="FirstParagraph"/>
      </w:pPr>
    </w:p>
    <w:bookmarkEnd w:id="310"/>
    <w:bookmarkStart w:id="311" w:name="o-que-pode-ser-compartilhado"/>
    <w:p>
      <w:pPr>
        <w:pStyle w:val="Titre3"/>
      </w:pPr>
      <w:r>
        <w:t xml:space="preserve">O que pode ser compartilhado?</w:t>
      </w:r>
    </w:p>
    <w:p>
      <w:pPr>
        <w:numPr>
          <w:ilvl w:val="0"/>
          <w:numId w:val="1208"/>
        </w:numPr>
      </w:pPr>
      <w:r>
        <w:t xml:space="preserve">Idealmente, todos os scripts, pacotes/bibliotecas e dados necessários para outros reproduzirem seus dados.</w:t>
      </w:r>
      <w:hyperlink w:anchor="ref-Eglen2017">
        <w:r>
          <w:rPr>
            <w:rStyle w:val="Lienhypertexte"/>
            <w:vertAlign w:val="superscript"/>
          </w:rPr>
          <w:t xml:space="preserve">137</w:t>
        </w:r>
      </w:hyperlink>
    </w:p>
    <w:p>
      <w:pPr>
        <w:numPr>
          <w:ilvl w:val="0"/>
          <w:numId w:val="12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137</w:t>
        </w:r>
      </w:hyperlink>
    </w:p>
    <w:p>
      <w:pPr>
        <w:pStyle w:val="FirstParagraph"/>
      </w:pPr>
    </w:p>
    <w:bookmarkEnd w:id="311"/>
    <w:bookmarkStart w:id="313" w:name="X0fb6d723c4f636340a6563d1c092e2ec504e6ce"/>
    <w:p>
      <w:pPr>
        <w:pStyle w:val="Titre3"/>
      </w:pPr>
      <w:r>
        <w:t xml:space="preserve">Como preparar os scripts para compartilhamento?</w:t>
      </w:r>
    </w:p>
    <w:p>
      <w:pPr>
        <w:numPr>
          <w:ilvl w:val="0"/>
          <w:numId w:val="1209"/>
        </w:numPr>
      </w:pPr>
      <w:r>
        <w:t xml:space="preserve">Crie links persistentes para versões do seu script.</w:t>
      </w:r>
      <w:hyperlink w:anchor="ref-Eglen2017">
        <w:r>
          <w:rPr>
            <w:rStyle w:val="Lienhypertexte"/>
            <w:vertAlign w:val="superscript"/>
          </w:rPr>
          <w:t xml:space="preserve">137</w:t>
        </w:r>
      </w:hyperlink>
    </w:p>
    <w:p>
      <w:pPr>
        <w:numPr>
          <w:ilvl w:val="0"/>
          <w:numId w:val="1209"/>
        </w:numPr>
      </w:pPr>
      <w:r>
        <w:t xml:space="preserve">Escolha uma licença apropriada para garantir como outros usarão seus scripts.</w:t>
      </w:r>
      <w:hyperlink w:anchor="ref-Eglen2017">
        <w:r>
          <w:rPr>
            <w:rStyle w:val="Lienhypertexte"/>
            <w:vertAlign w:val="superscript"/>
          </w:rPr>
          <w:t xml:space="preserve">137</w:t>
        </w:r>
      </w:hyperlink>
    </w:p>
    <w:p>
      <w:pPr>
        <w:numPr>
          <w:ilvl w:val="0"/>
          <w:numId w:val="120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137</w:t>
        </w:r>
      </w:hyperlink>
    </w:p>
    <w:p>
      <w:pPr>
        <w:numPr>
          <w:ilvl w:val="0"/>
          <w:numId w:val="1209"/>
        </w:numPr>
      </w:pPr>
      <w:r>
        <w:t xml:space="preserve">Compartilhar todos os pacotes relacionados à sua análise.</w:t>
      </w:r>
      <w:hyperlink w:anchor="ref-Zhao2023">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139</w:t>
        </w:r>
      </w:hyperlink>
      <w:r>
        <w:t xml:space="preserve"> </w:t>
      </w:r>
      <w:r>
        <w:t xml:space="preserve">fornece a função</w:t>
      </w:r>
      <w:r>
        <w:t xml:space="preserve"> </w:t>
      </w:r>
      <w:hyperlink r:id="rId312">
        <w:r>
          <w:rPr>
            <w:rStyle w:val="Lienhypertexte"/>
            <w:iCs/>
            <w:i/>
          </w:rPr>
          <w:t xml:space="preserve">tidy_source</w:t>
        </w:r>
      </w:hyperlink>
      <w:r>
        <w:t xml:space="preserve"> </w:t>
      </w:r>
      <w:r>
        <w:t xml:space="preserve">para formatar um R script.</w:t>
      </w:r>
    </w:p>
    <w:p>
      <w:pPr>
        <w:pStyle w:val="Corpsdetexte"/>
      </w:pPr>
    </w:p>
    <w:bookmarkEnd w:id="313"/>
    <w:bookmarkStart w:id="317" w:name="X20d01a3e2c5553a85084ec04721c5266fe649cb"/>
    <w:p>
      <w:pPr>
        <w:pStyle w:val="Titre3"/>
      </w:pPr>
      <w:r>
        <w:t xml:space="preserve">Que programas de computador gratuitos podem ser usados para análise estatística com R?</w:t>
      </w:r>
    </w:p>
    <w:p>
      <w:pPr>
        <w:numPr>
          <w:ilvl w:val="0"/>
          <w:numId w:val="1210"/>
        </w:numPr>
      </w:pPr>
      <w:hyperlink r:id="rId314">
        <w:r>
          <w:rPr>
            <w:rStyle w:val="Lienhypertexte"/>
          </w:rPr>
          <w:t xml:space="preserve">RStudio</w:t>
        </w:r>
      </w:hyperlink>
    </w:p>
    <w:p>
      <w:pPr>
        <w:numPr>
          <w:ilvl w:val="0"/>
          <w:numId w:val="1210"/>
        </w:numPr>
      </w:pPr>
      <w:hyperlink r:id="rId315">
        <w:r>
          <w:rPr>
            <w:rStyle w:val="Lienhypertexte"/>
          </w:rPr>
          <w:t xml:space="preserve">JASP</w:t>
        </w:r>
      </w:hyperlink>
      <w:r>
        <w:t xml:space="preserve">.</w:t>
      </w:r>
      <w:hyperlink w:anchor="ref-love2019">
        <w:r>
          <w:rPr>
            <w:rStyle w:val="Lienhypertexte"/>
            <w:vertAlign w:val="superscript"/>
          </w:rPr>
          <w:t xml:space="preserve">140</w:t>
        </w:r>
      </w:hyperlink>
    </w:p>
    <w:p>
      <w:pPr>
        <w:numPr>
          <w:ilvl w:val="0"/>
          <w:numId w:val="1210"/>
        </w:numPr>
      </w:pPr>
      <w:hyperlink r:id="rId316">
        <w:r>
          <w:rPr>
            <w:rStyle w:val="Lienhypertexte"/>
          </w:rPr>
          <w:t xml:space="preserve">jamovi</w:t>
        </w:r>
      </w:hyperlink>
      <w:r>
        <w:t xml:space="preserve">.</w:t>
      </w:r>
      <w:hyperlink w:anchor="ref-sahin2020">
        <w:r>
          <w:rPr>
            <w:rStyle w:val="Lienhypertexte"/>
            <w:vertAlign w:val="superscript"/>
          </w:rPr>
          <w:t xml:space="preserve">141</w:t>
        </w:r>
      </w:hyperlink>
    </w:p>
    <w:p>
      <w:pPr>
        <w:pStyle w:val="FirstParagraph"/>
      </w:pPr>
    </w:p>
    <w:bookmarkEnd w:id="317"/>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Hipóteses:</w:t>
      </w:r>
      <w:hyperlink w:anchor="ref-allison2022">
        <w:r>
          <w:rPr>
            <w:rStyle w:val="Lienhypertexte"/>
            <w:vertAlign w:val="superscript"/>
          </w:rPr>
          <w:t xml:space="preserve">143</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0"/>
        </w:numPr>
      </w:pPr>
      <w:r>
        <w:t xml:space="preserve">Tipo: paramétrico.</w:t>
      </w:r>
      <w:hyperlink w:anchor="ref-khamis2008">
        <w:r>
          <w:rPr>
            <w:rStyle w:val="Lienhypertexte"/>
            <w:vertAlign w:val="superscript"/>
          </w:rPr>
          <w:t xml:space="preserve">142</w:t>
        </w:r>
      </w:hyperlink>
    </w:p>
    <w:p>
      <w:pPr>
        <w:numPr>
          <w:ilvl w:val="1"/>
          <w:numId w:val="1220"/>
        </w:numPr>
      </w:pPr>
      <w:r>
        <w:t xml:space="preserve">Hipóteses:</w:t>
      </w:r>
      <w:hyperlink w:anchor="ref-khamis2008">
        <w:r>
          <w:rPr>
            <w:rStyle w:val="Lienhypertexte"/>
            <w:vertAlign w:val="superscript"/>
          </w:rPr>
          <w:t xml:space="preserve">142</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147</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148</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149</w:t>
        </w:r>
      </w:hyperlink>
      <w:r>
        <w:t xml:space="preserve"> </w:t>
      </w:r>
      <w:r>
        <w:t xml:space="preserve">fornece a funçãao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4"/>
    <w:bookmarkEnd w:id="345"/>
    <w:bookmarkStart w:id="348" w:name="efeito-principal"/>
    <w:p>
      <w:pPr>
        <w:pStyle w:val="Titre2"/>
      </w:pPr>
      <w:r>
        <w:t xml:space="preserve">Efeito principal</w:t>
      </w:r>
    </w:p>
    <w:p>
      <w:pPr>
        <w:pStyle w:val="FirstParagraph"/>
      </w:pPr>
    </w:p>
    <w:bookmarkStart w:id="346"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89</w:t>
        </w:r>
      </w:hyperlink>
    </w:p>
    <w:p>
      <w:pPr>
        <w:pStyle w:val="FirstParagraph"/>
      </w:pPr>
    </w:p>
    <w:bookmarkEnd w:id="346"/>
    <w:bookmarkStart w:id="347"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89</w:t>
        </w:r>
      </w:hyperlink>
    </w:p>
    <w:p>
      <w:pPr>
        <w:pStyle w:val="FirstParagraph"/>
      </w:pPr>
    </w:p>
    <w:bookmarkEnd w:id="347"/>
    <w:bookmarkEnd w:id="348"/>
    <w:bookmarkStart w:id="351" w:name="modificacao"/>
    <w:p>
      <w:pPr>
        <w:pStyle w:val="Titre2"/>
      </w:pPr>
      <w:r>
        <w:t xml:space="preserve">Efeito de modificação</w:t>
      </w:r>
    </w:p>
    <w:p>
      <w:pPr>
        <w:pStyle w:val="FirstParagraph"/>
      </w:pPr>
    </w:p>
    <w:bookmarkStart w:id="349"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89</w:t>
        </w:r>
      </w:hyperlink>
    </w:p>
    <w:p>
      <w:pPr>
        <w:pStyle w:val="FirstParagraph"/>
      </w:pPr>
    </w:p>
    <w:bookmarkEnd w:id="349"/>
    <w:bookmarkStart w:id="350"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89</w:t>
        </w:r>
      </w:hyperlink>
    </w:p>
    <w:p>
      <w:pPr>
        <w:pStyle w:val="FirstParagraph"/>
      </w:pPr>
    </w:p>
    <w:bookmarkEnd w:id="350"/>
    <w:bookmarkEnd w:id="351"/>
    <w:bookmarkStart w:id="353" w:name="interacao"/>
    <w:p>
      <w:pPr>
        <w:pStyle w:val="Titre2"/>
      </w:pPr>
      <w:r>
        <w:t xml:space="preserve">Efeito de interação</w:t>
      </w:r>
    </w:p>
    <w:p>
      <w:pPr>
        <w:pStyle w:val="FirstParagraph"/>
      </w:pPr>
    </w:p>
    <w:bookmarkStart w:id="352"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90</w:t>
        </w:r>
      </w:hyperlink>
    </w:p>
    <w:p>
      <w:pPr>
        <w:numPr>
          <w:ilvl w:val="0"/>
          <w:numId w:val="1250"/>
        </w:numPr>
      </w:pPr>
      <w:r>
        <w:t xml:space="preserve">.</w:t>
      </w:r>
      <w:hyperlink w:anchor="ref-Bours2023">
        <w:r>
          <w:rPr>
            <w:rStyle w:val="Lienhypertexte"/>
            <w:vertAlign w:val="superscript"/>
          </w:rPr>
          <w:t xml:space="preserve">89</w:t>
        </w:r>
      </w:hyperlink>
    </w:p>
    <w:p>
      <w:pPr>
        <w:pStyle w:val="FirstParagraph"/>
      </w:pPr>
    </w:p>
    <w:bookmarkEnd w:id="352"/>
    <w:bookmarkEnd w:id="353"/>
    <w:bookmarkStart w:id="359" w:name="mediacao"/>
    <w:p>
      <w:pPr>
        <w:pStyle w:val="Titre2"/>
      </w:pPr>
      <w:r>
        <w:t xml:space="preserve">Efeito de mediação</w:t>
      </w:r>
    </w:p>
    <w:p>
      <w:pPr>
        <w:pStyle w:val="FirstParagraph"/>
      </w:pPr>
    </w:p>
    <w:bookmarkStart w:id="354"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152</w:t>
        </w:r>
      </w:hyperlink>
    </w:p>
    <w:p>
      <w:pPr>
        <w:numPr>
          <w:ilvl w:val="0"/>
          <w:numId w:val="1251"/>
        </w:numPr>
      </w:pPr>
      <w:r>
        <w:t xml:space="preserve">.</w:t>
      </w:r>
      <w:hyperlink w:anchor="ref-Bours2023">
        <w:r>
          <w:rPr>
            <w:rStyle w:val="Lienhypertexte"/>
            <w:vertAlign w:val="superscript"/>
          </w:rPr>
          <w:t xml:space="preserve">89</w:t>
        </w:r>
      </w:hyperlink>
    </w:p>
    <w:p>
      <w:pPr>
        <w:pStyle w:val="FirstParagraph"/>
      </w:pPr>
    </w:p>
    <w:bookmarkEnd w:id="354"/>
    <w:bookmarkStart w:id="355"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152</w:t>
        </w:r>
      </w:hyperlink>
    </w:p>
    <w:p>
      <w:pPr>
        <w:numPr>
          <w:ilvl w:val="0"/>
          <w:numId w:val="1252"/>
        </w:numPr>
      </w:pPr>
      <w:r>
        <w:t xml:space="preserve">.</w:t>
      </w:r>
      <w:hyperlink w:anchor="ref-Bours2023">
        <w:r>
          <w:rPr>
            <w:rStyle w:val="Lienhypertexte"/>
            <w:vertAlign w:val="superscript"/>
          </w:rPr>
          <w:t xml:space="preserve">89</w:t>
        </w:r>
      </w:hyperlink>
    </w:p>
    <w:p>
      <w:pPr>
        <w:pStyle w:val="FirstParagraph"/>
      </w:pPr>
    </w:p>
    <w:bookmarkEnd w:id="355"/>
    <w:bookmarkStart w:id="356"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152</w:t>
        </w:r>
      </w:hyperlink>
    </w:p>
    <w:p>
      <w:pPr>
        <w:numPr>
          <w:ilvl w:val="0"/>
          <w:numId w:val="1253"/>
        </w:numPr>
      </w:pPr>
      <w:r>
        <w:t xml:space="preserve">.</w:t>
      </w:r>
      <w:hyperlink w:anchor="ref-Bours2023">
        <w:r>
          <w:rPr>
            <w:rStyle w:val="Lienhypertexte"/>
            <w:vertAlign w:val="superscript"/>
          </w:rPr>
          <w:t xml:space="preserve">89</w:t>
        </w:r>
      </w:hyperlink>
    </w:p>
    <w:p>
      <w:pPr>
        <w:pStyle w:val="FirstParagraph"/>
      </w:pPr>
    </w:p>
    <w:bookmarkEnd w:id="356"/>
    <w:bookmarkStart w:id="357"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152</w:t>
        </w:r>
      </w:hyperlink>
    </w:p>
    <w:p>
      <w:pPr>
        <w:numPr>
          <w:ilvl w:val="0"/>
          <w:numId w:val="1254"/>
        </w:numPr>
      </w:pPr>
      <w:r>
        <w:t xml:space="preserve">.</w:t>
      </w:r>
      <w:hyperlink w:anchor="ref-Bours2023">
        <w:r>
          <w:rPr>
            <w:rStyle w:val="Lienhypertexte"/>
            <w:vertAlign w:val="superscript"/>
          </w:rPr>
          <w:t xml:space="preserve">89</w:t>
        </w:r>
      </w:hyperlink>
    </w:p>
    <w:p>
      <w:pPr>
        <w:pStyle w:val="FirstParagraph"/>
      </w:pPr>
    </w:p>
    <w:bookmarkEnd w:id="357"/>
    <w:bookmarkStart w:id="358"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152</w:t>
        </w:r>
      </w:hyperlink>
    </w:p>
    <w:p>
      <w:pPr>
        <w:numPr>
          <w:ilvl w:val="0"/>
          <w:numId w:val="1255"/>
        </w:numPr>
      </w:pPr>
      <w:r>
        <w:t xml:space="preserve">.</w:t>
      </w:r>
      <w:hyperlink w:anchor="ref-Bours2023">
        <w:r>
          <w:rPr>
            <w:rStyle w:val="Lienhypertexte"/>
            <w:vertAlign w:val="superscript"/>
          </w:rPr>
          <w:t xml:space="preserve">89</w:t>
        </w:r>
      </w:hyperlink>
    </w:p>
    <w:p>
      <w:pPr>
        <w:pStyle w:val="FirstParagraph"/>
      </w:pPr>
    </w:p>
    <w:bookmarkEnd w:id="358"/>
    <w:bookmarkEnd w:id="359"/>
    <w:bookmarkStart w:id="363" w:name="selecao"/>
    <w:p>
      <w:pPr>
        <w:pStyle w:val="Titre2"/>
      </w:pPr>
      <w:r>
        <w:t xml:space="preserve">Seleção de variáveis</w:t>
      </w:r>
    </w:p>
    <w:p>
      <w:pPr>
        <w:pStyle w:val="FirstParagraph"/>
      </w:pPr>
    </w:p>
    <w:bookmarkStart w:id="360"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148</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148</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148</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5"/>
    <w:bookmarkEnd w:id="366"/>
    <w:bookmarkEnd w:id="367"/>
    <w:bookmarkStart w:id="370" w:name="testes-estatisticos"/>
    <w:p>
      <w:pPr>
        <w:pStyle w:val="Titre1"/>
      </w:pPr>
      <w:r>
        <w:rPr>
          <w:bCs/>
          <w:b/>
        </w:rPr>
        <w:t xml:space="preserve">Testes estatísticos</w:t>
      </w:r>
    </w:p>
    <w:p>
      <w:pPr>
        <w:pStyle w:val="FirstParagraph"/>
      </w:pPr>
    </w:p>
    <w:bookmarkStart w:id="36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8"/>
    <w:bookmarkStart w:id="36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9"/>
    <w:bookmarkEnd w:id="370"/>
    <w:bookmarkStart w:id="371" w:name="parte-4---produção-bibliográfica"/>
    <w:p>
      <w:pPr>
        <w:pStyle w:val="Titre1"/>
      </w:pPr>
      <w:r>
        <w:rPr>
          <w:bCs/>
          <w:b/>
        </w:rPr>
        <w:t xml:space="preserve">PARTE 4 - Produção Bibliográfica</w:t>
      </w:r>
    </w:p>
    <w:bookmarkEnd w:id="371"/>
    <w:bookmarkStart w:id="374" w:name="manuscritos-reprodutiveis"/>
    <w:p>
      <w:pPr>
        <w:pStyle w:val="Titre1"/>
      </w:pPr>
      <w:r>
        <w:rPr>
          <w:bCs/>
          <w:b/>
        </w:rPr>
        <w:t xml:space="preserve">Manuscritos reprodutíveis</w:t>
      </w:r>
    </w:p>
    <w:p>
      <w:pPr>
        <w:pStyle w:val="FirstParagraph"/>
      </w:pPr>
    </w:p>
    <w:bookmarkStart w:id="373" w:name="manuscritos-reprodutiveis"/>
    <w:p>
      <w:pPr>
        <w:pStyle w:val="Titre2"/>
      </w:pPr>
      <w:r>
        <w:t xml:space="preserve">Manuscritos reprodutíveis</w:t>
      </w:r>
    </w:p>
    <w:p>
      <w:pPr>
        <w:pStyle w:val="FirstParagraph"/>
      </w:pPr>
    </w:p>
    <w:bookmarkStart w:id="372" w:name="o-que-são-manuscritos-reprodutíveis"/>
    <w:p>
      <w:pPr>
        <w:pStyle w:val="Titre3"/>
      </w:pPr>
      <w:r>
        <w:t xml:space="preserve">O que são manuscritos reprodutíveis?</w:t>
      </w:r>
    </w:p>
    <w:p>
      <w:pPr>
        <w:numPr>
          <w:ilvl w:val="0"/>
          <w:numId w:val="1260"/>
        </w:numPr>
        <w:pStyle w:val="Compact"/>
      </w:pPr>
      <w:r>
        <w:t xml:space="preserve">.[REF]</w:t>
      </w:r>
    </w:p>
    <w:p>
      <w:pPr>
        <w:pStyle w:val="FirstParagraph"/>
      </w:pPr>
    </w:p>
    <w:bookmarkEnd w:id="372"/>
    <w:bookmarkEnd w:id="373"/>
    <w:bookmarkEnd w:id="374"/>
    <w:bookmarkStart w:id="381" w:name="redacao"/>
    <w:p>
      <w:pPr>
        <w:pStyle w:val="Titre1"/>
      </w:pPr>
      <w:r>
        <w:rPr>
          <w:bCs/>
          <w:b/>
        </w:rPr>
        <w:t xml:space="preserve">Redação estatística</w:t>
      </w:r>
    </w:p>
    <w:p>
      <w:pPr>
        <w:pStyle w:val="FirstParagraph"/>
      </w:pPr>
    </w:p>
    <w:bookmarkStart w:id="376" w:name="diretrizes"/>
    <w:p>
      <w:pPr>
        <w:pStyle w:val="Titre2"/>
      </w:pPr>
      <w:r>
        <w:t xml:space="preserve">Diretrizes</w:t>
      </w:r>
    </w:p>
    <w:p>
      <w:pPr>
        <w:pStyle w:val="FirstParagraph"/>
      </w:pPr>
    </w:p>
    <w:bookmarkStart w:id="375" w:name="quais-diretrizes-estão-disponíveis"/>
    <w:p>
      <w:pPr>
        <w:pStyle w:val="Titre3"/>
      </w:pPr>
      <w:r>
        <w:t xml:space="preserve">Quais diretrizes estão disponíveis?</w:t>
      </w:r>
    </w:p>
    <w:p>
      <w:pPr>
        <w:numPr>
          <w:ilvl w:val="0"/>
          <w:numId w:val="126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155</w:t>
        </w:r>
      </w:hyperlink>
    </w:p>
    <w:p>
      <w:pPr>
        <w:numPr>
          <w:ilvl w:val="0"/>
          <w:numId w:val="126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156</w:t>
        </w:r>
      </w:hyperlink>
    </w:p>
    <w:p>
      <w:pPr>
        <w:numPr>
          <w:ilvl w:val="0"/>
          <w:numId w:val="1261"/>
        </w:numPr>
      </w:pPr>
      <w:r>
        <w:rPr>
          <w:iCs/>
          <w:i/>
        </w:rPr>
        <w:t xml:space="preserve">How to write statistical analysis section in medical research</w:t>
      </w:r>
      <w:r>
        <w:t xml:space="preserve">.</w:t>
      </w:r>
      <w:hyperlink w:anchor="ref-Dwivedi2022">
        <w:r>
          <w:rPr>
            <w:rStyle w:val="Lienhypertexte"/>
            <w:vertAlign w:val="superscript"/>
          </w:rPr>
          <w:t xml:space="preserve">103</w:t>
        </w:r>
      </w:hyperlink>
    </w:p>
    <w:p>
      <w:pPr>
        <w:numPr>
          <w:ilvl w:val="0"/>
          <w:numId w:val="126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157</w:t>
        </w:r>
      </w:hyperlink>
    </w:p>
    <w:p>
      <w:pPr>
        <w:numPr>
          <w:ilvl w:val="0"/>
          <w:numId w:val="126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158</w:t>
        </w:r>
      </w:hyperlink>
    </w:p>
    <w:p>
      <w:pPr>
        <w:numPr>
          <w:ilvl w:val="0"/>
          <w:numId w:val="126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159</w:t>
        </w:r>
      </w:hyperlink>
    </w:p>
    <w:p>
      <w:pPr>
        <w:numPr>
          <w:ilvl w:val="0"/>
          <w:numId w:val="1261"/>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261"/>
        </w:numPr>
      </w:pPr>
      <w:r>
        <w:rPr>
          <w:iCs/>
          <w:i/>
        </w:rPr>
        <w:t xml:space="preserve">Guidelines for Reporting of Statistics for Clinical Research in Urology</w:t>
      </w:r>
      <w:r>
        <w:t xml:space="preserve">.</w:t>
      </w:r>
      <w:hyperlink w:anchor="ref-assel2019">
        <w:r>
          <w:rPr>
            <w:rStyle w:val="Lienhypertexte"/>
            <w:vertAlign w:val="superscript"/>
          </w:rPr>
          <w:t xml:space="preserve">160</w:t>
        </w:r>
      </w:hyperlink>
    </w:p>
    <w:p>
      <w:pPr>
        <w:numPr>
          <w:ilvl w:val="0"/>
          <w:numId w:val="126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127</w:t>
        </w:r>
      </w:hyperlink>
    </w:p>
    <w:p>
      <w:pPr>
        <w:numPr>
          <w:ilvl w:val="0"/>
          <w:numId w:val="126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161</w:t>
        </w:r>
      </w:hyperlink>
    </w:p>
    <w:p>
      <w:pPr>
        <w:numPr>
          <w:ilvl w:val="0"/>
          <w:numId w:val="126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162</w:t>
        </w:r>
      </w:hyperlink>
    </w:p>
    <w:p>
      <w:pPr>
        <w:numPr>
          <w:ilvl w:val="0"/>
          <w:numId w:val="1261"/>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163</w:t>
        </w:r>
      </w:hyperlink>
    </w:p>
    <w:p>
      <w:pPr>
        <w:numPr>
          <w:ilvl w:val="0"/>
          <w:numId w:val="126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164</w:t>
        </w:r>
      </w:hyperlink>
    </w:p>
    <w:p>
      <w:pPr>
        <w:numPr>
          <w:ilvl w:val="0"/>
          <w:numId w:val="1261"/>
        </w:numPr>
      </w:pPr>
      <w:r>
        <w:rPr>
          <w:iCs/>
          <w:i/>
        </w:rPr>
        <w:t xml:space="preserve">Research methods and reporting</w:t>
      </w:r>
      <w:r>
        <w:t xml:space="preserve">.</w:t>
      </w:r>
      <w:hyperlink w:anchor="ref-groves2008">
        <w:r>
          <w:rPr>
            <w:rStyle w:val="Lienhypertexte"/>
            <w:vertAlign w:val="superscript"/>
          </w:rPr>
          <w:t xml:space="preserve">165</w:t>
        </w:r>
      </w:hyperlink>
    </w:p>
    <w:p>
      <w:pPr>
        <w:numPr>
          <w:ilvl w:val="0"/>
          <w:numId w:val="1261"/>
        </w:numPr>
      </w:pPr>
      <w:r>
        <w:rPr>
          <w:iCs/>
          <w:i/>
        </w:rPr>
        <w:t xml:space="preserve">How to ensure your paper is rejected by the statistical reviewer</w:t>
      </w:r>
      <w:r>
        <w:t xml:space="preserve">.</w:t>
      </w:r>
      <w:hyperlink w:anchor="ref-stratton2005">
        <w:r>
          <w:rPr>
            <w:rStyle w:val="Lienhypertexte"/>
            <w:vertAlign w:val="superscript"/>
          </w:rPr>
          <w:t xml:space="preserve">166</w:t>
        </w:r>
      </w:hyperlink>
    </w:p>
    <w:p>
      <w:pPr>
        <w:pStyle w:val="FirstParagraph"/>
      </w:pPr>
    </w:p>
    <w:bookmarkEnd w:id="375"/>
    <w:bookmarkEnd w:id="376"/>
    <w:bookmarkStart w:id="380" w:name="checklists"/>
    <w:p>
      <w:pPr>
        <w:pStyle w:val="Titre2"/>
      </w:pPr>
      <w:r>
        <w:t xml:space="preserve">Checklists</w:t>
      </w:r>
    </w:p>
    <w:p>
      <w:pPr>
        <w:pStyle w:val="FirstParagraph"/>
      </w:pPr>
    </w:p>
    <w:bookmarkStart w:id="377" w:name="o-que-são-checklists"/>
    <w:p>
      <w:pPr>
        <w:pStyle w:val="Titre3"/>
      </w:pPr>
      <w:r>
        <w:t xml:space="preserve">O que são checklists?</w:t>
      </w:r>
    </w:p>
    <w:p>
      <w:pPr>
        <w:numPr>
          <w:ilvl w:val="0"/>
          <w:numId w:val="1262"/>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7"/>
    <w:bookmarkStart w:id="378" w:name="por-que-usar-checklists"/>
    <w:p>
      <w:pPr>
        <w:pStyle w:val="Titre3"/>
      </w:pPr>
      <w:r>
        <w:t xml:space="preserve">Por que usar checklists?</w:t>
      </w:r>
    </w:p>
    <w:p>
      <w:pPr>
        <w:numPr>
          <w:ilvl w:val="0"/>
          <w:numId w:val="126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167</w:t>
        </w:r>
      </w:hyperlink>
    </w:p>
    <w:p>
      <w:pPr>
        <w:numPr>
          <w:ilvl w:val="0"/>
          <w:numId w:val="126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168</w:t>
        </w:r>
      </w:hyperlink>
    </w:p>
    <w:p>
      <w:pPr>
        <w:numPr>
          <w:ilvl w:val="0"/>
          <w:numId w:val="126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168</w:t>
        </w:r>
      </w:hyperlink>
    </w:p>
    <w:p>
      <w:pPr>
        <w:pStyle w:val="FirstParagraph"/>
      </w:pPr>
    </w:p>
    <w:bookmarkEnd w:id="378"/>
    <w:bookmarkStart w:id="379" w:name="quais-checklists-estão-disponíveis"/>
    <w:p>
      <w:pPr>
        <w:pStyle w:val="Titre3"/>
      </w:pPr>
      <w:r>
        <w:t xml:space="preserve">Quais checklists estão disponíveis?</w:t>
      </w:r>
    </w:p>
    <w:p>
      <w:pPr>
        <w:numPr>
          <w:ilvl w:val="0"/>
          <w:numId w:val="12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169</w:t>
        </w:r>
      </w:hyperlink>
    </w:p>
    <w:p>
      <w:pPr>
        <w:numPr>
          <w:ilvl w:val="0"/>
          <w:numId w:val="1264"/>
        </w:numPr>
      </w:pPr>
      <w:r>
        <w:rPr>
          <w:iCs/>
          <w:i/>
        </w:rPr>
        <w:t xml:space="preserve">Checklist for clinical applicability of subgroup analysis</w:t>
      </w:r>
      <w:r>
        <w:t xml:space="preserve">.</w:t>
      </w:r>
      <w:hyperlink w:anchor="ref-Gil-Sierra2020">
        <w:r>
          <w:rPr>
            <w:rStyle w:val="Lienhypertexte"/>
            <w:vertAlign w:val="superscript"/>
          </w:rPr>
          <w:t xml:space="preserve">170</w:t>
        </w:r>
      </w:hyperlink>
    </w:p>
    <w:p>
      <w:pPr>
        <w:numPr>
          <w:ilvl w:val="0"/>
          <w:numId w:val="12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102</w:t>
        </w:r>
      </w:hyperlink>
    </w:p>
    <w:p>
      <w:pPr>
        <w:pStyle w:val="FirstParagraph"/>
      </w:pPr>
    </w:p>
    <w:bookmarkEnd w:id="379"/>
    <w:bookmarkEnd w:id="380"/>
    <w:bookmarkEnd w:id="381"/>
    <w:bookmarkStart w:id="382" w:name="bibliografia"/>
    <w:p>
      <w:pPr>
        <w:pStyle w:val="Titre1"/>
      </w:pPr>
      <w:r>
        <w:rPr>
          <w:bCs/>
          <w:b/>
        </w:rPr>
        <w:t xml:space="preserve">BIBLIOGRAFIA</w:t>
      </w:r>
    </w:p>
    <w:bookmarkEnd w:id="382"/>
    <w:bookmarkStart w:id="408" w:name="fontes-externas"/>
    <w:p>
      <w:pPr>
        <w:pStyle w:val="Titre1"/>
      </w:pPr>
      <w:r>
        <w:rPr>
          <w:bCs/>
          <w:b/>
        </w:rPr>
        <w:t xml:space="preserve">Fontes externas</w:t>
      </w:r>
    </w:p>
    <w:p>
      <w:pPr>
        <w:pStyle w:val="FirstParagraph"/>
      </w:pPr>
    </w:p>
    <w:bookmarkStart w:id="384" w:name="royal-statistical-society"/>
    <w:p>
      <w:pPr>
        <w:pStyle w:val="Titre2"/>
      </w:pPr>
      <w:r>
        <w:t xml:space="preserve">Royal Statistical Society</w:t>
      </w:r>
    </w:p>
    <w:p>
      <w:pPr>
        <w:numPr>
          <w:ilvl w:val="0"/>
          <w:numId w:val="1265"/>
        </w:numPr>
        <w:pStyle w:val="Compact"/>
      </w:pPr>
      <w:hyperlink r:id="rId383">
        <w:r>
          <w:rPr>
            <w:rStyle w:val="Lienhypertexte"/>
            <w:iCs/>
            <w:i/>
          </w:rPr>
          <w:t xml:space="preserve">Best Practices for Data Visualisation - Royal Statistical Society</w:t>
        </w:r>
      </w:hyperlink>
    </w:p>
    <w:p>
      <w:pPr>
        <w:pStyle w:val="FirstParagraph"/>
      </w:pPr>
    </w:p>
    <w:bookmarkEnd w:id="384"/>
    <w:bookmarkStart w:id="386" w:name="american-statistical-association"/>
    <w:p>
      <w:pPr>
        <w:pStyle w:val="Titre2"/>
      </w:pPr>
      <w:r>
        <w:t xml:space="preserve">American Statistical Association</w:t>
      </w:r>
    </w:p>
    <w:p>
      <w:pPr>
        <w:numPr>
          <w:ilvl w:val="0"/>
          <w:numId w:val="1266"/>
        </w:numPr>
        <w:pStyle w:val="Compact"/>
      </w:pPr>
      <w:hyperlink r:id="rId385">
        <w:r>
          <w:rPr>
            <w:rStyle w:val="Lienhypertexte"/>
            <w:iCs/>
            <w:i/>
          </w:rPr>
          <w:t xml:space="preserve">Statistical Inference in the 21st Century: A World Beyond p &lt; 0.05 - The American Statistical Association</w:t>
        </w:r>
      </w:hyperlink>
    </w:p>
    <w:p>
      <w:pPr>
        <w:pStyle w:val="FirstParagraph"/>
      </w:pPr>
    </w:p>
    <w:bookmarkEnd w:id="386"/>
    <w:bookmarkStart w:id="388" w:name="equator-network"/>
    <w:p>
      <w:pPr>
        <w:pStyle w:val="Titre2"/>
      </w:pPr>
      <w:r>
        <w:t xml:space="preserve">EQUATOR Network</w:t>
      </w:r>
    </w:p>
    <w:p>
      <w:pPr>
        <w:numPr>
          <w:ilvl w:val="0"/>
          <w:numId w:val="1267"/>
        </w:numPr>
        <w:pStyle w:val="Compact"/>
      </w:pPr>
      <w:r>
        <w:rPr>
          <w:iCs/>
          <w:i/>
        </w:rPr>
        <w:t xml:space="preserve">Enhancing the Quality and Transparency of health research</w:t>
      </w:r>
      <w:r>
        <w:t xml:space="preserve"> </w:t>
      </w:r>
      <w:hyperlink r:id="rId387">
        <w:r>
          <w:rPr>
            <w:rStyle w:val="Lienhypertexte"/>
          </w:rPr>
          <w:t xml:space="preserve">EQUATOR Network</w:t>
        </w:r>
      </w:hyperlink>
      <w:r>
        <w:t xml:space="preserve">.</w:t>
      </w:r>
      <w:hyperlink w:anchor="ref-Altman2008">
        <w:r>
          <w:rPr>
            <w:rStyle w:val="Lienhypertexte"/>
            <w:vertAlign w:val="superscript"/>
          </w:rPr>
          <w:t xml:space="preserve">171</w:t>
        </w:r>
      </w:hyperlink>
    </w:p>
    <w:p>
      <w:pPr>
        <w:pStyle w:val="FirstParagraph"/>
      </w:pPr>
    </w:p>
    <w:bookmarkEnd w:id="388"/>
    <w:bookmarkStart w:id="394" w:name="british-medicine-journal"/>
    <w:p>
      <w:pPr>
        <w:pStyle w:val="Titre2"/>
      </w:pPr>
      <w:r>
        <w:t xml:space="preserve">British Medicine Journal</w:t>
      </w:r>
    </w:p>
    <w:p>
      <w:pPr>
        <w:numPr>
          <w:ilvl w:val="0"/>
          <w:numId w:val="1268"/>
        </w:numPr>
      </w:pPr>
      <w:hyperlink r:id="rId389">
        <w:r>
          <w:rPr>
            <w:rStyle w:val="Lienhypertexte"/>
            <w:iCs/>
            <w:i/>
          </w:rPr>
          <w:t xml:space="preserve">Statistics - Latest from The BMJ</w:t>
        </w:r>
      </w:hyperlink>
    </w:p>
    <w:p>
      <w:pPr>
        <w:numPr>
          <w:ilvl w:val="0"/>
          <w:numId w:val="1268"/>
        </w:numPr>
      </w:pPr>
      <w:hyperlink r:id="rId390">
        <w:r>
          <w:rPr>
            <w:rStyle w:val="Lienhypertexte"/>
            <w:iCs/>
            <w:i/>
          </w:rPr>
          <w:t xml:space="preserve">Statistics notes - Latest from The BMJ</w:t>
        </w:r>
      </w:hyperlink>
    </w:p>
    <w:p>
      <w:pPr>
        <w:numPr>
          <w:ilvl w:val="0"/>
          <w:numId w:val="1268"/>
        </w:numPr>
      </w:pPr>
      <w:hyperlink r:id="rId391">
        <w:r>
          <w:rPr>
            <w:rStyle w:val="Lienhypertexte"/>
            <w:iCs/>
            <w:i/>
          </w:rPr>
          <w:t xml:space="preserve">Statistics and research methods - Latest from The BMJ</w:t>
        </w:r>
      </w:hyperlink>
    </w:p>
    <w:p>
      <w:pPr>
        <w:numPr>
          <w:ilvl w:val="0"/>
          <w:numId w:val="1268"/>
        </w:numPr>
      </w:pPr>
      <w:hyperlink r:id="rId392">
        <w:r>
          <w:rPr>
            <w:rStyle w:val="Lienhypertexte"/>
            <w:iCs/>
            <w:i/>
          </w:rPr>
          <w:t xml:space="preserve">Statistics at Square One</w:t>
        </w:r>
      </w:hyperlink>
    </w:p>
    <w:p>
      <w:pPr>
        <w:numPr>
          <w:ilvl w:val="0"/>
          <w:numId w:val="1268"/>
        </w:numPr>
      </w:pPr>
      <w:hyperlink r:id="rId393">
        <w:r>
          <w:rPr>
            <w:rStyle w:val="Lienhypertexte"/>
            <w:iCs/>
            <w:i/>
          </w:rPr>
          <w:t xml:space="preserve">Research methods &amp; reporting</w:t>
        </w:r>
      </w:hyperlink>
    </w:p>
    <w:p>
      <w:pPr>
        <w:pStyle w:val="FirstParagraph"/>
      </w:pPr>
    </w:p>
    <w:bookmarkEnd w:id="394"/>
    <w:bookmarkStart w:id="396" w:name="X37865b56dd75b198a6bf3957766e50fdb69b87e"/>
    <w:p>
      <w:pPr>
        <w:pStyle w:val="Titre2"/>
      </w:pPr>
      <w:r>
        <w:t xml:space="preserve">Journal of the Amercan Medical Association</w:t>
      </w:r>
    </w:p>
    <w:p>
      <w:pPr>
        <w:numPr>
          <w:ilvl w:val="0"/>
          <w:numId w:val="1269"/>
        </w:numPr>
        <w:pStyle w:val="Compact"/>
      </w:pPr>
      <w:hyperlink r:id="rId395">
        <w:r>
          <w:rPr>
            <w:rStyle w:val="Lienhypertexte"/>
            <w:iCs/>
            <w:i/>
          </w:rPr>
          <w:t xml:space="preserve">JAMA Guide to Statistics and Methods - JAMA</w:t>
        </w:r>
      </w:hyperlink>
    </w:p>
    <w:p>
      <w:pPr>
        <w:pStyle w:val="FirstParagraph"/>
      </w:pPr>
    </w:p>
    <w:bookmarkEnd w:id="396"/>
    <w:bookmarkStart w:id="398" w:name="american-heart-association"/>
    <w:p>
      <w:pPr>
        <w:pStyle w:val="Titre2"/>
      </w:pPr>
      <w:r>
        <w:t xml:space="preserve">American Heart Association</w:t>
      </w:r>
    </w:p>
    <w:p>
      <w:pPr>
        <w:numPr>
          <w:ilvl w:val="0"/>
          <w:numId w:val="1270"/>
        </w:numPr>
        <w:pStyle w:val="Compact"/>
      </w:pPr>
      <w:hyperlink r:id="rId397">
        <w:r>
          <w:rPr>
            <w:rStyle w:val="Lienhypertexte"/>
            <w:iCs/>
            <w:i/>
          </w:rPr>
          <w:t xml:space="preserve">Statistical Reporting Recommendations - AHA/ASA journals</w:t>
        </w:r>
      </w:hyperlink>
    </w:p>
    <w:p>
      <w:pPr>
        <w:pStyle w:val="FirstParagraph"/>
      </w:pPr>
    </w:p>
    <w:bookmarkEnd w:id="398"/>
    <w:bookmarkStart w:id="400" w:name="nature-publishing-group"/>
    <w:p>
      <w:pPr>
        <w:pStyle w:val="Titre2"/>
      </w:pPr>
      <w:r>
        <w:t xml:space="preserve">Nature Publishing Group</w:t>
      </w:r>
    </w:p>
    <w:p>
      <w:pPr>
        <w:numPr>
          <w:ilvl w:val="0"/>
          <w:numId w:val="1271"/>
        </w:numPr>
        <w:pStyle w:val="Compact"/>
      </w:pPr>
      <w:hyperlink r:id="rId399">
        <w:r>
          <w:rPr>
            <w:rStyle w:val="Lienhypertexte"/>
            <w:iCs/>
            <w:i/>
          </w:rPr>
          <w:t xml:space="preserve">Statistics for Biologists - Nature Publising Group</w:t>
        </w:r>
      </w:hyperlink>
    </w:p>
    <w:p>
      <w:pPr>
        <w:pStyle w:val="FirstParagraph"/>
      </w:pPr>
    </w:p>
    <w:bookmarkEnd w:id="400"/>
    <w:bookmarkStart w:id="402" w:name="wiley-online-library"/>
    <w:p>
      <w:pPr>
        <w:pStyle w:val="Titre2"/>
      </w:pPr>
      <w:r>
        <w:t xml:space="preserve">Wiley Online Library</w:t>
      </w:r>
    </w:p>
    <w:p>
      <w:pPr>
        <w:numPr>
          <w:ilvl w:val="0"/>
          <w:numId w:val="1272"/>
        </w:numPr>
        <w:pStyle w:val="Compact"/>
      </w:pPr>
      <w:hyperlink r:id="rId401">
        <w:r>
          <w:rPr>
            <w:rStyle w:val="Lienhypertexte"/>
            <w:iCs/>
            <w:i/>
          </w:rPr>
          <w:t xml:space="preserve">Tutorials in Biostatistics Papers - Wiley Online Library</w:t>
        </w:r>
      </w:hyperlink>
    </w:p>
    <w:p>
      <w:pPr>
        <w:pStyle w:val="FirstParagraph"/>
      </w:pPr>
    </w:p>
    <w:bookmarkEnd w:id="402"/>
    <w:bookmarkStart w:id="407" w:name="american-physiological-society"/>
    <w:p>
      <w:pPr>
        <w:pStyle w:val="Titre2"/>
      </w:pPr>
      <w:r>
        <w:t xml:space="preserve">American Physiological Society</w:t>
      </w:r>
    </w:p>
    <w:p>
      <w:pPr>
        <w:numPr>
          <w:ilvl w:val="0"/>
          <w:numId w:val="1273"/>
        </w:numPr>
      </w:pPr>
      <w:hyperlink r:id="rId403">
        <w:r>
          <w:rPr>
            <w:rStyle w:val="Lienhypertexte"/>
            <w:iCs/>
            <w:i/>
          </w:rPr>
          <w:t xml:space="preserve">Statistics</w:t>
        </w:r>
      </w:hyperlink>
    </w:p>
    <w:p>
      <w:pPr>
        <w:numPr>
          <w:ilvl w:val="0"/>
          <w:numId w:val="1273"/>
        </w:numPr>
      </w:pPr>
      <w:hyperlink r:id="rId404">
        <w:r>
          <w:rPr>
            <w:rStyle w:val="Lienhypertexte"/>
            <w:iCs/>
            <w:i/>
          </w:rPr>
          <w:t xml:space="preserve">Exploration in Statistics</w:t>
        </w:r>
      </w:hyperlink>
    </w:p>
    <w:p>
      <w:pPr>
        <w:numPr>
          <w:ilvl w:val="0"/>
          <w:numId w:val="1273"/>
        </w:numPr>
      </w:pPr>
      <w:hyperlink r:id="rId405">
        <w:r>
          <w:rPr>
            <w:rStyle w:val="Lienhypertexte"/>
            <w:iCs/>
            <w:i/>
          </w:rPr>
          <w:t xml:space="preserve">General Statistics</w:t>
        </w:r>
      </w:hyperlink>
    </w:p>
    <w:p>
      <w:pPr>
        <w:numPr>
          <w:ilvl w:val="0"/>
          <w:numId w:val="1273"/>
        </w:numPr>
      </w:pPr>
      <w:hyperlink r:id="rId406">
        <w:r>
          <w:rPr>
            <w:rStyle w:val="Lienhypertexte"/>
            <w:iCs/>
            <w:i/>
          </w:rPr>
          <w:t xml:space="preserve">Reporting Statistics</w:t>
        </w:r>
      </w:hyperlink>
    </w:p>
    <w:p>
      <w:pPr>
        <w:pStyle w:val="FirstParagraph"/>
      </w:pPr>
    </w:p>
    <w:bookmarkEnd w:id="407"/>
    <w:bookmarkEnd w:id="408"/>
    <w:bookmarkStart w:id="747" w:name="referências"/>
    <w:p>
      <w:pPr>
        <w:pStyle w:val="Titre1"/>
      </w:pPr>
      <w:r>
        <w:rPr>
          <w:bCs/>
          <w:b/>
        </w:rPr>
        <w:t xml:space="preserve">Referências</w:t>
      </w:r>
    </w:p>
    <w:bookmarkStart w:id="746" w:name="refs"/>
    <w:bookmarkStart w:id="410"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9">
        <w:r>
          <w:rPr>
            <w:rStyle w:val="Lienhypertexte"/>
          </w:rPr>
          <w:t xml:space="preserve">10.1136/bmj.h2622</w:t>
        </w:r>
      </w:hyperlink>
    </w:p>
    <w:bookmarkEnd w:id="410"/>
    <w:bookmarkStart w:id="412"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11">
        <w:r>
          <w:rPr>
            <w:rStyle w:val="Lienhypertexte"/>
          </w:rPr>
          <w:t xml:space="preserve">10.1037/0033-2909.97.1.129</w:t>
        </w:r>
      </w:hyperlink>
    </w:p>
    <w:bookmarkEnd w:id="412"/>
    <w:bookmarkStart w:id="414"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3">
        <w:r>
          <w:rPr>
            <w:rStyle w:val="Lienhypertexte"/>
          </w:rPr>
          <w:t xml:space="preserve">10.2307/3002000</w:t>
        </w:r>
      </w:hyperlink>
    </w:p>
    <w:bookmarkEnd w:id="414"/>
    <w:bookmarkStart w:id="416"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5">
        <w:r>
          <w:rPr>
            <w:rStyle w:val="Lienhypertexte"/>
          </w:rPr>
          <w:t xml:space="preserve">10.2307/1884324</w:t>
        </w:r>
      </w:hyperlink>
    </w:p>
    <w:bookmarkEnd w:id="416"/>
    <w:bookmarkStart w:id="418"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7">
        <w:r>
          <w:rPr>
            <w:rStyle w:val="Lienhypertexte"/>
          </w:rPr>
          <w:t xml:space="preserve">10.1080/00031305.1983.10482729</w:t>
        </w:r>
      </w:hyperlink>
    </w:p>
    <w:bookmarkEnd w:id="418"/>
    <w:bookmarkStart w:id="420"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9">
        <w:r>
          <w:rPr>
            <w:rStyle w:val="Lienhypertexte"/>
          </w:rPr>
          <w:t xml:space="preserve">10.2307/2685389</w:t>
        </w:r>
      </w:hyperlink>
    </w:p>
    <w:bookmarkEnd w:id="420"/>
    <w:bookmarkStart w:id="422"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21">
        <w:r>
          <w:rPr>
            <w:rStyle w:val="Lienhypertexte"/>
          </w:rPr>
          <w:t xml:space="preserve">10.1080/00031305.1992.10475881</w:t>
        </w:r>
      </w:hyperlink>
    </w:p>
    <w:bookmarkEnd w:id="422"/>
    <w:bookmarkStart w:id="424"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3">
        <w:r>
          <w:rPr>
            <w:rStyle w:val="Lienhypertexte"/>
          </w:rPr>
          <w:t xml:space="preserve">10.1093/biomet/44.1-2.187</w:t>
        </w:r>
      </w:hyperlink>
    </w:p>
    <w:bookmarkEnd w:id="424"/>
    <w:bookmarkStart w:id="426"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5">
        <w:r>
          <w:rPr>
            <w:rStyle w:val="Lienhypertexte"/>
          </w:rPr>
          <w:t xml:space="preserve">10.1037/h0025105</w:t>
        </w:r>
      </w:hyperlink>
    </w:p>
    <w:bookmarkEnd w:id="426"/>
    <w:bookmarkStart w:id="428"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7">
        <w:r>
          <w:rPr>
            <w:rStyle w:val="Lienhypertexte"/>
          </w:rPr>
          <w:t xml:space="preserve">10.1037/h0028108</w:t>
        </w:r>
      </w:hyperlink>
    </w:p>
    <w:bookmarkEnd w:id="428"/>
    <w:bookmarkStart w:id="430"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9">
        <w:r>
          <w:rPr>
            <w:rStyle w:val="Lienhypertexte"/>
          </w:rPr>
          <w:t xml:space="preserve">10.1111/j.2517-6161.1951.tb00088.x</w:t>
        </w:r>
      </w:hyperlink>
    </w:p>
    <w:bookmarkEnd w:id="430"/>
    <w:bookmarkStart w:id="432"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31">
        <w:r>
          <w:rPr>
            <w:rStyle w:val="Lienhypertexte"/>
          </w:rPr>
          <w:t xml:space="preserve">10.1080/01621459.1972.10482387</w:t>
        </w:r>
      </w:hyperlink>
    </w:p>
    <w:bookmarkEnd w:id="432"/>
    <w:bookmarkStart w:id="434"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3">
        <w:r>
          <w:rPr>
            <w:rStyle w:val="Lienhypertexte"/>
          </w:rPr>
          <w:t xml:space="preserve">10.1525/9780520313880-018</w:t>
        </w:r>
      </w:hyperlink>
    </w:p>
    <w:bookmarkEnd w:id="434"/>
    <w:bookmarkStart w:id="436"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5">
        <w:r>
          <w:rPr>
            <w:rStyle w:val="Lienhypertexte"/>
          </w:rPr>
          <w:t xml:space="preserve">10.2307/3619568</w:t>
        </w:r>
      </w:hyperlink>
    </w:p>
    <w:bookmarkEnd w:id="436"/>
    <w:bookmarkStart w:id="438"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7">
        <w:r>
          <w:rPr>
            <w:rStyle w:val="Lienhypertexte"/>
          </w:rPr>
          <w:t xml:space="preserve">10.1086/229693</w:t>
        </w:r>
      </w:hyperlink>
    </w:p>
    <w:bookmarkEnd w:id="438"/>
    <w:bookmarkStart w:id="440"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9">
        <w:r>
          <w:rPr>
            <w:rStyle w:val="Lienhypertexte"/>
          </w:rPr>
          <w:t xml:space="preserve">10.1136/bmj.314.7098.1874</w:t>
        </w:r>
      </w:hyperlink>
    </w:p>
    <w:bookmarkEnd w:id="440"/>
    <w:bookmarkStart w:id="442"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41">
        <w:r>
          <w:rPr>
            <w:rStyle w:val="Lienhypertexte"/>
          </w:rPr>
          <w:t xml:space="preserve">10.1136/bmj.300.6719.230</w:t>
        </w:r>
      </w:hyperlink>
    </w:p>
    <w:bookmarkEnd w:id="442"/>
    <w:bookmarkStart w:id="444"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444"/>
    <w:bookmarkStart w:id="446"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5">
        <w:r>
          <w:rPr>
            <w:rStyle w:val="Lienhypertexte"/>
          </w:rPr>
          <w:t xml:space="preserve">10.1177/10497323211015960</w:t>
        </w:r>
      </w:hyperlink>
    </w:p>
    <w:bookmarkEnd w:id="446"/>
    <w:bookmarkStart w:id="448"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7">
        <w:r>
          <w:rPr>
            <w:rStyle w:val="Lienhypertexte"/>
          </w:rPr>
          <w:t xml:space="preserve">10.1213/ane.0000000000002370</w:t>
        </w:r>
      </w:hyperlink>
    </w:p>
    <w:bookmarkEnd w:id="448"/>
    <w:bookmarkStart w:id="450"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9">
        <w:r>
          <w:rPr>
            <w:rStyle w:val="Lienhypertexte"/>
          </w:rPr>
          <w:t xml:space="preserve">10.1136/bmj.38977.682025.2c</w:t>
        </w:r>
      </w:hyperlink>
    </w:p>
    <w:bookmarkEnd w:id="450"/>
    <w:bookmarkStart w:id="452"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51">
        <w:r>
          <w:rPr>
            <w:rStyle w:val="Lienhypertexte"/>
          </w:rPr>
          <w:t xml:space="preserve">10.1016/j.jclinepi.2022.08.016</w:t>
        </w:r>
      </w:hyperlink>
    </w:p>
    <w:bookmarkEnd w:id="452"/>
    <w:bookmarkStart w:id="454"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3">
        <w:r>
          <w:rPr>
            <w:rStyle w:val="Lienhypertexte"/>
          </w:rPr>
          <w:t xml:space="preserve">10.1002/bimj.202000196</w:t>
        </w:r>
      </w:hyperlink>
    </w:p>
    <w:bookmarkEnd w:id="454"/>
    <w:bookmarkStart w:id="456" w:name="ref-misty"/>
    <w:p>
      <w:pPr>
        <w:pStyle w:val="Bibliographie"/>
      </w:pPr>
      <w:r>
        <w:t xml:space="preserve">24.</w:t>
      </w:r>
      <w:r>
        <w:t xml:space="preserve"> </w:t>
      </w:r>
      <w:r>
        <w:t xml:space="preserve">	</w:t>
      </w:r>
      <w:r>
        <w:t xml:space="preserve">Yanagida T. Misty: Miscellaneous functions ’t. yanagida’. 2023.</w:t>
      </w:r>
      <w:r>
        <w:t xml:space="preserve"> </w:t>
      </w:r>
      <w:hyperlink r:id="rId455">
        <w:r>
          <w:rPr>
            <w:rStyle w:val="Lienhypertexte"/>
          </w:rPr>
          <w:t xml:space="preserve">https://CRAN.R-project.org/package=misty.</w:t>
        </w:r>
      </w:hyperlink>
    </w:p>
    <w:bookmarkEnd w:id="456"/>
    <w:bookmarkStart w:id="458"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7">
        <w:r>
          <w:rPr>
            <w:rStyle w:val="Lienhypertexte"/>
          </w:rPr>
          <w:t xml:space="preserve">10.1080/01621459.1988.10478722</w:t>
        </w:r>
      </w:hyperlink>
    </w:p>
    <w:bookmarkEnd w:id="458"/>
    <w:bookmarkStart w:id="459"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459"/>
    <w:bookmarkStart w:id="461"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60">
        <w:r>
          <w:rPr>
            <w:rStyle w:val="Lienhypertexte"/>
          </w:rPr>
          <w:t xml:space="preserve">10.1002/sim.9592</w:t>
        </w:r>
      </w:hyperlink>
    </w:p>
    <w:bookmarkEnd w:id="461"/>
    <w:bookmarkStart w:id="463"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2">
        <w:r>
          <w:rPr>
            <w:rStyle w:val="Lienhypertexte"/>
          </w:rPr>
          <w:t xml:space="preserve">10.18637/jss.v045.i03</w:t>
        </w:r>
      </w:hyperlink>
    </w:p>
    <w:bookmarkEnd w:id="463"/>
    <w:bookmarkStart w:id="465"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4">
        <w:r>
          <w:rPr>
            <w:rStyle w:val="Lienhypertexte"/>
          </w:rPr>
          <w:t xml:space="preserve">https://CRAN.R-project.org/package=miceadds.</w:t>
        </w:r>
      </w:hyperlink>
    </w:p>
    <w:bookmarkEnd w:id="465"/>
    <w:bookmarkStart w:id="467"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6">
        <w:r>
          <w:rPr>
            <w:rStyle w:val="Lienhypertexte"/>
          </w:rPr>
          <w:t xml:space="preserve">10.1136/bmjopen-2015-008431</w:t>
        </w:r>
      </w:hyperlink>
    </w:p>
    <w:bookmarkEnd w:id="467"/>
    <w:bookmarkStart w:id="469"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8">
        <w:r>
          <w:rPr>
            <w:rStyle w:val="Lienhypertexte"/>
          </w:rPr>
          <w:t xml:space="preserve">10.1371/journal.pcbi.1009819</w:t>
        </w:r>
      </w:hyperlink>
    </w:p>
    <w:bookmarkEnd w:id="469"/>
    <w:bookmarkStart w:id="471"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70">
        <w:r>
          <w:rPr>
            <w:rStyle w:val="Lienhypertexte"/>
          </w:rPr>
          <w:t xml:space="preserve">10.1136/bmj.318.7199.1667</w:t>
        </w:r>
      </w:hyperlink>
    </w:p>
    <w:bookmarkEnd w:id="471"/>
    <w:bookmarkStart w:id="473"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2">
        <w:r>
          <w:rPr>
            <w:rStyle w:val="Lienhypertexte"/>
          </w:rPr>
          <w:t xml:space="preserve">10.4103/0019-5049.190623</w:t>
        </w:r>
      </w:hyperlink>
    </w:p>
    <w:bookmarkEnd w:id="473"/>
    <w:bookmarkStart w:id="475"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4">
        <w:r>
          <w:rPr>
            <w:rStyle w:val="Lienhypertexte"/>
          </w:rPr>
          <w:t xml:space="preserve">10.1177/2192568217746998</w:t>
        </w:r>
      </w:hyperlink>
    </w:p>
    <w:bookmarkEnd w:id="475"/>
    <w:bookmarkStart w:id="477"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6">
        <w:r>
          <w:rPr>
            <w:rStyle w:val="Lienhypertexte"/>
          </w:rPr>
          <w:t xml:space="preserve">10.4103/idoj.idoj_468_18</w:t>
        </w:r>
      </w:hyperlink>
    </w:p>
    <w:bookmarkEnd w:id="477"/>
    <w:bookmarkStart w:id="479"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8">
        <w:r>
          <w:rPr>
            <w:rStyle w:val="Lienhypertexte"/>
          </w:rPr>
          <w:t xml:space="preserve">10.1136/bmj.312.7033.770</w:t>
        </w:r>
      </w:hyperlink>
    </w:p>
    <w:bookmarkEnd w:id="479"/>
    <w:bookmarkStart w:id="481"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80">
        <w:r>
          <w:rPr>
            <w:rStyle w:val="Lienhypertexte"/>
          </w:rPr>
          <w:t xml:space="preserve">10.1002/pst.331</w:t>
        </w:r>
      </w:hyperlink>
    </w:p>
    <w:bookmarkEnd w:id="481"/>
    <w:bookmarkStart w:id="483"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2">
        <w:r>
          <w:rPr>
            <w:rStyle w:val="Lienhypertexte"/>
          </w:rPr>
          <w:t xml:space="preserve">10.7275/QBPC-GK17</w:t>
        </w:r>
      </w:hyperlink>
    </w:p>
    <w:bookmarkEnd w:id="483"/>
    <w:bookmarkStart w:id="485"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4">
        <w:r>
          <w:rPr>
            <w:rStyle w:val="Lienhypertexte"/>
          </w:rPr>
          <w:t xml:space="preserve">10.1111/j.2517-6161.1964.tb00553.x</w:t>
        </w:r>
      </w:hyperlink>
    </w:p>
    <w:bookmarkEnd w:id="485"/>
    <w:bookmarkStart w:id="487" w:name="ref-MASS"/>
    <w:p>
      <w:pPr>
        <w:pStyle w:val="Bibliographie"/>
      </w:pPr>
      <w:r>
        <w:t xml:space="preserve">40.</w:t>
      </w:r>
      <w:r>
        <w:t xml:space="preserve"> </w:t>
      </w:r>
      <w:r>
        <w:t xml:space="preserve">	</w:t>
      </w:r>
      <w:r>
        <w:t xml:space="preserve">Venables WN, Ripley BD. Modern applied statistics with s. 2002.</w:t>
      </w:r>
      <w:r>
        <w:t xml:space="preserve"> </w:t>
      </w:r>
      <w:hyperlink r:id="rId486">
        <w:r>
          <w:rPr>
            <w:rStyle w:val="Lienhypertexte"/>
          </w:rPr>
          <w:t xml:space="preserve">https://www.stats.ox.ac.uk/pub/MASS4/.</w:t>
        </w:r>
      </w:hyperlink>
    </w:p>
    <w:bookmarkEnd w:id="487"/>
    <w:bookmarkStart w:id="489"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8">
        <w:r>
          <w:rPr>
            <w:rStyle w:val="Lienhypertexte"/>
          </w:rPr>
          <w:t xml:space="preserve">10.1037/1082-989x.7.1.19</w:t>
        </w:r>
      </w:hyperlink>
    </w:p>
    <w:bookmarkEnd w:id="489"/>
    <w:bookmarkStart w:id="491"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90">
        <w:r>
          <w:rPr>
            <w:rStyle w:val="Lienhypertexte"/>
          </w:rPr>
          <w:t xml:space="preserve">10.1136/bmj.332.7549.1080</w:t>
        </w:r>
      </w:hyperlink>
    </w:p>
    <w:bookmarkEnd w:id="491"/>
    <w:bookmarkStart w:id="493"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2">
        <w:r>
          <w:rPr>
            <w:rStyle w:val="Lienhypertexte"/>
          </w:rPr>
          <w:t xml:space="preserve">10.1002/sim.2331</w:t>
        </w:r>
      </w:hyperlink>
    </w:p>
    <w:bookmarkEnd w:id="493"/>
    <w:bookmarkStart w:id="495"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4">
        <w:r>
          <w:rPr>
            <w:rStyle w:val="Lienhypertexte"/>
          </w:rPr>
          <w:t xml:space="preserve">10.1002/sim.6986</w:t>
        </w:r>
      </w:hyperlink>
    </w:p>
    <w:bookmarkEnd w:id="495"/>
    <w:bookmarkStart w:id="497"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6">
        <w:r>
          <w:rPr>
            <w:rStyle w:val="Lienhypertexte"/>
          </w:rPr>
          <w:t xml:space="preserve">10.1080/03610926.2016.1248783</w:t>
        </w:r>
      </w:hyperlink>
    </w:p>
    <w:bookmarkEnd w:id="497"/>
    <w:bookmarkStart w:id="499"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8">
        <w:r>
          <w:rPr>
            <w:rStyle w:val="Lienhypertexte"/>
          </w:rPr>
          <w:t xml:space="preserve">10.1186/1471-2288-12-21</w:t>
        </w:r>
      </w:hyperlink>
    </w:p>
    <w:bookmarkEnd w:id="499"/>
    <w:bookmarkStart w:id="501"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00">
        <w:r>
          <w:rPr>
            <w:rStyle w:val="Lienhypertexte"/>
          </w:rPr>
          <w:t xml:space="preserve">10.1002/1097-0142(1950)3:1&lt;32::aid-cncr2820030106&gt;3.0.co;2-3</w:t>
        </w:r>
      </w:hyperlink>
    </w:p>
    <w:bookmarkEnd w:id="501"/>
    <w:bookmarkStart w:id="503"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2">
        <w:r>
          <w:rPr>
            <w:rStyle w:val="Lienhypertexte"/>
          </w:rPr>
          <w:t xml:space="preserve">10.1016/j.csda.2006.12.030</w:t>
        </w:r>
      </w:hyperlink>
    </w:p>
    <w:bookmarkEnd w:id="503"/>
    <w:bookmarkStart w:id="505"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4">
        <w:r>
          <w:rPr>
            <w:rStyle w:val="Lienhypertexte"/>
          </w:rPr>
          <w:t xml:space="preserve">10.1080/14786440009463897</w:t>
        </w:r>
      </w:hyperlink>
    </w:p>
    <w:bookmarkEnd w:id="505"/>
    <w:bookmarkStart w:id="507"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6">
        <w:r>
          <w:rPr>
            <w:rStyle w:val="Lienhypertexte"/>
          </w:rPr>
          <w:t xml:space="preserve">10.1016/s0167-5877(00)00115-x</w:t>
        </w:r>
      </w:hyperlink>
    </w:p>
    <w:bookmarkEnd w:id="507"/>
    <w:bookmarkStart w:id="509"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8">
        <w:r>
          <w:rPr>
            <w:rStyle w:val="Lienhypertexte"/>
          </w:rPr>
          <w:t xml:space="preserve">10.1037/h0031619</w:t>
        </w:r>
      </w:hyperlink>
    </w:p>
    <w:bookmarkEnd w:id="509"/>
    <w:bookmarkStart w:id="511"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10">
        <w:r>
          <w:rPr>
            <w:rStyle w:val="Lienhypertexte"/>
          </w:rPr>
          <w:t xml:space="preserve">https://CRAN.R-project.org/package=forcats.</w:t>
        </w:r>
      </w:hyperlink>
    </w:p>
    <w:bookmarkEnd w:id="511"/>
    <w:bookmarkStart w:id="513" w:name="ref-kanji2006"/>
    <w:p>
      <w:pPr>
        <w:pStyle w:val="Bibliographie"/>
      </w:pPr>
      <w:r>
        <w:t xml:space="preserve">53.</w:t>
      </w:r>
      <w:r>
        <w:t xml:space="preserve"> </w:t>
      </w:r>
      <w:r>
        <w:t xml:space="preserve">	</w:t>
      </w:r>
      <w:r>
        <w:t xml:space="preserve">Kanji G. 100 statistical tests. 2006. doi:</w:t>
      </w:r>
      <w:hyperlink r:id="rId512">
        <w:r>
          <w:rPr>
            <w:rStyle w:val="Lienhypertexte"/>
          </w:rPr>
          <w:t xml:space="preserve">10.4135/9781849208499</w:t>
        </w:r>
      </w:hyperlink>
    </w:p>
    <w:bookmarkEnd w:id="513"/>
    <w:bookmarkStart w:id="515"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4">
        <w:r>
          <w:rPr>
            <w:rStyle w:val="Lienhypertexte"/>
          </w:rPr>
          <w:t xml:space="preserve">10.1152/advan.90123.2008</w:t>
        </w:r>
      </w:hyperlink>
    </w:p>
    <w:bookmarkEnd w:id="515"/>
    <w:bookmarkStart w:id="517"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6">
        <w:r>
          <w:rPr>
            <w:rStyle w:val="Lienhypertexte"/>
          </w:rPr>
          <w:t xml:space="preserve">10.1136/bmj.309.6960.996</w:t>
        </w:r>
      </w:hyperlink>
    </w:p>
    <w:bookmarkEnd w:id="517"/>
    <w:bookmarkStart w:id="518"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518"/>
    <w:bookmarkStart w:id="520"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9">
        <w:r>
          <w:rPr>
            <w:rStyle w:val="Lienhypertexte"/>
          </w:rPr>
          <w:t xml:space="preserve">10.1111/j.2041-210x.2009.00001.x</w:t>
        </w:r>
      </w:hyperlink>
    </w:p>
    <w:bookmarkEnd w:id="520"/>
    <w:bookmarkStart w:id="522"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21">
        <w:r>
          <w:rPr>
            <w:rStyle w:val="Lienhypertexte"/>
          </w:rPr>
          <w:t xml:space="preserve">10.18637/jss.v105.i07</w:t>
        </w:r>
      </w:hyperlink>
    </w:p>
    <w:bookmarkEnd w:id="522"/>
    <w:bookmarkStart w:id="524"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3">
        <w:r>
          <w:rPr>
            <w:rStyle w:val="Lienhypertexte"/>
          </w:rPr>
          <w:t xml:space="preserve">10.1080/00031305.2017.1375989</w:t>
        </w:r>
      </w:hyperlink>
    </w:p>
    <w:bookmarkEnd w:id="524"/>
    <w:bookmarkStart w:id="526"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5">
        <w:r>
          <w:rPr>
            <w:rStyle w:val="Lienhypertexte"/>
          </w:rPr>
          <w:t xml:space="preserve">10.1016/j.acra.2015.08.024</w:t>
        </w:r>
      </w:hyperlink>
    </w:p>
    <w:bookmarkEnd w:id="526"/>
    <w:bookmarkStart w:id="528"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7">
        <w:r>
          <w:rPr>
            <w:rStyle w:val="Lienhypertexte"/>
          </w:rPr>
          <w:t xml:space="preserve">https://CRAN.R-project.org/package=data.table.</w:t>
        </w:r>
      </w:hyperlink>
    </w:p>
    <w:bookmarkEnd w:id="528"/>
    <w:bookmarkStart w:id="530"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9">
        <w:r>
          <w:rPr>
            <w:rStyle w:val="Lienhypertexte"/>
          </w:rPr>
          <w:t xml:space="preserve">10.1093/aje/kwi014</w:t>
        </w:r>
      </w:hyperlink>
    </w:p>
    <w:bookmarkEnd w:id="530"/>
    <w:bookmarkStart w:id="532"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31">
        <w:r>
          <w:rPr>
            <w:rStyle w:val="Lienhypertexte"/>
          </w:rPr>
          <w:t xml:space="preserve">10.1146/annurev-polisci-041719-102556</w:t>
        </w:r>
      </w:hyperlink>
    </w:p>
    <w:bookmarkEnd w:id="532"/>
    <w:bookmarkStart w:id="534"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3">
        <w:r>
          <w:rPr>
            <w:rStyle w:val="Lienhypertexte"/>
          </w:rPr>
          <w:t xml:space="preserve">10.1136/bmj.309.6962.1128</w:t>
        </w:r>
      </w:hyperlink>
    </w:p>
    <w:bookmarkEnd w:id="534"/>
    <w:bookmarkStart w:id="536"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5">
        <w:r>
          <w:rPr>
            <w:rStyle w:val="Lienhypertexte"/>
          </w:rPr>
          <w:t xml:space="preserve">10.1111/j.1471-1842.2009.00848.x</w:t>
        </w:r>
      </w:hyperlink>
    </w:p>
    <w:bookmarkEnd w:id="536"/>
    <w:bookmarkStart w:id="538"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7">
        <w:r>
          <w:rPr>
            <w:rStyle w:val="Lienhypertexte"/>
          </w:rPr>
          <w:t xml:space="preserve">10.5152/balkanmedj.2014.1408</w:t>
        </w:r>
      </w:hyperlink>
    </w:p>
    <w:bookmarkEnd w:id="538"/>
    <w:bookmarkStart w:id="540"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9">
        <w:r>
          <w:rPr>
            <w:rStyle w:val="Lienhypertexte"/>
          </w:rPr>
          <w:t xml:space="preserve">10.5123/s1679-49742017000300022</w:t>
        </w:r>
      </w:hyperlink>
    </w:p>
    <w:bookmarkEnd w:id="540"/>
    <w:bookmarkStart w:id="542"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41">
        <w:r>
          <w:rPr>
            <w:rStyle w:val="Lienhypertexte"/>
          </w:rPr>
          <w:t xml:space="preserve">10.1016/j.jclinepi.2017.02.016</w:t>
        </w:r>
      </w:hyperlink>
    </w:p>
    <w:bookmarkEnd w:id="542"/>
    <w:bookmarkStart w:id="544"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3">
        <w:r>
          <w:rPr>
            <w:rStyle w:val="Lienhypertexte"/>
          </w:rPr>
          <w:t xml:space="preserve">10.1590/1980-265x-tce-2017-0311</w:t>
        </w:r>
      </w:hyperlink>
    </w:p>
    <w:bookmarkEnd w:id="544"/>
    <w:bookmarkStart w:id="546"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5">
        <w:r>
          <w:rPr>
            <w:rStyle w:val="Lienhypertexte"/>
          </w:rPr>
          <w:t xml:space="preserve">10.1053/j.semnuclmed.2018.11.005</w:t>
        </w:r>
      </w:hyperlink>
    </w:p>
    <w:bookmarkEnd w:id="546"/>
    <w:bookmarkStart w:id="548"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7">
        <w:r>
          <w:rPr>
            <w:rStyle w:val="Lienhypertexte"/>
          </w:rPr>
          <w:t xml:space="preserve">10.1002/ped4.12166</w:t>
        </w:r>
      </w:hyperlink>
    </w:p>
    <w:bookmarkEnd w:id="548"/>
    <w:bookmarkStart w:id="550"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9">
        <w:r>
          <w:rPr>
            <w:rStyle w:val="Lienhypertexte"/>
          </w:rPr>
          <w:t xml:space="preserve">10.1186/s12967-020-02540-4</w:t>
        </w:r>
      </w:hyperlink>
    </w:p>
    <w:bookmarkEnd w:id="550"/>
    <w:bookmarkStart w:id="552"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51">
        <w:r>
          <w:rPr>
            <w:rStyle w:val="Lienhypertexte"/>
          </w:rPr>
          <w:t xml:space="preserve">10.1016/j.jclinepi.2021.04.013</w:t>
        </w:r>
      </w:hyperlink>
    </w:p>
    <w:bookmarkEnd w:id="552"/>
    <w:bookmarkStart w:id="554"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3">
        <w:r>
          <w:rPr>
            <w:rStyle w:val="Lienhypertexte"/>
          </w:rPr>
          <w:t xml:space="preserve">10.1002/cjs.11719</w:t>
        </w:r>
      </w:hyperlink>
    </w:p>
    <w:bookmarkEnd w:id="554"/>
    <w:bookmarkStart w:id="556"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5">
        <w:r>
          <w:rPr>
            <w:rStyle w:val="Lienhypertexte"/>
          </w:rPr>
          <w:t xml:space="preserve">10.1016/j.jbusres.2021.04.070</w:t>
        </w:r>
      </w:hyperlink>
    </w:p>
    <w:bookmarkEnd w:id="556"/>
    <w:bookmarkStart w:id="558"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7">
        <w:r>
          <w:rPr>
            <w:rStyle w:val="Lienhypertexte"/>
          </w:rPr>
          <w:t xml:space="preserve">10.1002/joe.22229</w:t>
        </w:r>
      </w:hyperlink>
    </w:p>
    <w:bookmarkEnd w:id="558"/>
    <w:bookmarkStart w:id="560" w:name="ref-bland2011"/>
    <w:p>
      <w:pPr>
        <w:pStyle w:val="Bibliographie"/>
      </w:pPr>
      <w:r>
        <w:t xml:space="preserve">77.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9">
        <w:r>
          <w:rPr>
            <w:rStyle w:val="Lienhypertexte"/>
          </w:rPr>
          <w:t xml:space="preserve">10.1136/bmj.d561</w:t>
        </w:r>
      </w:hyperlink>
    </w:p>
    <w:bookmarkEnd w:id="560"/>
    <w:bookmarkStart w:id="562" w:name="ref-Bruce2022"/>
    <w:p>
      <w:pPr>
        <w:pStyle w:val="Bibliographie"/>
      </w:pPr>
      <w:r>
        <w:t xml:space="preserve">78.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1">
        <w:r>
          <w:rPr>
            <w:rStyle w:val="Lienhypertexte"/>
          </w:rPr>
          <w:t xml:space="preserve">10.1186/s12874-022-01786-4</w:t>
        </w:r>
      </w:hyperlink>
    </w:p>
    <w:bookmarkEnd w:id="562"/>
    <w:bookmarkStart w:id="564" w:name="ref-Vickers2001"/>
    <w:p>
      <w:pPr>
        <w:pStyle w:val="Bibliographie"/>
      </w:pPr>
      <w:r>
        <w:t xml:space="preserve">79.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3">
        <w:r>
          <w:rPr>
            <w:rStyle w:val="Lienhypertexte"/>
          </w:rPr>
          <w:t xml:space="preserve">10.1136/bmj.323.7321.1123</w:t>
        </w:r>
      </w:hyperlink>
    </w:p>
    <w:bookmarkEnd w:id="564"/>
    <w:bookmarkStart w:id="566" w:name="ref-OConnell2017"/>
    <w:p>
      <w:pPr>
        <w:pStyle w:val="Bibliographie"/>
      </w:pPr>
      <w:r>
        <w:t xml:space="preserve">80.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5">
        <w:r>
          <w:rPr>
            <w:rStyle w:val="Lienhypertexte"/>
          </w:rPr>
          <w:t xml:space="preserve">10.4172/2155-6180.1000334</w:t>
        </w:r>
      </w:hyperlink>
    </w:p>
    <w:bookmarkEnd w:id="566"/>
    <w:bookmarkStart w:id="568" w:name="ref-roberts1999"/>
    <w:p>
      <w:pPr>
        <w:pStyle w:val="Bibliographie"/>
      </w:pPr>
      <w:r>
        <w:t xml:space="preserve">81.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7">
        <w:r>
          <w:rPr>
            <w:rStyle w:val="Lienhypertexte"/>
          </w:rPr>
          <w:t xml:space="preserve">10.1136/bmj.319.7203.185</w:t>
        </w:r>
      </w:hyperlink>
    </w:p>
    <w:bookmarkEnd w:id="568"/>
    <w:bookmarkStart w:id="570" w:name="ref-Hauck1998"/>
    <w:p>
      <w:pPr>
        <w:pStyle w:val="Bibliographie"/>
      </w:pPr>
      <w:r>
        <w:t xml:space="preserve">82.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9">
        <w:r>
          <w:rPr>
            <w:rStyle w:val="Lienhypertexte"/>
          </w:rPr>
          <w:t xml:space="preserve">10.1016/s0197-2456(97)00147-5</w:t>
        </w:r>
      </w:hyperlink>
    </w:p>
    <w:bookmarkEnd w:id="570"/>
    <w:bookmarkStart w:id="572" w:name="ref-Kahan2014"/>
    <w:p>
      <w:pPr>
        <w:pStyle w:val="Bibliographie"/>
      </w:pPr>
      <w:r>
        <w:t xml:space="preserve">83.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1">
        <w:r>
          <w:rPr>
            <w:rStyle w:val="Lienhypertexte"/>
          </w:rPr>
          <w:t xml:space="preserve">10.1186/1745-6215-15-139</w:t>
        </w:r>
      </w:hyperlink>
    </w:p>
    <w:bookmarkEnd w:id="572"/>
    <w:bookmarkStart w:id="574" w:name="ref-Stang2018"/>
    <w:p>
      <w:pPr>
        <w:pStyle w:val="Bibliographie"/>
      </w:pPr>
      <w:r>
        <w:t xml:space="preserve">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3">
        <w:r>
          <w:rPr>
            <w:rStyle w:val="Lienhypertexte"/>
          </w:rPr>
          <w:t xml:space="preserve">10.2147/clep.s161508</w:t>
        </w:r>
      </w:hyperlink>
    </w:p>
    <w:bookmarkEnd w:id="574"/>
    <w:bookmarkStart w:id="576" w:name="ref-Bolzern2019"/>
    <w:p>
      <w:pPr>
        <w:pStyle w:val="Bibliographie"/>
      </w:pPr>
      <w:r>
        <w:t xml:space="preserve">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5">
        <w:r>
          <w:rPr>
            <w:rStyle w:val="Lienhypertexte"/>
          </w:rPr>
          <w:t xml:space="preserve">10.1186/s12874-019-0750-8</w:t>
        </w:r>
      </w:hyperlink>
    </w:p>
    <w:bookmarkEnd w:id="576"/>
    <w:bookmarkStart w:id="578" w:name="ref-chen2020"/>
    <w:p>
      <w:pPr>
        <w:pStyle w:val="Bibliographie"/>
      </w:pPr>
      <w:r>
        <w:t xml:space="preserve">86.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7">
        <w:r>
          <w:rPr>
            <w:rStyle w:val="Lienhypertexte"/>
          </w:rPr>
          <w:t xml:space="preserve">10.18203/2349-3259.ijct20201720</w:t>
        </w:r>
      </w:hyperlink>
    </w:p>
    <w:bookmarkEnd w:id="578"/>
    <w:bookmarkStart w:id="580" w:name="ref-gruijters2020"/>
    <w:p>
      <w:pPr>
        <w:pStyle w:val="Bibliographie"/>
      </w:pPr>
      <w:r>
        <w:t xml:space="preserve">87.</w:t>
      </w:r>
      <w:r>
        <w:t xml:space="preserve"> </w:t>
      </w:r>
      <w:r>
        <w:t xml:space="preserve">	</w:t>
      </w:r>
      <w:r>
        <w:t xml:space="preserve">Gruijters SLK. Baseline comparisons and covariate fishing: Bad statistical habits we should have broken yesterday. July 2020.</w:t>
      </w:r>
      <w:r>
        <w:t xml:space="preserve"> </w:t>
      </w:r>
      <w:hyperlink r:id="rId579">
        <w:r>
          <w:rPr>
            <w:rStyle w:val="Lienhypertexte"/>
          </w:rPr>
          <w:t xml:space="preserve">http://dx.doi.org/10.31234/osf.io/qftwg.</w:t>
        </w:r>
      </w:hyperlink>
    </w:p>
    <w:bookmarkEnd w:id="580"/>
    <w:bookmarkStart w:id="582" w:name="ref-Matthews1996"/>
    <w:p>
      <w:pPr>
        <w:pStyle w:val="Bibliographie"/>
      </w:pPr>
      <w:r>
        <w:t xml:space="preserve">88.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1">
        <w:r>
          <w:rPr>
            <w:rStyle w:val="Lienhypertexte"/>
          </w:rPr>
          <w:t xml:space="preserve">10.1136/bmj.313.7060.808</w:t>
        </w:r>
      </w:hyperlink>
    </w:p>
    <w:bookmarkEnd w:id="582"/>
    <w:bookmarkStart w:id="584" w:name="ref-Bours2023"/>
    <w:p>
      <w:pPr>
        <w:pStyle w:val="Bibliographie"/>
      </w:pPr>
      <w:r>
        <w:t xml:space="preserve">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3">
        <w:r>
          <w:rPr>
            <w:rStyle w:val="Lienhypertexte"/>
          </w:rPr>
          <w:t xml:space="preserve">10.1016/j.jclinepi.2023.09.005</w:t>
        </w:r>
      </w:hyperlink>
    </w:p>
    <w:bookmarkEnd w:id="584"/>
    <w:bookmarkStart w:id="586" w:name="ref-Altman1996"/>
    <w:p>
      <w:pPr>
        <w:pStyle w:val="Bibliographie"/>
      </w:pPr>
      <w:r>
        <w:t xml:space="preserve">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5">
        <w:r>
          <w:rPr>
            <w:rStyle w:val="Lienhypertexte"/>
          </w:rPr>
          <w:t xml:space="preserve">10.1136/bmj.313.7055.486</w:t>
        </w:r>
      </w:hyperlink>
    </w:p>
    <w:bookmarkEnd w:id="586"/>
    <w:bookmarkStart w:id="588" w:name="ref-Altman2003"/>
    <w:p>
      <w:pPr>
        <w:pStyle w:val="Bibliographie"/>
      </w:pPr>
      <w:r>
        <w:t xml:space="preserve">91.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7">
        <w:r>
          <w:rPr>
            <w:rStyle w:val="Lienhypertexte"/>
          </w:rPr>
          <w:t xml:space="preserve">10.1136/bmj.326.7382.219</w:t>
        </w:r>
      </w:hyperlink>
    </w:p>
    <w:bookmarkEnd w:id="588"/>
    <w:bookmarkStart w:id="590" w:name="ref-de2022"/>
    <w:p>
      <w:pPr>
        <w:pStyle w:val="Bibliographie"/>
      </w:pPr>
      <w:r>
        <w:t xml:space="preserve">92.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9">
        <w:r>
          <w:rPr>
            <w:rStyle w:val="Lienhypertexte"/>
          </w:rPr>
          <w:t xml:space="preserve">10.1016/s2589-7500(22)00188-1</w:t>
        </w:r>
      </w:hyperlink>
    </w:p>
    <w:bookmarkEnd w:id="590"/>
    <w:bookmarkStart w:id="592"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1">
        <w:r>
          <w:rPr>
            <w:rStyle w:val="Lienhypertexte"/>
          </w:rPr>
          <w:t xml:space="preserve">10.1007/s00180-021-01080-9</w:t>
        </w:r>
      </w:hyperlink>
    </w:p>
    <w:bookmarkEnd w:id="592"/>
    <w:bookmarkStart w:id="594"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3">
        <w:r>
          <w:rPr>
            <w:rStyle w:val="Lienhypertexte"/>
          </w:rPr>
          <w:t xml:space="preserve">10.2307/2987937</w:t>
        </w:r>
      </w:hyperlink>
    </w:p>
    <w:bookmarkEnd w:id="594"/>
    <w:bookmarkStart w:id="596"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5">
        <w:r>
          <w:rPr>
            <w:rStyle w:val="Lienhypertexte"/>
          </w:rPr>
          <w:t xml:space="preserve">10.1016/j.jclinepi.2022.10.003</w:t>
        </w:r>
      </w:hyperlink>
    </w:p>
    <w:bookmarkEnd w:id="596"/>
    <w:bookmarkStart w:id="598"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7">
        <w:r>
          <w:rPr>
            <w:rStyle w:val="Lienhypertexte"/>
          </w:rPr>
          <w:t xml:space="preserve">10.1186/1471-2288-8-79</w:t>
        </w:r>
      </w:hyperlink>
    </w:p>
    <w:bookmarkEnd w:id="598"/>
    <w:bookmarkStart w:id="600"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9">
        <w:r>
          <w:rPr>
            <w:rStyle w:val="Lienhypertexte"/>
          </w:rPr>
          <w:t xml:space="preserve">10.1007/s00134-023-07163-z</w:t>
        </w:r>
      </w:hyperlink>
    </w:p>
    <w:bookmarkEnd w:id="600"/>
    <w:bookmarkStart w:id="601"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01"/>
    <w:bookmarkStart w:id="603"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2">
        <w:r>
          <w:rPr>
            <w:rStyle w:val="Lienhypertexte"/>
          </w:rPr>
          <w:t xml:space="preserve">10.1186/2046-4053-4-1</w:t>
        </w:r>
      </w:hyperlink>
    </w:p>
    <w:bookmarkEnd w:id="603"/>
    <w:bookmarkStart w:id="605"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5"/>
    <w:bookmarkStart w:id="606"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6"/>
    <w:bookmarkStart w:id="608" w:name="ref-dwivedi2019"/>
    <w:p>
      <w:pPr>
        <w:pStyle w:val="Bibliographie"/>
      </w:pPr>
      <w:r>
        <w:t xml:space="preserve">102.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7">
        <w:r>
          <w:rPr>
            <w:rStyle w:val="Lienhypertexte"/>
          </w:rPr>
          <w:t xml:space="preserve">10.1002/cnr2.1211</w:t>
        </w:r>
      </w:hyperlink>
    </w:p>
    <w:bookmarkEnd w:id="608"/>
    <w:bookmarkStart w:id="610" w:name="ref-Dwivedi2022"/>
    <w:p>
      <w:pPr>
        <w:pStyle w:val="Bibliographie"/>
      </w:pPr>
      <w:r>
        <w:t xml:space="preserve">103.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9">
        <w:r>
          <w:rPr>
            <w:rStyle w:val="Lienhypertexte"/>
          </w:rPr>
          <w:t xml:space="preserve">10.1136/jim-2022-002479</w:t>
        </w:r>
      </w:hyperlink>
    </w:p>
    <w:bookmarkEnd w:id="610"/>
    <w:bookmarkStart w:id="612" w:name="ref-Kim2017"/>
    <w:p>
      <w:pPr>
        <w:pStyle w:val="Bibliographie"/>
      </w:pPr>
      <w:r>
        <w:t xml:space="preserve">104.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1">
        <w:r>
          <w:rPr>
            <w:rStyle w:val="Lienhypertexte"/>
          </w:rPr>
          <w:t xml:space="preserve">10.1016/j.jid.2017.08.007</w:t>
        </w:r>
      </w:hyperlink>
    </w:p>
    <w:bookmarkEnd w:id="612"/>
    <w:bookmarkStart w:id="614" w:name="ref-marusteri2010"/>
    <w:p>
      <w:pPr>
        <w:pStyle w:val="Bibliographie"/>
      </w:pPr>
      <w:r>
        <w:t xml:space="preserve">105.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3">
        <w:r>
          <w:rPr>
            <w:rStyle w:val="Lienhypertexte"/>
          </w:rPr>
          <w:t xml:space="preserve">10.11613/bm.2010.004</w:t>
        </w:r>
      </w:hyperlink>
    </w:p>
    <w:bookmarkEnd w:id="614"/>
    <w:bookmarkStart w:id="616" w:name="ref-mishra2019"/>
    <w:p>
      <w:pPr>
        <w:pStyle w:val="Bibliographie"/>
      </w:pPr>
      <w:r>
        <w:t xml:space="preserve">106.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5">
        <w:r>
          <w:rPr>
            <w:rStyle w:val="Lienhypertexte"/>
          </w:rPr>
          <w:t xml:space="preserve">10.4103/aca.aca_248_18</w:t>
        </w:r>
      </w:hyperlink>
    </w:p>
    <w:bookmarkEnd w:id="616"/>
    <w:bookmarkStart w:id="618" w:name="ref-ray2021"/>
    <w:p>
      <w:pPr>
        <w:pStyle w:val="Bibliographie"/>
      </w:pPr>
      <w:r>
        <w:t xml:space="preserve">107.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7">
        <w:r>
          <w:rPr>
            <w:rStyle w:val="Lienhypertexte"/>
          </w:rPr>
          <w:t xml:space="preserve">10.4103/jfmpc.jfmpc_433_21</w:t>
        </w:r>
      </w:hyperlink>
    </w:p>
    <w:bookmarkEnd w:id="618"/>
    <w:bookmarkStart w:id="620" w:name="ref-nayak2011"/>
    <w:p>
      <w:pPr>
        <w:pStyle w:val="Bibliographie"/>
      </w:pPr>
      <w:r>
        <w:t xml:space="preserve">108.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9">
        <w:r>
          <w:rPr>
            <w:rStyle w:val="Lienhypertexte"/>
          </w:rPr>
          <w:t xml:space="preserve">10.4103/0301-4738.77005</w:t>
        </w:r>
      </w:hyperlink>
    </w:p>
    <w:bookmarkEnd w:id="620"/>
    <w:bookmarkStart w:id="622" w:name="ref-shankar2014"/>
    <w:p>
      <w:pPr>
        <w:pStyle w:val="Bibliographie"/>
      </w:pPr>
      <w:r>
        <w:t xml:space="preserve">109.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1">
        <w:r>
          <w:rPr>
            <w:rStyle w:val="Lienhypertexte"/>
          </w:rPr>
          <w:t xml:space="preserve">10.1016/j.injr.2014.04.002</w:t>
        </w:r>
      </w:hyperlink>
    </w:p>
    <w:bookmarkEnd w:id="622"/>
    <w:bookmarkStart w:id="624" w:name="ref-Ferketich1986"/>
    <w:p>
      <w:pPr>
        <w:pStyle w:val="Bibliographie"/>
      </w:pPr>
      <w:r>
        <w:t xml:space="preserve">110.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3">
        <w:r>
          <w:rPr>
            <w:rStyle w:val="Lienhypertexte"/>
          </w:rPr>
          <w:t xml:space="preserve">10.1177/019394598600800409</w:t>
        </w:r>
      </w:hyperlink>
    </w:p>
    <w:bookmarkEnd w:id="624"/>
    <w:bookmarkStart w:id="626" w:name="ref-Kerr1998"/>
    <w:p>
      <w:pPr>
        <w:pStyle w:val="Bibliographie"/>
      </w:pPr>
      <w:r>
        <w:t xml:space="preserve">111.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5">
        <w:r>
          <w:rPr>
            <w:rStyle w:val="Lienhypertexte"/>
          </w:rPr>
          <w:t xml:space="preserve">10.1207/s15327957pspr0203_4</w:t>
        </w:r>
      </w:hyperlink>
    </w:p>
    <w:bookmarkEnd w:id="626"/>
    <w:bookmarkStart w:id="628" w:name="ref-huebner2016"/>
    <w:p>
      <w:pPr>
        <w:pStyle w:val="Bibliographie"/>
      </w:pPr>
      <w:r>
        <w:t xml:space="preserve">112.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7">
        <w:r>
          <w:rPr>
            <w:rStyle w:val="Lienhypertexte"/>
          </w:rPr>
          <w:t xml:space="preserve">10.1016/j.jtcvs.2015.09.085</w:t>
        </w:r>
      </w:hyperlink>
    </w:p>
    <w:bookmarkEnd w:id="628"/>
    <w:bookmarkStart w:id="630" w:name="ref-explore"/>
    <w:p>
      <w:pPr>
        <w:pStyle w:val="Bibliographie"/>
      </w:pPr>
      <w:r>
        <w:t xml:space="preserve">113.</w:t>
      </w:r>
      <w:r>
        <w:t xml:space="preserve"> </w:t>
      </w:r>
      <w:r>
        <w:t xml:space="preserve">	</w:t>
      </w:r>
      <w:r>
        <w:t xml:space="preserve">Krasser R. Explore: Simplifies exploratory data analysis. 2023.</w:t>
      </w:r>
      <w:r>
        <w:t xml:space="preserve"> </w:t>
      </w:r>
      <w:hyperlink r:id="rId629">
        <w:r>
          <w:rPr>
            <w:rStyle w:val="Lienhypertexte"/>
          </w:rPr>
          <w:t xml:space="preserve">https://CRAN.R-project.org/package=explore.</w:t>
        </w:r>
      </w:hyperlink>
    </w:p>
    <w:bookmarkEnd w:id="630"/>
    <w:bookmarkStart w:id="631" w:name="ref-graphics"/>
    <w:p>
      <w:pPr>
        <w:pStyle w:val="Bibliographie"/>
      </w:pPr>
      <w:r>
        <w:t xml:space="preserve">114.</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631"/>
    <w:bookmarkStart w:id="633" w:name="ref-DataExplorer"/>
    <w:p>
      <w:pPr>
        <w:pStyle w:val="Bibliographie"/>
      </w:pPr>
      <w:r>
        <w:t xml:space="preserve">115.</w:t>
      </w:r>
      <w:r>
        <w:t xml:space="preserve"> </w:t>
      </w:r>
      <w:r>
        <w:t xml:space="preserve">	</w:t>
      </w:r>
      <w:r>
        <w:t xml:space="preserve">Cui B. DataExplorer: Automate data exploration and treatment. 2020.</w:t>
      </w:r>
      <w:r>
        <w:t xml:space="preserve"> </w:t>
      </w:r>
      <w:hyperlink r:id="rId632">
        <w:r>
          <w:rPr>
            <w:rStyle w:val="Lienhypertexte"/>
          </w:rPr>
          <w:t xml:space="preserve">https://CRAN.R-project.org/package=DataExplorer.</w:t>
        </w:r>
      </w:hyperlink>
    </w:p>
    <w:bookmarkEnd w:id="633"/>
    <w:bookmarkStart w:id="635"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4">
        <w:r>
          <w:rPr>
            <w:rStyle w:val="Lienhypertexte"/>
          </w:rPr>
          <w:t xml:space="preserve">10.1186/s13690-017-0180-1</w:t>
        </w:r>
      </w:hyperlink>
    </w:p>
    <w:bookmarkEnd w:id="635"/>
    <w:bookmarkStart w:id="637"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6">
        <w:r>
          <w:rPr>
            <w:rStyle w:val="Lienhypertexte"/>
          </w:rPr>
          <w:t xml:space="preserve">10.1016/j.jclinepi.2019.06.011</w:t>
        </w:r>
      </w:hyperlink>
    </w:p>
    <w:bookmarkEnd w:id="637"/>
    <w:bookmarkStart w:id="639"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8">
        <w:r>
          <w:rPr>
            <w:rStyle w:val="Lienhypertexte"/>
          </w:rPr>
          <w:t xml:space="preserve">10.4097/kja.20582</w:t>
        </w:r>
      </w:hyperlink>
    </w:p>
    <w:bookmarkEnd w:id="639"/>
    <w:bookmarkStart w:id="641" w:name="ref-table1"/>
    <w:p>
      <w:pPr>
        <w:pStyle w:val="Bibliographie"/>
      </w:pPr>
      <w:r>
        <w:t xml:space="preserve">119.</w:t>
      </w:r>
      <w:r>
        <w:t xml:space="preserve"> </w:t>
      </w:r>
      <w:r>
        <w:t xml:space="preserve">	</w:t>
      </w:r>
      <w:r>
        <w:t xml:space="preserve">Rich B. table1: Tables of descriptive statistics in HTML. 2023.</w:t>
      </w:r>
      <w:r>
        <w:t xml:space="preserve"> </w:t>
      </w:r>
      <w:hyperlink r:id="rId640">
        <w:r>
          <w:rPr>
            <w:rStyle w:val="Lienhypertexte"/>
          </w:rPr>
          <w:t xml:space="preserve">https://CRAN.R-project.org/package=table1.</w:t>
        </w:r>
      </w:hyperlink>
    </w:p>
    <w:bookmarkEnd w:id="641"/>
    <w:bookmarkStart w:id="643" w:name="ref-flextable"/>
    <w:p>
      <w:pPr>
        <w:pStyle w:val="Bibliographie"/>
      </w:pPr>
      <w:r>
        <w:t xml:space="preserve">120.</w:t>
      </w:r>
      <w:r>
        <w:t xml:space="preserve"> </w:t>
      </w:r>
      <w:r>
        <w:t xml:space="preserve">	</w:t>
      </w:r>
      <w:r>
        <w:t xml:space="preserve">Gohel D, Skintzos P. Flextable: Functions for tabular reporting. 2023.</w:t>
      </w:r>
      <w:r>
        <w:t xml:space="preserve"> </w:t>
      </w:r>
      <w:hyperlink r:id="rId642">
        <w:r>
          <w:rPr>
            <w:rStyle w:val="Lienhypertexte"/>
          </w:rPr>
          <w:t xml:space="preserve">https://CRAN.R-project.org/package=flextable.</w:t>
        </w:r>
      </w:hyperlink>
    </w:p>
    <w:bookmarkEnd w:id="643"/>
    <w:bookmarkStart w:id="645" w:name="ref-Westreich2013"/>
    <w:p>
      <w:pPr>
        <w:pStyle w:val="Bibliographie"/>
      </w:pPr>
      <w:r>
        <w:t xml:space="preserve">121.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4">
        <w:r>
          <w:rPr>
            <w:rStyle w:val="Lienhypertexte"/>
          </w:rPr>
          <w:t xml:space="preserve">10.1093/aje/kws412</w:t>
        </w:r>
      </w:hyperlink>
    </w:p>
    <w:bookmarkEnd w:id="645"/>
    <w:bookmarkStart w:id="647" w:name="ref-Park2022"/>
    <w:p>
      <w:pPr>
        <w:pStyle w:val="Bibliographie"/>
      </w:pPr>
      <w:r>
        <w:t xml:space="preserve">122.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6">
        <w:r>
          <w:rPr>
            <w:rStyle w:val="Lienhypertexte"/>
          </w:rPr>
          <w:t xml:space="preserve">10.4097/kja.21508</w:t>
        </w:r>
      </w:hyperlink>
    </w:p>
    <w:bookmarkEnd w:id="647"/>
    <w:bookmarkStart w:id="649" w:name="ref-ggplot2"/>
    <w:p>
      <w:pPr>
        <w:pStyle w:val="Bibliographie"/>
      </w:pPr>
      <w:r>
        <w:t xml:space="preserve">123.</w:t>
      </w:r>
      <w:r>
        <w:t xml:space="preserve"> </w:t>
      </w:r>
      <w:r>
        <w:t xml:space="preserve">	</w:t>
      </w:r>
      <w:r>
        <w:t xml:space="preserve">Wickham H. ggplot2: Elegant graphics for data analysis. 2016.</w:t>
      </w:r>
      <w:r>
        <w:t xml:space="preserve"> </w:t>
      </w:r>
      <w:hyperlink r:id="rId648">
        <w:r>
          <w:rPr>
            <w:rStyle w:val="Lienhypertexte"/>
          </w:rPr>
          <w:t xml:space="preserve">https://ggplot2.tidyverse.org.</w:t>
        </w:r>
      </w:hyperlink>
    </w:p>
    <w:bookmarkEnd w:id="649"/>
    <w:bookmarkStart w:id="651" w:name="ref-plotly"/>
    <w:p>
      <w:pPr>
        <w:pStyle w:val="Bibliographie"/>
      </w:pPr>
      <w:r>
        <w:t xml:space="preserve">124.</w:t>
      </w:r>
      <w:r>
        <w:t xml:space="preserve"> </w:t>
      </w:r>
      <w:r>
        <w:t xml:space="preserve">	</w:t>
      </w:r>
      <w:r>
        <w:t xml:space="preserve">Sievert C. Interactive web-based data visualization with r, plotly, and shiny. 2020.</w:t>
      </w:r>
      <w:r>
        <w:t xml:space="preserve"> </w:t>
      </w:r>
      <w:hyperlink r:id="rId650">
        <w:r>
          <w:rPr>
            <w:rStyle w:val="Lienhypertexte"/>
          </w:rPr>
          <w:t xml:space="preserve">https://plotly-r.com.</w:t>
        </w:r>
      </w:hyperlink>
    </w:p>
    <w:bookmarkEnd w:id="651"/>
    <w:bookmarkStart w:id="653" w:name="ref-corrplot"/>
    <w:p>
      <w:pPr>
        <w:pStyle w:val="Bibliographie"/>
      </w:pPr>
      <w:r>
        <w:t xml:space="preserve">125.</w:t>
      </w:r>
      <w:r>
        <w:t xml:space="preserve"> </w:t>
      </w:r>
      <w:r>
        <w:t xml:space="preserve">	</w:t>
      </w:r>
      <w:r>
        <w:t xml:space="preserve">Wei T, Simko V. R package ’corrplot’: Visualization of a correlation matrix. 2021.</w:t>
      </w:r>
      <w:r>
        <w:t xml:space="preserve"> </w:t>
      </w:r>
      <w:hyperlink r:id="rId652">
        <w:r>
          <w:rPr>
            <w:rStyle w:val="Lienhypertexte"/>
          </w:rPr>
          <w:t xml:space="preserve">https://github.com/taiyun/corrplot.</w:t>
        </w:r>
      </w:hyperlink>
    </w:p>
    <w:bookmarkEnd w:id="653"/>
    <w:bookmarkStart w:id="655" w:name="ref-Cumming2007"/>
    <w:p>
      <w:pPr>
        <w:pStyle w:val="Bibliographie"/>
      </w:pPr>
      <w:r>
        <w:t xml:space="preserve">126.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4">
        <w:r>
          <w:rPr>
            <w:rStyle w:val="Lienhypertexte"/>
          </w:rPr>
          <w:t xml:space="preserve">10.1083/jcb.200611141</w:t>
        </w:r>
      </w:hyperlink>
    </w:p>
    <w:bookmarkEnd w:id="655"/>
    <w:bookmarkStart w:id="657" w:name="ref-Weissgerber2019"/>
    <w:p>
      <w:pPr>
        <w:pStyle w:val="Bibliographie"/>
      </w:pPr>
      <w:r>
        <w:t xml:space="preserve">127.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6">
        <w:r>
          <w:rPr>
            <w:rStyle w:val="Lienhypertexte"/>
          </w:rPr>
          <w:t xml:space="preserve">10.1161/circulationaha.118.037777</w:t>
        </w:r>
      </w:hyperlink>
    </w:p>
    <w:bookmarkEnd w:id="657"/>
    <w:bookmarkStart w:id="659" w:name="ref-ggsci"/>
    <w:p>
      <w:pPr>
        <w:pStyle w:val="Bibliographie"/>
      </w:pPr>
      <w:r>
        <w:t xml:space="preserve">128.</w:t>
      </w:r>
      <w:r>
        <w:t xml:space="preserve"> </w:t>
      </w:r>
      <w:r>
        <w:t xml:space="preserve">	</w:t>
      </w:r>
      <w:r>
        <w:t xml:space="preserve">Xiao N. Ggsci: Scientific journal and sci-fi themed color palettes for ’ggplot2’. 2023.</w:t>
      </w:r>
      <w:r>
        <w:t xml:space="preserve"> </w:t>
      </w:r>
      <w:hyperlink r:id="rId658">
        <w:r>
          <w:rPr>
            <w:rStyle w:val="Lienhypertexte"/>
          </w:rPr>
          <w:t xml:space="preserve">https://CRAN.R-project.org/package=ggsci.</w:t>
        </w:r>
      </w:hyperlink>
    </w:p>
    <w:bookmarkEnd w:id="659"/>
    <w:bookmarkStart w:id="661" w:name="ref-tiff"/>
    <w:p>
      <w:pPr>
        <w:pStyle w:val="Bibliographie"/>
      </w:pPr>
      <w:r>
        <w:t xml:space="preserve">129.</w:t>
      </w:r>
      <w:r>
        <w:t xml:space="preserve"> </w:t>
      </w:r>
      <w:r>
        <w:t xml:space="preserve">	</w:t>
      </w:r>
      <w:r>
        <w:t xml:space="preserve">Urbanek S, Johnson K. Tiff: Read and write TIFF images. 2022.</w:t>
      </w:r>
      <w:r>
        <w:t xml:space="preserve"> </w:t>
      </w:r>
      <w:hyperlink r:id="rId660">
        <w:r>
          <w:rPr>
            <w:rStyle w:val="Lienhypertexte"/>
          </w:rPr>
          <w:t xml:space="preserve">https://CRAN.R-project.org/package=tiff.</w:t>
        </w:r>
      </w:hyperlink>
    </w:p>
    <w:bookmarkEnd w:id="661"/>
    <w:bookmarkStart w:id="663" w:name="ref-Curran-Everett2009"/>
    <w:p>
      <w:pPr>
        <w:pStyle w:val="Bibliographie"/>
      </w:pPr>
      <w:r>
        <w:t xml:space="preserve">130.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2">
        <w:r>
          <w:rPr>
            <w:rStyle w:val="Lienhypertexte"/>
          </w:rPr>
          <w:t xml:space="preserve">10.1152/advan.90218.2008</w:t>
        </w:r>
      </w:hyperlink>
    </w:p>
    <w:bookmarkEnd w:id="663"/>
    <w:bookmarkStart w:id="665" w:name="ref-Vandenbroucke2018"/>
    <w:p>
      <w:pPr>
        <w:pStyle w:val="Bibliographie"/>
      </w:pPr>
      <w:r>
        <w:t xml:space="preserve">131.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4">
        <w:r>
          <w:rPr>
            <w:rStyle w:val="Lienhypertexte"/>
          </w:rPr>
          <w:t xml:space="preserve">10.2147/clep.s142940</w:t>
        </w:r>
      </w:hyperlink>
    </w:p>
    <w:bookmarkEnd w:id="665"/>
    <w:bookmarkStart w:id="667"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6">
        <w:r>
          <w:rPr>
            <w:rStyle w:val="Lienhypertexte"/>
          </w:rPr>
          <w:t xml:space="preserve">10.1177/2515245918770963</w:t>
        </w:r>
      </w:hyperlink>
    </w:p>
    <w:bookmarkEnd w:id="667"/>
    <w:bookmarkStart w:id="669" w:name="ref-Sullivan2012"/>
    <w:p>
      <w:pPr>
        <w:pStyle w:val="Bibliographie"/>
      </w:pPr>
      <w:r>
        <w:t xml:space="preserve">133.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8">
        <w:r>
          <w:rPr>
            <w:rStyle w:val="Lienhypertexte"/>
          </w:rPr>
          <w:t xml:space="preserve">10.4300/jgme-d-12-00156.1</w:t>
        </w:r>
      </w:hyperlink>
    </w:p>
    <w:bookmarkEnd w:id="669"/>
    <w:bookmarkStart w:id="671" w:name="ref-Kim2015"/>
    <w:p>
      <w:pPr>
        <w:pStyle w:val="Bibliographie"/>
      </w:pPr>
      <w:r>
        <w:t xml:space="preserve">134.</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0">
        <w:r>
          <w:rPr>
            <w:rStyle w:val="Lienhypertexte"/>
          </w:rPr>
          <w:t xml:space="preserve">10.5395/rde.2015.40.4.328</w:t>
        </w:r>
      </w:hyperlink>
    </w:p>
    <w:bookmarkEnd w:id="671"/>
    <w:bookmarkStart w:id="673" w:name="ref-ihaka1996"/>
    <w:p>
      <w:pPr>
        <w:pStyle w:val="Bibliographie"/>
      </w:pPr>
      <w:r>
        <w:t xml:space="preserve">135.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2">
        <w:r>
          <w:rPr>
            <w:rStyle w:val="Lienhypertexte"/>
          </w:rPr>
          <w:t xml:space="preserve">10.2307/1390807</w:t>
        </w:r>
      </w:hyperlink>
    </w:p>
    <w:bookmarkEnd w:id="673"/>
    <w:bookmarkStart w:id="675" w:name="ref-SchwabSimon2021"/>
    <w:p>
      <w:pPr>
        <w:pStyle w:val="Bibliographie"/>
      </w:pPr>
      <w:r>
        <w:t xml:space="preserve">136.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4">
        <w:r>
          <w:rPr>
            <w:rStyle w:val="Lienhypertexte"/>
          </w:rPr>
          <w:t xml:space="preserve">10.5167/UZH-205154</w:t>
        </w:r>
      </w:hyperlink>
    </w:p>
    <w:bookmarkEnd w:id="675"/>
    <w:bookmarkStart w:id="677" w:name="ref-Eglen2017"/>
    <w:p>
      <w:pPr>
        <w:pStyle w:val="Bibliographie"/>
      </w:pPr>
      <w:r>
        <w:t xml:space="preserve">137.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6">
        <w:r>
          <w:rPr>
            <w:rStyle w:val="Lienhypertexte"/>
          </w:rPr>
          <w:t xml:space="preserve">10.1038/nn.4550</w:t>
        </w:r>
      </w:hyperlink>
    </w:p>
    <w:bookmarkEnd w:id="677"/>
    <w:bookmarkStart w:id="679" w:name="ref-Zhao2023"/>
    <w:p>
      <w:pPr>
        <w:pStyle w:val="Bibliographie"/>
      </w:pPr>
      <w:r>
        <w:t xml:space="preserve">138.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8">
        <w:r>
          <w:rPr>
            <w:rStyle w:val="Lienhypertexte"/>
          </w:rPr>
          <w:t xml:space="preserve">10.1177/17407745221123244</w:t>
        </w:r>
      </w:hyperlink>
    </w:p>
    <w:bookmarkEnd w:id="679"/>
    <w:bookmarkStart w:id="681" w:name="ref-formatR"/>
    <w:p>
      <w:pPr>
        <w:pStyle w:val="Bibliographie"/>
      </w:pPr>
      <w:r>
        <w:t xml:space="preserve">139.</w:t>
      </w:r>
      <w:r>
        <w:t xml:space="preserve"> </w:t>
      </w:r>
      <w:r>
        <w:t xml:space="preserve">	</w:t>
      </w:r>
      <w:r>
        <w:t xml:space="preserve">Xie Y. formatR: Format r code automatically. 2022.</w:t>
      </w:r>
      <w:r>
        <w:t xml:space="preserve"> </w:t>
      </w:r>
      <w:hyperlink r:id="rId680">
        <w:r>
          <w:rPr>
            <w:rStyle w:val="Lienhypertexte"/>
          </w:rPr>
          <w:t xml:space="preserve">https://CRAN.R-project.org/package=formatR.</w:t>
        </w:r>
      </w:hyperlink>
    </w:p>
    <w:bookmarkEnd w:id="681"/>
    <w:bookmarkStart w:id="683" w:name="ref-love2019"/>
    <w:p>
      <w:pPr>
        <w:pStyle w:val="Bibliographie"/>
      </w:pPr>
      <w:r>
        <w:t xml:space="preserve">140.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2">
        <w:r>
          <w:rPr>
            <w:rStyle w:val="Lienhypertexte"/>
          </w:rPr>
          <w:t xml:space="preserve">10.18637/jss.v088.i02</w:t>
        </w:r>
      </w:hyperlink>
    </w:p>
    <w:bookmarkEnd w:id="683"/>
    <w:bookmarkStart w:id="685" w:name="ref-sahin2020"/>
    <w:p>
      <w:pPr>
        <w:pStyle w:val="Bibliographie"/>
      </w:pPr>
      <w:r>
        <w:t xml:space="preserve">141.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4">
        <w:r>
          <w:rPr>
            <w:rStyle w:val="Lienhypertexte"/>
          </w:rPr>
          <w:t xml:space="preserve">10.21449/ijate.661803</w:t>
        </w:r>
      </w:hyperlink>
    </w:p>
    <w:bookmarkEnd w:id="685"/>
    <w:bookmarkStart w:id="687"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6">
        <w:r>
          <w:rPr>
            <w:rStyle w:val="Lienhypertexte"/>
          </w:rPr>
          <w:t xml:space="preserve">10.1177/8756479308317006</w:t>
        </w:r>
      </w:hyperlink>
    </w:p>
    <w:bookmarkEnd w:id="687"/>
    <w:bookmarkStart w:id="689"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8">
        <w:r>
          <w:rPr>
            <w:rStyle w:val="Lienhypertexte"/>
          </w:rPr>
          <w:t xml:space="preserve">10.1111/test.12307</w:t>
        </w:r>
      </w:hyperlink>
    </w:p>
    <w:bookmarkEnd w:id="689"/>
    <w:bookmarkStart w:id="69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0">
        <w:r>
          <w:rPr>
            <w:rStyle w:val="Lienhypertexte"/>
          </w:rPr>
          <w:t xml:space="preserve">10.11613/bm.2013.018</w:t>
        </w:r>
      </w:hyperlink>
    </w:p>
    <w:bookmarkEnd w:id="691"/>
    <w:bookmarkStart w:id="69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2">
        <w:r>
          <w:rPr>
            <w:rStyle w:val="Lienhypertexte"/>
          </w:rPr>
          <w:t xml:space="preserve">10.5395/rde.2017.42.2.152</w:t>
        </w:r>
      </w:hyperlink>
    </w:p>
    <w:bookmarkEnd w:id="693"/>
    <w:bookmarkStart w:id="695"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694">
        <w:r>
          <w:rPr>
            <w:rStyle w:val="Lienhypertexte"/>
          </w:rPr>
          <w:t xml:space="preserve">10.32614/RJ-2021-053</w:t>
        </w:r>
      </w:hyperlink>
    </w:p>
    <w:bookmarkEnd w:id="695"/>
    <w:bookmarkStart w:id="697" w:name="ref-suits1957"/>
    <w:p>
      <w:pPr>
        <w:pStyle w:val="Bibliographie"/>
      </w:pPr>
      <w:r>
        <w:t xml:space="preserve">147.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6">
        <w:r>
          <w:rPr>
            <w:rStyle w:val="Lienhypertexte"/>
          </w:rPr>
          <w:t xml:space="preserve">10.1080/01621459.1957.10501412</w:t>
        </w:r>
      </w:hyperlink>
    </w:p>
    <w:bookmarkEnd w:id="697"/>
    <w:bookmarkStart w:id="699" w:name="ref-Healy1995"/>
    <w:p>
      <w:pPr>
        <w:pStyle w:val="Bibliographie"/>
      </w:pPr>
      <w:r>
        <w:t xml:space="preserve">148.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8">
        <w:r>
          <w:rPr>
            <w:rStyle w:val="Lienhypertexte"/>
          </w:rPr>
          <w:t xml:space="preserve">10.1136/adc.73.3.270</w:t>
        </w:r>
      </w:hyperlink>
    </w:p>
    <w:bookmarkEnd w:id="699"/>
    <w:bookmarkStart w:id="701" w:name="ref-fastDummies"/>
    <w:p>
      <w:pPr>
        <w:pStyle w:val="Bibliographie"/>
      </w:pPr>
      <w:r>
        <w:t xml:space="preserve">149.</w:t>
      </w:r>
      <w:r>
        <w:t xml:space="preserve"> </w:t>
      </w:r>
      <w:r>
        <w:t xml:space="preserve">	</w:t>
      </w:r>
      <w:r>
        <w:t xml:space="preserve">Kaplan J. fastDummies: Fast creation of dummy (binary) columns and rows from categorical variables. 2023.</w:t>
      </w:r>
      <w:r>
        <w:t xml:space="preserve"> </w:t>
      </w:r>
      <w:hyperlink r:id="rId700">
        <w:r>
          <w:rPr>
            <w:rStyle w:val="Lienhypertexte"/>
          </w:rPr>
          <w:t xml:space="preserve">https://CRAN.R-project.org/package=fastDummies.</w:t>
        </w:r>
      </w:hyperlink>
    </w:p>
    <w:bookmarkEnd w:id="701"/>
    <w:bookmarkStart w:id="703"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2">
        <w:r>
          <w:rPr>
            <w:rStyle w:val="Lienhypertexte"/>
          </w:rPr>
          <w:t xml:space="preserve">10.2105/ajph.2012.300897</w:t>
        </w:r>
      </w:hyperlink>
    </w:p>
    <w:bookmarkEnd w:id="703"/>
    <w:bookmarkStart w:id="705"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4">
        <w:r>
          <w:rPr>
            <w:rStyle w:val="Lienhypertexte"/>
          </w:rPr>
          <w:t xml:space="preserve">10.18637/jss.v103.i01</w:t>
        </w:r>
      </w:hyperlink>
    </w:p>
    <w:bookmarkEnd w:id="705"/>
    <w:bookmarkStart w:id="707"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6">
        <w:r>
          <w:rPr>
            <w:rStyle w:val="Lienhypertexte"/>
          </w:rPr>
          <w:t xml:space="preserve">10.1037/0022-3514.51.6.1173</w:t>
        </w:r>
      </w:hyperlink>
    </w:p>
    <w:bookmarkEnd w:id="707"/>
    <w:bookmarkStart w:id="7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8">
        <w:r>
          <w:rPr>
            <w:rStyle w:val="Lienhypertexte"/>
          </w:rPr>
          <w:t xml:space="preserve">10.1093/ije/7.4.373</w:t>
        </w:r>
      </w:hyperlink>
    </w:p>
    <w:bookmarkEnd w:id="709"/>
    <w:bookmarkStart w:id="7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0">
        <w:r>
          <w:rPr>
            <w:rStyle w:val="Lienhypertexte"/>
          </w:rPr>
          <w:t xml:space="preserve">10.1016/0895-4356(96)00025-x</w:t>
        </w:r>
      </w:hyperlink>
    </w:p>
    <w:bookmarkEnd w:id="711"/>
    <w:bookmarkStart w:id="713" w:name="ref-Wallisch2022"/>
    <w:p>
      <w:pPr>
        <w:pStyle w:val="Bibliographie"/>
      </w:pPr>
      <w:r>
        <w:t xml:space="preserve">155.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2">
        <w:r>
          <w:rPr>
            <w:rStyle w:val="Lienhypertexte"/>
          </w:rPr>
          <w:t xml:space="preserve">10.1371/journal.pone.0262918</w:t>
        </w:r>
      </w:hyperlink>
    </w:p>
    <w:bookmarkEnd w:id="713"/>
    <w:bookmarkStart w:id="715" w:name="ref-Lynggaard2022"/>
    <w:p>
      <w:pPr>
        <w:pStyle w:val="Bibliographie"/>
      </w:pPr>
      <w:r>
        <w:t xml:space="preserve">156.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4">
        <w:r>
          <w:rPr>
            <w:rStyle w:val="Lienhypertexte"/>
          </w:rPr>
          <w:t xml:space="preserve">10.1186/s13063-022-06515-2</w:t>
        </w:r>
      </w:hyperlink>
    </w:p>
    <w:bookmarkEnd w:id="715"/>
    <w:bookmarkStart w:id="717" w:name="ref-Althouse2021"/>
    <w:p>
      <w:pPr>
        <w:pStyle w:val="Bibliographie"/>
      </w:pPr>
      <w:r>
        <w:t xml:space="preserve">157.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6">
        <w:r>
          <w:rPr>
            <w:rStyle w:val="Lienhypertexte"/>
          </w:rPr>
          <w:t xml:space="preserve">10.1161/circulationaha.121.055393</w:t>
        </w:r>
      </w:hyperlink>
    </w:p>
    <w:bookmarkEnd w:id="717"/>
    <w:bookmarkStart w:id="719" w:name="ref-Lee2021"/>
    <w:p>
      <w:pPr>
        <w:pStyle w:val="Bibliographie"/>
      </w:pPr>
      <w:r>
        <w:t xml:space="preserve">158.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8">
        <w:r>
          <w:rPr>
            <w:rStyle w:val="Lienhypertexte"/>
          </w:rPr>
          <w:t xml:space="preserve">10.1016/j.jclinepi.2021.01.008</w:t>
        </w:r>
      </w:hyperlink>
    </w:p>
    <w:bookmarkEnd w:id="719"/>
    <w:bookmarkStart w:id="721" w:name="ref-Vickers2020"/>
    <w:p>
      <w:pPr>
        <w:pStyle w:val="Bibliographie"/>
      </w:pPr>
      <w:r>
        <w:t xml:space="preserve">159.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0">
        <w:r>
          <w:rPr>
            <w:rStyle w:val="Lienhypertexte"/>
          </w:rPr>
          <w:t xml:space="preserve">10.1016/j.urology.2020.05.002</w:t>
        </w:r>
      </w:hyperlink>
    </w:p>
    <w:bookmarkEnd w:id="721"/>
    <w:bookmarkStart w:id="723" w:name="ref-assel2019"/>
    <w:p>
      <w:pPr>
        <w:pStyle w:val="Bibliographie"/>
      </w:pPr>
      <w:r>
        <w:t xml:space="preserve">160.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2">
        <w:r>
          <w:rPr>
            <w:rStyle w:val="Lienhypertexte"/>
          </w:rPr>
          <w:t xml:space="preserve">10.1097/ju.0000000000000001</w:t>
        </w:r>
      </w:hyperlink>
    </w:p>
    <w:bookmarkEnd w:id="723"/>
    <w:bookmarkStart w:id="725" w:name="ref-Gamble2017"/>
    <w:p>
      <w:pPr>
        <w:pStyle w:val="Bibliographie"/>
      </w:pPr>
      <w:r>
        <w:t xml:space="preserve">161.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4">
        <w:r>
          <w:rPr>
            <w:rStyle w:val="Lienhypertexte"/>
          </w:rPr>
          <w:t xml:space="preserve">10.1001/jama.2017.18556</w:t>
        </w:r>
      </w:hyperlink>
    </w:p>
    <w:bookmarkEnd w:id="725"/>
    <w:bookmarkStart w:id="727" w:name="ref-Lang2015"/>
    <w:p>
      <w:pPr>
        <w:pStyle w:val="Bibliographie"/>
      </w:pPr>
      <w:r>
        <w:t xml:space="preserve">162.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6">
        <w:r>
          <w:rPr>
            <w:rStyle w:val="Lienhypertexte"/>
          </w:rPr>
          <w:t xml:space="preserve">10.1016/j.ijnurstu.2014.09.006</w:t>
        </w:r>
      </w:hyperlink>
    </w:p>
    <w:bookmarkEnd w:id="727"/>
    <w:bookmarkStart w:id="729" w:name="ref-Weissgerber2015"/>
    <w:p>
      <w:pPr>
        <w:pStyle w:val="Bibliographie"/>
      </w:pPr>
      <w:r>
        <w:t xml:space="preserve">163.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8">
        <w:r>
          <w:rPr>
            <w:rStyle w:val="Lienhypertexte"/>
          </w:rPr>
          <w:t xml:space="preserve">10.1371/journal.pbio.1002128</w:t>
        </w:r>
      </w:hyperlink>
    </w:p>
    <w:bookmarkEnd w:id="729"/>
    <w:bookmarkStart w:id="731" w:name="ref-Sauerbrei2014"/>
    <w:p>
      <w:pPr>
        <w:pStyle w:val="Bibliographie"/>
      </w:pPr>
      <w:r>
        <w:t xml:space="preserve">164.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0">
        <w:r>
          <w:rPr>
            <w:rStyle w:val="Lienhypertexte"/>
          </w:rPr>
          <w:t xml:space="preserve">10.1002/sim.6265</w:t>
        </w:r>
      </w:hyperlink>
    </w:p>
    <w:bookmarkEnd w:id="731"/>
    <w:bookmarkStart w:id="733" w:name="ref-groves2008"/>
    <w:p>
      <w:pPr>
        <w:pStyle w:val="Bibliographie"/>
      </w:pPr>
      <w:r>
        <w:t xml:space="preserve">165.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2">
        <w:r>
          <w:rPr>
            <w:rStyle w:val="Lienhypertexte"/>
          </w:rPr>
          <w:t xml:space="preserve">10.1136/bmj.a2201</w:t>
        </w:r>
      </w:hyperlink>
    </w:p>
    <w:bookmarkEnd w:id="733"/>
    <w:bookmarkStart w:id="735" w:name="ref-stratton2005"/>
    <w:p>
      <w:pPr>
        <w:pStyle w:val="Bibliographie"/>
      </w:pPr>
      <w:r>
        <w:t xml:space="preserve">166.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4">
        <w:r>
          <w:rPr>
            <w:rStyle w:val="Lienhypertexte"/>
          </w:rPr>
          <w:t xml:space="preserve">10.1111/j.1464-5491.2004.01443.x</w:t>
        </w:r>
      </w:hyperlink>
    </w:p>
    <w:bookmarkEnd w:id="735"/>
    <w:bookmarkStart w:id="737" w:name="ref-Gardner1986"/>
    <w:p>
      <w:pPr>
        <w:pStyle w:val="Bibliographie"/>
      </w:pPr>
      <w:r>
        <w:t xml:space="preserve">167.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6">
        <w:r>
          <w:rPr>
            <w:rStyle w:val="Lienhypertexte"/>
          </w:rPr>
          <w:t xml:space="preserve">10.1136/bmj.292.6523.810</w:t>
        </w:r>
      </w:hyperlink>
    </w:p>
    <w:bookmarkEnd w:id="737"/>
    <w:bookmarkStart w:id="739" w:name="ref-Mascha2017"/>
    <w:p>
      <w:pPr>
        <w:pStyle w:val="Bibliographie"/>
      </w:pPr>
      <w:r>
        <w:t xml:space="preserve">168.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8">
        <w:r>
          <w:rPr>
            <w:rStyle w:val="Lienhypertexte"/>
          </w:rPr>
          <w:t xml:space="preserve">10.1213/ane.0000000000001863</w:t>
        </w:r>
      </w:hyperlink>
    </w:p>
    <w:bookmarkEnd w:id="739"/>
    <w:bookmarkStart w:id="741" w:name="ref-Mansournia2021"/>
    <w:p>
      <w:pPr>
        <w:pStyle w:val="Bibliographie"/>
      </w:pPr>
      <w:r>
        <w:t xml:space="preserve">169.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0">
        <w:r>
          <w:rPr>
            <w:rStyle w:val="Lienhypertexte"/>
          </w:rPr>
          <w:t xml:space="preserve">10.1136/bjsports-2020-103652</w:t>
        </w:r>
      </w:hyperlink>
    </w:p>
    <w:bookmarkEnd w:id="741"/>
    <w:bookmarkStart w:id="743" w:name="ref-Gil-Sierra2020"/>
    <w:p>
      <w:pPr>
        <w:pStyle w:val="Bibliographie"/>
      </w:pPr>
      <w:r>
        <w:t xml:space="preserve">170.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2">
        <w:r>
          <w:rPr>
            <w:rStyle w:val="Lienhypertexte"/>
          </w:rPr>
          <w:t xml:space="preserve">10.1111/jcpt.13102</w:t>
        </w:r>
      </w:hyperlink>
    </w:p>
    <w:bookmarkEnd w:id="743"/>
    <w:bookmarkStart w:id="745" w:name="ref-Altman2008"/>
    <w:p>
      <w:pPr>
        <w:pStyle w:val="Bibliographie"/>
      </w:pPr>
      <w:r>
        <w:t xml:space="preserve">171.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44">
        <w:r>
          <w:rPr>
            <w:rStyle w:val="Lienhypertexte"/>
          </w:rPr>
          <w:t xml:space="preserve">10.1016/s0140-6736(08)60505-x</w:t>
        </w:r>
      </w:hyperlink>
    </w:p>
    <w:bookmarkEnd w:id="745"/>
    <w:bookmarkEnd w:id="746"/>
    <w:bookmarkEnd w:id="74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2023-10-07T20:20:16Z</dcterms:created>
  <dcterms:modified xsi:type="dcterms:W3CDTF">2023-10-07T17:20:17Z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