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148p.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7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5074cda-af08-4b68-9f3e-93d4008808ab"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5074cda-af08-4b68-9f3e-93d4008808ab"/>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7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d0e05b4-f0ec-4b99-9437-788958ef2205"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d0e05b4-f0ec-4b99-9437-788958ef2205"/>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7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5761d90-0f4c-482a-a7a3-e06e8d5db8f7"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761d90-0f4c-482a-a7a3-e06e8d5db8f7"/>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7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d9da2a5-f241-4167-915b-c015fe255d88"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d9da2a5-f241-4167-915b-c015fe255d88"/>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4"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8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a8027c4-922f-4f0e-8527-2c37a0463caf"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a8027c4-922f-4f0e-8527-2c37a0463caf"/>
      <w:r>
        <w:rPr>
          <w:rFonts/>
          <w:b w:val="true"/>
        </w:rPr>
        <w:t xml:space="preserve">: </w:t>
      </w:r>
      <w:r>
        <w:t xml:space="preserve">Mapa mental da relação entre o pensamento estatístico e o pensamento metodológico.</w:t>
      </w:r>
    </w:p>
    <w:p>
      <w:pPr>
        <w:pStyle w:val="Corpsdetexte"/>
      </w:pPr>
    </w:p>
    <w:bookmarkEnd w:id="74"/>
    <w:bookmarkEnd w:id="75"/>
    <w:bookmarkStart w:id="79" w:name="populacao-amostra-unidade"/>
    <w:p>
      <w:pPr>
        <w:pStyle w:val="Titre2"/>
      </w:pPr>
      <w:r>
        <w:t xml:space="preserve">População,amostra e unidade de análise</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Start w:id="78"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p>
      <w:pPr>
        <w:numPr>
          <w:ilvl w:val="0"/>
          <w:numId w:val="1025"/>
        </w:numPr>
      </w:pPr>
      <w:r>
        <w:t xml:space="preserve">Da unidade de análise podem ser coletadas informações em medidas únicas, repetidas, seriadas ou múltiplas.</w:t>
      </w:r>
    </w:p>
    <w:p>
      <w:pPr>
        <w:pStyle w:val="FirstParagraph"/>
      </w:pPr>
    </w:p>
    <w:bookmarkEnd w:id="78"/>
    <w:bookmarkEnd w:id="79"/>
    <w:bookmarkStart w:id="85" w:name="tamanho-da-amostra"/>
    <w:p>
      <w:pPr>
        <w:pStyle w:val="Titre2"/>
      </w:pPr>
      <w:r>
        <w:t xml:space="preserve">Tamanho da amostra</w:t>
      </w:r>
    </w:p>
    <w:p>
      <w:pPr>
        <w:pStyle w:val="FirstParagraph"/>
      </w:pPr>
    </w:p>
    <w:bookmarkStart w:id="80" w:name="o-que-é-tamanho-da-amostra"/>
    <w:p>
      <w:pPr>
        <w:pStyle w:val="Titre3"/>
      </w:pPr>
      <w:r>
        <w:t xml:space="preserve">O que é tamanho da amostra?</w:t>
      </w:r>
    </w:p>
    <w:p>
      <w:pPr>
        <w:numPr>
          <w:ilvl w:val="0"/>
          <w:numId w:val="1026"/>
        </w:numPr>
        <w:pStyle w:val="Compact"/>
      </w:pPr>
      <w:r>
        <w:t xml:space="preserve">.</w:t>
      </w:r>
      <w:hyperlink w:anchor="ref-Banerjee2010">
        <w:r>
          <w:rPr>
            <w:rStyle w:val="Lienhypertexte"/>
            <w:vertAlign w:val="superscript"/>
          </w:rPr>
          <w:t xml:space="preserve">7</w:t>
        </w:r>
      </w:hyperlink>
    </w:p>
    <w:p>
      <w:pPr>
        <w:pStyle w:val="FirstParagraph"/>
      </w:pPr>
    </w:p>
    <w:bookmarkEnd w:id="80"/>
    <w:bookmarkStart w:id="81" w:name="Xa0ef519062c8219814103087408db7e32746167"/>
    <w:p>
      <w:pPr>
        <w:pStyle w:val="Titre3"/>
      </w:pPr>
      <w:r>
        <w:t xml:space="preserve">Por que determinar o tamanho da amostra é importante?</w:t>
      </w:r>
    </w:p>
    <w:p>
      <w:pPr>
        <w:numPr>
          <w:ilvl w:val="0"/>
          <w:numId w:val="102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1"/>
    <w:bookmarkStart w:id="83" w:name="X1c43881426c4fff1c8c7b14f9a746639927dea5"/>
    <w:p>
      <w:pPr>
        <w:pStyle w:val="Titre3"/>
      </w:pPr>
      <w:r>
        <w:t xml:space="preserve">Como é determinado o tamanho da amostra de um estudo?</w:t>
      </w:r>
    </w:p>
    <w:p>
      <w:pPr>
        <w:numPr>
          <w:ilvl w:val="0"/>
          <w:numId w:val="102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2">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3"/>
    <w:bookmarkStart w:id="84" w:name="X42f6a6d6832e9b7a150dc7c559ac1c845706a77"/>
    <w:p>
      <w:pPr>
        <w:pStyle w:val="Titre3"/>
      </w:pPr>
      <w:r>
        <w:t xml:space="preserve">Quais aspectos éticos estão envolvidos no tamanho da amostra?</w:t>
      </w:r>
    </w:p>
    <w:p>
      <w:pPr>
        <w:numPr>
          <w:ilvl w:val="0"/>
          <w:numId w:val="102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29"/>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29"/>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4"/>
    <w:bookmarkEnd w:id="85"/>
    <w:bookmarkStart w:id="89" w:name="amostragem"/>
    <w:p>
      <w:pPr>
        <w:pStyle w:val="Titre2"/>
      </w:pPr>
      <w:r>
        <w:t xml:space="preserve">Amostragem</w:t>
      </w:r>
    </w:p>
    <w:p>
      <w:pPr>
        <w:pStyle w:val="FirstParagraph"/>
      </w:pPr>
    </w:p>
    <w:bookmarkStart w:id="86" w:name="o-que-é-amostragem"/>
    <w:p>
      <w:pPr>
        <w:pStyle w:val="Titre3"/>
      </w:pPr>
      <w:r>
        <w:t xml:space="preserve">O que é amostragem?</w:t>
      </w:r>
    </w:p>
    <w:p>
      <w:pPr>
        <w:numPr>
          <w:ilvl w:val="0"/>
          <w:numId w:val="1030"/>
        </w:numPr>
        <w:pStyle w:val="Compact"/>
      </w:pPr>
      <w:r>
        <w:t xml:space="preserve">.[REF]</w:t>
      </w:r>
    </w:p>
    <w:p>
      <w:pPr>
        <w:pStyle w:val="FirstParagraph"/>
      </w:pPr>
    </w:p>
    <w:bookmarkEnd w:id="86"/>
    <w:bookmarkStart w:id="87" w:name="Xce1bccfa5371b76e1d2cc272df6c3c1f4b48029"/>
    <w:p>
      <w:pPr>
        <w:pStyle w:val="Titre3"/>
      </w:pPr>
      <w:r>
        <w:t xml:space="preserve">Quais métodos de amostragem são usados para obter uma amostra da população?</w:t>
      </w:r>
    </w:p>
    <w:p>
      <w:pPr>
        <w:numPr>
          <w:ilvl w:val="0"/>
          <w:numId w:val="103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1"/>
        </w:numPr>
      </w:pPr>
      <w:r>
        <w:t xml:space="preserve">Não-probabilísticas ou intencionais:</w:t>
      </w:r>
      <w:hyperlink w:anchor="ref-Banerjee2010">
        <w:r>
          <w:rPr>
            <w:rStyle w:val="Lienhypertexte"/>
            <w:vertAlign w:val="superscript"/>
          </w:rPr>
          <w:t xml:space="preserve">7</w:t>
        </w:r>
      </w:hyperlink>
    </w:p>
    <w:p>
      <w:pPr>
        <w:numPr>
          <w:ilvl w:val="1"/>
          <w:numId w:val="1032"/>
        </w:numPr>
      </w:pPr>
      <w:r>
        <w:t xml:space="preserve">Bola de neve.</w:t>
      </w:r>
    </w:p>
    <w:p>
      <w:pPr>
        <w:numPr>
          <w:ilvl w:val="1"/>
          <w:numId w:val="1032"/>
        </w:numPr>
      </w:pPr>
      <w:r>
        <w:t xml:space="preserve">Conveniência.</w:t>
      </w:r>
    </w:p>
    <w:p>
      <w:pPr>
        <w:numPr>
          <w:ilvl w:val="1"/>
          <w:numId w:val="1032"/>
        </w:numPr>
      </w:pPr>
      <w:r>
        <w:t xml:space="preserve">Participantes encaminhados</w:t>
      </w:r>
    </w:p>
    <w:p>
      <w:pPr>
        <w:numPr>
          <w:ilvl w:val="0"/>
          <w:numId w:val="1031"/>
        </w:numPr>
      </w:pPr>
      <w:r>
        <w:t xml:space="preserve">Probabilísticas:</w:t>
      </w:r>
      <w:hyperlink w:anchor="ref-Banerjee2010">
        <w:r>
          <w:rPr>
            <w:rStyle w:val="Lienhypertexte"/>
            <w:vertAlign w:val="superscript"/>
          </w:rPr>
          <w:t xml:space="preserve">7</w:t>
        </w:r>
      </w:hyperlink>
    </w:p>
    <w:p>
      <w:pPr>
        <w:numPr>
          <w:ilvl w:val="1"/>
          <w:numId w:val="1033"/>
        </w:numPr>
      </w:pPr>
      <w:r>
        <w:t xml:space="preserve">Simples.</w:t>
      </w:r>
    </w:p>
    <w:p>
      <w:pPr>
        <w:numPr>
          <w:ilvl w:val="1"/>
          <w:numId w:val="1033"/>
        </w:numPr>
      </w:pPr>
      <w:r>
        <w:t xml:space="preserve">Sistemática.</w:t>
      </w:r>
    </w:p>
    <w:p>
      <w:pPr>
        <w:numPr>
          <w:ilvl w:val="1"/>
          <w:numId w:val="1033"/>
        </w:numPr>
      </w:pPr>
      <w:r>
        <w:t xml:space="preserve">Multiestágio.</w:t>
      </w:r>
    </w:p>
    <w:p>
      <w:pPr>
        <w:numPr>
          <w:ilvl w:val="1"/>
          <w:numId w:val="1033"/>
        </w:numPr>
      </w:pPr>
      <w:r>
        <w:t xml:space="preserve">Estratificada.</w:t>
      </w:r>
    </w:p>
    <w:p>
      <w:pPr>
        <w:numPr>
          <w:ilvl w:val="1"/>
          <w:numId w:val="1033"/>
        </w:numPr>
      </w:pPr>
      <w:r>
        <w:t xml:space="preserve">Agregada.</w:t>
      </w:r>
    </w:p>
    <w:p>
      <w:pPr>
        <w:pStyle w:val="FirstParagraph"/>
      </w:pPr>
    </w:p>
    <w:bookmarkEnd w:id="87"/>
    <w:bookmarkStart w:id="88" w:name="o-que-é-erro-de-amostragem"/>
    <w:p>
      <w:pPr>
        <w:pStyle w:val="Titre3"/>
      </w:pPr>
      <w:r>
        <w:t xml:space="preserve">O que é erro de amostragem?</w:t>
      </w:r>
    </w:p>
    <w:p>
      <w:pPr>
        <w:numPr>
          <w:ilvl w:val="0"/>
          <w:numId w:val="1034"/>
        </w:numPr>
        <w:pStyle w:val="Compact"/>
      </w:pPr>
      <w:r>
        <w:t xml:space="preserve">.[REF]</w:t>
      </w:r>
    </w:p>
    <w:p>
      <w:pPr>
        <w:pStyle w:val="FirstParagraph"/>
      </w:pPr>
    </w:p>
    <w:bookmarkEnd w:id="88"/>
    <w:bookmarkEnd w:id="89"/>
    <w:bookmarkStart w:id="93" w:name="reamostragem"/>
    <w:p>
      <w:pPr>
        <w:pStyle w:val="Titre2"/>
      </w:pPr>
      <w:r>
        <w:t xml:space="preserve">Reamostragem</w:t>
      </w:r>
    </w:p>
    <w:p>
      <w:pPr>
        <w:pStyle w:val="FirstParagraph"/>
      </w:pPr>
    </w:p>
    <w:bookmarkStart w:id="90" w:name="o-que-é-reamostragem"/>
    <w:p>
      <w:pPr>
        <w:pStyle w:val="Titre3"/>
      </w:pPr>
      <w:r>
        <w:t xml:space="preserve">O que é reamostragem?</w:t>
      </w:r>
    </w:p>
    <w:p>
      <w:pPr>
        <w:numPr>
          <w:ilvl w:val="0"/>
          <w:numId w:val="103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0"/>
    <w:bookmarkStart w:id="91" w:name="por-que-utilizar-reamostragem"/>
    <w:p>
      <w:pPr>
        <w:pStyle w:val="Titre3"/>
      </w:pPr>
      <w:r>
        <w:t xml:space="preserve">Por que utilizar reamostragem?</w:t>
      </w:r>
    </w:p>
    <w:p>
      <w:pPr>
        <w:numPr>
          <w:ilvl w:val="0"/>
          <w:numId w:val="1036"/>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1"/>
    <w:bookmarkStart w:id="92" w:name="X2615ecaa04d613b142abaa8b2a093bbe630fb5a"/>
    <w:p>
      <w:pPr>
        <w:pStyle w:val="Titre3"/>
      </w:pPr>
      <w:r>
        <w:t xml:space="preserve">Quais procedimentos de reamostragem podem ser realizados?</w:t>
      </w:r>
    </w:p>
    <w:p>
      <w:pPr>
        <w:numPr>
          <w:ilvl w:val="0"/>
          <w:numId w:val="103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2"/>
    <w:bookmarkEnd w:id="93"/>
    <w:bookmarkEnd w:id="94"/>
    <w:bookmarkStart w:id="112" w:name="paradoxos-estatisticos"/>
    <w:p>
      <w:pPr>
        <w:pStyle w:val="Titre1"/>
      </w:pPr>
      <w:r>
        <w:rPr>
          <w:bCs/>
          <w:b/>
        </w:rPr>
        <w:t xml:space="preserve">Paradoxos estatísticos</w:t>
      </w:r>
    </w:p>
    <w:p>
      <w:pPr>
        <w:pStyle w:val="FirstParagraph"/>
      </w:pPr>
    </w:p>
    <w:bookmarkStart w:id="96" w:name="paradoxos"/>
    <w:p>
      <w:pPr>
        <w:pStyle w:val="Titre2"/>
      </w:pPr>
      <w:r>
        <w:t xml:space="preserve">Paradoxos estatísticos</w:t>
      </w:r>
    </w:p>
    <w:p>
      <w:pPr>
        <w:pStyle w:val="FirstParagraph"/>
      </w:pPr>
    </w:p>
    <w:bookmarkStart w:id="95" w:name="o-que-são-paradoxos-estatísticos"/>
    <w:p>
      <w:pPr>
        <w:pStyle w:val="Titre3"/>
      </w:pPr>
      <w:r>
        <w:t xml:space="preserve">O que são paradoxos estatísticos?</w:t>
      </w:r>
    </w:p>
    <w:p>
      <w:pPr>
        <w:numPr>
          <w:ilvl w:val="0"/>
          <w:numId w:val="1038"/>
        </w:numPr>
        <w:pStyle w:val="Compact"/>
      </w:pPr>
      <w:r>
        <w:t xml:space="preserve">.[REF]</w:t>
      </w:r>
    </w:p>
    <w:p>
      <w:pPr>
        <w:pStyle w:val="FirstParagraph"/>
      </w:pPr>
    </w:p>
    <w:bookmarkEnd w:id="95"/>
    <w:bookmarkEnd w:id="96"/>
    <w:bookmarkStart w:id="97" w:name="abelson"/>
    <w:p>
      <w:pPr>
        <w:pStyle w:val="Titre2"/>
      </w:pPr>
      <w:r>
        <w:t xml:space="preserve">Paradoxo de Abelson</w:t>
      </w:r>
    </w:p>
    <w:p>
      <w:pPr>
        <w:numPr>
          <w:ilvl w:val="0"/>
          <w:numId w:val="1039"/>
        </w:numPr>
        <w:pStyle w:val="Compact"/>
      </w:pPr>
      <w:r>
        <w:t xml:space="preserve">.</w:t>
      </w:r>
      <w:hyperlink w:anchor="ref-abelson1985">
        <w:r>
          <w:rPr>
            <w:rStyle w:val="Lienhypertexte"/>
            <w:vertAlign w:val="superscript"/>
          </w:rPr>
          <w:t xml:space="preserve">14</w:t>
        </w:r>
      </w:hyperlink>
    </w:p>
    <w:p>
      <w:pPr>
        <w:pStyle w:val="FirstParagraph"/>
      </w:pPr>
    </w:p>
    <w:bookmarkEnd w:id="97"/>
    <w:bookmarkStart w:id="98" w:name="Berkson"/>
    <w:p>
      <w:pPr>
        <w:pStyle w:val="Titre2"/>
      </w:pPr>
      <w:r>
        <w:t xml:space="preserve">Paradoxo de Berkson</w:t>
      </w:r>
    </w:p>
    <w:p>
      <w:pPr>
        <w:numPr>
          <w:ilvl w:val="0"/>
          <w:numId w:val="1040"/>
        </w:numPr>
        <w:pStyle w:val="Compact"/>
      </w:pPr>
      <w:r>
        <w:t xml:space="preserve">.</w:t>
      </w:r>
      <w:hyperlink w:anchor="ref-berkson1946">
        <w:r>
          <w:rPr>
            <w:rStyle w:val="Lienhypertexte"/>
            <w:vertAlign w:val="superscript"/>
          </w:rPr>
          <w:t xml:space="preserve">15</w:t>
        </w:r>
      </w:hyperlink>
    </w:p>
    <w:p>
      <w:pPr>
        <w:pStyle w:val="FirstParagraph"/>
      </w:pPr>
    </w:p>
    <w:bookmarkEnd w:id="98"/>
    <w:bookmarkStart w:id="99" w:name="ellsberg"/>
    <w:p>
      <w:pPr>
        <w:pStyle w:val="Titre2"/>
      </w:pPr>
      <w:r>
        <w:t xml:space="preserve">Paradoxo de Ellsberg</w:t>
      </w:r>
    </w:p>
    <w:p>
      <w:pPr>
        <w:numPr>
          <w:ilvl w:val="0"/>
          <w:numId w:val="1041"/>
        </w:numPr>
        <w:pStyle w:val="Compact"/>
      </w:pPr>
      <w:r>
        <w:t xml:space="preserve">.</w:t>
      </w:r>
      <w:hyperlink w:anchor="ref-ellsberg1961">
        <w:r>
          <w:rPr>
            <w:rStyle w:val="Lienhypertexte"/>
            <w:vertAlign w:val="superscript"/>
          </w:rPr>
          <w:t xml:space="preserve">16</w:t>
        </w:r>
      </w:hyperlink>
    </w:p>
    <w:p>
      <w:pPr>
        <w:pStyle w:val="FirstParagraph"/>
      </w:pPr>
    </w:p>
    <w:bookmarkEnd w:id="99"/>
    <w:bookmarkStart w:id="100" w:name="freedman"/>
    <w:p>
      <w:pPr>
        <w:pStyle w:val="Titre2"/>
      </w:pPr>
      <w:r>
        <w:t xml:space="preserve">Paradoxo de Freedman</w:t>
      </w:r>
    </w:p>
    <w:p>
      <w:pPr>
        <w:numPr>
          <w:ilvl w:val="0"/>
          <w:numId w:val="1042"/>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0"/>
    <w:bookmarkStart w:id="101" w:name="hand"/>
    <w:p>
      <w:pPr>
        <w:pStyle w:val="Titre2"/>
      </w:pPr>
      <w:r>
        <w:t xml:space="preserve">Paradoxo de Hand</w:t>
      </w:r>
    </w:p>
    <w:p>
      <w:pPr>
        <w:numPr>
          <w:ilvl w:val="0"/>
          <w:numId w:val="1043"/>
        </w:numPr>
        <w:pStyle w:val="Compact"/>
      </w:pPr>
      <w:r>
        <w:t xml:space="preserve">.</w:t>
      </w:r>
      <w:hyperlink w:anchor="ref-hand1992">
        <w:r>
          <w:rPr>
            <w:rStyle w:val="Lienhypertexte"/>
            <w:vertAlign w:val="superscript"/>
          </w:rPr>
          <w:t xml:space="preserve">19</w:t>
        </w:r>
      </w:hyperlink>
    </w:p>
    <w:p>
      <w:pPr>
        <w:pStyle w:val="FirstParagraph"/>
      </w:pPr>
    </w:p>
    <w:bookmarkEnd w:id="101"/>
    <w:bookmarkStart w:id="102" w:name="lindley"/>
    <w:p>
      <w:pPr>
        <w:pStyle w:val="Titre2"/>
      </w:pPr>
      <w:r>
        <w:t xml:space="preserve">Paradoxo de Lindley</w:t>
      </w:r>
    </w:p>
    <w:p>
      <w:pPr>
        <w:numPr>
          <w:ilvl w:val="0"/>
          <w:numId w:val="1044"/>
        </w:numPr>
        <w:pStyle w:val="Compact"/>
      </w:pPr>
      <w:r>
        <w:t xml:space="preserve">.</w:t>
      </w:r>
      <w:hyperlink w:anchor="ref-lindley1957">
        <w:r>
          <w:rPr>
            <w:rStyle w:val="Lienhypertexte"/>
            <w:vertAlign w:val="superscript"/>
          </w:rPr>
          <w:t xml:space="preserve">20</w:t>
        </w:r>
      </w:hyperlink>
    </w:p>
    <w:p>
      <w:pPr>
        <w:pStyle w:val="FirstParagraph"/>
      </w:pPr>
    </w:p>
    <w:bookmarkEnd w:id="102"/>
    <w:bookmarkStart w:id="103" w:name="lord"/>
    <w:p>
      <w:pPr>
        <w:pStyle w:val="Titre2"/>
      </w:pPr>
      <w:r>
        <w:t xml:space="preserve">Paradoxo de Lord</w:t>
      </w:r>
    </w:p>
    <w:p>
      <w:pPr>
        <w:numPr>
          <w:ilvl w:val="0"/>
          <w:numId w:val="1045"/>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3"/>
    <w:bookmarkStart w:id="104" w:name="proebsting"/>
    <w:p>
      <w:pPr>
        <w:pStyle w:val="Titre2"/>
      </w:pPr>
      <w:r>
        <w:t xml:space="preserve">Paradoxo de Proebsting</w:t>
      </w:r>
    </w:p>
    <w:p>
      <w:pPr>
        <w:numPr>
          <w:ilvl w:val="0"/>
          <w:numId w:val="1046"/>
        </w:numPr>
        <w:pStyle w:val="Compact"/>
      </w:pPr>
      <w:r>
        <w:t xml:space="preserve">.[REF]</w:t>
      </w:r>
    </w:p>
    <w:p>
      <w:pPr>
        <w:pStyle w:val="FirstParagraph"/>
      </w:pPr>
    </w:p>
    <w:bookmarkEnd w:id="104"/>
    <w:bookmarkStart w:id="105" w:name="simpson"/>
    <w:p>
      <w:pPr>
        <w:pStyle w:val="Titre2"/>
      </w:pPr>
      <w:r>
        <w:t xml:space="preserve">Paradoxo de Simpson</w:t>
      </w:r>
    </w:p>
    <w:p>
      <w:pPr>
        <w:numPr>
          <w:ilvl w:val="0"/>
          <w:numId w:val="1047"/>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5"/>
    <w:bookmarkStart w:id="106" w:name="stein"/>
    <w:p>
      <w:pPr>
        <w:pStyle w:val="Titre2"/>
      </w:pPr>
      <w:r>
        <w:t xml:space="preserve">Paradoxo de Stein</w:t>
      </w:r>
    </w:p>
    <w:p>
      <w:pPr>
        <w:numPr>
          <w:ilvl w:val="0"/>
          <w:numId w:val="1048"/>
        </w:numPr>
        <w:pStyle w:val="Compact"/>
      </w:pPr>
      <w:r>
        <w:t xml:space="preserve">.</w:t>
      </w:r>
      <w:hyperlink w:anchor="ref-stein1956">
        <w:r>
          <w:rPr>
            <w:rStyle w:val="Lienhypertexte"/>
            <w:vertAlign w:val="superscript"/>
          </w:rPr>
          <w:t xml:space="preserve">25</w:t>
        </w:r>
      </w:hyperlink>
    </w:p>
    <w:p>
      <w:pPr>
        <w:pStyle w:val="FirstParagraph"/>
      </w:pPr>
    </w:p>
    <w:bookmarkEnd w:id="106"/>
    <w:bookmarkStart w:id="107" w:name="okie"/>
    <w:p>
      <w:pPr>
        <w:pStyle w:val="Titre2"/>
      </w:pPr>
      <w:r>
        <w:t xml:space="preserve">Paradoxo de Okie</w:t>
      </w:r>
    </w:p>
    <w:p>
      <w:pPr>
        <w:numPr>
          <w:ilvl w:val="0"/>
          <w:numId w:val="1049"/>
        </w:numPr>
        <w:pStyle w:val="Compact"/>
      </w:pPr>
      <w:r>
        <w:t xml:space="preserve">.[REF]</w:t>
      </w:r>
    </w:p>
    <w:p>
      <w:pPr>
        <w:pStyle w:val="FirstParagraph"/>
      </w:pPr>
    </w:p>
    <w:bookmarkEnd w:id="107"/>
    <w:bookmarkStart w:id="108" w:name="acuracia"/>
    <w:p>
      <w:pPr>
        <w:pStyle w:val="Titre2"/>
      </w:pPr>
      <w:r>
        <w:t xml:space="preserve">Paradoxo da acurácia</w:t>
      </w:r>
    </w:p>
    <w:p>
      <w:pPr>
        <w:numPr>
          <w:ilvl w:val="0"/>
          <w:numId w:val="1050"/>
        </w:numPr>
        <w:pStyle w:val="Compact"/>
      </w:pPr>
      <w:r>
        <w:t xml:space="preserve">.[REF]</w:t>
      </w:r>
    </w:p>
    <w:p>
      <w:pPr>
        <w:pStyle w:val="FirstParagraph"/>
      </w:pPr>
    </w:p>
    <w:bookmarkEnd w:id="108"/>
    <w:bookmarkStart w:id="109" w:name="elevador"/>
    <w:p>
      <w:pPr>
        <w:pStyle w:val="Titre2"/>
      </w:pPr>
      <w:r>
        <w:t xml:space="preserve">Paradoxo do elevador</w:t>
      </w:r>
    </w:p>
    <w:p>
      <w:pPr>
        <w:numPr>
          <w:ilvl w:val="0"/>
          <w:numId w:val="1051"/>
        </w:numPr>
        <w:pStyle w:val="Compact"/>
      </w:pPr>
      <w:r>
        <w:t xml:space="preserve">.</w:t>
      </w:r>
      <w:hyperlink w:anchor="ref-de1996">
        <w:r>
          <w:rPr>
            <w:rStyle w:val="Lienhypertexte"/>
            <w:vertAlign w:val="superscript"/>
          </w:rPr>
          <w:t xml:space="preserve">26</w:t>
        </w:r>
      </w:hyperlink>
    </w:p>
    <w:p>
      <w:pPr>
        <w:pStyle w:val="FirstParagraph"/>
      </w:pPr>
    </w:p>
    <w:bookmarkEnd w:id="109"/>
    <w:bookmarkStart w:id="110" w:name="falso-positivo"/>
    <w:p>
      <w:pPr>
        <w:pStyle w:val="Titre2"/>
      </w:pPr>
      <w:r>
        <w:t xml:space="preserve">Paradoxo do falso positivo</w:t>
      </w:r>
    </w:p>
    <w:p>
      <w:pPr>
        <w:numPr>
          <w:ilvl w:val="0"/>
          <w:numId w:val="1052"/>
        </w:numPr>
        <w:pStyle w:val="Compact"/>
      </w:pPr>
      <w:r>
        <w:t xml:space="preserve">.[REF]</w:t>
      </w:r>
    </w:p>
    <w:p>
      <w:pPr>
        <w:pStyle w:val="FirstParagraph"/>
      </w:pPr>
    </w:p>
    <w:bookmarkEnd w:id="110"/>
    <w:bookmarkStart w:id="111" w:name="amizade"/>
    <w:p>
      <w:pPr>
        <w:pStyle w:val="Titre2"/>
      </w:pPr>
      <w:r>
        <w:t xml:space="preserve">Paradoxo da amizade</w:t>
      </w:r>
    </w:p>
    <w:p>
      <w:pPr>
        <w:numPr>
          <w:ilvl w:val="0"/>
          <w:numId w:val="1053"/>
        </w:numPr>
        <w:pStyle w:val="Compact"/>
      </w:pPr>
      <w:r>
        <w:t xml:space="preserve">.</w:t>
      </w:r>
      <w:hyperlink w:anchor="ref-feld1991">
        <w:r>
          <w:rPr>
            <w:rStyle w:val="Lienhypertexte"/>
            <w:vertAlign w:val="superscript"/>
          </w:rPr>
          <w:t xml:space="preserve">27</w:t>
        </w:r>
      </w:hyperlink>
    </w:p>
    <w:p>
      <w:pPr>
        <w:pStyle w:val="FirstParagraph"/>
      </w:pPr>
    </w:p>
    <w:bookmarkEnd w:id="111"/>
    <w:bookmarkEnd w:id="112"/>
    <w:bookmarkStart w:id="122" w:name="pensamento-metodologico"/>
    <w:p>
      <w:pPr>
        <w:pStyle w:val="Titre1"/>
      </w:pPr>
      <w:r>
        <w:rPr>
          <w:bCs/>
          <w:b/>
        </w:rPr>
        <w:t xml:space="preserve">Pensamento metodológico</w:t>
      </w:r>
    </w:p>
    <w:p>
      <w:pPr>
        <w:pStyle w:val="FirstParagraph"/>
      </w:pPr>
    </w:p>
    <w:bookmarkStart w:id="117" w:name="reprodutibilidade"/>
    <w:p>
      <w:pPr>
        <w:pStyle w:val="Titre2"/>
      </w:pPr>
      <w:r>
        <w:t xml:space="preserve">Reprodutibilidade</w:t>
      </w:r>
    </w:p>
    <w:p>
      <w:pPr>
        <w:pStyle w:val="FirstParagraph"/>
      </w:pPr>
    </w:p>
    <w:bookmarkStart w:id="113" w:name="o-que-é-reprodutibilidade"/>
    <w:p>
      <w:pPr>
        <w:pStyle w:val="Titre3"/>
      </w:pPr>
      <w:r>
        <w:t xml:space="preserve">O que é reprodutibilidade?</w:t>
      </w:r>
    </w:p>
    <w:p>
      <w:pPr>
        <w:numPr>
          <w:ilvl w:val="0"/>
          <w:numId w:val="1054"/>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3"/>
    <w:bookmarkStart w:id="114" w:name="por-que-reprodutibilidade-é-importante"/>
    <w:p>
      <w:pPr>
        <w:pStyle w:val="Titre3"/>
      </w:pPr>
      <w:r>
        <w:t xml:space="preserve">Por que reprodutibilidade é importante?</w:t>
      </w:r>
    </w:p>
    <w:p>
      <w:pPr>
        <w:numPr>
          <w:ilvl w:val="0"/>
          <w:numId w:val="1055"/>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5"/>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5"/>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4"/>
    <w:bookmarkStart w:id="116" w:name="como-contribuir-para-a-reprodutibilidade"/>
    <w:p>
      <w:pPr>
        <w:pStyle w:val="Titre3"/>
      </w:pPr>
      <w:r>
        <w:t xml:space="preserve">Como contribuir para a reprodutibilidade?</w:t>
      </w:r>
    </w:p>
    <w:p>
      <w:pPr>
        <w:numPr>
          <w:ilvl w:val="0"/>
          <w:numId w:val="1056"/>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6"/>
    <w:bookmarkEnd w:id="117"/>
    <w:bookmarkStart w:id="119" w:name="robustez"/>
    <w:p>
      <w:pPr>
        <w:pStyle w:val="Titre2"/>
      </w:pPr>
      <w:r>
        <w:t xml:space="preserve">Robustez</w:t>
      </w:r>
    </w:p>
    <w:p>
      <w:pPr>
        <w:pStyle w:val="FirstParagraph"/>
      </w:pPr>
    </w:p>
    <w:bookmarkStart w:id="118" w:name="o-que-é-robustez"/>
    <w:p>
      <w:pPr>
        <w:pStyle w:val="Titre3"/>
      </w:pPr>
      <w:r>
        <w:t xml:space="preserve">O que é robustez?</w:t>
      </w:r>
    </w:p>
    <w:p>
      <w:pPr>
        <w:numPr>
          <w:ilvl w:val="0"/>
          <w:numId w:val="1057"/>
        </w:numPr>
        <w:pStyle w:val="Compact"/>
      </w:pPr>
      <w:r>
        <w:t xml:space="preserve">.[REF]</w:t>
      </w:r>
    </w:p>
    <w:p>
      <w:pPr>
        <w:pStyle w:val="FirstParagraph"/>
      </w:pPr>
    </w:p>
    <w:bookmarkEnd w:id="118"/>
    <w:bookmarkEnd w:id="119"/>
    <w:bookmarkStart w:id="121" w:name="replicabilidade"/>
    <w:p>
      <w:pPr>
        <w:pStyle w:val="Titre2"/>
      </w:pPr>
      <w:r>
        <w:t xml:space="preserve">Replicabilidade</w:t>
      </w:r>
    </w:p>
    <w:p>
      <w:pPr>
        <w:pStyle w:val="FirstParagraph"/>
      </w:pPr>
    </w:p>
    <w:bookmarkStart w:id="120" w:name="o-que-é-replicabilidade"/>
    <w:p>
      <w:pPr>
        <w:pStyle w:val="Titre3"/>
      </w:pPr>
      <w:r>
        <w:t xml:space="preserve">O que é replicabilidade?</w:t>
      </w:r>
    </w:p>
    <w:p>
      <w:pPr>
        <w:numPr>
          <w:ilvl w:val="0"/>
          <w:numId w:val="105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59"/>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60"/>
        </w:numPr>
        <w:pStyle w:val="Compact"/>
      </w:pPr>
      <w:r>
        <w:t xml:space="preserve">.[REF]</w:t>
      </w:r>
    </w:p>
    <w:p>
      <w:pPr>
        <w:pStyle w:val="FirstParagraph"/>
      </w:pPr>
    </w:p>
    <w:bookmarkEnd w:id="125"/>
    <w:bookmarkEnd w:id="126"/>
    <w:bookmarkEnd w:id="127"/>
    <w:bookmarkStart w:id="128" w:name="parte-2---estatística-básica"/>
    <w:p>
      <w:pPr>
        <w:pStyle w:val="Titre1"/>
      </w:pPr>
      <w:r>
        <w:rPr>
          <w:iCs/>
          <w:i/>
        </w:rPr>
        <w:t xml:space="preserve">Parte 2 - Estatística Básica</w:t>
      </w:r>
    </w:p>
    <w:bookmarkEnd w:id="128"/>
    <w:bookmarkStart w:id="140" w:name="medidas-instrumentos"/>
    <w:p>
      <w:pPr>
        <w:pStyle w:val="Titre1"/>
      </w:pPr>
      <w:r>
        <w:rPr>
          <w:bCs/>
          <w:b/>
        </w:rPr>
        <w:t xml:space="preserve">Medidas e instrumentos</w:t>
      </w:r>
    </w:p>
    <w:p>
      <w:pPr>
        <w:pStyle w:val="FirstParagraph"/>
      </w:pPr>
    </w:p>
    <w:bookmarkStart w:id="137" w:name="medidas"/>
    <w:p>
      <w:pPr>
        <w:pStyle w:val="Titre2"/>
      </w:pPr>
      <w:r>
        <w:t xml:space="preserve">Medidas</w:t>
      </w:r>
    </w:p>
    <w:p>
      <w:pPr>
        <w:pStyle w:val="FirstParagraph"/>
      </w:pPr>
    </w:p>
    <w:bookmarkStart w:id="129" w:name="o-que-são-medidas-diretas"/>
    <w:p>
      <w:pPr>
        <w:pStyle w:val="Titre3"/>
      </w:pPr>
      <w:r>
        <w:t xml:space="preserve">O que são medidas diretas?</w:t>
      </w:r>
    </w:p>
    <w:p>
      <w:pPr>
        <w:numPr>
          <w:ilvl w:val="0"/>
          <w:numId w:val="1061"/>
        </w:numPr>
        <w:pStyle w:val="Compact"/>
      </w:pPr>
      <w:r>
        <w:t xml:space="preserve">.[REF]</w:t>
      </w:r>
    </w:p>
    <w:p>
      <w:pPr>
        <w:pStyle w:val="FirstParagraph"/>
      </w:pPr>
    </w:p>
    <w:bookmarkEnd w:id="129"/>
    <w:bookmarkStart w:id="130" w:name="o-que-são-medidas-derivadas"/>
    <w:p>
      <w:pPr>
        <w:pStyle w:val="Titre3"/>
      </w:pPr>
      <w:r>
        <w:t xml:space="preserve">O que são medidas derivadas?</w:t>
      </w:r>
    </w:p>
    <w:p>
      <w:pPr>
        <w:numPr>
          <w:ilvl w:val="0"/>
          <w:numId w:val="1062"/>
        </w:numPr>
        <w:pStyle w:val="Compact"/>
      </w:pPr>
      <w:r>
        <w:t xml:space="preserve">.[REF]</w:t>
      </w:r>
    </w:p>
    <w:p>
      <w:pPr>
        <w:pStyle w:val="FirstParagraph"/>
      </w:pPr>
    </w:p>
    <w:bookmarkEnd w:id="130"/>
    <w:bookmarkStart w:id="131" w:name="o-que-são-medidas-por-teoria"/>
    <w:p>
      <w:pPr>
        <w:pStyle w:val="Titre3"/>
      </w:pPr>
      <w:r>
        <w:t xml:space="preserve">O que são medidas por teoria?</w:t>
      </w:r>
    </w:p>
    <w:p>
      <w:pPr>
        <w:numPr>
          <w:ilvl w:val="0"/>
          <w:numId w:val="1063"/>
        </w:numPr>
        <w:pStyle w:val="Compact"/>
      </w:pPr>
      <w:r>
        <w:t xml:space="preserve">.[REF]</w:t>
      </w:r>
    </w:p>
    <w:p>
      <w:pPr>
        <w:pStyle w:val="FirstParagraph"/>
      </w:pPr>
    </w:p>
    <w:bookmarkEnd w:id="131"/>
    <w:bookmarkStart w:id="132" w:name="o-que-são-medidas-únicas"/>
    <w:p>
      <w:pPr>
        <w:pStyle w:val="Titre3"/>
      </w:pPr>
      <w:r>
        <w:t xml:space="preserve">O que são 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2"/>
    <w:bookmarkStart w:id="134" w:name="o-que-são-medidas-repetidas"/>
    <w:p>
      <w:pPr>
        <w:pStyle w:val="Titre3"/>
      </w:pPr>
      <w:r>
        <w:t xml:space="preserve">O que são 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o-que-são-medidas-seriadas"/>
    <w:p>
      <w:pPr>
        <w:pStyle w:val="Titre3"/>
      </w:pPr>
      <w:r>
        <w:t xml:space="preserve">O que são 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o-que-são-medidas-múltiplas"/>
    <w:p>
      <w:pPr>
        <w:pStyle w:val="Titre3"/>
      </w:pPr>
      <w:r>
        <w:t xml:space="preserve">O que são 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End w:id="137"/>
    <w:bookmarkStart w:id="139" w:name="instrumentos"/>
    <w:p>
      <w:pPr>
        <w:pStyle w:val="Titre2"/>
      </w:pPr>
      <w:r>
        <w:t xml:space="preserve">Instrumentos</w:t>
      </w:r>
    </w:p>
    <w:p>
      <w:pPr>
        <w:pStyle w:val="FirstParagraph"/>
      </w:pPr>
    </w:p>
    <w:bookmarkStart w:id="138" w:name="o-que-são-instrumentos"/>
    <w:p>
      <w:pPr>
        <w:pStyle w:val="Titre3"/>
      </w:pPr>
      <w:r>
        <w:t xml:space="preserve">O que são instrumentos?</w:t>
      </w:r>
    </w:p>
    <w:p>
      <w:pPr>
        <w:numPr>
          <w:ilvl w:val="0"/>
          <w:numId w:val="1070"/>
        </w:numPr>
        <w:pStyle w:val="Compact"/>
      </w:pPr>
      <w:r>
        <w:t xml:space="preserve">.[REF]</w:t>
      </w:r>
    </w:p>
    <w:p>
      <w:pPr>
        <w:pStyle w:val="FirstParagraph"/>
      </w:pPr>
    </w:p>
    <w:bookmarkEnd w:id="138"/>
    <w:bookmarkEnd w:id="139"/>
    <w:bookmarkEnd w:id="140"/>
    <w:bookmarkStart w:id="171"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71"/>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7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73"/>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7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4"/>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4"/>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7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76"/>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7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7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7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7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7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7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7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8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6"/>
    <w:bookmarkEnd w:id="157"/>
    <w:bookmarkStart w:id="164" w:name="dados-anonimizados"/>
    <w:p>
      <w:pPr>
        <w:pStyle w:val="Titre2"/>
      </w:pPr>
      <w:r>
        <w:t xml:space="preserve">Dados anonimizados</w:t>
      </w:r>
    </w:p>
    <w:p>
      <w:pPr>
        <w:pStyle w:val="FirstParagraph"/>
      </w:pPr>
    </w:p>
    <w:bookmarkStart w:id="158" w:name="o-que-são-dados-anonimizados"/>
    <w:p>
      <w:pPr>
        <w:pStyle w:val="Titre3"/>
      </w:pPr>
      <w:r>
        <w:t xml:space="preserve">O que são dados anonimizados?</w:t>
      </w:r>
    </w:p>
    <w:p>
      <w:pPr>
        <w:numPr>
          <w:ilvl w:val="0"/>
          <w:numId w:val="1081"/>
        </w:numPr>
        <w:pStyle w:val="Compact"/>
      </w:pPr>
      <w:r>
        <w:t xml:space="preserve">.[REF]</w:t>
      </w:r>
    </w:p>
    <w:p>
      <w:pPr>
        <w:pStyle w:val="FirstParagraph"/>
      </w:pPr>
    </w:p>
    <w:bookmarkEnd w:id="158"/>
    <w:bookmarkStart w:id="163" w:name="com-anonimizar-os-dados-de-um-banco"/>
    <w:p>
      <w:pPr>
        <w:pStyle w:val="Titre3"/>
      </w:pPr>
      <w:r>
        <w:t xml:space="preserve">Com anonimizar os dados de um banco?</w:t>
      </w:r>
    </w:p>
    <w:p>
      <w:pPr>
        <w:numPr>
          <w:ilvl w:val="0"/>
          <w:numId w:val="108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59">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0">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1">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2">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3"/>
    <w:bookmarkEnd w:id="164"/>
    <w:bookmarkStart w:id="170" w:name="metadados"/>
    <w:p>
      <w:pPr>
        <w:pStyle w:val="Titre2"/>
      </w:pPr>
      <w:r>
        <w:t xml:space="preserve">Metadados</w:t>
      </w:r>
    </w:p>
    <w:p>
      <w:pPr>
        <w:pStyle w:val="FirstParagraph"/>
      </w:pPr>
    </w:p>
    <w:bookmarkStart w:id="169" w:name="o-que-são-metadados"/>
    <w:p>
      <w:pPr>
        <w:pStyle w:val="Titre3"/>
      </w:pPr>
      <w:r>
        <w:t xml:space="preserve">O que são metadados?</w:t>
      </w:r>
    </w:p>
    <w:p>
      <w:pPr>
        <w:numPr>
          <w:ilvl w:val="0"/>
          <w:numId w:val="108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53</w:t>
        </w:r>
      </w:hyperlink>
      <w:r>
        <w:t xml:space="preserve"> </w:t>
      </w:r>
      <w:r>
        <w:t xml:space="preserve">fornece a função</w:t>
      </w:r>
      <w:r>
        <w:t xml:space="preserve"> </w:t>
      </w:r>
      <w:hyperlink r:id="rId165">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54</w:t>
        </w:r>
      </w:hyperlink>
      <w:r>
        <w:t xml:space="preserve"> </w:t>
      </w:r>
      <w:r>
        <w:t xml:space="preserve">fornece a função</w:t>
      </w:r>
      <w:r>
        <w:t xml:space="preserve"> </w:t>
      </w:r>
      <w:hyperlink r:id="rId166">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53</w:t>
        </w:r>
      </w:hyperlink>
      <w:r>
        <w:t xml:space="preserve"> </w:t>
      </w:r>
      <w:r>
        <w:t xml:space="preserve">fornece a função</w:t>
      </w:r>
      <w:r>
        <w:t xml:space="preserve"> </w:t>
      </w:r>
      <w:hyperlink r:id="rId167">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68">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9"/>
    <w:bookmarkEnd w:id="170"/>
    <w:bookmarkEnd w:id="171"/>
    <w:bookmarkStart w:id="202" w:name="variaveis-fatores"/>
    <w:p>
      <w:pPr>
        <w:pStyle w:val="Titre1"/>
      </w:pPr>
      <w:r>
        <w:rPr>
          <w:bCs/>
          <w:b/>
        </w:rPr>
        <w:t xml:space="preserve">Variáveis e fatores</w:t>
      </w:r>
    </w:p>
    <w:p>
      <w:pPr>
        <w:pStyle w:val="FirstParagraph"/>
      </w:pPr>
    </w:p>
    <w:bookmarkStart w:id="180" w:name="variaveis"/>
    <w:p>
      <w:pPr>
        <w:pStyle w:val="Titre2"/>
      </w:pPr>
      <w:r>
        <w:t xml:space="preserve">Variáveis</w:t>
      </w:r>
    </w:p>
    <w:p>
      <w:pPr>
        <w:pStyle w:val="FirstParagraph"/>
      </w:pPr>
    </w:p>
    <w:bookmarkStart w:id="172"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2"/>
    <w:bookmarkStart w:id="178"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3">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4">
        <w:r>
          <w:rPr>
            <w:rStyle w:val="Lienhypertexte"/>
            <w:iCs/>
            <w:i/>
          </w:rPr>
          <w:t xml:space="preserve">as.numeric</w:t>
        </w:r>
      </w:hyperlink>
      <w:r>
        <w:t xml:space="preserve"> </w:t>
      </w:r>
      <w:r>
        <w:t xml:space="preserve">e</w:t>
      </w:r>
      <w:r>
        <w:t xml:space="preserve"> </w:t>
      </w:r>
      <w:hyperlink r:id="rId175">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6">
        <w:r>
          <w:rPr>
            <w:rStyle w:val="Lienhypertexte"/>
            <w:iCs/>
            <w:i/>
          </w:rPr>
          <w:t xml:space="preserve">as.Date</w:t>
        </w:r>
      </w:hyperlink>
      <w:r>
        <w:t xml:space="preserve"> </w:t>
      </w:r>
      <w:r>
        <w:t xml:space="preserve">e</w:t>
      </w:r>
      <w:r>
        <w:t xml:space="preserve"> </w:t>
      </w:r>
      <w:hyperlink r:id="rId177">
        <w:r>
          <w:rPr>
            <w:rStyle w:val="Lienhypertexte"/>
            <w:iCs/>
            <w:i/>
          </w:rPr>
          <w:t xml:space="preserve">as.logical</w:t>
        </w:r>
      </w:hyperlink>
      <w:r>
        <w:t xml:space="preserve"> </w:t>
      </w:r>
      <w:r>
        <w:t xml:space="preserve">para criar objetos em formato de data e lógicos (VERDADEIRO, FALSO), respectivamente.</w:t>
      </w:r>
    </w:p>
    <w:bookmarkEnd w:id="178"/>
    <w:bookmarkStart w:id="179"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9"/>
    <w:bookmarkEnd w:id="180"/>
    <w:bookmarkStart w:id="185" w:name="transformacao"/>
    <w:p>
      <w:pPr>
        <w:pStyle w:val="Titre2"/>
      </w:pPr>
      <w:r>
        <w:t xml:space="preserve">Transformação de variáveis</w:t>
      </w:r>
    </w:p>
    <w:p>
      <w:pPr>
        <w:pStyle w:val="FirstParagraph"/>
      </w:pPr>
    </w:p>
    <w:bookmarkStart w:id="181" w:name="o-que-é-transformação-de-variáveis"/>
    <w:p>
      <w:pPr>
        <w:pStyle w:val="Titre3"/>
      </w:pPr>
      <w:r>
        <w:t xml:space="preserve">O que é transformação de variáveis?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61</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1"/>
    <w:bookmarkStart w:id="182"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2"/>
    <w:bookmarkStart w:id="184"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63</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63</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63</w:t>
        </w:r>
      </w:hyperlink>
    </w:p>
    <w:p>
      <w:pPr>
        <w:numPr>
          <w:ilvl w:val="0"/>
          <w:numId w:val="1093"/>
        </w:numPr>
      </w:pPr>
      <w:r>
        <w:t xml:space="preserve">Transformação de Box-Cox.</w:t>
      </w:r>
      <w:hyperlink w:anchor="ref-box1964">
        <w:r>
          <w:rPr>
            <w:rStyle w:val="Lienhypertexte"/>
            <w:vertAlign w:val="superscript"/>
          </w:rPr>
          <w:t xml:space="preserve">64</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3">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4"/>
    <w:bookmarkEnd w:id="185"/>
    <w:bookmarkStart w:id="189" w:name="categorizacao"/>
    <w:p>
      <w:pPr>
        <w:pStyle w:val="Titre2"/>
      </w:pPr>
      <w:r>
        <w:t xml:space="preserve">Categorização de variáveis contínuas</w:t>
      </w:r>
    </w:p>
    <w:p>
      <w:pPr>
        <w:pStyle w:val="FirstParagraph"/>
      </w:pPr>
    </w:p>
    <w:bookmarkStart w:id="186"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6"/>
    <w:bookmarkStart w:id="187"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7"/>
    <w:bookmarkStart w:id="188"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8"/>
    <w:bookmarkEnd w:id="189"/>
    <w:bookmarkStart w:id="195" w:name="dicotomizacao"/>
    <w:p>
      <w:pPr>
        <w:pStyle w:val="Titre2"/>
      </w:pPr>
      <w:r>
        <w:t xml:space="preserve">Dicotomização de variáveis contínuas</w:t>
      </w:r>
    </w:p>
    <w:p>
      <w:pPr>
        <w:pStyle w:val="FirstParagraph"/>
      </w:pPr>
    </w:p>
    <w:bookmarkStart w:id="190"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0"/>
    <w:bookmarkStart w:id="191"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1"/>
    <w:bookmarkStart w:id="192"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2"/>
    <w:bookmarkStart w:id="193"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3"/>
    <w:bookmarkStart w:id="194"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72</w:t>
        </w:r>
      </w:hyperlink>
    </w:p>
    <w:p>
      <w:pPr>
        <w:numPr>
          <w:ilvl w:val="1"/>
          <w:numId w:val="1104"/>
        </w:numPr>
      </w:pPr>
      <w:r>
        <w:t xml:space="preserve">Gini Index.</w:t>
      </w:r>
      <w:hyperlink w:anchor="ref-strobl2007">
        <w:r>
          <w:rPr>
            <w:rStyle w:val="Lienhypertexte"/>
            <w:vertAlign w:val="superscript"/>
          </w:rPr>
          <w:t xml:space="preserve">73</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4"/>
    <w:bookmarkEnd w:id="195"/>
    <w:bookmarkStart w:id="201" w:name="fatores"/>
    <w:p>
      <w:pPr>
        <w:pStyle w:val="Titre2"/>
      </w:pPr>
      <w:r>
        <w:t xml:space="preserve">Fatores</w:t>
      </w:r>
    </w:p>
    <w:p>
      <w:pPr>
        <w:pStyle w:val="FirstParagraph"/>
      </w:pPr>
    </w:p>
    <w:bookmarkStart w:id="197"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96">
        <w:r>
          <w:rPr>
            <w:rStyle w:val="Lienhypertexte"/>
            <w:iCs/>
            <w:i/>
          </w:rPr>
          <w:t xml:space="preserve">as.factor</w:t>
        </w:r>
      </w:hyperlink>
      <w:r>
        <w:t xml:space="preserve"> </w:t>
      </w:r>
      <w:r>
        <w:t xml:space="preserve">para converter uma variável em fator.</w:t>
      </w:r>
    </w:p>
    <w:p>
      <w:pPr>
        <w:pStyle w:val="Corpsdetexte"/>
      </w:pPr>
    </w:p>
    <w:bookmarkEnd w:id="197"/>
    <w:bookmarkStart w:id="200"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98">
        <w:r>
          <w:rPr>
            <w:rStyle w:val="Lienhypertexte"/>
            <w:iCs/>
            <w:i/>
          </w:rPr>
          <w:t xml:space="preserve">levels</w:t>
        </w:r>
      </w:hyperlink>
      <w:r>
        <w:t xml:space="preserve"> </w:t>
      </w:r>
      <w:r>
        <w:t xml:space="preserve">e</w:t>
      </w:r>
      <w:r>
        <w:t xml:space="preserve"> </w:t>
      </w:r>
      <w:hyperlink r:id="rId199">
        <w:r>
          <w:rPr>
            <w:rStyle w:val="Lienhypertexte"/>
            <w:iCs/>
            <w:i/>
          </w:rPr>
          <w:t xml:space="preserve">nlevels</w:t>
        </w:r>
      </w:hyperlink>
      <w:r>
        <w:t xml:space="preserve"> </w:t>
      </w:r>
      <w:r>
        <w:t xml:space="preserve">para listar os níveis e a quantidade deles em um fator.</w:t>
      </w:r>
    </w:p>
    <w:p>
      <w:pPr>
        <w:pStyle w:val="Corpsdetexte"/>
      </w:pPr>
    </w:p>
    <w:bookmarkEnd w:id="200"/>
    <w:bookmarkEnd w:id="201"/>
    <w:bookmarkEnd w:id="202"/>
    <w:bookmarkStart w:id="231" w:name="distribuicoes-parametros"/>
    <w:p>
      <w:pPr>
        <w:pStyle w:val="Titre1"/>
      </w:pPr>
      <w:r>
        <w:rPr>
          <w:bCs/>
          <w:b/>
        </w:rPr>
        <w:t xml:space="preserve">Distribuições e parâmetros</w:t>
      </w:r>
    </w:p>
    <w:p>
      <w:pPr>
        <w:pStyle w:val="FirstParagraph"/>
      </w:pPr>
    </w:p>
    <w:bookmarkStart w:id="214" w:name="distribuicoes"/>
    <w:p>
      <w:pPr>
        <w:pStyle w:val="Titre2"/>
      </w:pPr>
      <w:r>
        <w:t xml:space="preserve">Distribuições de probabilidade</w:t>
      </w:r>
    </w:p>
    <w:p>
      <w:pPr>
        <w:pStyle w:val="FirstParagraph"/>
      </w:pPr>
    </w:p>
    <w:bookmarkStart w:id="203"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3"/>
    <w:bookmarkStart w:id="204"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4"/>
    <w:bookmarkStart w:id="210"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5">
        <w:r>
          <w:rPr>
            <w:rStyle w:val="Lienhypertexte"/>
          </w:rPr>
          <w:t xml:space="preserve">normal</w:t>
        </w:r>
      </w:hyperlink>
      <w:r>
        <w:t xml:space="preserve">,</w:t>
      </w:r>
      <w:r>
        <w:t xml:space="preserve"> </w:t>
      </w:r>
      <w:hyperlink r:id="rId206">
        <w:r>
          <w:rPr>
            <w:rStyle w:val="Lienhypertexte"/>
          </w:rPr>
          <w:t xml:space="preserve">Student t</w:t>
        </w:r>
      </w:hyperlink>
      <w:r>
        <w:t xml:space="preserve">,</w:t>
      </w:r>
      <w:r>
        <w:t xml:space="preserve"> </w:t>
      </w:r>
      <w:hyperlink r:id="rId207">
        <w:r>
          <w:rPr>
            <w:rStyle w:val="Lienhypertexte"/>
          </w:rPr>
          <w:t xml:space="preserve">binomial</w:t>
        </w:r>
      </w:hyperlink>
      <w:r>
        <w:t xml:space="preserve">,</w:t>
      </w:r>
      <w:r>
        <w:t xml:space="preserve"> </w:t>
      </w:r>
      <w:hyperlink r:id="rId208">
        <w:r>
          <w:rPr>
            <w:rStyle w:val="Lienhypertexte"/>
          </w:rPr>
          <w:t xml:space="preserve">qui-quadrado</w:t>
        </w:r>
      </w:hyperlink>
      <w:r>
        <w:t xml:space="preserve">,</w:t>
      </w:r>
      <w:r>
        <w:t xml:space="preserve"> </w:t>
      </w:r>
      <w:hyperlink r:id="rId209">
        <w:r>
          <w:rPr>
            <w:rStyle w:val="Lienhypertexte"/>
          </w:rPr>
          <w:t xml:space="preserve">uniforme</w:t>
        </w:r>
      </w:hyperlink>
      <w:r>
        <w:t xml:space="preserve">, dentre outras.</w:t>
      </w:r>
    </w:p>
    <w:p>
      <w:pPr>
        <w:pStyle w:val="Corpsdetexte"/>
      </w:pPr>
    </w:p>
    <w:bookmarkEnd w:id="210"/>
    <w:bookmarkStart w:id="211"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1"/>
    <w:bookmarkStart w:id="212"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2"/>
    <w:bookmarkStart w:id="213"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34</w:t>
        </w:r>
      </w:hyperlink>
    </w:p>
    <w:p>
      <w:pPr>
        <w:numPr>
          <w:ilvl w:val="0"/>
          <w:numId w:val="1112"/>
        </w:numPr>
      </w:pPr>
      <w:r>
        <w:t xml:space="preserve">Gráficos Q-Q.</w:t>
      </w:r>
      <w:hyperlink w:anchor="ref-vetter2017">
        <w:r>
          <w:rPr>
            <w:rStyle w:val="Lienhypertexte"/>
            <w:vertAlign w:val="superscript"/>
          </w:rPr>
          <w:t xml:space="preserve">34</w:t>
        </w:r>
      </w:hyperlink>
    </w:p>
    <w:p>
      <w:pPr>
        <w:numPr>
          <w:ilvl w:val="0"/>
          <w:numId w:val="1112"/>
        </w:numPr>
      </w:pPr>
      <w:r>
        <w:t xml:space="preserve">Testes de hipótese nula:</w:t>
      </w:r>
      <w:hyperlink w:anchor="ref-vetter2017">
        <w:r>
          <w:rPr>
            <w:rStyle w:val="Lienhypertexte"/>
            <w:vertAlign w:val="superscript"/>
          </w:rPr>
          <w:t xml:space="preserve">34</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3"/>
    <w:bookmarkEnd w:id="214"/>
    <w:bookmarkStart w:id="220" w:name="parametros"/>
    <w:p>
      <w:pPr>
        <w:pStyle w:val="Titre2"/>
      </w:pPr>
      <w:r>
        <w:t xml:space="preserve">Parâmetros</w:t>
      </w:r>
    </w:p>
    <w:p>
      <w:pPr>
        <w:pStyle w:val="FirstParagraph"/>
      </w:pPr>
    </w:p>
    <w:bookmarkStart w:id="215"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15"/>
    <w:bookmarkStart w:id="216"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5"/>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5"/>
        </w:numPr>
      </w:pPr>
      <w:r>
        <w:t xml:space="preserve">Parâmetros de distribuição.</w:t>
      </w:r>
      <w:hyperlink w:anchor="ref-kanji2006">
        <w:r>
          <w:rPr>
            <w:rStyle w:val="Lienhypertexte"/>
            <w:vertAlign w:val="superscript"/>
          </w:rPr>
          <w:t xml:space="preserve">78</w:t>
        </w:r>
      </w:hyperlink>
    </w:p>
    <w:p>
      <w:pPr>
        <w:numPr>
          <w:ilvl w:val="0"/>
          <w:numId w:val="1115"/>
        </w:numPr>
      </w:pPr>
      <w:r>
        <w:t xml:space="preserve">Parâmetros de extremos.</w:t>
      </w:r>
      <w:hyperlink w:anchor="ref-Ali2016">
        <w:r>
          <w:rPr>
            <w:rStyle w:val="Lienhypertexte"/>
            <w:vertAlign w:val="superscript"/>
          </w:rPr>
          <w:t xml:space="preserve">57</w:t>
        </w:r>
      </w:hyperlink>
    </w:p>
    <w:p>
      <w:pPr>
        <w:pStyle w:val="FirstParagraph"/>
      </w:pPr>
    </w:p>
    <w:bookmarkEnd w:id="216"/>
    <w:bookmarkStart w:id="217" w:name="o-que-é-uma-análise-paramétrica"/>
    <w:p>
      <w:pPr>
        <w:pStyle w:val="Titre3"/>
      </w:pPr>
      <w:r>
        <w:t xml:space="preserve">O que é uma análise paramétrica?</w:t>
      </w:r>
    </w:p>
    <w:p>
      <w:pPr>
        <w:numPr>
          <w:ilvl w:val="0"/>
          <w:numId w:val="111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7"/>
    <w:bookmarkStart w:id="218" w:name="o-que-é-uma-análise-não-paramétrica"/>
    <w:p>
      <w:pPr>
        <w:pStyle w:val="Titre3"/>
      </w:pPr>
      <w:r>
        <w:t xml:space="preserve">O que é uma análise não paramétrica?</w:t>
      </w:r>
    </w:p>
    <w:p>
      <w:pPr>
        <w:numPr>
          <w:ilvl w:val="0"/>
          <w:numId w:val="111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numPr>
          <w:ilvl w:val="0"/>
          <w:numId w:val="1117"/>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18"/>
    <w:bookmarkStart w:id="219" w:name="Xf32d580ba7a7e2cddc8574d1bfc70cc2c6768d5"/>
    <w:p>
      <w:pPr>
        <w:pStyle w:val="Titre3"/>
      </w:pPr>
      <w:r>
        <w:t xml:space="preserve">Por que as análises paramétricas são preferidas?</w:t>
      </w:r>
    </w:p>
    <w:p>
      <w:pPr>
        <w:numPr>
          <w:ilvl w:val="0"/>
          <w:numId w:val="111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81</w:t>
        </w:r>
      </w:hyperlink>
    </w:p>
    <w:p>
      <w:pPr>
        <w:numPr>
          <w:ilvl w:val="0"/>
          <w:numId w:val="111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19"/>
    <w:bookmarkEnd w:id="220"/>
    <w:bookmarkStart w:id="227" w:name="valores-esperados"/>
    <w:p>
      <w:pPr>
        <w:pStyle w:val="Titre2"/>
      </w:pPr>
      <w:r>
        <w:t xml:space="preserve">Valores esperados</w:t>
      </w:r>
    </w:p>
    <w:p>
      <w:pPr>
        <w:pStyle w:val="FirstParagraph"/>
      </w:pPr>
    </w:p>
    <w:bookmarkStart w:id="221" w:name="X878d8094ba1cc807e08c1a7c851f6a4da3e2de5"/>
    <w:p>
      <w:pPr>
        <w:pStyle w:val="Titre3"/>
      </w:pPr>
      <w:r>
        <w:t xml:space="preserve">Que parâmetros de tendência central podem ser estimados?</w:t>
      </w:r>
    </w:p>
    <w:p>
      <w:pPr>
        <w:numPr>
          <w:ilvl w:val="0"/>
          <w:numId w:val="1119"/>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1"/>
    <w:bookmarkStart w:id="222" w:name="Xfd26ae4bf496279ce94929f83ba87d4f2bf3578"/>
    <w:p>
      <w:pPr>
        <w:pStyle w:val="Titre3"/>
      </w:pPr>
      <w:r>
        <w:t xml:space="preserve">Que parâmetros de dispersão podem ser estimados?</w:t>
      </w:r>
    </w:p>
    <w:p>
      <w:pPr>
        <w:numPr>
          <w:ilvl w:val="0"/>
          <w:numId w:val="1120"/>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0"/>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2"/>
    <w:bookmarkStart w:id="224" w:name="X0b276597fd4ac2d85136ac9ef8adb8544ffccc6"/>
    <w:p>
      <w:pPr>
        <w:pStyle w:val="Titre3"/>
      </w:pPr>
      <w:r>
        <w:t xml:space="preserve">Que parâmetros de proporção podem ser estimados?</w:t>
      </w:r>
    </w:p>
    <w:p>
      <w:pPr>
        <w:numPr>
          <w:ilvl w:val="0"/>
          <w:numId w:val="1121"/>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3">
        <w:r>
          <w:rPr>
            <w:rStyle w:val="Lienhypertexte"/>
            <w:iCs/>
            <w:i/>
          </w:rPr>
          <w:t xml:space="preserve">quantile</w:t>
        </w:r>
      </w:hyperlink>
      <w:r>
        <w:t xml:space="preserve"> </w:t>
      </w:r>
      <w:r>
        <w:t xml:space="preserve">para executar análise de percentis.</w:t>
      </w:r>
    </w:p>
    <w:p>
      <w:pPr>
        <w:pStyle w:val="Corpsdetexte"/>
      </w:pPr>
    </w:p>
    <w:bookmarkEnd w:id="224"/>
    <w:bookmarkStart w:id="225" w:name="X17b322623aa17b52ddda985d4c5461afab52891"/>
    <w:p>
      <w:pPr>
        <w:pStyle w:val="Titre3"/>
      </w:pPr>
      <w:r>
        <w:t xml:space="preserve">Que parâmetros de distribuição podem ser estimados?</w:t>
      </w:r>
    </w:p>
    <w:p>
      <w:pPr>
        <w:numPr>
          <w:ilvl w:val="0"/>
          <w:numId w:val="1122"/>
        </w:numPr>
      </w:pPr>
      <w:r>
        <w:rPr>
          <w:iCs/>
          <w:i/>
        </w:rPr>
        <w:t xml:space="preserve">Assimetria</w:t>
      </w:r>
      <w:r>
        <w:t xml:space="preserve">.</w:t>
      </w:r>
      <w:hyperlink w:anchor="ref-kanji2006">
        <w:r>
          <w:rPr>
            <w:rStyle w:val="Lienhypertexte"/>
            <w:vertAlign w:val="superscript"/>
          </w:rPr>
          <w:t xml:space="preserve">78</w:t>
        </w:r>
      </w:hyperlink>
    </w:p>
    <w:p>
      <w:pPr>
        <w:numPr>
          <w:ilvl w:val="0"/>
          <w:numId w:val="1122"/>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5"/>
    <w:bookmarkStart w:id="226" w:name="X25542fc5b2be0b096527d9a12a1e76ef79c5010"/>
    <w:p>
      <w:pPr>
        <w:pStyle w:val="Titre3"/>
      </w:pPr>
      <w:r>
        <w:t xml:space="preserve">Que parâmetros extremos podem ser estimados?</w:t>
      </w:r>
    </w:p>
    <w:p>
      <w:pPr>
        <w:numPr>
          <w:ilvl w:val="0"/>
          <w:numId w:val="1123"/>
        </w:numPr>
      </w:pPr>
      <w:r>
        <w:rPr>
          <w:iCs/>
          <w:i/>
        </w:rPr>
        <w:t xml:space="preserve">Mínimo</w:t>
      </w:r>
      <w:r>
        <w:t xml:space="preserve">.</w:t>
      </w:r>
      <w:hyperlink w:anchor="ref-Ali2016">
        <w:r>
          <w:rPr>
            <w:rStyle w:val="Lienhypertexte"/>
            <w:vertAlign w:val="superscript"/>
          </w:rPr>
          <w:t xml:space="preserve">57</w:t>
        </w:r>
      </w:hyperlink>
    </w:p>
    <w:p>
      <w:pPr>
        <w:numPr>
          <w:ilvl w:val="0"/>
          <w:numId w:val="1123"/>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3">
        <w:r>
          <w:rPr>
            <w:rStyle w:val="Lienhypertexte"/>
            <w:iCs/>
            <w:i/>
          </w:rPr>
          <w:t xml:space="preserve">quantile</w:t>
        </w:r>
      </w:hyperlink>
      <w:r>
        <w:t xml:space="preserve"> </w:t>
      </w:r>
      <w:r>
        <w:t xml:space="preserve">para executar análise de percentis.</w:t>
      </w:r>
    </w:p>
    <w:p>
      <w:pPr>
        <w:pStyle w:val="Corpsdetexte"/>
      </w:pPr>
    </w:p>
    <w:bookmarkEnd w:id="226"/>
    <w:bookmarkEnd w:id="227"/>
    <w:bookmarkStart w:id="230" w:name="outliers"/>
    <w:p>
      <w:pPr>
        <w:pStyle w:val="Titre2"/>
      </w:pPr>
      <w:r>
        <w:t xml:space="preserve">Valores discrepantes</w:t>
      </w:r>
    </w:p>
    <w:p>
      <w:pPr>
        <w:pStyle w:val="FirstParagraph"/>
      </w:pPr>
    </w:p>
    <w:bookmarkStart w:id="228" w:name="o-que-são-valores-discrepantes"/>
    <w:p>
      <w:pPr>
        <w:pStyle w:val="Titre3"/>
      </w:pPr>
      <w:r>
        <w:t xml:space="preserve">O que são valores discrepantes?</w:t>
      </w:r>
    </w:p>
    <w:p>
      <w:pPr>
        <w:numPr>
          <w:ilvl w:val="0"/>
          <w:numId w:val="112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4"/>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8"/>
    <w:bookmarkStart w:id="229" w:name="X1e764ff056142715c841fb37d69d29ccf1f6fac"/>
    <w:p>
      <w:pPr>
        <w:pStyle w:val="Titre3"/>
      </w:pPr>
      <w:r>
        <w:t xml:space="preserve">Como conduzir análises com valores discrepantes?</w:t>
      </w:r>
    </w:p>
    <w:p>
      <w:pPr>
        <w:numPr>
          <w:ilvl w:val="0"/>
          <w:numId w:val="1125"/>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5"/>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29"/>
    <w:bookmarkEnd w:id="230"/>
    <w:bookmarkEnd w:id="231"/>
    <w:bookmarkStart w:id="240" w:name="tabulacao-dados"/>
    <w:p>
      <w:pPr>
        <w:pStyle w:val="Titre1"/>
      </w:pPr>
      <w:r>
        <w:rPr>
          <w:bCs/>
          <w:b/>
        </w:rPr>
        <w:t xml:space="preserve">Tabulação de dados</w:t>
      </w:r>
    </w:p>
    <w:p>
      <w:pPr>
        <w:pStyle w:val="FirstParagraph"/>
      </w:pPr>
    </w:p>
    <w:bookmarkStart w:id="239" w:name="planilhas"/>
    <w:p>
      <w:pPr>
        <w:pStyle w:val="Titre2"/>
      </w:pPr>
      <w:r>
        <w:t xml:space="preserve">Planilhas eletrônicas</w:t>
      </w:r>
    </w:p>
    <w:p>
      <w:pPr>
        <w:pStyle w:val="FirstParagraph"/>
      </w:pPr>
    </w:p>
    <w:bookmarkStart w:id="233" w:name="X58b3797c32368fa82efa7153bb3e32e4ec56eaa"/>
    <w:p>
      <w:pPr>
        <w:pStyle w:val="Titre3"/>
      </w:pPr>
      <w:r>
        <w:t xml:space="preserve">Qual a organização de uma tabela de dados?</w:t>
      </w:r>
    </w:p>
    <w:p>
      <w:pPr>
        <w:numPr>
          <w:ilvl w:val="0"/>
          <w:numId w:val="1126"/>
        </w:numPr>
      </w:pPr>
      <w:r>
        <w:t xml:space="preserve">As informações podem ser organizadas em formato de dados retangulares (ex.: matrizes, tabelas, quadro de dados) ou não retangulares (ex.: listas).[REF]</w:t>
      </w:r>
    </w:p>
    <w:p>
      <w:pPr>
        <w:numPr>
          <w:ilvl w:val="0"/>
          <w:numId w:val="1126"/>
        </w:numPr>
      </w:pPr>
      <w:r>
        <w:t xml:space="preserve">Cada variável possui sua própria coluna (vertical).</w:t>
      </w:r>
      <w:hyperlink w:anchor="ref-tierney2023">
        <w:r>
          <w:rPr>
            <w:rStyle w:val="Lienhypertexte"/>
            <w:vertAlign w:val="superscript"/>
          </w:rPr>
          <w:t xml:space="preserve">84</w:t>
        </w:r>
      </w:hyperlink>
    </w:p>
    <w:p>
      <w:pPr>
        <w:numPr>
          <w:ilvl w:val="0"/>
          <w:numId w:val="1126"/>
        </w:numPr>
      </w:pPr>
      <w:r>
        <w:t xml:space="preserve">Cada observação possui sua própria linha (horizontal).</w:t>
      </w:r>
      <w:hyperlink w:anchor="ref-tierney2023">
        <w:r>
          <w:rPr>
            <w:rStyle w:val="Lienhypertexte"/>
            <w:vertAlign w:val="superscript"/>
          </w:rPr>
          <w:t xml:space="preserve">84</w:t>
        </w:r>
      </w:hyperlink>
    </w:p>
    <w:p>
      <w:pPr>
        <w:numPr>
          <w:ilvl w:val="0"/>
          <w:numId w:val="1126"/>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6"/>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32">
        <w:r>
          <w:rPr>
            <w:rStyle w:val="Lienhypertexte"/>
            <w:iCs/>
            <w:i/>
          </w:rPr>
          <w:t xml:space="preserve">data_edit</w:t>
        </w:r>
      </w:hyperlink>
      <w:r>
        <w:t xml:space="preserve"> </w:t>
      </w:r>
      <w:r>
        <w:t xml:space="preserve">para interativamente criar, editar e salvar a tabela de dados.</w:t>
      </w:r>
    </w:p>
    <w:p>
      <w:pPr>
        <w:pStyle w:val="Corpsdetexte"/>
      </w:pPr>
    </w:p>
    <w:bookmarkEnd w:id="233"/>
    <w:bookmarkStart w:id="234" w:name="X51fde1d23617a8c9cd119b318574e8d22028d3a"/>
    <w:p>
      <w:pPr>
        <w:pStyle w:val="Titre3"/>
      </w:pPr>
      <w:r>
        <w:t xml:space="preserve">Qual a estrutura básica de uma tabela para análise estatística?</w:t>
      </w:r>
    </w:p>
    <w:p>
      <w:pPr>
        <w:numPr>
          <w:ilvl w:val="0"/>
          <w:numId w:val="112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27"/>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2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34"/>
    <w:bookmarkStart w:id="236" w:name="X475bd91f33fba9ee4767193a6b1ba11e9622121"/>
    <w:p>
      <w:pPr>
        <w:pStyle w:val="Titre3"/>
      </w:pPr>
      <w:r>
        <w:t xml:space="preserve">O que usar para organizar tabelas para análise computadorizada?</w:t>
      </w:r>
    </w:p>
    <w:p>
      <w:pPr>
        <w:numPr>
          <w:ilvl w:val="0"/>
          <w:numId w:val="112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2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28"/>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35">
        <w:r>
          <w:rPr>
            <w:rStyle w:val="Lienhypertexte"/>
            <w:iCs/>
            <w:i/>
          </w:rPr>
          <w:t xml:space="preserve">melt.data.table</w:t>
        </w:r>
      </w:hyperlink>
      <w:r>
        <w:t xml:space="preserve"> </w:t>
      </w:r>
      <w:r>
        <w:t xml:space="preserve">para reorganizar a tabela em diferentes formatos.</w:t>
      </w:r>
    </w:p>
    <w:p>
      <w:pPr>
        <w:pStyle w:val="Corpsdetexte"/>
      </w:pPr>
    </w:p>
    <w:bookmarkEnd w:id="236"/>
    <w:bookmarkStart w:id="237" w:name="Xe760d28eba3a89a44f284679cd8c2425d9a9bd2"/>
    <w:p>
      <w:pPr>
        <w:pStyle w:val="Titre3"/>
      </w:pPr>
      <w:r>
        <w:t xml:space="preserve">O que não usar para organizar tabelas para análise computadorizada?</w:t>
      </w:r>
    </w:p>
    <w:p>
      <w:pPr>
        <w:numPr>
          <w:ilvl w:val="0"/>
          <w:numId w:val="112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29"/>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2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29"/>
        </w:numPr>
      </w:pPr>
      <w:r>
        <w:t xml:space="preserve">Não use células mescladas.</w:t>
      </w:r>
    </w:p>
    <w:p>
      <w:pPr>
        <w:numPr>
          <w:ilvl w:val="0"/>
          <w:numId w:val="1129"/>
        </w:numPr>
      </w:pPr>
      <w:r>
        <w:t xml:space="preserve">Delete linhas e/ou colunas totalmente em branco (sem unidades de análise e/ou sem variáveis).</w:t>
      </w:r>
    </w:p>
    <w:p>
      <w:pPr>
        <w:pStyle w:val="FirstParagraph"/>
      </w:pPr>
    </w:p>
    <w:bookmarkEnd w:id="237"/>
    <w:bookmarkStart w:id="23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8"/>
    <w:bookmarkEnd w:id="239"/>
    <w:bookmarkEnd w:id="240"/>
    <w:bookmarkStart w:id="245" w:name="analise-inicial-dados"/>
    <w:p>
      <w:pPr>
        <w:pStyle w:val="Titre1"/>
      </w:pPr>
      <w:r>
        <w:rPr>
          <w:bCs/>
          <w:b/>
        </w:rPr>
        <w:t xml:space="preserve">Análise inicial de dados</w:t>
      </w:r>
    </w:p>
    <w:p>
      <w:pPr>
        <w:pStyle w:val="FirstParagraph"/>
      </w:pPr>
    </w:p>
    <w:bookmarkStart w:id="244" w:name="analise-inicial"/>
    <w:p>
      <w:pPr>
        <w:pStyle w:val="Titre2"/>
      </w:pPr>
      <w:r>
        <w:t xml:space="preserve">Análise inicial de dados</w:t>
      </w:r>
    </w:p>
    <w:p>
      <w:pPr>
        <w:pStyle w:val="FirstParagraph"/>
      </w:pPr>
    </w:p>
    <w:bookmarkStart w:id="241" w:name="o-que-é-análise-inicial-de-dados"/>
    <w:p>
      <w:pPr>
        <w:pStyle w:val="Titre3"/>
      </w:pPr>
      <w:r>
        <w:t xml:space="preserve">O que é análise inicial de dados?</w:t>
      </w:r>
    </w:p>
    <w:p>
      <w:pPr>
        <w:numPr>
          <w:ilvl w:val="0"/>
          <w:numId w:val="1130"/>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0"/>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1"/>
        </w:numPr>
      </w:pPr>
      <w:r>
        <w:t xml:space="preserve">Configuração dos metadados</w:t>
      </w:r>
    </w:p>
    <w:p>
      <w:pPr>
        <w:numPr>
          <w:ilvl w:val="1"/>
          <w:numId w:val="1131"/>
        </w:numPr>
      </w:pPr>
      <w:r>
        <w:t xml:space="preserve">Limpeza dos dados</w:t>
      </w:r>
    </w:p>
    <w:p>
      <w:pPr>
        <w:numPr>
          <w:ilvl w:val="1"/>
          <w:numId w:val="1131"/>
        </w:numPr>
      </w:pPr>
      <w:r>
        <w:t xml:space="preserve">Verificação dos dados</w:t>
      </w:r>
    </w:p>
    <w:p>
      <w:pPr>
        <w:numPr>
          <w:ilvl w:val="1"/>
          <w:numId w:val="1131"/>
        </w:numPr>
      </w:pPr>
      <w:r>
        <w:t xml:space="preserve">Relatório inicial dos dados</w:t>
      </w:r>
    </w:p>
    <w:p>
      <w:pPr>
        <w:numPr>
          <w:ilvl w:val="1"/>
          <w:numId w:val="1131"/>
        </w:numPr>
      </w:pPr>
      <w:r>
        <w:t xml:space="preserve">Refinamento e atualização do plano de análise estatística</w:t>
      </w:r>
    </w:p>
    <w:p>
      <w:pPr>
        <w:numPr>
          <w:ilvl w:val="1"/>
          <w:numId w:val="1131"/>
        </w:numPr>
      </w:pPr>
      <w:r>
        <w:t xml:space="preserve">Documentação e relatório da análise inicial de dados</w:t>
      </w:r>
    </w:p>
    <w:p>
      <w:pPr>
        <w:numPr>
          <w:ilvl w:val="0"/>
          <w:numId w:val="1130"/>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41"/>
    <w:bookmarkStart w:id="242" w:name="X68eefc718e09f31c8ac2bf73149374d6df247a4"/>
    <w:p>
      <w:pPr>
        <w:pStyle w:val="Titre3"/>
      </w:pPr>
      <w:r>
        <w:t xml:space="preserve">Como conduzir uma análise inicial de dados?</w:t>
      </w:r>
    </w:p>
    <w:p>
      <w:pPr>
        <w:numPr>
          <w:ilvl w:val="0"/>
          <w:numId w:val="113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42"/>
    <w:bookmarkStart w:id="243" w:name="X9e92fb6514b2e8609d931d9d09bdc593bacde34"/>
    <w:p>
      <w:pPr>
        <w:pStyle w:val="Titre3"/>
      </w:pPr>
      <w:r>
        <w:t xml:space="preserve">Quais problemas podem ser detectados na análise inicial de dados?</w:t>
      </w:r>
    </w:p>
    <w:p>
      <w:pPr>
        <w:numPr>
          <w:ilvl w:val="0"/>
          <w:numId w:val="1133"/>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3"/>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3"/>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3"/>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3"/>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43"/>
    <w:bookmarkEnd w:id="244"/>
    <w:bookmarkEnd w:id="245"/>
    <w:bookmarkStart w:id="256" w:name="analise-exploratoria-dados"/>
    <w:p>
      <w:pPr>
        <w:pStyle w:val="Titre1"/>
      </w:pPr>
      <w:r>
        <w:rPr>
          <w:bCs/>
          <w:b/>
        </w:rPr>
        <w:t xml:space="preserve">Análise exploratória de dados</w:t>
      </w:r>
    </w:p>
    <w:p>
      <w:pPr>
        <w:pStyle w:val="FirstParagraph"/>
      </w:pPr>
    </w:p>
    <w:bookmarkStart w:id="255" w:name="analise-exploratoria"/>
    <w:p>
      <w:pPr>
        <w:pStyle w:val="Titre2"/>
      </w:pPr>
      <w:r>
        <w:t xml:space="preserve">Análise exploratória de dados</w:t>
      </w:r>
    </w:p>
    <w:p>
      <w:pPr>
        <w:pStyle w:val="FirstParagraph"/>
      </w:pPr>
    </w:p>
    <w:bookmarkStart w:id="246" w:name="o-que-é-análise-exploratória-de-dados"/>
    <w:p>
      <w:pPr>
        <w:pStyle w:val="Titre3"/>
      </w:pPr>
      <w:r>
        <w:t xml:space="preserve">O que é análise exploratória de dados?</w:t>
      </w:r>
    </w:p>
    <w:p>
      <w:pPr>
        <w:numPr>
          <w:ilvl w:val="0"/>
          <w:numId w:val="113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6"/>
    <w:bookmarkStart w:id="251" w:name="X95721fda20f2b869e5e22523bea4ea2df22b2bd"/>
    <w:p>
      <w:pPr>
        <w:pStyle w:val="Titre3"/>
      </w:pPr>
      <w:r>
        <w:t xml:space="preserve">Por que conduzir a análise exploratória de dados?</w:t>
      </w:r>
    </w:p>
    <w:p>
      <w:pPr>
        <w:numPr>
          <w:ilvl w:val="0"/>
          <w:numId w:val="113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5"/>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1"/>
    <w:bookmarkStart w:id="254" w:name="X6a589b5db795c98eb201621fae09281907216c8"/>
    <w:p>
      <w:pPr>
        <w:pStyle w:val="Titre3"/>
      </w:pPr>
      <w:r>
        <w:t xml:space="preserve">Quais etapas constituem a análise exploratória de dados?</w:t>
      </w:r>
    </w:p>
    <w:p>
      <w:pPr>
        <w:numPr>
          <w:ilvl w:val="0"/>
          <w:numId w:val="113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37"/>
        </w:numPr>
      </w:pPr>
      <w:r>
        <w:t xml:space="preserve">Boxplots</w:t>
      </w:r>
    </w:p>
    <w:p>
      <w:pPr>
        <w:numPr>
          <w:ilvl w:val="1"/>
          <w:numId w:val="113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52">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8"/>
        </w:numPr>
      </w:pPr>
      <w:r>
        <w:t xml:space="preserve">Verifique a homocedasticidade (homogeneidade da variância):</w:t>
      </w:r>
      <w:hyperlink w:anchor="ref-zuur2009">
        <w:r>
          <w:rPr>
            <w:rStyle w:val="Lienhypertexte"/>
            <w:vertAlign w:val="superscript"/>
          </w:rPr>
          <w:t xml:space="preserve">83</w:t>
        </w:r>
      </w:hyperlink>
    </w:p>
    <w:p>
      <w:pPr>
        <w:numPr>
          <w:ilvl w:val="1"/>
          <w:numId w:val="1139"/>
        </w:numPr>
      </w:pPr>
      <w:r>
        <w:t xml:space="preserve">Boxplots condicionais (por fator de análise)</w:t>
      </w:r>
    </w:p>
    <w:p>
      <w:pPr>
        <w:numPr>
          <w:ilvl w:val="1"/>
          <w:numId w:val="1139"/>
        </w:numPr>
      </w:pPr>
      <w:r>
        <w:t xml:space="preserve">Análise dos resíduos do modelo de regressão</w:t>
      </w:r>
    </w:p>
    <w:p>
      <w:pPr>
        <w:numPr>
          <w:ilvl w:val="1"/>
          <w:numId w:val="1139"/>
        </w:numPr>
      </w:pPr>
      <w:r>
        <w:t xml:space="preserve">Gráfico resíduos vs. valores ajustados</w:t>
      </w:r>
    </w:p>
    <w:p>
      <w:pPr>
        <w:pStyle w:val="FirstParagraph"/>
      </w:pPr>
    </w:p>
    <w:p>
      <w:pPr>
        <w:numPr>
          <w:ilvl w:val="0"/>
          <w:numId w:val="1140"/>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41"/>
        </w:numPr>
      </w:pPr>
      <w:r>
        <w:t xml:space="preserve">Histograma das variáveis (por fator de análise)</w:t>
      </w:r>
    </w:p>
    <w:p>
      <w:pPr>
        <w:numPr>
          <w:ilvl w:val="1"/>
          <w:numId w:val="1141"/>
        </w:numPr>
      </w:pPr>
      <w:r>
        <w:t xml:space="preserve">Histograma dos resíduos da regressão</w:t>
      </w:r>
    </w:p>
    <w:p>
      <w:pPr>
        <w:pStyle w:val="FirstParagraph"/>
      </w:pPr>
    </w:p>
    <w:p>
      <w:pPr>
        <w:numPr>
          <w:ilvl w:val="0"/>
          <w:numId w:val="1142"/>
        </w:numPr>
      </w:pPr>
      <w:r>
        <w:t xml:space="preserve">Verifique a existência de grande quantidade de valores 0:</w:t>
      </w:r>
      <w:hyperlink w:anchor="ref-zuur2009">
        <w:r>
          <w:rPr>
            <w:rStyle w:val="Lienhypertexte"/>
            <w:vertAlign w:val="superscript"/>
          </w:rPr>
          <w:t xml:space="preserve">83</w:t>
        </w:r>
      </w:hyperlink>
    </w:p>
    <w:p>
      <w:pPr>
        <w:numPr>
          <w:ilvl w:val="1"/>
          <w:numId w:val="1143"/>
        </w:numPr>
        <w:pStyle w:val="Compact"/>
      </w:pPr>
      <w:r>
        <w:t xml:space="preserve">Histograma das variáveis (por fator de análise)</w:t>
      </w:r>
    </w:p>
    <w:p>
      <w:pPr>
        <w:pStyle w:val="FirstParagraph"/>
      </w:pPr>
    </w:p>
    <w:p>
      <w:pPr>
        <w:numPr>
          <w:ilvl w:val="0"/>
          <w:numId w:val="1144"/>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5"/>
        </w:numPr>
      </w:pPr>
      <w:r>
        <w:t xml:space="preserve">Fator de inflação de variância (</w:t>
      </w:r>
      <w:r>
        <w:rPr>
          <w:iCs/>
          <w:i/>
        </w:rPr>
        <w:t xml:space="preserve">variance inflation factor</w:t>
      </w:r>
      <w:r>
        <w:t xml:space="preserve">, VIF)</w:t>
      </w:r>
    </w:p>
    <w:p>
      <w:pPr>
        <w:numPr>
          <w:ilvl w:val="1"/>
          <w:numId w:val="1145"/>
        </w:numPr>
      </w:pPr>
      <w:r>
        <w:t xml:space="preserve">Coeficiente de correlação de Pearson (</w:t>
      </w:r>
      <m:oMath>
        <m:r>
          <m:t>r</m:t>
        </m:r>
      </m:oMath>
      <w:r>
        <w:t xml:space="preserve">)</w:t>
      </w:r>
    </w:p>
    <w:p>
      <w:pPr>
        <w:numPr>
          <w:ilvl w:val="1"/>
          <w:numId w:val="1145"/>
        </w:numPr>
      </w:pPr>
      <w:r>
        <w:t xml:space="preserve">Gráfico de dispersão entre variáveis</w:t>
      </w:r>
    </w:p>
    <w:p>
      <w:pPr>
        <w:pStyle w:val="FirstParagraph"/>
      </w:pPr>
    </w:p>
    <w:p>
      <w:pPr>
        <w:numPr>
          <w:ilvl w:val="0"/>
          <w:numId w:val="1146"/>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7"/>
        </w:numPr>
        <w:pStyle w:val="Compact"/>
      </w:pPr>
      <w:r>
        <w:t xml:space="preserve">Gráfico de dispersão entre variáveis independente e dependente</w:t>
      </w:r>
    </w:p>
    <w:p>
      <w:pPr>
        <w:pStyle w:val="FirstParagraph"/>
      </w:pPr>
    </w:p>
    <w:p>
      <w:pPr>
        <w:numPr>
          <w:ilvl w:val="0"/>
          <w:numId w:val="1148"/>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53">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0"/>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1"/>
        </w:numPr>
      </w:pPr>
      <w:r>
        <w:t xml:space="preserve">Gráfico de série temporal das variáveis</w:t>
      </w:r>
    </w:p>
    <w:p>
      <w:pPr>
        <w:numPr>
          <w:ilvl w:val="1"/>
          <w:numId w:val="1151"/>
        </w:numPr>
      </w:pPr>
      <w:r>
        <w:t xml:space="preserve">Gráfico de autocorrelação entre as variáveis</w:t>
      </w:r>
    </w:p>
    <w:p>
      <w:pPr>
        <w:pStyle w:val="FirstParagraph"/>
      </w:pPr>
    </w:p>
    <w:bookmarkEnd w:id="254"/>
    <w:bookmarkEnd w:id="255"/>
    <w:bookmarkEnd w:id="256"/>
    <w:bookmarkStart w:id="287" w:name="analise-descritiva"/>
    <w:p>
      <w:pPr>
        <w:pStyle w:val="Titre1"/>
      </w:pPr>
      <w:r>
        <w:rPr>
          <w:bCs/>
          <w:b/>
        </w:rPr>
        <w:t xml:space="preserve">Análise descritiva</w:t>
      </w:r>
    </w:p>
    <w:p>
      <w:pPr>
        <w:pStyle w:val="FirstParagraph"/>
      </w:pPr>
    </w:p>
    <w:bookmarkStart w:id="259" w:name="descritiva"/>
    <w:p>
      <w:pPr>
        <w:pStyle w:val="Titre2"/>
      </w:pPr>
      <w:r>
        <w:t xml:space="preserve">Análise descritiva</w:t>
      </w:r>
    </w:p>
    <w:p>
      <w:pPr>
        <w:pStyle w:val="FirstParagraph"/>
      </w:pPr>
    </w:p>
    <w:bookmarkStart w:id="257" w:name="o-que-é-análise-descritiva"/>
    <w:p>
      <w:pPr>
        <w:pStyle w:val="Titre3"/>
      </w:pPr>
      <w:r>
        <w:t xml:space="preserve">O que é análise descritiva?</w:t>
      </w:r>
    </w:p>
    <w:p>
      <w:pPr>
        <w:numPr>
          <w:ilvl w:val="0"/>
          <w:numId w:val="115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2"/>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7"/>
    <w:bookmarkStart w:id="258" w:name="X362f50783d4914c1f4b7aa69aa3788f1edb69e6"/>
    <w:p>
      <w:pPr>
        <w:pStyle w:val="Titre3"/>
      </w:pPr>
      <w:r>
        <w:t xml:space="preserve">Como apresentar os resultados descritivos?</w:t>
      </w:r>
    </w:p>
    <w:p>
      <w:pPr>
        <w:numPr>
          <w:ilvl w:val="0"/>
          <w:numId w:val="1153"/>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3"/>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3"/>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58"/>
    <w:bookmarkEnd w:id="259"/>
    <w:bookmarkStart w:id="262" w:name="tabelas"/>
    <w:p>
      <w:pPr>
        <w:pStyle w:val="Titre2"/>
      </w:pPr>
      <w:r>
        <w:t xml:space="preserve">Tabelas</w:t>
      </w:r>
    </w:p>
    <w:p>
      <w:pPr>
        <w:pStyle w:val="FirstParagraph"/>
      </w:pPr>
    </w:p>
    <w:bookmarkStart w:id="260" w:name="por-que-usar-tabelas"/>
    <w:p>
      <w:pPr>
        <w:pStyle w:val="Titre3"/>
      </w:pPr>
      <w:r>
        <w:t xml:space="preserve">Por que usar tabelas?</w:t>
      </w:r>
    </w:p>
    <w:p>
      <w:pPr>
        <w:numPr>
          <w:ilvl w:val="0"/>
          <w:numId w:val="115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60"/>
    <w:bookmarkStart w:id="261" w:name="que-informações-incluir-nas-tabelas"/>
    <w:p>
      <w:pPr>
        <w:pStyle w:val="Titre3"/>
      </w:pPr>
      <w:r>
        <w:t xml:space="preserve">Que informações incluir nas tabelas?</w:t>
      </w:r>
    </w:p>
    <w:p>
      <w:pPr>
        <w:numPr>
          <w:ilvl w:val="0"/>
          <w:numId w:val="115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101</w:t>
        </w:r>
      </w:hyperlink>
    </w:p>
    <w:p>
      <w:pPr>
        <w:pStyle w:val="FirstParagraph"/>
      </w:pPr>
    </w:p>
    <w:bookmarkEnd w:id="261"/>
    <w:bookmarkEnd w:id="262"/>
    <w:bookmarkStart w:id="269" w:name="tabela-1"/>
    <w:p>
      <w:pPr>
        <w:pStyle w:val="Titre2"/>
      </w:pPr>
      <w:r>
        <w:t xml:space="preserve">Tabela 1</w:t>
      </w:r>
    </w:p>
    <w:p>
      <w:pPr>
        <w:pStyle w:val="FirstParagraph"/>
      </w:pPr>
    </w:p>
    <w:bookmarkStart w:id="26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102</w:t>
        </w:r>
      </w:hyperlink>
      <w:r>
        <w:rPr>
          <w:vertAlign w:val="superscript"/>
        </w:rPr>
        <w:t xml:space="preserve">,</w:t>
      </w:r>
      <w:hyperlink w:anchor="ref-chen2020">
        <w:r>
          <w:rPr>
            <w:rStyle w:val="Lienhypertexte"/>
            <w:vertAlign w:val="superscript"/>
          </w:rPr>
          <w:t xml:space="preserve">103</w:t>
        </w:r>
      </w:hyperlink>
    </w:p>
    <w:p>
      <w:pPr>
        <w:pStyle w:val="FirstParagraph"/>
      </w:pPr>
    </w:p>
    <w:bookmarkEnd w:id="263"/>
    <w:bookmarkStart w:id="26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7"/>
        </w:numPr>
      </w:pPr>
      <w:r>
        <w:t xml:space="preserve">Descrever (conhecer) as características da amostra e dos grupos sendo comparados, quando aplicável.</w:t>
      </w:r>
      <w:hyperlink w:anchor="ref-chen2020">
        <w:r>
          <w:rPr>
            <w:rStyle w:val="Lienhypertexte"/>
            <w:vertAlign w:val="superscript"/>
          </w:rPr>
          <w:t xml:space="preserve">103</w:t>
        </w:r>
      </w:hyperlink>
    </w:p>
    <w:p>
      <w:pPr>
        <w:numPr>
          <w:ilvl w:val="0"/>
          <w:numId w:val="115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103</w:t>
        </w:r>
      </w:hyperlink>
    </w:p>
    <w:p>
      <w:pPr>
        <w:numPr>
          <w:ilvl w:val="0"/>
          <w:numId w:val="1157"/>
        </w:numPr>
      </w:pPr>
      <w:r>
        <w:t xml:space="preserve">Permitir a replicação do estudo.</w:t>
      </w:r>
      <w:hyperlink w:anchor="ref-chen2020">
        <w:r>
          <w:rPr>
            <w:rStyle w:val="Lienhypertexte"/>
            <w:vertAlign w:val="superscript"/>
          </w:rPr>
          <w:t xml:space="preserve">103</w:t>
        </w:r>
      </w:hyperlink>
    </w:p>
    <w:p>
      <w:pPr>
        <w:numPr>
          <w:ilvl w:val="0"/>
          <w:numId w:val="1157"/>
        </w:numPr>
      </w:pPr>
      <w:r>
        <w:t xml:space="preserve">Meta-analisar os dados junto a estudos similares.</w:t>
      </w:r>
      <w:hyperlink w:anchor="ref-chen2020">
        <w:r>
          <w:rPr>
            <w:rStyle w:val="Lienhypertexte"/>
            <w:vertAlign w:val="superscript"/>
          </w:rPr>
          <w:t xml:space="preserve">103</w:t>
        </w:r>
      </w:hyperlink>
    </w:p>
    <w:p>
      <w:pPr>
        <w:numPr>
          <w:ilvl w:val="0"/>
          <w:numId w:val="1157"/>
        </w:numPr>
      </w:pPr>
      <w:r>
        <w:t xml:space="preserve">Avaliar a generalização (validade externa) das conclusões do estudo.</w:t>
      </w:r>
      <w:hyperlink w:anchor="ref-chen2020">
        <w:r>
          <w:rPr>
            <w:rStyle w:val="Lienhypertexte"/>
            <w:vertAlign w:val="superscript"/>
          </w:rPr>
          <w:t xml:space="preserve">103</w:t>
        </w:r>
      </w:hyperlink>
    </w:p>
    <w:p>
      <w:pPr>
        <w:pStyle w:val="FirstParagraph"/>
      </w:pPr>
    </w:p>
    <w:bookmarkEnd w:id="264"/>
    <w:bookmarkStart w:id="26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8"/>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104</w:t>
        </w:r>
      </w:hyperlink>
    </w:p>
    <w:p>
      <w:pPr>
        <w:pStyle w:val="FirstParagraph"/>
      </w:pPr>
    </w:p>
    <w:bookmarkEnd w:id="265"/>
    <w:bookmarkStart w:id="268"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9"/>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6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68"/>
    <w:bookmarkEnd w:id="269"/>
    <w:bookmarkStart w:id="274" w:name="tabela-2"/>
    <w:p>
      <w:pPr>
        <w:pStyle w:val="Titre2"/>
      </w:pPr>
      <w:r>
        <w:t xml:space="preserve">Tabela 2</w:t>
      </w:r>
    </w:p>
    <w:p>
      <w:pPr>
        <w:pStyle w:val="FirstParagraph"/>
      </w:pPr>
    </w:p>
    <w:bookmarkStart w:id="27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0"/>
        </w:numPr>
        <w:pStyle w:val="Compact"/>
      </w:pPr>
      <w:r>
        <w:t xml:space="preserve">.[REF]</w:t>
      </w:r>
    </w:p>
    <w:p>
      <w:pPr>
        <w:pStyle w:val="FirstParagraph"/>
      </w:pPr>
    </w:p>
    <w:bookmarkEnd w:id="270"/>
    <w:bookmarkStart w:id="27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1"/>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102</w:t>
        </w:r>
      </w:hyperlink>
    </w:p>
    <w:p>
      <w:pPr>
        <w:pStyle w:val="FirstParagraph"/>
      </w:pPr>
    </w:p>
    <w:bookmarkEnd w:id="271"/>
    <w:bookmarkStart w:id="272"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102</w:t>
        </w:r>
      </w:hyperlink>
      <w:r>
        <w:rPr>
          <w:vertAlign w:val="superscript"/>
        </w:rPr>
        <w:t xml:space="preserve">,</w:t>
      </w:r>
      <w:hyperlink w:anchor="ref-bandoli2018">
        <w:r>
          <w:rPr>
            <w:rStyle w:val="Lienhypertexte"/>
            <w:vertAlign w:val="superscript"/>
          </w:rPr>
          <w:t xml:space="preserve">108</w:t>
        </w:r>
      </w:hyperlink>
    </w:p>
    <w:p>
      <w:pPr>
        <w:numPr>
          <w:ilvl w:val="0"/>
          <w:numId w:val="116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102</w:t>
        </w:r>
      </w:hyperlink>
      <w:r>
        <w:rPr>
          <w:vertAlign w:val="superscript"/>
        </w:rPr>
        <w:t xml:space="preserve">,</w:t>
      </w:r>
      <w:hyperlink w:anchor="ref-bandoli2018">
        <w:r>
          <w:rPr>
            <w:rStyle w:val="Lienhypertexte"/>
            <w:vertAlign w:val="superscript"/>
          </w:rPr>
          <w:t xml:space="preserve">108</w:t>
        </w:r>
      </w:hyperlink>
    </w:p>
    <w:p>
      <w:pPr>
        <w:numPr>
          <w:ilvl w:val="0"/>
          <w:numId w:val="116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102</w:t>
        </w:r>
      </w:hyperlink>
    </w:p>
    <w:p>
      <w:pPr>
        <w:pStyle w:val="FirstParagraph"/>
      </w:pPr>
    </w:p>
    <w:bookmarkEnd w:id="272"/>
    <w:bookmarkStart w:id="273"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6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3"/>
    <w:bookmarkEnd w:id="274"/>
    <w:bookmarkStart w:id="286" w:name="graficos"/>
    <w:p>
      <w:pPr>
        <w:pStyle w:val="Titre2"/>
      </w:pPr>
      <w:r>
        <w:t xml:space="preserve">Gráficos</w:t>
      </w:r>
    </w:p>
    <w:p>
      <w:pPr>
        <w:pStyle w:val="FirstParagraph"/>
      </w:pPr>
    </w:p>
    <w:bookmarkStart w:id="275"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109</w:t>
        </w:r>
      </w:hyperlink>
    </w:p>
    <w:p>
      <w:pPr>
        <w:pStyle w:val="FirstParagraph"/>
      </w:pPr>
    </w:p>
    <w:bookmarkEnd w:id="275"/>
    <w:bookmarkStart w:id="276"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76"/>
    <w:bookmarkStart w:id="280"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110</w:t>
        </w:r>
      </w:hyperlink>
      <w:r>
        <w:t xml:space="preserve">,</w:t>
      </w:r>
      <w:r>
        <w:t xml:space="preserve"> </w:t>
      </w:r>
      <w:r>
        <w:rPr>
          <w:iCs/>
          <w:i/>
        </w:rPr>
        <w:t xml:space="preserve">plotly</w:t>
      </w:r>
      <w:hyperlink w:anchor="ref-plotly">
        <w:r>
          <w:rPr>
            <w:rStyle w:val="Lienhypertexte"/>
            <w:vertAlign w:val="superscript"/>
          </w:rPr>
          <w:t xml:space="preserve">111</w:t>
        </w:r>
      </w:hyperlink>
      <w:r>
        <w:t xml:space="preserve"> </w:t>
      </w:r>
      <w:r>
        <w:t xml:space="preserve">e</w:t>
      </w:r>
      <w:r>
        <w:t xml:space="preserve"> </w:t>
      </w:r>
      <w:r>
        <w:rPr>
          <w:iCs/>
          <w:i/>
        </w:rPr>
        <w:t xml:space="preserve">corrplot</w:t>
      </w:r>
      <w:hyperlink w:anchor="ref-corrplot">
        <w:r>
          <w:rPr>
            <w:rStyle w:val="Lienhypertexte"/>
            <w:vertAlign w:val="superscript"/>
          </w:rPr>
          <w:t xml:space="preserve">112</w:t>
        </w:r>
      </w:hyperlink>
      <w:r>
        <w:t xml:space="preserve"> </w:t>
      </w:r>
      <w:r>
        <w:t xml:space="preserve">fornecem diversas funções para construção de gráficos tais como</w:t>
      </w:r>
      <w:r>
        <w:t xml:space="preserve"> </w:t>
      </w:r>
      <w:hyperlink r:id="rId277">
        <w:r>
          <w:rPr>
            <w:rStyle w:val="Lienhypertexte"/>
            <w:iCs/>
            <w:i/>
          </w:rPr>
          <w:t xml:space="preserve">ggplot</w:t>
        </w:r>
      </w:hyperlink>
      <w:r>
        <w:t xml:space="preserve">,</w:t>
      </w:r>
      <w:r>
        <w:t xml:space="preserve"> </w:t>
      </w:r>
      <w:hyperlink r:id="rId278">
        <w:r>
          <w:rPr>
            <w:rStyle w:val="Lienhypertexte"/>
            <w:iCs/>
            <w:i/>
          </w:rPr>
          <w:t xml:space="preserve">plot_ly</w:t>
        </w:r>
      </w:hyperlink>
      <w:r>
        <w:t xml:space="preserve"> </w:t>
      </w:r>
      <w:r>
        <w:t xml:space="preserve">e</w:t>
      </w:r>
      <w:r>
        <w:t xml:space="preserve"> </w:t>
      </w:r>
      <w:hyperlink r:id="rId279">
        <w:r>
          <w:rPr>
            <w:rStyle w:val="Lienhypertexte"/>
            <w:iCs/>
            <w:i/>
          </w:rPr>
          <w:t xml:space="preserve">corrplot</w:t>
        </w:r>
      </w:hyperlink>
      <w:r>
        <w:t xml:space="preserve"> </w:t>
      </w:r>
      <w:r>
        <w:t xml:space="preserve">respectivamente.</w:t>
      </w:r>
    </w:p>
    <w:p>
      <w:pPr>
        <w:pStyle w:val="Corpsdetexte"/>
      </w:pPr>
    </w:p>
    <w:bookmarkEnd w:id="280"/>
    <w:bookmarkStart w:id="281"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113</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113</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113</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113</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113</w:t>
        </w:r>
      </w:hyperlink>
    </w:p>
    <w:p>
      <w:pPr>
        <w:pStyle w:val="FirstParagraph"/>
      </w:pPr>
    </w:p>
    <w:bookmarkEnd w:id="281"/>
    <w:bookmarkStart w:id="285"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113</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113</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114</w:t>
        </w:r>
      </w:hyperlink>
    </w:p>
    <w:p>
      <w:pPr>
        <w:numPr>
          <w:ilvl w:val="0"/>
          <w:numId w:val="1168"/>
        </w:numPr>
      </w:pPr>
      <w:r>
        <w:t xml:space="preserve">Exiba os pontos de dados em boxplots.</w:t>
      </w:r>
      <w:hyperlink w:anchor="ref-Weissgerber2019">
        <w:r>
          <w:rPr>
            <w:rStyle w:val="Lienhypertexte"/>
            <w:vertAlign w:val="superscript"/>
          </w:rPr>
          <w:t xml:space="preserve">114</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114</w:t>
        </w:r>
      </w:hyperlink>
    </w:p>
    <w:p>
      <w:pPr>
        <w:numPr>
          <w:ilvl w:val="0"/>
          <w:numId w:val="1168"/>
        </w:numPr>
      </w:pPr>
      <w:r>
        <w:t xml:space="preserve">Prefira palhetas de cor adaptadas para daltônicos.</w:t>
      </w:r>
      <w:hyperlink w:anchor="ref-Weissgerber201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115</w:t>
        </w:r>
      </w:hyperlink>
      <w:r>
        <w:t xml:space="preserve"> </w:t>
      </w:r>
      <w:r>
        <w:t xml:space="preserve">fornece palhetas de cores tais como</w:t>
      </w:r>
      <w:r>
        <w:t xml:space="preserve"> </w:t>
      </w:r>
      <w:hyperlink r:id="rId282">
        <w:r>
          <w:rPr>
            <w:rStyle w:val="Lienhypertexte"/>
            <w:iCs/>
            <w:i/>
          </w:rPr>
          <w:t xml:space="preserve">pal_lancet</w:t>
        </w:r>
      </w:hyperlink>
      <w:r>
        <w:t xml:space="preserve">,</w:t>
      </w:r>
      <w:r>
        <w:t xml:space="preserve"> </w:t>
      </w:r>
      <w:hyperlink r:id="rId283">
        <w:r>
          <w:rPr>
            <w:rStyle w:val="Lienhypertexte"/>
            <w:iCs/>
            <w:i/>
          </w:rPr>
          <w:t xml:space="preserve">pal_nejm</w:t>
        </w:r>
      </w:hyperlink>
      <w:r>
        <w:t xml:space="preserve"> </w:t>
      </w:r>
      <w:r>
        <w:t xml:space="preserve">e</w:t>
      </w:r>
      <w:r>
        <w:t xml:space="preserve"> </w:t>
      </w:r>
      <w:hyperlink r:id="rId284">
        <w:r>
          <w:rPr>
            <w:rStyle w:val="Lienhypertexte"/>
            <w:iCs/>
            <w:i/>
          </w:rPr>
          <w:t xml:space="preserve">pal_npg</w:t>
        </w:r>
      </w:hyperlink>
      <w:r>
        <w:t xml:space="preserve"> </w:t>
      </w:r>
      <w:r>
        <w:t xml:space="preserve">inspiradas em publicações científicas para uso em gráficos.</w:t>
      </w:r>
    </w:p>
    <w:p>
      <w:pPr>
        <w:pStyle w:val="Corpsdetexte"/>
      </w:pPr>
    </w:p>
    <w:bookmarkEnd w:id="285"/>
    <w:bookmarkEnd w:id="286"/>
    <w:bookmarkEnd w:id="287"/>
    <w:bookmarkStart w:id="333" w:name="analise-inferencial"/>
    <w:p>
      <w:pPr>
        <w:pStyle w:val="Titre1"/>
      </w:pPr>
      <w:r>
        <w:rPr>
          <w:bCs/>
          <w:b/>
        </w:rPr>
        <w:t xml:space="preserve">Análise inferencial</w:t>
      </w:r>
    </w:p>
    <w:p>
      <w:pPr>
        <w:pStyle w:val="FirstParagraph"/>
      </w:pPr>
    </w:p>
    <w:bookmarkStart w:id="291" w:name="raciocinio-inferencial"/>
    <w:p>
      <w:pPr>
        <w:pStyle w:val="Titre2"/>
      </w:pPr>
      <w:r>
        <w:t xml:space="preserve">Raciocínio inferencial</w:t>
      </w:r>
    </w:p>
    <w:p>
      <w:pPr>
        <w:pStyle w:val="FirstParagraph"/>
      </w:pPr>
    </w:p>
    <w:bookmarkStart w:id="288" w:name="o-que-é-análise-inferencial"/>
    <w:p>
      <w:pPr>
        <w:pStyle w:val="Titre3"/>
      </w:pPr>
      <w:r>
        <w:t xml:space="preserve">O que é análise inferencial?</w:t>
      </w:r>
    </w:p>
    <w:p>
      <w:pPr>
        <w:numPr>
          <w:ilvl w:val="0"/>
          <w:numId w:val="116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6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288"/>
    <w:bookmarkStart w:id="289" w:name="Xb4219aaf520cc7cebd28d8077ac7fe21b09c925"/>
    <w:p>
      <w:pPr>
        <w:pStyle w:val="Titre3"/>
      </w:pPr>
      <w:r>
        <w:t xml:space="preserve">Quais são os tipos de raciocínio inferencial?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117</w:t>
        </w:r>
      </w:hyperlink>
    </w:p>
    <w:p>
      <w:pPr>
        <w:numPr>
          <w:ilvl w:val="0"/>
          <w:numId w:val="1170"/>
        </w:numPr>
      </w:pPr>
      <w:r>
        <w:t xml:space="preserve">Inferência indutiva: Com base nos dados observados, avalia-se qual hipótese é mais defensável (isto é, mais provável).</w:t>
      </w:r>
      <w:hyperlink w:anchor="ref-goodman1999">
        <w:r>
          <w:rPr>
            <w:rStyle w:val="Lienhypertexte"/>
            <w:vertAlign w:val="superscript"/>
          </w:rPr>
          <w:t xml:space="preserve">117</w:t>
        </w:r>
      </w:hyperlink>
    </w:p>
    <w:p>
      <w:pPr>
        <w:pStyle w:val="FirstParagraph"/>
      </w:pPr>
    </w:p>
    <w:bookmarkEnd w:id="289"/>
    <w:bookmarkStart w:id="290" w:name="o-que-é-generalização-de-uma-população"/>
    <w:p>
      <w:pPr>
        <w:pStyle w:val="Titre3"/>
      </w:pPr>
      <w:r>
        <w:t xml:space="preserve">O que é generalização de uma população?</w:t>
      </w:r>
    </w:p>
    <w:p>
      <w:pPr>
        <w:numPr>
          <w:ilvl w:val="0"/>
          <w:numId w:val="1171"/>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0"/>
    <w:bookmarkEnd w:id="291"/>
    <w:bookmarkStart w:id="295"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72"/>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72"/>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73"/>
        </w:numPr>
      </w:pPr>
      <w:r>
        <w:t xml:space="preserve">Revisão das práticas atuais.</w:t>
      </w:r>
      <w:hyperlink w:anchor="ref-Vandenbroucke2018">
        <w:r>
          <w:rPr>
            <w:rStyle w:val="Lienhypertexte"/>
            <w:vertAlign w:val="superscript"/>
          </w:rPr>
          <w:t xml:space="preserve">118</w:t>
        </w:r>
      </w:hyperlink>
    </w:p>
    <w:p>
      <w:pPr>
        <w:numPr>
          <w:ilvl w:val="0"/>
          <w:numId w:val="1173"/>
        </w:numPr>
      </w:pPr>
      <w:r>
        <w:t xml:space="preserve">Desafio a ideias aceitas.</w:t>
      </w:r>
      <w:hyperlink w:anchor="ref-Vandenbroucke2018">
        <w:r>
          <w:rPr>
            <w:rStyle w:val="Lienhypertexte"/>
            <w:vertAlign w:val="superscript"/>
          </w:rPr>
          <w:t xml:space="preserve">118</w:t>
        </w:r>
      </w:hyperlink>
    </w:p>
    <w:p>
      <w:pPr>
        <w:numPr>
          <w:ilvl w:val="0"/>
          <w:numId w:val="1173"/>
        </w:numPr>
      </w:pPr>
      <w:r>
        <w:t xml:space="preserve">Conflito entre ideias divergentes.</w:t>
      </w:r>
      <w:hyperlink w:anchor="ref-Vandenbroucke2018">
        <w:r>
          <w:rPr>
            <w:rStyle w:val="Lienhypertexte"/>
            <w:vertAlign w:val="superscript"/>
          </w:rPr>
          <w:t xml:space="preserve">118</w:t>
        </w:r>
      </w:hyperlink>
    </w:p>
    <w:p>
      <w:pPr>
        <w:numPr>
          <w:ilvl w:val="0"/>
          <w:numId w:val="1173"/>
        </w:numPr>
      </w:pPr>
      <w:r>
        <w:t xml:space="preserve">Variações regionais, temporais e populacionais.</w:t>
      </w:r>
      <w:hyperlink w:anchor="ref-Vandenbroucke2018">
        <w:r>
          <w:rPr>
            <w:rStyle w:val="Lienhypertexte"/>
            <w:vertAlign w:val="superscript"/>
          </w:rPr>
          <w:t xml:space="preserve">118</w:t>
        </w:r>
      </w:hyperlink>
    </w:p>
    <w:p>
      <w:pPr>
        <w:numPr>
          <w:ilvl w:val="0"/>
          <w:numId w:val="1173"/>
        </w:numPr>
      </w:pPr>
      <w:r>
        <w:t xml:space="preserve">Experiências dos próprios pesquisadores.</w:t>
      </w:r>
      <w:hyperlink w:anchor="ref-Vandenbroucke2018">
        <w:r>
          <w:rPr>
            <w:rStyle w:val="Lienhypertexte"/>
            <w:vertAlign w:val="superscript"/>
          </w:rPr>
          <w:t xml:space="preserve">118</w:t>
        </w:r>
      </w:hyperlink>
    </w:p>
    <w:p>
      <w:pPr>
        <w:numPr>
          <w:ilvl w:val="0"/>
          <w:numId w:val="1173"/>
        </w:numPr>
      </w:pPr>
      <w:r>
        <w:t xml:space="preserve">Imaginação sem fronteiras ou limites convencionais.</w:t>
      </w:r>
      <w:hyperlink w:anchor="ref-Vandenbroucke2018">
        <w:r>
          <w:rPr>
            <w:rStyle w:val="Lienhypertexte"/>
            <w:vertAlign w:val="superscript"/>
          </w:rPr>
          <w:t xml:space="preserve">118</w:t>
        </w:r>
      </w:hyperlink>
    </w:p>
    <w:p>
      <w:pPr>
        <w:pStyle w:val="FirstParagraph"/>
      </w:pPr>
    </w:p>
    <w:bookmarkEnd w:id="293"/>
    <w:bookmarkStart w:id="294" w:name="X1cd09b087b0805544af3d56b5e2b8a43d78b7f7"/>
    <w:p>
      <w:pPr>
        <w:pStyle w:val="Titre3"/>
      </w:pPr>
      <w:r>
        <w:t xml:space="preserve">Ausência de evidência ou evidência de ausência?</w:t>
      </w:r>
    </w:p>
    <w:p>
      <w:pPr>
        <w:numPr>
          <w:ilvl w:val="0"/>
          <w:numId w:val="1174"/>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119</w:t>
        </w:r>
      </w:hyperlink>
    </w:p>
    <w:p>
      <w:pPr>
        <w:numPr>
          <w:ilvl w:val="0"/>
          <w:numId w:val="1174"/>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119</w:t>
        </w:r>
      </w:hyperlink>
    </w:p>
    <w:p>
      <w:pPr>
        <w:numPr>
          <w:ilvl w:val="0"/>
          <w:numId w:val="1174"/>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119</w:t>
        </w:r>
      </w:hyperlink>
    </w:p>
    <w:p>
      <w:pPr>
        <w:pStyle w:val="FirstParagraph"/>
      </w:pPr>
    </w:p>
    <w:bookmarkEnd w:id="294"/>
    <w:bookmarkEnd w:id="295"/>
    <w:bookmarkStart w:id="306" w:name="erros-inferencia"/>
    <w:p>
      <w:pPr>
        <w:pStyle w:val="Titre2"/>
      </w:pPr>
      <w:r>
        <w:t xml:space="preserve">Testes de hipóteses</w:t>
      </w:r>
    </w:p>
    <w:p>
      <w:pPr>
        <w:pStyle w:val="FirstParagraph"/>
      </w:pPr>
    </w:p>
    <w:bookmarkStart w:id="296" w:name="o-que-é-hipótese-nula"/>
    <w:p>
      <w:pPr>
        <w:pStyle w:val="Titre3"/>
      </w:pPr>
      <w:r>
        <w:t xml:space="preserve">O que é hipótese nula?</w:t>
      </w:r>
    </w:p>
    <w:p>
      <w:pPr>
        <w:numPr>
          <w:ilvl w:val="0"/>
          <w:numId w:val="117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6"/>
    <w:bookmarkStart w:id="297" w:name="o-que-é-hipótese-alternativa"/>
    <w:p>
      <w:pPr>
        <w:pStyle w:val="Titre3"/>
      </w:pPr>
      <w:r>
        <w:t xml:space="preserve">O que é hipótese alternativa?</w:t>
      </w:r>
    </w:p>
    <w:p>
      <w:pPr>
        <w:numPr>
          <w:ilvl w:val="0"/>
          <w:numId w:val="117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97"/>
    <w:bookmarkStart w:id="298" w:name="qual-hipótese-está-sendo-testada"/>
    <w:p>
      <w:pPr>
        <w:pStyle w:val="Titre3"/>
      </w:pPr>
      <w:r>
        <w:t xml:space="preserve">Qual hipótese está sendo testada?</w:t>
      </w:r>
    </w:p>
    <w:p>
      <w:pPr>
        <w:numPr>
          <w:ilvl w:val="0"/>
          <w:numId w:val="117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298"/>
    <w:bookmarkStart w:id="299" w:name="quais-são-os-tipos-de-teste-de-hipóteses"/>
    <w:p>
      <w:pPr>
        <w:pStyle w:val="Titre3"/>
      </w:pPr>
      <w:r>
        <w:t xml:space="preserve">Quais são os tipos de teste de hipóteses?</w:t>
      </w:r>
    </w:p>
    <w:p>
      <w:pPr>
        <w:numPr>
          <w:ilvl w:val="0"/>
          <w:numId w:val="1178"/>
        </w:numPr>
      </w:pPr>
      <w:r>
        <w:t xml:space="preserve">Teste (clássico) de significância da hipótese nula.</w:t>
      </w:r>
      <w:hyperlink w:anchor="ref-lakens2018">
        <w:r>
          <w:rPr>
            <w:rStyle w:val="Lienhypertexte"/>
            <w:vertAlign w:val="superscript"/>
          </w:rPr>
          <w:t xml:space="preserve">120</w:t>
        </w:r>
      </w:hyperlink>
    </w:p>
    <w:p>
      <w:pPr>
        <w:numPr>
          <w:ilvl w:val="0"/>
          <w:numId w:val="1178"/>
        </w:numPr>
      </w:pPr>
      <w:r>
        <w:t xml:space="preserve">Teste de mínimos efeitos.</w:t>
      </w:r>
      <w:hyperlink w:anchor="ref-lakens2018">
        <w:r>
          <w:rPr>
            <w:rStyle w:val="Lienhypertexte"/>
            <w:vertAlign w:val="superscript"/>
          </w:rPr>
          <w:t xml:space="preserve">120</w:t>
        </w:r>
      </w:hyperlink>
    </w:p>
    <w:p>
      <w:pPr>
        <w:numPr>
          <w:ilvl w:val="0"/>
          <w:numId w:val="1178"/>
        </w:numPr>
      </w:pPr>
      <w:r>
        <w:t xml:space="preserve">Teste de equivalência.</w:t>
      </w:r>
      <w:hyperlink w:anchor="ref-lakens2018">
        <w:r>
          <w:rPr>
            <w:rStyle w:val="Lienhypertexte"/>
            <w:vertAlign w:val="superscript"/>
          </w:rPr>
          <w:t xml:space="preserve">120</w:t>
        </w:r>
      </w:hyperlink>
    </w:p>
    <w:p>
      <w:pPr>
        <w:numPr>
          <w:ilvl w:val="0"/>
          <w:numId w:val="1178"/>
        </w:numPr>
      </w:pPr>
      <w:r>
        <w:t xml:space="preserve">Teste de inferioridade.</w:t>
      </w:r>
      <w:hyperlink w:anchor="ref-lakens2018">
        <w:r>
          <w:rPr>
            <w:rStyle w:val="Lienhypertexte"/>
            <w:vertAlign w:val="superscript"/>
          </w:rPr>
          <w:t xml:space="preserve">120</w:t>
        </w:r>
      </w:hyperlink>
    </w:p>
    <w:p>
      <w:pPr>
        <w:numPr>
          <w:ilvl w:val="0"/>
          <w:numId w:val="1178"/>
        </w:numPr>
      </w:pPr>
      <w:r>
        <w:t xml:space="preserve">Teste de não-inferioridade.[REF]</w:t>
      </w:r>
    </w:p>
    <w:p>
      <w:pPr>
        <w:numPr>
          <w:ilvl w:val="0"/>
          <w:numId w:val="1178"/>
        </w:numPr>
      </w:pPr>
      <w:r>
        <w:t xml:space="preserve">Teste de superioridade.[REF]</w:t>
      </w:r>
    </w:p>
    <w:p>
      <w:pPr>
        <w:pStyle w:val="FirstParagraph"/>
      </w:pPr>
    </w:p>
    <w:bookmarkEnd w:id="299"/>
    <w:bookmarkStart w:id="300"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0"/>
    <w:bookmarkStart w:id="301"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0"/>
        </w:numPr>
        <w:pStyle w:val="Compact"/>
      </w:pPr>
      <w:r>
        <w:t xml:space="preserve">.[REF]</w:t>
      </w:r>
    </w:p>
    <w:p>
      <w:pPr>
        <w:pStyle w:val="FirstParagraph"/>
      </w:pPr>
    </w:p>
    <w:bookmarkEnd w:id="301"/>
    <w:bookmarkStart w:id="303" w:name="Xfe5c990c02213d4887c088d36dee77a68403457"/>
    <w:p>
      <w:pPr>
        <w:pStyle w:val="Titre3"/>
      </w:pPr>
      <w:r>
        <w:t xml:space="preserve">Como ajustar a análise inferencial para hipóteses múltiplas?</w:t>
      </w:r>
    </w:p>
    <w:p>
      <w:pPr>
        <w:numPr>
          <w:ilvl w:val="0"/>
          <w:numId w:val="118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2">
        <w:r>
          <w:rPr>
            <w:rStyle w:val="Lienhypertexte"/>
            <w:iCs/>
            <w:i/>
          </w:rPr>
          <w:t xml:space="preserve">p.adjust</w:t>
        </w:r>
      </w:hyperlink>
      <w:r>
        <w:t xml:space="preserve"> </w:t>
      </w:r>
      <w:r>
        <w:t xml:space="preserve">para ajustar o P-valor utilizando diversos métodos.</w:t>
      </w:r>
    </w:p>
    <w:p>
      <w:pPr>
        <w:pStyle w:val="Corpsdetexte"/>
      </w:pPr>
    </w:p>
    <w:bookmarkEnd w:id="303"/>
    <w:bookmarkStart w:id="304"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4"/>
    <w:bookmarkStart w:id="305" w:name="o-que-reportar-após-um-teste-de-hipótese"/>
    <w:p>
      <w:pPr>
        <w:pStyle w:val="Titre3"/>
      </w:pPr>
      <w:r>
        <w:t xml:space="preserve">O que reportar após um teste de hipótese?</w:t>
      </w:r>
    </w:p>
    <w:p>
      <w:pPr>
        <w:numPr>
          <w:ilvl w:val="0"/>
          <w:numId w:val="1183"/>
        </w:numPr>
      </w:pPr>
      <w:r>
        <w:t xml:space="preserve">P-valores, como estimativa da significância estatística.</w:t>
      </w:r>
      <w:hyperlink w:anchor="ref-Sullivan2012">
        <w:r>
          <w:rPr>
            <w:rStyle w:val="Lienhypertexte"/>
            <w:vertAlign w:val="superscript"/>
          </w:rPr>
          <w:t xml:space="preserve">121</w:t>
        </w:r>
      </w:hyperlink>
    </w:p>
    <w:p>
      <w:pPr>
        <w:numPr>
          <w:ilvl w:val="0"/>
          <w:numId w:val="1183"/>
        </w:numPr>
      </w:pPr>
      <w:r>
        <w:t xml:space="preserve">Tamanho do efeito, como estimativa de significância substantiva (clínica).</w:t>
      </w:r>
      <w:hyperlink w:anchor="ref-Sullivan2012">
        <w:r>
          <w:rPr>
            <w:rStyle w:val="Lienhypertexte"/>
            <w:vertAlign w:val="superscript"/>
          </w:rPr>
          <w:t xml:space="preserve">121</w:t>
        </w:r>
      </w:hyperlink>
    </w:p>
    <w:p>
      <w:pPr>
        <w:pStyle w:val="FirstParagraph"/>
      </w:pPr>
    </w:p>
    <w:bookmarkEnd w:id="305"/>
    <w:bookmarkEnd w:id="306"/>
    <w:bookmarkStart w:id="311" w:name="p-valor"/>
    <w:p>
      <w:pPr>
        <w:pStyle w:val="Titre2"/>
      </w:pPr>
      <w:r>
        <w:t xml:space="preserve">P-valor</w:t>
      </w:r>
    </w:p>
    <w:p>
      <w:pPr>
        <w:pStyle w:val="FirstParagraph"/>
      </w:pPr>
    </w:p>
    <w:bookmarkStart w:id="307" w:name="o-que-é-o-p-valor"/>
    <w:p>
      <w:pPr>
        <w:pStyle w:val="Titre3"/>
      </w:pPr>
      <w:r>
        <w:t xml:space="preserve">O que é o P-valor?</w:t>
      </w:r>
    </w:p>
    <w:p>
      <w:pPr>
        <w:numPr>
          <w:ilvl w:val="0"/>
          <w:numId w:val="118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122</w:t>
        </w:r>
      </w:hyperlink>
    </w:p>
    <w:p>
      <w:pPr>
        <w:numPr>
          <w:ilvl w:val="0"/>
          <w:numId w:val="118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123</w:t>
        </w:r>
      </w:hyperlink>
    </w:p>
    <w:p>
      <w:pPr>
        <w:pStyle w:val="FirstParagraph"/>
      </w:pPr>
    </w:p>
    <w:bookmarkEnd w:id="307"/>
    <w:bookmarkStart w:id="308" w:name="como-interpretar-o-p-valor"/>
    <w:p>
      <w:pPr>
        <w:pStyle w:val="Titre3"/>
      </w:pPr>
      <w:r>
        <w:t xml:space="preserve">Como interpretar o P-valor?</w:t>
      </w:r>
    </w:p>
    <w:p>
      <w:pPr>
        <w:numPr>
          <w:ilvl w:val="0"/>
          <w:numId w:val="118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122</w:t>
        </w:r>
      </w:hyperlink>
    </w:p>
    <w:p>
      <w:pPr>
        <w:numPr>
          <w:ilvl w:val="0"/>
          <w:numId w:val="118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122</w:t>
        </w:r>
      </w:hyperlink>
    </w:p>
    <w:p>
      <w:pPr>
        <w:numPr>
          <w:ilvl w:val="0"/>
          <w:numId w:val="118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122</w:t>
        </w:r>
      </w:hyperlink>
    </w:p>
    <w:p>
      <w:pPr>
        <w:numPr>
          <w:ilvl w:val="0"/>
          <w:numId w:val="118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8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r>
        <w:rPr>
          <w:vertAlign w:val="superscript"/>
        </w:rPr>
        <w:t xml:space="preserve">,</w:t>
      </w:r>
      <w:hyperlink w:anchor="ref-altman2017">
        <w:r>
          <w:rPr>
            <w:rStyle w:val="Lienhypertexte"/>
            <w:vertAlign w:val="superscript"/>
          </w:rPr>
          <w:t xml:space="preserve">123</w:t>
        </w:r>
      </w:hyperlink>
    </w:p>
    <w:p>
      <w:pPr>
        <w:pStyle w:val="FirstParagraph"/>
      </w:pPr>
    </w:p>
    <w:bookmarkEnd w:id="308"/>
    <w:bookmarkStart w:id="309" w:name="o-que-o-p-valor-não-é"/>
    <w:p>
      <w:pPr>
        <w:pStyle w:val="Titre3"/>
      </w:pPr>
      <w:r>
        <w:t xml:space="preserve">O que o P-valor não é?</w:t>
      </w:r>
    </w:p>
    <w:p>
      <w:pPr>
        <w:numPr>
          <w:ilvl w:val="0"/>
          <w:numId w:val="118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122</w:t>
        </w:r>
      </w:hyperlink>
    </w:p>
    <w:p>
      <w:pPr>
        <w:numPr>
          <w:ilvl w:val="0"/>
          <w:numId w:val="1186"/>
        </w:numPr>
      </w:pPr>
      <w:r>
        <w:t xml:space="preserve">P-valor não mede o tamanho do efeito ou a relevância da sua observação.</w:t>
      </w:r>
      <w:hyperlink w:anchor="ref-wasserstein2016">
        <w:r>
          <w:rPr>
            <w:rStyle w:val="Lienhypertexte"/>
            <w:vertAlign w:val="superscript"/>
          </w:rPr>
          <w:t xml:space="preserve">122</w:t>
        </w:r>
      </w:hyperlink>
    </w:p>
    <w:p>
      <w:pPr>
        <w:pStyle w:val="FirstParagraph"/>
      </w:pPr>
    </w:p>
    <w:bookmarkEnd w:id="309"/>
    <w:bookmarkStart w:id="310" w:name="Xa714ff15b97f544139c1d773dce26929fc79aba"/>
    <w:p>
      <w:pPr>
        <w:pStyle w:val="Titre3"/>
      </w:pPr>
      <w:r>
        <w:t xml:space="preserve">Quais são os complementos ou alternativas ao P-valor?</w:t>
      </w:r>
    </w:p>
    <w:p>
      <w:pPr>
        <w:numPr>
          <w:ilvl w:val="0"/>
          <w:numId w:val="1187"/>
        </w:numPr>
      </w:pPr>
      <w:r>
        <w:t xml:space="preserve">Intervalos de confiança, credibilidade ou predição.</w:t>
      </w:r>
      <w:hyperlink w:anchor="ref-wasserstein2016">
        <w:r>
          <w:rPr>
            <w:rStyle w:val="Lienhypertexte"/>
            <w:vertAlign w:val="superscript"/>
          </w:rPr>
          <w:t xml:space="preserve">122</w:t>
        </w:r>
      </w:hyperlink>
    </w:p>
    <w:p>
      <w:pPr>
        <w:numPr>
          <w:ilvl w:val="0"/>
          <w:numId w:val="1187"/>
        </w:numPr>
      </w:pPr>
      <w:r>
        <w:t xml:space="preserve">Razão de verossimilhança.</w:t>
      </w:r>
      <w:hyperlink w:anchor="ref-wasserstein2016">
        <w:r>
          <w:rPr>
            <w:rStyle w:val="Lienhypertexte"/>
            <w:vertAlign w:val="superscript"/>
          </w:rPr>
          <w:t xml:space="preserve">122</w:t>
        </w:r>
      </w:hyperlink>
    </w:p>
    <w:p>
      <w:pPr>
        <w:numPr>
          <w:ilvl w:val="0"/>
          <w:numId w:val="1187"/>
        </w:numPr>
      </w:pPr>
      <w:r>
        <w:t xml:space="preserve">Métodos Bayesianos, fator Bayes.</w:t>
      </w:r>
      <w:hyperlink w:anchor="ref-wasserstein2016">
        <w:r>
          <w:rPr>
            <w:rStyle w:val="Lienhypertexte"/>
            <w:vertAlign w:val="superscript"/>
          </w:rPr>
          <w:t xml:space="preserve">122</w:t>
        </w:r>
      </w:hyperlink>
    </w:p>
    <w:p>
      <w:pPr>
        <w:pStyle w:val="FirstParagraph"/>
      </w:pPr>
    </w:p>
    <w:bookmarkEnd w:id="310"/>
    <w:bookmarkEnd w:id="311"/>
    <w:bookmarkStart w:id="316" w:name="tamanho-efeito"/>
    <w:p>
      <w:pPr>
        <w:pStyle w:val="Titre2"/>
      </w:pPr>
      <w:r>
        <w:t xml:space="preserve">Tamanho do efeito</w:t>
      </w:r>
    </w:p>
    <w:p>
      <w:pPr>
        <w:pStyle w:val="FirstParagraph"/>
      </w:pPr>
    </w:p>
    <w:bookmarkStart w:id="312" w:name="o-que-é-o-tamanho-do-efeito"/>
    <w:p>
      <w:pPr>
        <w:pStyle w:val="Titre3"/>
      </w:pPr>
      <w:r>
        <w:t xml:space="preserve">O que é o tamanho do efeito?</w:t>
      </w:r>
    </w:p>
    <w:p>
      <w:pPr>
        <w:numPr>
          <w:ilvl w:val="0"/>
          <w:numId w:val="118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312"/>
    <w:bookmarkStart w:id="313" w:name="como-interpretar-um-tamanho-do-efeito"/>
    <w:p>
      <w:pPr>
        <w:pStyle w:val="Titre3"/>
      </w:pPr>
      <w:r>
        <w:t xml:space="preserve">Como interpretar um tamanho do efeito?</w:t>
      </w:r>
    </w:p>
    <w:p>
      <w:pPr>
        <w:numPr>
          <w:ilvl w:val="0"/>
          <w:numId w:val="1189"/>
        </w:numPr>
        <w:pStyle w:val="Compact"/>
      </w:pPr>
      <w:r>
        <w:t xml:space="preserve">Tamanhos de efeito podem ser comparadores entre diferentes estudos.</w:t>
      </w:r>
      <w:hyperlink w:anchor="ref-Sullivan2012">
        <w:r>
          <w:rPr>
            <w:rStyle w:val="Lienhypertexte"/>
            <w:vertAlign w:val="superscript"/>
          </w:rPr>
          <w:t xml:space="preserve">121</w:t>
        </w:r>
      </w:hyperlink>
    </w:p>
    <w:p>
      <w:pPr>
        <w:pStyle w:val="FirstParagraph"/>
      </w:pPr>
    </w:p>
    <w:bookmarkEnd w:id="313"/>
    <w:bookmarkStart w:id="314" w:name="quais-são-os-tipos-de-tamanho-do-efeito"/>
    <w:p>
      <w:pPr>
        <w:pStyle w:val="Titre3"/>
      </w:pPr>
      <w:r>
        <w:t xml:space="preserve">Quais são os tipos de tamanho do efeito?</w:t>
      </w:r>
    </w:p>
    <w:p>
      <w:pPr>
        <w:numPr>
          <w:ilvl w:val="0"/>
          <w:numId w:val="1190"/>
        </w:numPr>
      </w:pPr>
      <w:r>
        <w:t xml:space="preserve">Diferenças padronizadas entre grupos:</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1"/>
        </w:numPr>
      </w:pPr>
      <w:r>
        <w:t xml:space="preserve">Cohen’s d</w:t>
      </w:r>
    </w:p>
    <w:p>
      <w:pPr>
        <w:numPr>
          <w:ilvl w:val="1"/>
          <w:numId w:val="1191"/>
        </w:numPr>
      </w:pPr>
      <w:r>
        <w:t xml:space="preserve">Glass’s</w:t>
      </w:r>
      <w:r>
        <w:t xml:space="preserve"> </w:t>
      </w:r>
      <m:oMath>
        <m:r>
          <m:t>Δ</m:t>
        </m:r>
      </m:oMath>
    </w:p>
    <w:p>
      <w:pPr>
        <w:numPr>
          <w:ilvl w:val="1"/>
          <w:numId w:val="119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1"/>
        </w:numPr>
      </w:pPr>
      <w:r>
        <w:t xml:space="preserve">Risco relativo ou razão de risco (</w:t>
      </w:r>
      <m:oMath>
        <m:r>
          <m:t>R</m:t>
        </m:r>
        <m:r>
          <m:t>R</m:t>
        </m:r>
      </m:oMath>
      <w:r>
        <w:t xml:space="preserve">)</w:t>
      </w:r>
    </w:p>
    <w:p>
      <w:pPr>
        <w:numPr>
          <w:ilvl w:val="0"/>
          <w:numId w:val="1190"/>
        </w:numPr>
      </w:pPr>
      <w:r>
        <w:t xml:space="preserve">Medidas de associação:</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2"/>
        </w:numPr>
      </w:pPr>
      <w:r>
        <w:t xml:space="preserve">Coeficiente de correlação de Pearson (</w:t>
      </w:r>
      <m:oMath>
        <m:r>
          <m:t>r</m:t>
        </m:r>
      </m:oMath>
      <w:r>
        <w:t xml:space="preserve">)</w:t>
      </w:r>
    </w:p>
    <w:p>
      <w:pPr>
        <w:numPr>
          <w:ilvl w:val="1"/>
          <w:numId w:val="1192"/>
        </w:numPr>
      </w:pPr>
      <w:r>
        <w:t xml:space="preserve">Coeficiente de determinação (</w:t>
      </w:r>
      <m:oMath>
        <m:sSup>
          <m:e>
            <m:r>
              <m:t>R</m:t>
            </m:r>
          </m:e>
          <m:sup>
            <m:r>
              <m:t>2</m:t>
            </m:r>
          </m:sup>
        </m:sSup>
      </m:oMath>
      <w:r>
        <w:t xml:space="preserve">)</w:t>
      </w:r>
    </w:p>
    <w:p>
      <w:pPr>
        <w:pStyle w:val="FirstParagraph"/>
      </w:pPr>
    </w:p>
    <w:bookmarkEnd w:id="314"/>
    <w:bookmarkStart w:id="315" w:name="X59b84fc12ee4155f36dfb0ba9b6c468e97b5d54"/>
    <w:p>
      <w:pPr>
        <w:pStyle w:val="Titre3"/>
      </w:pPr>
      <w:r>
        <w:t xml:space="preserve">Como converter um tamanho de efeito em outro?</w:t>
      </w:r>
    </w:p>
    <w:p>
      <w:pPr>
        <w:numPr>
          <w:ilvl w:val="0"/>
          <w:numId w:val="1193"/>
        </w:numPr>
        <w:pStyle w:val="Compact"/>
      </w:pPr>
      <w:r>
        <w:t xml:space="preserve">.</w:t>
      </w:r>
      <w:hyperlink w:anchor="ref-Kim2015">
        <w:r>
          <w:rPr>
            <w:rStyle w:val="Lienhypertexte"/>
            <w:vertAlign w:val="superscript"/>
          </w:rPr>
          <w:t xml:space="preserve">125</w:t>
        </w:r>
      </w:hyperlink>
    </w:p>
    <w:p>
      <w:pPr>
        <w:pStyle w:val="FirstParagraph"/>
      </w:pPr>
    </w:p>
    <w:bookmarkEnd w:id="315"/>
    <w:bookmarkEnd w:id="316"/>
    <w:bookmarkStart w:id="322" w:name="poder-teste"/>
    <w:p>
      <w:pPr>
        <w:pStyle w:val="Titre2"/>
      </w:pPr>
      <w:r>
        <w:t xml:space="preserve">Poder do teste</w:t>
      </w:r>
    </w:p>
    <w:p>
      <w:pPr>
        <w:pStyle w:val="FirstParagraph"/>
      </w:pPr>
    </w:p>
    <w:bookmarkStart w:id="317" w:name="o-que-é-poder-do-teste"/>
    <w:p>
      <w:pPr>
        <w:pStyle w:val="Titre3"/>
      </w:pPr>
      <w:r>
        <w:t xml:space="preserve">O que é poder do teste?</w:t>
      </w:r>
    </w:p>
    <w:p>
      <w:pPr>
        <w:numPr>
          <w:ilvl w:val="0"/>
          <w:numId w:val="119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9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17"/>
    <w:bookmarkStart w:id="318" w:name="o-que-é-análise-de-poder-do-teste"/>
    <w:p>
      <w:pPr>
        <w:pStyle w:val="Titre3"/>
      </w:pPr>
      <w:r>
        <w:t xml:space="preserve">O que é análise de poder do teste?</w:t>
      </w:r>
    </w:p>
    <w:p>
      <w:pPr>
        <w:numPr>
          <w:ilvl w:val="0"/>
          <w:numId w:val="119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19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19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18"/>
    <w:bookmarkStart w:id="319" w:name="X1b58a0fe2559df0bd935b9b151e552b13557fb7"/>
    <w:p>
      <w:pPr>
        <w:pStyle w:val="Titre3"/>
      </w:pPr>
      <w:r>
        <w:t xml:space="preserve">Quando realizar a análise de poder do teste?</w:t>
      </w:r>
    </w:p>
    <w:p>
      <w:pPr>
        <w:numPr>
          <w:ilvl w:val="0"/>
          <w:numId w:val="119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196"/>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19"/>
    <w:bookmarkStart w:id="32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20"/>
    <w:bookmarkStart w:id="321" w:name="X8dfd7762976cbd8b0d784317912479c16adad9a"/>
    <w:p>
      <w:pPr>
        <w:pStyle w:val="Titre3"/>
      </w:pPr>
      <w:r>
        <w:t xml:space="preserve">O que pode ser realizado ao invés da análise de poder?</w:t>
      </w:r>
    </w:p>
    <w:p>
      <w:pPr>
        <w:numPr>
          <w:ilvl w:val="0"/>
          <w:numId w:val="119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21"/>
    <w:bookmarkEnd w:id="322"/>
    <w:bookmarkStart w:id="327" w:name="erros-de-inferência"/>
    <w:p>
      <w:pPr>
        <w:pStyle w:val="Titre2"/>
      </w:pPr>
      <w:r>
        <w:t xml:space="preserve">Erros de inferência</w:t>
      </w:r>
    </w:p>
    <w:p>
      <w:pPr>
        <w:pStyle w:val="FirstParagraph"/>
      </w:pPr>
    </w:p>
    <w:bookmarkStart w:id="323" w:name="X2ee2727e337a4aac4d6020bee661b1c2a101348"/>
    <w:p>
      <w:pPr>
        <w:pStyle w:val="Titre3"/>
      </w:pPr>
      <w:r>
        <w:t xml:space="preserve">O que são erros de inferência estatística?</w:t>
      </w:r>
    </w:p>
    <w:p>
      <w:pPr>
        <w:numPr>
          <w:ilvl w:val="0"/>
          <w:numId w:val="119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23"/>
    <w:bookmarkStart w:id="324" w:name="o-que-é-erro-tipo-i"/>
    <w:p>
      <w:pPr>
        <w:pStyle w:val="Titre3"/>
      </w:pPr>
      <w:r>
        <w:t xml:space="preserve">O que é erro tipo I?</w:t>
      </w:r>
    </w:p>
    <w:p>
      <w:pPr>
        <w:numPr>
          <w:ilvl w:val="0"/>
          <w:numId w:val="120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24"/>
    <w:bookmarkStart w:id="325" w:name="o-que-é-erro-tipo-ii"/>
    <w:p>
      <w:pPr>
        <w:pStyle w:val="Titre3"/>
      </w:pPr>
      <w:r>
        <w:t xml:space="preserve">O que é erro tipo II?</w:t>
      </w:r>
    </w:p>
    <w:p>
      <w:pPr>
        <w:numPr>
          <w:ilvl w:val="0"/>
          <w:numId w:val="120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25"/>
    <w:bookmarkStart w:id="326" w:name="Xcb0a44fb7f0a2bf7493f2150059e246d39c033a"/>
    <w:p>
      <w:pPr>
        <w:pStyle w:val="Titre3"/>
      </w:pPr>
      <w:r>
        <w:t xml:space="preserve">Qual a relação entre os erros tipo I e II?</w:t>
      </w:r>
    </w:p>
    <w:p>
      <w:pPr>
        <w:numPr>
          <w:ilvl w:val="0"/>
          <w:numId w:val="1202"/>
        </w:numPr>
        <w:pStyle w:val="Compact"/>
      </w:pPr>
      <w:r>
        <w:t xml:space="preserve">.[REF]</w:t>
      </w:r>
    </w:p>
    <w:p>
      <w:pPr>
        <w:pStyle w:val="FirstParagraph"/>
      </w:pPr>
    </w:p>
    <w:bookmarkEnd w:id="326"/>
    <w:bookmarkEnd w:id="327"/>
    <w:bookmarkStart w:id="332" w:name="interpretação-de-análise-inferencial"/>
    <w:p>
      <w:pPr>
        <w:pStyle w:val="Titre2"/>
      </w:pPr>
      <w:r>
        <w:t xml:space="preserve">Interpretação de análise inferencial</w:t>
      </w:r>
    </w:p>
    <w:p>
      <w:pPr>
        <w:pStyle w:val="FirstParagraph"/>
      </w:pPr>
    </w:p>
    <w:bookmarkStart w:id="328" w:name="como-interpretar-uma-análise-inferencial"/>
    <w:p>
      <w:pPr>
        <w:pStyle w:val="Titre3"/>
      </w:pPr>
      <w:r>
        <w:t xml:space="preserve">Como interpretar uma análise inferencial?</w:t>
      </w:r>
    </w:p>
    <w:p>
      <w:pPr>
        <w:numPr>
          <w:ilvl w:val="0"/>
          <w:numId w:val="120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3"/>
        </w:numPr>
      </w:pPr>
      <w:r>
        <w:t xml:space="preserve">Análise Bayesiana.</w:t>
      </w:r>
      <w:hyperlink w:anchor="ref-goodman2016">
        <w:r>
          <w:rPr>
            <w:rStyle w:val="Lienhypertexte"/>
            <w:vertAlign w:val="superscript"/>
          </w:rPr>
          <w:t xml:space="preserve">127</w:t>
        </w:r>
      </w:hyperlink>
    </w:p>
    <w:p>
      <w:pPr>
        <w:pStyle w:val="FirstParagraph"/>
      </w:pPr>
    </w:p>
    <w:bookmarkEnd w:id="328"/>
    <w:bookmarkStart w:id="329" w:name="o-que-é-significância-estatística"/>
    <w:p>
      <w:pPr>
        <w:pStyle w:val="Titre3"/>
      </w:pPr>
      <w:r>
        <w:t xml:space="preserve">O que é significância estatística?</w:t>
      </w:r>
    </w:p>
    <w:p>
      <w:pPr>
        <w:numPr>
          <w:ilvl w:val="0"/>
          <w:numId w:val="120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128</w:t>
        </w:r>
      </w:hyperlink>
    </w:p>
    <w:p>
      <w:pPr>
        <w:pStyle w:val="FirstParagraph"/>
      </w:pPr>
    </w:p>
    <w:bookmarkEnd w:id="329"/>
    <w:bookmarkStart w:id="33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5"/>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129</w:t>
        </w:r>
      </w:hyperlink>
    </w:p>
    <w:p>
      <w:pPr>
        <w:numPr>
          <w:ilvl w:val="0"/>
          <w:numId w:val="1205"/>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129</w:t>
        </w:r>
      </w:hyperlink>
    </w:p>
    <w:p>
      <w:pPr>
        <w:pStyle w:val="FirstParagraph"/>
      </w:pPr>
    </w:p>
    <w:bookmarkEnd w:id="330"/>
    <w:bookmarkStart w:id="33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6"/>
        </w:numPr>
      </w:pPr>
      <w:r>
        <w:t xml:space="preserve">Conhecer resultados negativos contribui com uma visão mais ampla do campo de estudo junto aos resultados positivos.</w:t>
      </w:r>
      <w:hyperlink w:anchor="ref-weintraub2016">
        <w:r>
          <w:rPr>
            <w:rStyle w:val="Lienhypertexte"/>
            <w:vertAlign w:val="superscript"/>
          </w:rPr>
          <w:t xml:space="preserve">130</w:t>
        </w:r>
      </w:hyperlink>
    </w:p>
    <w:p>
      <w:pPr>
        <w:numPr>
          <w:ilvl w:val="0"/>
          <w:numId w:val="1206"/>
        </w:numPr>
      </w:pPr>
      <w:r>
        <w:t xml:space="preserve">Resultados negativos permitem um melhor planejamento das pesquisas futuras e pode aumentar suas chances de sucesso.</w:t>
      </w:r>
      <w:hyperlink w:anchor="ref-weintraub2016">
        <w:r>
          <w:rPr>
            <w:rStyle w:val="Lienhypertexte"/>
            <w:vertAlign w:val="superscript"/>
          </w:rPr>
          <w:t xml:space="preserve">130</w:t>
        </w:r>
      </w:hyperlink>
    </w:p>
    <w:p>
      <w:pPr>
        <w:pStyle w:val="FirstParagraph"/>
      </w:pPr>
    </w:p>
    <w:bookmarkEnd w:id="331"/>
    <w:bookmarkEnd w:id="332"/>
    <w:bookmarkEnd w:id="333"/>
    <w:bookmarkStart w:id="338" w:name="selecao-testes"/>
    <w:p>
      <w:pPr>
        <w:pStyle w:val="Titre1"/>
      </w:pPr>
      <w:r>
        <w:rPr>
          <w:bCs/>
          <w:b/>
        </w:rPr>
        <w:t xml:space="preserve">Seleção de testes</w:t>
      </w:r>
    </w:p>
    <w:p>
      <w:pPr>
        <w:pStyle w:val="FirstParagraph"/>
      </w:pPr>
    </w:p>
    <w:bookmarkStart w:id="335" w:name="multiverso-estatistica"/>
    <w:p>
      <w:pPr>
        <w:pStyle w:val="Titre2"/>
      </w:pPr>
      <w:r>
        <w:t xml:space="preserve">Multiverso de análises estatísticas</w:t>
      </w:r>
    </w:p>
    <w:p>
      <w:pPr>
        <w:pStyle w:val="FirstParagraph"/>
      </w:pPr>
    </w:p>
    <w:bookmarkStart w:id="334" w:name="por-que-escolher-o-teste-é-um-problema"/>
    <w:p>
      <w:pPr>
        <w:pStyle w:val="Titre3"/>
      </w:pPr>
      <w:r>
        <w:t xml:space="preserve">Por que escolher o teste é um problema?</w:t>
      </w:r>
    </w:p>
    <w:p>
      <w:pPr>
        <w:numPr>
          <w:ilvl w:val="0"/>
          <w:numId w:val="120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131</w:t>
        </w:r>
      </w:hyperlink>
    </w:p>
    <w:p>
      <w:pPr>
        <w:numPr>
          <w:ilvl w:val="0"/>
          <w:numId w:val="120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131</w:t>
        </w:r>
      </w:hyperlink>
    </w:p>
    <w:p>
      <w:pPr>
        <w:pStyle w:val="FirstParagraph"/>
      </w:pPr>
    </w:p>
    <w:bookmarkEnd w:id="334"/>
    <w:bookmarkEnd w:id="335"/>
    <w:bookmarkStart w:id="337" w:name="escolha-analise-inferencial"/>
    <w:p>
      <w:pPr>
        <w:pStyle w:val="Titre2"/>
      </w:pPr>
      <w:r>
        <w:t xml:space="preserve">Escolha de testes para análise inferencial</w:t>
      </w:r>
    </w:p>
    <w:p>
      <w:pPr>
        <w:pStyle w:val="FirstParagraph"/>
      </w:pPr>
    </w:p>
    <w:bookmarkStart w:id="336" w:name="X2d12eb512eaaf10af444e1a61d1f631dde6ca80"/>
    <w:p>
      <w:pPr>
        <w:pStyle w:val="Titre3"/>
      </w:pPr>
      <w:r>
        <w:t xml:space="preserve">Como selecionar os testes para a análise estatística inferencial?</w:t>
      </w:r>
    </w:p>
    <w:p>
      <w:pPr>
        <w:numPr>
          <w:ilvl w:val="0"/>
          <w:numId w:val="1208"/>
        </w:numPr>
      </w:pPr>
      <w:r>
        <w:t xml:space="preserve">.</w:t>
      </w:r>
      <w:hyperlink w:anchor="ref-dwivedi2019">
        <w:r>
          <w:rPr>
            <w:rStyle w:val="Lienhypertexte"/>
            <w:vertAlign w:val="superscript"/>
          </w:rPr>
          <w:t xml:space="preserve">132</w:t>
        </w:r>
      </w:hyperlink>
    </w:p>
    <w:p>
      <w:pPr>
        <w:numPr>
          <w:ilvl w:val="0"/>
          <w:numId w:val="1208"/>
        </w:numPr>
      </w:pPr>
      <w:r>
        <w:t xml:space="preserve">.</w:t>
      </w:r>
      <w:hyperlink w:anchor="ref-Dwivedi2022">
        <w:r>
          <w:rPr>
            <w:rStyle w:val="Lienhypertexte"/>
            <w:vertAlign w:val="superscript"/>
          </w:rPr>
          <w:t xml:space="preserve">133</w:t>
        </w:r>
      </w:hyperlink>
    </w:p>
    <w:p>
      <w:pPr>
        <w:numPr>
          <w:ilvl w:val="0"/>
          <w:numId w:val="1208"/>
        </w:numPr>
      </w:pPr>
      <w:r>
        <w:t xml:space="preserve">.</w:t>
      </w:r>
      <w:hyperlink w:anchor="ref-Kim2017">
        <w:r>
          <w:rPr>
            <w:rStyle w:val="Lienhypertexte"/>
            <w:vertAlign w:val="superscript"/>
          </w:rPr>
          <w:t xml:space="preserve">134</w:t>
        </w:r>
      </w:hyperlink>
    </w:p>
    <w:p>
      <w:pPr>
        <w:numPr>
          <w:ilvl w:val="0"/>
          <w:numId w:val="1208"/>
        </w:numPr>
      </w:pPr>
      <w:r>
        <w:t xml:space="preserve">.</w:t>
      </w:r>
      <w:hyperlink w:anchor="ref-marusteri2010">
        <w:r>
          <w:rPr>
            <w:rStyle w:val="Lienhypertexte"/>
            <w:vertAlign w:val="superscript"/>
          </w:rPr>
          <w:t xml:space="preserve">135</w:t>
        </w:r>
      </w:hyperlink>
    </w:p>
    <w:p>
      <w:pPr>
        <w:numPr>
          <w:ilvl w:val="0"/>
          <w:numId w:val="1208"/>
        </w:numPr>
      </w:pPr>
      <w:r>
        <w:t xml:space="preserve">.</w:t>
      </w:r>
      <w:hyperlink w:anchor="ref-mishra2019">
        <w:r>
          <w:rPr>
            <w:rStyle w:val="Lienhypertexte"/>
            <w:vertAlign w:val="superscript"/>
          </w:rPr>
          <w:t xml:space="preserve">136</w:t>
        </w:r>
      </w:hyperlink>
    </w:p>
    <w:p>
      <w:pPr>
        <w:numPr>
          <w:ilvl w:val="0"/>
          <w:numId w:val="1208"/>
        </w:numPr>
      </w:pPr>
      <w:r>
        <w:t xml:space="preserve">.</w:t>
      </w:r>
      <w:hyperlink w:anchor="ref-ray2021">
        <w:r>
          <w:rPr>
            <w:rStyle w:val="Lienhypertexte"/>
            <w:vertAlign w:val="superscript"/>
          </w:rPr>
          <w:t xml:space="preserve">137</w:t>
        </w:r>
      </w:hyperlink>
    </w:p>
    <w:p>
      <w:pPr>
        <w:numPr>
          <w:ilvl w:val="0"/>
          <w:numId w:val="1208"/>
        </w:numPr>
      </w:pPr>
      <w:r>
        <w:t xml:space="preserve">.</w:t>
      </w:r>
      <w:hyperlink w:anchor="ref-nayak2011">
        <w:r>
          <w:rPr>
            <w:rStyle w:val="Lienhypertexte"/>
            <w:vertAlign w:val="superscript"/>
          </w:rPr>
          <w:t xml:space="preserve">138</w:t>
        </w:r>
      </w:hyperlink>
    </w:p>
    <w:p>
      <w:pPr>
        <w:numPr>
          <w:ilvl w:val="0"/>
          <w:numId w:val="1208"/>
        </w:numPr>
      </w:pPr>
      <w:r>
        <w:t xml:space="preserve">.</w:t>
      </w:r>
      <w:hyperlink w:anchor="ref-shankar2014">
        <w:r>
          <w:rPr>
            <w:rStyle w:val="Lienhypertexte"/>
            <w:vertAlign w:val="superscript"/>
          </w:rPr>
          <w:t xml:space="preserve">139</w:t>
        </w:r>
      </w:hyperlink>
    </w:p>
    <w:p>
      <w:pPr>
        <w:pStyle w:val="FirstParagraph"/>
      </w:pPr>
    </w:p>
    <w:bookmarkEnd w:id="336"/>
    <w:bookmarkEnd w:id="337"/>
    <w:bookmarkEnd w:id="338"/>
    <w:bookmarkStart w:id="339" w:name="parte-3---estatística-aplicada"/>
    <w:p>
      <w:pPr>
        <w:pStyle w:val="Titre1"/>
      </w:pPr>
      <w:r>
        <w:rPr>
          <w:iCs/>
          <w:i/>
        </w:rPr>
        <w:t xml:space="preserve">Parte 3 - Estatística Aplicada</w:t>
      </w:r>
    </w:p>
    <w:bookmarkEnd w:id="339"/>
    <w:bookmarkStart w:id="342" w:name="analise-descricao"/>
    <w:p>
      <w:pPr>
        <w:pStyle w:val="Titre1"/>
      </w:pPr>
      <w:r>
        <w:rPr>
          <w:bCs/>
          <w:b/>
        </w:rPr>
        <w:t xml:space="preserve">Descrição</w:t>
      </w:r>
    </w:p>
    <w:p>
      <w:pPr>
        <w:pStyle w:val="FirstParagraph"/>
      </w:pPr>
    </w:p>
    <w:bookmarkStart w:id="341" w:name="analise-descricao"/>
    <w:p>
      <w:pPr>
        <w:pStyle w:val="Titre2"/>
      </w:pPr>
      <w:r>
        <w:t xml:space="preserve">Análise de descrição</w:t>
      </w:r>
    </w:p>
    <w:p>
      <w:pPr>
        <w:pStyle w:val="FirstParagraph"/>
      </w:pPr>
    </w:p>
    <w:bookmarkStart w:id="340" w:name="o-que-é-análise-de-descrição-de-dados"/>
    <w:p>
      <w:pPr>
        <w:pStyle w:val="Titre3"/>
      </w:pPr>
      <w:r>
        <w:t xml:space="preserve">O que é análise de descrição de dados?</w:t>
      </w:r>
    </w:p>
    <w:p>
      <w:pPr>
        <w:numPr>
          <w:ilvl w:val="0"/>
          <w:numId w:val="1209"/>
        </w:numPr>
        <w:pStyle w:val="Compact"/>
      </w:pPr>
      <w:r>
        <w:t xml:space="preserve">.[REF]</w:t>
      </w:r>
    </w:p>
    <w:bookmarkEnd w:id="340"/>
    <w:bookmarkEnd w:id="341"/>
    <w:bookmarkEnd w:id="342"/>
    <w:bookmarkStart w:id="346" w:name="analise-comparacao"/>
    <w:p>
      <w:pPr>
        <w:pStyle w:val="Titre1"/>
      </w:pPr>
      <w:r>
        <w:rPr>
          <w:bCs/>
          <w:b/>
        </w:rPr>
        <w:t xml:space="preserve">Comparação</w:t>
      </w:r>
    </w:p>
    <w:p>
      <w:pPr>
        <w:pStyle w:val="FirstParagraph"/>
      </w:pPr>
    </w:p>
    <w:bookmarkStart w:id="345" w:name="analise-inferencial-comparacao"/>
    <w:p>
      <w:pPr>
        <w:pStyle w:val="Titre2"/>
      </w:pPr>
      <w:r>
        <w:t xml:space="preserve">Análise inferencial de comparação</w:t>
      </w:r>
    </w:p>
    <w:p>
      <w:pPr>
        <w:pStyle w:val="FirstParagraph"/>
      </w:pPr>
    </w:p>
    <w:bookmarkStart w:id="344" w:name="o-que-é-análise-de-comparação-de-dados"/>
    <w:p>
      <w:pPr>
        <w:pStyle w:val="Titre3"/>
      </w:pPr>
      <w:r>
        <w:t xml:space="preserve">O que é análise de comparação de dados?</w:t>
      </w:r>
    </w:p>
    <w:p>
      <w:pPr>
        <w:numPr>
          <w:ilvl w:val="0"/>
          <w:numId w:val="1210"/>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140</w:t>
        </w:r>
      </w:hyperlink>
      <w:r>
        <w:t xml:space="preserve"> </w:t>
      </w:r>
      <w:r>
        <w:t xml:space="preserve">fornece as funções</w:t>
      </w:r>
      <w:r>
        <w:t xml:space="preserve"> </w:t>
      </w:r>
      <w:hyperlink r:id="rId343">
        <w:r>
          <w:rPr>
            <w:rStyle w:val="Lienhypertexte"/>
          </w:rPr>
          <w:t xml:space="preserve">cocor.indep.groups</w:t>
        </w:r>
      </w:hyperlink>
      <w:r>
        <w:t xml:space="preserve">,</w:t>
      </w:r>
      <w:r>
        <w:t xml:space="preserve"> </w:t>
      </w:r>
      <w:hyperlink r:id="rId343">
        <w:r>
          <w:rPr>
            <w:rStyle w:val="Lienhypertexte"/>
          </w:rPr>
          <w:t xml:space="preserve">cocor.dep.groups.overlap</w:t>
        </w:r>
      </w:hyperlink>
      <w:r>
        <w:t xml:space="preserve"> </w:t>
      </w:r>
      <w:r>
        <w:t xml:space="preserve">e</w:t>
      </w:r>
      <w:r>
        <w:t xml:space="preserve"> </w:t>
      </w:r>
      <w:hyperlink r:id="rId343">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141</w:t>
        </w:r>
      </w:hyperlink>
    </w:p>
    <w:p>
      <w:pPr>
        <w:pStyle w:val="Corpsdetexte"/>
      </w:pPr>
    </w:p>
    <w:bookmarkEnd w:id="344"/>
    <w:bookmarkEnd w:id="345"/>
    <w:bookmarkEnd w:id="346"/>
    <w:bookmarkStart w:id="353" w:name="analise-inferencial-correlacao"/>
    <w:p>
      <w:pPr>
        <w:pStyle w:val="Titre1"/>
      </w:pPr>
      <w:r>
        <w:rPr>
          <w:bCs/>
          <w:b/>
        </w:rPr>
        <w:t xml:space="preserve">Correlação</w:t>
      </w:r>
    </w:p>
    <w:p>
      <w:pPr>
        <w:pStyle w:val="FirstParagraph"/>
      </w:pPr>
    </w:p>
    <w:bookmarkStart w:id="352" w:name="analise-correlacao"/>
    <w:p>
      <w:pPr>
        <w:pStyle w:val="Titre2"/>
      </w:pPr>
      <w:r>
        <w:t xml:space="preserve">Análise de correlação</w:t>
      </w:r>
    </w:p>
    <w:p>
      <w:pPr>
        <w:pStyle w:val="FirstParagraph"/>
      </w:pPr>
    </w:p>
    <w:bookmarkStart w:id="347" w:name="o-que-é-análise-de-correlação"/>
    <w:p>
      <w:pPr>
        <w:pStyle w:val="Titre3"/>
      </w:pPr>
      <w:r>
        <w:t xml:space="preserve">O que é análise de correlação?</w:t>
      </w:r>
    </w:p>
    <w:p>
      <w:pPr>
        <w:numPr>
          <w:ilvl w:val="0"/>
          <w:numId w:val="1211"/>
        </w:numPr>
        <w:pStyle w:val="Compact"/>
      </w:pPr>
      <w:r>
        <w:t xml:space="preserve">.[REF]</w:t>
      </w:r>
    </w:p>
    <w:p>
      <w:pPr>
        <w:pStyle w:val="FirstParagraph"/>
      </w:pPr>
    </w:p>
    <w:bookmarkEnd w:id="347"/>
    <w:bookmarkStart w:id="348" w:name="Xec7302db371cb0f9a96d84f3018faa8f4e77609"/>
    <w:p>
      <w:pPr>
        <w:pStyle w:val="Titre3"/>
      </w:pPr>
      <w:r>
        <w:t xml:space="preserve">Qual é a interpretação das medidas de correlação?</w:t>
      </w:r>
    </w:p>
    <w:p>
      <w:pPr>
        <w:numPr>
          <w:ilvl w:val="0"/>
          <w:numId w:val="1212"/>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2"/>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2"/>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2"/>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48"/>
    <w:bookmarkStart w:id="349" w:name="X2474dd83d9f59f45c3c0c277dc02cae0ce5b555"/>
    <w:p>
      <w:pPr>
        <w:pStyle w:val="Titre3"/>
      </w:pPr>
      <w:r>
        <w:t xml:space="preserve">Quais precauções devem ser tomadas na interpretação de medidas de correlação?</w:t>
      </w:r>
    </w:p>
    <w:p>
      <w:pPr>
        <w:numPr>
          <w:ilvl w:val="0"/>
          <w:numId w:val="1213"/>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3"/>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49"/>
    <w:bookmarkStart w:id="351" w:name="X4dcd63344b66114aa7efa123018bb0a90adafdb"/>
    <w:p>
      <w:pPr>
        <w:pStyle w:val="Titre3"/>
      </w:pPr>
      <w:r>
        <w:t xml:space="preserve">Quais testes podem ser usados para análises de correlação?</w:t>
      </w:r>
    </w:p>
    <w:p>
      <w:pPr>
        <w:numPr>
          <w:ilvl w:val="0"/>
          <w:numId w:val="1214"/>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5"/>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5"/>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5"/>
        </w:numPr>
      </w:pPr>
      <w:r>
        <w:t xml:space="preserve">Hipóteses:</w:t>
      </w:r>
      <w:hyperlink w:anchor="ref-allison2022">
        <w:r>
          <w:rPr>
            <w:rStyle w:val="Lienhypertexte"/>
            <w:vertAlign w:val="superscript"/>
          </w:rPr>
          <w:t xml:space="preserve">143</w:t>
        </w:r>
      </w:hyperlink>
    </w:p>
    <w:p>
      <w:pPr>
        <w:numPr>
          <w:ilvl w:val="2"/>
          <w:numId w:val="1216"/>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5"/>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7"/>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8"/>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19"/>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19"/>
        </w:numPr>
      </w:pPr>
      <w:r>
        <w:t xml:space="preserve">Tipo: paramétrico.</w:t>
      </w:r>
      <w:hyperlink w:anchor="ref-khamis2008">
        <w:r>
          <w:rPr>
            <w:rStyle w:val="Lienhypertexte"/>
            <w:vertAlign w:val="superscript"/>
          </w:rPr>
          <w:t xml:space="preserve">142</w:t>
        </w:r>
      </w:hyperlink>
    </w:p>
    <w:p>
      <w:pPr>
        <w:numPr>
          <w:ilvl w:val="1"/>
          <w:numId w:val="1219"/>
        </w:numPr>
      </w:pPr>
      <w:r>
        <w:t xml:space="preserve">Hipóteses:</w:t>
      </w:r>
      <w:hyperlink w:anchor="ref-khamis2008">
        <w:r>
          <w:rPr>
            <w:rStyle w:val="Lienhypertexte"/>
            <w:vertAlign w:val="superscript"/>
          </w:rPr>
          <w:t xml:space="preserve">142</w:t>
        </w:r>
      </w:hyperlink>
    </w:p>
    <w:p>
      <w:pPr>
        <w:numPr>
          <w:ilvl w:val="2"/>
          <w:numId w:val="1220"/>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9"/>
        </w:numPr>
      </w:pPr>
      <w:r>
        <w:t xml:space="preserve">Tamanho do efeito:</w:t>
      </w:r>
      <w:hyperlink w:anchor="ref-khamis2008">
        <w:r>
          <w:rPr>
            <w:rStyle w:val="Lienhypertexte"/>
            <w:vertAlign w:val="superscript"/>
          </w:rPr>
          <w:t xml:space="preserve">142</w:t>
        </w:r>
      </w:hyperlink>
    </w:p>
    <w:p>
      <w:pPr>
        <w:numPr>
          <w:ilvl w:val="2"/>
          <w:numId w:val="1221"/>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2"/>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3"/>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3"/>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3"/>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3"/>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4"/>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3"/>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35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279">
        <w:r>
          <w:rPr>
            <w:rStyle w:val="Lienhypertexte"/>
            <w:iCs/>
            <w:i/>
          </w:rPr>
          <w:t xml:space="preserve">corrplot</w:t>
        </w:r>
      </w:hyperlink>
      <w:r>
        <w:t xml:space="preserve"> </w:t>
      </w:r>
      <w:r>
        <w:t xml:space="preserve">para visualização da matriz de correlação.</w:t>
      </w:r>
    </w:p>
    <w:p>
      <w:pPr>
        <w:pStyle w:val="Corpsdetexte"/>
      </w:pPr>
    </w:p>
    <w:bookmarkEnd w:id="351"/>
    <w:bookmarkEnd w:id="352"/>
    <w:bookmarkEnd w:id="353"/>
    <w:bookmarkStart w:id="356" w:name="analise-redes"/>
    <w:p>
      <w:pPr>
        <w:pStyle w:val="Titre1"/>
      </w:pPr>
      <w:r>
        <w:rPr>
          <w:bCs/>
          <w:b/>
        </w:rPr>
        <w:t xml:space="preserve">Redes</w:t>
      </w:r>
    </w:p>
    <w:p>
      <w:pPr>
        <w:pStyle w:val="FirstParagraph"/>
      </w:pPr>
    </w:p>
    <w:bookmarkStart w:id="355" w:name="redes"/>
    <w:p>
      <w:pPr>
        <w:pStyle w:val="Titre2"/>
      </w:pPr>
      <w:r>
        <w:t xml:space="preserve">Análise de redes</w:t>
      </w:r>
    </w:p>
    <w:p>
      <w:pPr>
        <w:pStyle w:val="FirstParagraph"/>
      </w:pPr>
    </w:p>
    <w:bookmarkStart w:id="354" w:name="o-que-é-análise-de-rede"/>
    <w:p>
      <w:pPr>
        <w:pStyle w:val="Titre3"/>
      </w:pPr>
      <w:r>
        <w:t xml:space="preserve">O que é análise de rede?</w:t>
      </w:r>
    </w:p>
    <w:p>
      <w:pPr>
        <w:numPr>
          <w:ilvl w:val="0"/>
          <w:numId w:val="1226"/>
        </w:numPr>
        <w:pStyle w:val="Compact"/>
      </w:pPr>
      <w:r>
        <w:t xml:space="preserve">.[REF]</w:t>
      </w:r>
    </w:p>
    <w:p>
      <w:pPr>
        <w:pStyle w:val="FirstParagraph"/>
      </w:pPr>
    </w:p>
    <w:bookmarkEnd w:id="354"/>
    <w:bookmarkEnd w:id="355"/>
    <w:bookmarkEnd w:id="356"/>
    <w:bookmarkStart w:id="363" w:name="analise-inferencial-associacao"/>
    <w:p>
      <w:pPr>
        <w:pStyle w:val="Titre1"/>
      </w:pPr>
      <w:r>
        <w:rPr>
          <w:bCs/>
          <w:b/>
        </w:rPr>
        <w:t xml:space="preserve">Associação</w:t>
      </w:r>
    </w:p>
    <w:p>
      <w:pPr>
        <w:pStyle w:val="FirstParagraph"/>
      </w:pPr>
    </w:p>
    <w:bookmarkStart w:id="358" w:name="analise-associacao"/>
    <w:p>
      <w:pPr>
        <w:pStyle w:val="Titre2"/>
      </w:pPr>
      <w:r>
        <w:t xml:space="preserve">Análise de associação</w:t>
      </w:r>
    </w:p>
    <w:p>
      <w:pPr>
        <w:pStyle w:val="FirstParagraph"/>
      </w:pPr>
    </w:p>
    <w:bookmarkStart w:id="357"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57"/>
    <w:bookmarkEnd w:id="358"/>
    <w:bookmarkStart w:id="362" w:name="bivariada"/>
    <w:p>
      <w:pPr>
        <w:pStyle w:val="Titre2"/>
      </w:pPr>
      <w:r>
        <w:t xml:space="preserve">Associação bivariada</w:t>
      </w:r>
    </w:p>
    <w:p>
      <w:pPr>
        <w:pStyle w:val="FirstParagraph"/>
      </w:pPr>
    </w:p>
    <w:bookmarkStart w:id="359"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59"/>
    <w:bookmarkStart w:id="361"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0"/>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0"/>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146</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146</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0">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5"/>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0">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1"/>
    <w:bookmarkEnd w:id="362"/>
    <w:bookmarkEnd w:id="363"/>
    <w:bookmarkStart w:id="389" w:name="analise-inferencial-regressao"/>
    <w:p>
      <w:pPr>
        <w:pStyle w:val="Titre1"/>
      </w:pPr>
      <w:r>
        <w:rPr>
          <w:bCs/>
          <w:b/>
        </w:rPr>
        <w:t xml:space="preserve">Regressão</w:t>
      </w:r>
    </w:p>
    <w:p>
      <w:pPr>
        <w:pStyle w:val="FirstParagraph"/>
      </w:pPr>
    </w:p>
    <w:bookmarkStart w:id="369" w:name="analise-regressao"/>
    <w:p>
      <w:pPr>
        <w:pStyle w:val="Titre2"/>
      </w:pPr>
      <w:r>
        <w:t xml:space="preserve">Análise de regressão</w:t>
      </w:r>
    </w:p>
    <w:p>
      <w:pPr>
        <w:pStyle w:val="FirstParagraph"/>
      </w:pPr>
    </w:p>
    <w:bookmarkStart w:id="364" w:name="o-que-é-análise-de-regressão"/>
    <w:p>
      <w:pPr>
        <w:pStyle w:val="Titre3"/>
      </w:pPr>
      <w:r>
        <w:t xml:space="preserve">O que é análise de regressão?</w:t>
      </w:r>
    </w:p>
    <w:p>
      <w:pPr>
        <w:numPr>
          <w:ilvl w:val="0"/>
          <w:numId w:val="124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129</w:t>
        </w:r>
      </w:hyperlink>
    </w:p>
    <w:p>
      <w:pPr>
        <w:numPr>
          <w:ilvl w:val="0"/>
          <w:numId w:val="124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108</w:t>
        </w:r>
      </w:hyperlink>
    </w:p>
    <w:p>
      <w:pPr>
        <w:pStyle w:val="FirstParagraph"/>
      </w:pPr>
    </w:p>
    <w:bookmarkEnd w:id="364"/>
    <w:bookmarkStart w:id="368" w:name="Xe0e7c592808e28bdb86116eb9293d1200e3f093"/>
    <w:p>
      <w:pPr>
        <w:pStyle w:val="Titre3"/>
      </w:pPr>
      <w:r>
        <w:t xml:space="preserve">O que são as análises de regressão simples, multivariável e multivariada?</w:t>
      </w:r>
    </w:p>
    <w:p>
      <w:pPr>
        <w:numPr>
          <w:ilvl w:val="0"/>
          <w:numId w:val="124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4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4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65">
        <w:r>
          <w:rPr>
            <w:rStyle w:val="Lienhypertexte"/>
            <w:iCs/>
            <w:i/>
          </w:rPr>
          <w:t xml:space="preserve">modelsummary</w:t>
        </w:r>
      </w:hyperlink>
      <w:r>
        <w:t xml:space="preserve"> </w:t>
      </w:r>
      <w:r>
        <w:t xml:space="preserve">e</w:t>
      </w:r>
      <w:r>
        <w:t xml:space="preserve"> </w:t>
      </w:r>
      <w:hyperlink r:id="rId366">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367">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68"/>
    <w:bookmarkEnd w:id="369"/>
    <w:bookmarkStart w:id="377" w:name="selecao"/>
    <w:p>
      <w:pPr>
        <w:pStyle w:val="Titre2"/>
      </w:pPr>
      <w:r>
        <w:t xml:space="preserve">Seleção de variáveis do modelo</w:t>
      </w:r>
    </w:p>
    <w:p>
      <w:pPr>
        <w:pStyle w:val="FirstParagraph"/>
      </w:pPr>
    </w:p>
    <w:bookmarkStart w:id="371"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7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1"/>
    <w:bookmarkStart w:id="372" w:name="Xff6e5bd071da2d216b192f474edc5450886c9c5"/>
    <w:p>
      <w:pPr>
        <w:pStyle w:val="Titre3"/>
      </w:pPr>
      <w:r>
        <w:t xml:space="preserve">Correlação bivariada pode ser usada para seleção de variáveis em modelos de regressão multivariável?</w:t>
      </w:r>
    </w:p>
    <w:p>
      <w:pPr>
        <w:numPr>
          <w:ilvl w:val="0"/>
          <w:numId w:val="124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4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72"/>
    <w:bookmarkStart w:id="373" w:name="X41b63d971c59526d6b6d96ae2e75b80142e34a0"/>
    <w:p>
      <w:pPr>
        <w:pStyle w:val="Titre3"/>
      </w:pPr>
      <w:r>
        <w:t xml:space="preserve">Variáveis sem significância estatística devem ser excluídas do modelo final?</w:t>
      </w:r>
    </w:p>
    <w:p>
      <w:pPr>
        <w:numPr>
          <w:ilvl w:val="0"/>
          <w:numId w:val="124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4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7"/>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47"/>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47"/>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4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4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4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4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4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r>
        <w:t xml:space="preserve"> </w:t>
      </w:r>
      <w:r>
        <w:t xml:space="preserve">## Efeito principal {#efeito-principal}</w:t>
      </w:r>
    </w:p>
    <w:p>
      <w:pPr>
        <w:pStyle w:val="Corpsdetexte"/>
      </w:pPr>
    </w:p>
    <w:bookmarkEnd w:id="375"/>
    <w:bookmarkStart w:id="376"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155</w:t>
        </w:r>
      </w:hyperlink>
    </w:p>
    <w:p>
      <w:pPr>
        <w:pStyle w:val="FirstParagraph"/>
      </w:pPr>
    </w:p>
    <w:bookmarkEnd w:id="376"/>
    <w:bookmarkEnd w:id="377"/>
    <w:bookmarkStart w:id="380" w:name="modificacao"/>
    <w:p>
      <w:pPr>
        <w:pStyle w:val="Titre2"/>
      </w:pPr>
      <w:r>
        <w:t xml:space="preserve">Efeito de modificação</w:t>
      </w:r>
    </w:p>
    <w:p>
      <w:pPr>
        <w:pStyle w:val="FirstParagraph"/>
      </w:pPr>
    </w:p>
    <w:bookmarkStart w:id="378"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155</w:t>
        </w:r>
      </w:hyperlink>
    </w:p>
    <w:p>
      <w:pPr>
        <w:pStyle w:val="FirstParagraph"/>
      </w:pPr>
    </w:p>
    <w:bookmarkEnd w:id="378"/>
    <w:bookmarkStart w:id="379"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155</w:t>
        </w:r>
      </w:hyperlink>
    </w:p>
    <w:p>
      <w:pPr>
        <w:pStyle w:val="FirstParagraph"/>
      </w:pPr>
    </w:p>
    <w:bookmarkEnd w:id="379"/>
    <w:bookmarkEnd w:id="380"/>
    <w:bookmarkStart w:id="382" w:name="interacao"/>
    <w:p>
      <w:pPr>
        <w:pStyle w:val="Titre2"/>
      </w:pPr>
      <w:r>
        <w:t xml:space="preserve">Efeito de interação</w:t>
      </w:r>
    </w:p>
    <w:p>
      <w:pPr>
        <w:pStyle w:val="FirstParagraph"/>
      </w:pPr>
    </w:p>
    <w:bookmarkStart w:id="381"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156</w:t>
        </w:r>
      </w:hyperlink>
    </w:p>
    <w:p>
      <w:pPr>
        <w:numPr>
          <w:ilvl w:val="0"/>
          <w:numId w:val="1252"/>
        </w:numPr>
      </w:pPr>
      <w:r>
        <w:t xml:space="preserve">.</w:t>
      </w:r>
      <w:hyperlink w:anchor="ref-Bours2023">
        <w:r>
          <w:rPr>
            <w:rStyle w:val="Lienhypertexte"/>
            <w:vertAlign w:val="superscript"/>
          </w:rPr>
          <w:t xml:space="preserve">155</w:t>
        </w:r>
      </w:hyperlink>
    </w:p>
    <w:p>
      <w:pPr>
        <w:pStyle w:val="FirstParagraph"/>
      </w:pPr>
    </w:p>
    <w:bookmarkEnd w:id="381"/>
    <w:bookmarkEnd w:id="382"/>
    <w:bookmarkStart w:id="388" w:name="mediacao"/>
    <w:p>
      <w:pPr>
        <w:pStyle w:val="Titre2"/>
      </w:pPr>
      <w:r>
        <w:t xml:space="preserve">Efeito de mediação</w:t>
      </w:r>
    </w:p>
    <w:p>
      <w:pPr>
        <w:pStyle w:val="FirstParagraph"/>
      </w:pPr>
    </w:p>
    <w:bookmarkStart w:id="383"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157</w:t>
        </w:r>
      </w:hyperlink>
    </w:p>
    <w:p>
      <w:pPr>
        <w:numPr>
          <w:ilvl w:val="0"/>
          <w:numId w:val="1253"/>
        </w:numPr>
      </w:pPr>
      <w:r>
        <w:t xml:space="preserve">.</w:t>
      </w:r>
      <w:hyperlink w:anchor="ref-Bours2023">
        <w:r>
          <w:rPr>
            <w:rStyle w:val="Lienhypertexte"/>
            <w:vertAlign w:val="superscript"/>
          </w:rPr>
          <w:t xml:space="preserve">155</w:t>
        </w:r>
      </w:hyperlink>
    </w:p>
    <w:p>
      <w:pPr>
        <w:pStyle w:val="FirstParagraph"/>
      </w:pPr>
    </w:p>
    <w:bookmarkEnd w:id="383"/>
    <w:bookmarkStart w:id="384"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157</w:t>
        </w:r>
      </w:hyperlink>
    </w:p>
    <w:p>
      <w:pPr>
        <w:numPr>
          <w:ilvl w:val="0"/>
          <w:numId w:val="1254"/>
        </w:numPr>
      </w:pPr>
      <w:r>
        <w:t xml:space="preserve">.</w:t>
      </w:r>
      <w:hyperlink w:anchor="ref-Bours2023">
        <w:r>
          <w:rPr>
            <w:rStyle w:val="Lienhypertexte"/>
            <w:vertAlign w:val="superscript"/>
          </w:rPr>
          <w:t xml:space="preserve">155</w:t>
        </w:r>
      </w:hyperlink>
    </w:p>
    <w:p>
      <w:pPr>
        <w:pStyle w:val="FirstParagraph"/>
      </w:pPr>
    </w:p>
    <w:bookmarkEnd w:id="384"/>
    <w:bookmarkStart w:id="385"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157</w:t>
        </w:r>
      </w:hyperlink>
    </w:p>
    <w:p>
      <w:pPr>
        <w:numPr>
          <w:ilvl w:val="0"/>
          <w:numId w:val="1255"/>
        </w:numPr>
      </w:pPr>
      <w:r>
        <w:t xml:space="preserve">.</w:t>
      </w:r>
      <w:hyperlink w:anchor="ref-Bours2023">
        <w:r>
          <w:rPr>
            <w:rStyle w:val="Lienhypertexte"/>
            <w:vertAlign w:val="superscript"/>
          </w:rPr>
          <w:t xml:space="preserve">155</w:t>
        </w:r>
      </w:hyperlink>
    </w:p>
    <w:p>
      <w:pPr>
        <w:pStyle w:val="FirstParagraph"/>
      </w:pPr>
    </w:p>
    <w:bookmarkEnd w:id="385"/>
    <w:bookmarkStart w:id="386"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157</w:t>
        </w:r>
      </w:hyperlink>
    </w:p>
    <w:p>
      <w:pPr>
        <w:numPr>
          <w:ilvl w:val="0"/>
          <w:numId w:val="1256"/>
        </w:numPr>
      </w:pPr>
      <w:r>
        <w:t xml:space="preserve">.</w:t>
      </w:r>
      <w:hyperlink w:anchor="ref-Bours2023">
        <w:r>
          <w:rPr>
            <w:rStyle w:val="Lienhypertexte"/>
            <w:vertAlign w:val="superscript"/>
          </w:rPr>
          <w:t xml:space="preserve">155</w:t>
        </w:r>
      </w:hyperlink>
    </w:p>
    <w:p>
      <w:pPr>
        <w:pStyle w:val="FirstParagraph"/>
      </w:pPr>
    </w:p>
    <w:bookmarkEnd w:id="386"/>
    <w:bookmarkStart w:id="387"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157</w:t>
        </w:r>
      </w:hyperlink>
    </w:p>
    <w:p>
      <w:pPr>
        <w:numPr>
          <w:ilvl w:val="0"/>
          <w:numId w:val="1257"/>
        </w:numPr>
      </w:pPr>
      <w:r>
        <w:t xml:space="preserve">.</w:t>
      </w:r>
      <w:hyperlink w:anchor="ref-Bours2023">
        <w:r>
          <w:rPr>
            <w:rStyle w:val="Lienhypertexte"/>
            <w:vertAlign w:val="superscript"/>
          </w:rPr>
          <w:t xml:space="preserve">155</w:t>
        </w:r>
      </w:hyperlink>
    </w:p>
    <w:p>
      <w:pPr>
        <w:pStyle w:val="FirstParagraph"/>
      </w:pPr>
    </w:p>
    <w:bookmarkEnd w:id="387"/>
    <w:bookmarkEnd w:id="388"/>
    <w:bookmarkEnd w:id="389"/>
    <w:bookmarkStart w:id="390" w:name="parte-4---metodologia-aplicada"/>
    <w:p>
      <w:pPr>
        <w:pStyle w:val="Titre1"/>
      </w:pPr>
      <w:r>
        <w:rPr>
          <w:iCs/>
          <w:i/>
        </w:rPr>
        <w:t xml:space="preserve">Parte 4 - Metodologia Aplicada</w:t>
      </w:r>
    </w:p>
    <w:bookmarkEnd w:id="390"/>
    <w:bookmarkStart w:id="401" w:name="delineamento-estudos"/>
    <w:p>
      <w:pPr>
        <w:pStyle w:val="Titre1"/>
      </w:pPr>
      <w:r>
        <w:rPr>
          <w:bCs/>
          <w:b/>
        </w:rPr>
        <w:t xml:space="preserve">Delineamento de estudos</w:t>
      </w:r>
    </w:p>
    <w:p>
      <w:pPr>
        <w:pStyle w:val="FirstParagraph"/>
      </w:pPr>
    </w:p>
    <w:bookmarkStart w:id="392" w:name="delineamento-estudos"/>
    <w:p>
      <w:pPr>
        <w:pStyle w:val="Titre2"/>
      </w:pPr>
      <w:r>
        <w:t xml:space="preserve">Delineamento de estudos</w:t>
      </w:r>
    </w:p>
    <w:p>
      <w:pPr>
        <w:pStyle w:val="FirstParagraph"/>
      </w:pPr>
    </w:p>
    <w:bookmarkStart w:id="391" w:name="X4430b0b3f5abc607b8b690a51774d094d37d4ce"/>
    <w:p>
      <w:pPr>
        <w:pStyle w:val="Titre3"/>
      </w:pPr>
      <w:r>
        <w:t xml:space="preserve">Como podem ser classificados os estudos científicos?</w:t>
      </w:r>
    </w:p>
    <w:p>
      <w:pPr>
        <w:numPr>
          <w:ilvl w:val="0"/>
          <w:numId w:val="125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158</w:t>
        </w:r>
      </w:hyperlink>
      <w:r>
        <w:rPr>
          <w:vertAlign w:val="superscript"/>
        </w:rPr>
        <w:t xml:space="preserve">–</w:t>
      </w:r>
      <w:hyperlink w:anchor="ref-chipman2022">
        <w:r>
          <w:rPr>
            <w:rStyle w:val="Lienhypertexte"/>
            <w:vertAlign w:val="superscript"/>
          </w:rPr>
          <w:t xml:space="preserve">167</w:t>
        </w:r>
      </w:hyperlink>
    </w:p>
    <w:p>
      <w:pPr>
        <w:numPr>
          <w:ilvl w:val="0"/>
          <w:numId w:val="1258"/>
        </w:numPr>
      </w:pPr>
      <w:r>
        <w:rPr>
          <w:iCs/>
          <w:i/>
        </w:rPr>
        <w:t xml:space="preserve">Estudos básicos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59"/>
        </w:numPr>
      </w:pPr>
      <w:r>
        <w:t xml:space="preserve">Genética</w:t>
      </w:r>
    </w:p>
    <w:p>
      <w:pPr>
        <w:numPr>
          <w:ilvl w:val="1"/>
          <w:numId w:val="1259"/>
        </w:numPr>
      </w:pPr>
      <w:r>
        <w:t xml:space="preserve">Celular</w:t>
      </w:r>
    </w:p>
    <w:p>
      <w:pPr>
        <w:numPr>
          <w:ilvl w:val="1"/>
          <w:numId w:val="1259"/>
        </w:numPr>
      </w:pPr>
      <w:r>
        <w:t xml:space="preserve">Experimentos com animais</w:t>
      </w:r>
    </w:p>
    <w:p>
      <w:pPr>
        <w:numPr>
          <w:ilvl w:val="1"/>
          <w:numId w:val="1259"/>
        </w:numPr>
      </w:pPr>
      <w:r>
        <w:t xml:space="preserve">Desenvolvimento de métodos</w:t>
      </w:r>
    </w:p>
    <w:p>
      <w:pPr>
        <w:numPr>
          <w:ilvl w:val="0"/>
          <w:numId w:val="1258"/>
        </w:numPr>
      </w:pPr>
      <w:r>
        <w:rPr>
          <w:iCs/>
          <w:i/>
        </w:rPr>
        <w:t xml:space="preserve">Estudos de simulação computacional</w:t>
      </w:r>
      <w:hyperlink w:anchor="ref-Erdemir2020">
        <w:r>
          <w:rPr>
            <w:rStyle w:val="Lienhypertexte"/>
            <w:vertAlign w:val="superscript"/>
          </w:rPr>
          <w:t xml:space="preserve">165</w:t>
        </w:r>
      </w:hyperlink>
      <w:r>
        <w:rPr>
          <w:vertAlign w:val="superscript"/>
        </w:rPr>
        <w:t xml:space="preserve">,</w:t>
      </w:r>
      <w:hyperlink w:anchor="ref-chipman2022">
        <w:r>
          <w:rPr>
            <w:rStyle w:val="Lienhypertexte"/>
            <w:vertAlign w:val="superscript"/>
          </w:rPr>
          <w:t xml:space="preserve">167</w:t>
        </w:r>
      </w:hyperlink>
    </w:p>
    <w:p>
      <w:pPr>
        <w:numPr>
          <w:ilvl w:val="0"/>
          <w:numId w:val="1258"/>
        </w:numPr>
      </w:pPr>
      <w:r>
        <w:rPr>
          <w:iCs/>
          <w:i/>
        </w:rPr>
        <w:t xml:space="preserve">Estudos observacionais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0"/>
        </w:numPr>
      </w:pPr>
      <w:r>
        <w:t xml:space="preserve">Descritivo</w:t>
      </w:r>
    </w:p>
    <w:p>
      <w:pPr>
        <w:numPr>
          <w:ilvl w:val="2"/>
          <w:numId w:val="1261"/>
        </w:numPr>
      </w:pPr>
      <w:r>
        <w:t xml:space="preserve">Estudo de caso</w:t>
      </w:r>
    </w:p>
    <w:p>
      <w:pPr>
        <w:numPr>
          <w:ilvl w:val="2"/>
          <w:numId w:val="1261"/>
        </w:numPr>
      </w:pPr>
      <w:r>
        <w:t xml:space="preserve">Série de casos</w:t>
      </w:r>
    </w:p>
    <w:p>
      <w:pPr>
        <w:numPr>
          <w:ilvl w:val="2"/>
          <w:numId w:val="1261"/>
        </w:numPr>
      </w:pPr>
      <w:r>
        <w:t xml:space="preserve">Transversal</w:t>
      </w:r>
    </w:p>
    <w:p>
      <w:pPr>
        <w:numPr>
          <w:ilvl w:val="1"/>
          <w:numId w:val="1260"/>
        </w:numPr>
      </w:pPr>
      <w:r>
        <w:t xml:space="preserve">Analítico</w:t>
      </w:r>
    </w:p>
    <w:p>
      <w:pPr>
        <w:numPr>
          <w:ilvl w:val="2"/>
          <w:numId w:val="1262"/>
        </w:numPr>
      </w:pPr>
      <w:r>
        <w:t xml:space="preserve">Transversal</w:t>
      </w:r>
    </w:p>
    <w:p>
      <w:pPr>
        <w:numPr>
          <w:ilvl w:val="2"/>
          <w:numId w:val="1262"/>
        </w:numPr>
      </w:pPr>
      <w:r>
        <w:t xml:space="preserve">Caso-Controle</w:t>
      </w:r>
    </w:p>
    <w:p>
      <w:pPr>
        <w:numPr>
          <w:ilvl w:val="3"/>
          <w:numId w:val="1263"/>
        </w:numPr>
      </w:pPr>
      <w:r>
        <w:t xml:space="preserve">Caso-Controle aninhado</w:t>
      </w:r>
    </w:p>
    <w:p>
      <w:pPr>
        <w:numPr>
          <w:ilvl w:val="3"/>
          <w:numId w:val="1263"/>
        </w:numPr>
      </w:pPr>
      <w:r>
        <w:t xml:space="preserve">Caso-Coorte</w:t>
      </w:r>
    </w:p>
    <w:p>
      <w:pPr>
        <w:numPr>
          <w:ilvl w:val="1"/>
          <w:numId w:val="1260"/>
        </w:numPr>
      </w:pPr>
      <w:r>
        <w:t xml:space="preserve">Coorte prospectiva ou retrospectiva</w:t>
      </w:r>
    </w:p>
    <w:p>
      <w:pPr>
        <w:numPr>
          <w:ilvl w:val="0"/>
          <w:numId w:val="1258"/>
        </w:numPr>
      </w:pPr>
      <w:r>
        <w:rPr>
          <w:iCs/>
          <w:i/>
        </w:rPr>
        <w:t xml:space="preserve">Estudos de desempenho diagnóstico</w:t>
      </w:r>
      <w:hyperlink w:anchor="ref-Chassé2019">
        <w:r>
          <w:rPr>
            <w:rStyle w:val="Lienhypertexte"/>
            <w:vertAlign w:val="superscript"/>
          </w:rPr>
          <w:t xml:space="preserve">163</w:t>
        </w:r>
      </w:hyperlink>
      <w:r>
        <w:rPr>
          <w:vertAlign w:val="superscript"/>
        </w:rPr>
        <w:t xml:space="preserve">,</w:t>
      </w:r>
      <w:hyperlink w:anchor="ref-Yang2021">
        <w:r>
          <w:rPr>
            <w:rStyle w:val="Lienhypertexte"/>
            <w:vertAlign w:val="superscript"/>
          </w:rPr>
          <w:t xml:space="preserve">166</w:t>
        </w:r>
      </w:hyperlink>
    </w:p>
    <w:p>
      <w:pPr>
        <w:numPr>
          <w:ilvl w:val="1"/>
          <w:numId w:val="1264"/>
        </w:numPr>
      </w:pPr>
      <w:r>
        <w:t xml:space="preserve">Transversal</w:t>
      </w:r>
    </w:p>
    <w:p>
      <w:pPr>
        <w:numPr>
          <w:ilvl w:val="1"/>
          <w:numId w:val="1264"/>
        </w:numPr>
      </w:pPr>
      <w:r>
        <w:t xml:space="preserve">Caso-Controle</w:t>
      </w:r>
    </w:p>
    <w:p>
      <w:pPr>
        <w:numPr>
          <w:ilvl w:val="1"/>
          <w:numId w:val="1264"/>
        </w:numPr>
      </w:pPr>
      <w:r>
        <w:t xml:space="preserve">Comparativo</w:t>
      </w:r>
    </w:p>
    <w:p>
      <w:pPr>
        <w:numPr>
          <w:ilvl w:val="1"/>
          <w:numId w:val="1264"/>
        </w:numPr>
      </w:pPr>
      <w:r>
        <w:t xml:space="preserve">Totalmente pareado</w:t>
      </w:r>
    </w:p>
    <w:p>
      <w:pPr>
        <w:numPr>
          <w:ilvl w:val="1"/>
          <w:numId w:val="1264"/>
        </w:numPr>
      </w:pPr>
      <w:r>
        <w:t xml:space="preserve">Parcialmente pareado com subgrupo aleatório</w:t>
      </w:r>
    </w:p>
    <w:p>
      <w:pPr>
        <w:numPr>
          <w:ilvl w:val="1"/>
          <w:numId w:val="1264"/>
        </w:numPr>
      </w:pPr>
      <w:r>
        <w:t xml:space="preserve">Parcialmente pareado com subgrupo não aleatório</w:t>
      </w:r>
    </w:p>
    <w:p>
      <w:pPr>
        <w:numPr>
          <w:ilvl w:val="1"/>
          <w:numId w:val="1264"/>
        </w:numPr>
      </w:pPr>
      <w:r>
        <w:t xml:space="preserve">Não pareado aleatório</w:t>
      </w:r>
    </w:p>
    <w:p>
      <w:pPr>
        <w:numPr>
          <w:ilvl w:val="1"/>
          <w:numId w:val="1264"/>
        </w:numPr>
      </w:pPr>
      <w:r>
        <w:t xml:space="preserve">Não pareado não aleatório</w:t>
      </w:r>
    </w:p>
    <w:p>
      <w:pPr>
        <w:numPr>
          <w:ilvl w:val="0"/>
          <w:numId w:val="1258"/>
        </w:numPr>
      </w:pPr>
      <w:r>
        <w:rPr>
          <w:iCs/>
          <w:i/>
        </w:rPr>
        <w:t xml:space="preserve">Estudos de propriedades psicométricas</w:t>
      </w:r>
      <w:hyperlink w:anchor="ref-Souza2017">
        <w:r>
          <w:rPr>
            <w:rStyle w:val="Lienhypertexte"/>
            <w:vertAlign w:val="superscript"/>
          </w:rPr>
          <w:t xml:space="preserve">160</w:t>
        </w:r>
      </w:hyperlink>
      <w:r>
        <w:rPr>
          <w:vertAlign w:val="superscript"/>
        </w:rPr>
        <w:t xml:space="preserve">,</w:t>
      </w:r>
      <w:hyperlink w:anchor="ref-echevarría-guanilo2019">
        <w:r>
          <w:rPr>
            <w:rStyle w:val="Lienhypertexte"/>
            <w:vertAlign w:val="superscript"/>
          </w:rPr>
          <w:t xml:space="preserve">162</w:t>
        </w:r>
      </w:hyperlink>
    </w:p>
    <w:p>
      <w:pPr>
        <w:numPr>
          <w:ilvl w:val="1"/>
          <w:numId w:val="1265"/>
        </w:numPr>
      </w:pPr>
      <w:r>
        <w:t xml:space="preserve">Validade</w:t>
      </w:r>
    </w:p>
    <w:p>
      <w:pPr>
        <w:numPr>
          <w:ilvl w:val="1"/>
          <w:numId w:val="1265"/>
        </w:numPr>
      </w:pPr>
      <w:r>
        <w:t xml:space="preserve">Confiabilidade</w:t>
      </w:r>
    </w:p>
    <w:p>
      <w:pPr>
        <w:numPr>
          <w:ilvl w:val="1"/>
          <w:numId w:val="1265"/>
        </w:numPr>
      </w:pPr>
      <w:r>
        <w:t xml:space="preserve">Concordância</w:t>
      </w:r>
    </w:p>
    <w:p>
      <w:pPr>
        <w:numPr>
          <w:ilvl w:val="0"/>
          <w:numId w:val="1258"/>
        </w:numPr>
      </w:pPr>
      <w:r>
        <w:rPr>
          <w:iCs/>
          <w:i/>
        </w:rPr>
        <w:t xml:space="preserve">Estudos quase-experimentais</w:t>
      </w:r>
      <w:hyperlink w:anchor="ref-reeves2017">
        <w:r>
          <w:rPr>
            <w:rStyle w:val="Lienhypertexte"/>
            <w:vertAlign w:val="superscript"/>
          </w:rPr>
          <w:t xml:space="preserve">161</w:t>
        </w:r>
      </w:hyperlink>
    </w:p>
    <w:p>
      <w:pPr>
        <w:numPr>
          <w:ilvl w:val="1"/>
          <w:numId w:val="1266"/>
        </w:numPr>
      </w:pPr>
      <w:r>
        <w:t xml:space="preserve">Quase-aleatorizado controlado</w:t>
      </w:r>
    </w:p>
    <w:p>
      <w:pPr>
        <w:numPr>
          <w:ilvl w:val="1"/>
          <w:numId w:val="1266"/>
        </w:numPr>
      </w:pPr>
      <w:r>
        <w:t xml:space="preserve">Estimação de variável instrumental</w:t>
      </w:r>
    </w:p>
    <w:p>
      <w:pPr>
        <w:numPr>
          <w:ilvl w:val="1"/>
          <w:numId w:val="1266"/>
        </w:numPr>
      </w:pPr>
      <w:r>
        <w:t xml:space="preserve">Descontinuidade de regressão</w:t>
      </w:r>
    </w:p>
    <w:p>
      <w:pPr>
        <w:numPr>
          <w:ilvl w:val="1"/>
          <w:numId w:val="1266"/>
        </w:numPr>
      </w:pPr>
      <w:r>
        <w:t xml:space="preserve">Série temporal interrompida controlada</w:t>
      </w:r>
    </w:p>
    <w:p>
      <w:pPr>
        <w:numPr>
          <w:ilvl w:val="1"/>
          <w:numId w:val="1266"/>
        </w:numPr>
      </w:pPr>
      <w:r>
        <w:t xml:space="preserve">Série temporal interrompida</w:t>
      </w:r>
    </w:p>
    <w:p>
      <w:pPr>
        <w:numPr>
          <w:ilvl w:val="1"/>
          <w:numId w:val="1266"/>
        </w:numPr>
      </w:pPr>
      <w:r>
        <w:t xml:space="preserve">Diferença</w:t>
      </w:r>
    </w:p>
    <w:p>
      <w:pPr>
        <w:numPr>
          <w:ilvl w:val="0"/>
          <w:numId w:val="1258"/>
        </w:numPr>
      </w:pPr>
      <w:r>
        <w:rPr>
          <w:iCs/>
          <w:i/>
        </w:rPr>
        <w:t xml:space="preserve">Estudos experimentais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7"/>
        </w:numPr>
      </w:pPr>
      <w:r>
        <w:t xml:space="preserve">Fases I a IV</w:t>
      </w:r>
    </w:p>
    <w:p>
      <w:pPr>
        <w:numPr>
          <w:ilvl w:val="2"/>
          <w:numId w:val="1268"/>
        </w:numPr>
      </w:pPr>
      <w:r>
        <w:t xml:space="preserve">Aleatorizado controlado</w:t>
      </w:r>
    </w:p>
    <w:p>
      <w:pPr>
        <w:numPr>
          <w:ilvl w:val="2"/>
          <w:numId w:val="1268"/>
        </w:numPr>
      </w:pPr>
      <w:r>
        <w:t xml:space="preserve">Não-aleatorizado controlado</w:t>
      </w:r>
    </w:p>
    <w:p>
      <w:pPr>
        <w:numPr>
          <w:ilvl w:val="2"/>
          <w:numId w:val="1268"/>
        </w:numPr>
      </w:pPr>
      <w:r>
        <w:t xml:space="preserve">Autocontrolado</w:t>
      </w:r>
    </w:p>
    <w:p>
      <w:pPr>
        <w:numPr>
          <w:ilvl w:val="2"/>
          <w:numId w:val="1268"/>
        </w:numPr>
      </w:pPr>
      <w:r>
        <w:t xml:space="preserve">Cruzado</w:t>
      </w:r>
    </w:p>
    <w:p>
      <w:pPr>
        <w:numPr>
          <w:ilvl w:val="2"/>
          <w:numId w:val="1268"/>
        </w:numPr>
      </w:pPr>
      <w:r>
        <w:t xml:space="preserve">Fatorial</w:t>
      </w:r>
    </w:p>
    <w:p>
      <w:pPr>
        <w:numPr>
          <w:ilvl w:val="1"/>
          <w:numId w:val="1267"/>
        </w:numPr>
      </w:pPr>
      <w:r>
        <w:t xml:space="preserve">Campo</w:t>
      </w:r>
    </w:p>
    <w:p>
      <w:pPr>
        <w:numPr>
          <w:ilvl w:val="1"/>
          <w:numId w:val="1267"/>
        </w:numPr>
      </w:pPr>
      <w:r>
        <w:t xml:space="preserve">Comunitário</w:t>
      </w:r>
    </w:p>
    <w:p>
      <w:pPr>
        <w:numPr>
          <w:ilvl w:val="0"/>
          <w:numId w:val="1258"/>
        </w:numPr>
      </w:pPr>
      <w:r>
        <w:rPr>
          <w:iCs/>
          <w:i/>
        </w:rPr>
        <w:t xml:space="preserve">Estudos de avaliação econômica</w:t>
      </w:r>
      <w:hyperlink w:anchor="ref-Süt2014">
        <w:r>
          <w:rPr>
            <w:rStyle w:val="Lienhypertexte"/>
            <w:vertAlign w:val="superscript"/>
          </w:rPr>
          <w:t xml:space="preserve">159</w:t>
        </w:r>
      </w:hyperlink>
    </w:p>
    <w:p>
      <w:pPr>
        <w:numPr>
          <w:ilvl w:val="1"/>
          <w:numId w:val="1269"/>
        </w:numPr>
      </w:pPr>
      <w:r>
        <w:t xml:space="preserve">Análise de custo</w:t>
      </w:r>
    </w:p>
    <w:p>
      <w:pPr>
        <w:numPr>
          <w:ilvl w:val="1"/>
          <w:numId w:val="1269"/>
        </w:numPr>
      </w:pPr>
      <w:r>
        <w:t xml:space="preserve">Análise de minimização de custo</w:t>
      </w:r>
    </w:p>
    <w:p>
      <w:pPr>
        <w:numPr>
          <w:ilvl w:val="1"/>
          <w:numId w:val="1269"/>
        </w:numPr>
      </w:pPr>
      <w:r>
        <w:t xml:space="preserve">Análise de custo-utilidade</w:t>
      </w:r>
    </w:p>
    <w:p>
      <w:pPr>
        <w:numPr>
          <w:ilvl w:val="1"/>
          <w:numId w:val="1269"/>
        </w:numPr>
      </w:pPr>
      <w:r>
        <w:t xml:space="preserve">Análise de custo-efetividade</w:t>
      </w:r>
    </w:p>
    <w:p>
      <w:pPr>
        <w:numPr>
          <w:ilvl w:val="1"/>
          <w:numId w:val="1269"/>
        </w:numPr>
      </w:pPr>
      <w:r>
        <w:t xml:space="preserve">Análise de custo-benefício</w:t>
      </w:r>
    </w:p>
    <w:p>
      <w:pPr>
        <w:numPr>
          <w:ilvl w:val="0"/>
          <w:numId w:val="1258"/>
        </w:numPr>
      </w:pPr>
      <w:r>
        <w:rPr>
          <w:iCs/>
          <w:i/>
        </w:rPr>
        <w:t xml:space="preserve">Estudos de revisão</w:t>
      </w:r>
      <w:hyperlink w:anchor="ref-Grant2009">
        <w:r>
          <w:rPr>
            <w:rStyle w:val="Lienhypertexte"/>
            <w:vertAlign w:val="superscript"/>
          </w:rPr>
          <w:t xml:space="preserve">158</w:t>
        </w:r>
      </w:hyperlink>
    </w:p>
    <w:p>
      <w:pPr>
        <w:numPr>
          <w:ilvl w:val="1"/>
          <w:numId w:val="1270"/>
        </w:numPr>
      </w:pPr>
      <w:r>
        <w:t xml:space="preserve">Estado-da-arte</w:t>
      </w:r>
    </w:p>
    <w:p>
      <w:pPr>
        <w:numPr>
          <w:ilvl w:val="1"/>
          <w:numId w:val="1270"/>
        </w:numPr>
      </w:pPr>
      <w:r>
        <w:t xml:space="preserve">Narrativa</w:t>
      </w:r>
    </w:p>
    <w:p>
      <w:pPr>
        <w:numPr>
          <w:ilvl w:val="1"/>
          <w:numId w:val="1270"/>
        </w:numPr>
      </w:pPr>
      <w:r>
        <w:t xml:space="preserve">Crítica</w:t>
      </w:r>
    </w:p>
    <w:p>
      <w:pPr>
        <w:numPr>
          <w:ilvl w:val="1"/>
          <w:numId w:val="1270"/>
        </w:numPr>
      </w:pPr>
      <w:r>
        <w:t xml:space="preserve">Mapeamento</w:t>
      </w:r>
    </w:p>
    <w:p>
      <w:pPr>
        <w:numPr>
          <w:ilvl w:val="1"/>
          <w:numId w:val="1270"/>
        </w:numPr>
      </w:pPr>
      <w:r>
        <w:t xml:space="preserve">Escopo</w:t>
      </w:r>
    </w:p>
    <w:p>
      <w:pPr>
        <w:numPr>
          <w:ilvl w:val="1"/>
          <w:numId w:val="1270"/>
        </w:numPr>
      </w:pPr>
      <w:r>
        <w:t xml:space="preserve">Busca e revisão sistemática</w:t>
      </w:r>
    </w:p>
    <w:p>
      <w:pPr>
        <w:numPr>
          <w:ilvl w:val="1"/>
          <w:numId w:val="1270"/>
        </w:numPr>
      </w:pPr>
      <w:r>
        <w:t xml:space="preserve">Sistematizada</w:t>
      </w:r>
    </w:p>
    <w:p>
      <w:pPr>
        <w:numPr>
          <w:ilvl w:val="1"/>
          <w:numId w:val="1270"/>
        </w:numPr>
      </w:pPr>
      <w:r>
        <w:t xml:space="preserve">Sistemática</w:t>
      </w:r>
    </w:p>
    <w:p>
      <w:pPr>
        <w:numPr>
          <w:ilvl w:val="2"/>
          <w:numId w:val="1271"/>
        </w:numPr>
      </w:pPr>
      <w:r>
        <w:t xml:space="preserve">Meta-análise</w:t>
      </w:r>
    </w:p>
    <w:p>
      <w:pPr>
        <w:numPr>
          <w:ilvl w:val="2"/>
          <w:numId w:val="1271"/>
        </w:numPr>
      </w:pPr>
      <w:r>
        <w:t xml:space="preserve">Bibliométrica.</w:t>
      </w:r>
      <w:hyperlink w:anchor="ref-donthu2021">
        <w:r>
          <w:rPr>
            <w:rStyle w:val="Lienhypertexte"/>
            <w:vertAlign w:val="superscript"/>
          </w:rPr>
          <w:t xml:space="preserve">168</w:t>
        </w:r>
      </w:hyperlink>
      <w:r>
        <w:rPr>
          <w:vertAlign w:val="superscript"/>
        </w:rPr>
        <w:t xml:space="preserve">,</w:t>
      </w:r>
      <w:hyperlink w:anchor="ref-lim2023">
        <w:r>
          <w:rPr>
            <w:rStyle w:val="Lienhypertexte"/>
            <w:vertAlign w:val="superscript"/>
          </w:rPr>
          <w:t xml:space="preserve">169</w:t>
        </w:r>
      </w:hyperlink>
    </w:p>
    <w:p>
      <w:pPr>
        <w:numPr>
          <w:ilvl w:val="1"/>
          <w:numId w:val="1270"/>
        </w:numPr>
      </w:pPr>
      <w:r>
        <w:t xml:space="preserve">Sistemática qualitativa</w:t>
      </w:r>
    </w:p>
    <w:p>
      <w:pPr>
        <w:numPr>
          <w:ilvl w:val="1"/>
          <w:numId w:val="1270"/>
        </w:numPr>
      </w:pPr>
      <w:r>
        <w:t xml:space="preserve">Mista</w:t>
      </w:r>
    </w:p>
    <w:p>
      <w:pPr>
        <w:numPr>
          <w:ilvl w:val="1"/>
          <w:numId w:val="1270"/>
        </w:numPr>
      </w:pPr>
      <w:r>
        <w:t xml:space="preserve">Visão geral</w:t>
      </w:r>
    </w:p>
    <w:p>
      <w:pPr>
        <w:numPr>
          <w:ilvl w:val="1"/>
          <w:numId w:val="1270"/>
        </w:numPr>
      </w:pPr>
      <w:r>
        <w:t xml:space="preserve">Rápida</w:t>
      </w:r>
    </w:p>
    <w:p>
      <w:pPr>
        <w:numPr>
          <w:ilvl w:val="1"/>
          <w:numId w:val="1270"/>
        </w:numPr>
      </w:pPr>
      <w:r>
        <w:t xml:space="preserve">Guarda-chuva</w:t>
      </w:r>
    </w:p>
    <w:p>
      <w:pPr>
        <w:pStyle w:val="FirstParagraph"/>
      </w:pPr>
    </w:p>
    <w:bookmarkEnd w:id="391"/>
    <w:bookmarkEnd w:id="392"/>
    <w:bookmarkStart w:id="394" w:name="pareamento"/>
    <w:p>
      <w:pPr>
        <w:pStyle w:val="Titre2"/>
      </w:pPr>
      <w:r>
        <w:t xml:space="preserve">Pareamento</w:t>
      </w:r>
    </w:p>
    <w:p>
      <w:pPr>
        <w:pStyle w:val="FirstParagraph"/>
      </w:pPr>
    </w:p>
    <w:bookmarkStart w:id="393" w:name="o-que-é-pareamento"/>
    <w:p>
      <w:pPr>
        <w:pStyle w:val="Titre3"/>
      </w:pPr>
      <w:r>
        <w:t xml:space="preserve">O que é pareamento?</w:t>
      </w:r>
    </w:p>
    <w:p>
      <w:pPr>
        <w:numPr>
          <w:ilvl w:val="0"/>
          <w:numId w:val="127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170</w:t>
        </w:r>
      </w:hyperlink>
    </w:p>
    <w:p>
      <w:pPr>
        <w:numPr>
          <w:ilvl w:val="0"/>
          <w:numId w:val="127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170</w:t>
        </w:r>
      </w:hyperlink>
    </w:p>
    <w:p>
      <w:pPr>
        <w:numPr>
          <w:ilvl w:val="0"/>
          <w:numId w:val="127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170</w:t>
        </w:r>
      </w:hyperlink>
    </w:p>
    <w:p>
      <w:pPr>
        <w:numPr>
          <w:ilvl w:val="0"/>
          <w:numId w:val="1272"/>
        </w:numPr>
      </w:pPr>
      <w:r>
        <w:t xml:space="preserve">A ausência de evidência estatística de diferença entre grupos não é considerada pareamento.</w:t>
      </w:r>
      <w:hyperlink w:anchor="ref-Bland1994">
        <w:r>
          <w:rPr>
            <w:rStyle w:val="Lienhypertexte"/>
            <w:vertAlign w:val="superscript"/>
          </w:rPr>
          <w:t xml:space="preserve">170</w:t>
        </w:r>
      </w:hyperlink>
    </w:p>
    <w:p>
      <w:pPr>
        <w:pStyle w:val="FirstParagraph"/>
      </w:pPr>
    </w:p>
    <w:bookmarkEnd w:id="393"/>
    <w:bookmarkEnd w:id="394"/>
    <w:bookmarkStart w:id="396" w:name="aleatorização"/>
    <w:p>
      <w:pPr>
        <w:pStyle w:val="Titre2"/>
      </w:pPr>
      <w:r>
        <w:t xml:space="preserve">Aleatorização</w:t>
      </w:r>
    </w:p>
    <w:p>
      <w:pPr>
        <w:numPr>
          <w:ilvl w:val="0"/>
          <w:numId w:val="1273"/>
        </w:numPr>
        <w:pStyle w:val="Compact"/>
      </w:pPr>
      <w:r>
        <w:t xml:space="preserve">.[REF]</w:t>
      </w:r>
    </w:p>
    <w:p>
      <w:pPr>
        <w:pStyle w:val="FirstParagraph"/>
      </w:pPr>
    </w:p>
    <w:bookmarkStart w:id="395" w:name="o-que-é-aleatorização"/>
    <w:p>
      <w:pPr>
        <w:pStyle w:val="Titre3"/>
      </w:pPr>
      <w:r>
        <w:t xml:space="preserve">O que é aleatorização?</w:t>
      </w:r>
    </w:p>
    <w:p>
      <w:pPr>
        <w:pStyle w:val="FirstParagraph"/>
      </w:pPr>
    </w:p>
    <w:bookmarkEnd w:id="395"/>
    <w:bookmarkEnd w:id="396"/>
    <w:bookmarkStart w:id="398" w:name="alocacao"/>
    <w:p>
      <w:pPr>
        <w:pStyle w:val="Titre2"/>
      </w:pPr>
      <w:r>
        <w:t xml:space="preserve">Alocação</w:t>
      </w:r>
    </w:p>
    <w:p>
      <w:pPr>
        <w:pStyle w:val="FirstParagraph"/>
      </w:pPr>
    </w:p>
    <w:bookmarkStart w:id="397" w:name="o-que-é-alocação"/>
    <w:p>
      <w:pPr>
        <w:pStyle w:val="Titre3"/>
      </w:pPr>
      <w:r>
        <w:t xml:space="preserve">O que é alocação?</w:t>
      </w:r>
    </w:p>
    <w:p>
      <w:pPr>
        <w:numPr>
          <w:ilvl w:val="0"/>
          <w:numId w:val="1274"/>
        </w:numPr>
        <w:pStyle w:val="Compact"/>
      </w:pPr>
      <w:r>
        <w:t xml:space="preserve">.[REF]</w:t>
      </w:r>
    </w:p>
    <w:p>
      <w:pPr>
        <w:pStyle w:val="FirstParagraph"/>
      </w:pPr>
    </w:p>
    <w:bookmarkEnd w:id="397"/>
    <w:bookmarkEnd w:id="398"/>
    <w:bookmarkStart w:id="400" w:name="cegamento"/>
    <w:p>
      <w:pPr>
        <w:pStyle w:val="Titre2"/>
      </w:pPr>
      <w:r>
        <w:t xml:space="preserve">Cegamento</w:t>
      </w:r>
    </w:p>
    <w:p>
      <w:pPr>
        <w:numPr>
          <w:ilvl w:val="0"/>
          <w:numId w:val="1275"/>
        </w:numPr>
        <w:pStyle w:val="Compact"/>
      </w:pPr>
      <w:r>
        <w:t xml:space="preserve">.[REF]</w:t>
      </w:r>
    </w:p>
    <w:p>
      <w:pPr>
        <w:pStyle w:val="FirstParagraph"/>
      </w:pPr>
    </w:p>
    <w:bookmarkStart w:id="399" w:name="o-que-é-cegamento"/>
    <w:p>
      <w:pPr>
        <w:pStyle w:val="Titre3"/>
      </w:pPr>
      <w:r>
        <w:t xml:space="preserve">O que é cegamento?</w:t>
      </w:r>
    </w:p>
    <w:p>
      <w:pPr>
        <w:pStyle w:val="FirstParagraph"/>
      </w:pPr>
    </w:p>
    <w:bookmarkEnd w:id="399"/>
    <w:bookmarkEnd w:id="400"/>
    <w:bookmarkEnd w:id="401"/>
    <w:bookmarkStart w:id="406" w:name="simulacao-computacional"/>
    <w:p>
      <w:pPr>
        <w:pStyle w:val="Titre1"/>
      </w:pPr>
      <w:r>
        <w:rPr>
          <w:bCs/>
          <w:b/>
        </w:rPr>
        <w:t xml:space="preserve">Simulação computacional</w:t>
      </w:r>
    </w:p>
    <w:p>
      <w:pPr>
        <w:pStyle w:val="FirstParagraph"/>
      </w:pPr>
    </w:p>
    <w:bookmarkStart w:id="403" w:name="simulacao-computacional-dados"/>
    <w:p>
      <w:pPr>
        <w:pStyle w:val="Titre2"/>
      </w:pPr>
      <w:r>
        <w:t xml:space="preserve">Simulação computacional de dados</w:t>
      </w:r>
    </w:p>
    <w:p>
      <w:pPr>
        <w:pStyle w:val="FirstParagraph"/>
      </w:pPr>
    </w:p>
    <w:bookmarkStart w:id="402" w:name="o-que-é-simulação-computacional-de-dados"/>
    <w:p>
      <w:pPr>
        <w:pStyle w:val="Titre3"/>
      </w:pPr>
      <w:r>
        <w:t xml:space="preserve">O que é simulação computacional de dados?</w:t>
      </w:r>
    </w:p>
    <w:p>
      <w:pPr>
        <w:numPr>
          <w:ilvl w:val="0"/>
          <w:numId w:val="1276"/>
        </w:numPr>
        <w:pStyle w:val="Compact"/>
      </w:pPr>
      <w:r>
        <w:t xml:space="preserve">.[REF]</w:t>
      </w:r>
    </w:p>
    <w:p>
      <w:pPr>
        <w:pStyle w:val="FirstParagraph"/>
      </w:pPr>
    </w:p>
    <w:bookmarkEnd w:id="402"/>
    <w:bookmarkEnd w:id="403"/>
    <w:bookmarkStart w:id="405" w:name="monte-carlo"/>
    <w:p>
      <w:pPr>
        <w:pStyle w:val="Titre2"/>
      </w:pPr>
      <w:r>
        <w:t xml:space="preserve">Método de Monte Carlo</w:t>
      </w:r>
    </w:p>
    <w:p>
      <w:pPr>
        <w:pStyle w:val="FirstParagraph"/>
      </w:pPr>
    </w:p>
    <w:bookmarkStart w:id="404" w:name="o-que-é-o-método-de-monte-carlo"/>
    <w:p>
      <w:pPr>
        <w:pStyle w:val="Titre3"/>
      </w:pPr>
      <w:r>
        <w:t xml:space="preserve">O que é o método de Monte Carlo?</w:t>
      </w:r>
    </w:p>
    <w:p>
      <w:pPr>
        <w:numPr>
          <w:ilvl w:val="0"/>
          <w:numId w:val="1277"/>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04"/>
    <w:bookmarkEnd w:id="405"/>
    <w:bookmarkEnd w:id="406"/>
    <w:bookmarkStart w:id="408" w:name="estudos-observacionais"/>
    <w:p>
      <w:pPr>
        <w:pStyle w:val="Titre1"/>
      </w:pPr>
      <w:r>
        <w:rPr>
          <w:bCs/>
          <w:b/>
        </w:rPr>
        <w:t xml:space="preserve">Estudos observacionais</w:t>
      </w:r>
    </w:p>
    <w:p>
      <w:pPr>
        <w:pStyle w:val="FirstParagraph"/>
      </w:pPr>
    </w:p>
    <w:bookmarkStart w:id="407" w:name="observacionais"/>
    <w:p>
      <w:pPr>
        <w:pStyle w:val="Titre2"/>
      </w:pPr>
      <w:r>
        <w:t xml:space="preserve">Estudos observacionais</w:t>
      </w:r>
    </w:p>
    <w:p>
      <w:pPr>
        <w:pStyle w:val="FirstParagraph"/>
      </w:pPr>
    </w:p>
    <w:bookmarkEnd w:id="407"/>
    <w:bookmarkEnd w:id="408"/>
    <w:bookmarkStart w:id="434" w:name="ensaio-clínico-aleatorizado"/>
    <w:p>
      <w:pPr>
        <w:pStyle w:val="Titre1"/>
      </w:pPr>
      <w:r>
        <w:rPr>
          <w:bCs/>
          <w:b/>
        </w:rPr>
        <w:t xml:space="preserve">Ensaio clínico aleatorizado</w:t>
      </w:r>
    </w:p>
    <w:p>
      <w:pPr>
        <w:pStyle w:val="FirstParagraph"/>
      </w:pPr>
    </w:p>
    <w:bookmarkStart w:id="410" w:name="caracteristicas"/>
    <w:p>
      <w:pPr>
        <w:pStyle w:val="Titre2"/>
      </w:pPr>
      <w:r>
        <w:t xml:space="preserve">Características</w:t>
      </w:r>
    </w:p>
    <w:p>
      <w:pPr>
        <w:pStyle w:val="FirstParagraph"/>
      </w:pPr>
    </w:p>
    <w:bookmarkStart w:id="409" w:name="X9e1f66cbdeb2546750dc8ad81336a20ab7d91fa"/>
    <w:p>
      <w:pPr>
        <w:pStyle w:val="Titre3"/>
      </w:pPr>
      <w:r>
        <w:t xml:space="preserve">Quais são as características dos ensaios clínicos aleatorizados?</w:t>
      </w:r>
    </w:p>
    <w:p>
      <w:pPr>
        <w:numPr>
          <w:ilvl w:val="0"/>
          <w:numId w:val="1278"/>
        </w:numPr>
      </w:pPr>
      <w:r>
        <w:t xml:space="preserve">A característica essencial de um ensaio clínico aleatorizado é a comparação entre grupos.</w:t>
      </w:r>
      <w:hyperlink w:anchor="ref-bland2011">
        <w:r>
          <w:rPr>
            <w:rStyle w:val="Lienhypertexte"/>
            <w:vertAlign w:val="superscript"/>
          </w:rPr>
          <w:t xml:space="preserve">171</w:t>
        </w:r>
      </w:hyperlink>
    </w:p>
    <w:p>
      <w:pPr>
        <w:numPr>
          <w:ilvl w:val="0"/>
          <w:numId w:val="1278"/>
        </w:numPr>
      </w:pPr>
      <w:r>
        <w:t xml:space="preserve">Quanto à unidade de alocação:</w:t>
      </w:r>
      <w:hyperlink w:anchor="ref-Bruce2022">
        <w:r>
          <w:rPr>
            <w:rStyle w:val="Lienhypertexte"/>
            <w:vertAlign w:val="superscript"/>
          </w:rPr>
          <w:t xml:space="preserve">172</w:t>
        </w:r>
      </w:hyperlink>
    </w:p>
    <w:p>
      <w:pPr>
        <w:numPr>
          <w:ilvl w:val="1"/>
          <w:numId w:val="1279"/>
        </w:numPr>
      </w:pPr>
      <w:r>
        <w:t xml:space="preserve">Individual</w:t>
      </w:r>
    </w:p>
    <w:p>
      <w:pPr>
        <w:numPr>
          <w:ilvl w:val="1"/>
          <w:numId w:val="1279"/>
        </w:numPr>
      </w:pPr>
      <w:r>
        <w:t xml:space="preserve">Agrupado</w:t>
      </w:r>
    </w:p>
    <w:p>
      <w:pPr>
        <w:numPr>
          <w:ilvl w:val="0"/>
          <w:numId w:val="1278"/>
        </w:numPr>
      </w:pPr>
      <w:r>
        <w:t xml:space="preserve">Quanto ao número de braços:</w:t>
      </w:r>
      <w:hyperlink w:anchor="ref-Bruce2022">
        <w:r>
          <w:rPr>
            <w:rStyle w:val="Lienhypertexte"/>
            <w:vertAlign w:val="superscript"/>
          </w:rPr>
          <w:t xml:space="preserve">172</w:t>
        </w:r>
      </w:hyperlink>
    </w:p>
    <w:p>
      <w:pPr>
        <w:numPr>
          <w:ilvl w:val="1"/>
          <w:numId w:val="1280"/>
        </w:numPr>
      </w:pPr>
      <w:r>
        <w:t xml:space="preserve">Único*</w:t>
      </w:r>
    </w:p>
    <w:p>
      <w:pPr>
        <w:numPr>
          <w:ilvl w:val="1"/>
          <w:numId w:val="1280"/>
        </w:numPr>
      </w:pPr>
      <w:r>
        <w:t xml:space="preserve">Múltiplos</w:t>
      </w:r>
    </w:p>
    <w:p>
      <w:pPr>
        <w:numPr>
          <w:ilvl w:val="0"/>
          <w:numId w:val="1278"/>
        </w:numPr>
      </w:pPr>
      <w:r>
        <w:t xml:space="preserve">Quanto ao número de centros:</w:t>
      </w:r>
      <w:hyperlink w:anchor="ref-Bruce2022">
        <w:r>
          <w:rPr>
            <w:rStyle w:val="Lienhypertexte"/>
            <w:vertAlign w:val="superscript"/>
          </w:rPr>
          <w:t xml:space="preserve">172</w:t>
        </w:r>
      </w:hyperlink>
    </w:p>
    <w:p>
      <w:pPr>
        <w:numPr>
          <w:ilvl w:val="1"/>
          <w:numId w:val="1281"/>
        </w:numPr>
      </w:pPr>
      <w:r>
        <w:t xml:space="preserve">Único</w:t>
      </w:r>
    </w:p>
    <w:p>
      <w:pPr>
        <w:numPr>
          <w:ilvl w:val="1"/>
          <w:numId w:val="1281"/>
        </w:numPr>
      </w:pPr>
      <w:r>
        <w:t xml:space="preserve">Múltiplos</w:t>
      </w:r>
    </w:p>
    <w:p>
      <w:pPr>
        <w:numPr>
          <w:ilvl w:val="0"/>
          <w:numId w:val="1278"/>
        </w:numPr>
      </w:pPr>
      <w:r>
        <w:t xml:space="preserve">Quanto ao cegamento:</w:t>
      </w:r>
      <w:hyperlink w:anchor="ref-Bruce2022">
        <w:r>
          <w:rPr>
            <w:rStyle w:val="Lienhypertexte"/>
            <w:vertAlign w:val="superscript"/>
          </w:rPr>
          <w:t xml:space="preserve">172</w:t>
        </w:r>
      </w:hyperlink>
    </w:p>
    <w:p>
      <w:pPr>
        <w:numPr>
          <w:ilvl w:val="1"/>
          <w:numId w:val="1282"/>
        </w:numPr>
      </w:pPr>
      <w:r>
        <w:t xml:space="preserve">Aberto*</w:t>
      </w:r>
    </w:p>
    <w:p>
      <w:pPr>
        <w:numPr>
          <w:ilvl w:val="1"/>
          <w:numId w:val="1282"/>
        </w:numPr>
      </w:pPr>
      <w:r>
        <w:t xml:space="preserve">Simples-cego</w:t>
      </w:r>
    </w:p>
    <w:p>
      <w:pPr>
        <w:numPr>
          <w:ilvl w:val="1"/>
          <w:numId w:val="1282"/>
        </w:numPr>
      </w:pPr>
      <w:r>
        <w:t xml:space="preserve">Duplo-cego</w:t>
      </w:r>
    </w:p>
    <w:p>
      <w:pPr>
        <w:numPr>
          <w:ilvl w:val="1"/>
          <w:numId w:val="1282"/>
        </w:numPr>
      </w:pPr>
      <w:r>
        <w:t xml:space="preserve">Tripo-cego</w:t>
      </w:r>
    </w:p>
    <w:p>
      <w:pPr>
        <w:numPr>
          <w:ilvl w:val="1"/>
          <w:numId w:val="1282"/>
        </w:numPr>
      </w:pPr>
      <w:r>
        <w:t xml:space="preserve">Quádruplo-cego</w:t>
      </w:r>
    </w:p>
    <w:p>
      <w:pPr>
        <w:numPr>
          <w:ilvl w:val="0"/>
          <w:numId w:val="1278"/>
        </w:numPr>
      </w:pPr>
      <w:r>
        <w:t xml:space="preserve">Quanto à alocação:</w:t>
      </w:r>
      <w:hyperlink w:anchor="ref-Bruce2022">
        <w:r>
          <w:rPr>
            <w:rStyle w:val="Lienhypertexte"/>
            <w:vertAlign w:val="superscript"/>
          </w:rPr>
          <w:t xml:space="preserve">172</w:t>
        </w:r>
      </w:hyperlink>
    </w:p>
    <w:p>
      <w:pPr>
        <w:numPr>
          <w:ilvl w:val="1"/>
          <w:numId w:val="1283"/>
        </w:numPr>
      </w:pPr>
      <w:r>
        <w:t xml:space="preserve">Sem sorteio</w:t>
      </w:r>
    </w:p>
    <w:p>
      <w:pPr>
        <w:numPr>
          <w:ilvl w:val="1"/>
          <w:numId w:val="1283"/>
        </w:numPr>
      </w:pPr>
      <w:r>
        <w:t xml:space="preserve">Estratificada (centro apenas)</w:t>
      </w:r>
    </w:p>
    <w:p>
      <w:pPr>
        <w:numPr>
          <w:ilvl w:val="1"/>
          <w:numId w:val="1283"/>
        </w:numPr>
      </w:pPr>
      <w:r>
        <w:t xml:space="preserve">Estratificada</w:t>
      </w:r>
    </w:p>
    <w:p>
      <w:pPr>
        <w:numPr>
          <w:ilvl w:val="1"/>
          <w:numId w:val="1283"/>
        </w:numPr>
      </w:pPr>
      <w:r>
        <w:t xml:space="preserve">Minimizada</w:t>
      </w:r>
    </w:p>
    <w:p>
      <w:pPr>
        <w:numPr>
          <w:ilvl w:val="1"/>
          <w:numId w:val="1283"/>
        </w:numPr>
      </w:pPr>
      <w:r>
        <w:t xml:space="preserve">Estratificada e minimizada</w:t>
      </w:r>
    </w:p>
    <w:p>
      <w:pPr>
        <w:pStyle w:val="FirstParagraph"/>
      </w:pPr>
    </w:p>
    <w:bookmarkEnd w:id="409"/>
    <w:bookmarkEnd w:id="410"/>
    <w:bookmarkStart w:id="412" w:name="metodos-comparacao"/>
    <w:p>
      <w:pPr>
        <w:pStyle w:val="Titre2"/>
      </w:pPr>
      <w:r>
        <w:t xml:space="preserve">Modelos de análise de comparação</w:t>
      </w:r>
    </w:p>
    <w:p>
      <w:pPr>
        <w:pStyle w:val="FirstParagraph"/>
      </w:pPr>
    </w:p>
    <w:bookmarkStart w:id="411" w:name="X9c40b599329bf617ea77d574f32bdbf648a9de3"/>
    <w:p>
      <w:pPr>
        <w:pStyle w:val="Titre3"/>
      </w:pPr>
      <w:r>
        <w:t xml:space="preserve">Que modelos podem ser utilizados para comparações?</w:t>
      </w:r>
    </w:p>
    <w:p>
      <w:pPr>
        <w:numPr>
          <w:ilvl w:val="0"/>
          <w:numId w:val="128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173</w:t>
        </w:r>
      </w:hyperlink>
    </w:p>
    <w:p>
      <w:pPr>
        <w:numPr>
          <w:ilvl w:val="0"/>
          <w:numId w:val="128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173</w:t>
        </w:r>
      </w:hyperlink>
    </w:p>
    <w:p>
      <w:pPr>
        <w:numPr>
          <w:ilvl w:val="0"/>
          <w:numId w:val="128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173</w:t>
        </w:r>
      </w:hyperlink>
    </w:p>
    <w:p>
      <w:pPr>
        <w:numPr>
          <w:ilvl w:val="0"/>
          <w:numId w:val="128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174</w:t>
        </w:r>
      </w:hyperlink>
    </w:p>
    <w:p>
      <w:pPr>
        <w:numPr>
          <w:ilvl w:val="0"/>
          <w:numId w:val="128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174</w:t>
        </w:r>
      </w:hyperlink>
    </w:p>
    <w:p>
      <w:pPr>
        <w:pStyle w:val="FirstParagraph"/>
      </w:pPr>
    </w:p>
    <w:bookmarkEnd w:id="411"/>
    <w:bookmarkEnd w:id="412"/>
    <w:bookmarkStart w:id="415" w:name="imputacao-dados"/>
    <w:p>
      <w:pPr>
        <w:pStyle w:val="Titre2"/>
      </w:pPr>
      <w:r>
        <w:t xml:space="preserve">Imputação de dados perdidos</w:t>
      </w:r>
    </w:p>
    <w:p>
      <w:pPr>
        <w:pStyle w:val="FirstParagraph"/>
      </w:pPr>
    </w:p>
    <w:bookmarkStart w:id="413" w:name="Xe2c5c6dba34d5638a4f274dfc4ba03f65e4542d"/>
    <w:p>
      <w:pPr>
        <w:pStyle w:val="Titre3"/>
      </w:pPr>
      <w:r>
        <w:t xml:space="preserve">Como lidar com os dados perdidos em desfechos?</w:t>
      </w:r>
    </w:p>
    <w:p>
      <w:pPr>
        <w:numPr>
          <w:ilvl w:val="0"/>
          <w:numId w:val="128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175</w:t>
        </w:r>
      </w:hyperlink>
    </w:p>
    <w:p>
      <w:pPr>
        <w:numPr>
          <w:ilvl w:val="0"/>
          <w:numId w:val="128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13"/>
    <w:bookmarkStart w:id="414" w:name="Xa7a3aaca791a9654733312930cd04db87418552"/>
    <w:p>
      <w:pPr>
        <w:pStyle w:val="Titre3"/>
      </w:pPr>
      <w:r>
        <w:t xml:space="preserve">Como lidar com os dados perdidos em covariáveis?</w:t>
      </w:r>
    </w:p>
    <w:p>
      <w:pPr>
        <w:numPr>
          <w:ilvl w:val="0"/>
          <w:numId w:val="128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4"/>
    <w:bookmarkEnd w:id="415"/>
    <w:bookmarkStart w:id="419" w:name="ajuste-de-covariaveis"/>
    <w:p>
      <w:pPr>
        <w:pStyle w:val="Titre2"/>
      </w:pPr>
      <w:r>
        <w:t xml:space="preserve">Ajuste de covariáveis</w:t>
      </w:r>
    </w:p>
    <w:p>
      <w:pPr>
        <w:pStyle w:val="FirstParagraph"/>
      </w:pPr>
    </w:p>
    <w:bookmarkStart w:id="416" w:name="X966389a7fa1ad5d2cf553b931a0103c672b64ee"/>
    <w:p>
      <w:pPr>
        <w:pStyle w:val="Titre3"/>
      </w:pPr>
      <w:r>
        <w:t xml:space="preserve">Quais variáveis devem ser utilizadas no ajuste de covariáveis?</w:t>
      </w:r>
    </w:p>
    <w:p>
      <w:pPr>
        <w:numPr>
          <w:ilvl w:val="0"/>
          <w:numId w:val="128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177</w:t>
        </w:r>
      </w:hyperlink>
    </w:p>
    <w:p>
      <w:pPr>
        <w:pStyle w:val="FirstParagraph"/>
      </w:pPr>
    </w:p>
    <w:bookmarkEnd w:id="416"/>
    <w:bookmarkStart w:id="417" w:name="Xaa312288dea14e179bcc058b57a63ec3b07f359"/>
    <w:p>
      <w:pPr>
        <w:pStyle w:val="Titre3"/>
      </w:pPr>
      <w:r>
        <w:t xml:space="preserve">Quais os benefícios do ajuste de covariáveis?</w:t>
      </w:r>
    </w:p>
    <w:p>
      <w:pPr>
        <w:numPr>
          <w:ilvl w:val="0"/>
          <w:numId w:val="128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178</w:t>
        </w:r>
      </w:hyperlink>
    </w:p>
    <w:p>
      <w:pPr>
        <w:numPr>
          <w:ilvl w:val="0"/>
          <w:numId w:val="128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176</w:t>
        </w:r>
      </w:hyperlink>
    </w:p>
    <w:p>
      <w:pPr>
        <w:numPr>
          <w:ilvl w:val="0"/>
          <w:numId w:val="128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176</w:t>
        </w:r>
      </w:hyperlink>
    </w:p>
    <w:p>
      <w:pPr>
        <w:pStyle w:val="FirstParagraph"/>
      </w:pPr>
    </w:p>
    <w:bookmarkEnd w:id="417"/>
    <w:bookmarkStart w:id="418" w:name="quais-os-riscos-do-ajuste-de-covariáveis"/>
    <w:p>
      <w:pPr>
        <w:pStyle w:val="Titre3"/>
      </w:pPr>
      <w:r>
        <w:t xml:space="preserve">Quais os riscos do ajuste de covariáveis?</w:t>
      </w:r>
    </w:p>
    <w:p>
      <w:pPr>
        <w:numPr>
          <w:ilvl w:val="0"/>
          <w:numId w:val="1289"/>
        </w:numPr>
      </w:pPr>
      <w:r>
        <w:t xml:space="preserve">Incluir covariáveis que não são prognósticas do desfecho pode reduzir o poder estatístico do estudo.</w:t>
      </w:r>
      <w:hyperlink w:anchor="ref-Kahan2014">
        <w:r>
          <w:rPr>
            <w:rStyle w:val="Lienhypertexte"/>
            <w:vertAlign w:val="superscript"/>
          </w:rPr>
          <w:t xml:space="preserve">176</w:t>
        </w:r>
      </w:hyperlink>
    </w:p>
    <w:p>
      <w:pPr>
        <w:numPr>
          <w:ilvl w:val="0"/>
          <w:numId w:val="128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176</w:t>
        </w:r>
      </w:hyperlink>
    </w:p>
    <w:p>
      <w:pPr>
        <w:pStyle w:val="FirstParagraph"/>
      </w:pPr>
    </w:p>
    <w:bookmarkEnd w:id="418"/>
    <w:bookmarkEnd w:id="419"/>
    <w:bookmarkStart w:id="426" w:name="comparacao-linha-de-base"/>
    <w:p>
      <w:pPr>
        <w:pStyle w:val="Titre2"/>
      </w:pPr>
      <w:r>
        <w:t xml:space="preserve">Comparação na linha de base</w:t>
      </w:r>
    </w:p>
    <w:p>
      <w:pPr>
        <w:pStyle w:val="FirstParagraph"/>
      </w:pPr>
    </w:p>
    <w:bookmarkStart w:id="420" w:name="Xc6b525fa003cc2f7283049cc20be53b46f5cc29"/>
    <w:p>
      <w:pPr>
        <w:pStyle w:val="Titre3"/>
      </w:pPr>
      <w:r>
        <w:t xml:space="preserve">O que é comparação entre grupos na linha de base em ensaios clínicos aleatorizados?</w:t>
      </w:r>
    </w:p>
    <w:p>
      <w:pPr>
        <w:numPr>
          <w:ilvl w:val="0"/>
          <w:numId w:val="129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179</w:t>
        </w:r>
      </w:hyperlink>
    </w:p>
    <w:p>
      <w:pPr>
        <w:numPr>
          <w:ilvl w:val="0"/>
          <w:numId w:val="129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179</w:t>
        </w:r>
      </w:hyperlink>
    </w:p>
    <w:p>
      <w:pPr>
        <w:pStyle w:val="FirstParagraph"/>
      </w:pPr>
    </w:p>
    <w:bookmarkEnd w:id="420"/>
    <w:bookmarkStart w:id="421" w:name="Xa8aa295a067b4a644e922111d98c3d412f483a4"/>
    <w:p>
      <w:pPr>
        <w:pStyle w:val="Titre3"/>
      </w:pPr>
      <w:r>
        <w:t xml:space="preserve">Para quê comparar grupos na linha de base em ensaios clínicos aleatorizados?</w:t>
      </w:r>
    </w:p>
    <w:p>
      <w:pPr>
        <w:numPr>
          <w:ilvl w:val="0"/>
          <w:numId w:val="1291"/>
        </w:numPr>
      </w:pPr>
      <w:r>
        <w:t xml:space="preserve">Os p-valores estão relacionados à aleatorização dos participantes em grupos.</w:t>
      </w:r>
      <w:hyperlink w:anchor="ref-Bolzern2019">
        <w:r>
          <w:rPr>
            <w:rStyle w:val="Lienhypertexte"/>
            <w:vertAlign w:val="superscript"/>
          </w:rPr>
          <w:t xml:space="preserve">180</w:t>
        </w:r>
      </w:hyperlink>
    </w:p>
    <w:p>
      <w:pPr>
        <w:numPr>
          <w:ilvl w:val="0"/>
          <w:numId w:val="129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180</w:t>
        </w:r>
      </w:hyperlink>
    </w:p>
    <w:p>
      <w:pPr>
        <w:pStyle w:val="FirstParagraph"/>
      </w:pPr>
    </w:p>
    <w:bookmarkEnd w:id="421"/>
    <w:bookmarkStart w:id="422" w:name="X81524171a7dbcf018512a481ee6e06033b18f0b"/>
    <w:p>
      <w:pPr>
        <w:pStyle w:val="Titre3"/>
      </w:pPr>
      <w:r>
        <w:t xml:space="preserve">Quais são as razões para diferenças entre grupos de tratamento nas (co)variáveis na linha de base?</w:t>
      </w:r>
    </w:p>
    <w:p>
      <w:pPr>
        <w:numPr>
          <w:ilvl w:val="0"/>
          <w:numId w:val="1292"/>
        </w:numPr>
      </w:pPr>
      <w:r>
        <w:t xml:space="preserve">Acaso.</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2"/>
        </w:numPr>
      </w:pPr>
      <w:r>
        <w:t xml:space="preserve">Viés.</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2"/>
        </w:numPr>
      </w:pPr>
      <w:r>
        <w:t xml:space="preserve">Tamanho da amostra.</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2"/>
        </w:numPr>
      </w:pPr>
      <w:r>
        <w:t xml:space="preserve">Má conduta científica.</w:t>
      </w:r>
      <w:hyperlink w:anchor="ref-chen2020">
        <w:r>
          <w:rPr>
            <w:rStyle w:val="Lienhypertexte"/>
            <w:vertAlign w:val="superscript"/>
          </w:rPr>
          <w:t xml:space="preserve">103</w:t>
        </w:r>
      </w:hyperlink>
    </w:p>
    <w:p>
      <w:pPr>
        <w:pStyle w:val="FirstParagraph"/>
      </w:pPr>
    </w:p>
    <w:bookmarkEnd w:id="422"/>
    <w:bookmarkStart w:id="423" w:name="X5acfb9c8df48d821a3799c30436fc0d47ce1d95"/>
    <w:p>
      <w:pPr>
        <w:pStyle w:val="Titre3"/>
      </w:pPr>
      <w:r>
        <w:t xml:space="preserve">Quais cenários permitem a comparação entre grupos na linha de base em ensaios clínicos aleatorizados?</w:t>
      </w:r>
    </w:p>
    <w:p>
      <w:pPr>
        <w:numPr>
          <w:ilvl w:val="0"/>
          <w:numId w:val="129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180</w:t>
        </w:r>
      </w:hyperlink>
    </w:p>
    <w:p>
      <w:pPr>
        <w:numPr>
          <w:ilvl w:val="0"/>
          <w:numId w:val="129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180</w:t>
        </w:r>
      </w:hyperlink>
    </w:p>
    <w:p>
      <w:pPr>
        <w:pStyle w:val="FirstParagraph"/>
      </w:pPr>
    </w:p>
    <w:bookmarkEnd w:id="423"/>
    <w:bookmarkStart w:id="424" w:name="X9d5e108449ba2d3ac127ebe1bb7324aa3934b59"/>
    <w:p>
      <w:pPr>
        <w:pStyle w:val="Titre3"/>
      </w:pPr>
      <w:r>
        <w:t xml:space="preserve">Por que não se deve comparar grupos na linha de base em ensaios clínicos aleatorizados?</w:t>
      </w:r>
    </w:p>
    <w:p>
      <w:pPr>
        <w:numPr>
          <w:ilvl w:val="0"/>
          <w:numId w:val="1294"/>
        </w:numPr>
      </w:pPr>
      <w:r>
        <w:t xml:space="preserve">Quando a aleatorização é bem-sucedida, a hipótese nula de diferença entre grupos na linha de base é verdadeira.</w:t>
      </w:r>
      <w:hyperlink w:anchor="ref-roberts1999">
        <w:r>
          <w:rPr>
            <w:rStyle w:val="Lienhypertexte"/>
            <w:vertAlign w:val="superscript"/>
          </w:rPr>
          <w:t xml:space="preserve">177</w:t>
        </w:r>
      </w:hyperlink>
    </w:p>
    <w:p>
      <w:pPr>
        <w:numPr>
          <w:ilvl w:val="0"/>
          <w:numId w:val="129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181</w:t>
        </w:r>
      </w:hyperlink>
    </w:p>
    <w:p>
      <w:pPr>
        <w:pStyle w:val="FirstParagraph"/>
      </w:pPr>
    </w:p>
    <w:bookmarkEnd w:id="424"/>
    <w:bookmarkStart w:id="42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5"/>
        </w:numPr>
      </w:pPr>
      <w:r>
        <w:t xml:space="preserve">Na fase de projeto: identifique as variáveis prognósticas do desfecho de acordo com a literatura.</w:t>
      </w:r>
      <w:hyperlink w:anchor="ref-roberts1999">
        <w:r>
          <w:rPr>
            <w:rStyle w:val="Lienhypertexte"/>
            <w:vertAlign w:val="superscript"/>
          </w:rPr>
          <w:t xml:space="preserve">177</w:t>
        </w:r>
      </w:hyperlink>
    </w:p>
    <w:p>
      <w:pPr>
        <w:numPr>
          <w:ilvl w:val="0"/>
          <w:numId w:val="1295"/>
        </w:numPr>
      </w:pPr>
      <w:r>
        <w:t xml:space="preserve">Na fase de análise: inclua as variáveis prognósticas nos modelos para ajuste.</w:t>
      </w:r>
      <w:hyperlink w:anchor="ref-roberts1999">
        <w:r>
          <w:rPr>
            <w:rStyle w:val="Lienhypertexte"/>
            <w:vertAlign w:val="superscript"/>
          </w:rPr>
          <w:t xml:space="preserve">177</w:t>
        </w:r>
      </w:hyperlink>
    </w:p>
    <w:p>
      <w:pPr>
        <w:pStyle w:val="FirstParagraph"/>
      </w:pPr>
    </w:p>
    <w:bookmarkEnd w:id="425"/>
    <w:bookmarkEnd w:id="426"/>
    <w:bookmarkStart w:id="428" w:name="comparacao-intragrupos"/>
    <w:p>
      <w:pPr>
        <w:pStyle w:val="Titre2"/>
      </w:pPr>
      <w:r>
        <w:t xml:space="preserve">Comparação intragrupos</w:t>
      </w:r>
    </w:p>
    <w:p>
      <w:pPr>
        <w:pStyle w:val="FirstParagraph"/>
      </w:pPr>
    </w:p>
    <w:bookmarkStart w:id="427" w:name="X85e103a2f7eb30bdb0c9dcfae44c89c544c6e3e"/>
    <w:p>
      <w:pPr>
        <w:pStyle w:val="Titre3"/>
      </w:pPr>
      <w:r>
        <w:t xml:space="preserve">Por que não se deve comparar intragrupos (pré - pós) em ensaios clínicos aleatorizados?</w:t>
      </w:r>
    </w:p>
    <w:p>
      <w:pPr>
        <w:numPr>
          <w:ilvl w:val="0"/>
          <w:numId w:val="129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171</w:t>
        </w:r>
      </w:hyperlink>
    </w:p>
    <w:p>
      <w:pPr>
        <w:pStyle w:val="FirstParagraph"/>
      </w:pPr>
    </w:p>
    <w:bookmarkEnd w:id="427"/>
    <w:bookmarkEnd w:id="428"/>
    <w:bookmarkStart w:id="430" w:name="comparacao-entre-grupos"/>
    <w:p>
      <w:pPr>
        <w:pStyle w:val="Titre2"/>
      </w:pPr>
      <w:r>
        <w:t xml:space="preserve">Comparação entre grupos</w:t>
      </w:r>
    </w:p>
    <w:p>
      <w:pPr>
        <w:pStyle w:val="FirstParagraph"/>
      </w:pPr>
    </w:p>
    <w:bookmarkStart w:id="429" w:name="X9b3b05e5fdd24b77dfc9db09fd3a7301412ec76"/>
    <w:p>
      <w:pPr>
        <w:pStyle w:val="Titre3"/>
      </w:pPr>
      <w:r>
        <w:t xml:space="preserve">O que é comparação entre grupos em ensaios clínicos aleatorizados?</w:t>
      </w:r>
    </w:p>
    <w:p>
      <w:pPr>
        <w:numPr>
          <w:ilvl w:val="0"/>
          <w:numId w:val="129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171</w:t>
        </w:r>
      </w:hyperlink>
    </w:p>
    <w:p>
      <w:pPr>
        <w:pStyle w:val="FirstParagraph"/>
      </w:pPr>
    </w:p>
    <w:bookmarkEnd w:id="429"/>
    <w:bookmarkEnd w:id="430"/>
    <w:bookmarkStart w:id="433" w:name="interacao"/>
    <w:p>
      <w:pPr>
        <w:pStyle w:val="Titre2"/>
      </w:pPr>
      <w:r>
        <w:t xml:space="preserve">Efeito de interação</w:t>
      </w:r>
    </w:p>
    <w:p>
      <w:pPr>
        <w:pStyle w:val="FirstParagraph"/>
      </w:pPr>
    </w:p>
    <w:bookmarkStart w:id="431" w:name="por-que-analisar-o-efeito-de-interação"/>
    <w:p>
      <w:pPr>
        <w:pStyle w:val="Titre3"/>
      </w:pPr>
      <w:r>
        <w:t xml:space="preserve">Por que analisar o efeito de interação?</w:t>
      </w:r>
    </w:p>
    <w:p>
      <w:pPr>
        <w:numPr>
          <w:ilvl w:val="0"/>
          <w:numId w:val="1298"/>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171</w:t>
        </w:r>
      </w:hyperlink>
    </w:p>
    <w:p>
      <w:pPr>
        <w:numPr>
          <w:ilvl w:val="0"/>
          <w:numId w:val="1298"/>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182</w:t>
        </w:r>
      </w:hyperlink>
    </w:p>
    <w:p>
      <w:pPr>
        <w:numPr>
          <w:ilvl w:val="0"/>
          <w:numId w:val="1298"/>
        </w:numPr>
      </w:pPr>
      <w:r>
        <w:t xml:space="preserve">.</w:t>
      </w:r>
      <w:hyperlink w:anchor="ref-Bours2023">
        <w:r>
          <w:rPr>
            <w:rStyle w:val="Lienhypertexte"/>
            <w:vertAlign w:val="superscript"/>
          </w:rPr>
          <w:t xml:space="preserve">155</w:t>
        </w:r>
      </w:hyperlink>
    </w:p>
    <w:p>
      <w:pPr>
        <w:pStyle w:val="FirstParagraph"/>
      </w:pPr>
    </w:p>
    <w:bookmarkEnd w:id="431"/>
    <w:bookmarkStart w:id="432" w:name="quando-usar-o-termo-de-interação"/>
    <w:p>
      <w:pPr>
        <w:pStyle w:val="Titre3"/>
      </w:pPr>
      <w:r>
        <w:t xml:space="preserve">Quando usar o termo de interação?</w:t>
      </w:r>
    </w:p>
    <w:p>
      <w:pPr>
        <w:numPr>
          <w:ilvl w:val="0"/>
          <w:numId w:val="1299"/>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156</w:t>
        </w:r>
      </w:hyperlink>
    </w:p>
    <w:p>
      <w:pPr>
        <w:numPr>
          <w:ilvl w:val="0"/>
          <w:numId w:val="1299"/>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183</w:t>
        </w:r>
      </w:hyperlink>
    </w:p>
    <w:p>
      <w:pPr>
        <w:numPr>
          <w:ilvl w:val="0"/>
          <w:numId w:val="1299"/>
        </w:numPr>
      </w:pPr>
      <w:r>
        <w:t xml:space="preserve">O poder estatístico para detectar efeitos de interação é limitado.</w:t>
      </w:r>
      <w:hyperlink w:anchor="ref-Altman2003">
        <w:r>
          <w:rPr>
            <w:rStyle w:val="Lienhypertexte"/>
            <w:vertAlign w:val="superscript"/>
          </w:rPr>
          <w:t xml:space="preserve">183</w:t>
        </w:r>
      </w:hyperlink>
    </w:p>
    <w:p>
      <w:pPr>
        <w:pStyle w:val="FirstParagraph"/>
      </w:pPr>
    </w:p>
    <w:bookmarkEnd w:id="432"/>
    <w:bookmarkEnd w:id="433"/>
    <w:bookmarkEnd w:id="434"/>
    <w:bookmarkStart w:id="449" w:name="analise-desempenho-diagnostico"/>
    <w:p>
      <w:pPr>
        <w:pStyle w:val="Titre1"/>
      </w:pPr>
      <w:r>
        <w:rPr>
          <w:bCs/>
          <w:b/>
        </w:rPr>
        <w:t xml:space="preserve">Desempenho diagnóstico</w:t>
      </w:r>
    </w:p>
    <w:p>
      <w:pPr>
        <w:pStyle w:val="FirstParagraph"/>
      </w:pPr>
    </w:p>
    <w:bookmarkStart w:id="441" w:name="tabelas-2x2"/>
    <w:p>
      <w:pPr>
        <w:pStyle w:val="Titre2"/>
      </w:pPr>
      <w:r>
        <w:t xml:space="preserve">Tabelas 2x2</w:t>
      </w:r>
    </w:p>
    <w:p>
      <w:pPr>
        <w:pStyle w:val="FirstParagraph"/>
      </w:pPr>
    </w:p>
    <w:bookmarkStart w:id="435" w:name="o-que-é-uma-tabela-de-confusão-2x2"/>
    <w:p>
      <w:pPr>
        <w:pStyle w:val="Titre3"/>
      </w:pPr>
      <w:r>
        <w:t xml:space="preserve">O que é uma tabela de confusão 2x2?</w:t>
      </w:r>
    </w:p>
    <w:p>
      <w:pPr>
        <w:numPr>
          <w:ilvl w:val="0"/>
          <w:numId w:val="130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184</w:t>
        </w:r>
      </w:hyperlink>
    </w:p>
    <w:p>
      <w:pPr>
        <w:pStyle w:val="FirstParagraph"/>
      </w:pPr>
    </w:p>
    <w:bookmarkEnd w:id="435"/>
    <w:bookmarkStart w:id="437" w:name="X78b2edc6949dc1c0f83f6c1928c64df75db2c97"/>
    <w:p>
      <w:pPr>
        <w:pStyle w:val="Titre3"/>
      </w:pPr>
      <w:r>
        <w:t xml:space="preserve">Como analisar o desempenho diagnóstico em tabelas 2x2?</w:t>
      </w:r>
    </w:p>
    <w:p>
      <w:pPr>
        <w:numPr>
          <w:ilvl w:val="0"/>
          <w:numId w:val="130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185</w:t>
        </w:r>
      </w:hyperlink>
    </w:p>
    <w:p>
      <w:pPr>
        <w:numPr>
          <w:ilvl w:val="0"/>
          <w:numId w:val="130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185</w:t>
        </w:r>
      </w:hyperlink>
    </w:p>
    <w:p>
      <w:pPr>
        <w:numPr>
          <w:ilvl w:val="0"/>
          <w:numId w:val="130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185</w:t>
        </w:r>
      </w:hyperlink>
    </w:p>
    <w:p>
      <w:pPr>
        <w:numPr>
          <w:ilvl w:val="0"/>
          <w:numId w:val="130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185</w:t>
        </w:r>
      </w:hyperlink>
    </w:p>
    <w:p>
      <w:pPr>
        <w:pStyle w:val="FirstParagraph"/>
      </w:pPr>
    </w:p>
    <w:p>
      <w:pPr>
        <w:pStyle w:val="Corpsdetexte"/>
      </w:pPr>
    </w:p>
    <w:p>
      <w:pPr>
        <w:numPr>
          <w:ilvl w:val="0"/>
          <w:numId w:val="1302"/>
        </w:numPr>
        <w:pStyle w:val="Compact"/>
      </w:pPr>
      <w:r>
        <w:t xml:space="preserve">Tabelas de confusão também podem ser visualizadas em formato de árvores de frequência.</w:t>
      </w:r>
      <w:hyperlink w:anchor="ref-steckelberg2004">
        <w:r>
          <w:rPr>
            <w:rStyle w:val="Lienhypertexte"/>
            <w:vertAlign w:val="superscript"/>
          </w:rPr>
          <w:t xml:space="preserve">184</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8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56834a5-aa6d-45bf-84e1-51fe725b8a0b"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56834a5-aa6d-45bf-84e1-51fe725b8a0b"/>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37"/>
    <w:bookmarkStart w:id="440" w:name="Xce026fab5abc87ac8e3453f842e020fac31fec3"/>
    <w:p>
      <w:pPr>
        <w:pStyle w:val="Titre3"/>
      </w:pPr>
      <w:r>
        <w:t xml:space="preserve">Quais probabilidades caracterizam o desempenho diagnóstico de um teste em tabelas 2x2?</w:t>
      </w:r>
    </w:p>
    <w:p>
      <w:pPr>
        <w:numPr>
          <w:ilvl w:val="0"/>
          <w:numId w:val="1303"/>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185</w:t>
        </w:r>
      </w:hyperlink>
    </w:p>
    <w:p>
      <w:pPr>
        <w:numPr>
          <w:ilvl w:val="0"/>
          <w:numId w:val="1303"/>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185</w:t>
        </w:r>
      </w:hyperlink>
    </w:p>
    <w:p>
      <w:pPr>
        <w:numPr>
          <w:ilvl w:val="0"/>
          <w:numId w:val="1303"/>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185</w:t>
        </w:r>
      </w:hyperlink>
    </w:p>
    <w:p>
      <w:pPr>
        <w:numPr>
          <w:ilvl w:val="0"/>
          <w:numId w:val="1303"/>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185</w:t>
        </w:r>
      </w:hyperlink>
    </w:p>
    <w:p>
      <w:pPr>
        <w:numPr>
          <w:ilvl w:val="0"/>
          <w:numId w:val="1303"/>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185</w:t>
        </w:r>
      </w:hyperlink>
    </w:p>
    <w:p>
      <w:pPr>
        <w:numPr>
          <w:ilvl w:val="0"/>
          <w:numId w:val="1303"/>
        </w:numPr>
      </w:pPr>
      <w:r>
        <w:t xml:space="preserve">Razão de verossimilhança (</w:t>
      </w:r>
      <m:oMath>
        <m:r>
          <m:t>R</m:t>
        </m:r>
        <m:r>
          <m:t>V</m:t>
        </m:r>
      </m:oMath>
      <w:r>
        <w:t xml:space="preserve">).</w:t>
      </w:r>
      <w:hyperlink w:anchor="ref-greenhalgh1997b">
        <w:r>
          <w:rPr>
            <w:rStyle w:val="Lienhypertexte"/>
            <w:vertAlign w:val="superscript"/>
          </w:rPr>
          <w:t xml:space="preserve">185</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187</w:t>
        </w:r>
      </w:hyperlink>
      <w:r>
        <w:t xml:space="preserve"> </w:t>
      </w:r>
      <w:r>
        <w:t xml:space="preserve">fornece a função</w:t>
      </w:r>
      <w:r>
        <w:t xml:space="preserve"> </w:t>
      </w:r>
      <w:hyperlink r:id="rId43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0"/>
    <w:bookmarkEnd w:id="441"/>
    <w:bookmarkStart w:id="446" w:name="curvas-roc"/>
    <w:p>
      <w:pPr>
        <w:pStyle w:val="Titre2"/>
      </w:pPr>
      <w:r>
        <w:t xml:space="preserve">Curvas ROC</w:t>
      </w:r>
    </w:p>
    <w:p>
      <w:pPr>
        <w:pStyle w:val="FirstParagraph"/>
      </w:pPr>
    </w:p>
    <w:bookmarkStart w:id="443" w:name="o-que-é-a-área-sob-a-curva-auroc"/>
    <w:p>
      <w:pPr>
        <w:pStyle w:val="Titre3"/>
      </w:pPr>
      <w:r>
        <w:t xml:space="preserve">O que é a área sob a curva (AUROC)?</w:t>
      </w:r>
    </w:p>
    <w:p>
      <w:pPr>
        <w:numPr>
          <w:ilvl w:val="0"/>
          <w:numId w:val="1304"/>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189</w:t>
        </w:r>
      </w:hyperlink>
      <w:r>
        <w:t xml:space="preserve"> </w:t>
      </w:r>
      <w:r>
        <w:t xml:space="preserve">fornece a função</w:t>
      </w:r>
      <w:r>
        <w:t xml:space="preserve"> </w:t>
      </w:r>
      <w:hyperlink r:id="rId442">
        <w:r>
          <w:rPr>
            <w:rStyle w:val="Lienhypertexte"/>
            <w:iCs/>
            <w:i/>
          </w:rPr>
          <w:t xml:space="preserve">plot.roc</w:t>
        </w:r>
      </w:hyperlink>
      <w:r>
        <w:t xml:space="preserve"> </w:t>
      </w:r>
      <w:r>
        <w:t xml:space="preserve">para criar uma curva ROC.</w:t>
      </w:r>
    </w:p>
    <w:p>
      <w:pPr>
        <w:pStyle w:val="Corpsdetexte"/>
      </w:pPr>
    </w:p>
    <w:bookmarkEnd w:id="443"/>
    <w:bookmarkStart w:id="444" w:name="como-interpretar-a-área-sob-a-curva-roc"/>
    <w:p>
      <w:pPr>
        <w:pStyle w:val="Titre3"/>
      </w:pPr>
      <w:r>
        <w:t xml:space="preserve">Como interpretar a área sob a curva (ROC)?</w:t>
      </w:r>
    </w:p>
    <w:p>
      <w:pPr>
        <w:numPr>
          <w:ilvl w:val="0"/>
          <w:numId w:val="1305"/>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188</w:t>
        </w:r>
      </w:hyperlink>
    </w:p>
    <w:p>
      <w:pPr>
        <w:numPr>
          <w:ilvl w:val="0"/>
          <w:numId w:val="1305"/>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188</w:t>
        </w:r>
      </w:hyperlink>
    </w:p>
    <w:p>
      <w:pPr>
        <w:numPr>
          <w:ilvl w:val="0"/>
          <w:numId w:val="1305"/>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188</w:t>
        </w:r>
      </w:hyperlink>
    </w:p>
    <w:p>
      <w:pPr>
        <w:pStyle w:val="FirstParagraph"/>
      </w:pPr>
    </w:p>
    <w:bookmarkEnd w:id="444"/>
    <w:bookmarkStart w:id="445" w:name="Xc521947449eedd3f71bfe4becbce818a0aa3090"/>
    <w:p>
      <w:pPr>
        <w:pStyle w:val="Titre3"/>
      </w:pPr>
      <w:r>
        <w:t xml:space="preserve">Como analisar o desempenho diagnóstico em desfechos com distribuição trimodal na população?</w:t>
      </w:r>
    </w:p>
    <w:p>
      <w:pPr>
        <w:numPr>
          <w:ilvl w:val="0"/>
          <w:numId w:val="1306"/>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190</w:t>
        </w:r>
      </w:hyperlink>
    </w:p>
    <w:p>
      <w:pPr>
        <w:pStyle w:val="FirstParagraph"/>
      </w:pPr>
    </w:p>
    <w:bookmarkEnd w:id="445"/>
    <w:bookmarkEnd w:id="446"/>
    <w:bookmarkStart w:id="448" w:name="interpretacao-desempenho"/>
    <w:p>
      <w:pPr>
        <w:pStyle w:val="Titre2"/>
      </w:pPr>
      <w:r>
        <w:t xml:space="preserve">Interpretação da validade de um teste</w:t>
      </w:r>
    </w:p>
    <w:p>
      <w:pPr>
        <w:pStyle w:val="FirstParagraph"/>
      </w:pPr>
    </w:p>
    <w:bookmarkStart w:id="447" w:name="X46e180c874875976311f607121b211eff6aebb3"/>
    <w:p>
      <w:pPr>
        <w:pStyle w:val="Titre3"/>
      </w:pPr>
      <w:r>
        <w:t xml:space="preserve">Que itens devem ser verificados na interpretação de um estudo de validade?</w:t>
      </w:r>
    </w:p>
    <w:p>
      <w:pPr>
        <w:numPr>
          <w:ilvl w:val="0"/>
          <w:numId w:val="1307"/>
        </w:numPr>
      </w:pPr>
      <w:r>
        <w:t xml:space="preserve">O novo teste foi comparado junto ao método padrão-ouro.</w:t>
      </w:r>
      <w:hyperlink w:anchor="ref-greenhalgh1997b">
        <w:r>
          <w:rPr>
            <w:rStyle w:val="Lienhypertexte"/>
            <w:vertAlign w:val="superscript"/>
          </w:rPr>
          <w:t xml:space="preserve">185</w:t>
        </w:r>
      </w:hyperlink>
    </w:p>
    <w:p>
      <w:pPr>
        <w:numPr>
          <w:ilvl w:val="0"/>
          <w:numId w:val="1307"/>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185</w:t>
        </w:r>
      </w:hyperlink>
    </w:p>
    <w:p>
      <w:pPr>
        <w:numPr>
          <w:ilvl w:val="0"/>
          <w:numId w:val="1307"/>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185</w:t>
        </w:r>
      </w:hyperlink>
    </w:p>
    <w:p>
      <w:pPr>
        <w:numPr>
          <w:ilvl w:val="0"/>
          <w:numId w:val="1307"/>
        </w:numPr>
      </w:pPr>
      <w:r>
        <w:t xml:space="preserve">O novo teste possui adequada confiabilidade intra/inter examinadores.</w:t>
      </w:r>
      <w:hyperlink w:anchor="ref-greenhalgh1997b">
        <w:r>
          <w:rPr>
            <w:rStyle w:val="Lienhypertexte"/>
            <w:vertAlign w:val="superscript"/>
          </w:rPr>
          <w:t xml:space="preserve">185</w:t>
        </w:r>
      </w:hyperlink>
    </w:p>
    <w:p>
      <w:pPr>
        <w:numPr>
          <w:ilvl w:val="0"/>
          <w:numId w:val="1307"/>
        </w:numPr>
      </w:pPr>
      <w:r>
        <w:t xml:space="preserve">O estudo de validação incluiu um espectro adequado da amostra.</w:t>
      </w:r>
      <w:hyperlink w:anchor="ref-greenhalgh1997b">
        <w:r>
          <w:rPr>
            <w:rStyle w:val="Lienhypertexte"/>
            <w:vertAlign w:val="superscript"/>
          </w:rPr>
          <w:t xml:space="preserve">185</w:t>
        </w:r>
      </w:hyperlink>
    </w:p>
    <w:p>
      <w:pPr>
        <w:numPr>
          <w:ilvl w:val="0"/>
          <w:numId w:val="1307"/>
        </w:numPr>
      </w:pPr>
      <w:r>
        <w:t xml:space="preserve">Todos os participantes realizaram ambos o novo teste e o padrão-ouro no estudo de validação.</w:t>
      </w:r>
      <w:hyperlink w:anchor="ref-greenhalgh1997b">
        <w:r>
          <w:rPr>
            <w:rStyle w:val="Lienhypertexte"/>
            <w:vertAlign w:val="superscript"/>
          </w:rPr>
          <w:t xml:space="preserve">185</w:t>
        </w:r>
      </w:hyperlink>
    </w:p>
    <w:p>
      <w:pPr>
        <w:numPr>
          <w:ilvl w:val="0"/>
          <w:numId w:val="1307"/>
        </w:numPr>
      </w:pPr>
      <w:r>
        <w:t xml:space="preserve">Os examinadores do novo teste estavam cegados para o resultado do teste padrão-ouro.</w:t>
      </w:r>
      <w:hyperlink w:anchor="ref-greenhalgh1997b">
        <w:r>
          <w:rPr>
            <w:rStyle w:val="Lienhypertexte"/>
            <w:vertAlign w:val="superscript"/>
          </w:rPr>
          <w:t xml:space="preserve">185</w:t>
        </w:r>
      </w:hyperlink>
    </w:p>
    <w:p>
      <w:pPr>
        <w:pStyle w:val="FirstParagraph"/>
      </w:pPr>
    </w:p>
    <w:bookmarkEnd w:id="447"/>
    <w:bookmarkEnd w:id="448"/>
    <w:bookmarkEnd w:id="449"/>
    <w:bookmarkStart w:id="475" w:name="propriedades-psicometricas"/>
    <w:p>
      <w:pPr>
        <w:pStyle w:val="Titre1"/>
      </w:pPr>
      <w:r>
        <w:rPr>
          <w:bCs/>
          <w:b/>
        </w:rPr>
        <w:t xml:space="preserve">Propriedades psicométricas</w:t>
      </w:r>
    </w:p>
    <w:p>
      <w:pPr>
        <w:pStyle w:val="FirstParagraph"/>
      </w:pPr>
    </w:p>
    <w:bookmarkStart w:id="451" w:name="analise-fatorial-exploratoria"/>
    <w:p>
      <w:pPr>
        <w:pStyle w:val="Titre2"/>
      </w:pPr>
      <w:r>
        <w:t xml:space="preserve">Análise fatorial exploratória</w:t>
      </w:r>
    </w:p>
    <w:p>
      <w:pPr>
        <w:pStyle w:val="FirstParagraph"/>
      </w:pPr>
    </w:p>
    <w:bookmarkStart w:id="450" w:name="o-que-é-análise-fatorial-exploratória"/>
    <w:p>
      <w:pPr>
        <w:pStyle w:val="Titre3"/>
      </w:pPr>
      <w:r>
        <w:t xml:space="preserve">O que é análise fatorial exploratória?</w:t>
      </w:r>
    </w:p>
    <w:p>
      <w:pPr>
        <w:numPr>
          <w:ilvl w:val="0"/>
          <w:numId w:val="1308"/>
        </w:numPr>
        <w:pStyle w:val="Compact"/>
      </w:pPr>
      <w:r>
        <w:t xml:space="preserve">.[REF]</w:t>
      </w:r>
    </w:p>
    <w:p>
      <w:pPr>
        <w:pStyle w:val="FirstParagraph"/>
      </w:pPr>
    </w:p>
    <w:bookmarkEnd w:id="450"/>
    <w:bookmarkEnd w:id="451"/>
    <w:bookmarkStart w:id="453" w:name="analise-fatorial-ocnfirmatoria"/>
    <w:p>
      <w:pPr>
        <w:pStyle w:val="Titre2"/>
      </w:pPr>
      <w:r>
        <w:t xml:space="preserve">Análise fatorial confirmatória</w:t>
      </w:r>
    </w:p>
    <w:p>
      <w:pPr>
        <w:pStyle w:val="FirstParagraph"/>
      </w:pPr>
    </w:p>
    <w:bookmarkStart w:id="452" w:name="o-que-é-análise-fatorial-confirmatória"/>
    <w:p>
      <w:pPr>
        <w:pStyle w:val="Titre3"/>
      </w:pPr>
      <w:r>
        <w:t xml:space="preserve">O que é análise fatorial confirmatória?</w:t>
      </w:r>
    </w:p>
    <w:p>
      <w:pPr>
        <w:numPr>
          <w:ilvl w:val="0"/>
          <w:numId w:val="1309"/>
        </w:numPr>
        <w:pStyle w:val="Compact"/>
      </w:pPr>
      <w:r>
        <w:t xml:space="preserve">.[REF]</w:t>
      </w:r>
    </w:p>
    <w:p>
      <w:pPr>
        <w:pStyle w:val="FirstParagraph"/>
      </w:pPr>
    </w:p>
    <w:bookmarkEnd w:id="452"/>
    <w:bookmarkEnd w:id="453"/>
    <w:bookmarkStart w:id="455" w:name="validade"/>
    <w:p>
      <w:pPr>
        <w:pStyle w:val="Titre2"/>
      </w:pPr>
      <w:r>
        <w:t xml:space="preserve">Validade</w:t>
      </w:r>
    </w:p>
    <w:p>
      <w:pPr>
        <w:pStyle w:val="FirstParagraph"/>
      </w:pPr>
    </w:p>
    <w:bookmarkStart w:id="454" w:name="quais-são-os-tipos-de-validade"/>
    <w:p>
      <w:pPr>
        <w:pStyle w:val="Titre3"/>
      </w:pPr>
      <w:r>
        <w:t xml:space="preserve">Quais são os tipos de validade?</w:t>
      </w:r>
    </w:p>
    <w:p>
      <w:pPr>
        <w:numPr>
          <w:ilvl w:val="0"/>
          <w:numId w:val="1310"/>
        </w:numPr>
        <w:pStyle w:val="Compact"/>
      </w:pPr>
      <w:r>
        <w:t xml:space="preserve">Conteúdo.[REF]</w:t>
      </w:r>
    </w:p>
    <w:p>
      <w:pPr>
        <w:pStyle w:val="FirstParagraph"/>
      </w:pPr>
    </w:p>
    <w:bookmarkEnd w:id="454"/>
    <w:bookmarkEnd w:id="455"/>
    <w:bookmarkStart w:id="461" w:name="validade-conteúdo"/>
    <w:p>
      <w:pPr>
        <w:pStyle w:val="Titre2"/>
      </w:pPr>
      <w:r>
        <w:t xml:space="preserve">Validade de conteúdo</w:t>
      </w:r>
    </w:p>
    <w:p>
      <w:pPr>
        <w:pStyle w:val="FirstParagraph"/>
      </w:pPr>
    </w:p>
    <w:bookmarkStart w:id="456" w:name="o-que-é-conteúdo"/>
    <w:p>
      <w:pPr>
        <w:pStyle w:val="Titre3"/>
      </w:pPr>
      <w:r>
        <w:t xml:space="preserve">O que é conteúdo?</w:t>
      </w:r>
    </w:p>
    <w:p>
      <w:pPr>
        <w:numPr>
          <w:ilvl w:val="0"/>
          <w:numId w:val="1311"/>
        </w:numPr>
        <w:pStyle w:val="Compact"/>
      </w:pPr>
      <w:r>
        <w:t xml:space="preserve">.[REF]</w:t>
      </w:r>
    </w:p>
    <w:p>
      <w:pPr>
        <w:pStyle w:val="FirstParagraph"/>
      </w:pPr>
    </w:p>
    <w:bookmarkEnd w:id="456"/>
    <w:bookmarkStart w:id="457" w:name="o-que-é-validade-interna"/>
    <w:p>
      <w:pPr>
        <w:pStyle w:val="Titre3"/>
      </w:pPr>
      <w:r>
        <w:t xml:space="preserve">O que é validade interna?</w:t>
      </w:r>
    </w:p>
    <w:p>
      <w:pPr>
        <w:numPr>
          <w:ilvl w:val="0"/>
          <w:numId w:val="1312"/>
        </w:numPr>
        <w:pStyle w:val="Compact"/>
      </w:pPr>
      <w:r>
        <w:t xml:space="preserve">.</w:t>
      </w:r>
      <w:hyperlink w:anchor="ref-findley2021">
        <w:r>
          <w:rPr>
            <w:rStyle w:val="Lienhypertexte"/>
            <w:vertAlign w:val="superscript"/>
          </w:rPr>
          <w:t xml:space="preserve">191</w:t>
        </w:r>
      </w:hyperlink>
    </w:p>
    <w:p>
      <w:pPr>
        <w:pStyle w:val="FirstParagraph"/>
      </w:pPr>
    </w:p>
    <w:bookmarkEnd w:id="457"/>
    <w:bookmarkStart w:id="458" w:name="o-que-é-validade-externa"/>
    <w:p>
      <w:pPr>
        <w:pStyle w:val="Titre3"/>
      </w:pPr>
      <w:r>
        <w:t xml:space="preserve">O que é validade externa?</w:t>
      </w:r>
    </w:p>
    <w:p>
      <w:pPr>
        <w:numPr>
          <w:ilvl w:val="0"/>
          <w:numId w:val="1313"/>
        </w:numPr>
        <w:pStyle w:val="Compact"/>
      </w:pPr>
      <w:r>
        <w:t xml:space="preserve">.</w:t>
      </w:r>
      <w:hyperlink w:anchor="ref-findley2021">
        <w:r>
          <w:rPr>
            <w:rStyle w:val="Lienhypertexte"/>
            <w:vertAlign w:val="superscript"/>
          </w:rPr>
          <w:t xml:space="preserve">191</w:t>
        </w:r>
      </w:hyperlink>
    </w:p>
    <w:p>
      <w:pPr>
        <w:pStyle w:val="FirstParagraph"/>
      </w:pPr>
    </w:p>
    <w:bookmarkEnd w:id="458"/>
    <w:bookmarkStart w:id="459" w:name="que-fatores-afetam-a-validade"/>
    <w:p>
      <w:pPr>
        <w:pStyle w:val="Titre3"/>
      </w:pPr>
      <w:r>
        <w:t xml:space="preserve">Que fatores afetam a validade?</w:t>
      </w:r>
    </w:p>
    <w:p>
      <w:pPr>
        <w:numPr>
          <w:ilvl w:val="0"/>
          <w:numId w:val="131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59"/>
    <w:bookmarkStart w:id="460" w:name="como-avaliar-a-validade-de-um-estudo"/>
    <w:p>
      <w:pPr>
        <w:pStyle w:val="Titre3"/>
      </w:pPr>
      <w:r>
        <w:t xml:space="preserve">Como avaliar a validade de um estudo?</w:t>
      </w:r>
    </w:p>
    <w:p>
      <w:pPr>
        <w:numPr>
          <w:ilvl w:val="0"/>
          <w:numId w:val="131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102</w:t>
        </w:r>
      </w:hyperlink>
    </w:p>
    <w:p>
      <w:pPr>
        <w:pStyle w:val="FirstParagraph"/>
      </w:pPr>
    </w:p>
    <w:bookmarkEnd w:id="460"/>
    <w:bookmarkEnd w:id="461"/>
    <w:bookmarkStart w:id="464" w:name="validade-criterio"/>
    <w:p>
      <w:pPr>
        <w:pStyle w:val="Titre2"/>
      </w:pPr>
      <w:r>
        <w:t xml:space="preserve">Validade relacionada ao critério</w:t>
      </w:r>
    </w:p>
    <w:p>
      <w:pPr>
        <w:pStyle w:val="FirstParagraph"/>
      </w:pPr>
    </w:p>
    <w:bookmarkStart w:id="462" w:name="o-que-é-critério"/>
    <w:p>
      <w:pPr>
        <w:pStyle w:val="Titre3"/>
      </w:pPr>
      <w:r>
        <w:t xml:space="preserve">O que é critério?</w:t>
      </w:r>
    </w:p>
    <w:p>
      <w:pPr>
        <w:numPr>
          <w:ilvl w:val="0"/>
          <w:numId w:val="1316"/>
        </w:numPr>
        <w:pStyle w:val="Compact"/>
      </w:pPr>
      <w:r>
        <w:t xml:space="preserve">.[RF]</w:t>
      </w:r>
    </w:p>
    <w:p>
      <w:pPr>
        <w:pStyle w:val="FirstParagraph"/>
      </w:pPr>
    </w:p>
    <w:bookmarkEnd w:id="462"/>
    <w:bookmarkStart w:id="463" w:name="o-que-é-validade-relacionada-ao-critério"/>
    <w:p>
      <w:pPr>
        <w:pStyle w:val="Titre3"/>
      </w:pPr>
      <w:r>
        <w:t xml:space="preserve">O que é validade relacionada ao critério?</w:t>
      </w:r>
    </w:p>
    <w:p>
      <w:pPr>
        <w:numPr>
          <w:ilvl w:val="0"/>
          <w:numId w:val="1317"/>
        </w:numPr>
        <w:pStyle w:val="Compact"/>
      </w:pPr>
      <w:r>
        <w:t xml:space="preserve">.[RF]</w:t>
      </w:r>
    </w:p>
    <w:p>
      <w:pPr>
        <w:pStyle w:val="FirstParagraph"/>
      </w:pPr>
    </w:p>
    <w:bookmarkEnd w:id="463"/>
    <w:bookmarkEnd w:id="464"/>
    <w:bookmarkStart w:id="468" w:name="validade-criterio"/>
    <w:p>
      <w:pPr>
        <w:pStyle w:val="Titre2"/>
      </w:pPr>
      <w:r>
        <w:t xml:space="preserve">Validade relacionada ao critério</w:t>
      </w:r>
    </w:p>
    <w:p>
      <w:pPr>
        <w:pStyle w:val="FirstParagraph"/>
      </w:pPr>
    </w:p>
    <w:bookmarkStart w:id="465" w:name="o-que-é-concorrente"/>
    <w:p>
      <w:pPr>
        <w:pStyle w:val="Titre3"/>
      </w:pPr>
      <w:r>
        <w:t xml:space="preserve">O que é concorrente?</w:t>
      </w:r>
    </w:p>
    <w:p>
      <w:pPr>
        <w:numPr>
          <w:ilvl w:val="0"/>
          <w:numId w:val="1318"/>
        </w:numPr>
        <w:pStyle w:val="Compact"/>
      </w:pPr>
      <w:r>
        <w:t xml:space="preserve">.[RF]</w:t>
      </w:r>
    </w:p>
    <w:p>
      <w:pPr>
        <w:pStyle w:val="FirstParagraph"/>
      </w:pPr>
    </w:p>
    <w:bookmarkEnd w:id="465"/>
    <w:bookmarkStart w:id="466" w:name="o-que-é-validade-concorrente"/>
    <w:p>
      <w:pPr>
        <w:pStyle w:val="Titre3"/>
      </w:pPr>
      <w:r>
        <w:t xml:space="preserve">O que é validade concorrente?</w:t>
      </w:r>
    </w:p>
    <w:p>
      <w:pPr>
        <w:numPr>
          <w:ilvl w:val="0"/>
          <w:numId w:val="1319"/>
        </w:numPr>
        <w:pStyle w:val="Compact"/>
      </w:pPr>
      <w:r>
        <w:t xml:space="preserve">.[RF]</w:t>
      </w:r>
    </w:p>
    <w:p>
      <w:pPr>
        <w:pStyle w:val="FirstParagraph"/>
      </w:pPr>
    </w:p>
    <w:bookmarkEnd w:id="466"/>
    <w:bookmarkStart w:id="467" w:name="o-que-é-validade-preditiva"/>
    <w:p>
      <w:pPr>
        <w:pStyle w:val="Titre3"/>
      </w:pPr>
      <w:r>
        <w:t xml:space="preserve">O que é validade preditiva?</w:t>
      </w:r>
    </w:p>
    <w:p>
      <w:pPr>
        <w:numPr>
          <w:ilvl w:val="0"/>
          <w:numId w:val="1320"/>
        </w:numPr>
        <w:pStyle w:val="Compact"/>
      </w:pPr>
      <w:r>
        <w:t xml:space="preserve">.[RF]</w:t>
      </w:r>
    </w:p>
    <w:p>
      <w:pPr>
        <w:pStyle w:val="FirstParagraph"/>
      </w:pPr>
    </w:p>
    <w:bookmarkEnd w:id="467"/>
    <w:bookmarkEnd w:id="468"/>
    <w:bookmarkStart w:id="471" w:name="validade-constructo"/>
    <w:p>
      <w:pPr>
        <w:pStyle w:val="Titre2"/>
      </w:pPr>
      <w:r>
        <w:t xml:space="preserve">Validade do construto</w:t>
      </w:r>
    </w:p>
    <w:p>
      <w:pPr>
        <w:pStyle w:val="FirstParagraph"/>
      </w:pPr>
    </w:p>
    <w:bookmarkStart w:id="469" w:name="o-que-é-construto"/>
    <w:p>
      <w:pPr>
        <w:pStyle w:val="Titre3"/>
      </w:pPr>
      <w:r>
        <w:t xml:space="preserve">O que é construto?</w:t>
      </w:r>
    </w:p>
    <w:p>
      <w:pPr>
        <w:numPr>
          <w:ilvl w:val="0"/>
          <w:numId w:val="1321"/>
        </w:numPr>
        <w:pStyle w:val="Compact"/>
      </w:pPr>
      <w:r>
        <w:t xml:space="preserve">.[RF]</w:t>
      </w:r>
    </w:p>
    <w:p>
      <w:pPr>
        <w:pStyle w:val="FirstParagraph"/>
      </w:pPr>
    </w:p>
    <w:bookmarkEnd w:id="469"/>
    <w:bookmarkStart w:id="470" w:name="o-que-é-validade-do-construto"/>
    <w:p>
      <w:pPr>
        <w:pStyle w:val="Titre3"/>
      </w:pPr>
      <w:r>
        <w:t xml:space="preserve">O que é validade do construto?</w:t>
      </w:r>
    </w:p>
    <w:p>
      <w:pPr>
        <w:numPr>
          <w:ilvl w:val="0"/>
          <w:numId w:val="1322"/>
        </w:numPr>
        <w:pStyle w:val="Compact"/>
      </w:pPr>
      <w:r>
        <w:t xml:space="preserve">.[RF]</w:t>
      </w:r>
    </w:p>
    <w:p>
      <w:pPr>
        <w:pStyle w:val="FirstParagraph"/>
      </w:pPr>
    </w:p>
    <w:bookmarkEnd w:id="470"/>
    <w:bookmarkEnd w:id="471"/>
    <w:bookmarkStart w:id="474" w:name="validade-face"/>
    <w:p>
      <w:pPr>
        <w:pStyle w:val="Titre2"/>
      </w:pPr>
      <w:r>
        <w:t xml:space="preserve">Validade de face</w:t>
      </w:r>
    </w:p>
    <w:p>
      <w:pPr>
        <w:pStyle w:val="FirstParagraph"/>
      </w:pPr>
    </w:p>
    <w:bookmarkStart w:id="472" w:name="o-que-é-face"/>
    <w:p>
      <w:pPr>
        <w:pStyle w:val="Titre3"/>
      </w:pPr>
      <w:r>
        <w:t xml:space="preserve">O que é face?</w:t>
      </w:r>
    </w:p>
    <w:p>
      <w:pPr>
        <w:numPr>
          <w:ilvl w:val="0"/>
          <w:numId w:val="1323"/>
        </w:numPr>
        <w:pStyle w:val="Compact"/>
      </w:pPr>
      <w:r>
        <w:t xml:space="preserve">.[RF]</w:t>
      </w:r>
    </w:p>
    <w:p>
      <w:pPr>
        <w:pStyle w:val="FirstParagraph"/>
      </w:pPr>
    </w:p>
    <w:bookmarkEnd w:id="472"/>
    <w:bookmarkStart w:id="473" w:name="o-que-é-validade-de-face"/>
    <w:p>
      <w:pPr>
        <w:pStyle w:val="Titre3"/>
      </w:pPr>
      <w:r>
        <w:t xml:space="preserve">O que é validade de face?</w:t>
      </w:r>
    </w:p>
    <w:p>
      <w:pPr>
        <w:numPr>
          <w:ilvl w:val="0"/>
          <w:numId w:val="1324"/>
        </w:numPr>
        <w:pStyle w:val="Compact"/>
      </w:pPr>
      <w:r>
        <w:t xml:space="preserve">.[RF]</w:t>
      </w:r>
    </w:p>
    <w:p>
      <w:pPr>
        <w:pStyle w:val="FirstParagraph"/>
      </w:pPr>
    </w:p>
    <w:bookmarkEnd w:id="473"/>
    <w:bookmarkEnd w:id="474"/>
    <w:bookmarkEnd w:id="475"/>
    <w:bookmarkStart w:id="493" w:name="analise-concordancia-confiabilidade"/>
    <w:p>
      <w:pPr>
        <w:pStyle w:val="Titre1"/>
      </w:pPr>
      <w:r>
        <w:rPr>
          <w:bCs/>
          <w:b/>
        </w:rPr>
        <w:t xml:space="preserve">Concordância e confiabilidade</w:t>
      </w:r>
    </w:p>
    <w:p>
      <w:pPr>
        <w:pStyle w:val="FirstParagraph"/>
      </w:pPr>
    </w:p>
    <w:bookmarkStart w:id="478" w:name="problemas"/>
    <w:p>
      <w:pPr>
        <w:pStyle w:val="Titre2"/>
      </w:pPr>
      <w:r>
        <w:t xml:space="preserve">Problemas de pesquisa</w:t>
      </w:r>
    </w:p>
    <w:p>
      <w:pPr>
        <w:pStyle w:val="FirstParagraph"/>
      </w:pPr>
    </w:p>
    <w:bookmarkStart w:id="476" w:name="X67bc8670ec1967d901d5fd81c4058ae7b65a1a6"/>
    <w:p>
      <w:pPr>
        <w:pStyle w:val="Titre3"/>
      </w:pPr>
      <w:r>
        <w:t xml:space="preserve">Quais problemas de pesquisa são investigados com estudos de concordância e confiabilidade?</w:t>
      </w:r>
    </w:p>
    <w:p>
      <w:pPr>
        <w:numPr>
          <w:ilvl w:val="0"/>
          <w:numId w:val="1325"/>
        </w:numPr>
      </w:pPr>
      <w:r>
        <w:t xml:space="preserve">Quão reprodutíveis são as mensurações?</w:t>
      </w:r>
      <w:hyperlink w:anchor="ref-altman1983">
        <w:r>
          <w:rPr>
            <w:rStyle w:val="Lienhypertexte"/>
            <w:vertAlign w:val="superscript"/>
          </w:rPr>
          <w:t xml:space="preserve">192</w:t>
        </w:r>
      </w:hyperlink>
    </w:p>
    <w:p>
      <w:pPr>
        <w:numPr>
          <w:ilvl w:val="0"/>
          <w:numId w:val="1325"/>
        </w:numPr>
      </w:pPr>
      <w:r>
        <w:t xml:space="preserve">Os diferentes métodos medem a mesma coisa em média?</w:t>
      </w:r>
      <w:hyperlink w:anchor="ref-altman1983">
        <w:r>
          <w:rPr>
            <w:rStyle w:val="Lienhypertexte"/>
            <w:vertAlign w:val="superscript"/>
          </w:rPr>
          <w:t xml:space="preserve">192</w:t>
        </w:r>
      </w:hyperlink>
    </w:p>
    <w:p>
      <w:pPr>
        <w:numPr>
          <w:ilvl w:val="0"/>
          <w:numId w:val="1325"/>
        </w:numPr>
      </w:pPr>
      <w:r>
        <w:t xml:space="preserve">Existe viés entre as medidas de diferentes métodos (isto é, medem a mesma coisa em média)?</w:t>
      </w:r>
      <w:hyperlink w:anchor="ref-altman1983">
        <w:r>
          <w:rPr>
            <w:rStyle w:val="Lienhypertexte"/>
            <w:vertAlign w:val="superscript"/>
          </w:rPr>
          <w:t xml:space="preserve">192</w:t>
        </w:r>
      </w:hyperlink>
    </w:p>
    <w:p>
      <w:pPr>
        <w:numPr>
          <w:ilvl w:val="0"/>
          <w:numId w:val="1325"/>
        </w:numPr>
      </w:pPr>
      <w:r>
        <w:t xml:space="preserve">Um método pode substituir o outro?</w:t>
      </w:r>
      <w:hyperlink w:anchor="ref-altman1983">
        <w:r>
          <w:rPr>
            <w:rStyle w:val="Lienhypertexte"/>
            <w:vertAlign w:val="superscript"/>
          </w:rPr>
          <w:t xml:space="preserve">192</w:t>
        </w:r>
      </w:hyperlink>
    </w:p>
    <w:p>
      <w:pPr>
        <w:pStyle w:val="FirstParagraph"/>
      </w:pPr>
    </w:p>
    <w:bookmarkEnd w:id="476"/>
    <w:bookmarkStart w:id="477" w:name="X0647d3744545d8602b5674c3928270a0e688a11"/>
    <w:p>
      <w:pPr>
        <w:pStyle w:val="Titre3"/>
      </w:pPr>
      <w:r>
        <w:t xml:space="preserve">Quais fontes de variabilidade são comumente investigadas?</w:t>
      </w:r>
    </w:p>
    <w:p>
      <w:pPr>
        <w:numPr>
          <w:ilvl w:val="0"/>
          <w:numId w:val="1326"/>
        </w:numPr>
      </w:pPr>
      <w:r>
        <w:t xml:space="preserve">Intra/Entre sujeitos.</w:t>
      </w:r>
      <w:hyperlink w:anchor="ref-altman1983">
        <w:r>
          <w:rPr>
            <w:rStyle w:val="Lienhypertexte"/>
            <w:vertAlign w:val="superscript"/>
          </w:rPr>
          <w:t xml:space="preserve">192</w:t>
        </w:r>
      </w:hyperlink>
    </w:p>
    <w:p>
      <w:pPr>
        <w:numPr>
          <w:ilvl w:val="0"/>
          <w:numId w:val="1326"/>
        </w:numPr>
      </w:pPr>
      <w:r>
        <w:t xml:space="preserve">Intra/Entre repetições.</w:t>
      </w:r>
      <w:hyperlink w:anchor="ref-altman1983">
        <w:r>
          <w:rPr>
            <w:rStyle w:val="Lienhypertexte"/>
            <w:vertAlign w:val="superscript"/>
          </w:rPr>
          <w:t xml:space="preserve">192</w:t>
        </w:r>
      </w:hyperlink>
    </w:p>
    <w:p>
      <w:pPr>
        <w:numPr>
          <w:ilvl w:val="0"/>
          <w:numId w:val="1326"/>
        </w:numPr>
      </w:pPr>
      <w:r>
        <w:t xml:space="preserve">Intra/Entre observadores.</w:t>
      </w:r>
      <w:hyperlink w:anchor="ref-altman1983">
        <w:r>
          <w:rPr>
            <w:rStyle w:val="Lienhypertexte"/>
            <w:vertAlign w:val="superscript"/>
          </w:rPr>
          <w:t xml:space="preserve">192</w:t>
        </w:r>
      </w:hyperlink>
    </w:p>
    <w:p>
      <w:pPr>
        <w:pStyle w:val="FirstParagraph"/>
      </w:pPr>
    </w:p>
    <w:bookmarkEnd w:id="477"/>
    <w:bookmarkEnd w:id="478"/>
    <w:bookmarkStart w:id="489" w:name="concordancia"/>
    <w:p>
      <w:pPr>
        <w:pStyle w:val="Titre2"/>
      </w:pPr>
      <w:r>
        <w:t xml:space="preserve">Concordância</w:t>
      </w:r>
    </w:p>
    <w:p>
      <w:pPr>
        <w:pStyle w:val="FirstParagraph"/>
      </w:pPr>
    </w:p>
    <w:bookmarkStart w:id="479" w:name="o-que-é-concordância"/>
    <w:p>
      <w:pPr>
        <w:pStyle w:val="Titre3"/>
      </w:pPr>
      <w:r>
        <w:t xml:space="preserve">O que é concordância?</w:t>
      </w:r>
    </w:p>
    <w:p>
      <w:pPr>
        <w:numPr>
          <w:ilvl w:val="0"/>
          <w:numId w:val="1327"/>
        </w:numPr>
        <w:pStyle w:val="Compact"/>
      </w:pPr>
      <w:r>
        <w:t xml:space="preserve">.[REF]</w:t>
      </w:r>
    </w:p>
    <w:p>
      <w:pPr>
        <w:pStyle w:val="FirstParagraph"/>
      </w:pPr>
    </w:p>
    <w:bookmarkEnd w:id="479"/>
    <w:bookmarkStart w:id="481" w:name="Xdceae2fdb694cdcefeb807c249381e0b4021314"/>
    <w:p>
      <w:pPr>
        <w:pStyle w:val="Titre3"/>
      </w:pPr>
      <w:r>
        <w:t xml:space="preserve">Quais métodos são adequados para análise de concordância de variáveis dicotômicas?</w:t>
      </w:r>
    </w:p>
    <w:p>
      <w:pPr>
        <w:numPr>
          <w:ilvl w:val="0"/>
          <w:numId w:val="1328"/>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29"/>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195</w:t>
        </w:r>
      </w:hyperlink>
      <w:r>
        <w:rPr>
          <w:vertAlign w:val="superscript"/>
        </w:rP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0">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1"/>
    <w:bookmarkStart w:id="482" w:name="X0dcf257684fd7e72924fdb02dfaaa684ded1f87"/>
    <w:p>
      <w:pPr>
        <w:pStyle w:val="Titre3"/>
      </w:pPr>
      <w:r>
        <w:t xml:space="preserve">Quais métodos não são adequados para análise de concordância de variáveis dicotômicas?</w:t>
      </w:r>
    </w:p>
    <w:p>
      <w:pPr>
        <w:numPr>
          <w:ilvl w:val="0"/>
          <w:numId w:val="1330"/>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0"/>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0"/>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196</w:t>
        </w:r>
      </w:hyperlink>
    </w:p>
    <w:p>
      <w:pPr>
        <w:numPr>
          <w:ilvl w:val="0"/>
          <w:numId w:val="1330"/>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196</w:t>
        </w:r>
      </w:hyperlink>
    </w:p>
    <w:p>
      <w:pPr>
        <w:pStyle w:val="FirstParagraph"/>
      </w:pPr>
    </w:p>
    <w:bookmarkEnd w:id="482"/>
    <w:bookmarkStart w:id="483" w:name="Xe323b88962ee26c30d1b06f87f5b15fae557cc4"/>
    <w:p>
      <w:pPr>
        <w:pStyle w:val="Titre3"/>
      </w:pPr>
      <w:r>
        <w:t xml:space="preserve">Quais métodos são adequados para análise de concordância de variáveis categóricas?</w:t>
      </w:r>
    </w:p>
    <w:p>
      <w:pPr>
        <w:numPr>
          <w:ilvl w:val="0"/>
          <w:numId w:val="1331"/>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numPr>
          <w:ilvl w:val="0"/>
          <w:numId w:val="1331"/>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2"/>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0">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3"/>
    <w:bookmarkStart w:id="484" w:name="Xcecb7215f2dc7b22a0ac76505ce8fbe1598218f"/>
    <w:p>
      <w:pPr>
        <w:pStyle w:val="Titre3"/>
      </w:pPr>
      <w:r>
        <w:t xml:space="preserve">Quais métodos são adequados para análise de concordância de variáveis categóricas e contínuas?</w:t>
      </w:r>
    </w:p>
    <w:p>
      <w:pPr>
        <w:numPr>
          <w:ilvl w:val="0"/>
          <w:numId w:val="1333"/>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0">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4"/>
    <w:bookmarkStart w:id="485" w:name="X2a69c5e5fa840dc95551a46873fe1ae5b70f95d"/>
    <w:p>
      <w:pPr>
        <w:pStyle w:val="Titre3"/>
      </w:pPr>
      <w:r>
        <w:t xml:space="preserve">Quais métodos são adequados para análise de concordância de variáveis ordinais?</w:t>
      </w:r>
    </w:p>
    <w:p>
      <w:pPr>
        <w:numPr>
          <w:ilvl w:val="0"/>
          <w:numId w:val="1334"/>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bookmarkEnd w:id="485"/>
    <w:bookmarkStart w:id="486" w:name="X182caf85b23c681ad2fc11e557527d1c59e2770"/>
    <w:p>
      <w:pPr>
        <w:pStyle w:val="Titre3"/>
      </w:pPr>
      <w:r>
        <w:t xml:space="preserve">Quais métodos são adequados para análise de concordância de variáveis contínuas?</w:t>
      </w:r>
    </w:p>
    <w:p>
      <w:pPr>
        <w:numPr>
          <w:ilvl w:val="0"/>
          <w:numId w:val="1335"/>
        </w:numPr>
      </w:pPr>
      <w:r>
        <w:t xml:space="preserve">Gráfico de dispersão com a reta de regressão.</w:t>
      </w:r>
      <w:hyperlink w:anchor="ref-altman1983">
        <w:r>
          <w:rPr>
            <w:rStyle w:val="Lienhypertexte"/>
            <w:vertAlign w:val="superscript"/>
          </w:rPr>
          <w:t xml:space="preserve">192</w:t>
        </w:r>
      </w:hyperlink>
    </w:p>
    <w:p>
      <w:pPr>
        <w:numPr>
          <w:ilvl w:val="0"/>
          <w:numId w:val="133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192</w:t>
        </w:r>
      </w:hyperlink>
    </w:p>
    <w:p>
      <w:pPr>
        <w:pStyle w:val="FirstParagraph"/>
      </w:pPr>
    </w:p>
    <w:bookmarkEnd w:id="486"/>
    <w:bookmarkStart w:id="487" w:name="X31372c19e2aff6f77204a816e25a4b6a8073a6c"/>
    <w:p>
      <w:pPr>
        <w:pStyle w:val="Titre3"/>
      </w:pPr>
      <w:r>
        <w:t xml:space="preserve">Quais métodos não são adequados para análise de concordância de variáveis contínuas?</w:t>
      </w:r>
    </w:p>
    <w:p>
      <w:pPr>
        <w:numPr>
          <w:ilvl w:val="0"/>
          <w:numId w:val="133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192</w:t>
        </w:r>
      </w:hyperlink>
    </w:p>
    <w:p>
      <w:pPr>
        <w:numPr>
          <w:ilvl w:val="0"/>
          <w:numId w:val="133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192</w:t>
        </w:r>
      </w:hyperlink>
    </w:p>
    <w:p>
      <w:pPr>
        <w:numPr>
          <w:ilvl w:val="0"/>
          <w:numId w:val="133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192</w:t>
        </w:r>
      </w:hyperlink>
    </w:p>
    <w:p>
      <w:pPr>
        <w:pStyle w:val="FirstParagraph"/>
      </w:pPr>
    </w:p>
    <w:bookmarkEnd w:id="487"/>
    <w:bookmarkStart w:id="488" w:name="X9c17367af6969c7a4a3084edf083fe406988a4c"/>
    <w:p>
      <w:pPr>
        <w:pStyle w:val="Titre3"/>
      </w:pPr>
      <w:r>
        <w:t xml:space="preserve">Quais métodos são adequados para modelagem de concordância?</w:t>
      </w:r>
    </w:p>
    <w:p>
      <w:pPr>
        <w:numPr>
          <w:ilvl w:val="0"/>
          <w:numId w:val="1337"/>
        </w:numPr>
        <w:pStyle w:val="Compact"/>
      </w:pPr>
      <w:r>
        <w:t xml:space="preserve">Modelo log-linear.</w:t>
      </w:r>
      <w:hyperlink w:anchor="ref-banerjee1999">
        <w:r>
          <w:rPr>
            <w:rStyle w:val="Lienhypertexte"/>
            <w:vertAlign w:val="superscript"/>
          </w:rPr>
          <w:t xml:space="preserve">196</w:t>
        </w:r>
      </w:hyperlink>
    </w:p>
    <w:p>
      <w:pPr>
        <w:pStyle w:val="FirstParagraph"/>
      </w:pPr>
    </w:p>
    <w:bookmarkEnd w:id="488"/>
    <w:bookmarkEnd w:id="489"/>
    <w:bookmarkStart w:id="492" w:name="confiabilidade"/>
    <w:p>
      <w:pPr>
        <w:pStyle w:val="Titre2"/>
      </w:pPr>
      <w:r>
        <w:t xml:space="preserve">Confiabilidade</w:t>
      </w:r>
    </w:p>
    <w:p>
      <w:pPr>
        <w:pStyle w:val="FirstParagraph"/>
      </w:pPr>
    </w:p>
    <w:bookmarkStart w:id="490" w:name="o-que-é-confiabilidade"/>
    <w:p>
      <w:pPr>
        <w:pStyle w:val="Titre3"/>
      </w:pPr>
      <w:r>
        <w:t xml:space="preserve">O que é confiabilidade?</w:t>
      </w:r>
    </w:p>
    <w:p>
      <w:pPr>
        <w:numPr>
          <w:ilvl w:val="0"/>
          <w:numId w:val="1338"/>
        </w:numPr>
        <w:pStyle w:val="Compact"/>
      </w:pPr>
      <w:r>
        <w:t xml:space="preserve">.[REF]</w:t>
      </w:r>
    </w:p>
    <w:p>
      <w:pPr>
        <w:pStyle w:val="FirstParagraph"/>
      </w:pPr>
    </w:p>
    <w:bookmarkEnd w:id="490"/>
    <w:bookmarkStart w:id="491" w:name="X08986ced9f0c041243b1a080f74e4f83d6e5ff3"/>
    <w:p>
      <w:pPr>
        <w:pStyle w:val="Titre3"/>
      </w:pPr>
      <w:r>
        <w:t xml:space="preserve">Quais métodos são adequados para análise de confiabilidade?</w:t>
      </w:r>
    </w:p>
    <w:p>
      <w:pPr>
        <w:numPr>
          <w:ilvl w:val="0"/>
          <w:numId w:val="1339"/>
        </w:numPr>
        <w:pStyle w:val="Compact"/>
      </w:pPr>
      <w:r>
        <w:t xml:space="preserve">.[REF]</w:t>
      </w:r>
    </w:p>
    <w:p>
      <w:pPr>
        <w:pStyle w:val="FirstParagraph"/>
      </w:pPr>
    </w:p>
    <w:bookmarkEnd w:id="491"/>
    <w:bookmarkEnd w:id="492"/>
    <w:bookmarkEnd w:id="493"/>
    <w:bookmarkStart w:id="501" w:name="meta-analise"/>
    <w:p>
      <w:pPr>
        <w:pStyle w:val="Titre1"/>
      </w:pPr>
      <w:r>
        <w:rPr>
          <w:bCs/>
          <w:b/>
        </w:rPr>
        <w:t xml:space="preserve">Meta-análise</w:t>
      </w:r>
    </w:p>
    <w:p>
      <w:pPr>
        <w:pStyle w:val="FirstParagraph"/>
      </w:pPr>
    </w:p>
    <w:bookmarkStart w:id="495" w:name="meta-analise"/>
    <w:p>
      <w:pPr>
        <w:pStyle w:val="Titre2"/>
      </w:pPr>
      <w:r>
        <w:t xml:space="preserve">Meta-análise</w:t>
      </w:r>
    </w:p>
    <w:p>
      <w:pPr>
        <w:pStyle w:val="FirstParagraph"/>
      </w:pPr>
    </w:p>
    <w:bookmarkStart w:id="494" w:name="o-que-é-meta-análise"/>
    <w:p>
      <w:pPr>
        <w:pStyle w:val="Titre3"/>
      </w:pPr>
      <w:r>
        <w:t xml:space="preserve">O que é meta-análise?</w:t>
      </w:r>
    </w:p>
    <w:p>
      <w:pPr>
        <w:numPr>
          <w:ilvl w:val="0"/>
          <w:numId w:val="1340"/>
        </w:numPr>
        <w:pStyle w:val="Compact"/>
      </w:pPr>
      <w:r>
        <w:t xml:space="preserve">.[]</w:t>
      </w:r>
    </w:p>
    <w:p>
      <w:pPr>
        <w:pStyle w:val="FirstParagraph"/>
      </w:pPr>
    </w:p>
    <w:bookmarkEnd w:id="494"/>
    <w:bookmarkEnd w:id="495"/>
    <w:bookmarkStart w:id="500" w:name="interpretacao"/>
    <w:p>
      <w:pPr>
        <w:pStyle w:val="Titre2"/>
      </w:pPr>
      <w:r>
        <w:t xml:space="preserve">Interpretação de efeitos em meta-análise</w:t>
      </w:r>
    </w:p>
    <w:p>
      <w:pPr>
        <w:pStyle w:val="FirstParagraph"/>
      </w:pPr>
    </w:p>
    <w:bookmarkStart w:id="496" w:name="X6a8531eeb8c397e4541b9410dfb81a088183f89"/>
    <w:p>
      <w:pPr>
        <w:pStyle w:val="Titre3"/>
      </w:pPr>
      <w:r>
        <w:t xml:space="preserve">Como avaliar a variação do tamanho do efeito?</w:t>
      </w:r>
    </w:p>
    <w:p>
      <w:pPr>
        <w:numPr>
          <w:ilvl w:val="0"/>
          <w:numId w:val="1341"/>
        </w:numPr>
      </w:pPr>
      <w:r>
        <w:t xml:space="preserve">O intervalo de predição contém informação sobre a variação do tamanho do efeito.</w:t>
      </w:r>
      <w:hyperlink w:anchor="ref-Borenstein2022">
        <w:r>
          <w:rPr>
            <w:rStyle w:val="Lienhypertexte"/>
            <w:vertAlign w:val="superscript"/>
          </w:rPr>
          <w:t xml:space="preserve">198</w:t>
        </w:r>
      </w:hyperlink>
    </w:p>
    <w:p>
      <w:pPr>
        <w:numPr>
          <w:ilvl w:val="0"/>
          <w:numId w:val="134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198</w:t>
        </w:r>
      </w:hyperlink>
    </w:p>
    <w:p>
      <w:pPr>
        <w:numPr>
          <w:ilvl w:val="0"/>
          <w:numId w:val="134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198</w:t>
        </w:r>
      </w:hyperlink>
    </w:p>
    <w:p>
      <w:pPr>
        <w:pStyle w:val="FirstParagraph"/>
      </w:pPr>
    </w:p>
    <w:bookmarkEnd w:id="496"/>
    <w:bookmarkStart w:id="499" w:name="Xaba008778b949bab992254bfb81eca4f4b60236"/>
    <w:p>
      <w:pPr>
        <w:pStyle w:val="Titre3"/>
      </w:pPr>
      <w:r>
        <w:t xml:space="preserve">Como avaliar a heterogeneidade entre os estudos?</w:t>
      </w:r>
    </w:p>
    <w:p>
      <w:pPr>
        <w:numPr>
          <w:ilvl w:val="0"/>
          <w:numId w:val="134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198</w:t>
        </w:r>
      </w:hyperlink>
      <w:r>
        <w:rPr>
          <w:vertAlign w:val="superscript"/>
        </w:rPr>
        <w:t xml:space="preserve">,</w:t>
      </w:r>
      <w:hyperlink w:anchor="ref-Rücker2008">
        <w:r>
          <w:rPr>
            <w:rStyle w:val="Lienhypertexte"/>
            <w:vertAlign w:val="superscript"/>
          </w:rPr>
          <w:t xml:space="preserve">199</w:t>
        </w:r>
      </w:hyperlink>
    </w:p>
    <w:p>
      <w:pPr>
        <w:numPr>
          <w:ilvl w:val="0"/>
          <w:numId w:val="134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198</w:t>
        </w:r>
      </w:hyperlink>
    </w:p>
    <w:p>
      <w:pPr>
        <w:numPr>
          <w:ilvl w:val="0"/>
          <w:numId w:val="134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199</w:t>
        </w:r>
      </w:hyperlink>
    </w:p>
    <w:p>
      <w:pPr>
        <w:numPr>
          <w:ilvl w:val="0"/>
          <w:numId w:val="134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a função</w:t>
      </w:r>
      <w:r>
        <w:t xml:space="preserve"> </w:t>
      </w:r>
      <w:hyperlink r:id="rId49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203</w:t>
        </w:r>
      </w:hyperlink>
      <w:r>
        <w:rPr>
          <w:vertAlign w:val="superscript"/>
        </w:rPr>
        <w:t xml:space="preserve">,</w:t>
      </w:r>
      <w:hyperlink w:anchor="ref-PRISMA2020">
        <w:r>
          <w:rPr>
            <w:rStyle w:val="Lienhypertexte"/>
            <w:vertAlign w:val="superscript"/>
          </w:rPr>
          <w:t xml:space="preserve">204</w:t>
        </w:r>
      </w:hyperlink>
      <w:r>
        <w:t xml:space="preserve"> </w:t>
      </w:r>
      <w:r>
        <w:t xml:space="preserve">fornece a função</w:t>
      </w:r>
      <w:r>
        <w:t xml:space="preserve"> </w:t>
      </w:r>
      <w:hyperlink r:id="rId49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99"/>
    <w:bookmarkEnd w:id="500"/>
    <w:bookmarkEnd w:id="501"/>
    <w:bookmarkStart w:id="502" w:name="parte-5---produção-científica"/>
    <w:p>
      <w:pPr>
        <w:pStyle w:val="Titre1"/>
      </w:pPr>
      <w:r>
        <w:rPr>
          <w:iCs/>
          <w:i/>
        </w:rPr>
        <w:t xml:space="preserve">Parte 5 - Produção Científica</w:t>
      </w:r>
    </w:p>
    <w:bookmarkEnd w:id="502"/>
    <w:bookmarkStart w:id="543" w:name="manuscritos-reprodutiveis"/>
    <w:p>
      <w:pPr>
        <w:pStyle w:val="Titre1"/>
      </w:pPr>
      <w:r>
        <w:rPr>
          <w:bCs/>
          <w:b/>
        </w:rPr>
        <w:t xml:space="preserve">Manuscritos reprodutíveis</w:t>
      </w:r>
    </w:p>
    <w:p>
      <w:pPr>
        <w:pStyle w:val="FirstParagraph"/>
      </w:pPr>
    </w:p>
    <w:bookmarkStart w:id="512" w:name="inicio"/>
    <w:p>
      <w:pPr>
        <w:pStyle w:val="Titre2"/>
      </w:pPr>
      <w:r>
        <w:t xml:space="preserve">Programa de computador</w:t>
      </w:r>
    </w:p>
    <w:p>
      <w:pPr>
        <w:pStyle w:val="FirstParagraph"/>
      </w:pPr>
    </w:p>
    <w:bookmarkStart w:id="504" w:name="o-que-é-r"/>
    <w:p>
      <w:pPr>
        <w:pStyle w:val="Titre3"/>
      </w:pPr>
      <w:r>
        <w:t xml:space="preserve">O que é R?</w:t>
      </w:r>
    </w:p>
    <w:p>
      <w:pPr>
        <w:numPr>
          <w:ilvl w:val="0"/>
          <w:numId w:val="1343"/>
        </w:numPr>
      </w:pPr>
      <w:r>
        <w:t xml:space="preserve">R é um programa de computador com linguagem computacional direcionada para análise estatística.</w:t>
      </w:r>
      <w:hyperlink w:anchor="ref-ihaka1996">
        <w:r>
          <w:rPr>
            <w:rStyle w:val="Lienhypertexte"/>
            <w:vertAlign w:val="superscript"/>
          </w:rPr>
          <w:t xml:space="preserve">205</w:t>
        </w:r>
      </w:hyperlink>
    </w:p>
    <w:p>
      <w:pPr>
        <w:numPr>
          <w:ilvl w:val="0"/>
          <w:numId w:val="1343"/>
        </w:numPr>
      </w:pPr>
      <w:r>
        <w:t xml:space="preserve">R está disponível em</w:t>
      </w:r>
      <w:r>
        <w:t xml:space="preserve"> </w:t>
      </w:r>
      <w:hyperlink r:id="rId503">
        <w:r>
          <w:rPr>
            <w:rStyle w:val="Lienhypertexte"/>
          </w:rPr>
          <w:t xml:space="preserve">Comprehensive R Archive Network (CRAN)</w:t>
        </w:r>
      </w:hyperlink>
      <w:r>
        <w:t xml:space="preserve">.</w:t>
      </w:r>
    </w:p>
    <w:p>
      <w:pPr>
        <w:numPr>
          <w:ilvl w:val="0"/>
          <w:numId w:val="1343"/>
        </w:numPr>
      </w:pPr>
      <w:r>
        <w:t xml:space="preserve">R version 4.3.1 (2023-06-16).</w:t>
      </w:r>
    </w:p>
    <w:p>
      <w:pPr>
        <w:pStyle w:val="FirstParagraph"/>
      </w:pPr>
    </w:p>
    <w:bookmarkEnd w:id="504"/>
    <w:bookmarkStart w:id="506" w:name="o-que-é-rstudio"/>
    <w:p>
      <w:pPr>
        <w:pStyle w:val="Titre3"/>
      </w:pPr>
      <w:r>
        <w:t xml:space="preserve">O que é RStudio?</w:t>
      </w:r>
    </w:p>
    <w:p>
      <w:pPr>
        <w:numPr>
          <w:ilvl w:val="0"/>
          <w:numId w:val="134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206</w:t>
        </w:r>
      </w:hyperlink>
    </w:p>
    <w:p>
      <w:pPr>
        <w:numPr>
          <w:ilvl w:val="0"/>
          <w:numId w:val="134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206</w:t>
        </w:r>
      </w:hyperlink>
    </w:p>
    <w:p>
      <w:pPr>
        <w:numPr>
          <w:ilvl w:val="0"/>
          <w:numId w:val="1344"/>
        </w:numPr>
      </w:pPr>
      <w:r>
        <w:t xml:space="preserve">RStudio está disponível em</w:t>
      </w:r>
      <w:r>
        <w:t xml:space="preserve"> </w:t>
      </w:r>
      <w:hyperlink r:id="rId505">
        <w:r>
          <w:rPr>
            <w:rStyle w:val="Lienhypertexte"/>
          </w:rPr>
          <w:t xml:space="preserve">Posit</w:t>
        </w:r>
      </w:hyperlink>
      <w:r>
        <w:t xml:space="preserve">.</w:t>
      </w:r>
    </w:p>
    <w:p>
      <w:pPr>
        <w:pStyle w:val="FirstParagraph"/>
      </w:pPr>
    </w:p>
    <w:bookmarkEnd w:id="506"/>
    <w:bookmarkStart w:id="508" w:name="por-que-usar-r"/>
    <w:p>
      <w:pPr>
        <w:pStyle w:val="Titre3"/>
      </w:pPr>
      <w:r>
        <w:t xml:space="preserve">Por que usar R?</w:t>
      </w:r>
    </w:p>
    <w:p>
      <w:pPr>
        <w:numPr>
          <w:ilvl w:val="0"/>
          <w:numId w:val="1345"/>
        </w:numPr>
        <w:pStyle w:val="Compact"/>
      </w:pPr>
      <w:r>
        <w:t xml:space="preserve">R é o software de maior abrangência de métodos estatísticos, possui sintaxe que permite análises estatísticas reproduzíveis e está disponível gratuitamente no website CRAN (</w:t>
      </w:r>
      <w:hyperlink r:id="rId507">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08"/>
    <w:bookmarkStart w:id="511" w:name="X409e05afc797dccd28eb022d5efdd18268dc19d"/>
    <w:p>
      <w:pPr>
        <w:pStyle w:val="Titre3"/>
      </w:pPr>
      <w:r>
        <w:t xml:space="preserve">Que programas de computador podem ser usados para análise estatística com R?</w:t>
      </w:r>
    </w:p>
    <w:p>
      <w:pPr>
        <w:numPr>
          <w:ilvl w:val="0"/>
          <w:numId w:val="1346"/>
        </w:numPr>
      </w:pPr>
      <w:hyperlink r:id="rId509">
        <w:r>
          <w:rPr>
            <w:rStyle w:val="Lienhypertexte"/>
          </w:rPr>
          <w:t xml:space="preserve">JASP</w:t>
        </w:r>
      </w:hyperlink>
      <w:r>
        <w:t xml:space="preserve">.</w:t>
      </w:r>
      <w:hyperlink w:anchor="ref-love2019">
        <w:r>
          <w:rPr>
            <w:rStyle w:val="Lienhypertexte"/>
            <w:vertAlign w:val="superscript"/>
          </w:rPr>
          <w:t xml:space="preserve">207</w:t>
        </w:r>
      </w:hyperlink>
    </w:p>
    <w:p>
      <w:pPr>
        <w:numPr>
          <w:ilvl w:val="0"/>
          <w:numId w:val="1346"/>
        </w:numPr>
      </w:pPr>
      <w:hyperlink r:id="rId510">
        <w:r>
          <w:rPr>
            <w:rStyle w:val="Lienhypertexte"/>
          </w:rPr>
          <w:t xml:space="preserve">jamovi</w:t>
        </w:r>
      </w:hyperlink>
      <w:r>
        <w:t xml:space="preserve">.</w:t>
      </w:r>
      <w:hyperlink w:anchor="ref-sahin2020">
        <w:r>
          <w:rPr>
            <w:rStyle w:val="Lienhypertexte"/>
            <w:vertAlign w:val="superscript"/>
          </w:rPr>
          <w:t xml:space="preserve">208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209</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210</w:t>
        </w:r>
      </w:hyperlink>
      <w:r>
        <w:t xml:space="preserve"> </w:t>
      </w:r>
      <w:r>
        <w:t xml:space="preserve">fornecem funções para análise descritiva e inferencial com interface com jamovi.</w:t>
      </w:r>
    </w:p>
    <w:p>
      <w:pPr>
        <w:pStyle w:val="Corpsdetexte"/>
      </w:pPr>
    </w:p>
    <w:bookmarkEnd w:id="511"/>
    <w:bookmarkEnd w:id="512"/>
    <w:bookmarkStart w:id="522" w:name="relatórios-dinamicos"/>
    <w:p>
      <w:pPr>
        <w:pStyle w:val="Titre2"/>
      </w:pPr>
      <w:r>
        <w:t xml:space="preserve">Manuscritos reprodutíveis</w:t>
      </w:r>
    </w:p>
    <w:p>
      <w:pPr>
        <w:pStyle w:val="FirstParagraph"/>
      </w:pPr>
    </w:p>
    <w:bookmarkStart w:id="513" w:name="o-que-são-manuscritos-reprodutíveis"/>
    <w:p>
      <w:pPr>
        <w:pStyle w:val="Titre3"/>
      </w:pPr>
      <w:r>
        <w:t xml:space="preserve">O que são manuscritos reprodutíveis?</w:t>
      </w:r>
    </w:p>
    <w:p>
      <w:pPr>
        <w:numPr>
          <w:ilvl w:val="0"/>
          <w:numId w:val="134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211</w:t>
        </w:r>
      </w:hyperlink>
    </w:p>
    <w:p>
      <w:pPr>
        <w:numPr>
          <w:ilvl w:val="0"/>
          <w:numId w:val="1347"/>
        </w:numPr>
      </w:pPr>
      <w:r>
        <w:t xml:space="preserve">O trabalho com RMarkdown</w:t>
      </w:r>
      <w:hyperlink w:anchor="ref-R-rmarkdown">
        <w:r>
          <w:rPr>
            <w:rStyle w:val="Lienhypertexte"/>
            <w:vertAlign w:val="superscript"/>
          </w:rPr>
          <w:t xml:space="preserve">212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213</w:t>
        </w:r>
      </w:hyperlink>
    </w:p>
    <w:p>
      <w:pPr>
        <w:numPr>
          <w:ilvl w:val="0"/>
          <w:numId w:val="1347"/>
        </w:numPr>
      </w:pPr>
      <w:r>
        <w:t xml:space="preserve">O RMarkdown</w:t>
      </w:r>
      <w:hyperlink w:anchor="ref-R-rmarkdown">
        <w:r>
          <w:rPr>
            <w:rStyle w:val="Lienhypertexte"/>
            <w:vertAlign w:val="superscript"/>
          </w:rPr>
          <w:t xml:space="preserve">212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13"/>
    <w:bookmarkStart w:id="519" w:name="por-que-usar-manuscritos-reprodutíveis"/>
    <w:p>
      <w:pPr>
        <w:pStyle w:val="Titre3"/>
      </w:pPr>
      <w:r>
        <w:t xml:space="preserve">Por que usar manuscritos reprodutíveis?</w:t>
      </w:r>
    </w:p>
    <w:p>
      <w:pPr>
        <w:numPr>
          <w:ilvl w:val="0"/>
          <w:numId w:val="134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4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214</w:t>
        </w:r>
      </w:hyperlink>
      <w:r>
        <w:t xml:space="preserve"> </w:t>
      </w:r>
      <w:r>
        <w:t xml:space="preserve">fornece as funções</w:t>
      </w:r>
      <w:r>
        <w:t xml:space="preserve"> </w:t>
      </w:r>
      <w:hyperlink r:id="rId514">
        <w:r>
          <w:rPr>
            <w:rStyle w:val="Lienhypertexte"/>
            <w:iCs/>
            <w:i/>
          </w:rPr>
          <w:t xml:space="preserve">rdocx_document</w:t>
        </w:r>
      </w:hyperlink>
      <w:r>
        <w:t xml:space="preserve"> </w:t>
      </w:r>
      <w:r>
        <w:t xml:space="preserve">e</w:t>
      </w:r>
      <w:r>
        <w:t xml:space="preserve"> </w:t>
      </w:r>
      <w:hyperlink r:id="rId51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215</w:t>
        </w:r>
      </w:hyperlink>
      <w:r>
        <w:t xml:space="preserve"> </w:t>
      </w:r>
      <w:r>
        <w:t xml:space="preserve">fornece as funções</w:t>
      </w:r>
      <w:r>
        <w:t xml:space="preserve"> </w:t>
      </w:r>
      <w:hyperlink r:id="rId516">
        <w:r>
          <w:rPr>
            <w:rStyle w:val="Lienhypertexte"/>
            <w:iCs/>
            <w:i/>
          </w:rPr>
          <w:t xml:space="preserve">pdf_book</w:t>
        </w:r>
      </w:hyperlink>
      <w:r>
        <w:t xml:space="preserve">,</w:t>
      </w:r>
      <w:r>
        <w:t xml:space="preserve"> </w:t>
      </w:r>
      <w:hyperlink r:id="rId517">
        <w:r>
          <w:rPr>
            <w:rStyle w:val="Lienhypertexte"/>
            <w:iCs/>
            <w:i/>
          </w:rPr>
          <w:t xml:space="preserve">bs4_book</w:t>
        </w:r>
      </w:hyperlink>
      <w:r>
        <w:t xml:space="preserve"> </w:t>
      </w:r>
      <w:r>
        <w:t xml:space="preserve">e</w:t>
      </w:r>
      <w:r>
        <w:t xml:space="preserve"> </w:t>
      </w:r>
      <w:hyperlink r:id="rId51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19"/>
    <w:bookmarkStart w:id="521" w:name="Xe41a2fadd81ec0f1cf075ebc49e9686523f796d"/>
    <w:p>
      <w:pPr>
        <w:pStyle w:val="Titre3"/>
      </w:pPr>
      <w:r>
        <w:t xml:space="preserve">Como manuscritos reprodutíveis contribuem para a ciência?</w:t>
      </w:r>
    </w:p>
    <w:p>
      <w:pPr>
        <w:numPr>
          <w:ilvl w:val="0"/>
          <w:numId w:val="134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217</w:t>
        </w:r>
      </w:hyperlink>
      <w:r>
        <w:t xml:space="preserve"> </w:t>
      </w:r>
      <w:r>
        <w:t xml:space="preserve">fornece a função</w:t>
      </w:r>
      <w:r>
        <w:t xml:space="preserve"> </w:t>
      </w:r>
      <w:hyperlink r:id="rId520">
        <w:r>
          <w:rPr>
            <w:rStyle w:val="Lienhypertexte"/>
            <w:iCs/>
            <w:i/>
          </w:rPr>
          <w:t xml:space="preserve">setup_projects</w:t>
        </w:r>
      </w:hyperlink>
      <w:r>
        <w:t xml:space="preserve"> </w:t>
      </w:r>
      <w:r>
        <w:t xml:space="preserve">para criar um projeto com arquivos organizados em diretórios.</w:t>
      </w:r>
    </w:p>
    <w:p>
      <w:pPr>
        <w:pStyle w:val="Corpsdetexte"/>
      </w:pPr>
    </w:p>
    <w:bookmarkEnd w:id="521"/>
    <w:bookmarkEnd w:id="522"/>
    <w:bookmarkStart w:id="529" w:name="scripts-computacionais"/>
    <w:p>
      <w:pPr>
        <w:pStyle w:val="Titre2"/>
      </w:pPr>
      <w:r>
        <w:t xml:space="preserve">Scripts computacionais</w:t>
      </w:r>
    </w:p>
    <w:p>
      <w:pPr>
        <w:pStyle w:val="FirstParagraph"/>
      </w:pPr>
    </w:p>
    <w:bookmarkStart w:id="524" w:name="o-que-são-scripts"/>
    <w:p>
      <w:pPr>
        <w:pStyle w:val="Titre3"/>
      </w:pPr>
      <w:r>
        <w:t xml:space="preserve">O que são scripts?</w:t>
      </w:r>
    </w:p>
    <w:p>
      <w:pPr>
        <w:numPr>
          <w:ilvl w:val="0"/>
          <w:numId w:val="1350"/>
        </w:numPr>
      </w:pPr>
      <w:r>
        <w:t xml:space="preserve">“</w:t>
      </w:r>
      <w:r>
        <w:t xml:space="preserve">Scripts são dados</w:t>
      </w:r>
      <w:r>
        <w:t xml:space="preserve">”</w:t>
      </w:r>
      <w:r>
        <w:t xml:space="preserve">.</w:t>
      </w:r>
      <w:hyperlink w:anchor="ref-hinsen2011">
        <w:r>
          <w:rPr>
            <w:rStyle w:val="Lienhypertexte"/>
            <w:vertAlign w:val="superscript"/>
          </w:rPr>
          <w:t xml:space="preserve">211</w:t>
        </w:r>
      </w:hyperlink>
    </w:p>
    <w:p>
      <w:pPr>
        <w:numPr>
          <w:ilvl w:val="0"/>
          <w:numId w:val="1350"/>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211</w:t>
        </w:r>
      </w:hyperlink>
    </w:p>
    <w:p>
      <w:pPr>
        <w:numPr>
          <w:ilvl w:val="0"/>
          <w:numId w:val="1350"/>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3">
        <w:r>
          <w:rPr>
            <w:rStyle w:val="Lienhypertexte"/>
          </w:rPr>
          <w:t xml:space="preserve">CRAN</w:t>
        </w:r>
      </w:hyperlink>
      <w:r>
        <w:t xml:space="preserve">).</w:t>
      </w:r>
    </w:p>
    <w:p>
      <w:pPr>
        <w:pStyle w:val="FirstParagraph"/>
      </w:pPr>
    </w:p>
    <w:bookmarkEnd w:id="524"/>
    <w:bookmarkStart w:id="528" w:name="X7b3b6402a1c0a22a05b4721649d111a13af3fbf"/>
    <w:p>
      <w:pPr>
        <w:pStyle w:val="Titre3"/>
      </w:pPr>
      <w:r>
        <w:t xml:space="preserve">Quais práticas são recomendadas na redação de scripts?</w:t>
      </w:r>
    </w:p>
    <w:p>
      <w:pPr>
        <w:numPr>
          <w:ilvl w:val="0"/>
          <w:numId w:val="1351"/>
        </w:numPr>
      </w:pPr>
      <w:r>
        <w:t xml:space="preserve">Use nomes consistentes para as variáveis.</w:t>
      </w:r>
      <w:hyperlink w:anchor="ref-SchwabSimon2021">
        <w:r>
          <w:rPr>
            <w:rStyle w:val="Lienhypertexte"/>
            <w:vertAlign w:val="superscript"/>
          </w:rPr>
          <w:t xml:space="preserve">218</w:t>
        </w:r>
      </w:hyperlink>
    </w:p>
    <w:p>
      <w:pPr>
        <w:numPr>
          <w:ilvl w:val="0"/>
          <w:numId w:val="1351"/>
        </w:numPr>
      </w:pPr>
      <w:r>
        <w:t xml:space="preserve">Defina os tipos de variáveis adequadamente no banco de dados.</w:t>
      </w:r>
      <w:hyperlink w:anchor="ref-SchwabSimon2021">
        <w:r>
          <w:rPr>
            <w:rStyle w:val="Lienhypertexte"/>
            <w:vertAlign w:val="superscript"/>
          </w:rPr>
          <w:t xml:space="preserve">218</w:t>
        </w:r>
      </w:hyperlink>
    </w:p>
    <w:p>
      <w:pPr>
        <w:numPr>
          <w:ilvl w:val="0"/>
          <w:numId w:val="1351"/>
        </w:numPr>
      </w:pPr>
      <w:r>
        <w:t xml:space="preserve">Defina constantes - isto é, variáveis de valor fixo - ao invés de digitar valores.</w:t>
      </w:r>
      <w:hyperlink w:anchor="ref-SchwabSimon2021">
        <w:r>
          <w:rPr>
            <w:rStyle w:val="Lienhypertexte"/>
            <w:vertAlign w:val="superscript"/>
          </w:rPr>
          <w:t xml:space="preserve">218</w:t>
        </w:r>
      </w:hyperlink>
    </w:p>
    <w:p>
      <w:pPr>
        <w:numPr>
          <w:ilvl w:val="0"/>
          <w:numId w:val="1351"/>
        </w:numPr>
      </w:pPr>
      <w:r>
        <w:t xml:space="preserve">Use e cite os pacotes disponíveis para suas análises.</w:t>
      </w:r>
      <w:hyperlink w:anchor="ref-SchwabSimon2021">
        <w:r>
          <w:rPr>
            <w:rStyle w:val="Lienhypertexte"/>
            <w:vertAlign w:val="superscript"/>
          </w:rPr>
          <w:t xml:space="preserve">218</w:t>
        </w:r>
      </w:hyperlink>
    </w:p>
    <w:p>
      <w:pPr>
        <w:numPr>
          <w:ilvl w:val="0"/>
          <w:numId w:val="1351"/>
        </w:numPr>
      </w:pPr>
      <w:r>
        <w:t xml:space="preserve">Controle as versões do script.</w:t>
      </w:r>
      <w:hyperlink w:anchor="ref-SchwabSimon2021">
        <w:r>
          <w:rPr>
            <w:rStyle w:val="Lienhypertexte"/>
            <w:vertAlign w:val="superscript"/>
          </w:rPr>
          <w:t xml:space="preserve">218</w:t>
        </w:r>
      </w:hyperlink>
      <w:r>
        <w:rPr>
          <w:vertAlign w:val="superscript"/>
        </w:rPr>
        <w:t xml:space="preserve">,</w:t>
      </w:r>
      <w:hyperlink w:anchor="ref-Eglen2017">
        <w:r>
          <w:rPr>
            <w:rStyle w:val="Lienhypertexte"/>
            <w:vertAlign w:val="superscript"/>
          </w:rPr>
          <w:t xml:space="preserve">219</w:t>
        </w:r>
      </w:hyperlink>
    </w:p>
    <w:p>
      <w:pPr>
        <w:numPr>
          <w:ilvl w:val="0"/>
          <w:numId w:val="1351"/>
        </w:numPr>
      </w:pPr>
      <w:r>
        <w:t xml:space="preserve">Teste o script antes de sua utilização.</w:t>
      </w:r>
      <w:hyperlink w:anchor="ref-SchwabSimon2021">
        <w:r>
          <w:rPr>
            <w:rStyle w:val="Lienhypertexte"/>
            <w:vertAlign w:val="superscript"/>
          </w:rPr>
          <w:t xml:space="preserve">218</w:t>
        </w:r>
      </w:hyperlink>
    </w:p>
    <w:p>
      <w:pPr>
        <w:numPr>
          <w:ilvl w:val="0"/>
          <w:numId w:val="1351"/>
        </w:numPr>
      </w:pPr>
      <w:r>
        <w:t xml:space="preserve">Conduza revisão por pares do código durante a redação (digitação em dupla).</w:t>
      </w:r>
      <w:hyperlink w:anchor="ref-SchwabSimon2021">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220</w:t>
        </w:r>
      </w:hyperlink>
      <w:r>
        <w:t xml:space="preserve"> </w:t>
      </w:r>
      <w:r>
        <w:t xml:space="preserve">fornece a função</w:t>
      </w:r>
      <w:r>
        <w:t xml:space="preserve"> </w:t>
      </w:r>
      <w:hyperlink r:id="rId52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221</w:t>
        </w:r>
      </w:hyperlink>
      <w:r>
        <w:t xml:space="preserve"> </w:t>
      </w:r>
      <w:r>
        <w:t xml:space="preserve">fornece a função</w:t>
      </w:r>
      <w:r>
        <w:t xml:space="preserve"> </w:t>
      </w:r>
      <w:hyperlink r:id="rId52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222</w:t>
        </w:r>
      </w:hyperlink>
      <w:r>
        <w:t xml:space="preserve"> </w:t>
      </w:r>
      <w:r>
        <w:t xml:space="preserve">fornece a função</w:t>
      </w:r>
      <w:r>
        <w:t xml:space="preserve"> </w:t>
      </w:r>
      <w:hyperlink r:id="rId527">
        <w:r>
          <w:rPr>
            <w:rStyle w:val="Lienhypertexte"/>
            <w:iCs/>
            <w:i/>
          </w:rPr>
          <w:t xml:space="preserve">style_file</w:t>
        </w:r>
      </w:hyperlink>
      <w:r>
        <w:t xml:space="preserve"> </w:t>
      </w:r>
      <w:r>
        <w:t xml:space="preserve">para formatar um R script.</w:t>
      </w:r>
    </w:p>
    <w:p>
      <w:pPr>
        <w:pStyle w:val="Corpsdetexte"/>
      </w:pPr>
    </w:p>
    <w:bookmarkEnd w:id="528"/>
    <w:bookmarkEnd w:id="529"/>
    <w:bookmarkStart w:id="536" w:name="compartilhamento"/>
    <w:p>
      <w:pPr>
        <w:pStyle w:val="Titre2"/>
      </w:pPr>
      <w:r>
        <w:t xml:space="preserve">Compartilhamento</w:t>
      </w:r>
    </w:p>
    <w:p>
      <w:pPr>
        <w:pStyle w:val="FirstParagraph"/>
      </w:pPr>
    </w:p>
    <w:bookmarkStart w:id="530" w:name="o-que-pode-ser-compartilhado"/>
    <w:p>
      <w:pPr>
        <w:pStyle w:val="Titre3"/>
      </w:pPr>
      <w:r>
        <w:t xml:space="preserve">O que pode ser compartilhado?</w:t>
      </w:r>
    </w:p>
    <w:p>
      <w:pPr>
        <w:numPr>
          <w:ilvl w:val="0"/>
          <w:numId w:val="1352"/>
        </w:numPr>
      </w:pPr>
      <w:r>
        <w:t xml:space="preserve">Idealmente, todos os scripts, pacotes/bibliotecas e dados necessários para outros reproduzirem seus dados.</w:t>
      </w:r>
      <w:hyperlink w:anchor="ref-Eglen2017">
        <w:r>
          <w:rPr>
            <w:rStyle w:val="Lienhypertexte"/>
            <w:vertAlign w:val="superscript"/>
          </w:rPr>
          <w:t xml:space="preserve">219</w:t>
        </w:r>
      </w:hyperlink>
    </w:p>
    <w:p>
      <w:pPr>
        <w:numPr>
          <w:ilvl w:val="0"/>
          <w:numId w:val="135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219</w:t>
        </w:r>
      </w:hyperlink>
    </w:p>
    <w:p>
      <w:pPr>
        <w:pStyle w:val="FirstParagraph"/>
      </w:pPr>
    </w:p>
    <w:bookmarkEnd w:id="530"/>
    <w:bookmarkStart w:id="532" w:name="X43cc59e9571d5dd19905c848916ef640dcb2db0"/>
    <w:p>
      <w:pPr>
        <w:pStyle w:val="Titre3"/>
      </w:pPr>
      <w:r>
        <w:t xml:space="preserve">Como preparar dados para compartilhamento?</w:t>
      </w:r>
    </w:p>
    <w:p>
      <w:pPr>
        <w:numPr>
          <w:ilvl w:val="0"/>
          <w:numId w:val="135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223</w:t>
        </w:r>
      </w:hyperlink>
      <w:r>
        <w:t xml:space="preserve"> </w:t>
      </w:r>
      <w:r>
        <w:t xml:space="preserve">fornece a função</w:t>
      </w:r>
      <w:r>
        <w:t xml:space="preserve"> </w:t>
      </w:r>
      <w:hyperlink r:id="rId531">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2"/>
    <w:bookmarkStart w:id="533" w:name="Xdc269533a6ea12e49ad113ee734136aa3ec0c59"/>
    <w:p>
      <w:pPr>
        <w:pStyle w:val="Titre3"/>
      </w:pPr>
      <w:r>
        <w:t xml:space="preserve">Como preparar scripts para compartilhamento?</w:t>
      </w:r>
    </w:p>
    <w:p>
      <w:pPr>
        <w:numPr>
          <w:ilvl w:val="0"/>
          <w:numId w:val="135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4"/>
        </w:numPr>
      </w:pPr>
      <w:r>
        <w:t xml:space="preserve">Crie links persistentes para versões do seu script.</w:t>
      </w:r>
      <w:hyperlink w:anchor="ref-Eglen2017">
        <w:r>
          <w:rPr>
            <w:rStyle w:val="Lienhypertexte"/>
            <w:vertAlign w:val="superscript"/>
          </w:rPr>
          <w:t xml:space="preserve">219</w:t>
        </w:r>
      </w:hyperlink>
    </w:p>
    <w:p>
      <w:pPr>
        <w:numPr>
          <w:ilvl w:val="0"/>
          <w:numId w:val="135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4"/>
        </w:numPr>
      </w:pPr>
      <w:r>
        <w:t xml:space="preserve">Escolha uma licença apropriada para garantir como outros usarão seus scripts.</w:t>
      </w:r>
      <w:hyperlink w:anchor="ref-Eglen2017">
        <w:r>
          <w:rPr>
            <w:rStyle w:val="Lienhypertexte"/>
            <w:vertAlign w:val="superscript"/>
          </w:rPr>
          <w:t xml:space="preserve">219</w:t>
        </w:r>
      </w:hyperlink>
    </w:p>
    <w:p>
      <w:pPr>
        <w:numPr>
          <w:ilvl w:val="0"/>
          <w:numId w:val="1354"/>
        </w:numPr>
      </w:pPr>
      <w:r>
        <w:t xml:space="preserve">Compartilhe todos os pacotes relacionados à sua análise.</w:t>
      </w:r>
      <w:hyperlink w:anchor="ref-Zhao2023">
        <w:r>
          <w:rPr>
            <w:rStyle w:val="Lienhypertexte"/>
            <w:vertAlign w:val="superscript"/>
          </w:rPr>
          <w:t xml:space="preserve">224</w:t>
        </w:r>
      </w:hyperlink>
    </w:p>
    <w:p>
      <w:pPr>
        <w:numPr>
          <w:ilvl w:val="0"/>
          <w:numId w:val="1354"/>
        </w:numPr>
      </w:pPr>
      <w:r>
        <w:t xml:space="preserve">Providencie a documentação sobre seu script (ex.: arquivo README).</w:t>
      </w:r>
      <w:hyperlink w:anchor="ref-Eglen2017">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33"/>
    <w:bookmarkStart w:id="535" w:name="o-que-incluir-no-arquivo-readme"/>
    <w:p>
      <w:pPr>
        <w:pStyle w:val="Titre3"/>
      </w:pPr>
      <w:r>
        <w:t xml:space="preserve">O que incluir no arquivo README?</w:t>
      </w:r>
    </w:p>
    <w:p>
      <w:pPr>
        <w:numPr>
          <w:ilvl w:val="0"/>
          <w:numId w:val="1355"/>
        </w:numPr>
      </w:pPr>
      <w:r>
        <w:t xml:space="preserve">Título do manuscrito.</w:t>
      </w:r>
      <w:hyperlink w:anchor="ref-hofner2015">
        <w:r>
          <w:rPr>
            <w:rStyle w:val="Lienhypertexte"/>
            <w:vertAlign w:val="superscript"/>
          </w:rPr>
          <w:t xml:space="preserve">29</w:t>
        </w:r>
      </w:hyperlink>
    </w:p>
    <w:p>
      <w:pPr>
        <w:numPr>
          <w:ilvl w:val="0"/>
          <w:numId w:val="1355"/>
        </w:numPr>
      </w:pPr>
      <w:r>
        <w:t xml:space="preserve">Autores do manuscrito.</w:t>
      </w:r>
      <w:hyperlink w:anchor="ref-hofner2015">
        <w:r>
          <w:rPr>
            <w:rStyle w:val="Lienhypertexte"/>
            <w:vertAlign w:val="superscript"/>
          </w:rPr>
          <w:t xml:space="preserve">29</w:t>
        </w:r>
      </w:hyperlink>
    </w:p>
    <w:p>
      <w:pPr>
        <w:numPr>
          <w:ilvl w:val="0"/>
          <w:numId w:val="135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5"/>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225</w:t>
        </w:r>
      </w:hyperlink>
      <w:r>
        <w:t xml:space="preserve"> </w:t>
      </w:r>
      <w:r>
        <w:t xml:space="preserve">fornece a função</w:t>
      </w:r>
      <w:r>
        <w:t xml:space="preserve"> </w:t>
      </w:r>
      <w:hyperlink r:id="rId53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35"/>
    <w:bookmarkEnd w:id="536"/>
    <w:bookmarkStart w:id="542" w:name="exportar"/>
    <w:p>
      <w:pPr>
        <w:pStyle w:val="Titre2"/>
      </w:pPr>
      <w:r>
        <w:t xml:space="preserve">Exportando elementos</w:t>
      </w:r>
    </w:p>
    <w:p>
      <w:pPr>
        <w:pStyle w:val="FirstParagraph"/>
      </w:pPr>
    </w:p>
    <w:bookmarkStart w:id="5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226</w:t>
        </w:r>
      </w:hyperlink>
      <w:r>
        <w:t xml:space="preserve"> </w:t>
      </w:r>
      <w:r>
        <w:t xml:space="preserve">fornece as funções</w:t>
      </w:r>
      <w:r>
        <w:t xml:space="preserve"> </w:t>
      </w:r>
      <w:hyperlink r:id="rId537">
        <w:r>
          <w:rPr>
            <w:rStyle w:val="Lienhypertexte"/>
            <w:iCs/>
            <w:i/>
          </w:rPr>
          <w:t xml:space="preserve">as_flextable</w:t>
        </w:r>
      </w:hyperlink>
      <w:r>
        <w:t xml:space="preserve"> </w:t>
      </w:r>
      <w:r>
        <w:t xml:space="preserve">e</w:t>
      </w:r>
      <w:r>
        <w:t xml:space="preserve"> </w:t>
      </w:r>
      <w:hyperlink r:id="rId538">
        <w:r>
          <w:rPr>
            <w:rStyle w:val="Lienhypertexte"/>
            <w:iCs/>
            <w:i/>
          </w:rPr>
          <w:t xml:space="preserve">save_as_docx</w:t>
        </w:r>
      </w:hyperlink>
      <w:r>
        <w:t xml:space="preserve"> </w:t>
      </w:r>
      <w:r>
        <w:t xml:space="preserve">para salvar tabelas em formato DOCX.</w:t>
      </w:r>
    </w:p>
    <w:p>
      <w:pPr>
        <w:pStyle w:val="Corpsdetexte"/>
      </w:pPr>
    </w:p>
    <w:bookmarkEnd w:id="539"/>
    <w:bookmarkStart w:id="5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227</w:t>
        </w:r>
      </w:hyperlink>
      <w:r>
        <w:t xml:space="preserve"> </w:t>
      </w:r>
      <w:r>
        <w:t xml:space="preserve">fornece a função</w:t>
      </w:r>
      <w:r>
        <w:t xml:space="preserve"> </w:t>
      </w:r>
      <w:hyperlink r:id="rId540">
        <w:r>
          <w:rPr>
            <w:rStyle w:val="Lienhypertexte"/>
            <w:iCs/>
            <w:i/>
          </w:rPr>
          <w:t xml:space="preserve">writeTIFF</w:t>
        </w:r>
      </w:hyperlink>
      <w:r>
        <w:t xml:space="preserve"> </w:t>
      </w:r>
      <w:r>
        <w:t xml:space="preserve">para exportar gráficos em formato TIFF.</w:t>
      </w:r>
    </w:p>
    <w:p>
      <w:pPr>
        <w:pStyle w:val="Corpsdetexte"/>
      </w:pPr>
    </w:p>
    <w:bookmarkEnd w:id="541"/>
    <w:bookmarkEnd w:id="542"/>
    <w:bookmarkEnd w:id="543"/>
    <w:bookmarkStart w:id="569" w:name="scripts-compartilhados"/>
    <w:p>
      <w:pPr>
        <w:pStyle w:val="Titre1"/>
      </w:pPr>
      <w:r>
        <w:rPr>
          <w:bCs/>
          <w:b/>
        </w:rPr>
        <w:t xml:space="preserve">Scripts compartilhados</w:t>
      </w:r>
    </w:p>
    <w:p>
      <w:pPr>
        <w:pStyle w:val="FirstParagraph"/>
      </w:pPr>
    </w:p>
    <w:p>
      <w:pPr>
        <w:pStyle w:val="Corpsdetexte"/>
      </w:pPr>
    </w:p>
    <w:bookmarkStart w:id="545" w:name="concordancia-e-confiabilidade"/>
    <w:p>
      <w:pPr>
        <w:pStyle w:val="Titre2"/>
      </w:pPr>
      <w:r>
        <w:t xml:space="preserve">Concordancia e Confiabilidade</w:t>
      </w:r>
    </w:p>
    <w:p>
      <w:pPr>
        <w:pStyle w:val="FirstParagraph"/>
      </w:pPr>
    </w:p>
    <w:p>
      <w:pPr>
        <w:numPr>
          <w:ilvl w:val="0"/>
          <w:numId w:val="1356"/>
        </w:numPr>
        <w:pStyle w:val="Compact"/>
      </w:pPr>
      <w:hyperlink r:id="rId544">
        <w:r>
          <w:rPr>
            <w:rStyle w:val="Lienhypertexte"/>
          </w:rPr>
          <w:t xml:space="preserve">reliability-kappa-icc.R</w:t>
        </w:r>
      </w:hyperlink>
    </w:p>
    <w:p>
      <w:pPr>
        <w:pStyle w:val="FirstParagraph"/>
      </w:pPr>
    </w:p>
    <w:p>
      <w:pPr>
        <w:pStyle w:val="Corpsdetexte"/>
      </w:pPr>
    </w:p>
    <w:bookmarkEnd w:id="545"/>
    <w:bookmarkStart w:id="550" w:name="descricao"/>
    <w:p>
      <w:pPr>
        <w:pStyle w:val="Titre2"/>
      </w:pPr>
      <w:r>
        <w:t xml:space="preserve">Descricao</w:t>
      </w:r>
    </w:p>
    <w:p>
      <w:pPr>
        <w:pStyle w:val="FirstParagraph"/>
      </w:pPr>
    </w:p>
    <w:p>
      <w:pPr>
        <w:numPr>
          <w:ilvl w:val="0"/>
          <w:numId w:val="1357"/>
        </w:numPr>
      </w:pPr>
      <w:hyperlink r:id="rId546">
        <w:r>
          <w:rPr>
            <w:rStyle w:val="Lienhypertexte"/>
          </w:rPr>
          <w:t xml:space="preserve">extracolumn-es.R</w:t>
        </w:r>
      </w:hyperlink>
    </w:p>
    <w:p>
      <w:pPr>
        <w:numPr>
          <w:ilvl w:val="0"/>
          <w:numId w:val="1357"/>
        </w:numPr>
      </w:pPr>
      <w:hyperlink r:id="rId547">
        <w:r>
          <w:rPr>
            <w:rStyle w:val="Lienhypertexte"/>
          </w:rPr>
          <w:t xml:space="preserve">extracolumn-N.R</w:t>
        </w:r>
      </w:hyperlink>
    </w:p>
    <w:p>
      <w:pPr>
        <w:numPr>
          <w:ilvl w:val="0"/>
          <w:numId w:val="1357"/>
        </w:numPr>
      </w:pPr>
      <w:hyperlink r:id="rId548">
        <w:r>
          <w:rPr>
            <w:rStyle w:val="Lienhypertexte"/>
          </w:rPr>
          <w:t xml:space="preserve">extracolumn-p.R</w:t>
        </w:r>
      </w:hyperlink>
    </w:p>
    <w:p>
      <w:pPr>
        <w:numPr>
          <w:ilvl w:val="0"/>
          <w:numId w:val="1357"/>
        </w:numPr>
      </w:pPr>
      <w:hyperlink r:id="rId549">
        <w:r>
          <w:rPr>
            <w:rStyle w:val="Lienhypertexte"/>
          </w:rPr>
          <w:t xml:space="preserve">pilotdata_gopal.R</w:t>
        </w:r>
      </w:hyperlink>
    </w:p>
    <w:p>
      <w:pPr>
        <w:pStyle w:val="FirstParagraph"/>
      </w:pPr>
    </w:p>
    <w:p>
      <w:pPr>
        <w:pStyle w:val="Corpsdetexte"/>
      </w:pPr>
    </w:p>
    <w:bookmarkEnd w:id="550"/>
    <w:bookmarkStart w:id="554" w:name="desempenho-diagnostico"/>
    <w:p>
      <w:pPr>
        <w:pStyle w:val="Titre2"/>
      </w:pPr>
      <w:r>
        <w:t xml:space="preserve">Desempenho diagnostico</w:t>
      </w:r>
    </w:p>
    <w:p>
      <w:pPr>
        <w:pStyle w:val="FirstParagraph"/>
      </w:pPr>
    </w:p>
    <w:p>
      <w:pPr>
        <w:numPr>
          <w:ilvl w:val="0"/>
          <w:numId w:val="1358"/>
        </w:numPr>
      </w:pPr>
      <w:hyperlink r:id="rId551">
        <w:r>
          <w:rPr>
            <w:rStyle w:val="Lienhypertexte"/>
          </w:rPr>
          <w:t xml:space="preserve">diag-stats.R</w:t>
        </w:r>
      </w:hyperlink>
    </w:p>
    <w:p>
      <w:pPr>
        <w:numPr>
          <w:ilvl w:val="0"/>
          <w:numId w:val="1358"/>
        </w:numPr>
      </w:pPr>
      <w:hyperlink r:id="rId552">
        <w:r>
          <w:rPr>
            <w:rStyle w:val="Lienhypertexte"/>
          </w:rPr>
          <w:t xml:space="preserve">dtROC.R</w:t>
        </w:r>
      </w:hyperlink>
    </w:p>
    <w:p>
      <w:pPr>
        <w:numPr>
          <w:ilvl w:val="0"/>
          <w:numId w:val="1358"/>
        </w:numPr>
      </w:pPr>
      <w:hyperlink r:id="rId553">
        <w:r>
          <w:rPr>
            <w:rStyle w:val="Lienhypertexte"/>
          </w:rPr>
          <w:t xml:space="preserve">stROC.R</w:t>
        </w:r>
      </w:hyperlink>
    </w:p>
    <w:p>
      <w:pPr>
        <w:pStyle w:val="FirstParagraph"/>
      </w:pPr>
    </w:p>
    <w:p>
      <w:pPr>
        <w:pStyle w:val="Corpsdetexte"/>
      </w:pPr>
    </w:p>
    <w:bookmarkEnd w:id="554"/>
    <w:bookmarkStart w:id="561" w:name="ensaio-clinico-aleatorizado"/>
    <w:p>
      <w:pPr>
        <w:pStyle w:val="Titre2"/>
      </w:pPr>
      <w:r>
        <w:t xml:space="preserve">Ensaio clinico aleatorizado</w:t>
      </w:r>
    </w:p>
    <w:p>
      <w:pPr>
        <w:pStyle w:val="FirstParagraph"/>
      </w:pPr>
    </w:p>
    <w:p>
      <w:pPr>
        <w:numPr>
          <w:ilvl w:val="0"/>
          <w:numId w:val="1359"/>
        </w:numPr>
      </w:pPr>
      <w:hyperlink r:id="rId555">
        <w:r>
          <w:rPr>
            <w:rStyle w:val="Lienhypertexte"/>
          </w:rPr>
          <w:t xml:space="preserve">RCT-Figure1.R</w:t>
        </w:r>
      </w:hyperlink>
    </w:p>
    <w:p>
      <w:pPr>
        <w:numPr>
          <w:ilvl w:val="0"/>
          <w:numId w:val="1359"/>
        </w:numPr>
      </w:pPr>
      <w:hyperlink r:id="rId556">
        <w:r>
          <w:rPr>
            <w:rStyle w:val="Lienhypertexte"/>
          </w:rPr>
          <w:t xml:space="preserve">RCT-Missingness.R</w:t>
        </w:r>
      </w:hyperlink>
    </w:p>
    <w:p>
      <w:pPr>
        <w:numPr>
          <w:ilvl w:val="0"/>
          <w:numId w:val="1359"/>
        </w:numPr>
      </w:pPr>
      <w:hyperlink r:id="rId557">
        <w:r>
          <w:rPr>
            <w:rStyle w:val="Lienhypertexte"/>
          </w:rPr>
          <w:t xml:space="preserve">RCT-Table1.R</w:t>
        </w:r>
      </w:hyperlink>
    </w:p>
    <w:p>
      <w:pPr>
        <w:numPr>
          <w:ilvl w:val="0"/>
          <w:numId w:val="1359"/>
        </w:numPr>
      </w:pPr>
      <w:hyperlink r:id="rId558">
        <w:r>
          <w:rPr>
            <w:rStyle w:val="Lienhypertexte"/>
          </w:rPr>
          <w:t xml:space="preserve">RCT-Table2a.R</w:t>
        </w:r>
      </w:hyperlink>
    </w:p>
    <w:p>
      <w:pPr>
        <w:numPr>
          <w:ilvl w:val="0"/>
          <w:numId w:val="1359"/>
        </w:numPr>
      </w:pPr>
      <w:hyperlink r:id="rId559">
        <w:r>
          <w:rPr>
            <w:rStyle w:val="Lienhypertexte"/>
          </w:rPr>
          <w:t xml:space="preserve">RCT-Table2b.R</w:t>
        </w:r>
      </w:hyperlink>
    </w:p>
    <w:p>
      <w:pPr>
        <w:numPr>
          <w:ilvl w:val="0"/>
          <w:numId w:val="1359"/>
        </w:numPr>
      </w:pPr>
      <w:hyperlink r:id="rId560">
        <w:r>
          <w:rPr>
            <w:rStyle w:val="Lienhypertexte"/>
          </w:rPr>
          <w:t xml:space="preserve">RCT-Table3.R</w:t>
        </w:r>
      </w:hyperlink>
    </w:p>
    <w:p>
      <w:pPr>
        <w:pStyle w:val="FirstParagraph"/>
      </w:pPr>
    </w:p>
    <w:p>
      <w:pPr>
        <w:pStyle w:val="Corpsdetexte"/>
      </w:pPr>
    </w:p>
    <w:bookmarkEnd w:id="561"/>
    <w:bookmarkStart w:id="564" w:name="ensaio-cruzado"/>
    <w:p>
      <w:pPr>
        <w:pStyle w:val="Titre2"/>
      </w:pPr>
      <w:r>
        <w:t xml:space="preserve">Ensaio cruzado</w:t>
      </w:r>
    </w:p>
    <w:p>
      <w:pPr>
        <w:pStyle w:val="FirstParagraph"/>
      </w:pPr>
    </w:p>
    <w:p>
      <w:pPr>
        <w:numPr>
          <w:ilvl w:val="0"/>
          <w:numId w:val="1360"/>
        </w:numPr>
      </w:pPr>
      <w:hyperlink r:id="rId562">
        <w:r>
          <w:rPr>
            <w:rStyle w:val="Lienhypertexte"/>
          </w:rPr>
          <w:t xml:space="preserve">crossover.R</w:t>
        </w:r>
      </w:hyperlink>
    </w:p>
    <w:p>
      <w:pPr>
        <w:numPr>
          <w:ilvl w:val="0"/>
          <w:numId w:val="1360"/>
        </w:numPr>
      </w:pPr>
      <w:hyperlink r:id="rId563">
        <w:r>
          <w:rPr>
            <w:rStyle w:val="Lienhypertexte"/>
          </w:rPr>
          <w:t xml:space="preserve">RSTR-crossover-trial.R</w:t>
        </w:r>
      </w:hyperlink>
    </w:p>
    <w:p>
      <w:pPr>
        <w:pStyle w:val="FirstParagraph"/>
      </w:pPr>
    </w:p>
    <w:p>
      <w:pPr>
        <w:pStyle w:val="Corpsdetexte"/>
      </w:pPr>
    </w:p>
    <w:bookmarkEnd w:id="564"/>
    <w:bookmarkStart w:id="568" w:name="regressao"/>
    <w:p>
      <w:pPr>
        <w:pStyle w:val="Titre2"/>
      </w:pPr>
      <w:r>
        <w:t xml:space="preserve">Regressao</w:t>
      </w:r>
    </w:p>
    <w:p>
      <w:pPr>
        <w:pStyle w:val="FirstParagraph"/>
      </w:pPr>
    </w:p>
    <w:p>
      <w:pPr>
        <w:numPr>
          <w:ilvl w:val="0"/>
          <w:numId w:val="1361"/>
        </w:numPr>
      </w:pPr>
      <w:hyperlink r:id="rId565">
        <w:r>
          <w:rPr>
            <w:rStyle w:val="Lienhypertexte"/>
          </w:rPr>
          <w:t xml:space="preserve">mediation-analysis.R</w:t>
        </w:r>
      </w:hyperlink>
    </w:p>
    <w:p>
      <w:pPr>
        <w:numPr>
          <w:ilvl w:val="0"/>
          <w:numId w:val="1361"/>
        </w:numPr>
      </w:pPr>
      <w:hyperlink r:id="rId56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67">
        <w:r>
          <w:rPr>
            <w:rStyle w:val="Lienhypertexte"/>
            <w:iCs/>
            <w:i/>
          </w:rPr>
          <w:t xml:space="preserve">source</w:t>
        </w:r>
      </w:hyperlink>
      <w:r>
        <w:t xml:space="preserve"> </w:t>
      </w:r>
      <w:r>
        <w:t xml:space="preserve">para abrir um arquivo .R com script e executar seus comandos.</w:t>
      </w:r>
    </w:p>
    <w:p>
      <w:pPr>
        <w:pStyle w:val="Corpsdetexte"/>
      </w:pPr>
    </w:p>
    <w:bookmarkEnd w:id="568"/>
    <w:bookmarkEnd w:id="569"/>
    <w:bookmarkStart w:id="572" w:name="testes-estatisticos"/>
    <w:p>
      <w:pPr>
        <w:pStyle w:val="Titre1"/>
      </w:pPr>
      <w:r>
        <w:rPr>
          <w:bCs/>
          <w:b/>
        </w:rPr>
        <w:t xml:space="preserve">Testes estatísticos</w:t>
      </w:r>
    </w:p>
    <w:p>
      <w:pPr>
        <w:pStyle w:val="FirstParagraph"/>
      </w:pPr>
    </w:p>
    <w:bookmarkStart w:id="5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0"/>
    <w:bookmarkStart w:id="5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1"/>
    <w:bookmarkEnd w:id="572"/>
    <w:bookmarkStart w:id="579" w:name="redacao"/>
    <w:p>
      <w:pPr>
        <w:pStyle w:val="Titre1"/>
      </w:pPr>
      <w:r>
        <w:rPr>
          <w:bCs/>
          <w:b/>
        </w:rPr>
        <w:t xml:space="preserve">Redação estatística</w:t>
      </w:r>
    </w:p>
    <w:p>
      <w:pPr>
        <w:pStyle w:val="FirstParagraph"/>
      </w:pPr>
    </w:p>
    <w:bookmarkStart w:id="573" w:name="diretrizes"/>
    <w:p>
      <w:pPr>
        <w:pStyle w:val="Titre2"/>
      </w:pPr>
      <w:r>
        <w:t xml:space="preserve">Diretrizes</w:t>
      </w:r>
    </w:p>
    <w:p>
      <w:pPr>
        <w:numPr>
          <w:ilvl w:val="0"/>
          <w:numId w:val="136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228</w:t>
        </w:r>
      </w:hyperlink>
    </w:p>
    <w:p>
      <w:pPr>
        <w:numPr>
          <w:ilvl w:val="0"/>
          <w:numId w:val="136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229</w:t>
        </w:r>
      </w:hyperlink>
    </w:p>
    <w:p>
      <w:pPr>
        <w:numPr>
          <w:ilvl w:val="0"/>
          <w:numId w:val="1362"/>
        </w:numPr>
      </w:pPr>
      <w:r>
        <w:rPr>
          <w:iCs/>
          <w:i/>
        </w:rPr>
        <w:t xml:space="preserve">How to write statistical analysis section in medical research</w:t>
      </w:r>
      <w:r>
        <w:t xml:space="preserve">.</w:t>
      </w:r>
      <w:hyperlink w:anchor="ref-Dwivedi2022">
        <w:r>
          <w:rPr>
            <w:rStyle w:val="Lienhypertexte"/>
            <w:vertAlign w:val="superscript"/>
          </w:rPr>
          <w:t xml:space="preserve">133</w:t>
        </w:r>
      </w:hyperlink>
    </w:p>
    <w:p>
      <w:pPr>
        <w:numPr>
          <w:ilvl w:val="0"/>
          <w:numId w:val="136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230</w:t>
        </w:r>
      </w:hyperlink>
    </w:p>
    <w:p>
      <w:pPr>
        <w:numPr>
          <w:ilvl w:val="0"/>
          <w:numId w:val="136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231</w:t>
        </w:r>
      </w:hyperlink>
    </w:p>
    <w:p>
      <w:pPr>
        <w:numPr>
          <w:ilvl w:val="0"/>
          <w:numId w:val="136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232</w:t>
        </w:r>
      </w:hyperlink>
    </w:p>
    <w:p>
      <w:pPr>
        <w:numPr>
          <w:ilvl w:val="0"/>
          <w:numId w:val="1362"/>
        </w:numPr>
      </w:pPr>
      <w:r>
        <w:rPr>
          <w:iCs/>
          <w:i/>
        </w:rPr>
        <w:t xml:space="preserve">Who is in this study, anyway? Guidelines for a useful Table 1</w:t>
      </w:r>
      <w:r>
        <w:t xml:space="preserve">.</w:t>
      </w:r>
      <w:hyperlink w:anchor="ref-Hayes-Larson2019">
        <w:r>
          <w:rPr>
            <w:rStyle w:val="Lienhypertexte"/>
            <w:vertAlign w:val="superscript"/>
          </w:rPr>
          <w:t xml:space="preserve">105</w:t>
        </w:r>
      </w:hyperlink>
    </w:p>
    <w:p>
      <w:pPr>
        <w:numPr>
          <w:ilvl w:val="0"/>
          <w:numId w:val="1362"/>
        </w:numPr>
      </w:pPr>
      <w:r>
        <w:rPr>
          <w:iCs/>
          <w:i/>
        </w:rPr>
        <w:t xml:space="preserve">Guidelines for Reporting of Statistics for Clinical Research in Urology</w:t>
      </w:r>
      <w:r>
        <w:t xml:space="preserve">.</w:t>
      </w:r>
      <w:hyperlink w:anchor="ref-assel2019">
        <w:r>
          <w:rPr>
            <w:rStyle w:val="Lienhypertexte"/>
            <w:vertAlign w:val="superscript"/>
          </w:rPr>
          <w:t xml:space="preserve">233</w:t>
        </w:r>
      </w:hyperlink>
    </w:p>
    <w:p>
      <w:pPr>
        <w:numPr>
          <w:ilvl w:val="0"/>
          <w:numId w:val="136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114</w:t>
        </w:r>
      </w:hyperlink>
    </w:p>
    <w:p>
      <w:pPr>
        <w:numPr>
          <w:ilvl w:val="0"/>
          <w:numId w:val="136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234</w:t>
        </w:r>
      </w:hyperlink>
    </w:p>
    <w:p>
      <w:pPr>
        <w:numPr>
          <w:ilvl w:val="0"/>
          <w:numId w:val="136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235</w:t>
        </w:r>
      </w:hyperlink>
    </w:p>
    <w:p>
      <w:pPr>
        <w:numPr>
          <w:ilvl w:val="0"/>
          <w:numId w:val="1362"/>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236</w:t>
        </w:r>
      </w:hyperlink>
    </w:p>
    <w:p>
      <w:pPr>
        <w:numPr>
          <w:ilvl w:val="0"/>
          <w:numId w:val="136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237</w:t>
        </w:r>
      </w:hyperlink>
    </w:p>
    <w:p>
      <w:pPr>
        <w:numPr>
          <w:ilvl w:val="0"/>
          <w:numId w:val="1362"/>
        </w:numPr>
      </w:pPr>
      <w:r>
        <w:rPr>
          <w:iCs/>
          <w:i/>
        </w:rPr>
        <w:t xml:space="preserve">Research methods and reporting</w:t>
      </w:r>
      <w:r>
        <w:t xml:space="preserve">.</w:t>
      </w:r>
      <w:hyperlink w:anchor="ref-groves2008">
        <w:r>
          <w:rPr>
            <w:rStyle w:val="Lienhypertexte"/>
            <w:vertAlign w:val="superscript"/>
          </w:rPr>
          <w:t xml:space="preserve">238</w:t>
        </w:r>
      </w:hyperlink>
    </w:p>
    <w:p>
      <w:pPr>
        <w:numPr>
          <w:ilvl w:val="0"/>
          <w:numId w:val="1362"/>
        </w:numPr>
      </w:pPr>
      <w:r>
        <w:rPr>
          <w:iCs/>
          <w:i/>
        </w:rPr>
        <w:t xml:space="preserve">How to ensure your paper is rejected by the statistical reviewer</w:t>
      </w:r>
      <w:r>
        <w:t xml:space="preserve">.</w:t>
      </w:r>
      <w:hyperlink w:anchor="ref-stratton2005">
        <w:r>
          <w:rPr>
            <w:rStyle w:val="Lienhypertexte"/>
            <w:vertAlign w:val="superscript"/>
          </w:rPr>
          <w:t xml:space="preserve">239</w:t>
        </w:r>
      </w:hyperlink>
    </w:p>
    <w:p>
      <w:pPr>
        <w:pStyle w:val="FirstParagraph"/>
      </w:pPr>
    </w:p>
    <w:bookmarkEnd w:id="573"/>
    <w:bookmarkStart w:id="574" w:name="checklists"/>
    <w:p>
      <w:pPr>
        <w:pStyle w:val="Titre2"/>
      </w:pPr>
      <w:r>
        <w:t xml:space="preserve">Listas de verificação</w:t>
      </w:r>
    </w:p>
    <w:p>
      <w:pPr>
        <w:numPr>
          <w:ilvl w:val="0"/>
          <w:numId w:val="1363"/>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240</w:t>
        </w:r>
      </w:hyperlink>
    </w:p>
    <w:p>
      <w:pPr>
        <w:numPr>
          <w:ilvl w:val="0"/>
          <w:numId w:val="1363"/>
        </w:numPr>
      </w:pPr>
      <w:r>
        <w:rPr>
          <w:iCs/>
          <w:i/>
        </w:rPr>
        <w:t xml:space="preserve">Checklist for clinical applicability of subgroup analysis</w:t>
      </w:r>
      <w:r>
        <w:t xml:space="preserve">.</w:t>
      </w:r>
      <w:hyperlink w:anchor="ref-Gil-Sierra2020">
        <w:r>
          <w:rPr>
            <w:rStyle w:val="Lienhypertexte"/>
            <w:vertAlign w:val="superscript"/>
          </w:rPr>
          <w:t xml:space="preserve">241</w:t>
        </w:r>
      </w:hyperlink>
    </w:p>
    <w:p>
      <w:pPr>
        <w:numPr>
          <w:ilvl w:val="0"/>
          <w:numId w:val="1363"/>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132</w:t>
        </w:r>
      </w:hyperlink>
    </w:p>
    <w:p>
      <w:pPr>
        <w:pStyle w:val="FirstParagraph"/>
      </w:pPr>
    </w:p>
    <w:bookmarkEnd w:id="574"/>
    <w:bookmarkStart w:id="576" w:name="plano-analise-estatistica"/>
    <w:p>
      <w:pPr>
        <w:pStyle w:val="Titre2"/>
      </w:pPr>
      <w:r>
        <w:t xml:space="preserve">Plano de análise estatística</w:t>
      </w:r>
    </w:p>
    <w:p>
      <w:pPr>
        <w:pStyle w:val="FirstParagraph"/>
      </w:pPr>
    </w:p>
    <w:bookmarkStart w:id="575" w:name="o-que-é-plano-de-análise-estatística"/>
    <w:p>
      <w:pPr>
        <w:pStyle w:val="Titre3"/>
      </w:pPr>
      <w:r>
        <w:t xml:space="preserve">O que é plano de análise estatística?</w:t>
      </w:r>
    </w:p>
    <w:p>
      <w:pPr>
        <w:numPr>
          <w:ilvl w:val="0"/>
          <w:numId w:val="1364"/>
        </w:numPr>
        <w:pStyle w:val="Compact"/>
      </w:pPr>
      <w:r>
        <w:t xml:space="preserve">.[REF]</w:t>
      </w:r>
    </w:p>
    <w:p>
      <w:pPr>
        <w:pStyle w:val="FirstParagraph"/>
      </w:pPr>
    </w:p>
    <w:bookmarkEnd w:id="575"/>
    <w:bookmarkEnd w:id="576"/>
    <w:bookmarkStart w:id="578" w:name="resultados-analise-estatistica"/>
    <w:p>
      <w:pPr>
        <w:pStyle w:val="Titre2"/>
      </w:pPr>
      <w:r>
        <w:t xml:space="preserve">Resultados da análise estatística</w:t>
      </w:r>
    </w:p>
    <w:p>
      <w:pPr>
        <w:pStyle w:val="FirstParagraph"/>
      </w:pPr>
    </w:p>
    <w:bookmarkStart w:id="577" w:name="X361ab54ff2414c672a83c165bcbfa25d2bab4b4"/>
    <w:p>
      <w:pPr>
        <w:pStyle w:val="Titre3"/>
      </w:pPr>
      <w:r>
        <w:t xml:space="preserve">Como redigir os resultados da análise estatística?</w:t>
      </w:r>
    </w:p>
    <w:p>
      <w:pPr>
        <w:numPr>
          <w:ilvl w:val="0"/>
          <w:numId w:val="1365"/>
        </w:numPr>
        <w:pStyle w:val="Compact"/>
      </w:pPr>
      <w:r>
        <w:t xml:space="preserve">.[REF]</w:t>
      </w:r>
    </w:p>
    <w:p>
      <w:pPr>
        <w:pStyle w:val="FirstParagraph"/>
      </w:pPr>
    </w:p>
    <w:bookmarkEnd w:id="577"/>
    <w:bookmarkEnd w:id="578"/>
    <w:bookmarkEnd w:id="579"/>
    <w:bookmarkStart w:id="580" w:name="bibliografia"/>
    <w:p>
      <w:pPr>
        <w:pStyle w:val="Titre1"/>
      </w:pPr>
      <w:r>
        <w:rPr>
          <w:iCs/>
          <w:i/>
        </w:rPr>
        <w:t xml:space="preserve">Bibliografia</w:t>
      </w:r>
    </w:p>
    <w:bookmarkEnd w:id="580"/>
    <w:bookmarkStart w:id="606" w:name="fontes-externas"/>
    <w:p>
      <w:pPr>
        <w:pStyle w:val="Titre1"/>
      </w:pPr>
      <w:r>
        <w:rPr>
          <w:bCs/>
          <w:b/>
        </w:rPr>
        <w:t xml:space="preserve">Fontes externas</w:t>
      </w:r>
    </w:p>
    <w:p>
      <w:pPr>
        <w:pStyle w:val="FirstParagraph"/>
      </w:pPr>
    </w:p>
    <w:bookmarkStart w:id="582" w:name="american-heart-association"/>
    <w:p>
      <w:pPr>
        <w:pStyle w:val="Titre2"/>
      </w:pPr>
      <w:r>
        <w:t xml:space="preserve">American Heart Association</w:t>
      </w:r>
    </w:p>
    <w:p>
      <w:pPr>
        <w:numPr>
          <w:ilvl w:val="0"/>
          <w:numId w:val="1366"/>
        </w:numPr>
        <w:pStyle w:val="Compact"/>
      </w:pPr>
      <w:hyperlink r:id="rId581">
        <w:r>
          <w:rPr>
            <w:rStyle w:val="Lienhypertexte"/>
            <w:iCs/>
            <w:i/>
          </w:rPr>
          <w:t xml:space="preserve">Statistical Reporting Recommendations - AHA/ASA journals</w:t>
        </w:r>
      </w:hyperlink>
    </w:p>
    <w:p>
      <w:pPr>
        <w:pStyle w:val="FirstParagraph"/>
      </w:pPr>
    </w:p>
    <w:bookmarkEnd w:id="582"/>
    <w:bookmarkStart w:id="587" w:name="american-physiological-society"/>
    <w:p>
      <w:pPr>
        <w:pStyle w:val="Titre2"/>
      </w:pPr>
      <w:r>
        <w:t xml:space="preserve">American Physiological Society</w:t>
      </w:r>
    </w:p>
    <w:p>
      <w:pPr>
        <w:numPr>
          <w:ilvl w:val="0"/>
          <w:numId w:val="1367"/>
        </w:numPr>
      </w:pPr>
      <w:hyperlink r:id="rId583">
        <w:r>
          <w:rPr>
            <w:rStyle w:val="Lienhypertexte"/>
            <w:iCs/>
            <w:i/>
          </w:rPr>
          <w:t xml:space="preserve">Statistics</w:t>
        </w:r>
      </w:hyperlink>
    </w:p>
    <w:p>
      <w:pPr>
        <w:numPr>
          <w:ilvl w:val="0"/>
          <w:numId w:val="1367"/>
        </w:numPr>
      </w:pPr>
      <w:hyperlink r:id="rId584">
        <w:r>
          <w:rPr>
            <w:rStyle w:val="Lienhypertexte"/>
            <w:iCs/>
            <w:i/>
          </w:rPr>
          <w:t xml:space="preserve">Exploration in Statistics</w:t>
        </w:r>
      </w:hyperlink>
    </w:p>
    <w:p>
      <w:pPr>
        <w:numPr>
          <w:ilvl w:val="0"/>
          <w:numId w:val="1367"/>
        </w:numPr>
      </w:pPr>
      <w:hyperlink r:id="rId585">
        <w:r>
          <w:rPr>
            <w:rStyle w:val="Lienhypertexte"/>
            <w:iCs/>
            <w:i/>
          </w:rPr>
          <w:t xml:space="preserve">General Statistics</w:t>
        </w:r>
      </w:hyperlink>
    </w:p>
    <w:p>
      <w:pPr>
        <w:numPr>
          <w:ilvl w:val="0"/>
          <w:numId w:val="1367"/>
        </w:numPr>
      </w:pPr>
      <w:hyperlink r:id="rId586">
        <w:r>
          <w:rPr>
            <w:rStyle w:val="Lienhypertexte"/>
            <w:iCs/>
            <w:i/>
          </w:rPr>
          <w:t xml:space="preserve">Reporting Statistics</w:t>
        </w:r>
      </w:hyperlink>
    </w:p>
    <w:p>
      <w:pPr>
        <w:pStyle w:val="FirstParagraph"/>
      </w:pPr>
    </w:p>
    <w:bookmarkEnd w:id="587"/>
    <w:bookmarkStart w:id="589" w:name="american-statistical-association"/>
    <w:p>
      <w:pPr>
        <w:pStyle w:val="Titre2"/>
      </w:pPr>
      <w:r>
        <w:t xml:space="preserve">American Statistical Association</w:t>
      </w:r>
    </w:p>
    <w:p>
      <w:pPr>
        <w:numPr>
          <w:ilvl w:val="0"/>
          <w:numId w:val="1368"/>
        </w:numPr>
        <w:pStyle w:val="Compact"/>
      </w:pPr>
      <w:hyperlink r:id="rId588">
        <w:r>
          <w:rPr>
            <w:rStyle w:val="Lienhypertexte"/>
            <w:iCs/>
            <w:i/>
          </w:rPr>
          <w:t xml:space="preserve">Statistical Inference in the 21st Century: A World Beyond p &lt; 0.05 - The American Statistical Association</w:t>
        </w:r>
      </w:hyperlink>
    </w:p>
    <w:p>
      <w:pPr>
        <w:pStyle w:val="FirstParagraph"/>
      </w:pPr>
    </w:p>
    <w:bookmarkEnd w:id="589"/>
    <w:bookmarkStart w:id="595" w:name="british-medicine-journal"/>
    <w:p>
      <w:pPr>
        <w:pStyle w:val="Titre2"/>
      </w:pPr>
      <w:r>
        <w:t xml:space="preserve">British Medicine Journal</w:t>
      </w:r>
    </w:p>
    <w:p>
      <w:pPr>
        <w:numPr>
          <w:ilvl w:val="0"/>
          <w:numId w:val="1369"/>
        </w:numPr>
      </w:pPr>
      <w:hyperlink r:id="rId590">
        <w:r>
          <w:rPr>
            <w:rStyle w:val="Lienhypertexte"/>
            <w:iCs/>
            <w:i/>
          </w:rPr>
          <w:t xml:space="preserve">Statistics - Latest from The BMJ</w:t>
        </w:r>
      </w:hyperlink>
    </w:p>
    <w:p>
      <w:pPr>
        <w:numPr>
          <w:ilvl w:val="0"/>
          <w:numId w:val="1369"/>
        </w:numPr>
      </w:pPr>
      <w:hyperlink r:id="rId591">
        <w:r>
          <w:rPr>
            <w:rStyle w:val="Lienhypertexte"/>
            <w:iCs/>
            <w:i/>
          </w:rPr>
          <w:t xml:space="preserve">Statistics notes - Latest from The BMJ</w:t>
        </w:r>
      </w:hyperlink>
    </w:p>
    <w:p>
      <w:pPr>
        <w:numPr>
          <w:ilvl w:val="0"/>
          <w:numId w:val="1369"/>
        </w:numPr>
      </w:pPr>
      <w:hyperlink r:id="rId592">
        <w:r>
          <w:rPr>
            <w:rStyle w:val="Lienhypertexte"/>
            <w:iCs/>
            <w:i/>
          </w:rPr>
          <w:t xml:space="preserve">Statistics and research methods - Latest from The BMJ</w:t>
        </w:r>
      </w:hyperlink>
    </w:p>
    <w:p>
      <w:pPr>
        <w:numPr>
          <w:ilvl w:val="0"/>
          <w:numId w:val="1369"/>
        </w:numPr>
      </w:pPr>
      <w:hyperlink r:id="rId593">
        <w:r>
          <w:rPr>
            <w:rStyle w:val="Lienhypertexte"/>
            <w:iCs/>
            <w:i/>
          </w:rPr>
          <w:t xml:space="preserve">Statistics at Square One</w:t>
        </w:r>
      </w:hyperlink>
    </w:p>
    <w:p>
      <w:pPr>
        <w:numPr>
          <w:ilvl w:val="0"/>
          <w:numId w:val="1369"/>
        </w:numPr>
      </w:pPr>
      <w:hyperlink r:id="rId594">
        <w:r>
          <w:rPr>
            <w:rStyle w:val="Lienhypertexte"/>
            <w:iCs/>
            <w:i/>
          </w:rPr>
          <w:t xml:space="preserve">Research methods &amp; reporting</w:t>
        </w:r>
      </w:hyperlink>
    </w:p>
    <w:p>
      <w:pPr>
        <w:pStyle w:val="FirstParagraph"/>
      </w:pPr>
    </w:p>
    <w:bookmarkEnd w:id="595"/>
    <w:bookmarkStart w:id="597" w:name="Xc71212f33f67d3e750764867854a0a8530799a1"/>
    <w:p>
      <w:pPr>
        <w:pStyle w:val="Titre2"/>
      </w:pPr>
      <w:r>
        <w:t xml:space="preserve">Enhancing the QUality And Transparency Of health Research Network</w:t>
      </w:r>
    </w:p>
    <w:p>
      <w:pPr>
        <w:numPr>
          <w:ilvl w:val="0"/>
          <w:numId w:val="1370"/>
        </w:numPr>
        <w:pStyle w:val="Compact"/>
      </w:pPr>
      <w:r>
        <w:rPr>
          <w:iCs/>
          <w:i/>
        </w:rPr>
        <w:t xml:space="preserve">Enhancing the Quality and Transparency of health research</w:t>
      </w:r>
      <w:r>
        <w:t xml:space="preserve"> </w:t>
      </w:r>
      <w:hyperlink r:id="rId596">
        <w:r>
          <w:rPr>
            <w:rStyle w:val="Lienhypertexte"/>
          </w:rPr>
          <w:t xml:space="preserve">EQUATOR Network</w:t>
        </w:r>
      </w:hyperlink>
      <w:r>
        <w:t xml:space="preserve">.</w:t>
      </w:r>
      <w:hyperlink w:anchor="ref-Altman2008">
        <w:r>
          <w:rPr>
            <w:rStyle w:val="Lienhypertexte"/>
            <w:vertAlign w:val="superscript"/>
          </w:rPr>
          <w:t xml:space="preserve">242</w:t>
        </w:r>
      </w:hyperlink>
    </w:p>
    <w:p>
      <w:pPr>
        <w:pStyle w:val="FirstParagraph"/>
      </w:pPr>
    </w:p>
    <w:bookmarkEnd w:id="597"/>
    <w:bookmarkStart w:id="599" w:name="X37865b56dd75b198a6bf3957766e50fdb69b87e"/>
    <w:p>
      <w:pPr>
        <w:pStyle w:val="Titre2"/>
      </w:pPr>
      <w:r>
        <w:t xml:space="preserve">Journal of the Amercan Medical Association</w:t>
      </w:r>
    </w:p>
    <w:p>
      <w:pPr>
        <w:numPr>
          <w:ilvl w:val="0"/>
          <w:numId w:val="1371"/>
        </w:numPr>
        <w:pStyle w:val="Compact"/>
      </w:pPr>
      <w:hyperlink r:id="rId598">
        <w:r>
          <w:rPr>
            <w:rStyle w:val="Lienhypertexte"/>
            <w:iCs/>
            <w:i/>
          </w:rPr>
          <w:t xml:space="preserve">JAMA Guide to Statistics and Methods - JAMA</w:t>
        </w:r>
      </w:hyperlink>
    </w:p>
    <w:p>
      <w:pPr>
        <w:pStyle w:val="FirstParagraph"/>
      </w:pPr>
    </w:p>
    <w:bookmarkEnd w:id="599"/>
    <w:bookmarkStart w:id="601" w:name="nature-publishing-group"/>
    <w:p>
      <w:pPr>
        <w:pStyle w:val="Titre2"/>
      </w:pPr>
      <w:r>
        <w:t xml:space="preserve">Nature Publishing Group</w:t>
      </w:r>
    </w:p>
    <w:p>
      <w:pPr>
        <w:numPr>
          <w:ilvl w:val="0"/>
          <w:numId w:val="1372"/>
        </w:numPr>
        <w:pStyle w:val="Compact"/>
      </w:pPr>
      <w:hyperlink r:id="rId600">
        <w:r>
          <w:rPr>
            <w:rStyle w:val="Lienhypertexte"/>
            <w:iCs/>
            <w:i/>
          </w:rPr>
          <w:t xml:space="preserve">Statistics for Biologists - Nature Publising Group</w:t>
        </w:r>
      </w:hyperlink>
    </w:p>
    <w:p>
      <w:pPr>
        <w:pStyle w:val="FirstParagraph"/>
      </w:pPr>
    </w:p>
    <w:bookmarkEnd w:id="601"/>
    <w:bookmarkStart w:id="603" w:name="royal-statistical-society"/>
    <w:p>
      <w:pPr>
        <w:pStyle w:val="Titre2"/>
      </w:pPr>
      <w:r>
        <w:t xml:space="preserve">Royal Statistical Society</w:t>
      </w:r>
    </w:p>
    <w:p>
      <w:pPr>
        <w:numPr>
          <w:ilvl w:val="0"/>
          <w:numId w:val="1373"/>
        </w:numPr>
        <w:pStyle w:val="Compact"/>
      </w:pPr>
      <w:hyperlink r:id="rId602">
        <w:r>
          <w:rPr>
            <w:rStyle w:val="Lienhypertexte"/>
            <w:iCs/>
            <w:i/>
          </w:rPr>
          <w:t xml:space="preserve">Best Practices for Data Visualisation - Royal Statistical Society</w:t>
        </w:r>
      </w:hyperlink>
    </w:p>
    <w:p>
      <w:pPr>
        <w:pStyle w:val="FirstParagraph"/>
      </w:pPr>
    </w:p>
    <w:bookmarkEnd w:id="603"/>
    <w:bookmarkStart w:id="605" w:name="wiley-online-library"/>
    <w:p>
      <w:pPr>
        <w:pStyle w:val="Titre2"/>
      </w:pPr>
      <w:r>
        <w:t xml:space="preserve">Wiley Online Library</w:t>
      </w:r>
    </w:p>
    <w:p>
      <w:pPr>
        <w:numPr>
          <w:ilvl w:val="0"/>
          <w:numId w:val="1374"/>
        </w:numPr>
        <w:pStyle w:val="Compact"/>
      </w:pPr>
      <w:hyperlink r:id="rId604">
        <w:r>
          <w:rPr>
            <w:rStyle w:val="Lienhypertexte"/>
            <w:iCs/>
            <w:i/>
          </w:rPr>
          <w:t xml:space="preserve">Tutorials in Biostatistics Papers - Wiley Online Library</w:t>
        </w:r>
      </w:hyperlink>
    </w:p>
    <w:p>
      <w:pPr>
        <w:pStyle w:val="FirstParagraph"/>
      </w:pPr>
    </w:p>
    <w:bookmarkEnd w:id="605"/>
    <w:bookmarkEnd w:id="606"/>
    <w:bookmarkStart w:id="1078" w:name="referências"/>
    <w:p>
      <w:pPr>
        <w:pStyle w:val="Titre1"/>
      </w:pPr>
      <w:r>
        <w:rPr>
          <w:bCs/>
          <w:b/>
        </w:rPr>
        <w:t xml:space="preserve">Referências</w:t>
      </w:r>
    </w:p>
    <w:bookmarkStart w:id="1077" w:name="refs"/>
    <w:bookmarkStart w:id="608" w:name="ref-grami2023"/>
    <w:p>
      <w:pPr>
        <w:pStyle w:val="Bibliographie"/>
      </w:pPr>
      <w:r>
        <w:t xml:space="preserve">1.</w:t>
      </w:r>
      <w:r>
        <w:t xml:space="preserve"> </w:t>
      </w:r>
      <w:r>
        <w:t xml:space="preserve">	</w:t>
      </w:r>
      <w:r>
        <w:t xml:space="preserve">Grami A. Discrete probability. In: Elsevier; 2023:285-305. doi:</w:t>
      </w:r>
      <w:hyperlink r:id="rId607">
        <w:r>
          <w:rPr>
            <w:rStyle w:val="Lienhypertexte"/>
          </w:rPr>
          <w:t xml:space="preserve">10.1016/b978-0-12-820656-0.00016-2</w:t>
        </w:r>
      </w:hyperlink>
    </w:p>
    <w:bookmarkEnd w:id="608"/>
    <w:bookmarkStart w:id="610"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09">
        <w:r>
          <w:rPr>
            <w:rStyle w:val="Lienhypertexte"/>
          </w:rPr>
          <w:t xml:space="preserve">10.1037/h0031322</w:t>
        </w:r>
      </w:hyperlink>
    </w:p>
    <w:bookmarkEnd w:id="610"/>
    <w:bookmarkStart w:id="612"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1">
        <w:r>
          <w:rPr>
            <w:rStyle w:val="Lienhypertexte"/>
          </w:rPr>
          <w:t xml:space="preserve">10.1098/rsos.211028</w:t>
        </w:r>
      </w:hyperlink>
    </w:p>
    <w:bookmarkEnd w:id="612"/>
    <w:bookmarkStart w:id="614"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3">
        <w:r>
          <w:rPr>
            <w:rStyle w:val="Lienhypertexte"/>
          </w:rPr>
          <w:t xml:space="preserve">10.2307/2322249</w:t>
        </w:r>
      </w:hyperlink>
    </w:p>
    <w:bookmarkEnd w:id="614"/>
    <w:bookmarkStart w:id="616"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15">
        <w:r>
          <w:rPr>
            <w:rStyle w:val="Lienhypertexte"/>
          </w:rPr>
          <w:t xml:space="preserve">10.1080/0025570x.1990.11977475</w:t>
        </w:r>
      </w:hyperlink>
    </w:p>
    <w:bookmarkEnd w:id="616"/>
    <w:bookmarkStart w:id="618"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17">
        <w:r>
          <w:rPr>
            <w:rStyle w:val="Lienhypertexte"/>
          </w:rPr>
          <w:t xml:space="preserve">10.1038/s41562-016-0021</w:t>
        </w:r>
      </w:hyperlink>
    </w:p>
    <w:bookmarkEnd w:id="618"/>
    <w:bookmarkStart w:id="620"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19">
        <w:r>
          <w:rPr>
            <w:rStyle w:val="Lienhypertexte"/>
          </w:rPr>
          <w:t xml:space="preserve">10.4103/0972-6748.77642</w:t>
        </w:r>
      </w:hyperlink>
    </w:p>
    <w:bookmarkEnd w:id="620"/>
    <w:bookmarkStart w:id="622"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1">
        <w:r>
          <w:rPr>
            <w:rStyle w:val="Lienhypertexte"/>
          </w:rPr>
          <w:t xml:space="preserve">10.1136/bmj.h2622</w:t>
        </w:r>
      </w:hyperlink>
    </w:p>
    <w:bookmarkEnd w:id="622"/>
    <w:bookmarkStart w:id="624"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3">
        <w:r>
          <w:rPr>
            <w:rStyle w:val="Lienhypertexte"/>
          </w:rPr>
          <w:t xml:space="preserve">10.1136/bmj.314.7098.1874</w:t>
        </w:r>
      </w:hyperlink>
    </w:p>
    <w:bookmarkEnd w:id="624"/>
    <w:bookmarkStart w:id="626"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5">
        <w:r>
          <w:rPr>
            <w:rStyle w:val="Lienhypertexte"/>
          </w:rPr>
          <w:t xml:space="preserve">10.1136/bmj.300.6719.230</w:t>
        </w:r>
      </w:hyperlink>
    </w:p>
    <w:bookmarkEnd w:id="626"/>
    <w:bookmarkStart w:id="628"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27">
        <w:r>
          <w:rPr>
            <w:rStyle w:val="Lienhypertexte"/>
          </w:rPr>
          <w:t xml:space="preserve">10.22454/PRiMER.2022.511416</w:t>
        </w:r>
      </w:hyperlink>
    </w:p>
    <w:bookmarkEnd w:id="628"/>
    <w:bookmarkStart w:id="630" w:name="ref-pwr"/>
    <w:p>
      <w:pPr>
        <w:pStyle w:val="Bibliographie"/>
      </w:pPr>
      <w:r>
        <w:t xml:space="preserve">12.</w:t>
      </w:r>
      <w:r>
        <w:t xml:space="preserve"> </w:t>
      </w:r>
      <w:r>
        <w:t xml:space="preserve">	</w:t>
      </w:r>
      <w:r>
        <w:t xml:space="preserve">Champely S. Pwr: Basic functions for power analysis. 2020.</w:t>
      </w:r>
      <w:r>
        <w:t xml:space="preserve"> </w:t>
      </w:r>
      <w:hyperlink r:id="rId629">
        <w:r>
          <w:rPr>
            <w:rStyle w:val="Lienhypertexte"/>
          </w:rPr>
          <w:t xml:space="preserve">https://CRAN.R-project.org/package=pwr.</w:t>
        </w:r>
      </w:hyperlink>
    </w:p>
    <w:bookmarkEnd w:id="630"/>
    <w:bookmarkStart w:id="632"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1">
        <w:r>
          <w:rPr>
            <w:rStyle w:val="Lienhypertexte"/>
          </w:rPr>
          <w:t xml:space="preserve">10.1093/aje/kwi014</w:t>
        </w:r>
      </w:hyperlink>
    </w:p>
    <w:bookmarkEnd w:id="632"/>
    <w:bookmarkStart w:id="634"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3">
        <w:r>
          <w:rPr>
            <w:rStyle w:val="Lienhypertexte"/>
          </w:rPr>
          <w:t xml:space="preserve">10.1037/0033-2909.97.1.129</w:t>
        </w:r>
      </w:hyperlink>
    </w:p>
    <w:bookmarkEnd w:id="634"/>
    <w:bookmarkStart w:id="636"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35">
        <w:r>
          <w:rPr>
            <w:rStyle w:val="Lienhypertexte"/>
          </w:rPr>
          <w:t xml:space="preserve">10.2307/3002000</w:t>
        </w:r>
      </w:hyperlink>
    </w:p>
    <w:bookmarkEnd w:id="636"/>
    <w:bookmarkStart w:id="638"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37">
        <w:r>
          <w:rPr>
            <w:rStyle w:val="Lienhypertexte"/>
          </w:rPr>
          <w:t xml:space="preserve">10.2307/1884324</w:t>
        </w:r>
      </w:hyperlink>
    </w:p>
    <w:bookmarkEnd w:id="638"/>
    <w:bookmarkStart w:id="640"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39">
        <w:r>
          <w:rPr>
            <w:rStyle w:val="Lienhypertexte"/>
          </w:rPr>
          <w:t xml:space="preserve">10.1080/00031305.1983.10482729</w:t>
        </w:r>
      </w:hyperlink>
    </w:p>
    <w:bookmarkEnd w:id="640"/>
    <w:bookmarkStart w:id="642"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1">
        <w:r>
          <w:rPr>
            <w:rStyle w:val="Lienhypertexte"/>
          </w:rPr>
          <w:t xml:space="preserve">10.2307/2685389</w:t>
        </w:r>
      </w:hyperlink>
    </w:p>
    <w:bookmarkEnd w:id="642"/>
    <w:bookmarkStart w:id="644"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3">
        <w:r>
          <w:rPr>
            <w:rStyle w:val="Lienhypertexte"/>
          </w:rPr>
          <w:t xml:space="preserve">10.1080/00031305.1992.10475881</w:t>
        </w:r>
      </w:hyperlink>
    </w:p>
    <w:bookmarkEnd w:id="644"/>
    <w:bookmarkStart w:id="646"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45">
        <w:r>
          <w:rPr>
            <w:rStyle w:val="Lienhypertexte"/>
          </w:rPr>
          <w:t xml:space="preserve">10.1093/biomet/44.1-2.187</w:t>
        </w:r>
      </w:hyperlink>
    </w:p>
    <w:bookmarkEnd w:id="646"/>
    <w:bookmarkStart w:id="648"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47">
        <w:r>
          <w:rPr>
            <w:rStyle w:val="Lienhypertexte"/>
          </w:rPr>
          <w:t xml:space="preserve">10.1037/h0025105</w:t>
        </w:r>
      </w:hyperlink>
    </w:p>
    <w:bookmarkEnd w:id="648"/>
    <w:bookmarkStart w:id="650"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49">
        <w:r>
          <w:rPr>
            <w:rStyle w:val="Lienhypertexte"/>
          </w:rPr>
          <w:t xml:space="preserve">10.1037/h0028108</w:t>
        </w:r>
      </w:hyperlink>
    </w:p>
    <w:bookmarkEnd w:id="650"/>
    <w:bookmarkStart w:id="652"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1">
        <w:r>
          <w:rPr>
            <w:rStyle w:val="Lienhypertexte"/>
          </w:rPr>
          <w:t xml:space="preserve">10.1111/j.2517-6161.1951.tb00088.x</w:t>
        </w:r>
      </w:hyperlink>
    </w:p>
    <w:bookmarkEnd w:id="652"/>
    <w:bookmarkStart w:id="654"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3">
        <w:r>
          <w:rPr>
            <w:rStyle w:val="Lienhypertexte"/>
          </w:rPr>
          <w:t xml:space="preserve">10.1080/01621459.1972.10482387</w:t>
        </w:r>
      </w:hyperlink>
    </w:p>
    <w:bookmarkEnd w:id="654"/>
    <w:bookmarkStart w:id="656"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55">
        <w:r>
          <w:rPr>
            <w:rStyle w:val="Lienhypertexte"/>
          </w:rPr>
          <w:t xml:space="preserve">10.1525/9780520313880-018</w:t>
        </w:r>
      </w:hyperlink>
    </w:p>
    <w:bookmarkEnd w:id="656"/>
    <w:bookmarkStart w:id="658"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57">
        <w:r>
          <w:rPr>
            <w:rStyle w:val="Lienhypertexte"/>
          </w:rPr>
          <w:t xml:space="preserve">10.2307/3619568</w:t>
        </w:r>
      </w:hyperlink>
    </w:p>
    <w:bookmarkEnd w:id="658"/>
    <w:bookmarkStart w:id="660"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59">
        <w:r>
          <w:rPr>
            <w:rStyle w:val="Lienhypertexte"/>
          </w:rPr>
          <w:t xml:space="preserve">10.1086/229693</w:t>
        </w:r>
      </w:hyperlink>
    </w:p>
    <w:bookmarkEnd w:id="660"/>
    <w:bookmarkStart w:id="662"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1">
        <w:r>
          <w:rPr>
            <w:rStyle w:val="Lienhypertexte"/>
          </w:rPr>
          <w:t xml:space="preserve">10.1080/08989621.2016.1257387</w:t>
        </w:r>
      </w:hyperlink>
    </w:p>
    <w:bookmarkEnd w:id="662"/>
    <w:bookmarkStart w:id="664"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3">
        <w:r>
          <w:rPr>
            <w:rStyle w:val="Lienhypertexte"/>
          </w:rPr>
          <w:t xml:space="preserve">10.1002/bimj.201500156</w:t>
        </w:r>
      </w:hyperlink>
    </w:p>
    <w:bookmarkEnd w:id="664"/>
    <w:bookmarkStart w:id="666"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65">
        <w:r>
          <w:rPr>
            <w:rStyle w:val="Lienhypertexte"/>
          </w:rPr>
          <w:t xml:space="preserve">10.3389/fpsyg.2016.01079</w:t>
        </w:r>
      </w:hyperlink>
    </w:p>
    <w:bookmarkEnd w:id="666"/>
    <w:bookmarkStart w:id="668"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668"/>
    <w:bookmarkStart w:id="669"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669"/>
    <w:bookmarkStart w:id="671"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0">
        <w:r>
          <w:rPr>
            <w:rStyle w:val="Lienhypertexte"/>
          </w:rPr>
          <w:t xml:space="preserve">10.1177/10497323211015960</w:t>
        </w:r>
      </w:hyperlink>
    </w:p>
    <w:bookmarkEnd w:id="671"/>
    <w:bookmarkStart w:id="673"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2">
        <w:r>
          <w:rPr>
            <w:rStyle w:val="Lienhypertexte"/>
          </w:rPr>
          <w:t xml:space="preserve">10.1213/ane.0000000000002370</w:t>
        </w:r>
      </w:hyperlink>
    </w:p>
    <w:bookmarkEnd w:id="673"/>
    <w:bookmarkStart w:id="675"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74">
        <w:r>
          <w:rPr>
            <w:rStyle w:val="Lienhypertexte"/>
          </w:rPr>
          <w:t xml:space="preserve">10.1136/bmj.38977.682025.2c</w:t>
        </w:r>
      </w:hyperlink>
    </w:p>
    <w:bookmarkEnd w:id="675"/>
    <w:bookmarkStart w:id="676"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676"/>
    <w:bookmarkStart w:id="678"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77">
        <w:r>
          <w:rPr>
            <w:rStyle w:val="Lienhypertexte"/>
          </w:rPr>
          <w:t xml:space="preserve">10.1016/j.jclinepi.2022.08.016</w:t>
        </w:r>
      </w:hyperlink>
    </w:p>
    <w:bookmarkEnd w:id="678"/>
    <w:bookmarkStart w:id="680"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79">
        <w:r>
          <w:rPr>
            <w:rStyle w:val="Lienhypertexte"/>
          </w:rPr>
          <w:t xml:space="preserve">10.1002/bimj.202000196</w:t>
        </w:r>
      </w:hyperlink>
    </w:p>
    <w:bookmarkEnd w:id="680"/>
    <w:bookmarkStart w:id="682" w:name="ref-misty"/>
    <w:p>
      <w:pPr>
        <w:pStyle w:val="Bibliographie"/>
      </w:pPr>
      <w:r>
        <w:t xml:space="preserve">39.</w:t>
      </w:r>
      <w:r>
        <w:t xml:space="preserve"> </w:t>
      </w:r>
      <w:r>
        <w:t xml:space="preserve">	</w:t>
      </w:r>
      <w:r>
        <w:t xml:space="preserve">Yanagida T. Misty: Miscellaneous functions ’t. yanagida’. 2023.</w:t>
      </w:r>
      <w:r>
        <w:t xml:space="preserve"> </w:t>
      </w:r>
      <w:hyperlink r:id="rId681">
        <w:r>
          <w:rPr>
            <w:rStyle w:val="Lienhypertexte"/>
          </w:rPr>
          <w:t xml:space="preserve">https://CRAN.R-project.org/package=misty.</w:t>
        </w:r>
      </w:hyperlink>
    </w:p>
    <w:bookmarkEnd w:id="682"/>
    <w:bookmarkStart w:id="684"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3">
        <w:r>
          <w:rPr>
            <w:rStyle w:val="Lienhypertexte"/>
          </w:rPr>
          <w:t xml:space="preserve">10.1080/01621459.1988.10478722</w:t>
        </w:r>
      </w:hyperlink>
    </w:p>
    <w:bookmarkEnd w:id="684"/>
    <w:bookmarkStart w:id="685"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67">
        <w:r>
          <w:rPr>
            <w:rStyle w:val="Lienhypertexte"/>
          </w:rPr>
          <w:t xml:space="preserve">https://www.R-project.org/.</w:t>
        </w:r>
      </w:hyperlink>
    </w:p>
    <w:bookmarkEnd w:id="685"/>
    <w:bookmarkStart w:id="687"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86">
        <w:r>
          <w:rPr>
            <w:rStyle w:val="Lienhypertexte"/>
          </w:rPr>
          <w:t xml:space="preserve">10.1177/09622802231198795</w:t>
        </w:r>
      </w:hyperlink>
    </w:p>
    <w:bookmarkEnd w:id="687"/>
    <w:bookmarkStart w:id="689"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88">
        <w:r>
          <w:rPr>
            <w:rStyle w:val="Lienhypertexte"/>
          </w:rPr>
          <w:t xml:space="preserve">10.18637/jss.v045.i03</w:t>
        </w:r>
      </w:hyperlink>
    </w:p>
    <w:bookmarkEnd w:id="689"/>
    <w:bookmarkStart w:id="691"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0">
        <w:r>
          <w:rPr>
            <w:rStyle w:val="Lienhypertexte"/>
          </w:rPr>
          <w:t xml:space="preserve">10.2307/1391390</w:t>
        </w:r>
      </w:hyperlink>
    </w:p>
    <w:bookmarkEnd w:id="691"/>
    <w:bookmarkStart w:id="693"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2">
        <w:r>
          <w:rPr>
            <w:rStyle w:val="Lienhypertexte"/>
          </w:rPr>
          <w:t xml:space="preserve">10.1080/07350015.1988.10509663</w:t>
        </w:r>
      </w:hyperlink>
    </w:p>
    <w:bookmarkEnd w:id="693"/>
    <w:bookmarkStart w:id="695"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694">
        <w:r>
          <w:rPr>
            <w:rStyle w:val="Lienhypertexte"/>
          </w:rPr>
          <w:t xml:space="preserve">https://CRAN.R-project.org/package=miceadds.</w:t>
        </w:r>
      </w:hyperlink>
    </w:p>
    <w:bookmarkEnd w:id="695"/>
    <w:bookmarkStart w:id="697"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96">
        <w:r>
          <w:rPr>
            <w:rStyle w:val="Lienhypertexte"/>
          </w:rPr>
          <w:t xml:space="preserve">10.1136/bmjopen-2015-008431</w:t>
        </w:r>
      </w:hyperlink>
    </w:p>
    <w:bookmarkEnd w:id="697"/>
    <w:bookmarkStart w:id="699" w:name="ref-ids"/>
    <w:p>
      <w:pPr>
        <w:pStyle w:val="Bibliographie"/>
      </w:pPr>
      <w:r>
        <w:t xml:space="preserve">48.</w:t>
      </w:r>
      <w:r>
        <w:t xml:space="preserve"> </w:t>
      </w:r>
      <w:r>
        <w:t xml:space="preserve">	</w:t>
      </w:r>
      <w:r>
        <w:t xml:space="preserve">FitzJohn R. Ids: Generate random identifiers. 2017.</w:t>
      </w:r>
      <w:r>
        <w:t xml:space="preserve"> </w:t>
      </w:r>
      <w:hyperlink r:id="rId698">
        <w:r>
          <w:rPr>
            <w:rStyle w:val="Lienhypertexte"/>
          </w:rPr>
          <w:t xml:space="preserve">https://CRAN.R-project.org/package=ids.</w:t>
        </w:r>
      </w:hyperlink>
    </w:p>
    <w:bookmarkEnd w:id="699"/>
    <w:bookmarkStart w:id="701"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0">
        <w:r>
          <w:rPr>
            <w:rStyle w:val="Lienhypertexte"/>
          </w:rPr>
          <w:t xml:space="preserve">https://CRAN.R-project.org/package=hash.</w:t>
        </w:r>
      </w:hyperlink>
    </w:p>
    <w:bookmarkEnd w:id="701"/>
    <w:bookmarkStart w:id="703"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02">
        <w:r>
          <w:rPr>
            <w:rStyle w:val="Lienhypertexte"/>
          </w:rPr>
          <w:t xml:space="preserve">https://github.com/paulhendricks/anonymizer.</w:t>
        </w:r>
      </w:hyperlink>
    </w:p>
    <w:bookmarkEnd w:id="703"/>
    <w:bookmarkStart w:id="705"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04">
        <w:r>
          <w:rPr>
            <w:rStyle w:val="Lienhypertexte"/>
          </w:rPr>
          <w:t xml:space="preserve">https://CRAN.R-project.org/package=digest.</w:t>
        </w:r>
      </w:hyperlink>
    </w:p>
    <w:bookmarkEnd w:id="705"/>
    <w:bookmarkStart w:id="707"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06">
        <w:r>
          <w:rPr>
            <w:rStyle w:val="Lienhypertexte"/>
          </w:rPr>
          <w:t xml:space="preserve">10.1371/journal.pcbi.1009819</w:t>
        </w:r>
      </w:hyperlink>
    </w:p>
    <w:bookmarkEnd w:id="707"/>
    <w:bookmarkStart w:id="708" w:name="ref-base-3"/>
    <w:p>
      <w:pPr>
        <w:pStyle w:val="Bibliographie"/>
      </w:pPr>
      <w:r>
        <w:t xml:space="preserve">53.</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708"/>
    <w:bookmarkStart w:id="710" w:name="ref-units"/>
    <w:p>
      <w:pPr>
        <w:pStyle w:val="Bibliographie"/>
      </w:pPr>
      <w:r>
        <w:t xml:space="preserve">54.</w:t>
      </w:r>
      <w:r>
        <w:t xml:space="preserve"> </w:t>
      </w:r>
      <w:r>
        <w:t xml:space="preserve">	</w:t>
      </w:r>
      <w:r>
        <w:t xml:space="preserve">Pebesma E, Mailund T, Hiebert J. Measurement units in</w:t>
      </w:r>
      <w:r>
        <w:t xml:space="preserve"> </w:t>
      </w:r>
      <w:r>
        <w:t xml:space="preserve">r</w:t>
      </w:r>
      <w:r>
        <w:t xml:space="preserve">. 2016;8. doi:</w:t>
      </w:r>
      <w:hyperlink r:id="rId709">
        <w:r>
          <w:rPr>
            <w:rStyle w:val="Lienhypertexte"/>
          </w:rPr>
          <w:t xml:space="preserve">10.32614/RJ-2016-061</w:t>
        </w:r>
      </w:hyperlink>
    </w:p>
    <w:bookmarkEnd w:id="710"/>
    <w:bookmarkStart w:id="712" w:name="ref-Hmisc"/>
    <w:p>
      <w:pPr>
        <w:pStyle w:val="Bibliographie"/>
      </w:pPr>
      <w:r>
        <w:t xml:space="preserve">55.</w:t>
      </w:r>
      <w:r>
        <w:t xml:space="preserve"> </w:t>
      </w:r>
      <w:r>
        <w:t xml:space="preserve">	</w:t>
      </w:r>
      <w:r>
        <w:t xml:space="preserve">Harrell Jr FE. Hmisc: Harrell miscellaneous. 2023.</w:t>
      </w:r>
      <w:r>
        <w:t xml:space="preserve"> </w:t>
      </w:r>
      <w:hyperlink r:id="rId711">
        <w:r>
          <w:rPr>
            <w:rStyle w:val="Lienhypertexte"/>
          </w:rPr>
          <w:t xml:space="preserve">https://CRAN.R-project.org/package=Hmisc.</w:t>
        </w:r>
      </w:hyperlink>
    </w:p>
    <w:bookmarkEnd w:id="712"/>
    <w:bookmarkStart w:id="714"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13">
        <w:r>
          <w:rPr>
            <w:rStyle w:val="Lienhypertexte"/>
          </w:rPr>
          <w:t xml:space="preserve">10.1136/bmj.318.7199.1667</w:t>
        </w:r>
      </w:hyperlink>
    </w:p>
    <w:bookmarkEnd w:id="714"/>
    <w:bookmarkStart w:id="716"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15">
        <w:r>
          <w:rPr>
            <w:rStyle w:val="Lienhypertexte"/>
          </w:rPr>
          <w:t xml:space="preserve">10.4103/0019-5049.190623</w:t>
        </w:r>
      </w:hyperlink>
    </w:p>
    <w:bookmarkEnd w:id="716"/>
    <w:bookmarkStart w:id="718"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17">
        <w:r>
          <w:rPr>
            <w:rStyle w:val="Lienhypertexte"/>
          </w:rPr>
          <w:t xml:space="preserve">10.1177/2192568217746998</w:t>
        </w:r>
      </w:hyperlink>
    </w:p>
    <w:bookmarkEnd w:id="718"/>
    <w:bookmarkStart w:id="720"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19">
        <w:r>
          <w:rPr>
            <w:rStyle w:val="Lienhypertexte"/>
          </w:rPr>
          <w:t xml:space="preserve">10.4103/idoj.idoj_468_18</w:t>
        </w:r>
      </w:hyperlink>
    </w:p>
    <w:bookmarkEnd w:id="720"/>
    <w:bookmarkStart w:id="722"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1">
        <w:r>
          <w:rPr>
            <w:rStyle w:val="Lienhypertexte"/>
          </w:rPr>
          <w:t xml:space="preserve">10.4103/0971-9784.148325</w:t>
        </w:r>
      </w:hyperlink>
    </w:p>
    <w:bookmarkEnd w:id="722"/>
    <w:bookmarkStart w:id="724"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23">
        <w:r>
          <w:rPr>
            <w:rStyle w:val="Lienhypertexte"/>
          </w:rPr>
          <w:t xml:space="preserve">10.1136/bmj.312.7033.770</w:t>
        </w:r>
      </w:hyperlink>
    </w:p>
    <w:bookmarkEnd w:id="724"/>
    <w:bookmarkStart w:id="726"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25">
        <w:r>
          <w:rPr>
            <w:rStyle w:val="Lienhypertexte"/>
          </w:rPr>
          <w:t xml:space="preserve">10.1002/pst.331</w:t>
        </w:r>
      </w:hyperlink>
    </w:p>
    <w:bookmarkEnd w:id="726"/>
    <w:bookmarkStart w:id="728"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27">
        <w:r>
          <w:rPr>
            <w:rStyle w:val="Lienhypertexte"/>
          </w:rPr>
          <w:t xml:space="preserve">10.7275/QBPC-GK17</w:t>
        </w:r>
      </w:hyperlink>
    </w:p>
    <w:bookmarkEnd w:id="728"/>
    <w:bookmarkStart w:id="730"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29">
        <w:r>
          <w:rPr>
            <w:rStyle w:val="Lienhypertexte"/>
          </w:rPr>
          <w:t xml:space="preserve">10.1111/j.2517-6161.1964.tb00553.x</w:t>
        </w:r>
      </w:hyperlink>
    </w:p>
    <w:bookmarkEnd w:id="730"/>
    <w:bookmarkStart w:id="732" w:name="ref-MASS"/>
    <w:p>
      <w:pPr>
        <w:pStyle w:val="Bibliographie"/>
      </w:pPr>
      <w:r>
        <w:t xml:space="preserve">65.</w:t>
      </w:r>
      <w:r>
        <w:t xml:space="preserve"> </w:t>
      </w:r>
      <w:r>
        <w:t xml:space="preserve">	</w:t>
      </w:r>
      <w:r>
        <w:t xml:space="preserve">Venables WN, Ripley BD. Modern applied statistics with s. 2002.</w:t>
      </w:r>
      <w:r>
        <w:t xml:space="preserve"> </w:t>
      </w:r>
      <w:hyperlink r:id="rId731">
        <w:r>
          <w:rPr>
            <w:rStyle w:val="Lienhypertexte"/>
          </w:rPr>
          <w:t xml:space="preserve">https://www.stats.ox.ac.uk/pub/MASS4/.</w:t>
        </w:r>
      </w:hyperlink>
    </w:p>
    <w:bookmarkEnd w:id="732"/>
    <w:bookmarkStart w:id="734"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33">
        <w:r>
          <w:rPr>
            <w:rStyle w:val="Lienhypertexte"/>
          </w:rPr>
          <w:t xml:space="preserve">10.1037/1082-989x.7.1.19</w:t>
        </w:r>
      </w:hyperlink>
    </w:p>
    <w:bookmarkEnd w:id="734"/>
    <w:bookmarkStart w:id="736"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35">
        <w:r>
          <w:rPr>
            <w:rStyle w:val="Lienhypertexte"/>
          </w:rPr>
          <w:t xml:space="preserve">10.1136/bmj.332.7549.1080</w:t>
        </w:r>
      </w:hyperlink>
    </w:p>
    <w:bookmarkEnd w:id="736"/>
    <w:bookmarkStart w:id="738"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37">
        <w:r>
          <w:rPr>
            <w:rStyle w:val="Lienhypertexte"/>
          </w:rPr>
          <w:t xml:space="preserve">10.1002/sim.2331</w:t>
        </w:r>
      </w:hyperlink>
    </w:p>
    <w:bookmarkEnd w:id="738"/>
    <w:bookmarkStart w:id="740"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39">
        <w:r>
          <w:rPr>
            <w:rStyle w:val="Lienhypertexte"/>
          </w:rPr>
          <w:t xml:space="preserve">10.1002/sim.6986</w:t>
        </w:r>
      </w:hyperlink>
    </w:p>
    <w:bookmarkEnd w:id="740"/>
    <w:bookmarkStart w:id="742"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1">
        <w:r>
          <w:rPr>
            <w:rStyle w:val="Lienhypertexte"/>
          </w:rPr>
          <w:t xml:space="preserve">10.1080/03610926.2016.1248783</w:t>
        </w:r>
      </w:hyperlink>
    </w:p>
    <w:bookmarkEnd w:id="742"/>
    <w:bookmarkStart w:id="744"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43">
        <w:r>
          <w:rPr>
            <w:rStyle w:val="Lienhypertexte"/>
          </w:rPr>
          <w:t xml:space="preserve">10.1186/1471-2288-12-21</w:t>
        </w:r>
      </w:hyperlink>
    </w:p>
    <w:bookmarkEnd w:id="744"/>
    <w:bookmarkStart w:id="746"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45">
        <w:r>
          <w:rPr>
            <w:rStyle w:val="Lienhypertexte"/>
          </w:rPr>
          <w:t xml:space="preserve">10.1002/1097-0142(1950)3:1&lt;32::aid-cncr2820030106&gt;3.0.co;2-3</w:t>
        </w:r>
      </w:hyperlink>
    </w:p>
    <w:bookmarkEnd w:id="746"/>
    <w:bookmarkStart w:id="748"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47">
        <w:r>
          <w:rPr>
            <w:rStyle w:val="Lienhypertexte"/>
          </w:rPr>
          <w:t xml:space="preserve">10.1016/j.csda.2006.12.030</w:t>
        </w:r>
      </w:hyperlink>
    </w:p>
    <w:bookmarkEnd w:id="748"/>
    <w:bookmarkStart w:id="750"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49">
        <w:r>
          <w:rPr>
            <w:rStyle w:val="Lienhypertexte"/>
          </w:rPr>
          <w:t xml:space="preserve">10.1080/14786440009463897</w:t>
        </w:r>
      </w:hyperlink>
    </w:p>
    <w:bookmarkEnd w:id="750"/>
    <w:bookmarkStart w:id="752"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1">
        <w:r>
          <w:rPr>
            <w:rStyle w:val="Lienhypertexte"/>
          </w:rPr>
          <w:t xml:space="preserve">10.1016/s0167-5877(00)00115-x</w:t>
        </w:r>
      </w:hyperlink>
    </w:p>
    <w:bookmarkEnd w:id="752"/>
    <w:bookmarkStart w:id="754"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53">
        <w:r>
          <w:rPr>
            <w:rStyle w:val="Lienhypertexte"/>
          </w:rPr>
          <w:t xml:space="preserve">10.1037/h0031619</w:t>
        </w:r>
      </w:hyperlink>
    </w:p>
    <w:bookmarkEnd w:id="754"/>
    <w:bookmarkStart w:id="755"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755"/>
    <w:bookmarkStart w:id="757" w:name="ref-kanji2006"/>
    <w:p>
      <w:pPr>
        <w:pStyle w:val="Bibliographie"/>
      </w:pPr>
      <w:r>
        <w:t xml:space="preserve">78.</w:t>
      </w:r>
      <w:r>
        <w:t xml:space="preserve"> </w:t>
      </w:r>
      <w:r>
        <w:t xml:space="preserve">	</w:t>
      </w:r>
      <w:r>
        <w:t xml:space="preserve">Kanji G. 100 statistical tests. 2006. doi:</w:t>
      </w:r>
      <w:hyperlink r:id="rId756">
        <w:r>
          <w:rPr>
            <w:rStyle w:val="Lienhypertexte"/>
          </w:rPr>
          <w:t xml:space="preserve">10.4135/9781849208499</w:t>
        </w:r>
      </w:hyperlink>
    </w:p>
    <w:bookmarkEnd w:id="757"/>
    <w:bookmarkStart w:id="759"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58">
        <w:r>
          <w:rPr>
            <w:rStyle w:val="Lienhypertexte"/>
          </w:rPr>
          <w:t xml:space="preserve">10.1152/advan.90123.2008</w:t>
        </w:r>
      </w:hyperlink>
    </w:p>
    <w:bookmarkEnd w:id="759"/>
    <w:bookmarkStart w:id="761"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0">
        <w:r>
          <w:rPr>
            <w:rStyle w:val="Lienhypertexte"/>
          </w:rPr>
          <w:t xml:space="preserve">10.1136/bmj.309.6960.996</w:t>
        </w:r>
      </w:hyperlink>
    </w:p>
    <w:bookmarkEnd w:id="761"/>
    <w:bookmarkStart w:id="763"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62">
        <w:r>
          <w:rPr>
            <w:rStyle w:val="Lienhypertexte"/>
          </w:rPr>
          <w:t xml:space="preserve">10.1136/bmj.315.7104.364</w:t>
        </w:r>
      </w:hyperlink>
    </w:p>
    <w:bookmarkEnd w:id="763"/>
    <w:bookmarkStart w:id="764"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67">
        <w:r>
          <w:rPr>
            <w:rStyle w:val="Lienhypertexte"/>
          </w:rPr>
          <w:t xml:space="preserve">https://www.R-project.org/.</w:t>
        </w:r>
      </w:hyperlink>
    </w:p>
    <w:bookmarkEnd w:id="764"/>
    <w:bookmarkStart w:id="766"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65">
        <w:r>
          <w:rPr>
            <w:rStyle w:val="Lienhypertexte"/>
          </w:rPr>
          <w:t xml:space="preserve">10.1111/j.2041-210x.2009.00001.x</w:t>
        </w:r>
      </w:hyperlink>
    </w:p>
    <w:bookmarkEnd w:id="766"/>
    <w:bookmarkStart w:id="768"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67">
        <w:r>
          <w:rPr>
            <w:rStyle w:val="Lienhypertexte"/>
          </w:rPr>
          <w:t xml:space="preserve">10.18637/jss.v105.i07</w:t>
        </w:r>
      </w:hyperlink>
    </w:p>
    <w:bookmarkEnd w:id="768"/>
    <w:bookmarkStart w:id="770"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769">
        <w:r>
          <w:rPr>
            <w:rStyle w:val="Lienhypertexte"/>
          </w:rPr>
          <w:t xml:space="preserve">https://CRAN.R-project.org/package=DataEditR.</w:t>
        </w:r>
      </w:hyperlink>
    </w:p>
    <w:bookmarkEnd w:id="770"/>
    <w:bookmarkStart w:id="772"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1">
        <w:r>
          <w:rPr>
            <w:rStyle w:val="Lienhypertexte"/>
          </w:rPr>
          <w:t xml:space="preserve">10.1080/00031305.2017.1375989</w:t>
        </w:r>
      </w:hyperlink>
    </w:p>
    <w:bookmarkEnd w:id="772"/>
    <w:bookmarkStart w:id="774"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3">
        <w:r>
          <w:rPr>
            <w:rStyle w:val="Lienhypertexte"/>
          </w:rPr>
          <w:t xml:space="preserve">10.1016/j.acra.2015.08.024</w:t>
        </w:r>
      </w:hyperlink>
    </w:p>
    <w:bookmarkEnd w:id="774"/>
    <w:bookmarkStart w:id="776" w:name="ref-data.table"/>
    <w:p>
      <w:pPr>
        <w:pStyle w:val="Bibliographie"/>
      </w:pPr>
      <w:r>
        <w:t xml:space="preserve">88.</w:t>
      </w:r>
      <w:r>
        <w:t xml:space="preserve"> </w:t>
      </w:r>
      <w:r>
        <w:t xml:space="preserve">	</w:t>
      </w:r>
      <w:r>
        <w:t xml:space="preserve">Dowle M, Srinivasan A. Data.table: Extension of ‘data.frame‘. 2023.</w:t>
      </w:r>
      <w:r>
        <w:t xml:space="preserve"> </w:t>
      </w:r>
      <w:hyperlink r:id="rId775">
        <w:r>
          <w:rPr>
            <w:rStyle w:val="Lienhypertexte"/>
          </w:rPr>
          <w:t xml:space="preserve">https://CRAN.R-project.org/package=data.table.</w:t>
        </w:r>
      </w:hyperlink>
    </w:p>
    <w:bookmarkEnd w:id="776"/>
    <w:bookmarkStart w:id="778"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77">
        <w:r>
          <w:rPr>
            <w:rStyle w:val="Lienhypertexte"/>
          </w:rPr>
          <w:t xml:space="preserve">10.1016/0377-2217(86)90209-2</w:t>
        </w:r>
      </w:hyperlink>
    </w:p>
    <w:bookmarkEnd w:id="778"/>
    <w:bookmarkStart w:id="780"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79">
        <w:r>
          <w:rPr>
            <w:rStyle w:val="Lienhypertexte"/>
          </w:rPr>
          <w:t xml:space="preserve">10.1177/019394598600800409</w:t>
        </w:r>
      </w:hyperlink>
    </w:p>
    <w:bookmarkEnd w:id="780"/>
    <w:bookmarkStart w:id="782"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1">
        <w:r>
          <w:rPr>
            <w:rStyle w:val="Lienhypertexte"/>
          </w:rPr>
          <w:t xml:space="preserve">10.1207/s15327957pspr0203_4</w:t>
        </w:r>
      </w:hyperlink>
    </w:p>
    <w:bookmarkEnd w:id="782"/>
    <w:bookmarkStart w:id="784"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83">
        <w:r>
          <w:rPr>
            <w:rStyle w:val="Lienhypertexte"/>
          </w:rPr>
          <w:t xml:space="preserve">10.1038/nature11556</w:t>
        </w:r>
      </w:hyperlink>
    </w:p>
    <w:bookmarkEnd w:id="784"/>
    <w:bookmarkStart w:id="786"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85">
        <w:r>
          <w:rPr>
            <w:rStyle w:val="Lienhypertexte"/>
          </w:rPr>
          <w:t xml:space="preserve">10.1016/j.jtcvs.2015.09.085</w:t>
        </w:r>
      </w:hyperlink>
    </w:p>
    <w:bookmarkEnd w:id="786"/>
    <w:bookmarkStart w:id="788" w:name="ref-explore"/>
    <w:p>
      <w:pPr>
        <w:pStyle w:val="Bibliographie"/>
      </w:pPr>
      <w:r>
        <w:t xml:space="preserve">94.</w:t>
      </w:r>
      <w:r>
        <w:t xml:space="preserve"> </w:t>
      </w:r>
      <w:r>
        <w:t xml:space="preserve">	</w:t>
      </w:r>
      <w:r>
        <w:t xml:space="preserve">Krasser R. Explore: Simplifies exploratory data analysis. 2023.</w:t>
      </w:r>
      <w:r>
        <w:t xml:space="preserve"> </w:t>
      </w:r>
      <w:hyperlink r:id="rId787">
        <w:r>
          <w:rPr>
            <w:rStyle w:val="Lienhypertexte"/>
          </w:rPr>
          <w:t xml:space="preserve">https://CRAN.R-project.org/package=explore.</w:t>
        </w:r>
      </w:hyperlink>
    </w:p>
    <w:bookmarkEnd w:id="788"/>
    <w:bookmarkStart w:id="790" w:name="ref-dataMaid"/>
    <w:p>
      <w:pPr>
        <w:pStyle w:val="Bibliographie"/>
      </w:pPr>
      <w:r>
        <w:t xml:space="preserve">95.</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89">
        <w:r>
          <w:rPr>
            <w:rStyle w:val="Lienhypertexte"/>
          </w:rPr>
          <w:t xml:space="preserve">10.18637/jss.v090.i06</w:t>
        </w:r>
      </w:hyperlink>
    </w:p>
    <w:bookmarkEnd w:id="790"/>
    <w:bookmarkStart w:id="792" w:name="ref-DataExplorer-2"/>
    <w:p>
      <w:pPr>
        <w:pStyle w:val="Bibliographie"/>
      </w:pPr>
      <w:r>
        <w:t xml:space="preserve">96.</w:t>
      </w:r>
      <w:r>
        <w:t xml:space="preserve"> </w:t>
      </w:r>
      <w:r>
        <w:t xml:space="preserve">	</w:t>
      </w:r>
      <w:r>
        <w:t xml:space="preserve">Cui B. DataExplorer: Automate data exploration and treatment. 2020.</w:t>
      </w:r>
      <w:r>
        <w:t xml:space="preserve"> </w:t>
      </w:r>
      <w:hyperlink r:id="rId791">
        <w:r>
          <w:rPr>
            <w:rStyle w:val="Lienhypertexte"/>
          </w:rPr>
          <w:t xml:space="preserve">https://CRAN.R-project.org/package=DataExplorer.</w:t>
        </w:r>
      </w:hyperlink>
    </w:p>
    <w:bookmarkEnd w:id="792"/>
    <w:bookmarkStart w:id="794" w:name="ref-SmartEDA"/>
    <w:p>
      <w:pPr>
        <w:pStyle w:val="Bibliographie"/>
      </w:pPr>
      <w:r>
        <w:t xml:space="preserve">97.</w:t>
      </w:r>
      <w:r>
        <w:t xml:space="preserve"> </w:t>
      </w:r>
      <w:r>
        <w:t xml:space="preserve">	</w:t>
      </w:r>
      <w:r>
        <w:t xml:space="preserve">Dayanand Ubrangala, R K, Prasad Kondapalli R, Putatunda S. SmartEDA: Summarize and explore the data. 2022.</w:t>
      </w:r>
      <w:r>
        <w:t xml:space="preserve"> </w:t>
      </w:r>
      <w:hyperlink r:id="rId793">
        <w:r>
          <w:rPr>
            <w:rStyle w:val="Lienhypertexte"/>
          </w:rPr>
          <w:t xml:space="preserve">https://CRAN.R-project.org/package=SmartEDA.</w:t>
        </w:r>
      </w:hyperlink>
    </w:p>
    <w:bookmarkEnd w:id="794"/>
    <w:bookmarkStart w:id="795" w:name="ref-graphics"/>
    <w:p>
      <w:pPr>
        <w:pStyle w:val="Bibliographie"/>
      </w:pPr>
      <w:r>
        <w:t xml:space="preserve">98.</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795"/>
    <w:bookmarkStart w:id="797"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96">
        <w:r>
          <w:rPr>
            <w:rStyle w:val="Lienhypertexte"/>
          </w:rPr>
          <w:t xml:space="preserve">10.1001/archpedi.157.4.321</w:t>
        </w:r>
      </w:hyperlink>
    </w:p>
    <w:bookmarkEnd w:id="797"/>
    <w:bookmarkStart w:id="799"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98">
        <w:r>
          <w:rPr>
            <w:rStyle w:val="Lienhypertexte"/>
          </w:rPr>
          <w:t xml:space="preserve">10.1186/s13690-017-0180-1</w:t>
        </w:r>
      </w:hyperlink>
    </w:p>
    <w:bookmarkEnd w:id="799"/>
    <w:bookmarkStart w:id="8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00">
        <w:r>
          <w:rPr>
            <w:rStyle w:val="Lienhypertexte"/>
          </w:rPr>
          <w:t xml:space="preserve">10.4097/kja.20582</w:t>
        </w:r>
      </w:hyperlink>
    </w:p>
    <w:bookmarkEnd w:id="801"/>
    <w:bookmarkStart w:id="803" w:name="ref-Westreich2013"/>
    <w:p>
      <w:pPr>
        <w:pStyle w:val="Bibliographie"/>
      </w:pPr>
      <w:r>
        <w:t xml:space="preserve">102.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02">
        <w:r>
          <w:rPr>
            <w:rStyle w:val="Lienhypertexte"/>
          </w:rPr>
          <w:t xml:space="preserve">10.1093/aje/kws412</w:t>
        </w:r>
      </w:hyperlink>
    </w:p>
    <w:bookmarkEnd w:id="803"/>
    <w:bookmarkStart w:id="805" w:name="ref-chen2020"/>
    <w:p>
      <w:pPr>
        <w:pStyle w:val="Bibliographie"/>
      </w:pPr>
      <w:r>
        <w:t xml:space="preserve">103.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04">
        <w:r>
          <w:rPr>
            <w:rStyle w:val="Lienhypertexte"/>
          </w:rPr>
          <w:t xml:space="preserve">10.18203/2349-3259.ijct20201720</w:t>
        </w:r>
      </w:hyperlink>
    </w:p>
    <w:bookmarkEnd w:id="805"/>
    <w:bookmarkStart w:id="807" w:name="ref-pijls2022"/>
    <w:p>
      <w:pPr>
        <w:pStyle w:val="Bibliographie"/>
      </w:pPr>
      <w:r>
        <w:t xml:space="preserve">104.</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06">
        <w:r>
          <w:rPr>
            <w:rStyle w:val="Lienhypertexte"/>
          </w:rPr>
          <w:t xml:space="preserve">10.2106/jbjs.21.01166</w:t>
        </w:r>
      </w:hyperlink>
    </w:p>
    <w:bookmarkEnd w:id="807"/>
    <w:bookmarkStart w:id="809" w:name="ref-Hayes-Larson2019"/>
    <w:p>
      <w:pPr>
        <w:pStyle w:val="Bibliographie"/>
      </w:pPr>
      <w:r>
        <w:t xml:space="preserve">105.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08">
        <w:r>
          <w:rPr>
            <w:rStyle w:val="Lienhypertexte"/>
          </w:rPr>
          <w:t xml:space="preserve">10.1016/j.jclinepi.2019.06.011</w:t>
        </w:r>
      </w:hyperlink>
    </w:p>
    <w:bookmarkEnd w:id="809"/>
    <w:bookmarkStart w:id="811" w:name="ref-table1"/>
    <w:p>
      <w:pPr>
        <w:pStyle w:val="Bibliographie"/>
      </w:pPr>
      <w:r>
        <w:t xml:space="preserve">106.</w:t>
      </w:r>
      <w:r>
        <w:t xml:space="preserve"> </w:t>
      </w:r>
      <w:r>
        <w:t xml:space="preserve">	</w:t>
      </w:r>
      <w:r>
        <w:t xml:space="preserve">Rich B. table1: Tables of descriptive statistics in HTML. 2023.</w:t>
      </w:r>
      <w:r>
        <w:t xml:space="preserve"> </w:t>
      </w:r>
      <w:hyperlink r:id="rId810">
        <w:r>
          <w:rPr>
            <w:rStyle w:val="Lienhypertexte"/>
          </w:rPr>
          <w:t xml:space="preserve">https://CRAN.R-project.org/package=table1.</w:t>
        </w:r>
      </w:hyperlink>
    </w:p>
    <w:bookmarkEnd w:id="811"/>
    <w:bookmarkStart w:id="813" w:name="ref-gtsummary-2"/>
    <w:p>
      <w:pPr>
        <w:pStyle w:val="Bibliographie"/>
      </w:pPr>
      <w:r>
        <w:t xml:space="preserve">107.</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13"/>
    <w:bookmarkStart w:id="815" w:name="ref-bandoli2018"/>
    <w:p>
      <w:pPr>
        <w:pStyle w:val="Bibliographie"/>
      </w:pPr>
      <w:r>
        <w:t xml:space="preserve">108.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4">
        <w:r>
          <w:rPr>
            <w:rStyle w:val="Lienhypertexte"/>
          </w:rPr>
          <w:t xml:space="preserve">10.1111/ppe.12474</w:t>
        </w:r>
      </w:hyperlink>
    </w:p>
    <w:bookmarkEnd w:id="815"/>
    <w:bookmarkStart w:id="817" w:name="ref-Park2022"/>
    <w:p>
      <w:pPr>
        <w:pStyle w:val="Bibliographie"/>
      </w:pPr>
      <w:r>
        <w:t xml:space="preserve">109.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16">
        <w:r>
          <w:rPr>
            <w:rStyle w:val="Lienhypertexte"/>
          </w:rPr>
          <w:t xml:space="preserve">10.4097/kja.21508</w:t>
        </w:r>
      </w:hyperlink>
    </w:p>
    <w:bookmarkEnd w:id="817"/>
    <w:bookmarkStart w:id="819" w:name="ref-ggplot2"/>
    <w:p>
      <w:pPr>
        <w:pStyle w:val="Bibliographie"/>
      </w:pPr>
      <w:r>
        <w:t xml:space="preserve">110.</w:t>
      </w:r>
      <w:r>
        <w:t xml:space="preserve"> </w:t>
      </w:r>
      <w:r>
        <w:t xml:space="preserve">	</w:t>
      </w:r>
      <w:r>
        <w:t xml:space="preserve">Wickham H. ggplot2: Elegant graphics for data analysis. 2016.</w:t>
      </w:r>
      <w:r>
        <w:t xml:space="preserve"> </w:t>
      </w:r>
      <w:hyperlink r:id="rId818">
        <w:r>
          <w:rPr>
            <w:rStyle w:val="Lienhypertexte"/>
          </w:rPr>
          <w:t xml:space="preserve">https://ggplot2.tidyverse.org.</w:t>
        </w:r>
      </w:hyperlink>
    </w:p>
    <w:bookmarkEnd w:id="819"/>
    <w:bookmarkStart w:id="821" w:name="ref-plotly"/>
    <w:p>
      <w:pPr>
        <w:pStyle w:val="Bibliographie"/>
      </w:pPr>
      <w:r>
        <w:t xml:space="preserve">111.</w:t>
      </w:r>
      <w:r>
        <w:t xml:space="preserve"> </w:t>
      </w:r>
      <w:r>
        <w:t xml:space="preserve">	</w:t>
      </w:r>
      <w:r>
        <w:t xml:space="preserve">Sievert C. Interactive web-based data visualization with r, plotly, and shiny. 2020.</w:t>
      </w:r>
      <w:r>
        <w:t xml:space="preserve"> </w:t>
      </w:r>
      <w:hyperlink r:id="rId820">
        <w:r>
          <w:rPr>
            <w:rStyle w:val="Lienhypertexte"/>
          </w:rPr>
          <w:t xml:space="preserve">https://plotly-r.com.</w:t>
        </w:r>
      </w:hyperlink>
    </w:p>
    <w:bookmarkEnd w:id="821"/>
    <w:bookmarkStart w:id="823" w:name="ref-corrplot"/>
    <w:p>
      <w:pPr>
        <w:pStyle w:val="Bibliographie"/>
      </w:pPr>
      <w:r>
        <w:t xml:space="preserve">112.</w:t>
      </w:r>
      <w:r>
        <w:t xml:space="preserve"> </w:t>
      </w:r>
      <w:r>
        <w:t xml:space="preserve">	</w:t>
      </w:r>
      <w:r>
        <w:t xml:space="preserve">Wei T, Simko V. R package ’corrplot’: Visualization of a correlation matrix. 2021.</w:t>
      </w:r>
      <w:r>
        <w:t xml:space="preserve"> </w:t>
      </w:r>
      <w:hyperlink r:id="rId822">
        <w:r>
          <w:rPr>
            <w:rStyle w:val="Lienhypertexte"/>
          </w:rPr>
          <w:t xml:space="preserve">https://github.com/taiyun/corrplot.</w:t>
        </w:r>
      </w:hyperlink>
    </w:p>
    <w:bookmarkEnd w:id="823"/>
    <w:bookmarkStart w:id="825" w:name="ref-Cumming2007"/>
    <w:p>
      <w:pPr>
        <w:pStyle w:val="Bibliographie"/>
      </w:pPr>
      <w:r>
        <w:t xml:space="preserve">113.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24">
        <w:r>
          <w:rPr>
            <w:rStyle w:val="Lienhypertexte"/>
          </w:rPr>
          <w:t xml:space="preserve">10.1083/jcb.200611141</w:t>
        </w:r>
      </w:hyperlink>
    </w:p>
    <w:bookmarkEnd w:id="825"/>
    <w:bookmarkStart w:id="827" w:name="ref-Weissgerber2019"/>
    <w:p>
      <w:pPr>
        <w:pStyle w:val="Bibliographie"/>
      </w:pPr>
      <w:r>
        <w:t xml:space="preserve">114.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26">
        <w:r>
          <w:rPr>
            <w:rStyle w:val="Lienhypertexte"/>
          </w:rPr>
          <w:t xml:space="preserve">10.1161/circulationaha.118.037777</w:t>
        </w:r>
      </w:hyperlink>
    </w:p>
    <w:bookmarkEnd w:id="827"/>
    <w:bookmarkStart w:id="829" w:name="ref-ggsci"/>
    <w:p>
      <w:pPr>
        <w:pStyle w:val="Bibliographie"/>
      </w:pPr>
      <w:r>
        <w:t xml:space="preserve">115.</w:t>
      </w:r>
      <w:r>
        <w:t xml:space="preserve"> </w:t>
      </w:r>
      <w:r>
        <w:t xml:space="preserve">	</w:t>
      </w:r>
      <w:r>
        <w:t xml:space="preserve">Xiao N. Ggsci: Scientific journal and sci-fi themed color palettes for ’ggplot2’. 2023.</w:t>
      </w:r>
      <w:r>
        <w:t xml:space="preserve"> </w:t>
      </w:r>
      <w:hyperlink r:id="rId828">
        <w:r>
          <w:rPr>
            <w:rStyle w:val="Lienhypertexte"/>
          </w:rPr>
          <w:t xml:space="preserve">https://CRAN.R-project.org/package=ggsci.</w:t>
        </w:r>
      </w:hyperlink>
    </w:p>
    <w:bookmarkEnd w:id="829"/>
    <w:bookmarkStart w:id="831"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0">
        <w:r>
          <w:rPr>
            <w:rStyle w:val="Lienhypertexte"/>
          </w:rPr>
          <w:t xml:space="preserve">10.1152/advan.90218.2008</w:t>
        </w:r>
      </w:hyperlink>
    </w:p>
    <w:bookmarkEnd w:id="831"/>
    <w:bookmarkStart w:id="833" w:name="ref-goodman1999"/>
    <w:p>
      <w:pPr>
        <w:pStyle w:val="Bibliographie"/>
      </w:pPr>
      <w:r>
        <w:t xml:space="preserve">117.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32">
        <w:r>
          <w:rPr>
            <w:rStyle w:val="Lienhypertexte"/>
          </w:rPr>
          <w:t xml:space="preserve">10.7326/0003-4819-130-12-199906150-00008</w:t>
        </w:r>
      </w:hyperlink>
    </w:p>
    <w:bookmarkEnd w:id="833"/>
    <w:bookmarkStart w:id="835" w:name="ref-Vandenbroucke2018"/>
    <w:p>
      <w:pPr>
        <w:pStyle w:val="Bibliographie"/>
      </w:pPr>
      <w:r>
        <w:t xml:space="preserve">118.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34">
        <w:r>
          <w:rPr>
            <w:rStyle w:val="Lienhypertexte"/>
          </w:rPr>
          <w:t xml:space="preserve">10.2147/clep.s142940</w:t>
        </w:r>
      </w:hyperlink>
    </w:p>
    <w:bookmarkEnd w:id="835"/>
    <w:bookmarkStart w:id="837" w:name="ref-altman1995"/>
    <w:p>
      <w:pPr>
        <w:pStyle w:val="Bibliographie"/>
      </w:pPr>
      <w:r>
        <w:t xml:space="preserve">119.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36">
        <w:r>
          <w:rPr>
            <w:rStyle w:val="Lienhypertexte"/>
          </w:rPr>
          <w:t xml:space="preserve">10.1136/bmj.311.7003.485</w:t>
        </w:r>
      </w:hyperlink>
    </w:p>
    <w:bookmarkEnd w:id="837"/>
    <w:bookmarkStart w:id="839" w:name="ref-lakens2018"/>
    <w:p>
      <w:pPr>
        <w:pStyle w:val="Bibliographie"/>
      </w:pPr>
      <w:r>
        <w:t xml:space="preserve">120.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38">
        <w:r>
          <w:rPr>
            <w:rStyle w:val="Lienhypertexte"/>
          </w:rPr>
          <w:t xml:space="preserve">10.1177/2515245918770963</w:t>
        </w:r>
      </w:hyperlink>
    </w:p>
    <w:bookmarkEnd w:id="839"/>
    <w:bookmarkStart w:id="841" w:name="ref-Sullivan2012"/>
    <w:p>
      <w:pPr>
        <w:pStyle w:val="Bibliographie"/>
      </w:pPr>
      <w:r>
        <w:t xml:space="preserve">121.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0">
        <w:r>
          <w:rPr>
            <w:rStyle w:val="Lienhypertexte"/>
          </w:rPr>
          <w:t xml:space="preserve">10.4300/jgme-d-12-00156.1</w:t>
        </w:r>
      </w:hyperlink>
    </w:p>
    <w:bookmarkEnd w:id="841"/>
    <w:bookmarkStart w:id="843" w:name="ref-wasserstein2016"/>
    <w:p>
      <w:pPr>
        <w:pStyle w:val="Bibliographie"/>
      </w:pPr>
      <w:r>
        <w:t xml:space="preserve">122.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42">
        <w:r>
          <w:rPr>
            <w:rStyle w:val="Lienhypertexte"/>
          </w:rPr>
          <w:t xml:space="preserve">10.1080/00031305.2016.1154108</w:t>
        </w:r>
      </w:hyperlink>
    </w:p>
    <w:bookmarkEnd w:id="843"/>
    <w:bookmarkStart w:id="845" w:name="ref-altman2017"/>
    <w:p>
      <w:pPr>
        <w:pStyle w:val="Bibliographie"/>
      </w:pPr>
      <w:r>
        <w:t xml:space="preserve">123.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44">
        <w:r>
          <w:rPr>
            <w:rStyle w:val="Lienhypertexte"/>
          </w:rPr>
          <w:t xml:space="preserve">10.1038/nmeth.4120</w:t>
        </w:r>
      </w:hyperlink>
    </w:p>
    <w:bookmarkEnd w:id="845"/>
    <w:bookmarkStart w:id="847"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46">
        <w:r>
          <w:rPr>
            <w:rStyle w:val="Lienhypertexte"/>
          </w:rPr>
          <w:t xml:space="preserve">10.1111/tri.12895</w:t>
        </w:r>
      </w:hyperlink>
    </w:p>
    <w:bookmarkEnd w:id="847"/>
    <w:bookmarkStart w:id="849"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48">
        <w:r>
          <w:rPr>
            <w:rStyle w:val="Lienhypertexte"/>
          </w:rPr>
          <w:t xml:space="preserve">10.5395/rde.2015.40.4.328</w:t>
        </w:r>
      </w:hyperlink>
    </w:p>
    <w:bookmarkEnd w:id="849"/>
    <w:bookmarkStart w:id="851"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0">
        <w:r>
          <w:rPr>
            <w:rStyle w:val="Lienhypertexte"/>
          </w:rPr>
          <w:t xml:space="preserve">10.3899/jrheum.211115</w:t>
        </w:r>
      </w:hyperlink>
    </w:p>
    <w:bookmarkEnd w:id="851"/>
    <w:bookmarkStart w:id="853"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52">
        <w:r>
          <w:rPr>
            <w:rStyle w:val="Lienhypertexte"/>
          </w:rPr>
          <w:t xml:space="preserve">10.1126/science.aaf5406</w:t>
        </w:r>
      </w:hyperlink>
    </w:p>
    <w:bookmarkEnd w:id="853"/>
    <w:bookmarkStart w:id="855" w:name="ref-aylmerfisher1926"/>
    <w:p>
      <w:pPr>
        <w:pStyle w:val="Bibliographie"/>
      </w:pPr>
      <w:r>
        <w:t xml:space="preserve">128.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54">
        <w:r>
          <w:rPr>
            <w:rStyle w:val="Lienhypertexte"/>
          </w:rPr>
          <w:t xml:space="preserve">10.23637/ROTHAMSTED.8V61Q</w:t>
        </w:r>
      </w:hyperlink>
    </w:p>
    <w:bookmarkEnd w:id="855"/>
    <w:bookmarkStart w:id="857" w:name="ref-greenhalgh1997a"/>
    <w:p>
      <w:pPr>
        <w:pStyle w:val="Bibliographie"/>
      </w:pPr>
      <w:r>
        <w:t xml:space="preserve">129.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56">
        <w:r>
          <w:rPr>
            <w:rStyle w:val="Lienhypertexte"/>
          </w:rPr>
          <w:t xml:space="preserve">10.1136/bmj.315.7105.422</w:t>
        </w:r>
      </w:hyperlink>
    </w:p>
    <w:bookmarkEnd w:id="857"/>
    <w:bookmarkStart w:id="859" w:name="ref-weintraub2016"/>
    <w:p>
      <w:pPr>
        <w:pStyle w:val="Bibliographie"/>
      </w:pPr>
      <w:r>
        <w:t xml:space="preserve">130.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58">
        <w:r>
          <w:rPr>
            <w:rStyle w:val="Lienhypertexte"/>
          </w:rPr>
          <w:t xml:space="preserve">10.1093/jisesa/iew092</w:t>
        </w:r>
      </w:hyperlink>
    </w:p>
    <w:bookmarkEnd w:id="859"/>
    <w:bookmarkStart w:id="861" w:name="ref-Breznau2022"/>
    <w:p>
      <w:pPr>
        <w:pStyle w:val="Bibliographie"/>
      </w:pPr>
      <w:r>
        <w:t xml:space="preserve">131.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0">
        <w:r>
          <w:rPr>
            <w:rStyle w:val="Lienhypertexte"/>
          </w:rPr>
          <w:t xml:space="preserve">10.1073/pnas.2203150119</w:t>
        </w:r>
      </w:hyperlink>
    </w:p>
    <w:bookmarkEnd w:id="861"/>
    <w:bookmarkStart w:id="863" w:name="ref-dwivedi2019"/>
    <w:p>
      <w:pPr>
        <w:pStyle w:val="Bibliographie"/>
      </w:pPr>
      <w:r>
        <w:t xml:space="preserve">132.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62">
        <w:r>
          <w:rPr>
            <w:rStyle w:val="Lienhypertexte"/>
          </w:rPr>
          <w:t xml:space="preserve">10.1002/cnr2.1211</w:t>
        </w:r>
      </w:hyperlink>
    </w:p>
    <w:bookmarkEnd w:id="863"/>
    <w:bookmarkStart w:id="865" w:name="ref-Dwivedi2022"/>
    <w:p>
      <w:pPr>
        <w:pStyle w:val="Bibliographie"/>
      </w:pPr>
      <w:r>
        <w:t xml:space="preserve">133.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64">
        <w:r>
          <w:rPr>
            <w:rStyle w:val="Lienhypertexte"/>
          </w:rPr>
          <w:t xml:space="preserve">10.1136/jim-2022-002479</w:t>
        </w:r>
      </w:hyperlink>
    </w:p>
    <w:bookmarkEnd w:id="865"/>
    <w:bookmarkStart w:id="867" w:name="ref-Kim2017"/>
    <w:p>
      <w:pPr>
        <w:pStyle w:val="Bibliographie"/>
      </w:pPr>
      <w:r>
        <w:t xml:space="preserve">134.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66">
        <w:r>
          <w:rPr>
            <w:rStyle w:val="Lienhypertexte"/>
          </w:rPr>
          <w:t xml:space="preserve">10.1016/j.jid.2017.08.007</w:t>
        </w:r>
      </w:hyperlink>
    </w:p>
    <w:bookmarkEnd w:id="867"/>
    <w:bookmarkStart w:id="869" w:name="ref-marusteri2010"/>
    <w:p>
      <w:pPr>
        <w:pStyle w:val="Bibliographie"/>
      </w:pPr>
      <w:r>
        <w:t xml:space="preserve">135.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68">
        <w:r>
          <w:rPr>
            <w:rStyle w:val="Lienhypertexte"/>
          </w:rPr>
          <w:t xml:space="preserve">10.11613/bm.2010.004</w:t>
        </w:r>
      </w:hyperlink>
    </w:p>
    <w:bookmarkEnd w:id="869"/>
    <w:bookmarkStart w:id="871" w:name="ref-mishra2019"/>
    <w:p>
      <w:pPr>
        <w:pStyle w:val="Bibliographie"/>
      </w:pPr>
      <w:r>
        <w:t xml:space="preserve">136.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0">
        <w:r>
          <w:rPr>
            <w:rStyle w:val="Lienhypertexte"/>
          </w:rPr>
          <w:t xml:space="preserve">10.4103/aca.aca_248_18</w:t>
        </w:r>
      </w:hyperlink>
    </w:p>
    <w:bookmarkEnd w:id="871"/>
    <w:bookmarkStart w:id="873" w:name="ref-ray2021"/>
    <w:p>
      <w:pPr>
        <w:pStyle w:val="Bibliographie"/>
      </w:pPr>
      <w:r>
        <w:t xml:space="preserve">137.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72">
        <w:r>
          <w:rPr>
            <w:rStyle w:val="Lienhypertexte"/>
          </w:rPr>
          <w:t xml:space="preserve">10.4103/jfmpc.jfmpc_433_21</w:t>
        </w:r>
      </w:hyperlink>
    </w:p>
    <w:bookmarkEnd w:id="873"/>
    <w:bookmarkStart w:id="875" w:name="ref-nayak2011"/>
    <w:p>
      <w:pPr>
        <w:pStyle w:val="Bibliographie"/>
      </w:pPr>
      <w:r>
        <w:t xml:space="preserve">138.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74">
        <w:r>
          <w:rPr>
            <w:rStyle w:val="Lienhypertexte"/>
          </w:rPr>
          <w:t xml:space="preserve">10.4103/0301-4738.77005</w:t>
        </w:r>
      </w:hyperlink>
    </w:p>
    <w:bookmarkEnd w:id="875"/>
    <w:bookmarkStart w:id="877" w:name="ref-shankar2014"/>
    <w:p>
      <w:pPr>
        <w:pStyle w:val="Bibliographie"/>
      </w:pPr>
      <w:r>
        <w:t xml:space="preserve">139.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76">
        <w:r>
          <w:rPr>
            <w:rStyle w:val="Lienhypertexte"/>
          </w:rPr>
          <w:t xml:space="preserve">10.1016/j.injr.2014.04.002</w:t>
        </w:r>
      </w:hyperlink>
    </w:p>
    <w:bookmarkEnd w:id="877"/>
    <w:bookmarkStart w:id="879" w:name="ref-cocor-4"/>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78">
        <w:r>
          <w:rPr>
            <w:rStyle w:val="Lienhypertexte"/>
          </w:rPr>
          <w:t xml:space="preserve">10.1371/journal.pone.0121945</w:t>
        </w:r>
      </w:hyperlink>
    </w:p>
    <w:bookmarkEnd w:id="879"/>
    <w:bookmarkStart w:id="880" w:name="ref-cocor"/>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78">
        <w:r>
          <w:rPr>
            <w:rStyle w:val="Lienhypertexte"/>
          </w:rPr>
          <w:t xml:space="preserve">10.1371/journal.pone.0121945</w:t>
        </w:r>
      </w:hyperlink>
    </w:p>
    <w:bookmarkEnd w:id="880"/>
    <w:bookmarkStart w:id="882"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81">
        <w:r>
          <w:rPr>
            <w:rStyle w:val="Lienhypertexte"/>
          </w:rPr>
          <w:t xml:space="preserve">10.1177/8756479308317006</w:t>
        </w:r>
      </w:hyperlink>
    </w:p>
    <w:bookmarkEnd w:id="882"/>
    <w:bookmarkStart w:id="884"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83">
        <w:r>
          <w:rPr>
            <w:rStyle w:val="Lienhypertexte"/>
          </w:rPr>
          <w:t xml:space="preserve">10.1111/test.12307</w:t>
        </w:r>
      </w:hyperlink>
    </w:p>
    <w:bookmarkEnd w:id="884"/>
    <w:bookmarkStart w:id="885" w:name="ref-corrplot-2"/>
    <w:p>
      <w:pPr>
        <w:pStyle w:val="Bibliographie"/>
      </w:pPr>
      <w:r>
        <w:t xml:space="preserve">144.</w:t>
      </w:r>
      <w:r>
        <w:t xml:space="preserve"> </w:t>
      </w:r>
      <w:r>
        <w:t xml:space="preserve">	</w:t>
      </w:r>
      <w:r>
        <w:t xml:space="preserve">Wei T, Simko V. R package ’corrplot’: Visualization of a correlation matrix. 2021.</w:t>
      </w:r>
      <w:r>
        <w:t xml:space="preserve"> </w:t>
      </w:r>
      <w:hyperlink r:id="rId822">
        <w:r>
          <w:rPr>
            <w:rStyle w:val="Lienhypertexte"/>
          </w:rPr>
          <w:t xml:space="preserve">https://github.com/taiyun/corrplot.</w:t>
        </w:r>
      </w:hyperlink>
    </w:p>
    <w:bookmarkEnd w:id="885"/>
    <w:bookmarkStart w:id="887"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86">
        <w:r>
          <w:rPr>
            <w:rStyle w:val="Lienhypertexte"/>
          </w:rPr>
          <w:t xml:space="preserve">10.11613/bm.2013.018</w:t>
        </w:r>
      </w:hyperlink>
    </w:p>
    <w:bookmarkEnd w:id="887"/>
    <w:bookmarkStart w:id="889"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88">
        <w:r>
          <w:rPr>
            <w:rStyle w:val="Lienhypertexte"/>
          </w:rPr>
          <w:t xml:space="preserve">10.5395/rde.2017.42.2.152</w:t>
        </w:r>
      </w:hyperlink>
    </w:p>
    <w:bookmarkEnd w:id="889"/>
    <w:bookmarkStart w:id="890"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90"/>
    <w:bookmarkStart w:id="892"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91">
        <w:r>
          <w:rPr>
            <w:rStyle w:val="Lienhypertexte"/>
          </w:rPr>
          <w:t xml:space="preserve">10.2105/ajph.2012.300897</w:t>
        </w:r>
      </w:hyperlink>
    </w:p>
    <w:bookmarkEnd w:id="892"/>
    <w:bookmarkStart w:id="894"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93">
        <w:r>
          <w:rPr>
            <w:rStyle w:val="Lienhypertexte"/>
          </w:rPr>
          <w:t xml:space="preserve">10.18637/jss.v103.i01</w:t>
        </w:r>
      </w:hyperlink>
    </w:p>
    <w:bookmarkEnd w:id="894"/>
    <w:bookmarkStart w:id="896"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95">
        <w:r>
          <w:rPr>
            <w:rStyle w:val="Lienhypertexte"/>
          </w:rPr>
          <w:t xml:space="preserve">10.1080/01621459.1957.10501412</w:t>
        </w:r>
      </w:hyperlink>
    </w:p>
    <w:bookmarkEnd w:id="896"/>
    <w:bookmarkStart w:id="898"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97">
        <w:r>
          <w:rPr>
            <w:rStyle w:val="Lienhypertexte"/>
          </w:rPr>
          <w:t xml:space="preserve">10.1136/adc.73.3.270</w:t>
        </w:r>
      </w:hyperlink>
    </w:p>
    <w:bookmarkEnd w:id="898"/>
    <w:bookmarkStart w:id="900"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899">
        <w:r>
          <w:rPr>
            <w:rStyle w:val="Lienhypertexte"/>
          </w:rPr>
          <w:t xml:space="preserve">https://CRAN.R-project.org/package=fastDummies.</w:t>
        </w:r>
      </w:hyperlink>
    </w:p>
    <w:bookmarkEnd w:id="900"/>
    <w:bookmarkStart w:id="902"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01">
        <w:r>
          <w:rPr>
            <w:rStyle w:val="Lienhypertexte"/>
          </w:rPr>
          <w:t xml:space="preserve">10.1093/ije/7.4.373</w:t>
        </w:r>
      </w:hyperlink>
    </w:p>
    <w:bookmarkEnd w:id="902"/>
    <w:bookmarkStart w:id="904"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03">
        <w:r>
          <w:rPr>
            <w:rStyle w:val="Lienhypertexte"/>
          </w:rPr>
          <w:t xml:space="preserve">10.1016/0895-4356(96)00025-x</w:t>
        </w:r>
      </w:hyperlink>
    </w:p>
    <w:bookmarkEnd w:id="904"/>
    <w:bookmarkStart w:id="906" w:name="ref-Bours2023"/>
    <w:p>
      <w:pPr>
        <w:pStyle w:val="Bibliographie"/>
      </w:pPr>
      <w:r>
        <w:t xml:space="preserve">155.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05">
        <w:r>
          <w:rPr>
            <w:rStyle w:val="Lienhypertexte"/>
          </w:rPr>
          <w:t xml:space="preserve">10.1016/j.jclinepi.2023.09.005</w:t>
        </w:r>
      </w:hyperlink>
    </w:p>
    <w:bookmarkEnd w:id="906"/>
    <w:bookmarkStart w:id="908" w:name="ref-Altman1996"/>
    <w:p>
      <w:pPr>
        <w:pStyle w:val="Bibliographie"/>
      </w:pPr>
      <w:r>
        <w:t xml:space="preserve">156.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07">
        <w:r>
          <w:rPr>
            <w:rStyle w:val="Lienhypertexte"/>
          </w:rPr>
          <w:t xml:space="preserve">10.1136/bmj.313.7055.486</w:t>
        </w:r>
      </w:hyperlink>
    </w:p>
    <w:bookmarkEnd w:id="908"/>
    <w:bookmarkStart w:id="910" w:name="ref-Baron1986"/>
    <w:p>
      <w:pPr>
        <w:pStyle w:val="Bibliographie"/>
      </w:pPr>
      <w:r>
        <w:t xml:space="preserve">157.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09">
        <w:r>
          <w:rPr>
            <w:rStyle w:val="Lienhypertexte"/>
          </w:rPr>
          <w:t xml:space="preserve">10.1037/0022-3514.51.6.1173</w:t>
        </w:r>
      </w:hyperlink>
    </w:p>
    <w:bookmarkEnd w:id="910"/>
    <w:bookmarkStart w:id="912" w:name="ref-Grant2009"/>
    <w:p>
      <w:pPr>
        <w:pStyle w:val="Bibliographie"/>
      </w:pPr>
      <w:r>
        <w:t xml:space="preserve">158.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11">
        <w:r>
          <w:rPr>
            <w:rStyle w:val="Lienhypertexte"/>
          </w:rPr>
          <w:t xml:space="preserve">10.1111/j.1471-1842.2009.00848.x</w:t>
        </w:r>
      </w:hyperlink>
    </w:p>
    <w:bookmarkEnd w:id="912"/>
    <w:bookmarkStart w:id="914" w:name="ref-Süt2014"/>
    <w:p>
      <w:pPr>
        <w:pStyle w:val="Bibliographie"/>
      </w:pPr>
      <w:r>
        <w:t xml:space="preserve">159.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13">
        <w:r>
          <w:rPr>
            <w:rStyle w:val="Lienhypertexte"/>
          </w:rPr>
          <w:t xml:space="preserve">10.5152/balkanmedj.2014.1408</w:t>
        </w:r>
      </w:hyperlink>
    </w:p>
    <w:bookmarkEnd w:id="914"/>
    <w:bookmarkStart w:id="916" w:name="ref-Souza2017"/>
    <w:p>
      <w:pPr>
        <w:pStyle w:val="Bibliographie"/>
      </w:pPr>
      <w:r>
        <w:t xml:space="preserve">160.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15">
        <w:r>
          <w:rPr>
            <w:rStyle w:val="Lienhypertexte"/>
          </w:rPr>
          <w:t xml:space="preserve">10.5123/s1679-49742017000300022</w:t>
        </w:r>
      </w:hyperlink>
    </w:p>
    <w:bookmarkEnd w:id="916"/>
    <w:bookmarkStart w:id="918" w:name="ref-reeves2017"/>
    <w:p>
      <w:pPr>
        <w:pStyle w:val="Bibliographie"/>
      </w:pPr>
      <w:r>
        <w:t xml:space="preserve">161.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17">
        <w:r>
          <w:rPr>
            <w:rStyle w:val="Lienhypertexte"/>
          </w:rPr>
          <w:t xml:space="preserve">10.1016/j.jclinepi.2017.02.016</w:t>
        </w:r>
      </w:hyperlink>
    </w:p>
    <w:bookmarkEnd w:id="918"/>
    <w:bookmarkStart w:id="920" w:name="ref-echevarría-guanilo2019"/>
    <w:p>
      <w:pPr>
        <w:pStyle w:val="Bibliographie"/>
      </w:pPr>
      <w:r>
        <w:t xml:space="preserve">162.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19">
        <w:r>
          <w:rPr>
            <w:rStyle w:val="Lienhypertexte"/>
          </w:rPr>
          <w:t xml:space="preserve">10.1590/1980-265x-tce-2017-0311</w:t>
        </w:r>
      </w:hyperlink>
    </w:p>
    <w:bookmarkEnd w:id="920"/>
    <w:bookmarkStart w:id="922" w:name="ref-Chassé2019"/>
    <w:p>
      <w:pPr>
        <w:pStyle w:val="Bibliographie"/>
      </w:pPr>
      <w:r>
        <w:t xml:space="preserve">163.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21">
        <w:r>
          <w:rPr>
            <w:rStyle w:val="Lienhypertexte"/>
          </w:rPr>
          <w:t xml:space="preserve">10.1053/j.semnuclmed.2018.11.005</w:t>
        </w:r>
      </w:hyperlink>
    </w:p>
    <w:bookmarkEnd w:id="922"/>
    <w:bookmarkStart w:id="924" w:name="ref-Chidambaram2019"/>
    <w:p>
      <w:pPr>
        <w:pStyle w:val="Bibliographie"/>
      </w:pPr>
      <w:r>
        <w:t xml:space="preserve">164.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23">
        <w:r>
          <w:rPr>
            <w:rStyle w:val="Lienhypertexte"/>
          </w:rPr>
          <w:t xml:space="preserve">10.1002/ped4.12166</w:t>
        </w:r>
      </w:hyperlink>
    </w:p>
    <w:bookmarkEnd w:id="924"/>
    <w:bookmarkStart w:id="926" w:name="ref-Erdemir2020"/>
    <w:p>
      <w:pPr>
        <w:pStyle w:val="Bibliographie"/>
      </w:pPr>
      <w:r>
        <w:t xml:space="preserve">165.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25">
        <w:r>
          <w:rPr>
            <w:rStyle w:val="Lienhypertexte"/>
          </w:rPr>
          <w:t xml:space="preserve">10.1186/s12967-020-02540-4</w:t>
        </w:r>
      </w:hyperlink>
    </w:p>
    <w:bookmarkEnd w:id="926"/>
    <w:bookmarkStart w:id="928" w:name="ref-Yang2021"/>
    <w:p>
      <w:pPr>
        <w:pStyle w:val="Bibliographie"/>
      </w:pPr>
      <w:r>
        <w:t xml:space="preserve">166.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27">
        <w:r>
          <w:rPr>
            <w:rStyle w:val="Lienhypertexte"/>
          </w:rPr>
          <w:t xml:space="preserve">10.1016/j.jclinepi.2021.04.013</w:t>
        </w:r>
      </w:hyperlink>
    </w:p>
    <w:bookmarkEnd w:id="928"/>
    <w:bookmarkStart w:id="930" w:name="ref-chipman2022"/>
    <w:p>
      <w:pPr>
        <w:pStyle w:val="Bibliographie"/>
      </w:pPr>
      <w:r>
        <w:t xml:space="preserve">167.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29">
        <w:r>
          <w:rPr>
            <w:rStyle w:val="Lienhypertexte"/>
          </w:rPr>
          <w:t xml:space="preserve">10.1002/cjs.11719</w:t>
        </w:r>
      </w:hyperlink>
    </w:p>
    <w:bookmarkEnd w:id="930"/>
    <w:bookmarkStart w:id="932" w:name="ref-donthu2021"/>
    <w:p>
      <w:pPr>
        <w:pStyle w:val="Bibliographie"/>
      </w:pPr>
      <w:r>
        <w:t xml:space="preserve">168.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31">
        <w:r>
          <w:rPr>
            <w:rStyle w:val="Lienhypertexte"/>
          </w:rPr>
          <w:t xml:space="preserve">10.1016/j.jbusres.2021.04.070</w:t>
        </w:r>
      </w:hyperlink>
    </w:p>
    <w:bookmarkEnd w:id="932"/>
    <w:bookmarkStart w:id="934" w:name="ref-lim2023"/>
    <w:p>
      <w:pPr>
        <w:pStyle w:val="Bibliographie"/>
      </w:pPr>
      <w:r>
        <w:t xml:space="preserve">169.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33">
        <w:r>
          <w:rPr>
            <w:rStyle w:val="Lienhypertexte"/>
          </w:rPr>
          <w:t xml:space="preserve">10.1002/joe.22229</w:t>
        </w:r>
      </w:hyperlink>
    </w:p>
    <w:bookmarkEnd w:id="934"/>
    <w:bookmarkStart w:id="936" w:name="ref-Bland1994"/>
    <w:p>
      <w:pPr>
        <w:pStyle w:val="Bibliographie"/>
      </w:pPr>
      <w:r>
        <w:t xml:space="preserve">170.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35">
        <w:r>
          <w:rPr>
            <w:rStyle w:val="Lienhypertexte"/>
          </w:rPr>
          <w:t xml:space="preserve">10.1136/bmj.309.6962.1128</w:t>
        </w:r>
      </w:hyperlink>
    </w:p>
    <w:bookmarkEnd w:id="936"/>
    <w:bookmarkStart w:id="938" w:name="ref-bland2011"/>
    <w:p>
      <w:pPr>
        <w:pStyle w:val="Bibliographie"/>
      </w:pPr>
      <w:r>
        <w:t xml:space="preserve">171.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37">
        <w:r>
          <w:rPr>
            <w:rStyle w:val="Lienhypertexte"/>
          </w:rPr>
          <w:t xml:space="preserve">10.1136/bmj.d561</w:t>
        </w:r>
      </w:hyperlink>
    </w:p>
    <w:bookmarkEnd w:id="938"/>
    <w:bookmarkStart w:id="940" w:name="ref-Bruce2022"/>
    <w:p>
      <w:pPr>
        <w:pStyle w:val="Bibliographie"/>
      </w:pPr>
      <w:r>
        <w:t xml:space="preserve">172.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39">
        <w:r>
          <w:rPr>
            <w:rStyle w:val="Lienhypertexte"/>
          </w:rPr>
          <w:t xml:space="preserve">10.1186/s12874-022-01786-4</w:t>
        </w:r>
      </w:hyperlink>
    </w:p>
    <w:bookmarkEnd w:id="940"/>
    <w:bookmarkStart w:id="942" w:name="ref-Vickers2001"/>
    <w:p>
      <w:pPr>
        <w:pStyle w:val="Bibliographie"/>
      </w:pPr>
      <w:r>
        <w:t xml:space="preserve">173.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41">
        <w:r>
          <w:rPr>
            <w:rStyle w:val="Lienhypertexte"/>
          </w:rPr>
          <w:t xml:space="preserve">10.1136/bmj.323.7321.1123</w:t>
        </w:r>
      </w:hyperlink>
    </w:p>
    <w:bookmarkEnd w:id="942"/>
    <w:bookmarkStart w:id="944" w:name="ref-OConnell2017"/>
    <w:p>
      <w:pPr>
        <w:pStyle w:val="Bibliographie"/>
      </w:pPr>
      <w:r>
        <w:t xml:space="preserve">174.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43">
        <w:r>
          <w:rPr>
            <w:rStyle w:val="Lienhypertexte"/>
          </w:rPr>
          <w:t xml:space="preserve">10.4172/2155-6180.1000334</w:t>
        </w:r>
      </w:hyperlink>
    </w:p>
    <w:bookmarkEnd w:id="944"/>
    <w:bookmarkStart w:id="946" w:name="ref-Cao2022"/>
    <w:p>
      <w:pPr>
        <w:pStyle w:val="Bibliographie"/>
      </w:pPr>
      <w:r>
        <w:t xml:space="preserve">175.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45">
        <w:r>
          <w:rPr>
            <w:rStyle w:val="Lienhypertexte"/>
          </w:rPr>
          <w:t xml:space="preserve">10.1002/sim.9592</w:t>
        </w:r>
      </w:hyperlink>
    </w:p>
    <w:bookmarkEnd w:id="946"/>
    <w:bookmarkStart w:id="948" w:name="ref-Kahan2014"/>
    <w:p>
      <w:pPr>
        <w:pStyle w:val="Bibliographie"/>
      </w:pPr>
      <w:r>
        <w:t xml:space="preserve">176.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47">
        <w:r>
          <w:rPr>
            <w:rStyle w:val="Lienhypertexte"/>
          </w:rPr>
          <w:t xml:space="preserve">10.1186/1745-6215-15-139</w:t>
        </w:r>
      </w:hyperlink>
    </w:p>
    <w:bookmarkEnd w:id="948"/>
    <w:bookmarkStart w:id="950" w:name="ref-roberts1999"/>
    <w:p>
      <w:pPr>
        <w:pStyle w:val="Bibliographie"/>
      </w:pPr>
      <w:r>
        <w:t xml:space="preserve">177.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49">
        <w:r>
          <w:rPr>
            <w:rStyle w:val="Lienhypertexte"/>
          </w:rPr>
          <w:t xml:space="preserve">10.1136/bmj.319.7203.185</w:t>
        </w:r>
      </w:hyperlink>
    </w:p>
    <w:bookmarkEnd w:id="950"/>
    <w:bookmarkStart w:id="952" w:name="ref-Hauck1998"/>
    <w:p>
      <w:pPr>
        <w:pStyle w:val="Bibliographie"/>
      </w:pPr>
      <w:r>
        <w:t xml:space="preserve">178.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51">
        <w:r>
          <w:rPr>
            <w:rStyle w:val="Lienhypertexte"/>
          </w:rPr>
          <w:t xml:space="preserve">10.1016/s0197-2456(97)00147-5</w:t>
        </w:r>
      </w:hyperlink>
    </w:p>
    <w:bookmarkEnd w:id="952"/>
    <w:bookmarkStart w:id="954" w:name="ref-Stang2018"/>
    <w:p>
      <w:pPr>
        <w:pStyle w:val="Bibliographie"/>
      </w:pPr>
      <w:r>
        <w:t xml:space="preserve">179.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53">
        <w:r>
          <w:rPr>
            <w:rStyle w:val="Lienhypertexte"/>
          </w:rPr>
          <w:t xml:space="preserve">10.2147/clep.s161508</w:t>
        </w:r>
      </w:hyperlink>
    </w:p>
    <w:bookmarkEnd w:id="954"/>
    <w:bookmarkStart w:id="956" w:name="ref-Bolzern2019"/>
    <w:p>
      <w:pPr>
        <w:pStyle w:val="Bibliographie"/>
      </w:pPr>
      <w:r>
        <w:t xml:space="preserve">180.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55">
        <w:r>
          <w:rPr>
            <w:rStyle w:val="Lienhypertexte"/>
          </w:rPr>
          <w:t xml:space="preserve">10.1186/s12874-019-0750-8</w:t>
        </w:r>
      </w:hyperlink>
    </w:p>
    <w:bookmarkEnd w:id="956"/>
    <w:bookmarkStart w:id="958" w:name="ref-gruijters2020"/>
    <w:p>
      <w:pPr>
        <w:pStyle w:val="Bibliographie"/>
      </w:pPr>
      <w:r>
        <w:t xml:space="preserve">181.</w:t>
      </w:r>
      <w:r>
        <w:t xml:space="preserve"> </w:t>
      </w:r>
      <w:r>
        <w:t xml:space="preserve">	</w:t>
      </w:r>
      <w:r>
        <w:t xml:space="preserve">Gruijters SLK. Baseline comparisons and covariate fishing: Bad statistical habits we should have broken yesterday. July 2020.</w:t>
      </w:r>
      <w:r>
        <w:t xml:space="preserve"> </w:t>
      </w:r>
      <w:hyperlink r:id="rId957">
        <w:r>
          <w:rPr>
            <w:rStyle w:val="Lienhypertexte"/>
          </w:rPr>
          <w:t xml:space="preserve">http://dx.doi.org/10.31234/osf.io/qftwg.</w:t>
        </w:r>
      </w:hyperlink>
    </w:p>
    <w:bookmarkEnd w:id="958"/>
    <w:bookmarkStart w:id="960" w:name="ref-Matthews1996"/>
    <w:p>
      <w:pPr>
        <w:pStyle w:val="Bibliographie"/>
      </w:pPr>
      <w:r>
        <w:t xml:space="preserve">182.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59">
        <w:r>
          <w:rPr>
            <w:rStyle w:val="Lienhypertexte"/>
          </w:rPr>
          <w:t xml:space="preserve">10.1136/bmj.313.7060.808</w:t>
        </w:r>
      </w:hyperlink>
    </w:p>
    <w:bookmarkEnd w:id="960"/>
    <w:bookmarkStart w:id="962" w:name="ref-Altman2003"/>
    <w:p>
      <w:pPr>
        <w:pStyle w:val="Bibliographie"/>
      </w:pPr>
      <w:r>
        <w:t xml:space="preserve">183.</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61">
        <w:r>
          <w:rPr>
            <w:rStyle w:val="Lienhypertexte"/>
          </w:rPr>
          <w:t xml:space="preserve">10.1136/bmj.326.7382.219</w:t>
        </w:r>
      </w:hyperlink>
    </w:p>
    <w:bookmarkEnd w:id="962"/>
    <w:bookmarkStart w:id="964" w:name="ref-steckelberg2004"/>
    <w:p>
      <w:pPr>
        <w:pStyle w:val="Bibliographie"/>
      </w:pPr>
      <w:r>
        <w:t xml:space="preserve">184.</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63">
        <w:r>
          <w:rPr>
            <w:rStyle w:val="Lienhypertexte"/>
          </w:rPr>
          <w:t xml:space="preserve">10.1186/1472-6920-4-13</w:t>
        </w:r>
      </w:hyperlink>
    </w:p>
    <w:bookmarkEnd w:id="964"/>
    <w:bookmarkStart w:id="966" w:name="ref-greenhalgh1997b"/>
    <w:p>
      <w:pPr>
        <w:pStyle w:val="Bibliographie"/>
      </w:pPr>
      <w:r>
        <w:t xml:space="preserve">185.</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65">
        <w:r>
          <w:rPr>
            <w:rStyle w:val="Lienhypertexte"/>
          </w:rPr>
          <w:t xml:space="preserve">10.1136/bmj.315.7107.540</w:t>
        </w:r>
      </w:hyperlink>
    </w:p>
    <w:bookmarkEnd w:id="966"/>
    <w:bookmarkStart w:id="968" w:name="ref-riskyr"/>
    <w:p>
      <w:pPr>
        <w:pStyle w:val="Bibliographie"/>
      </w:pPr>
      <w:r>
        <w:t xml:space="preserve">186.</w:t>
      </w:r>
      <w:r>
        <w:t xml:space="preserve"> </w:t>
      </w:r>
      <w:r>
        <w:t xml:space="preserve">	</w:t>
      </w:r>
      <w:r>
        <w:t xml:space="preserve">Neth H, Gaisbauer F, Gradwohl N, Gaissmaier W. Riskyr: Rendering risk literacy more transparent. 2022.</w:t>
      </w:r>
      <w:r>
        <w:t xml:space="preserve"> </w:t>
      </w:r>
      <w:hyperlink r:id="rId967">
        <w:r>
          <w:rPr>
            <w:rStyle w:val="Lienhypertexte"/>
          </w:rPr>
          <w:t xml:space="preserve">https://CRAN.R-project.org/package=riskyr.</w:t>
        </w:r>
      </w:hyperlink>
    </w:p>
    <w:bookmarkEnd w:id="968"/>
    <w:bookmarkStart w:id="970" w:name="ref-caret"/>
    <w:p>
      <w:pPr>
        <w:pStyle w:val="Bibliographie"/>
      </w:pPr>
      <w:r>
        <w:t xml:space="preserve">187.</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69">
        <w:r>
          <w:rPr>
            <w:rStyle w:val="Lienhypertexte"/>
          </w:rPr>
          <w:t xml:space="preserve">10.18637/jss.v028.i05</w:t>
        </w:r>
      </w:hyperlink>
    </w:p>
    <w:bookmarkEnd w:id="970"/>
    <w:bookmarkStart w:id="972" w:name="ref-de2022"/>
    <w:p>
      <w:pPr>
        <w:pStyle w:val="Bibliographie"/>
      </w:pPr>
      <w:r>
        <w:t xml:space="preserve">188.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71">
        <w:r>
          <w:rPr>
            <w:rStyle w:val="Lienhypertexte"/>
          </w:rPr>
          <w:t xml:space="preserve">10.1016/s2589-7500(22)00188-1</w:t>
        </w:r>
      </w:hyperlink>
    </w:p>
    <w:bookmarkEnd w:id="972"/>
    <w:bookmarkStart w:id="973" w:name="ref-pROC"/>
    <w:p>
      <w:pPr>
        <w:pStyle w:val="Bibliographie"/>
      </w:pPr>
      <w:r>
        <w:t xml:space="preserve">189.</w:t>
      </w:r>
      <w:r>
        <w:t xml:space="preserve"> </w:t>
      </w:r>
      <w:r>
        <w:t xml:space="preserve">	</w:t>
      </w:r>
      <w:r>
        <w:t xml:space="preserve">Robin X, Turck N, Hainard A, et al. pROC: An open-source package for r and s+ to analyze and compare ROC curves. 2011;12:77.</w:t>
      </w:r>
    </w:p>
    <w:bookmarkEnd w:id="973"/>
    <w:bookmarkStart w:id="975" w:name="ref-ferreira2021"/>
    <w:p>
      <w:pPr>
        <w:pStyle w:val="Bibliographie"/>
      </w:pPr>
      <w:r>
        <w:t xml:space="preserve">190.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74">
        <w:r>
          <w:rPr>
            <w:rStyle w:val="Lienhypertexte"/>
          </w:rPr>
          <w:t xml:space="preserve">10.1007/s00180-021-01080-9</w:t>
        </w:r>
      </w:hyperlink>
    </w:p>
    <w:bookmarkEnd w:id="975"/>
    <w:bookmarkStart w:id="977" w:name="ref-findley2021"/>
    <w:p>
      <w:pPr>
        <w:pStyle w:val="Bibliographie"/>
      </w:pPr>
      <w:r>
        <w:t xml:space="preserve">191.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76">
        <w:r>
          <w:rPr>
            <w:rStyle w:val="Lienhypertexte"/>
          </w:rPr>
          <w:t xml:space="preserve">10.1146/annurev-polisci-041719-102556</w:t>
        </w:r>
      </w:hyperlink>
    </w:p>
    <w:bookmarkEnd w:id="977"/>
    <w:bookmarkStart w:id="979" w:name="ref-altman1983"/>
    <w:p>
      <w:pPr>
        <w:pStyle w:val="Bibliographie"/>
      </w:pPr>
      <w:r>
        <w:t xml:space="preserve">192.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78">
        <w:r>
          <w:rPr>
            <w:rStyle w:val="Lienhypertexte"/>
          </w:rPr>
          <w:t xml:space="preserve">10.2307/2987937</w:t>
        </w:r>
      </w:hyperlink>
    </w:p>
    <w:bookmarkEnd w:id="979"/>
    <w:bookmarkStart w:id="981" w:name="ref-scott1955"/>
    <w:p>
      <w:pPr>
        <w:pStyle w:val="Bibliographie"/>
      </w:pPr>
      <w:r>
        <w:t xml:space="preserve">193.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0">
        <w:r>
          <w:rPr>
            <w:rStyle w:val="Lienhypertexte"/>
          </w:rPr>
          <w:t xml:space="preserve">10.1086/266577</w:t>
        </w:r>
      </w:hyperlink>
    </w:p>
    <w:bookmarkEnd w:id="981"/>
    <w:bookmarkStart w:id="983" w:name="ref-cohen1960"/>
    <w:p>
      <w:pPr>
        <w:pStyle w:val="Bibliographie"/>
      </w:pPr>
      <w:r>
        <w:t xml:space="preserve">194.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82">
        <w:r>
          <w:rPr>
            <w:rStyle w:val="Lienhypertexte"/>
          </w:rPr>
          <w:t xml:space="preserve">10.1177/001316446002000104</w:t>
        </w:r>
      </w:hyperlink>
    </w:p>
    <w:bookmarkEnd w:id="983"/>
    <w:bookmarkStart w:id="985" w:name="ref-i.mathe1901"/>
    <w:p>
      <w:pPr>
        <w:pStyle w:val="Bibliographie"/>
      </w:pPr>
      <w:r>
        <w:t xml:space="preserve">195.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84">
        <w:r>
          <w:rPr>
            <w:rStyle w:val="Lienhypertexte"/>
          </w:rPr>
          <w:t xml:space="preserve">10.1098/rsta.1900.0022</w:t>
        </w:r>
      </w:hyperlink>
    </w:p>
    <w:bookmarkEnd w:id="985"/>
    <w:bookmarkStart w:id="987" w:name="ref-banerjee1999"/>
    <w:p>
      <w:pPr>
        <w:pStyle w:val="Bibliographie"/>
      </w:pPr>
      <w:r>
        <w:t xml:space="preserve">196.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86">
        <w:r>
          <w:rPr>
            <w:rStyle w:val="Lienhypertexte"/>
          </w:rPr>
          <w:t xml:space="preserve">10.2307/3315487</w:t>
        </w:r>
      </w:hyperlink>
    </w:p>
    <w:bookmarkEnd w:id="987"/>
    <w:bookmarkStart w:id="989" w:name="ref-psych"/>
    <w:p>
      <w:pPr>
        <w:pStyle w:val="Bibliographie"/>
      </w:pPr>
      <w:r>
        <w:t xml:space="preserve">197.</w:t>
      </w:r>
      <w:r>
        <w:t xml:space="preserve"> </w:t>
      </w:r>
      <w:r>
        <w:t xml:space="preserve">	</w:t>
      </w:r>
      <w:r>
        <w:t xml:space="preserve">William Revelle. Psych: Procedures for psychological, psychometric, and personality research. 2023.</w:t>
      </w:r>
      <w:r>
        <w:t xml:space="preserve"> </w:t>
      </w:r>
      <w:hyperlink r:id="rId988">
        <w:r>
          <w:rPr>
            <w:rStyle w:val="Lienhypertexte"/>
          </w:rPr>
          <w:t xml:space="preserve">https://CRAN.R-project.org/package=psych.</w:t>
        </w:r>
      </w:hyperlink>
    </w:p>
    <w:bookmarkEnd w:id="989"/>
    <w:bookmarkStart w:id="991" w:name="ref-Borenstein2022"/>
    <w:p>
      <w:pPr>
        <w:pStyle w:val="Bibliographie"/>
      </w:pPr>
      <w:r>
        <w:t xml:space="preserve">198.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0">
        <w:r>
          <w:rPr>
            <w:rStyle w:val="Lienhypertexte"/>
          </w:rPr>
          <w:t xml:space="preserve">10.1016/j.jclinepi.2022.10.003</w:t>
        </w:r>
      </w:hyperlink>
    </w:p>
    <w:bookmarkEnd w:id="991"/>
    <w:bookmarkStart w:id="993" w:name="ref-Rücker2008"/>
    <w:p>
      <w:pPr>
        <w:pStyle w:val="Bibliographie"/>
      </w:pPr>
      <w:r>
        <w:t xml:space="preserve">199.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92">
        <w:r>
          <w:rPr>
            <w:rStyle w:val="Lienhypertexte"/>
          </w:rPr>
          <w:t xml:space="preserve">10.1186/1471-2288-8-79</w:t>
        </w:r>
      </w:hyperlink>
    </w:p>
    <w:bookmarkEnd w:id="993"/>
    <w:bookmarkStart w:id="995" w:name="ref-degrooth2023"/>
    <w:p>
      <w:pPr>
        <w:pStyle w:val="Bibliographie"/>
      </w:pPr>
      <w:r>
        <w:t xml:space="preserve">200.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94">
        <w:r>
          <w:rPr>
            <w:rStyle w:val="Lienhypertexte"/>
          </w:rPr>
          <w:t xml:space="preserve">10.1007/s00134-023-07163-z</w:t>
        </w:r>
      </w:hyperlink>
    </w:p>
    <w:bookmarkEnd w:id="995"/>
    <w:bookmarkStart w:id="996" w:name="ref-metagear"/>
    <w:p>
      <w:pPr>
        <w:pStyle w:val="Bibliographie"/>
      </w:pPr>
      <w:r>
        <w:t xml:space="preserve">201.</w:t>
      </w:r>
      <w:r>
        <w:t xml:space="preserve"> </w:t>
      </w:r>
      <w:r>
        <w:t xml:space="preserve">	</w:t>
      </w:r>
      <w:r>
        <w:t xml:space="preserve">Lajeunesse MJ. Facilitating systematic reviews, data extraction, and meta-analysis with the metagear package for r. 2016;7:323-330.</w:t>
      </w:r>
    </w:p>
    <w:bookmarkEnd w:id="996"/>
    <w:bookmarkStart w:id="998" w:name="ref-Moher2015"/>
    <w:p>
      <w:pPr>
        <w:pStyle w:val="Bibliographie"/>
      </w:pPr>
      <w:r>
        <w:t xml:space="preserve">202.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97">
        <w:r>
          <w:rPr>
            <w:rStyle w:val="Lienhypertexte"/>
          </w:rPr>
          <w:t xml:space="preserve">10.1186/2046-4053-4-1</w:t>
        </w:r>
      </w:hyperlink>
    </w:p>
    <w:bookmarkEnd w:id="998"/>
    <w:bookmarkStart w:id="1000" w:name="ref-PRISMA2020-2"/>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99">
        <w:r>
          <w:rPr>
            <w:rStyle w:val="Lienhypertexte"/>
          </w:rPr>
          <w:t xml:space="preserve">10.1002/cl2.1230</w:t>
        </w:r>
      </w:hyperlink>
    </w:p>
    <w:bookmarkEnd w:id="1000"/>
    <w:bookmarkStart w:id="1001" w:name="ref-PRISMA2020"/>
    <w:p>
      <w:pPr>
        <w:pStyle w:val="Bibliographie"/>
      </w:pPr>
      <w:r>
        <w:t xml:space="preserve">204.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99">
        <w:r>
          <w:rPr>
            <w:rStyle w:val="Lienhypertexte"/>
          </w:rPr>
          <w:t xml:space="preserve">10.1002/cl2.1230</w:t>
        </w:r>
      </w:hyperlink>
    </w:p>
    <w:bookmarkEnd w:id="1001"/>
    <w:bookmarkStart w:id="1003" w:name="ref-ihaka1996"/>
    <w:p>
      <w:pPr>
        <w:pStyle w:val="Bibliographie"/>
      </w:pPr>
      <w:r>
        <w:t xml:space="preserve">205.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02">
        <w:r>
          <w:rPr>
            <w:rStyle w:val="Lienhypertexte"/>
          </w:rPr>
          <w:t xml:space="preserve">10.2307/1390807</w:t>
        </w:r>
      </w:hyperlink>
    </w:p>
    <w:bookmarkEnd w:id="1003"/>
    <w:bookmarkStart w:id="1005" w:name="ref-racine2011"/>
    <w:p>
      <w:pPr>
        <w:pStyle w:val="Bibliographie"/>
      </w:pPr>
      <w:r>
        <w:t xml:space="preserve">206.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04">
        <w:r>
          <w:rPr>
            <w:rStyle w:val="Lienhypertexte"/>
          </w:rPr>
          <w:t xml:space="preserve">10.1002/jae.1278</w:t>
        </w:r>
      </w:hyperlink>
    </w:p>
    <w:bookmarkEnd w:id="1005"/>
    <w:bookmarkStart w:id="1007" w:name="ref-love2019"/>
    <w:p>
      <w:pPr>
        <w:pStyle w:val="Bibliographie"/>
      </w:pPr>
      <w:r>
        <w:t xml:space="preserve">207.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06">
        <w:r>
          <w:rPr>
            <w:rStyle w:val="Lienhypertexte"/>
          </w:rPr>
          <w:t xml:space="preserve">10.18637/jss.v088.i02</w:t>
        </w:r>
      </w:hyperlink>
    </w:p>
    <w:bookmarkEnd w:id="1007"/>
    <w:bookmarkStart w:id="1009" w:name="ref-sahin2020"/>
    <w:p>
      <w:pPr>
        <w:pStyle w:val="Bibliographie"/>
      </w:pPr>
      <w:r>
        <w:t xml:space="preserve">208.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08">
        <w:r>
          <w:rPr>
            <w:rStyle w:val="Lienhypertexte"/>
          </w:rPr>
          <w:t xml:space="preserve">10.21449/ijate.661803</w:t>
        </w:r>
      </w:hyperlink>
    </w:p>
    <w:bookmarkEnd w:id="1009"/>
    <w:bookmarkStart w:id="1011" w:name="ref-jmv"/>
    <w:p>
      <w:pPr>
        <w:pStyle w:val="Bibliographie"/>
      </w:pPr>
      <w:r>
        <w:t xml:space="preserve">209.</w:t>
      </w:r>
      <w:r>
        <w:t xml:space="preserve"> </w:t>
      </w:r>
      <w:r>
        <w:t xml:space="preserve">	</w:t>
      </w:r>
      <w:r>
        <w:t xml:space="preserve">Selker R, Love J, Dropmann D. Jmv: The ’jamovi’ analyses. 2023.</w:t>
      </w:r>
      <w:r>
        <w:t xml:space="preserve"> </w:t>
      </w:r>
      <w:hyperlink r:id="rId1010">
        <w:r>
          <w:rPr>
            <w:rStyle w:val="Lienhypertexte"/>
          </w:rPr>
          <w:t xml:space="preserve">https://CRAN.R-project.org/package=jmv.</w:t>
        </w:r>
      </w:hyperlink>
    </w:p>
    <w:bookmarkEnd w:id="1011"/>
    <w:bookmarkStart w:id="1013" w:name="ref-jmvconnect"/>
    <w:p>
      <w:pPr>
        <w:pStyle w:val="Bibliographie"/>
      </w:pPr>
      <w:r>
        <w:t xml:space="preserve">210.</w:t>
      </w:r>
      <w:r>
        <w:t xml:space="preserve"> </w:t>
      </w:r>
      <w:r>
        <w:t xml:space="preserve">	</w:t>
      </w:r>
      <w:r>
        <w:t xml:space="preserve">Love J. Jmvconnect: Connect to the ’jamovi’ statistical spreadsheet. 2022.</w:t>
      </w:r>
      <w:r>
        <w:t xml:space="preserve"> </w:t>
      </w:r>
      <w:hyperlink r:id="rId1012">
        <w:r>
          <w:rPr>
            <w:rStyle w:val="Lienhypertexte"/>
          </w:rPr>
          <w:t xml:space="preserve">https://CRAN.R-project.org/package=jmvconnect.</w:t>
        </w:r>
      </w:hyperlink>
    </w:p>
    <w:bookmarkEnd w:id="1013"/>
    <w:bookmarkStart w:id="1015" w:name="ref-hinsen2011"/>
    <w:p>
      <w:pPr>
        <w:pStyle w:val="Bibliographie"/>
      </w:pPr>
      <w:r>
        <w:t xml:space="preserve">211.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14">
        <w:r>
          <w:rPr>
            <w:rStyle w:val="Lienhypertexte"/>
          </w:rPr>
          <w:t xml:space="preserve">10.1016/j.procs.2011.04.061</w:t>
        </w:r>
      </w:hyperlink>
    </w:p>
    <w:bookmarkEnd w:id="1015"/>
    <w:bookmarkStart w:id="1017" w:name="ref-R-rmarkdown"/>
    <w:p>
      <w:pPr>
        <w:pStyle w:val="Bibliographie"/>
      </w:pPr>
      <w:r>
        <w:t xml:space="preserve">212.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16">
        <w:r>
          <w:rPr>
            <w:rStyle w:val="Lienhypertexte"/>
          </w:rPr>
          <w:t xml:space="preserve">https://CRAN.R-project.org/package=rmarkdown.</w:t>
        </w:r>
      </w:hyperlink>
    </w:p>
    <w:bookmarkEnd w:id="1017"/>
    <w:bookmarkStart w:id="1019" w:name="ref-holmes2021"/>
    <w:p>
      <w:pPr>
        <w:pStyle w:val="Bibliographie"/>
      </w:pPr>
      <w:r>
        <w:t xml:space="preserve">213.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18">
        <w:r>
          <w:rPr>
            <w:rStyle w:val="Lienhypertexte"/>
          </w:rPr>
          <w:t xml:space="preserve">10.1016/j.jmsacl.2021.09.002</w:t>
        </w:r>
      </w:hyperlink>
    </w:p>
    <w:bookmarkEnd w:id="1019"/>
    <w:bookmarkStart w:id="1021" w:name="ref-officedown"/>
    <w:p>
      <w:pPr>
        <w:pStyle w:val="Bibliographie"/>
      </w:pPr>
      <w:r>
        <w:t xml:space="preserve">214.</w:t>
      </w:r>
      <w:r>
        <w:t xml:space="preserve"> </w:t>
      </w:r>
      <w:r>
        <w:t xml:space="preserve">	</w:t>
      </w:r>
      <w:r>
        <w:t xml:space="preserve">Gohel D, Ross N. Officedown: Enhanced ’r markdown’ format for ’word’ and ’PowerPoint’. 2023.</w:t>
      </w:r>
      <w:r>
        <w:t xml:space="preserve"> </w:t>
      </w:r>
      <w:hyperlink r:id="rId1020">
        <w:r>
          <w:rPr>
            <w:rStyle w:val="Lienhypertexte"/>
          </w:rPr>
          <w:t xml:space="preserve">https://CRAN.R-project.org/package=officedown.</w:t>
        </w:r>
      </w:hyperlink>
    </w:p>
    <w:bookmarkEnd w:id="1021"/>
    <w:bookmarkStart w:id="1023" w:name="ref-bookdown"/>
    <w:p>
      <w:pPr>
        <w:pStyle w:val="Bibliographie"/>
      </w:pPr>
      <w:r>
        <w:t xml:space="preserve">215.</w:t>
      </w:r>
      <w:r>
        <w:t xml:space="preserve"> </w:t>
      </w:r>
      <w:r>
        <w:t xml:space="preserve">	</w:t>
      </w:r>
      <w:r>
        <w:t xml:space="preserve">Xie Y. Bookdown: Authoring books and technical documents with r markdown. 2023.</w:t>
      </w:r>
      <w:r>
        <w:t xml:space="preserve"> </w:t>
      </w:r>
      <w:hyperlink r:id="rId1022">
        <w:r>
          <w:rPr>
            <w:rStyle w:val="Lienhypertexte"/>
          </w:rPr>
          <w:t xml:space="preserve">https://github.com/rstudio/bookdown.</w:t>
        </w:r>
      </w:hyperlink>
    </w:p>
    <w:bookmarkEnd w:id="1023"/>
    <w:bookmarkStart w:id="1025" w:name="ref-ioannidis2014"/>
    <w:p>
      <w:pPr>
        <w:pStyle w:val="Bibliographie"/>
      </w:pPr>
      <w:r>
        <w:t xml:space="preserve">216.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24">
        <w:r>
          <w:rPr>
            <w:rStyle w:val="Lienhypertexte"/>
          </w:rPr>
          <w:t xml:space="preserve">10.1371/journal.pmed.1001747</w:t>
        </w:r>
      </w:hyperlink>
    </w:p>
    <w:bookmarkEnd w:id="1025"/>
    <w:bookmarkStart w:id="1027" w:name="ref-projects"/>
    <w:p>
      <w:pPr>
        <w:pStyle w:val="Bibliographie"/>
      </w:pPr>
      <w:r>
        <w:t xml:space="preserve">217.</w:t>
      </w:r>
      <w:r>
        <w:t xml:space="preserve"> </w:t>
      </w:r>
      <w:r>
        <w:t xml:space="preserve">	</w:t>
      </w:r>
      <w:r>
        <w:t xml:space="preserve">Krieger N, Perzynski A, Dalton J. Projects: A project infrastructure for researchers. 2021.</w:t>
      </w:r>
      <w:r>
        <w:t xml:space="preserve"> </w:t>
      </w:r>
      <w:hyperlink r:id="rId1026">
        <w:r>
          <w:rPr>
            <w:rStyle w:val="Lienhypertexte"/>
          </w:rPr>
          <w:t xml:space="preserve">https://CRAN.R-project.org/package=projects.</w:t>
        </w:r>
      </w:hyperlink>
    </w:p>
    <w:bookmarkEnd w:id="1027"/>
    <w:bookmarkStart w:id="1029" w:name="ref-SchwabSimon2021"/>
    <w:p>
      <w:pPr>
        <w:pStyle w:val="Bibliographie"/>
      </w:pPr>
      <w:r>
        <w:t xml:space="preserve">218.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28">
        <w:r>
          <w:rPr>
            <w:rStyle w:val="Lienhypertexte"/>
          </w:rPr>
          <w:t xml:space="preserve">10.5167/UZH-205154</w:t>
        </w:r>
      </w:hyperlink>
    </w:p>
    <w:bookmarkEnd w:id="1029"/>
    <w:bookmarkStart w:id="1031" w:name="ref-Eglen2017"/>
    <w:p>
      <w:pPr>
        <w:pStyle w:val="Bibliographie"/>
      </w:pPr>
      <w:r>
        <w:t xml:space="preserve">219.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0">
        <w:r>
          <w:rPr>
            <w:rStyle w:val="Lienhypertexte"/>
          </w:rPr>
          <w:t xml:space="preserve">10.1038/nn.4550</w:t>
        </w:r>
      </w:hyperlink>
    </w:p>
    <w:bookmarkEnd w:id="1031"/>
    <w:bookmarkStart w:id="1033" w:name="ref-grateful"/>
    <w:p>
      <w:pPr>
        <w:pStyle w:val="Bibliographie"/>
      </w:pPr>
      <w:r>
        <w:t xml:space="preserve">220.</w:t>
      </w:r>
      <w:r>
        <w:t xml:space="preserve"> </w:t>
      </w:r>
      <w:r>
        <w:t xml:space="preserve">	</w:t>
      </w:r>
      <w:r>
        <w:t xml:space="preserve">Francisco Rodríguez-Sánchez, Connor P. Jackson, Shaurita D. Hutchins. Grateful: Facilitate citation of r packages. 2023.</w:t>
      </w:r>
      <w:r>
        <w:t xml:space="preserve"> </w:t>
      </w:r>
      <w:hyperlink r:id="rId1032">
        <w:r>
          <w:rPr>
            <w:rStyle w:val="Lienhypertexte"/>
          </w:rPr>
          <w:t xml:space="preserve">https://github.com/Pakillo/grateful.</w:t>
        </w:r>
      </w:hyperlink>
    </w:p>
    <w:bookmarkEnd w:id="1033"/>
    <w:bookmarkStart w:id="1035" w:name="ref-formatR"/>
    <w:p>
      <w:pPr>
        <w:pStyle w:val="Bibliographie"/>
      </w:pPr>
      <w:r>
        <w:t xml:space="preserve">221.</w:t>
      </w:r>
      <w:r>
        <w:t xml:space="preserve"> </w:t>
      </w:r>
      <w:r>
        <w:t xml:space="preserve">	</w:t>
      </w:r>
      <w:r>
        <w:t xml:space="preserve">Xie Y. formatR: Format r code automatically. 2022.</w:t>
      </w:r>
      <w:r>
        <w:t xml:space="preserve"> </w:t>
      </w:r>
      <w:hyperlink r:id="rId1034">
        <w:r>
          <w:rPr>
            <w:rStyle w:val="Lienhypertexte"/>
          </w:rPr>
          <w:t xml:space="preserve">https://CRAN.R-project.org/package=formatR.</w:t>
        </w:r>
      </w:hyperlink>
    </w:p>
    <w:bookmarkEnd w:id="1035"/>
    <w:bookmarkStart w:id="1037" w:name="ref-styler"/>
    <w:p>
      <w:pPr>
        <w:pStyle w:val="Bibliographie"/>
      </w:pPr>
      <w:r>
        <w:t xml:space="preserve">222.</w:t>
      </w:r>
      <w:r>
        <w:t xml:space="preserve"> </w:t>
      </w:r>
      <w:r>
        <w:t xml:space="preserve">	</w:t>
      </w:r>
      <w:r>
        <w:t xml:space="preserve">Müller K, Walthert L. Styler: Non-invasive pretty printing of r code. 2023.</w:t>
      </w:r>
      <w:r>
        <w:t xml:space="preserve"> </w:t>
      </w:r>
      <w:hyperlink r:id="rId1036">
        <w:r>
          <w:rPr>
            <w:rStyle w:val="Lienhypertexte"/>
          </w:rPr>
          <w:t xml:space="preserve">https://CRAN.R-project.org/package=styler.</w:t>
        </w:r>
      </w:hyperlink>
    </w:p>
    <w:bookmarkEnd w:id="1037"/>
    <w:bookmarkStart w:id="1039" w:name="ref-synthpop"/>
    <w:p>
      <w:pPr>
        <w:pStyle w:val="Bibliographie"/>
      </w:pPr>
      <w:r>
        <w:t xml:space="preserve">223.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38">
        <w:r>
          <w:rPr>
            <w:rStyle w:val="Lienhypertexte"/>
          </w:rPr>
          <w:t xml:space="preserve">10.18637/jss.v074.i11</w:t>
        </w:r>
      </w:hyperlink>
    </w:p>
    <w:bookmarkEnd w:id="1039"/>
    <w:bookmarkStart w:id="1041" w:name="ref-Zhao2023"/>
    <w:p>
      <w:pPr>
        <w:pStyle w:val="Bibliographie"/>
      </w:pPr>
      <w:r>
        <w:t xml:space="preserve">224.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0">
        <w:r>
          <w:rPr>
            <w:rStyle w:val="Lienhypertexte"/>
          </w:rPr>
          <w:t xml:space="preserve">10.1177/17407745221123244</w:t>
        </w:r>
      </w:hyperlink>
    </w:p>
    <w:bookmarkEnd w:id="1041"/>
    <w:bookmarkStart w:id="1042" w:name="ref-utils"/>
    <w:p>
      <w:pPr>
        <w:pStyle w:val="Bibliographie"/>
      </w:pPr>
      <w:r>
        <w:t xml:space="preserve">225.</w:t>
      </w:r>
      <w:r>
        <w:t xml:space="preserve"> </w:t>
      </w:r>
      <w:r>
        <w:t xml:space="preserve">	</w:t>
      </w:r>
      <w:r>
        <w:t xml:space="preserve">R Core Team. R: A language and environment for statistical computing. 2023.</w:t>
      </w:r>
      <w:r>
        <w:t xml:space="preserve"> </w:t>
      </w:r>
      <w:hyperlink r:id="rId667">
        <w:r>
          <w:rPr>
            <w:rStyle w:val="Lienhypertexte"/>
          </w:rPr>
          <w:t xml:space="preserve">https://www.R-project.org/.</w:t>
        </w:r>
      </w:hyperlink>
    </w:p>
    <w:bookmarkEnd w:id="1042"/>
    <w:bookmarkStart w:id="1044" w:name="ref-flextable"/>
    <w:p>
      <w:pPr>
        <w:pStyle w:val="Bibliographie"/>
      </w:pPr>
      <w:r>
        <w:t xml:space="preserve">226.</w:t>
      </w:r>
      <w:r>
        <w:t xml:space="preserve"> </w:t>
      </w:r>
      <w:r>
        <w:t xml:space="preserve">	</w:t>
      </w:r>
      <w:r>
        <w:t xml:space="preserve">Gohel D, Skintzos P. Flextable: Functions for tabular reporting. 2023.</w:t>
      </w:r>
      <w:r>
        <w:t xml:space="preserve"> </w:t>
      </w:r>
      <w:hyperlink r:id="rId1043">
        <w:r>
          <w:rPr>
            <w:rStyle w:val="Lienhypertexte"/>
          </w:rPr>
          <w:t xml:space="preserve">https://CRAN.R-project.org/package=flextable.</w:t>
        </w:r>
      </w:hyperlink>
    </w:p>
    <w:bookmarkEnd w:id="1044"/>
    <w:bookmarkStart w:id="1046" w:name="ref-tiff"/>
    <w:p>
      <w:pPr>
        <w:pStyle w:val="Bibliographie"/>
      </w:pPr>
      <w:r>
        <w:t xml:space="preserve">227.</w:t>
      </w:r>
      <w:r>
        <w:t xml:space="preserve"> </w:t>
      </w:r>
      <w:r>
        <w:t xml:space="preserve">	</w:t>
      </w:r>
      <w:r>
        <w:t xml:space="preserve">Urbanek S, Johnson K. Tiff: Read and write TIFF images. 2022.</w:t>
      </w:r>
      <w:r>
        <w:t xml:space="preserve"> </w:t>
      </w:r>
      <w:hyperlink r:id="rId1045">
        <w:r>
          <w:rPr>
            <w:rStyle w:val="Lienhypertexte"/>
          </w:rPr>
          <w:t xml:space="preserve">https://CRAN.R-project.org/package=tiff.</w:t>
        </w:r>
      </w:hyperlink>
    </w:p>
    <w:bookmarkEnd w:id="1046"/>
    <w:bookmarkStart w:id="1048" w:name="ref-Wallisch2022"/>
    <w:p>
      <w:pPr>
        <w:pStyle w:val="Bibliographie"/>
      </w:pPr>
      <w:r>
        <w:t xml:space="preserve">228.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47">
        <w:r>
          <w:rPr>
            <w:rStyle w:val="Lienhypertexte"/>
          </w:rPr>
          <w:t xml:space="preserve">10.1371/journal.pone.0262918</w:t>
        </w:r>
      </w:hyperlink>
    </w:p>
    <w:bookmarkEnd w:id="1048"/>
    <w:bookmarkStart w:id="1050" w:name="ref-Lynggaard2022"/>
    <w:p>
      <w:pPr>
        <w:pStyle w:val="Bibliographie"/>
      </w:pPr>
      <w:r>
        <w:t xml:space="preserve">229.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49">
        <w:r>
          <w:rPr>
            <w:rStyle w:val="Lienhypertexte"/>
          </w:rPr>
          <w:t xml:space="preserve">10.1186/s13063-022-06515-2</w:t>
        </w:r>
      </w:hyperlink>
    </w:p>
    <w:bookmarkEnd w:id="1050"/>
    <w:bookmarkStart w:id="1052" w:name="ref-Althouse2021"/>
    <w:p>
      <w:pPr>
        <w:pStyle w:val="Bibliographie"/>
      </w:pPr>
      <w:r>
        <w:t xml:space="preserve">230.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51">
        <w:r>
          <w:rPr>
            <w:rStyle w:val="Lienhypertexte"/>
          </w:rPr>
          <w:t xml:space="preserve">10.1161/circulationaha.121.055393</w:t>
        </w:r>
      </w:hyperlink>
    </w:p>
    <w:bookmarkEnd w:id="1052"/>
    <w:bookmarkStart w:id="1054" w:name="ref-Lee2021"/>
    <w:p>
      <w:pPr>
        <w:pStyle w:val="Bibliographie"/>
      </w:pPr>
      <w:r>
        <w:t xml:space="preserve">231.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53">
        <w:r>
          <w:rPr>
            <w:rStyle w:val="Lienhypertexte"/>
          </w:rPr>
          <w:t xml:space="preserve">10.1016/j.jclinepi.2021.01.008</w:t>
        </w:r>
      </w:hyperlink>
    </w:p>
    <w:bookmarkEnd w:id="1054"/>
    <w:bookmarkStart w:id="1056" w:name="ref-Vickers2020"/>
    <w:p>
      <w:pPr>
        <w:pStyle w:val="Bibliographie"/>
      </w:pPr>
      <w:r>
        <w:t xml:space="preserve">232.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55">
        <w:r>
          <w:rPr>
            <w:rStyle w:val="Lienhypertexte"/>
          </w:rPr>
          <w:t xml:space="preserve">10.1016/j.urology.2020.05.002</w:t>
        </w:r>
      </w:hyperlink>
    </w:p>
    <w:bookmarkEnd w:id="1056"/>
    <w:bookmarkStart w:id="1058" w:name="ref-assel2019"/>
    <w:p>
      <w:pPr>
        <w:pStyle w:val="Bibliographie"/>
      </w:pPr>
      <w:r>
        <w:t xml:space="preserve">233.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57">
        <w:r>
          <w:rPr>
            <w:rStyle w:val="Lienhypertexte"/>
          </w:rPr>
          <w:t xml:space="preserve">10.1097/ju.0000000000000001</w:t>
        </w:r>
      </w:hyperlink>
    </w:p>
    <w:bookmarkEnd w:id="1058"/>
    <w:bookmarkStart w:id="1060" w:name="ref-Gamble2017"/>
    <w:p>
      <w:pPr>
        <w:pStyle w:val="Bibliographie"/>
      </w:pPr>
      <w:r>
        <w:t xml:space="preserve">234.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59">
        <w:r>
          <w:rPr>
            <w:rStyle w:val="Lienhypertexte"/>
          </w:rPr>
          <w:t xml:space="preserve">10.1001/jama.2017.18556</w:t>
        </w:r>
      </w:hyperlink>
    </w:p>
    <w:bookmarkEnd w:id="1060"/>
    <w:bookmarkStart w:id="1062" w:name="ref-Lang2015"/>
    <w:p>
      <w:pPr>
        <w:pStyle w:val="Bibliographie"/>
      </w:pPr>
      <w:r>
        <w:t xml:space="preserve">235.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61">
        <w:r>
          <w:rPr>
            <w:rStyle w:val="Lienhypertexte"/>
          </w:rPr>
          <w:t xml:space="preserve">10.1016/j.ijnurstu.2014.09.006</w:t>
        </w:r>
      </w:hyperlink>
    </w:p>
    <w:bookmarkEnd w:id="1062"/>
    <w:bookmarkStart w:id="1064" w:name="ref-Weissgerber2015"/>
    <w:p>
      <w:pPr>
        <w:pStyle w:val="Bibliographie"/>
      </w:pPr>
      <w:r>
        <w:t xml:space="preserve">236.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63">
        <w:r>
          <w:rPr>
            <w:rStyle w:val="Lienhypertexte"/>
          </w:rPr>
          <w:t xml:space="preserve">10.1371/journal.pbio.1002128</w:t>
        </w:r>
      </w:hyperlink>
    </w:p>
    <w:bookmarkEnd w:id="1064"/>
    <w:bookmarkStart w:id="1066" w:name="ref-Sauerbrei2014"/>
    <w:p>
      <w:pPr>
        <w:pStyle w:val="Bibliographie"/>
      </w:pPr>
      <w:r>
        <w:t xml:space="preserve">237.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65">
        <w:r>
          <w:rPr>
            <w:rStyle w:val="Lienhypertexte"/>
          </w:rPr>
          <w:t xml:space="preserve">10.1002/sim.6265</w:t>
        </w:r>
      </w:hyperlink>
    </w:p>
    <w:bookmarkEnd w:id="1066"/>
    <w:bookmarkStart w:id="1068" w:name="ref-groves2008"/>
    <w:p>
      <w:pPr>
        <w:pStyle w:val="Bibliographie"/>
      </w:pPr>
      <w:r>
        <w:t xml:space="preserve">238.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67">
        <w:r>
          <w:rPr>
            <w:rStyle w:val="Lienhypertexte"/>
          </w:rPr>
          <w:t xml:space="preserve">10.1136/bmj.a2201</w:t>
        </w:r>
      </w:hyperlink>
    </w:p>
    <w:bookmarkEnd w:id="1068"/>
    <w:bookmarkStart w:id="1070" w:name="ref-stratton2005"/>
    <w:p>
      <w:pPr>
        <w:pStyle w:val="Bibliographie"/>
      </w:pPr>
      <w:r>
        <w:t xml:space="preserve">239.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69">
        <w:r>
          <w:rPr>
            <w:rStyle w:val="Lienhypertexte"/>
          </w:rPr>
          <w:t xml:space="preserve">10.1111/j.1464-5491.2004.01443.x</w:t>
        </w:r>
      </w:hyperlink>
    </w:p>
    <w:bookmarkEnd w:id="1070"/>
    <w:bookmarkStart w:id="1072" w:name="ref-Mansournia2021"/>
    <w:p>
      <w:pPr>
        <w:pStyle w:val="Bibliographie"/>
      </w:pPr>
      <w:r>
        <w:t xml:space="preserve">240.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71">
        <w:r>
          <w:rPr>
            <w:rStyle w:val="Lienhypertexte"/>
          </w:rPr>
          <w:t xml:space="preserve">10.1136/bjsports-2020-103652</w:t>
        </w:r>
      </w:hyperlink>
    </w:p>
    <w:bookmarkEnd w:id="1072"/>
    <w:bookmarkStart w:id="1074" w:name="ref-Gil-Sierra2020"/>
    <w:p>
      <w:pPr>
        <w:pStyle w:val="Bibliographie"/>
      </w:pPr>
      <w:r>
        <w:t xml:space="preserve">241.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73">
        <w:r>
          <w:rPr>
            <w:rStyle w:val="Lienhypertexte"/>
          </w:rPr>
          <w:t xml:space="preserve">10.1111/jcpt.13102</w:t>
        </w:r>
      </w:hyperlink>
    </w:p>
    <w:bookmarkEnd w:id="1074"/>
    <w:bookmarkStart w:id="1076" w:name="ref-Altman2008"/>
    <w:p>
      <w:pPr>
        <w:pStyle w:val="Bibliographie"/>
      </w:pPr>
      <w:r>
        <w:t xml:space="preserve">242.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75">
        <w:r>
          <w:rPr>
            <w:rStyle w:val="Lienhypertexte"/>
          </w:rPr>
          <w:t xml:space="preserve">10.1016/s0140-6736(08)60505-x</w:t>
        </w:r>
      </w:hyperlink>
    </w:p>
    <w:bookmarkEnd w:id="1076"/>
    <w:bookmarkEnd w:id="1077"/>
    <w:bookmarkEnd w:id="107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3" Type="http://schemas.openxmlformats.org/officeDocument/2006/relationships/hyperlink" Target="(https://cran.r-project.org)" TargetMode="External"/>
<Relationship Id="rId507" Type="http://schemas.openxmlformats.org/officeDocument/2006/relationships/hyperlink" Target="http://cran.r-project.org/" TargetMode="External"/>
<Relationship Id="rId95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9" Type="http://schemas.openxmlformats.org/officeDocument/2006/relationships/hyperlink" Target="https://CRAN.R-project.org/package=DataEditR" TargetMode="External"/>
<Relationship Id="rId791" Type="http://schemas.openxmlformats.org/officeDocument/2006/relationships/hyperlink" Target="https://CRAN.R-project.org/package=DataExplorer" TargetMode="External"/>
<Relationship Id="rId711" Type="http://schemas.openxmlformats.org/officeDocument/2006/relationships/hyperlink" Target="https://CRAN.R-project.org/package=Hmisc" TargetMode="External"/>
<Relationship Id="rId793" Type="http://schemas.openxmlformats.org/officeDocument/2006/relationships/hyperlink" Target="https://CRAN.R-project.org/package=SmartEDA" TargetMode="External"/>
<Relationship Id="rId775" Type="http://schemas.openxmlformats.org/officeDocument/2006/relationships/hyperlink" Target="https://CRAN.R-project.org/package=data.table" TargetMode="External"/>
<Relationship Id="rId704" Type="http://schemas.openxmlformats.org/officeDocument/2006/relationships/hyperlink" Target="https://CRAN.R-project.org/package=digest" TargetMode="External"/>
<Relationship Id="rId787" Type="http://schemas.openxmlformats.org/officeDocument/2006/relationships/hyperlink" Target="https://CRAN.R-project.org/package=explore" TargetMode="External"/>
<Relationship Id="rId899" Type="http://schemas.openxmlformats.org/officeDocument/2006/relationships/hyperlink" Target="https://CRAN.R-project.org/package=fastDummies" TargetMode="External"/>
<Relationship Id="rId1043" Type="http://schemas.openxmlformats.org/officeDocument/2006/relationships/hyperlink" Target="https://CRAN.R-project.org/package=flextable" TargetMode="External"/>
<Relationship Id="rId1034" Type="http://schemas.openxmlformats.org/officeDocument/2006/relationships/hyperlink" Target="https://CRAN.R-project.org/package=formatR" TargetMode="External"/>
<Relationship Id="rId828" Type="http://schemas.openxmlformats.org/officeDocument/2006/relationships/hyperlink" Target="https://CRAN.R-project.org/package=ggsci" TargetMode="External"/>
<Relationship Id="rId700" Type="http://schemas.openxmlformats.org/officeDocument/2006/relationships/hyperlink" Target="https://CRAN.R-project.org/package=hash" TargetMode="External"/>
<Relationship Id="rId698" Type="http://schemas.openxmlformats.org/officeDocument/2006/relationships/hyperlink" Target="https://CRAN.R-project.org/package=ids" TargetMode="External"/>
<Relationship Id="rId1010" Type="http://schemas.openxmlformats.org/officeDocument/2006/relationships/hyperlink" Target="https://CRAN.R-project.org/package=jmv" TargetMode="External"/>
<Relationship Id="rId1012" Type="http://schemas.openxmlformats.org/officeDocument/2006/relationships/hyperlink" Target="https://CRAN.R-project.org/package=jmvconnect" TargetMode="External"/>
<Relationship Id="rId694" Type="http://schemas.openxmlformats.org/officeDocument/2006/relationships/hyperlink" Target="https://CRAN.R-project.org/package=miceadds" TargetMode="External"/>
<Relationship Id="rId681" Type="http://schemas.openxmlformats.org/officeDocument/2006/relationships/hyperlink" Target="https://CRAN.R-project.org/package=misty" TargetMode="External"/>
<Relationship Id="rId1020" Type="http://schemas.openxmlformats.org/officeDocument/2006/relationships/hyperlink" Target="https://CRAN.R-project.org/package=officedown" TargetMode="External"/>
<Relationship Id="rId1026" Type="http://schemas.openxmlformats.org/officeDocument/2006/relationships/hyperlink" Target="https://CRAN.R-project.org/package=projects" TargetMode="External"/>
<Relationship Id="rId988" Type="http://schemas.openxmlformats.org/officeDocument/2006/relationships/hyperlink" Target="https://CRAN.R-project.org/package=psych" TargetMode="External"/>
<Relationship Id="rId629" Type="http://schemas.openxmlformats.org/officeDocument/2006/relationships/hyperlink" Target="https://CRAN.R-project.org/package=pwr" TargetMode="External"/>
<Relationship Id="rId967" Type="http://schemas.openxmlformats.org/officeDocument/2006/relationships/hyperlink" Target="https://CRAN.R-project.org/package=riskyr" TargetMode="External"/>
<Relationship Id="rId1016" Type="http://schemas.openxmlformats.org/officeDocument/2006/relationships/hyperlink" Target="https://CRAN.R-project.org/package=rmarkdown" TargetMode="External"/>
<Relationship Id="rId1036" Type="http://schemas.openxmlformats.org/officeDocument/2006/relationships/hyperlink" Target="https://CRAN.R-project.org/package=styler" TargetMode="External"/>
<Relationship Id="rId810" Type="http://schemas.openxmlformats.org/officeDocument/2006/relationships/hyperlink" Target="https://CRAN.R-project.org/package=table1" TargetMode="External"/>
<Relationship Id="rId104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3" Type="http://schemas.openxmlformats.org/officeDocument/2006/relationships/hyperlink" Target="https://cran.r-project.org/doc/contrib/Lemon-kickstart/kr_scrpt.html" TargetMode="External"/>
<Relationship Id="rId796" Type="http://schemas.openxmlformats.org/officeDocument/2006/relationships/hyperlink" Target="https://doi.org/10.1001/archpedi.157.4.321" TargetMode="External"/>
<Relationship Id="rId1059" Type="http://schemas.openxmlformats.org/officeDocument/2006/relationships/hyperlink" Target="https://doi.org/10.1001/jama.2017.18556" TargetMode="External"/>
<Relationship Id="rId745" Type="http://schemas.openxmlformats.org/officeDocument/2006/relationships/hyperlink" Target="https://doi.org/10.1002/1097-0142(1950)3:1&lt;32::aid-cncr2820030106&gt;3.0.co;2-3" TargetMode="External"/>
<Relationship Id="rId663" Type="http://schemas.openxmlformats.org/officeDocument/2006/relationships/hyperlink" Target="https://doi.org/10.1002/bimj.201500156" TargetMode="External"/>
<Relationship Id="rId679" Type="http://schemas.openxmlformats.org/officeDocument/2006/relationships/hyperlink" Target="https://doi.org/10.1002/bimj.202000196" TargetMode="External"/>
<Relationship Id="rId929" Type="http://schemas.openxmlformats.org/officeDocument/2006/relationships/hyperlink" Target="https://doi.org/10.1002/cjs.11719" TargetMode="External"/>
<Relationship Id="rId999" Type="http://schemas.openxmlformats.org/officeDocument/2006/relationships/hyperlink" Target="https://doi.org/10.1002/cl2.1230" TargetMode="External"/>
<Relationship Id="rId862" Type="http://schemas.openxmlformats.org/officeDocument/2006/relationships/hyperlink" Target="https://doi.org/10.1002/cnr2.1211" TargetMode="External"/>
<Relationship Id="rId1004" Type="http://schemas.openxmlformats.org/officeDocument/2006/relationships/hyperlink" Target="https://doi.org/10.1002/jae.1278" TargetMode="External"/>
<Relationship Id="rId933" Type="http://schemas.openxmlformats.org/officeDocument/2006/relationships/hyperlink" Target="https://doi.org/10.1002/joe.22229" TargetMode="External"/>
<Relationship Id="rId923" Type="http://schemas.openxmlformats.org/officeDocument/2006/relationships/hyperlink" Target="https://doi.org/10.1002/ped4.12166" TargetMode="External"/>
<Relationship Id="rId725" Type="http://schemas.openxmlformats.org/officeDocument/2006/relationships/hyperlink" Target="https://doi.org/10.1002/pst.331" TargetMode="External"/>
<Relationship Id="rId737" Type="http://schemas.openxmlformats.org/officeDocument/2006/relationships/hyperlink" Target="https://doi.org/10.1002/sim.2331" TargetMode="External"/>
<Relationship Id="rId1065" Type="http://schemas.openxmlformats.org/officeDocument/2006/relationships/hyperlink" Target="https://doi.org/10.1002/sim.6265" TargetMode="External"/>
<Relationship Id="rId739" Type="http://schemas.openxmlformats.org/officeDocument/2006/relationships/hyperlink" Target="https://doi.org/10.1002/sim.6986" TargetMode="External"/>
<Relationship Id="rId945" Type="http://schemas.openxmlformats.org/officeDocument/2006/relationships/hyperlink" Target="https://doi.org/10.1002/sim.9592" TargetMode="External"/>
<Relationship Id="rId994" Type="http://schemas.openxmlformats.org/officeDocument/2006/relationships/hyperlink" Target="https://doi.org/10.1007/s00134-023-07163-z" TargetMode="External"/>
<Relationship Id="rId974" Type="http://schemas.openxmlformats.org/officeDocument/2006/relationships/hyperlink" Target="https://doi.org/10.1007/s00180-021-01080-9" TargetMode="External"/>
<Relationship Id="rId777" Type="http://schemas.openxmlformats.org/officeDocument/2006/relationships/hyperlink" Target="https://doi.org/10.1016/0377-2217(86)90209-2" TargetMode="External"/>
<Relationship Id="rId903" Type="http://schemas.openxmlformats.org/officeDocument/2006/relationships/hyperlink" Target="https://doi.org/10.1016/0895-4356(96)00025-x" TargetMode="External"/>
<Relationship Id="rId607" Type="http://schemas.openxmlformats.org/officeDocument/2006/relationships/hyperlink" Target="https://doi.org/10.1016/b978-0-12-820656-0.00016-2" TargetMode="External"/>
<Relationship Id="rId773" Type="http://schemas.openxmlformats.org/officeDocument/2006/relationships/hyperlink" Target="https://doi.org/10.1016/j.acra.2015.08.024" TargetMode="External"/>
<Relationship Id="rId747" Type="http://schemas.openxmlformats.org/officeDocument/2006/relationships/hyperlink" Target="https://doi.org/10.1016/j.csda.2006.12.030" TargetMode="External"/>
<Relationship Id="rId1061" Type="http://schemas.openxmlformats.org/officeDocument/2006/relationships/hyperlink" Target="https://doi.org/10.1016/j.ijnurstu.2014.09.006" TargetMode="External"/>
<Relationship Id="rId876" Type="http://schemas.openxmlformats.org/officeDocument/2006/relationships/hyperlink" Target="https://doi.org/10.1016/j.injr.2014.04.002" TargetMode="External"/>
<Relationship Id="rId931" Type="http://schemas.openxmlformats.org/officeDocument/2006/relationships/hyperlink" Target="https://doi.org/10.1016/j.jbusres.2021.04.070" TargetMode="External"/>
<Relationship Id="rId917" Type="http://schemas.openxmlformats.org/officeDocument/2006/relationships/hyperlink" Target="https://doi.org/10.1016/j.jclinepi.2017.02.016" TargetMode="External"/>
<Relationship Id="rId808" Type="http://schemas.openxmlformats.org/officeDocument/2006/relationships/hyperlink" Target="https://doi.org/10.1016/j.jclinepi.2019.06.011" TargetMode="External"/>
<Relationship Id="rId1053" Type="http://schemas.openxmlformats.org/officeDocument/2006/relationships/hyperlink" Target="https://doi.org/10.1016/j.jclinepi.2021.01.008" TargetMode="External"/>
<Relationship Id="rId927" Type="http://schemas.openxmlformats.org/officeDocument/2006/relationships/hyperlink" Target="https://doi.org/10.1016/j.jclinepi.2021.04.013" TargetMode="External"/>
<Relationship Id="rId677" Type="http://schemas.openxmlformats.org/officeDocument/2006/relationships/hyperlink" Target="https://doi.org/10.1016/j.jclinepi.2022.08.016" TargetMode="External"/>
<Relationship Id="rId990" Type="http://schemas.openxmlformats.org/officeDocument/2006/relationships/hyperlink" Target="https://doi.org/10.1016/j.jclinepi.2022.10.003" TargetMode="External"/>
<Relationship Id="rId905" Type="http://schemas.openxmlformats.org/officeDocument/2006/relationships/hyperlink" Target="https://doi.org/10.1016/j.jclinepi.2023.09.005" TargetMode="External"/>
<Relationship Id="rId866" Type="http://schemas.openxmlformats.org/officeDocument/2006/relationships/hyperlink" Target="https://doi.org/10.1016/j.jid.2017.08.007" TargetMode="External"/>
<Relationship Id="rId1018" Type="http://schemas.openxmlformats.org/officeDocument/2006/relationships/hyperlink" Target="https://doi.org/10.1016/j.jmsacl.2021.09.002" TargetMode="External"/>
<Relationship Id="rId785" Type="http://schemas.openxmlformats.org/officeDocument/2006/relationships/hyperlink" Target="https://doi.org/10.1016/j.jtcvs.2015.09.085" TargetMode="External"/>
<Relationship Id="rId1014" Type="http://schemas.openxmlformats.org/officeDocument/2006/relationships/hyperlink" Target="https://doi.org/10.1016/j.procs.2011.04.061" TargetMode="External"/>
<Relationship Id="rId1055" Type="http://schemas.openxmlformats.org/officeDocument/2006/relationships/hyperlink" Target="https://doi.org/10.1016/j.urology.2020.05.002" TargetMode="External"/>
<Relationship Id="rId1075" Type="http://schemas.openxmlformats.org/officeDocument/2006/relationships/hyperlink" Target="https://doi.org/10.1016/s0140-6736(08)60505-x" TargetMode="External"/>
<Relationship Id="rId751" Type="http://schemas.openxmlformats.org/officeDocument/2006/relationships/hyperlink" Target="https://doi.org/10.1016/s0167-5877(00)00115-x" TargetMode="External"/>
<Relationship Id="rId951" Type="http://schemas.openxmlformats.org/officeDocument/2006/relationships/hyperlink" Target="https://doi.org/10.1016/s0197-2456(97)00147-5" TargetMode="External"/>
<Relationship Id="rId971" Type="http://schemas.openxmlformats.org/officeDocument/2006/relationships/hyperlink" Target="https://doi.org/10.1016/s2589-7500(22)00188-1" TargetMode="External"/>
<Relationship Id="rId909" Type="http://schemas.openxmlformats.org/officeDocument/2006/relationships/hyperlink" Target="https://doi.org/10.1037/0022-3514.51.6.1173" TargetMode="External"/>
<Relationship Id="rId633" Type="http://schemas.openxmlformats.org/officeDocument/2006/relationships/hyperlink" Target="https://doi.org/10.1037/0033-2909.97.1.129" TargetMode="External"/>
<Relationship Id="rId733" Type="http://schemas.openxmlformats.org/officeDocument/2006/relationships/hyperlink" Target="https://doi.org/10.1037/1082-989x.7.1.19" TargetMode="External"/>
<Relationship Id="rId647" Type="http://schemas.openxmlformats.org/officeDocument/2006/relationships/hyperlink" Target="https://doi.org/10.1037/h0025105" TargetMode="External"/>
<Relationship Id="rId649" Type="http://schemas.openxmlformats.org/officeDocument/2006/relationships/hyperlink" Target="https://doi.org/10.1037/h0028108" TargetMode="External"/>
<Relationship Id="rId609" Type="http://schemas.openxmlformats.org/officeDocument/2006/relationships/hyperlink" Target="https://doi.org/10.1037/h0031322" TargetMode="External"/>
<Relationship Id="rId753" Type="http://schemas.openxmlformats.org/officeDocument/2006/relationships/hyperlink" Target="https://doi.org/10.1037/h0031619" TargetMode="External"/>
<Relationship Id="rId783" Type="http://schemas.openxmlformats.org/officeDocument/2006/relationships/hyperlink" Target="https://doi.org/10.1038/nature11556" TargetMode="External"/>
<Relationship Id="rId844" Type="http://schemas.openxmlformats.org/officeDocument/2006/relationships/hyperlink" Target="https://doi.org/10.1038/nmeth.4120" TargetMode="External"/>
<Relationship Id="rId1030" Type="http://schemas.openxmlformats.org/officeDocument/2006/relationships/hyperlink" Target="https://doi.org/10.1038/nn.4550" TargetMode="External"/>
<Relationship Id="rId617" Type="http://schemas.openxmlformats.org/officeDocument/2006/relationships/hyperlink" Target="https://doi.org/10.1038/s41562-016-0021" TargetMode="External"/>
<Relationship Id="rId921" Type="http://schemas.openxmlformats.org/officeDocument/2006/relationships/hyperlink" Target="https://doi.org/10.1053/j.semnuclmed.2018.11.005" TargetMode="External"/>
<Relationship Id="rId860" Type="http://schemas.openxmlformats.org/officeDocument/2006/relationships/hyperlink" Target="https://doi.org/10.1073/pnas.2203150119" TargetMode="External"/>
<Relationship Id="rId639" Type="http://schemas.openxmlformats.org/officeDocument/2006/relationships/hyperlink" Target="https://doi.org/10.1080/00031305.1983.10482729" TargetMode="External"/>
<Relationship Id="rId643" Type="http://schemas.openxmlformats.org/officeDocument/2006/relationships/hyperlink" Target="https://doi.org/10.1080/00031305.1992.10475881" TargetMode="External"/>
<Relationship Id="rId842" Type="http://schemas.openxmlformats.org/officeDocument/2006/relationships/hyperlink" Target="https://doi.org/10.1080/00031305.2016.1154108" TargetMode="External"/>
<Relationship Id="rId771" Type="http://schemas.openxmlformats.org/officeDocument/2006/relationships/hyperlink" Target="https://doi.org/10.1080/00031305.2017.1375989" TargetMode="External"/>
<Relationship Id="rId615" Type="http://schemas.openxmlformats.org/officeDocument/2006/relationships/hyperlink" Target="https://doi.org/10.1080/0025570x.1990.11977475" TargetMode="External"/>
<Relationship Id="rId895" Type="http://schemas.openxmlformats.org/officeDocument/2006/relationships/hyperlink" Target="https://doi.org/10.1080/01621459.1957.10501412" TargetMode="External"/>
<Relationship Id="rId653" Type="http://schemas.openxmlformats.org/officeDocument/2006/relationships/hyperlink" Target="https://doi.org/10.1080/01621459.1972.10482387" TargetMode="External"/>
<Relationship Id="rId683" Type="http://schemas.openxmlformats.org/officeDocument/2006/relationships/hyperlink" Target="https://doi.org/10.1080/01621459.1988.10478722" TargetMode="External"/>
<Relationship Id="rId741" Type="http://schemas.openxmlformats.org/officeDocument/2006/relationships/hyperlink" Target="https://doi.org/10.1080/03610926.2016.1248783" TargetMode="External"/>
<Relationship Id="rId692" Type="http://schemas.openxmlformats.org/officeDocument/2006/relationships/hyperlink" Target="https://doi.org/10.1080/07350015.1988.10509663" TargetMode="External"/>
<Relationship Id="rId661" Type="http://schemas.openxmlformats.org/officeDocument/2006/relationships/hyperlink" Target="https://doi.org/10.1080/08989621.2016.1257387" TargetMode="External"/>
<Relationship Id="rId749" Type="http://schemas.openxmlformats.org/officeDocument/2006/relationships/hyperlink" Target="https://doi.org/10.1080/14786440009463897" TargetMode="External"/>
<Relationship Id="rId824" Type="http://schemas.openxmlformats.org/officeDocument/2006/relationships/hyperlink" Target="https://doi.org/10.1083/jcb.200611141" TargetMode="External"/>
<Relationship Id="rId659" Type="http://schemas.openxmlformats.org/officeDocument/2006/relationships/hyperlink" Target="https://doi.org/10.1086/229693" TargetMode="External"/>
<Relationship Id="rId980" Type="http://schemas.openxmlformats.org/officeDocument/2006/relationships/hyperlink" Target="https://doi.org/10.1086/266577" TargetMode="External"/>
<Relationship Id="rId631" Type="http://schemas.openxmlformats.org/officeDocument/2006/relationships/hyperlink" Target="https://doi.org/10.1093/aje/kwi014" TargetMode="External"/>
<Relationship Id="rId802" Type="http://schemas.openxmlformats.org/officeDocument/2006/relationships/hyperlink" Target="https://doi.org/10.1093/aje/kws412" TargetMode="External"/>
<Relationship Id="rId645" Type="http://schemas.openxmlformats.org/officeDocument/2006/relationships/hyperlink" Target="https://doi.org/10.1093/biomet/44.1-2.187" TargetMode="External"/>
<Relationship Id="rId901" Type="http://schemas.openxmlformats.org/officeDocument/2006/relationships/hyperlink" Target="https://doi.org/10.1093/ije/7.4.373" TargetMode="External"/>
<Relationship Id="rId858" Type="http://schemas.openxmlformats.org/officeDocument/2006/relationships/hyperlink" Target="https://doi.org/10.1093/jisesa/iew092" TargetMode="External"/>
<Relationship Id="rId1057" Type="http://schemas.openxmlformats.org/officeDocument/2006/relationships/hyperlink" Target="https://doi.org/10.1097/ju.0000000000000001" TargetMode="External"/>
<Relationship Id="rId611" Type="http://schemas.openxmlformats.org/officeDocument/2006/relationships/hyperlink" Target="https://doi.org/10.1098/rsos.211028" TargetMode="External"/>
<Relationship Id="rId984" Type="http://schemas.openxmlformats.org/officeDocument/2006/relationships/hyperlink" Target="https://doi.org/10.1098/rsta.1900.0022" TargetMode="External"/>
<Relationship Id="rId1069" Type="http://schemas.openxmlformats.org/officeDocument/2006/relationships/hyperlink" Target="https://doi.org/10.1111/j.1464-5491.2004.01443.x" TargetMode="External"/>
<Relationship Id="rId911" Type="http://schemas.openxmlformats.org/officeDocument/2006/relationships/hyperlink" Target="https://doi.org/10.1111/j.1471-1842.2009.00848.x" TargetMode="External"/>
<Relationship Id="rId765" Type="http://schemas.openxmlformats.org/officeDocument/2006/relationships/hyperlink" Target="https://doi.org/10.1111/j.2041-210x.2009.00001.x" TargetMode="External"/>
<Relationship Id="rId651" Type="http://schemas.openxmlformats.org/officeDocument/2006/relationships/hyperlink" Target="https://doi.org/10.1111/j.2517-6161.1951.tb00088.x" TargetMode="External"/>
<Relationship Id="rId729" Type="http://schemas.openxmlformats.org/officeDocument/2006/relationships/hyperlink" Target="https://doi.org/10.1111/j.2517-6161.1964.tb00553.x" TargetMode="External"/>
<Relationship Id="rId1073"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83" Type="http://schemas.openxmlformats.org/officeDocument/2006/relationships/hyperlink" Target="https://doi.org/10.1111/test.12307" TargetMode="External"/>
<Relationship Id="rId846" Type="http://schemas.openxmlformats.org/officeDocument/2006/relationships/hyperlink" Target="https://doi.org/10.1111/tri.12895" TargetMode="External"/>
<Relationship Id="rId852" Type="http://schemas.openxmlformats.org/officeDocument/2006/relationships/hyperlink" Target="https://doi.org/10.1126/science.aaf5406" TargetMode="External"/>
<Relationship Id="rId897" Type="http://schemas.openxmlformats.org/officeDocument/2006/relationships/hyperlink" Target="https://doi.org/10.1136/adc.73.3.270" TargetMode="External"/>
<Relationship Id="rId1071" Type="http://schemas.openxmlformats.org/officeDocument/2006/relationships/hyperlink" Target="https://doi.org/10.1136/bjsports-2020-103652" TargetMode="External"/>
<Relationship Id="rId625" Type="http://schemas.openxmlformats.org/officeDocument/2006/relationships/hyperlink" Target="https://doi.org/10.1136/bmj.300.6719.230" TargetMode="External"/>
<Relationship Id="rId760" Type="http://schemas.openxmlformats.org/officeDocument/2006/relationships/hyperlink" Target="https://doi.org/10.1136/bmj.309.6960.996" TargetMode="External"/>
<Relationship Id="rId935" Type="http://schemas.openxmlformats.org/officeDocument/2006/relationships/hyperlink" Target="https://doi.org/10.1136/bmj.309.6962.1128" TargetMode="External"/>
<Relationship Id="rId836" Type="http://schemas.openxmlformats.org/officeDocument/2006/relationships/hyperlink" Target="https://doi.org/10.1136/bmj.311.7003.485" TargetMode="External"/>
<Relationship Id="rId723" Type="http://schemas.openxmlformats.org/officeDocument/2006/relationships/hyperlink" Target="https://doi.org/10.1136/bmj.312.7033.770" TargetMode="External"/>
<Relationship Id="rId907" Type="http://schemas.openxmlformats.org/officeDocument/2006/relationships/hyperlink" Target="https://doi.org/10.1136/bmj.313.7055.486" TargetMode="External"/>
<Relationship Id="rId959" Type="http://schemas.openxmlformats.org/officeDocument/2006/relationships/hyperlink" Target="https://doi.org/10.1136/bmj.313.7060.808" TargetMode="External"/>
<Relationship Id="rId623" Type="http://schemas.openxmlformats.org/officeDocument/2006/relationships/hyperlink" Target="https://doi.org/10.1136/bmj.314.7098.1874" TargetMode="External"/>
<Relationship Id="rId762" Type="http://schemas.openxmlformats.org/officeDocument/2006/relationships/hyperlink" Target="https://doi.org/10.1136/bmj.315.7104.364" TargetMode="External"/>
<Relationship Id="rId856" Type="http://schemas.openxmlformats.org/officeDocument/2006/relationships/hyperlink" Target="https://doi.org/10.1136/bmj.315.7105.422" TargetMode="External"/>
<Relationship Id="rId965" Type="http://schemas.openxmlformats.org/officeDocument/2006/relationships/hyperlink" Target="https://doi.org/10.1136/bmj.315.7107.540" TargetMode="External"/>
<Relationship Id="rId713" Type="http://schemas.openxmlformats.org/officeDocument/2006/relationships/hyperlink" Target="https://doi.org/10.1136/bmj.318.7199.1667" TargetMode="External"/>
<Relationship Id="rId949" Type="http://schemas.openxmlformats.org/officeDocument/2006/relationships/hyperlink" Target="https://doi.org/10.1136/bmj.319.7203.185" TargetMode="External"/>
<Relationship Id="rId941" Type="http://schemas.openxmlformats.org/officeDocument/2006/relationships/hyperlink" Target="https://doi.org/10.1136/bmj.323.7321.1123" TargetMode="External"/>
<Relationship Id="rId961" Type="http://schemas.openxmlformats.org/officeDocument/2006/relationships/hyperlink" Target="https://doi.org/10.1136/bmj.326.7382.219" TargetMode="External"/>
<Relationship Id="rId735" Type="http://schemas.openxmlformats.org/officeDocument/2006/relationships/hyperlink" Target="https://doi.org/10.1136/bmj.332.7549.1080" TargetMode="External"/>
<Relationship Id="rId674" Type="http://schemas.openxmlformats.org/officeDocument/2006/relationships/hyperlink" Target="https://doi.org/10.1136/bmj.38977.682025.2c" TargetMode="External"/>
<Relationship Id="rId1067" Type="http://schemas.openxmlformats.org/officeDocument/2006/relationships/hyperlink" Target="https://doi.org/10.1136/bmj.a2201" TargetMode="External"/>
<Relationship Id="rId93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696" Type="http://schemas.openxmlformats.org/officeDocument/2006/relationships/hyperlink" Target="https://doi.org/10.1136/bmjopen-2015-008431" TargetMode="External"/>
<Relationship Id="rId864" Type="http://schemas.openxmlformats.org/officeDocument/2006/relationships/hyperlink" Target="https://doi.org/10.1136/jim-2022-002479" TargetMode="External"/>
<Relationship Id="rId976" Type="http://schemas.openxmlformats.org/officeDocument/2006/relationships/hyperlink" Target="https://doi.org/10.1146/annurev-polisci-041719-102556" TargetMode="External"/>
<Relationship Id="rId758" Type="http://schemas.openxmlformats.org/officeDocument/2006/relationships/hyperlink" Target="https://doi.org/10.1152/advan.90123.2008" TargetMode="External"/>
<Relationship Id="rId830" Type="http://schemas.openxmlformats.org/officeDocument/2006/relationships/hyperlink" Target="https://doi.org/10.1152/advan.90218.2008" TargetMode="External"/>
<Relationship Id="rId826" Type="http://schemas.openxmlformats.org/officeDocument/2006/relationships/hyperlink" Target="https://doi.org/10.1161/circulationaha.118.037777" TargetMode="External"/>
<Relationship Id="rId1051" Type="http://schemas.openxmlformats.org/officeDocument/2006/relationships/hyperlink" Target="https://doi.org/10.1161/circulationaha.121.055393" TargetMode="External"/>
<Relationship Id="rId868" Type="http://schemas.openxmlformats.org/officeDocument/2006/relationships/hyperlink" Target="https://doi.org/10.11613/bm.2010.004" TargetMode="External"/>
<Relationship Id="rId886" Type="http://schemas.openxmlformats.org/officeDocument/2006/relationships/hyperlink" Target="https://doi.org/10.11613/bm.2013.018" TargetMode="External"/>
<Relationship Id="rId982" Type="http://schemas.openxmlformats.org/officeDocument/2006/relationships/hyperlink" Target="https://doi.org/10.1177/001316446002000104" TargetMode="External"/>
<Relationship Id="rId779" Type="http://schemas.openxmlformats.org/officeDocument/2006/relationships/hyperlink" Target="https://doi.org/10.1177/019394598600800409" TargetMode="External"/>
<Relationship Id="rId686" Type="http://schemas.openxmlformats.org/officeDocument/2006/relationships/hyperlink" Target="https://doi.org/10.1177/09622802231198795" TargetMode="External"/>
<Relationship Id="rId670" Type="http://schemas.openxmlformats.org/officeDocument/2006/relationships/hyperlink" Target="https://doi.org/10.1177/10497323211015960" TargetMode="External"/>
<Relationship Id="rId1040" Type="http://schemas.openxmlformats.org/officeDocument/2006/relationships/hyperlink" Target="https://doi.org/10.1177/17407745221123244" TargetMode="External"/>
<Relationship Id="rId717" Type="http://schemas.openxmlformats.org/officeDocument/2006/relationships/hyperlink" Target="https://doi.org/10.1177/2192568217746998" TargetMode="External"/>
<Relationship Id="rId838" Type="http://schemas.openxmlformats.org/officeDocument/2006/relationships/hyperlink" Target="https://doi.org/10.1177/2515245918770963" TargetMode="External"/>
<Relationship Id="rId881" Type="http://schemas.openxmlformats.org/officeDocument/2006/relationships/hyperlink" Target="https://doi.org/10.1177/8756479308317006" TargetMode="External"/>
<Relationship Id="rId743" Type="http://schemas.openxmlformats.org/officeDocument/2006/relationships/hyperlink" Target="https://doi.org/10.1186/1471-2288-12-21" TargetMode="External"/>
<Relationship Id="rId992" Type="http://schemas.openxmlformats.org/officeDocument/2006/relationships/hyperlink" Target="https://doi.org/10.1186/1471-2288-8-79" TargetMode="External"/>
<Relationship Id="rId963" Type="http://schemas.openxmlformats.org/officeDocument/2006/relationships/hyperlink" Target="https://doi.org/10.1186/1472-6920-4-13" TargetMode="External"/>
<Relationship Id="rId947" Type="http://schemas.openxmlformats.org/officeDocument/2006/relationships/hyperlink" Target="https://doi.org/10.1186/1745-6215-15-139" TargetMode="External"/>
<Relationship Id="rId997" Type="http://schemas.openxmlformats.org/officeDocument/2006/relationships/hyperlink" Target="https://doi.org/10.1186/2046-4053-4-1" TargetMode="External"/>
<Relationship Id="rId955" Type="http://schemas.openxmlformats.org/officeDocument/2006/relationships/hyperlink" Target="https://doi.org/10.1186/s12874-019-0750-8" TargetMode="External"/>
<Relationship Id="rId939" Type="http://schemas.openxmlformats.org/officeDocument/2006/relationships/hyperlink" Target="https://doi.org/10.1186/s12874-022-01786-4" TargetMode="External"/>
<Relationship Id="rId925" Type="http://schemas.openxmlformats.org/officeDocument/2006/relationships/hyperlink" Target="https://doi.org/10.1186/s12967-020-02540-4" TargetMode="External"/>
<Relationship Id="rId1049" Type="http://schemas.openxmlformats.org/officeDocument/2006/relationships/hyperlink" Target="https://doi.org/10.1186/s13063-022-06515-2" TargetMode="External"/>
<Relationship Id="rId798" Type="http://schemas.openxmlformats.org/officeDocument/2006/relationships/hyperlink" Target="https://doi.org/10.1186/s13690-017-0180-1" TargetMode="External"/>
<Relationship Id="rId781" Type="http://schemas.openxmlformats.org/officeDocument/2006/relationships/hyperlink" Target="https://doi.org/10.1207/s15327957pspr0203_4" TargetMode="External"/>
<Relationship Id="rId672" Type="http://schemas.openxmlformats.org/officeDocument/2006/relationships/hyperlink" Target="https://doi.org/10.1213/ane.0000000000002370" TargetMode="External"/>
<Relationship Id="rId1063" Type="http://schemas.openxmlformats.org/officeDocument/2006/relationships/hyperlink" Target="https://doi.org/10.1371/journal.pbio.1002128" TargetMode="External"/>
<Relationship Id="rId706" Type="http://schemas.openxmlformats.org/officeDocument/2006/relationships/hyperlink" Target="https://doi.org/10.1371/journal.pcbi.1009819" TargetMode="External"/>
<Relationship Id="rId1024" Type="http://schemas.openxmlformats.org/officeDocument/2006/relationships/hyperlink" Target="https://doi.org/10.1371/journal.pmed.1001747" TargetMode="External"/>
<Relationship Id="rId878" Type="http://schemas.openxmlformats.org/officeDocument/2006/relationships/hyperlink" Target="https://doi.org/10.1371/journal.pone.0121945" TargetMode="External"/>
<Relationship Id="rId1047" Type="http://schemas.openxmlformats.org/officeDocument/2006/relationships/hyperlink" Target="https://doi.org/10.1371/journal.pone.0262918" TargetMode="External"/>
<Relationship Id="rId655" Type="http://schemas.openxmlformats.org/officeDocument/2006/relationships/hyperlink" Target="https://doi.org/10.1525/9780520313880-018" TargetMode="External"/>
<Relationship Id="rId919" Type="http://schemas.openxmlformats.org/officeDocument/2006/relationships/hyperlink" Target="https://doi.org/10.1590/1980-265x-tce-2017-0311" TargetMode="External"/>
<Relationship Id="rId804" Type="http://schemas.openxmlformats.org/officeDocument/2006/relationships/hyperlink" Target="https://doi.org/10.18203/2349-3259.ijct20201720" TargetMode="External"/>
<Relationship Id="rId969" Type="http://schemas.openxmlformats.org/officeDocument/2006/relationships/hyperlink" Target="https://doi.org/10.18637/jss.v028.i05" TargetMode="External"/>
<Relationship Id="rId688" Type="http://schemas.openxmlformats.org/officeDocument/2006/relationships/hyperlink" Target="https://doi.org/10.18637/jss.v045.i03" TargetMode="External"/>
<Relationship Id="rId1038" Type="http://schemas.openxmlformats.org/officeDocument/2006/relationships/hyperlink" Target="https://doi.org/10.18637/jss.v074.i11" TargetMode="External"/>
<Relationship Id="rId1006" Type="http://schemas.openxmlformats.org/officeDocument/2006/relationships/hyperlink" Target="https://doi.org/10.18637/jss.v088.i02" TargetMode="External"/>
<Relationship Id="rId789" Type="http://schemas.openxmlformats.org/officeDocument/2006/relationships/hyperlink" Target="https://doi.org/10.18637/jss.v090.i06" TargetMode="External"/>
<Relationship Id="rId893" Type="http://schemas.openxmlformats.org/officeDocument/2006/relationships/hyperlink" Target="https://doi.org/10.18637/jss.v103.i01" TargetMode="External"/>
<Relationship Id="rId767" Type="http://schemas.openxmlformats.org/officeDocument/2006/relationships/hyperlink" Target="https://doi.org/10.18637/jss.v105.i07" TargetMode="External"/>
<Relationship Id="rId891" Type="http://schemas.openxmlformats.org/officeDocument/2006/relationships/hyperlink" Target="https://doi.org/10.2105/ajph.2012.300897" TargetMode="External"/>
<Relationship Id="rId806" Type="http://schemas.openxmlformats.org/officeDocument/2006/relationships/hyperlink" Target="https://doi.org/10.2106/jbjs.21.01166" TargetMode="External"/>
<Relationship Id="rId1008" Type="http://schemas.openxmlformats.org/officeDocument/2006/relationships/hyperlink" Target="https://doi.org/10.21449/ijate.661803" TargetMode="External"/>
<Relationship Id="rId834" Type="http://schemas.openxmlformats.org/officeDocument/2006/relationships/hyperlink" Target="https://doi.org/10.2147/clep.s142940" TargetMode="External"/>
<Relationship Id="rId953" Type="http://schemas.openxmlformats.org/officeDocument/2006/relationships/hyperlink" Target="https://doi.org/10.2147/clep.s161508" TargetMode="External"/>
<Relationship Id="rId627" Type="http://schemas.openxmlformats.org/officeDocument/2006/relationships/hyperlink" Target="https://doi.org/10.22454/PRiMER.2022.511416" TargetMode="External"/>
<Relationship Id="rId1002" Type="http://schemas.openxmlformats.org/officeDocument/2006/relationships/hyperlink" Target="https://doi.org/10.2307/1390807" TargetMode="External"/>
<Relationship Id="rId690" Type="http://schemas.openxmlformats.org/officeDocument/2006/relationships/hyperlink" Target="https://doi.org/10.2307/1391390" TargetMode="External"/>
<Relationship Id="rId637" Type="http://schemas.openxmlformats.org/officeDocument/2006/relationships/hyperlink" Target="https://doi.org/10.2307/1884324" TargetMode="External"/>
<Relationship Id="rId613" Type="http://schemas.openxmlformats.org/officeDocument/2006/relationships/hyperlink" Target="https://doi.org/10.2307/2322249" TargetMode="External"/>
<Relationship Id="rId641" Type="http://schemas.openxmlformats.org/officeDocument/2006/relationships/hyperlink" Target="https://doi.org/10.2307/2685389" TargetMode="External"/>
<Relationship Id="rId978" Type="http://schemas.openxmlformats.org/officeDocument/2006/relationships/hyperlink" Target="https://doi.org/10.2307/2987937" TargetMode="External"/>
<Relationship Id="rId635" Type="http://schemas.openxmlformats.org/officeDocument/2006/relationships/hyperlink" Target="https://doi.org/10.2307/3002000" TargetMode="External"/>
<Relationship Id="rId986" Type="http://schemas.openxmlformats.org/officeDocument/2006/relationships/hyperlink" Target="https://doi.org/10.2307/3315487" TargetMode="External"/>
<Relationship Id="rId657" Type="http://schemas.openxmlformats.org/officeDocument/2006/relationships/hyperlink" Target="https://doi.org/10.2307/3619568" TargetMode="External"/>
<Relationship Id="rId854" Type="http://schemas.openxmlformats.org/officeDocument/2006/relationships/hyperlink" Target="https://doi.org/10.23637/ROTHAMSTED.8V61Q" TargetMode="External"/>
<Relationship Id="rId709"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65" Type="http://schemas.openxmlformats.org/officeDocument/2006/relationships/hyperlink" Target="https://doi.org/10.3389/fpsyg.2016.01079" TargetMode="External"/>
<Relationship Id="rId850" Type="http://schemas.openxmlformats.org/officeDocument/2006/relationships/hyperlink" Target="https://doi.org/10.3899/jrheum.211115" TargetMode="External"/>
<Relationship Id="rId800" Type="http://schemas.openxmlformats.org/officeDocument/2006/relationships/hyperlink" Target="https://doi.org/10.4097/kja.20582" TargetMode="External"/>
<Relationship Id="rId816" Type="http://schemas.openxmlformats.org/officeDocument/2006/relationships/hyperlink" Target="https://doi.org/10.4097/kja.21508" TargetMode="External"/>
<Relationship Id="rId715" Type="http://schemas.openxmlformats.org/officeDocument/2006/relationships/hyperlink" Target="https://doi.org/10.4103/0019-5049.190623" TargetMode="External"/>
<Relationship Id="rId874" Type="http://schemas.openxmlformats.org/officeDocument/2006/relationships/hyperlink" Target="https://doi.org/10.4103/0301-4738.77005" TargetMode="External"/>
<Relationship Id="rId721" Type="http://schemas.openxmlformats.org/officeDocument/2006/relationships/hyperlink" Target="https://doi.org/10.4103/0971-9784.148325" TargetMode="External"/>
<Relationship Id="rId619" Type="http://schemas.openxmlformats.org/officeDocument/2006/relationships/hyperlink" Target="https://doi.org/10.4103/0972-6748.77642" TargetMode="External"/>
<Relationship Id="rId870" Type="http://schemas.openxmlformats.org/officeDocument/2006/relationships/hyperlink" Target="https://doi.org/10.4103/aca.aca_248_18" TargetMode="External"/>
<Relationship Id="rId719" Type="http://schemas.openxmlformats.org/officeDocument/2006/relationships/hyperlink" Target="https://doi.org/10.4103/idoj.idoj_468_18" TargetMode="External"/>
<Relationship Id="rId872" Type="http://schemas.openxmlformats.org/officeDocument/2006/relationships/hyperlink" Target="https://doi.org/10.4103/jfmpc.jfmpc_433_21" TargetMode="External"/>
<Relationship Id="rId756" Type="http://schemas.openxmlformats.org/officeDocument/2006/relationships/hyperlink" Target="https://doi.org/10.4135/9781849208499" TargetMode="External"/>
<Relationship Id="rId943" Type="http://schemas.openxmlformats.org/officeDocument/2006/relationships/hyperlink" Target="https://doi.org/10.4172/2155-6180.1000334" TargetMode="External"/>
<Relationship Id="rId840" Type="http://schemas.openxmlformats.org/officeDocument/2006/relationships/hyperlink" Target="https://doi.org/10.4300/jgme-d-12-00156.1" TargetMode="External"/>
<Relationship Id="rId915" Type="http://schemas.openxmlformats.org/officeDocument/2006/relationships/hyperlink" Target="https://doi.org/10.5123/s1679-49742017000300022" TargetMode="External"/>
<Relationship Id="rId913" Type="http://schemas.openxmlformats.org/officeDocument/2006/relationships/hyperlink" Target="https://doi.org/10.5152/balkanmedj.2014.1408" TargetMode="External"/>
<Relationship Id="rId102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48" Type="http://schemas.openxmlformats.org/officeDocument/2006/relationships/hyperlink" Target="https://doi.org/10.5395/rde.2015.40.4.328" TargetMode="External"/>
<Relationship Id="rId888" Type="http://schemas.openxmlformats.org/officeDocument/2006/relationships/hyperlink" Target="https://doi.org/10.5395/rde.2017.42.2.152" TargetMode="External"/>
<Relationship Id="rId727" Type="http://schemas.openxmlformats.org/officeDocument/2006/relationships/hyperlink" Target="https://doi.org/10.7275/QBPC-GK17" TargetMode="External"/>
<Relationship Id="rId832" Type="http://schemas.openxmlformats.org/officeDocument/2006/relationships/hyperlink" Target="https://doi.org/10.7326/0003-4819-130-12-199906150-00008" TargetMode="External"/>
<Relationship Id="rId818" Type="http://schemas.openxmlformats.org/officeDocument/2006/relationships/hyperlink" Target="https://ggplot2.tidyverse.org" TargetMode="External"/>
<Relationship Id="rId544" Type="http://schemas.openxmlformats.org/officeDocument/2006/relationships/hyperlink" Target="https://github.com/FerreiraAS/Ciencia-com-R/blob/main/R/Concordancia%20e%20Confiabilidade/reliability-kappa-icc.R" TargetMode="External"/>
<Relationship Id="rId547" Type="http://schemas.openxmlformats.org/officeDocument/2006/relationships/hyperlink" Target="https://github.com/FerreiraAS/Ciencia-com-R/blob/main/R/Descricao/extracolumn-N.R" TargetMode="External"/>
<Relationship Id="rId546" Type="http://schemas.openxmlformats.org/officeDocument/2006/relationships/hyperlink" Target="https://github.com/FerreiraAS/Ciencia-com-R/blob/main/R/Descricao/extracolumn-es.R" TargetMode="External"/>
<Relationship Id="rId548" Type="http://schemas.openxmlformats.org/officeDocument/2006/relationships/hyperlink" Target="https://github.com/FerreiraAS/Ciencia-com-R/blob/main/R/Descricao/extracolumn-p.R" TargetMode="External"/>
<Relationship Id="rId549" Type="http://schemas.openxmlformats.org/officeDocument/2006/relationships/hyperlink" Target="https://github.com/FerreiraAS/Ciencia-com-R/blob/main/R/Descricao/pilotdata_gopal.R" TargetMode="External"/>
<Relationship Id="rId551" Type="http://schemas.openxmlformats.org/officeDocument/2006/relationships/hyperlink" Target="https://github.com/FerreiraAS/Ciencia-com-R/blob/main/R/Desempenho%20diagnostico/diag-stats.R" TargetMode="External"/>
<Relationship Id="rId552" Type="http://schemas.openxmlformats.org/officeDocument/2006/relationships/hyperlink" Target="https://github.com/FerreiraAS/Ciencia-com-R/blob/main/R/Desempenho%20diagnostico/dtROC.R" TargetMode="External"/>
<Relationship Id="rId553" Type="http://schemas.openxmlformats.org/officeDocument/2006/relationships/hyperlink" Target="https://github.com/FerreiraAS/Ciencia-com-R/blob/main/R/Desempenho%20diagnostico/stROC.R" TargetMode="External"/>
<Relationship Id="rId555" Type="http://schemas.openxmlformats.org/officeDocument/2006/relationships/hyperlink" Target="https://github.com/FerreiraAS/Ciencia-com-R/blob/main/R/Ensaio%20clinico%20aleatorizado/RCT-Figure1.R" TargetMode="External"/>
<Relationship Id="rId556" Type="http://schemas.openxmlformats.org/officeDocument/2006/relationships/hyperlink" Target="https://github.com/FerreiraAS/Ciencia-com-R/blob/main/R/Ensaio%20clinico%20aleatorizado/RCT-Missingness.R" TargetMode="External"/>
<Relationship Id="rId557" Type="http://schemas.openxmlformats.org/officeDocument/2006/relationships/hyperlink" Target="https://github.com/FerreiraAS/Ciencia-com-R/blob/main/R/Ensaio%20clinico%20aleatorizado/RCT-Table1.R" TargetMode="External"/>
<Relationship Id="rId558" Type="http://schemas.openxmlformats.org/officeDocument/2006/relationships/hyperlink" Target="https://github.com/FerreiraAS/Ciencia-com-R/blob/main/R/Ensaio%20clinico%20aleatorizado/RCT-Table2a.R" TargetMode="External"/>
<Relationship Id="rId559" Type="http://schemas.openxmlformats.org/officeDocument/2006/relationships/hyperlink" Target="https://github.com/FerreiraAS/Ciencia-com-R/blob/main/R/Ensaio%20clinico%20aleatorizado/RCT-Table2b.R" TargetMode="External"/>
<Relationship Id="rId560" Type="http://schemas.openxmlformats.org/officeDocument/2006/relationships/hyperlink" Target="https://github.com/FerreiraAS/Ciencia-com-R/blob/main/R/Ensaio%20clinico%20aleatorizado/RCT-Table3.R" TargetMode="External"/>
<Relationship Id="rId563" Type="http://schemas.openxmlformats.org/officeDocument/2006/relationships/hyperlink" Target="https://github.com/FerreiraAS/Ciencia-com-R/blob/main/R/Ensaio%20cruzado/RSTR-crossover-trial.R" TargetMode="External"/>
<Relationship Id="rId562" Type="http://schemas.openxmlformats.org/officeDocument/2006/relationships/hyperlink" Target="https://github.com/FerreiraAS/Ciencia-com-R/blob/main/R/Ensaio%20cruzado/crossover.R" TargetMode="External"/>
<Relationship Id="rId565" Type="http://schemas.openxmlformats.org/officeDocument/2006/relationships/hyperlink" Target="https://github.com/FerreiraAS/Ciencia-com-R/blob/main/R/Regressao/mediation-analysis.R" TargetMode="External"/>
<Relationship Id="rId566" Type="http://schemas.openxmlformats.org/officeDocument/2006/relationships/hyperlink" Target="https://github.com/FerreiraAS/Ciencia-com-R/blob/main/R/Regressao/regression-diagnosis.R" TargetMode="External"/>
<Relationship Id="rId1032" Type="http://schemas.openxmlformats.org/officeDocument/2006/relationships/hyperlink" Target="https://github.com/Pakillo/grateful" TargetMode="External"/>
<Relationship Id="rId702" Type="http://schemas.openxmlformats.org/officeDocument/2006/relationships/hyperlink" Target="https://github.com/paulhendricks/anonymizer" TargetMode="External"/>
<Relationship Id="rId1022" Type="http://schemas.openxmlformats.org/officeDocument/2006/relationships/hyperlink" Target="https://github.com/rstudio/bookdown" TargetMode="External"/>
<Relationship Id="rId822" Type="http://schemas.openxmlformats.org/officeDocument/2006/relationships/hyperlink" Target="https://github.com/taiyun/corrplot" TargetMode="External"/>
<Relationship Id="rId598" Type="http://schemas.openxmlformats.org/officeDocument/2006/relationships/hyperlink" Target="https://jamanetwork.com/collections/44042/jama-guide-to-statistics-and-methods" TargetMode="External"/>
<Relationship Id="rId509" Type="http://schemas.openxmlformats.org/officeDocument/2006/relationships/hyperlink" Target="https://jasp-stats.org" TargetMode="External"/>
<Relationship Id="rId584" Type="http://schemas.openxmlformats.org/officeDocument/2006/relationships/hyperlink" Target="https://journals.physiology.org/topic/advances-collections/explorations-in-statistics?seriesKey=&amp;tagCode=&amp;" TargetMode="External"/>
<Relationship Id="rId585" Type="http://schemas.openxmlformats.org/officeDocument/2006/relationships/hyperlink" Target="https://journals.physiology.org/topic/advances-collections/general-statistics?seriesKey=&amp;tagCode=&amp;" TargetMode="External"/>
<Relationship Id="rId586" Type="http://schemas.openxmlformats.org/officeDocument/2006/relationships/hyperlink" Target="https://journals.physiology.org/topic/advances-collections/reporting-statistics?seriesKey=&amp;tagCode=&amp;" TargetMode="External"/>
<Relationship Id="rId583" Type="http://schemas.openxmlformats.org/officeDocument/2006/relationships/hyperlink" Target="https://journals.physiology.org/topic/advances-collections/statistics?seriesKey=&amp;tagCode=&amp;" TargetMode="External"/>
<Relationship Id="rId604" Type="http://schemas.openxmlformats.org/officeDocument/2006/relationships/hyperlink" Target="https://onlinelibrary.wiley.com/page/journal/10970258/homepage/tutorials.htm" TargetMode="External"/>
<Relationship Id="rId820" Type="http://schemas.openxmlformats.org/officeDocument/2006/relationships/hyperlink" Target="https://plotly-r.com" TargetMode="External"/>
<Relationship Id="rId50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7" Type="http://schemas.openxmlformats.org/officeDocument/2006/relationships/hyperlink" Target="https://www.R-project.org/" TargetMode="External"/>
<Relationship Id="rId581" Type="http://schemas.openxmlformats.org/officeDocument/2006/relationships/hyperlink" Target="https://www.ahajournals.org/statistical-recommendations" TargetMode="External"/>
<Relationship Id="rId593" Type="http://schemas.openxmlformats.org/officeDocument/2006/relationships/hyperlink" Target="https://www.bmj.com/about-bmj/resources-readers/publications/statistics-square-one" TargetMode="External"/>
<Relationship Id="rId594" Type="http://schemas.openxmlformats.org/officeDocument/2006/relationships/hyperlink" Target="https://www.bmj.com/research/research-methods-and-reporting" TargetMode="External"/>
<Relationship Id="rId590" Type="http://schemas.openxmlformats.org/officeDocument/2006/relationships/hyperlink" Target="https://www.bmj.com/specialties/statistics" TargetMode="External"/>
<Relationship Id="rId592" Type="http://schemas.openxmlformats.org/officeDocument/2006/relationships/hyperlink" Target="https://www.bmj.com/specialties/statistics-and-research-methods" TargetMode="External"/>
<Relationship Id="rId591" Type="http://schemas.openxmlformats.org/officeDocument/2006/relationships/hyperlink" Target="https://www.bmj.com/specialties/statistics-notes" TargetMode="External"/>
<Relationship Id="rId59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2"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8" Type="http://schemas.openxmlformats.org/officeDocument/2006/relationships/hyperlink" Target="https://www.rdocumentation.org/packages/Hmisc/versions/5.1-0/topics/contents" TargetMode="External"/>
<Relationship Id="rId183" Type="http://schemas.openxmlformats.org/officeDocument/2006/relationships/hyperlink" Target="https://www.rdocumentation.org/packages/MASS/versions/7.3-58.3/topics/boxcox" TargetMode="External"/>
<Relationship Id="rId498" Type="http://schemas.openxmlformats.org/officeDocument/2006/relationships/hyperlink" Target="https://www.rdocumentation.org/packages/PRISMA2020/versions/1.1.1/topics/PRISMA_flowdiagram" TargetMode="External"/>
<Relationship Id="rId250" Type="http://schemas.openxmlformats.org/officeDocument/2006/relationships/hyperlink" Target="https://www.rdocumentation.org/packages/SmartEDA/versions/0.3.9/topics/ExpReport" TargetMode="External"/>
<Relationship Id="rId161" Type="http://schemas.openxmlformats.org/officeDocument/2006/relationships/hyperlink" Target="https://www.rdocumentation.org/packages/anonymizer/versions/0.2.0/topics/anonymize" TargetMode="External"/>
<Relationship Id="rId115" Type="http://schemas.openxmlformats.org/officeDocument/2006/relationships/hyperlink" Target="https://www.rdocumentation.org/packages/base/versions/3.6.2/topics/Random" TargetMode="External"/>
<Relationship Id="rId176" Type="http://schemas.openxmlformats.org/officeDocument/2006/relationships/hyperlink" Target="https://www.rdocumentation.org/packages/base/versions/3.6.2/topics/as.Date" TargetMode="External"/>
<Relationship Id="rId175" Type="http://schemas.openxmlformats.org/officeDocument/2006/relationships/hyperlink" Target="https://www.rdocumentation.org/packages/base/versions/3.6.2/topics/character" TargetMode="External"/>
<Relationship Id="rId173" Type="http://schemas.openxmlformats.org/officeDocument/2006/relationships/hyperlink" Target="https://www.rdocumentation.org/packages/base/versions/3.6.2/topics/class" TargetMode="External"/>
<Relationship Id="rId196" Type="http://schemas.openxmlformats.org/officeDocument/2006/relationships/hyperlink" Target="https://www.rdocumentation.org/packages/base/versions/3.6.2/topics/factor" TargetMode="External"/>
<Relationship Id="rId167" Type="http://schemas.openxmlformats.org/officeDocument/2006/relationships/hyperlink" Target="https://www.rdocumentation.org/packages/base/versions/3.6.2/topics/labels" TargetMode="External"/>
<Relationship Id="rId198" Type="http://schemas.openxmlformats.org/officeDocument/2006/relationships/hyperlink" Target="https://www.rdocumentation.org/packages/base/versions/3.6.2/topics/levels" TargetMode="External"/>
<Relationship Id="rId177"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65" Type="http://schemas.openxmlformats.org/officeDocument/2006/relationships/hyperlink" Target="https://www.rdocumentation.org/packages/base/versions/3.6.2/topics/names" TargetMode="External"/>
<Relationship Id="rId199" Type="http://schemas.openxmlformats.org/officeDocument/2006/relationships/hyperlink" Target="https://www.rdocumentation.org/packages/base/versions/3.6.2/topics/nlevels" TargetMode="External"/>
<Relationship Id="rId174" Type="http://schemas.openxmlformats.org/officeDocument/2006/relationships/hyperlink" Target="https://www.rdocumentation.org/packages/base/versions/3.6.2/topics/numeric" TargetMode="External"/>
<Relationship Id="rId567" Type="http://schemas.openxmlformats.org/officeDocument/2006/relationships/hyperlink" Target="https://www.rdocumentation.org/packages/base/versions/3.6.2/topics/source" TargetMode="External"/>
<Relationship Id="rId517" Type="http://schemas.openxmlformats.org/officeDocument/2006/relationships/hyperlink" Target="https://www.rdocumentation.org/packages/bookdown/versions/0.35/topics/bs4_book" TargetMode="External"/>
<Relationship Id="rId518" Type="http://schemas.openxmlformats.org/officeDocument/2006/relationships/hyperlink" Target="https://www.rdocumentation.org/packages/bookdown/versions/0.35/topics/epub_book" TargetMode="External"/>
<Relationship Id="rId516" Type="http://schemas.openxmlformats.org/officeDocument/2006/relationships/hyperlink" Target="https://www.rdocumentation.org/packages/bookdown/versions/0.35/topics/pdf_book" TargetMode="External"/>
<Relationship Id="rId439" Type="http://schemas.openxmlformats.org/officeDocument/2006/relationships/hyperlink" Target="https://www.rdocumentation.org/packages/caret/versions/3.45/topics/confusionMatrix" TargetMode="External"/>
<Relationship Id="rId350" Type="http://schemas.openxmlformats.org/officeDocument/2006/relationships/hyperlink" Target="https://www.rdocumentation.org/packages/corrplot/versions/0.92/topics/cor.mtest" TargetMode="External"/>
<Relationship Id="rId279" Type="http://schemas.openxmlformats.org/officeDocument/2006/relationships/hyperlink" Target="https://www.rdocumentation.org/packages/corrplot/versions/0.92/topics/corrplot" TargetMode="External"/>
<Relationship Id="rId235" Type="http://schemas.openxmlformats.org/officeDocument/2006/relationships/hyperlink" Target="https://www.rdocumentation.org/packages/data.table/versions/1.14.8/topics/melt.data.table" TargetMode="External"/>
<Relationship Id="rId248" Type="http://schemas.openxmlformats.org/officeDocument/2006/relationships/hyperlink" Target="https://www.rdocumentation.org/packages/dataMaid/versions/1.4.1/topics/makeDataReport" TargetMode="External"/>
<Relationship Id="rId162" Type="http://schemas.openxmlformats.org/officeDocument/2006/relationships/hyperlink" Target="https://www.rdocumentation.org/packages/digest/versions/0.6.33/topics/digest" TargetMode="External"/>
<Relationship Id="rId247" Type="http://schemas.openxmlformats.org/officeDocument/2006/relationships/hyperlink" Target="https://www.rdocumentation.org/packages/explore/versions/1.0.2/topics/explore" TargetMode="External"/>
<Relationship Id="rId370" Type="http://schemas.openxmlformats.org/officeDocument/2006/relationships/hyperlink" Target="https://www.rdocumentation.org/packages/fastDummies/versions/1.7.3/topics/dummy_columns" TargetMode="External"/>
<Relationship Id="rId537" Type="http://schemas.openxmlformats.org/officeDocument/2006/relationships/hyperlink" Target="https://www.rdocumentation.org/packages/flextable/versions/0.9.2/topics/as_flextable" TargetMode="External"/>
<Relationship Id="rId538" Type="http://schemas.openxmlformats.org/officeDocument/2006/relationships/hyperlink" Target="https://www.rdocumentation.org/packages/flextable/versions/0.9.2/topics/save_as_docx" TargetMode="External"/>
<Relationship Id="rId526"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2" Type="http://schemas.openxmlformats.org/officeDocument/2006/relationships/hyperlink" Target="https://www.rdocumentation.org/packages/graphics/versions/3.6.2/topics/boxplot" TargetMode="External"/>
<Relationship Id="rId253" Type="http://schemas.openxmlformats.org/officeDocument/2006/relationships/hyperlink" Target="https://www.rdocumentation.org/packages/graphics/versions/3.6.2/topics/coplot" TargetMode="External"/>
<Relationship Id="rId525" Type="http://schemas.openxmlformats.org/officeDocument/2006/relationships/hyperlink" Target="https://www.rdocumentation.org/packages/grateful/versions/0.2.0/topics/cite_packages" TargetMode="External"/>
<Relationship Id="rId360" Type="http://schemas.openxmlformats.org/officeDocument/2006/relationships/hyperlink" Target="https://www.rdocumentation.org/packages/gtsummary/versions/1.6.3/topics/tbl_cross" TargetMode="External"/>
<Relationship Id="rId367" Type="http://schemas.openxmlformats.org/officeDocument/2006/relationships/hyperlink" Target="https://www.rdocumentation.org/packages/gtsummary/versions/1.6.3/topics/tbl_regression" TargetMode="External"/>
<Relationship Id="rId267" Type="http://schemas.openxmlformats.org/officeDocument/2006/relationships/hyperlink" Target="https://www.rdocumentation.org/packages/gtsummary/versions/1.6.3/topics/tbl_summary" TargetMode="External"/>
<Relationship Id="rId160" Type="http://schemas.openxmlformats.org/officeDocument/2006/relationships/hyperlink" Target="https://www.rdocumentation.org/packages/hash/versions/3.0.1/topics/hash" TargetMode="External"/>
<Relationship Id="rId159" Type="http://schemas.openxmlformats.org/officeDocument/2006/relationships/hyperlink" Target="https://www.rdocumentation.org/packages/ids/versions/1.0.1/topics/random_id" TargetMode="External"/>
<Relationship Id="rId497"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66" Type="http://schemas.openxmlformats.org/officeDocument/2006/relationships/hyperlink" Target="https://www.rdocumentation.org/packages/modelsummary/versions/1.4.1/topics/modelplot" TargetMode="External"/>
<Relationship Id="rId365"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officedown/versions/0.3.0/topics/rdocx_document" TargetMode="External"/>
<Relationship Id="rId515" Type="http://schemas.openxmlformats.org/officeDocument/2006/relationships/hyperlink" Target="https://www.rdocumentation.org/packages/officedown/versions/0.3.0/topics/rpptx_document" TargetMode="External"/>
<Relationship Id="rId442"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520" Type="http://schemas.openxmlformats.org/officeDocument/2006/relationships/hyperlink" Target="https://www.rdocumentation.org/packages/projects/versions/2.1.3/topics/setup_projects" TargetMode="External"/>
<Relationship Id="rId480" Type="http://schemas.openxmlformats.org/officeDocument/2006/relationships/hyperlink" Target="https://www.rdocumentation.org/packages/psych/versions/2.3.6/topics/tetrachoric" TargetMode="External"/>
<Relationship Id="rId82" Type="http://schemas.openxmlformats.org/officeDocument/2006/relationships/hyperlink" Target="https://www.rdocumentation.org/packages/pwr/versions/1.3-0/topics/cohen.ES" TargetMode="External"/>
<Relationship Id="rId438" Type="http://schemas.openxmlformats.org/officeDocument/2006/relationships/hyperlink" Target="https://www.rdocumentation.org/packages/riskyr/versions/0.4.0/topics/comp_prob" TargetMode="External"/>
<Relationship Id="rId436" Type="http://schemas.openxmlformats.org/officeDocument/2006/relationships/hyperlink" Target="https://www.rdocumentation.org/packages/riskyr/versions/0.4.0/topics/plot_prism" TargetMode="External"/>
<Relationship Id="rId207" Type="http://schemas.openxmlformats.org/officeDocument/2006/relationships/hyperlink" Target="https://www.rdocumentation.org/packages/stats/versions/3.6.2/topics/Binomial" TargetMode="External"/>
<Relationship Id="rId208" Type="http://schemas.openxmlformats.org/officeDocument/2006/relationships/hyperlink" Target="https://www.rdocumentation.org/packages/stats/versions/3.6.2/topics/Chisquare" TargetMode="External"/>
<Relationship Id="rId205" Type="http://schemas.openxmlformats.org/officeDocument/2006/relationships/hyperlink" Target="https://www.rdocumentation.org/packages/stats/versions/3.6.2/topics/Normal" TargetMode="External"/>
<Relationship Id="rId206" Type="http://schemas.openxmlformats.org/officeDocument/2006/relationships/hyperlink" Target="https://www.rdocumentation.org/packages/stats/versions/3.6.2/topics/TDist" TargetMode="External"/>
<Relationship Id="rId209" Type="http://schemas.openxmlformats.org/officeDocument/2006/relationships/hyperlink" Target="https://www.rdocumentation.org/packages/stats/versions/3.6.2/topics/Uniform" TargetMode="External"/>
<Relationship Id="rId133"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43" Type="http://schemas.openxmlformats.org/officeDocument/2006/relationships/hyperlink" Target="https://www.rdocumentation.org/packages/stats/versions/3.6.2/topics/cor.test" TargetMode="External"/>
<Relationship Id="rId302" Type="http://schemas.openxmlformats.org/officeDocument/2006/relationships/hyperlink" Target="https://www.rdocumentation.org/packages/stats/versions/3.6.2/topics/p.adjust" TargetMode="External"/>
<Relationship Id="rId223" Type="http://schemas.openxmlformats.org/officeDocument/2006/relationships/hyperlink" Target="https://www.rdocumentation.org/packages/stats/versions/3.6.2/topics/quantile" TargetMode="External"/>
<Relationship Id="rId527" Type="http://schemas.openxmlformats.org/officeDocument/2006/relationships/hyperlink" Target="https://www.rdocumentation.org/packages/styler/versions/1.10.1/topics/style_file" TargetMode="External"/>
<Relationship Id="rId531" Type="http://schemas.openxmlformats.org/officeDocument/2006/relationships/hyperlink" Target="https://www.rdocumentation.org/packages/synthpop/versions/1.8-0/topics/syn" TargetMode="External"/>
<Relationship Id="rId266" Type="http://schemas.openxmlformats.org/officeDocument/2006/relationships/hyperlink" Target="https://www.rdocumentation.org/packages/table1/versions/1.4.3/topics/table1" TargetMode="External"/>
<Relationship Id="rId540" Type="http://schemas.openxmlformats.org/officeDocument/2006/relationships/hyperlink" Target="https://www.rdocumentation.org/packages/tiff/versions/0.1-11/topics/writeTIFF" TargetMode="External"/>
<Relationship Id="rId166" Type="http://schemas.openxmlformats.org/officeDocument/2006/relationships/hyperlink" Target="https://www.rdocumentation.org/packages/units/versions/0.8-3/topics/units" TargetMode="External"/>
<Relationship Id="rId53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1" Type="http://schemas.openxmlformats.org/officeDocument/2006/relationships/hyperlink" Target="https://www.stats.ox.ac.uk/pub/MASS4/" TargetMode="External"/>
<Relationship Id="rId58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76" Type="http://schemas.openxmlformats.org/officeDocument/2006/relationships/image" Target="media/a877c6168357497f9400341d96e9cbbacda79aa4.png"/>
<Relationship Id="rId1077" Type="http://schemas.openxmlformats.org/officeDocument/2006/relationships/image" Target="media/7371e50523dea57d9ffd18e89f7defadb7d5e8c0.png"/>
<Relationship Id="rId1078" Type="http://schemas.openxmlformats.org/officeDocument/2006/relationships/image" Target="media/8b106a7ea6f3dc9b4181a93c0eaeb5929baedd04.png"/>
<Relationship Id="rId1079" Type="http://schemas.openxmlformats.org/officeDocument/2006/relationships/image" Target="media/2bd8763ce3fc343e1b278fc5e77d1bfacfe88d8e.png"/>
<Relationship Id="rId1080" Type="http://schemas.openxmlformats.org/officeDocument/2006/relationships/image" Target="media/9662eb5092a643ee999bd32282190ec61061fd2b.png"/>
<Relationship Id="rId1081"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3" Type="http://schemas.openxmlformats.org/officeDocument/2006/relationships/hyperlink" Target="(https://cran.r-project.org)" TargetMode="External"/>
<Relationship Id="rId507" Type="http://schemas.openxmlformats.org/officeDocument/2006/relationships/hyperlink" Target="http://cran.r-project.org/" TargetMode="External"/>
<Relationship Id="rId95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9" Type="http://schemas.openxmlformats.org/officeDocument/2006/relationships/hyperlink" Target="https://CRAN.R-project.org/package=DataEditR" TargetMode="External"/>
<Relationship Id="rId791" Type="http://schemas.openxmlformats.org/officeDocument/2006/relationships/hyperlink" Target="https://CRAN.R-project.org/package=DataExplorer" TargetMode="External"/>
<Relationship Id="rId711" Type="http://schemas.openxmlformats.org/officeDocument/2006/relationships/hyperlink" Target="https://CRAN.R-project.org/package=Hmisc" TargetMode="External"/>
<Relationship Id="rId793" Type="http://schemas.openxmlformats.org/officeDocument/2006/relationships/hyperlink" Target="https://CRAN.R-project.org/package=SmartEDA" TargetMode="External"/>
<Relationship Id="rId775" Type="http://schemas.openxmlformats.org/officeDocument/2006/relationships/hyperlink" Target="https://CRAN.R-project.org/package=data.table" TargetMode="External"/>
<Relationship Id="rId704" Type="http://schemas.openxmlformats.org/officeDocument/2006/relationships/hyperlink" Target="https://CRAN.R-project.org/package=digest" TargetMode="External"/>
<Relationship Id="rId787" Type="http://schemas.openxmlformats.org/officeDocument/2006/relationships/hyperlink" Target="https://CRAN.R-project.org/package=explore" TargetMode="External"/>
<Relationship Id="rId899" Type="http://schemas.openxmlformats.org/officeDocument/2006/relationships/hyperlink" Target="https://CRAN.R-project.org/package=fastDummies" TargetMode="External"/>
<Relationship Id="rId1043" Type="http://schemas.openxmlformats.org/officeDocument/2006/relationships/hyperlink" Target="https://CRAN.R-project.org/package=flextable" TargetMode="External"/>
<Relationship Id="rId1034" Type="http://schemas.openxmlformats.org/officeDocument/2006/relationships/hyperlink" Target="https://CRAN.R-project.org/package=formatR" TargetMode="External"/>
<Relationship Id="rId828" Type="http://schemas.openxmlformats.org/officeDocument/2006/relationships/hyperlink" Target="https://CRAN.R-project.org/package=ggsci" TargetMode="External"/>
<Relationship Id="rId700" Type="http://schemas.openxmlformats.org/officeDocument/2006/relationships/hyperlink" Target="https://CRAN.R-project.org/package=hash" TargetMode="External"/>
<Relationship Id="rId698" Type="http://schemas.openxmlformats.org/officeDocument/2006/relationships/hyperlink" Target="https://CRAN.R-project.org/package=ids" TargetMode="External"/>
<Relationship Id="rId1010" Type="http://schemas.openxmlformats.org/officeDocument/2006/relationships/hyperlink" Target="https://CRAN.R-project.org/package=jmv" TargetMode="External"/>
<Relationship Id="rId1012" Type="http://schemas.openxmlformats.org/officeDocument/2006/relationships/hyperlink" Target="https://CRAN.R-project.org/package=jmvconnect" TargetMode="External"/>
<Relationship Id="rId694" Type="http://schemas.openxmlformats.org/officeDocument/2006/relationships/hyperlink" Target="https://CRAN.R-project.org/package=miceadds" TargetMode="External"/>
<Relationship Id="rId681" Type="http://schemas.openxmlformats.org/officeDocument/2006/relationships/hyperlink" Target="https://CRAN.R-project.org/package=misty" TargetMode="External"/>
<Relationship Id="rId1020" Type="http://schemas.openxmlformats.org/officeDocument/2006/relationships/hyperlink" Target="https://CRAN.R-project.org/package=officedown" TargetMode="External"/>
<Relationship Id="rId1026" Type="http://schemas.openxmlformats.org/officeDocument/2006/relationships/hyperlink" Target="https://CRAN.R-project.org/package=projects" TargetMode="External"/>
<Relationship Id="rId988" Type="http://schemas.openxmlformats.org/officeDocument/2006/relationships/hyperlink" Target="https://CRAN.R-project.org/package=psych" TargetMode="External"/>
<Relationship Id="rId629" Type="http://schemas.openxmlformats.org/officeDocument/2006/relationships/hyperlink" Target="https://CRAN.R-project.org/package=pwr" TargetMode="External"/>
<Relationship Id="rId967" Type="http://schemas.openxmlformats.org/officeDocument/2006/relationships/hyperlink" Target="https://CRAN.R-project.org/package=riskyr" TargetMode="External"/>
<Relationship Id="rId1016" Type="http://schemas.openxmlformats.org/officeDocument/2006/relationships/hyperlink" Target="https://CRAN.R-project.org/package=rmarkdown" TargetMode="External"/>
<Relationship Id="rId1036" Type="http://schemas.openxmlformats.org/officeDocument/2006/relationships/hyperlink" Target="https://CRAN.R-project.org/package=styler" TargetMode="External"/>
<Relationship Id="rId810" Type="http://schemas.openxmlformats.org/officeDocument/2006/relationships/hyperlink" Target="https://CRAN.R-project.org/package=table1" TargetMode="External"/>
<Relationship Id="rId104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3" Type="http://schemas.openxmlformats.org/officeDocument/2006/relationships/hyperlink" Target="https://cran.r-project.org/doc/contrib/Lemon-kickstart/kr_scrpt.html" TargetMode="External"/>
<Relationship Id="rId796" Type="http://schemas.openxmlformats.org/officeDocument/2006/relationships/hyperlink" Target="https://doi.org/10.1001/archpedi.157.4.321" TargetMode="External"/>
<Relationship Id="rId1059" Type="http://schemas.openxmlformats.org/officeDocument/2006/relationships/hyperlink" Target="https://doi.org/10.1001/jama.2017.18556" TargetMode="External"/>
<Relationship Id="rId745" Type="http://schemas.openxmlformats.org/officeDocument/2006/relationships/hyperlink" Target="https://doi.org/10.1002/1097-0142(1950)3:1&lt;32::aid-cncr2820030106&gt;3.0.co;2-3" TargetMode="External"/>
<Relationship Id="rId663" Type="http://schemas.openxmlformats.org/officeDocument/2006/relationships/hyperlink" Target="https://doi.org/10.1002/bimj.201500156" TargetMode="External"/>
<Relationship Id="rId679" Type="http://schemas.openxmlformats.org/officeDocument/2006/relationships/hyperlink" Target="https://doi.org/10.1002/bimj.202000196" TargetMode="External"/>
<Relationship Id="rId929" Type="http://schemas.openxmlformats.org/officeDocument/2006/relationships/hyperlink" Target="https://doi.org/10.1002/cjs.11719" TargetMode="External"/>
<Relationship Id="rId999" Type="http://schemas.openxmlformats.org/officeDocument/2006/relationships/hyperlink" Target="https://doi.org/10.1002/cl2.1230" TargetMode="External"/>
<Relationship Id="rId862" Type="http://schemas.openxmlformats.org/officeDocument/2006/relationships/hyperlink" Target="https://doi.org/10.1002/cnr2.1211" TargetMode="External"/>
<Relationship Id="rId1004" Type="http://schemas.openxmlformats.org/officeDocument/2006/relationships/hyperlink" Target="https://doi.org/10.1002/jae.1278" TargetMode="External"/>
<Relationship Id="rId933" Type="http://schemas.openxmlformats.org/officeDocument/2006/relationships/hyperlink" Target="https://doi.org/10.1002/joe.22229" TargetMode="External"/>
<Relationship Id="rId923" Type="http://schemas.openxmlformats.org/officeDocument/2006/relationships/hyperlink" Target="https://doi.org/10.1002/ped4.12166" TargetMode="External"/>
<Relationship Id="rId725" Type="http://schemas.openxmlformats.org/officeDocument/2006/relationships/hyperlink" Target="https://doi.org/10.1002/pst.331" TargetMode="External"/>
<Relationship Id="rId737" Type="http://schemas.openxmlformats.org/officeDocument/2006/relationships/hyperlink" Target="https://doi.org/10.1002/sim.2331" TargetMode="External"/>
<Relationship Id="rId1065" Type="http://schemas.openxmlformats.org/officeDocument/2006/relationships/hyperlink" Target="https://doi.org/10.1002/sim.6265" TargetMode="External"/>
<Relationship Id="rId739" Type="http://schemas.openxmlformats.org/officeDocument/2006/relationships/hyperlink" Target="https://doi.org/10.1002/sim.6986" TargetMode="External"/>
<Relationship Id="rId945" Type="http://schemas.openxmlformats.org/officeDocument/2006/relationships/hyperlink" Target="https://doi.org/10.1002/sim.9592" TargetMode="External"/>
<Relationship Id="rId994" Type="http://schemas.openxmlformats.org/officeDocument/2006/relationships/hyperlink" Target="https://doi.org/10.1007/s00134-023-07163-z" TargetMode="External"/>
<Relationship Id="rId974" Type="http://schemas.openxmlformats.org/officeDocument/2006/relationships/hyperlink" Target="https://doi.org/10.1007/s00180-021-01080-9" TargetMode="External"/>
<Relationship Id="rId777" Type="http://schemas.openxmlformats.org/officeDocument/2006/relationships/hyperlink" Target="https://doi.org/10.1016/0377-2217(86)90209-2" TargetMode="External"/>
<Relationship Id="rId903" Type="http://schemas.openxmlformats.org/officeDocument/2006/relationships/hyperlink" Target="https://doi.org/10.1016/0895-4356(96)00025-x" TargetMode="External"/>
<Relationship Id="rId607" Type="http://schemas.openxmlformats.org/officeDocument/2006/relationships/hyperlink" Target="https://doi.org/10.1016/b978-0-12-820656-0.00016-2" TargetMode="External"/>
<Relationship Id="rId773" Type="http://schemas.openxmlformats.org/officeDocument/2006/relationships/hyperlink" Target="https://doi.org/10.1016/j.acra.2015.08.024" TargetMode="External"/>
<Relationship Id="rId747" Type="http://schemas.openxmlformats.org/officeDocument/2006/relationships/hyperlink" Target="https://doi.org/10.1016/j.csda.2006.12.030" TargetMode="External"/>
<Relationship Id="rId1061" Type="http://schemas.openxmlformats.org/officeDocument/2006/relationships/hyperlink" Target="https://doi.org/10.1016/j.ijnurstu.2014.09.006" TargetMode="External"/>
<Relationship Id="rId876" Type="http://schemas.openxmlformats.org/officeDocument/2006/relationships/hyperlink" Target="https://doi.org/10.1016/j.injr.2014.04.002" TargetMode="External"/>
<Relationship Id="rId931" Type="http://schemas.openxmlformats.org/officeDocument/2006/relationships/hyperlink" Target="https://doi.org/10.1016/j.jbusres.2021.04.070" TargetMode="External"/>
<Relationship Id="rId917" Type="http://schemas.openxmlformats.org/officeDocument/2006/relationships/hyperlink" Target="https://doi.org/10.1016/j.jclinepi.2017.02.016" TargetMode="External"/>
<Relationship Id="rId808" Type="http://schemas.openxmlformats.org/officeDocument/2006/relationships/hyperlink" Target="https://doi.org/10.1016/j.jclinepi.2019.06.011" TargetMode="External"/>
<Relationship Id="rId1053" Type="http://schemas.openxmlformats.org/officeDocument/2006/relationships/hyperlink" Target="https://doi.org/10.1016/j.jclinepi.2021.01.008" TargetMode="External"/>
<Relationship Id="rId927" Type="http://schemas.openxmlformats.org/officeDocument/2006/relationships/hyperlink" Target="https://doi.org/10.1016/j.jclinepi.2021.04.013" TargetMode="External"/>
<Relationship Id="rId677" Type="http://schemas.openxmlformats.org/officeDocument/2006/relationships/hyperlink" Target="https://doi.org/10.1016/j.jclinepi.2022.08.016" TargetMode="External"/>
<Relationship Id="rId990" Type="http://schemas.openxmlformats.org/officeDocument/2006/relationships/hyperlink" Target="https://doi.org/10.1016/j.jclinepi.2022.10.003" TargetMode="External"/>
<Relationship Id="rId905" Type="http://schemas.openxmlformats.org/officeDocument/2006/relationships/hyperlink" Target="https://doi.org/10.1016/j.jclinepi.2023.09.005" TargetMode="External"/>
<Relationship Id="rId866" Type="http://schemas.openxmlformats.org/officeDocument/2006/relationships/hyperlink" Target="https://doi.org/10.1016/j.jid.2017.08.007" TargetMode="External"/>
<Relationship Id="rId1018" Type="http://schemas.openxmlformats.org/officeDocument/2006/relationships/hyperlink" Target="https://doi.org/10.1016/j.jmsacl.2021.09.002" TargetMode="External"/>
<Relationship Id="rId785" Type="http://schemas.openxmlformats.org/officeDocument/2006/relationships/hyperlink" Target="https://doi.org/10.1016/j.jtcvs.2015.09.085" TargetMode="External"/>
<Relationship Id="rId1014" Type="http://schemas.openxmlformats.org/officeDocument/2006/relationships/hyperlink" Target="https://doi.org/10.1016/j.procs.2011.04.061" TargetMode="External"/>
<Relationship Id="rId1055" Type="http://schemas.openxmlformats.org/officeDocument/2006/relationships/hyperlink" Target="https://doi.org/10.1016/j.urology.2020.05.002" TargetMode="External"/>
<Relationship Id="rId1075" Type="http://schemas.openxmlformats.org/officeDocument/2006/relationships/hyperlink" Target="https://doi.org/10.1016/s0140-6736(08)60505-x" TargetMode="External"/>
<Relationship Id="rId751" Type="http://schemas.openxmlformats.org/officeDocument/2006/relationships/hyperlink" Target="https://doi.org/10.1016/s0167-5877(00)00115-x" TargetMode="External"/>
<Relationship Id="rId951" Type="http://schemas.openxmlformats.org/officeDocument/2006/relationships/hyperlink" Target="https://doi.org/10.1016/s0197-2456(97)00147-5" TargetMode="External"/>
<Relationship Id="rId971" Type="http://schemas.openxmlformats.org/officeDocument/2006/relationships/hyperlink" Target="https://doi.org/10.1016/s2589-7500(22)00188-1" TargetMode="External"/>
<Relationship Id="rId909" Type="http://schemas.openxmlformats.org/officeDocument/2006/relationships/hyperlink" Target="https://doi.org/10.1037/0022-3514.51.6.1173" TargetMode="External"/>
<Relationship Id="rId633" Type="http://schemas.openxmlformats.org/officeDocument/2006/relationships/hyperlink" Target="https://doi.org/10.1037/0033-2909.97.1.129" TargetMode="External"/>
<Relationship Id="rId733" Type="http://schemas.openxmlformats.org/officeDocument/2006/relationships/hyperlink" Target="https://doi.org/10.1037/1082-989x.7.1.19" TargetMode="External"/>
<Relationship Id="rId647" Type="http://schemas.openxmlformats.org/officeDocument/2006/relationships/hyperlink" Target="https://doi.org/10.1037/h0025105" TargetMode="External"/>
<Relationship Id="rId649" Type="http://schemas.openxmlformats.org/officeDocument/2006/relationships/hyperlink" Target="https://doi.org/10.1037/h0028108" TargetMode="External"/>
<Relationship Id="rId609" Type="http://schemas.openxmlformats.org/officeDocument/2006/relationships/hyperlink" Target="https://doi.org/10.1037/h0031322" TargetMode="External"/>
<Relationship Id="rId753" Type="http://schemas.openxmlformats.org/officeDocument/2006/relationships/hyperlink" Target="https://doi.org/10.1037/h0031619" TargetMode="External"/>
<Relationship Id="rId783" Type="http://schemas.openxmlformats.org/officeDocument/2006/relationships/hyperlink" Target="https://doi.org/10.1038/nature11556" TargetMode="External"/>
<Relationship Id="rId844" Type="http://schemas.openxmlformats.org/officeDocument/2006/relationships/hyperlink" Target="https://doi.org/10.1038/nmeth.4120" TargetMode="External"/>
<Relationship Id="rId1030" Type="http://schemas.openxmlformats.org/officeDocument/2006/relationships/hyperlink" Target="https://doi.org/10.1038/nn.4550" TargetMode="External"/>
<Relationship Id="rId617" Type="http://schemas.openxmlformats.org/officeDocument/2006/relationships/hyperlink" Target="https://doi.org/10.1038/s41562-016-0021" TargetMode="External"/>
<Relationship Id="rId921" Type="http://schemas.openxmlformats.org/officeDocument/2006/relationships/hyperlink" Target="https://doi.org/10.1053/j.semnuclmed.2018.11.005" TargetMode="External"/>
<Relationship Id="rId860" Type="http://schemas.openxmlformats.org/officeDocument/2006/relationships/hyperlink" Target="https://doi.org/10.1073/pnas.2203150119" TargetMode="External"/>
<Relationship Id="rId639" Type="http://schemas.openxmlformats.org/officeDocument/2006/relationships/hyperlink" Target="https://doi.org/10.1080/00031305.1983.10482729" TargetMode="External"/>
<Relationship Id="rId643" Type="http://schemas.openxmlformats.org/officeDocument/2006/relationships/hyperlink" Target="https://doi.org/10.1080/00031305.1992.10475881" TargetMode="External"/>
<Relationship Id="rId842" Type="http://schemas.openxmlformats.org/officeDocument/2006/relationships/hyperlink" Target="https://doi.org/10.1080/00031305.2016.1154108" TargetMode="External"/>
<Relationship Id="rId771" Type="http://schemas.openxmlformats.org/officeDocument/2006/relationships/hyperlink" Target="https://doi.org/10.1080/00031305.2017.1375989" TargetMode="External"/>
<Relationship Id="rId615" Type="http://schemas.openxmlformats.org/officeDocument/2006/relationships/hyperlink" Target="https://doi.org/10.1080/0025570x.1990.11977475" TargetMode="External"/>
<Relationship Id="rId895" Type="http://schemas.openxmlformats.org/officeDocument/2006/relationships/hyperlink" Target="https://doi.org/10.1080/01621459.1957.10501412" TargetMode="External"/>
<Relationship Id="rId653" Type="http://schemas.openxmlformats.org/officeDocument/2006/relationships/hyperlink" Target="https://doi.org/10.1080/01621459.1972.10482387" TargetMode="External"/>
<Relationship Id="rId683" Type="http://schemas.openxmlformats.org/officeDocument/2006/relationships/hyperlink" Target="https://doi.org/10.1080/01621459.1988.10478722" TargetMode="External"/>
<Relationship Id="rId741" Type="http://schemas.openxmlformats.org/officeDocument/2006/relationships/hyperlink" Target="https://doi.org/10.1080/03610926.2016.1248783" TargetMode="External"/>
<Relationship Id="rId692" Type="http://schemas.openxmlformats.org/officeDocument/2006/relationships/hyperlink" Target="https://doi.org/10.1080/07350015.1988.10509663" TargetMode="External"/>
<Relationship Id="rId661" Type="http://schemas.openxmlformats.org/officeDocument/2006/relationships/hyperlink" Target="https://doi.org/10.1080/08989621.2016.1257387" TargetMode="External"/>
<Relationship Id="rId749" Type="http://schemas.openxmlformats.org/officeDocument/2006/relationships/hyperlink" Target="https://doi.org/10.1080/14786440009463897" TargetMode="External"/>
<Relationship Id="rId824" Type="http://schemas.openxmlformats.org/officeDocument/2006/relationships/hyperlink" Target="https://doi.org/10.1083/jcb.200611141" TargetMode="External"/>
<Relationship Id="rId659" Type="http://schemas.openxmlformats.org/officeDocument/2006/relationships/hyperlink" Target="https://doi.org/10.1086/229693" TargetMode="External"/>
<Relationship Id="rId980" Type="http://schemas.openxmlformats.org/officeDocument/2006/relationships/hyperlink" Target="https://doi.org/10.1086/266577" TargetMode="External"/>
<Relationship Id="rId631" Type="http://schemas.openxmlformats.org/officeDocument/2006/relationships/hyperlink" Target="https://doi.org/10.1093/aje/kwi014" TargetMode="External"/>
<Relationship Id="rId802" Type="http://schemas.openxmlformats.org/officeDocument/2006/relationships/hyperlink" Target="https://doi.org/10.1093/aje/kws412" TargetMode="External"/>
<Relationship Id="rId645" Type="http://schemas.openxmlformats.org/officeDocument/2006/relationships/hyperlink" Target="https://doi.org/10.1093/biomet/44.1-2.187" TargetMode="External"/>
<Relationship Id="rId901" Type="http://schemas.openxmlformats.org/officeDocument/2006/relationships/hyperlink" Target="https://doi.org/10.1093/ije/7.4.373" TargetMode="External"/>
<Relationship Id="rId858" Type="http://schemas.openxmlformats.org/officeDocument/2006/relationships/hyperlink" Target="https://doi.org/10.1093/jisesa/iew092" TargetMode="External"/>
<Relationship Id="rId1057" Type="http://schemas.openxmlformats.org/officeDocument/2006/relationships/hyperlink" Target="https://doi.org/10.1097/ju.0000000000000001" TargetMode="External"/>
<Relationship Id="rId611" Type="http://schemas.openxmlformats.org/officeDocument/2006/relationships/hyperlink" Target="https://doi.org/10.1098/rsos.211028" TargetMode="External"/>
<Relationship Id="rId984" Type="http://schemas.openxmlformats.org/officeDocument/2006/relationships/hyperlink" Target="https://doi.org/10.1098/rsta.1900.0022" TargetMode="External"/>
<Relationship Id="rId1069" Type="http://schemas.openxmlformats.org/officeDocument/2006/relationships/hyperlink" Target="https://doi.org/10.1111/j.1464-5491.2004.01443.x" TargetMode="External"/>
<Relationship Id="rId911" Type="http://schemas.openxmlformats.org/officeDocument/2006/relationships/hyperlink" Target="https://doi.org/10.1111/j.1471-1842.2009.00848.x" TargetMode="External"/>
<Relationship Id="rId765" Type="http://schemas.openxmlformats.org/officeDocument/2006/relationships/hyperlink" Target="https://doi.org/10.1111/j.2041-210x.2009.00001.x" TargetMode="External"/>
<Relationship Id="rId651" Type="http://schemas.openxmlformats.org/officeDocument/2006/relationships/hyperlink" Target="https://doi.org/10.1111/j.2517-6161.1951.tb00088.x" TargetMode="External"/>
<Relationship Id="rId729" Type="http://schemas.openxmlformats.org/officeDocument/2006/relationships/hyperlink" Target="https://doi.org/10.1111/j.2517-6161.1964.tb00553.x" TargetMode="External"/>
<Relationship Id="rId1073"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83" Type="http://schemas.openxmlformats.org/officeDocument/2006/relationships/hyperlink" Target="https://doi.org/10.1111/test.12307" TargetMode="External"/>
<Relationship Id="rId846" Type="http://schemas.openxmlformats.org/officeDocument/2006/relationships/hyperlink" Target="https://doi.org/10.1111/tri.12895" TargetMode="External"/>
<Relationship Id="rId852" Type="http://schemas.openxmlformats.org/officeDocument/2006/relationships/hyperlink" Target="https://doi.org/10.1126/science.aaf5406" TargetMode="External"/>
<Relationship Id="rId897" Type="http://schemas.openxmlformats.org/officeDocument/2006/relationships/hyperlink" Target="https://doi.org/10.1136/adc.73.3.270" TargetMode="External"/>
<Relationship Id="rId1071" Type="http://schemas.openxmlformats.org/officeDocument/2006/relationships/hyperlink" Target="https://doi.org/10.1136/bjsports-2020-103652" TargetMode="External"/>
<Relationship Id="rId625" Type="http://schemas.openxmlformats.org/officeDocument/2006/relationships/hyperlink" Target="https://doi.org/10.1136/bmj.300.6719.230" TargetMode="External"/>
<Relationship Id="rId760" Type="http://schemas.openxmlformats.org/officeDocument/2006/relationships/hyperlink" Target="https://doi.org/10.1136/bmj.309.6960.996" TargetMode="External"/>
<Relationship Id="rId935" Type="http://schemas.openxmlformats.org/officeDocument/2006/relationships/hyperlink" Target="https://doi.org/10.1136/bmj.309.6962.1128" TargetMode="External"/>
<Relationship Id="rId836" Type="http://schemas.openxmlformats.org/officeDocument/2006/relationships/hyperlink" Target="https://doi.org/10.1136/bmj.311.7003.485" TargetMode="External"/>
<Relationship Id="rId723" Type="http://schemas.openxmlformats.org/officeDocument/2006/relationships/hyperlink" Target="https://doi.org/10.1136/bmj.312.7033.770" TargetMode="External"/>
<Relationship Id="rId907" Type="http://schemas.openxmlformats.org/officeDocument/2006/relationships/hyperlink" Target="https://doi.org/10.1136/bmj.313.7055.486" TargetMode="External"/>
<Relationship Id="rId959" Type="http://schemas.openxmlformats.org/officeDocument/2006/relationships/hyperlink" Target="https://doi.org/10.1136/bmj.313.7060.808" TargetMode="External"/>
<Relationship Id="rId623" Type="http://schemas.openxmlformats.org/officeDocument/2006/relationships/hyperlink" Target="https://doi.org/10.1136/bmj.314.7098.1874" TargetMode="External"/>
<Relationship Id="rId762" Type="http://schemas.openxmlformats.org/officeDocument/2006/relationships/hyperlink" Target="https://doi.org/10.1136/bmj.315.7104.364" TargetMode="External"/>
<Relationship Id="rId856" Type="http://schemas.openxmlformats.org/officeDocument/2006/relationships/hyperlink" Target="https://doi.org/10.1136/bmj.315.7105.422" TargetMode="External"/>
<Relationship Id="rId965" Type="http://schemas.openxmlformats.org/officeDocument/2006/relationships/hyperlink" Target="https://doi.org/10.1136/bmj.315.7107.540" TargetMode="External"/>
<Relationship Id="rId713" Type="http://schemas.openxmlformats.org/officeDocument/2006/relationships/hyperlink" Target="https://doi.org/10.1136/bmj.318.7199.1667" TargetMode="External"/>
<Relationship Id="rId949" Type="http://schemas.openxmlformats.org/officeDocument/2006/relationships/hyperlink" Target="https://doi.org/10.1136/bmj.319.7203.185" TargetMode="External"/>
<Relationship Id="rId941" Type="http://schemas.openxmlformats.org/officeDocument/2006/relationships/hyperlink" Target="https://doi.org/10.1136/bmj.323.7321.1123" TargetMode="External"/>
<Relationship Id="rId961" Type="http://schemas.openxmlformats.org/officeDocument/2006/relationships/hyperlink" Target="https://doi.org/10.1136/bmj.326.7382.219" TargetMode="External"/>
<Relationship Id="rId735" Type="http://schemas.openxmlformats.org/officeDocument/2006/relationships/hyperlink" Target="https://doi.org/10.1136/bmj.332.7549.1080" TargetMode="External"/>
<Relationship Id="rId674" Type="http://schemas.openxmlformats.org/officeDocument/2006/relationships/hyperlink" Target="https://doi.org/10.1136/bmj.38977.682025.2c" TargetMode="External"/>
<Relationship Id="rId1067" Type="http://schemas.openxmlformats.org/officeDocument/2006/relationships/hyperlink" Target="https://doi.org/10.1136/bmj.a2201" TargetMode="External"/>
<Relationship Id="rId93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696" Type="http://schemas.openxmlformats.org/officeDocument/2006/relationships/hyperlink" Target="https://doi.org/10.1136/bmjopen-2015-008431" TargetMode="External"/>
<Relationship Id="rId864" Type="http://schemas.openxmlformats.org/officeDocument/2006/relationships/hyperlink" Target="https://doi.org/10.1136/jim-2022-002479" TargetMode="External"/>
<Relationship Id="rId976" Type="http://schemas.openxmlformats.org/officeDocument/2006/relationships/hyperlink" Target="https://doi.org/10.1146/annurev-polisci-041719-102556" TargetMode="External"/>
<Relationship Id="rId758" Type="http://schemas.openxmlformats.org/officeDocument/2006/relationships/hyperlink" Target="https://doi.org/10.1152/advan.90123.2008" TargetMode="External"/>
<Relationship Id="rId830" Type="http://schemas.openxmlformats.org/officeDocument/2006/relationships/hyperlink" Target="https://doi.org/10.1152/advan.90218.2008" TargetMode="External"/>
<Relationship Id="rId826" Type="http://schemas.openxmlformats.org/officeDocument/2006/relationships/hyperlink" Target="https://doi.org/10.1161/circulationaha.118.037777" TargetMode="External"/>
<Relationship Id="rId1051" Type="http://schemas.openxmlformats.org/officeDocument/2006/relationships/hyperlink" Target="https://doi.org/10.1161/circulationaha.121.055393" TargetMode="External"/>
<Relationship Id="rId868" Type="http://schemas.openxmlformats.org/officeDocument/2006/relationships/hyperlink" Target="https://doi.org/10.11613/bm.2010.004" TargetMode="External"/>
<Relationship Id="rId886" Type="http://schemas.openxmlformats.org/officeDocument/2006/relationships/hyperlink" Target="https://doi.org/10.11613/bm.2013.018" TargetMode="External"/>
<Relationship Id="rId982" Type="http://schemas.openxmlformats.org/officeDocument/2006/relationships/hyperlink" Target="https://doi.org/10.1177/001316446002000104" TargetMode="External"/>
<Relationship Id="rId779" Type="http://schemas.openxmlformats.org/officeDocument/2006/relationships/hyperlink" Target="https://doi.org/10.1177/019394598600800409" TargetMode="External"/>
<Relationship Id="rId686" Type="http://schemas.openxmlformats.org/officeDocument/2006/relationships/hyperlink" Target="https://doi.org/10.1177/09622802231198795" TargetMode="External"/>
<Relationship Id="rId670" Type="http://schemas.openxmlformats.org/officeDocument/2006/relationships/hyperlink" Target="https://doi.org/10.1177/10497323211015960" TargetMode="External"/>
<Relationship Id="rId1040" Type="http://schemas.openxmlformats.org/officeDocument/2006/relationships/hyperlink" Target="https://doi.org/10.1177/17407745221123244" TargetMode="External"/>
<Relationship Id="rId717" Type="http://schemas.openxmlformats.org/officeDocument/2006/relationships/hyperlink" Target="https://doi.org/10.1177/2192568217746998" TargetMode="External"/>
<Relationship Id="rId838" Type="http://schemas.openxmlformats.org/officeDocument/2006/relationships/hyperlink" Target="https://doi.org/10.1177/2515245918770963" TargetMode="External"/>
<Relationship Id="rId881" Type="http://schemas.openxmlformats.org/officeDocument/2006/relationships/hyperlink" Target="https://doi.org/10.1177/8756479308317006" TargetMode="External"/>
<Relationship Id="rId743" Type="http://schemas.openxmlformats.org/officeDocument/2006/relationships/hyperlink" Target="https://doi.org/10.1186/1471-2288-12-21" TargetMode="External"/>
<Relationship Id="rId992" Type="http://schemas.openxmlformats.org/officeDocument/2006/relationships/hyperlink" Target="https://doi.org/10.1186/1471-2288-8-79" TargetMode="External"/>
<Relationship Id="rId963" Type="http://schemas.openxmlformats.org/officeDocument/2006/relationships/hyperlink" Target="https://doi.org/10.1186/1472-6920-4-13" TargetMode="External"/>
<Relationship Id="rId947" Type="http://schemas.openxmlformats.org/officeDocument/2006/relationships/hyperlink" Target="https://doi.org/10.1186/1745-6215-15-139" TargetMode="External"/>
<Relationship Id="rId997" Type="http://schemas.openxmlformats.org/officeDocument/2006/relationships/hyperlink" Target="https://doi.org/10.1186/2046-4053-4-1" TargetMode="External"/>
<Relationship Id="rId955" Type="http://schemas.openxmlformats.org/officeDocument/2006/relationships/hyperlink" Target="https://doi.org/10.1186/s12874-019-0750-8" TargetMode="External"/>
<Relationship Id="rId939" Type="http://schemas.openxmlformats.org/officeDocument/2006/relationships/hyperlink" Target="https://doi.org/10.1186/s12874-022-01786-4" TargetMode="External"/>
<Relationship Id="rId925" Type="http://schemas.openxmlformats.org/officeDocument/2006/relationships/hyperlink" Target="https://doi.org/10.1186/s12967-020-02540-4" TargetMode="External"/>
<Relationship Id="rId1049" Type="http://schemas.openxmlformats.org/officeDocument/2006/relationships/hyperlink" Target="https://doi.org/10.1186/s13063-022-06515-2" TargetMode="External"/>
<Relationship Id="rId798" Type="http://schemas.openxmlformats.org/officeDocument/2006/relationships/hyperlink" Target="https://doi.org/10.1186/s13690-017-0180-1" TargetMode="External"/>
<Relationship Id="rId781" Type="http://schemas.openxmlformats.org/officeDocument/2006/relationships/hyperlink" Target="https://doi.org/10.1207/s15327957pspr0203_4" TargetMode="External"/>
<Relationship Id="rId672" Type="http://schemas.openxmlformats.org/officeDocument/2006/relationships/hyperlink" Target="https://doi.org/10.1213/ane.0000000000002370" TargetMode="External"/>
<Relationship Id="rId1063" Type="http://schemas.openxmlformats.org/officeDocument/2006/relationships/hyperlink" Target="https://doi.org/10.1371/journal.pbio.1002128" TargetMode="External"/>
<Relationship Id="rId706" Type="http://schemas.openxmlformats.org/officeDocument/2006/relationships/hyperlink" Target="https://doi.org/10.1371/journal.pcbi.1009819" TargetMode="External"/>
<Relationship Id="rId1024" Type="http://schemas.openxmlformats.org/officeDocument/2006/relationships/hyperlink" Target="https://doi.org/10.1371/journal.pmed.1001747" TargetMode="External"/>
<Relationship Id="rId878" Type="http://schemas.openxmlformats.org/officeDocument/2006/relationships/hyperlink" Target="https://doi.org/10.1371/journal.pone.0121945" TargetMode="External"/>
<Relationship Id="rId1047" Type="http://schemas.openxmlformats.org/officeDocument/2006/relationships/hyperlink" Target="https://doi.org/10.1371/journal.pone.0262918" TargetMode="External"/>
<Relationship Id="rId655" Type="http://schemas.openxmlformats.org/officeDocument/2006/relationships/hyperlink" Target="https://doi.org/10.1525/9780520313880-018" TargetMode="External"/>
<Relationship Id="rId919" Type="http://schemas.openxmlformats.org/officeDocument/2006/relationships/hyperlink" Target="https://doi.org/10.1590/1980-265x-tce-2017-0311" TargetMode="External"/>
<Relationship Id="rId804" Type="http://schemas.openxmlformats.org/officeDocument/2006/relationships/hyperlink" Target="https://doi.org/10.18203/2349-3259.ijct20201720" TargetMode="External"/>
<Relationship Id="rId969" Type="http://schemas.openxmlformats.org/officeDocument/2006/relationships/hyperlink" Target="https://doi.org/10.18637/jss.v028.i05" TargetMode="External"/>
<Relationship Id="rId688" Type="http://schemas.openxmlformats.org/officeDocument/2006/relationships/hyperlink" Target="https://doi.org/10.18637/jss.v045.i03" TargetMode="External"/>
<Relationship Id="rId1038" Type="http://schemas.openxmlformats.org/officeDocument/2006/relationships/hyperlink" Target="https://doi.org/10.18637/jss.v074.i11" TargetMode="External"/>
<Relationship Id="rId1006" Type="http://schemas.openxmlformats.org/officeDocument/2006/relationships/hyperlink" Target="https://doi.org/10.18637/jss.v088.i02" TargetMode="External"/>
<Relationship Id="rId789" Type="http://schemas.openxmlformats.org/officeDocument/2006/relationships/hyperlink" Target="https://doi.org/10.18637/jss.v090.i06" TargetMode="External"/>
<Relationship Id="rId893" Type="http://schemas.openxmlformats.org/officeDocument/2006/relationships/hyperlink" Target="https://doi.org/10.18637/jss.v103.i01" TargetMode="External"/>
<Relationship Id="rId767" Type="http://schemas.openxmlformats.org/officeDocument/2006/relationships/hyperlink" Target="https://doi.org/10.18637/jss.v105.i07" TargetMode="External"/>
<Relationship Id="rId891" Type="http://schemas.openxmlformats.org/officeDocument/2006/relationships/hyperlink" Target="https://doi.org/10.2105/ajph.2012.300897" TargetMode="External"/>
<Relationship Id="rId806" Type="http://schemas.openxmlformats.org/officeDocument/2006/relationships/hyperlink" Target="https://doi.org/10.2106/jbjs.21.01166" TargetMode="External"/>
<Relationship Id="rId1008" Type="http://schemas.openxmlformats.org/officeDocument/2006/relationships/hyperlink" Target="https://doi.org/10.21449/ijate.661803" TargetMode="External"/>
<Relationship Id="rId834" Type="http://schemas.openxmlformats.org/officeDocument/2006/relationships/hyperlink" Target="https://doi.org/10.2147/clep.s142940" TargetMode="External"/>
<Relationship Id="rId953" Type="http://schemas.openxmlformats.org/officeDocument/2006/relationships/hyperlink" Target="https://doi.org/10.2147/clep.s161508" TargetMode="External"/>
<Relationship Id="rId627" Type="http://schemas.openxmlformats.org/officeDocument/2006/relationships/hyperlink" Target="https://doi.org/10.22454/PRiMER.2022.511416" TargetMode="External"/>
<Relationship Id="rId1002" Type="http://schemas.openxmlformats.org/officeDocument/2006/relationships/hyperlink" Target="https://doi.org/10.2307/1390807" TargetMode="External"/>
<Relationship Id="rId690" Type="http://schemas.openxmlformats.org/officeDocument/2006/relationships/hyperlink" Target="https://doi.org/10.2307/1391390" TargetMode="External"/>
<Relationship Id="rId637" Type="http://schemas.openxmlformats.org/officeDocument/2006/relationships/hyperlink" Target="https://doi.org/10.2307/1884324" TargetMode="External"/>
<Relationship Id="rId613" Type="http://schemas.openxmlformats.org/officeDocument/2006/relationships/hyperlink" Target="https://doi.org/10.2307/2322249" TargetMode="External"/>
<Relationship Id="rId641" Type="http://schemas.openxmlformats.org/officeDocument/2006/relationships/hyperlink" Target="https://doi.org/10.2307/2685389" TargetMode="External"/>
<Relationship Id="rId978" Type="http://schemas.openxmlformats.org/officeDocument/2006/relationships/hyperlink" Target="https://doi.org/10.2307/2987937" TargetMode="External"/>
<Relationship Id="rId635" Type="http://schemas.openxmlformats.org/officeDocument/2006/relationships/hyperlink" Target="https://doi.org/10.2307/3002000" TargetMode="External"/>
<Relationship Id="rId986" Type="http://schemas.openxmlformats.org/officeDocument/2006/relationships/hyperlink" Target="https://doi.org/10.2307/3315487" TargetMode="External"/>
<Relationship Id="rId657" Type="http://schemas.openxmlformats.org/officeDocument/2006/relationships/hyperlink" Target="https://doi.org/10.2307/3619568" TargetMode="External"/>
<Relationship Id="rId854" Type="http://schemas.openxmlformats.org/officeDocument/2006/relationships/hyperlink" Target="https://doi.org/10.23637/ROTHAMSTED.8V61Q" TargetMode="External"/>
<Relationship Id="rId709"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65" Type="http://schemas.openxmlformats.org/officeDocument/2006/relationships/hyperlink" Target="https://doi.org/10.3389/fpsyg.2016.01079" TargetMode="External"/>
<Relationship Id="rId850" Type="http://schemas.openxmlformats.org/officeDocument/2006/relationships/hyperlink" Target="https://doi.org/10.3899/jrheum.211115" TargetMode="External"/>
<Relationship Id="rId800" Type="http://schemas.openxmlformats.org/officeDocument/2006/relationships/hyperlink" Target="https://doi.org/10.4097/kja.20582" TargetMode="External"/>
<Relationship Id="rId816" Type="http://schemas.openxmlformats.org/officeDocument/2006/relationships/hyperlink" Target="https://doi.org/10.4097/kja.21508" TargetMode="External"/>
<Relationship Id="rId715" Type="http://schemas.openxmlformats.org/officeDocument/2006/relationships/hyperlink" Target="https://doi.org/10.4103/0019-5049.190623" TargetMode="External"/>
<Relationship Id="rId874" Type="http://schemas.openxmlformats.org/officeDocument/2006/relationships/hyperlink" Target="https://doi.org/10.4103/0301-4738.77005" TargetMode="External"/>
<Relationship Id="rId721" Type="http://schemas.openxmlformats.org/officeDocument/2006/relationships/hyperlink" Target="https://doi.org/10.4103/0971-9784.148325" TargetMode="External"/>
<Relationship Id="rId619" Type="http://schemas.openxmlformats.org/officeDocument/2006/relationships/hyperlink" Target="https://doi.org/10.4103/0972-6748.77642" TargetMode="External"/>
<Relationship Id="rId870" Type="http://schemas.openxmlformats.org/officeDocument/2006/relationships/hyperlink" Target="https://doi.org/10.4103/aca.aca_248_18" TargetMode="External"/>
<Relationship Id="rId719" Type="http://schemas.openxmlformats.org/officeDocument/2006/relationships/hyperlink" Target="https://doi.org/10.4103/idoj.idoj_468_18" TargetMode="External"/>
<Relationship Id="rId872" Type="http://schemas.openxmlformats.org/officeDocument/2006/relationships/hyperlink" Target="https://doi.org/10.4103/jfmpc.jfmpc_433_21" TargetMode="External"/>
<Relationship Id="rId756" Type="http://schemas.openxmlformats.org/officeDocument/2006/relationships/hyperlink" Target="https://doi.org/10.4135/9781849208499" TargetMode="External"/>
<Relationship Id="rId943" Type="http://schemas.openxmlformats.org/officeDocument/2006/relationships/hyperlink" Target="https://doi.org/10.4172/2155-6180.1000334" TargetMode="External"/>
<Relationship Id="rId840" Type="http://schemas.openxmlformats.org/officeDocument/2006/relationships/hyperlink" Target="https://doi.org/10.4300/jgme-d-12-00156.1" TargetMode="External"/>
<Relationship Id="rId915" Type="http://schemas.openxmlformats.org/officeDocument/2006/relationships/hyperlink" Target="https://doi.org/10.5123/s1679-49742017000300022" TargetMode="External"/>
<Relationship Id="rId913" Type="http://schemas.openxmlformats.org/officeDocument/2006/relationships/hyperlink" Target="https://doi.org/10.5152/balkanmedj.2014.1408" TargetMode="External"/>
<Relationship Id="rId102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48" Type="http://schemas.openxmlformats.org/officeDocument/2006/relationships/hyperlink" Target="https://doi.org/10.5395/rde.2015.40.4.328" TargetMode="External"/>
<Relationship Id="rId888" Type="http://schemas.openxmlformats.org/officeDocument/2006/relationships/hyperlink" Target="https://doi.org/10.5395/rde.2017.42.2.152" TargetMode="External"/>
<Relationship Id="rId727" Type="http://schemas.openxmlformats.org/officeDocument/2006/relationships/hyperlink" Target="https://doi.org/10.7275/QBPC-GK17" TargetMode="External"/>
<Relationship Id="rId832" Type="http://schemas.openxmlformats.org/officeDocument/2006/relationships/hyperlink" Target="https://doi.org/10.7326/0003-4819-130-12-199906150-00008" TargetMode="External"/>
<Relationship Id="rId818" Type="http://schemas.openxmlformats.org/officeDocument/2006/relationships/hyperlink" Target="https://ggplot2.tidyverse.org" TargetMode="External"/>
<Relationship Id="rId544" Type="http://schemas.openxmlformats.org/officeDocument/2006/relationships/hyperlink" Target="https://github.com/FerreiraAS/Ciencia-com-R/blob/main/R/Concordancia%20e%20Confiabilidade/reliability-kappa-icc.R" TargetMode="External"/>
<Relationship Id="rId547" Type="http://schemas.openxmlformats.org/officeDocument/2006/relationships/hyperlink" Target="https://github.com/FerreiraAS/Ciencia-com-R/blob/main/R/Descricao/extracolumn-N.R" TargetMode="External"/>
<Relationship Id="rId546" Type="http://schemas.openxmlformats.org/officeDocument/2006/relationships/hyperlink" Target="https://github.com/FerreiraAS/Ciencia-com-R/blob/main/R/Descricao/extracolumn-es.R" TargetMode="External"/>
<Relationship Id="rId548" Type="http://schemas.openxmlformats.org/officeDocument/2006/relationships/hyperlink" Target="https://github.com/FerreiraAS/Ciencia-com-R/blob/main/R/Descricao/extracolumn-p.R" TargetMode="External"/>
<Relationship Id="rId549" Type="http://schemas.openxmlformats.org/officeDocument/2006/relationships/hyperlink" Target="https://github.com/FerreiraAS/Ciencia-com-R/blob/main/R/Descricao/pilotdata_gopal.R" TargetMode="External"/>
<Relationship Id="rId551" Type="http://schemas.openxmlformats.org/officeDocument/2006/relationships/hyperlink" Target="https://github.com/FerreiraAS/Ciencia-com-R/blob/main/R/Desempenho%20diagnostico/diag-stats.R" TargetMode="External"/>
<Relationship Id="rId552" Type="http://schemas.openxmlformats.org/officeDocument/2006/relationships/hyperlink" Target="https://github.com/FerreiraAS/Ciencia-com-R/blob/main/R/Desempenho%20diagnostico/dtROC.R" TargetMode="External"/>
<Relationship Id="rId553" Type="http://schemas.openxmlformats.org/officeDocument/2006/relationships/hyperlink" Target="https://github.com/FerreiraAS/Ciencia-com-R/blob/main/R/Desempenho%20diagnostico/stROC.R" TargetMode="External"/>
<Relationship Id="rId555" Type="http://schemas.openxmlformats.org/officeDocument/2006/relationships/hyperlink" Target="https://github.com/FerreiraAS/Ciencia-com-R/blob/main/R/Ensaio%20clinico%20aleatorizado/RCT-Figure1.R" TargetMode="External"/>
<Relationship Id="rId556" Type="http://schemas.openxmlformats.org/officeDocument/2006/relationships/hyperlink" Target="https://github.com/FerreiraAS/Ciencia-com-R/blob/main/R/Ensaio%20clinico%20aleatorizado/RCT-Missingness.R" TargetMode="External"/>
<Relationship Id="rId557" Type="http://schemas.openxmlformats.org/officeDocument/2006/relationships/hyperlink" Target="https://github.com/FerreiraAS/Ciencia-com-R/blob/main/R/Ensaio%20clinico%20aleatorizado/RCT-Table1.R" TargetMode="External"/>
<Relationship Id="rId558" Type="http://schemas.openxmlformats.org/officeDocument/2006/relationships/hyperlink" Target="https://github.com/FerreiraAS/Ciencia-com-R/blob/main/R/Ensaio%20clinico%20aleatorizado/RCT-Table2a.R" TargetMode="External"/>
<Relationship Id="rId559" Type="http://schemas.openxmlformats.org/officeDocument/2006/relationships/hyperlink" Target="https://github.com/FerreiraAS/Ciencia-com-R/blob/main/R/Ensaio%20clinico%20aleatorizado/RCT-Table2b.R" TargetMode="External"/>
<Relationship Id="rId560" Type="http://schemas.openxmlformats.org/officeDocument/2006/relationships/hyperlink" Target="https://github.com/FerreiraAS/Ciencia-com-R/blob/main/R/Ensaio%20clinico%20aleatorizado/RCT-Table3.R" TargetMode="External"/>
<Relationship Id="rId563" Type="http://schemas.openxmlformats.org/officeDocument/2006/relationships/hyperlink" Target="https://github.com/FerreiraAS/Ciencia-com-R/blob/main/R/Ensaio%20cruzado/RSTR-crossover-trial.R" TargetMode="External"/>
<Relationship Id="rId562" Type="http://schemas.openxmlformats.org/officeDocument/2006/relationships/hyperlink" Target="https://github.com/FerreiraAS/Ciencia-com-R/blob/main/R/Ensaio%20cruzado/crossover.R" TargetMode="External"/>
<Relationship Id="rId565" Type="http://schemas.openxmlformats.org/officeDocument/2006/relationships/hyperlink" Target="https://github.com/FerreiraAS/Ciencia-com-R/blob/main/R/Regressao/mediation-analysis.R" TargetMode="External"/>
<Relationship Id="rId566" Type="http://schemas.openxmlformats.org/officeDocument/2006/relationships/hyperlink" Target="https://github.com/FerreiraAS/Ciencia-com-R/blob/main/R/Regressao/regression-diagnosis.R" TargetMode="External"/>
<Relationship Id="rId1032" Type="http://schemas.openxmlformats.org/officeDocument/2006/relationships/hyperlink" Target="https://github.com/Pakillo/grateful" TargetMode="External"/>
<Relationship Id="rId702" Type="http://schemas.openxmlformats.org/officeDocument/2006/relationships/hyperlink" Target="https://github.com/paulhendricks/anonymizer" TargetMode="External"/>
<Relationship Id="rId1022" Type="http://schemas.openxmlformats.org/officeDocument/2006/relationships/hyperlink" Target="https://github.com/rstudio/bookdown" TargetMode="External"/>
<Relationship Id="rId822" Type="http://schemas.openxmlformats.org/officeDocument/2006/relationships/hyperlink" Target="https://github.com/taiyun/corrplot" TargetMode="External"/>
<Relationship Id="rId598" Type="http://schemas.openxmlformats.org/officeDocument/2006/relationships/hyperlink" Target="https://jamanetwork.com/collections/44042/jama-guide-to-statistics-and-methods" TargetMode="External"/>
<Relationship Id="rId509" Type="http://schemas.openxmlformats.org/officeDocument/2006/relationships/hyperlink" Target="https://jasp-stats.org" TargetMode="External"/>
<Relationship Id="rId584" Type="http://schemas.openxmlformats.org/officeDocument/2006/relationships/hyperlink" Target="https://journals.physiology.org/topic/advances-collections/explorations-in-statistics?seriesKey=&amp;tagCode=&amp;" TargetMode="External"/>
<Relationship Id="rId585" Type="http://schemas.openxmlformats.org/officeDocument/2006/relationships/hyperlink" Target="https://journals.physiology.org/topic/advances-collections/general-statistics?seriesKey=&amp;tagCode=&amp;" TargetMode="External"/>
<Relationship Id="rId586" Type="http://schemas.openxmlformats.org/officeDocument/2006/relationships/hyperlink" Target="https://journals.physiology.org/topic/advances-collections/reporting-statistics?seriesKey=&amp;tagCode=&amp;" TargetMode="External"/>
<Relationship Id="rId583" Type="http://schemas.openxmlformats.org/officeDocument/2006/relationships/hyperlink" Target="https://journals.physiology.org/topic/advances-collections/statistics?seriesKey=&amp;tagCode=&amp;" TargetMode="External"/>
<Relationship Id="rId604" Type="http://schemas.openxmlformats.org/officeDocument/2006/relationships/hyperlink" Target="https://onlinelibrary.wiley.com/page/journal/10970258/homepage/tutorials.htm" TargetMode="External"/>
<Relationship Id="rId820" Type="http://schemas.openxmlformats.org/officeDocument/2006/relationships/hyperlink" Target="https://plotly-r.com" TargetMode="External"/>
<Relationship Id="rId50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7" Type="http://schemas.openxmlformats.org/officeDocument/2006/relationships/hyperlink" Target="https://www.R-project.org/" TargetMode="External"/>
<Relationship Id="rId581" Type="http://schemas.openxmlformats.org/officeDocument/2006/relationships/hyperlink" Target="https://www.ahajournals.org/statistical-recommendations" TargetMode="External"/>
<Relationship Id="rId593" Type="http://schemas.openxmlformats.org/officeDocument/2006/relationships/hyperlink" Target="https://www.bmj.com/about-bmj/resources-readers/publications/statistics-square-one" TargetMode="External"/>
<Relationship Id="rId594" Type="http://schemas.openxmlformats.org/officeDocument/2006/relationships/hyperlink" Target="https://www.bmj.com/research/research-methods-and-reporting" TargetMode="External"/>
<Relationship Id="rId590" Type="http://schemas.openxmlformats.org/officeDocument/2006/relationships/hyperlink" Target="https://www.bmj.com/specialties/statistics" TargetMode="External"/>
<Relationship Id="rId592" Type="http://schemas.openxmlformats.org/officeDocument/2006/relationships/hyperlink" Target="https://www.bmj.com/specialties/statistics-and-research-methods" TargetMode="External"/>
<Relationship Id="rId591" Type="http://schemas.openxmlformats.org/officeDocument/2006/relationships/hyperlink" Target="https://www.bmj.com/specialties/statistics-notes" TargetMode="External"/>
<Relationship Id="rId59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2"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8" Type="http://schemas.openxmlformats.org/officeDocument/2006/relationships/hyperlink" Target="https://www.rdocumentation.org/packages/Hmisc/versions/5.1-0/topics/contents" TargetMode="External"/>
<Relationship Id="rId183" Type="http://schemas.openxmlformats.org/officeDocument/2006/relationships/hyperlink" Target="https://www.rdocumentation.org/packages/MASS/versions/7.3-58.3/topics/boxcox" TargetMode="External"/>
<Relationship Id="rId498" Type="http://schemas.openxmlformats.org/officeDocument/2006/relationships/hyperlink" Target="https://www.rdocumentation.org/packages/PRISMA2020/versions/1.1.1/topics/PRISMA_flowdiagram" TargetMode="External"/>
<Relationship Id="rId250" Type="http://schemas.openxmlformats.org/officeDocument/2006/relationships/hyperlink" Target="https://www.rdocumentation.org/packages/SmartEDA/versions/0.3.9/topics/ExpReport" TargetMode="External"/>
<Relationship Id="rId161" Type="http://schemas.openxmlformats.org/officeDocument/2006/relationships/hyperlink" Target="https://www.rdocumentation.org/packages/anonymizer/versions/0.2.0/topics/anonymize" TargetMode="External"/>
<Relationship Id="rId115" Type="http://schemas.openxmlformats.org/officeDocument/2006/relationships/hyperlink" Target="https://www.rdocumentation.org/packages/base/versions/3.6.2/topics/Random" TargetMode="External"/>
<Relationship Id="rId176" Type="http://schemas.openxmlformats.org/officeDocument/2006/relationships/hyperlink" Target="https://www.rdocumentation.org/packages/base/versions/3.6.2/topics/as.Date" TargetMode="External"/>
<Relationship Id="rId175" Type="http://schemas.openxmlformats.org/officeDocument/2006/relationships/hyperlink" Target="https://www.rdocumentation.org/packages/base/versions/3.6.2/topics/character" TargetMode="External"/>
<Relationship Id="rId173" Type="http://schemas.openxmlformats.org/officeDocument/2006/relationships/hyperlink" Target="https://www.rdocumentation.org/packages/base/versions/3.6.2/topics/class" TargetMode="External"/>
<Relationship Id="rId196" Type="http://schemas.openxmlformats.org/officeDocument/2006/relationships/hyperlink" Target="https://www.rdocumentation.org/packages/base/versions/3.6.2/topics/factor" TargetMode="External"/>
<Relationship Id="rId167" Type="http://schemas.openxmlformats.org/officeDocument/2006/relationships/hyperlink" Target="https://www.rdocumentation.org/packages/base/versions/3.6.2/topics/labels" TargetMode="External"/>
<Relationship Id="rId198" Type="http://schemas.openxmlformats.org/officeDocument/2006/relationships/hyperlink" Target="https://www.rdocumentation.org/packages/base/versions/3.6.2/topics/levels" TargetMode="External"/>
<Relationship Id="rId177"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65" Type="http://schemas.openxmlformats.org/officeDocument/2006/relationships/hyperlink" Target="https://www.rdocumentation.org/packages/base/versions/3.6.2/topics/names" TargetMode="External"/>
<Relationship Id="rId199" Type="http://schemas.openxmlformats.org/officeDocument/2006/relationships/hyperlink" Target="https://www.rdocumentation.org/packages/base/versions/3.6.2/topics/nlevels" TargetMode="External"/>
<Relationship Id="rId174" Type="http://schemas.openxmlformats.org/officeDocument/2006/relationships/hyperlink" Target="https://www.rdocumentation.org/packages/base/versions/3.6.2/topics/numeric" TargetMode="External"/>
<Relationship Id="rId567" Type="http://schemas.openxmlformats.org/officeDocument/2006/relationships/hyperlink" Target="https://www.rdocumentation.org/packages/base/versions/3.6.2/topics/source" TargetMode="External"/>
<Relationship Id="rId517" Type="http://schemas.openxmlformats.org/officeDocument/2006/relationships/hyperlink" Target="https://www.rdocumentation.org/packages/bookdown/versions/0.35/topics/bs4_book" TargetMode="External"/>
<Relationship Id="rId518" Type="http://schemas.openxmlformats.org/officeDocument/2006/relationships/hyperlink" Target="https://www.rdocumentation.org/packages/bookdown/versions/0.35/topics/epub_book" TargetMode="External"/>
<Relationship Id="rId516" Type="http://schemas.openxmlformats.org/officeDocument/2006/relationships/hyperlink" Target="https://www.rdocumentation.org/packages/bookdown/versions/0.35/topics/pdf_book" TargetMode="External"/>
<Relationship Id="rId439" Type="http://schemas.openxmlformats.org/officeDocument/2006/relationships/hyperlink" Target="https://www.rdocumentation.org/packages/caret/versions/3.45/topics/confusionMatrix" TargetMode="External"/>
<Relationship Id="rId350" Type="http://schemas.openxmlformats.org/officeDocument/2006/relationships/hyperlink" Target="https://www.rdocumentation.org/packages/corrplot/versions/0.92/topics/cor.mtest" TargetMode="External"/>
<Relationship Id="rId279" Type="http://schemas.openxmlformats.org/officeDocument/2006/relationships/hyperlink" Target="https://www.rdocumentation.org/packages/corrplot/versions/0.92/topics/corrplot" TargetMode="External"/>
<Relationship Id="rId235" Type="http://schemas.openxmlformats.org/officeDocument/2006/relationships/hyperlink" Target="https://www.rdocumentation.org/packages/data.table/versions/1.14.8/topics/melt.data.table" TargetMode="External"/>
<Relationship Id="rId248" Type="http://schemas.openxmlformats.org/officeDocument/2006/relationships/hyperlink" Target="https://www.rdocumentation.org/packages/dataMaid/versions/1.4.1/topics/makeDataReport" TargetMode="External"/>
<Relationship Id="rId162" Type="http://schemas.openxmlformats.org/officeDocument/2006/relationships/hyperlink" Target="https://www.rdocumentation.org/packages/digest/versions/0.6.33/topics/digest" TargetMode="External"/>
<Relationship Id="rId247" Type="http://schemas.openxmlformats.org/officeDocument/2006/relationships/hyperlink" Target="https://www.rdocumentation.org/packages/explore/versions/1.0.2/topics/explore" TargetMode="External"/>
<Relationship Id="rId370" Type="http://schemas.openxmlformats.org/officeDocument/2006/relationships/hyperlink" Target="https://www.rdocumentation.org/packages/fastDummies/versions/1.7.3/topics/dummy_columns" TargetMode="External"/>
<Relationship Id="rId537" Type="http://schemas.openxmlformats.org/officeDocument/2006/relationships/hyperlink" Target="https://www.rdocumentation.org/packages/flextable/versions/0.9.2/topics/as_flextable" TargetMode="External"/>
<Relationship Id="rId538" Type="http://schemas.openxmlformats.org/officeDocument/2006/relationships/hyperlink" Target="https://www.rdocumentation.org/packages/flextable/versions/0.9.2/topics/save_as_docx" TargetMode="External"/>
<Relationship Id="rId526"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2" Type="http://schemas.openxmlformats.org/officeDocument/2006/relationships/hyperlink" Target="https://www.rdocumentation.org/packages/graphics/versions/3.6.2/topics/boxplot" TargetMode="External"/>
<Relationship Id="rId253" Type="http://schemas.openxmlformats.org/officeDocument/2006/relationships/hyperlink" Target="https://www.rdocumentation.org/packages/graphics/versions/3.6.2/topics/coplot" TargetMode="External"/>
<Relationship Id="rId525" Type="http://schemas.openxmlformats.org/officeDocument/2006/relationships/hyperlink" Target="https://www.rdocumentation.org/packages/grateful/versions/0.2.0/topics/cite_packages" TargetMode="External"/>
<Relationship Id="rId360" Type="http://schemas.openxmlformats.org/officeDocument/2006/relationships/hyperlink" Target="https://www.rdocumentation.org/packages/gtsummary/versions/1.6.3/topics/tbl_cross" TargetMode="External"/>
<Relationship Id="rId367" Type="http://schemas.openxmlformats.org/officeDocument/2006/relationships/hyperlink" Target="https://www.rdocumentation.org/packages/gtsummary/versions/1.6.3/topics/tbl_regression" TargetMode="External"/>
<Relationship Id="rId267" Type="http://schemas.openxmlformats.org/officeDocument/2006/relationships/hyperlink" Target="https://www.rdocumentation.org/packages/gtsummary/versions/1.6.3/topics/tbl_summary" TargetMode="External"/>
<Relationship Id="rId160" Type="http://schemas.openxmlformats.org/officeDocument/2006/relationships/hyperlink" Target="https://www.rdocumentation.org/packages/hash/versions/3.0.1/topics/hash" TargetMode="External"/>
<Relationship Id="rId159" Type="http://schemas.openxmlformats.org/officeDocument/2006/relationships/hyperlink" Target="https://www.rdocumentation.org/packages/ids/versions/1.0.1/topics/random_id" TargetMode="External"/>
<Relationship Id="rId497"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66" Type="http://schemas.openxmlformats.org/officeDocument/2006/relationships/hyperlink" Target="https://www.rdocumentation.org/packages/modelsummary/versions/1.4.1/topics/modelplot" TargetMode="External"/>
<Relationship Id="rId365"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officedown/versions/0.3.0/topics/rdocx_document" TargetMode="External"/>
<Relationship Id="rId515" Type="http://schemas.openxmlformats.org/officeDocument/2006/relationships/hyperlink" Target="https://www.rdocumentation.org/packages/officedown/versions/0.3.0/topics/rpptx_document" TargetMode="External"/>
<Relationship Id="rId442"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520" Type="http://schemas.openxmlformats.org/officeDocument/2006/relationships/hyperlink" Target="https://www.rdocumentation.org/packages/projects/versions/2.1.3/topics/setup_projects" TargetMode="External"/>
<Relationship Id="rId480" Type="http://schemas.openxmlformats.org/officeDocument/2006/relationships/hyperlink" Target="https://www.rdocumentation.org/packages/psych/versions/2.3.6/topics/tetrachoric" TargetMode="External"/>
<Relationship Id="rId82" Type="http://schemas.openxmlformats.org/officeDocument/2006/relationships/hyperlink" Target="https://www.rdocumentation.org/packages/pwr/versions/1.3-0/topics/cohen.ES" TargetMode="External"/>
<Relationship Id="rId438" Type="http://schemas.openxmlformats.org/officeDocument/2006/relationships/hyperlink" Target="https://www.rdocumentation.org/packages/riskyr/versions/0.4.0/topics/comp_prob" TargetMode="External"/>
<Relationship Id="rId436" Type="http://schemas.openxmlformats.org/officeDocument/2006/relationships/hyperlink" Target="https://www.rdocumentation.org/packages/riskyr/versions/0.4.0/topics/plot_prism" TargetMode="External"/>
<Relationship Id="rId207" Type="http://schemas.openxmlformats.org/officeDocument/2006/relationships/hyperlink" Target="https://www.rdocumentation.org/packages/stats/versions/3.6.2/topics/Binomial" TargetMode="External"/>
<Relationship Id="rId208" Type="http://schemas.openxmlformats.org/officeDocument/2006/relationships/hyperlink" Target="https://www.rdocumentation.org/packages/stats/versions/3.6.2/topics/Chisquare" TargetMode="External"/>
<Relationship Id="rId205" Type="http://schemas.openxmlformats.org/officeDocument/2006/relationships/hyperlink" Target="https://www.rdocumentation.org/packages/stats/versions/3.6.2/topics/Normal" TargetMode="External"/>
<Relationship Id="rId206" Type="http://schemas.openxmlformats.org/officeDocument/2006/relationships/hyperlink" Target="https://www.rdocumentation.org/packages/stats/versions/3.6.2/topics/TDist" TargetMode="External"/>
<Relationship Id="rId209" Type="http://schemas.openxmlformats.org/officeDocument/2006/relationships/hyperlink" Target="https://www.rdocumentation.org/packages/stats/versions/3.6.2/topics/Uniform" TargetMode="External"/>
<Relationship Id="rId133"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43" Type="http://schemas.openxmlformats.org/officeDocument/2006/relationships/hyperlink" Target="https://www.rdocumentation.org/packages/stats/versions/3.6.2/topics/cor.test" TargetMode="External"/>
<Relationship Id="rId302" Type="http://schemas.openxmlformats.org/officeDocument/2006/relationships/hyperlink" Target="https://www.rdocumentation.org/packages/stats/versions/3.6.2/topics/p.adjust" TargetMode="External"/>
<Relationship Id="rId223" Type="http://schemas.openxmlformats.org/officeDocument/2006/relationships/hyperlink" Target="https://www.rdocumentation.org/packages/stats/versions/3.6.2/topics/quantile" TargetMode="External"/>
<Relationship Id="rId527" Type="http://schemas.openxmlformats.org/officeDocument/2006/relationships/hyperlink" Target="https://www.rdocumentation.org/packages/styler/versions/1.10.1/topics/style_file" TargetMode="External"/>
<Relationship Id="rId531" Type="http://schemas.openxmlformats.org/officeDocument/2006/relationships/hyperlink" Target="https://www.rdocumentation.org/packages/synthpop/versions/1.8-0/topics/syn" TargetMode="External"/>
<Relationship Id="rId266" Type="http://schemas.openxmlformats.org/officeDocument/2006/relationships/hyperlink" Target="https://www.rdocumentation.org/packages/table1/versions/1.4.3/topics/table1" TargetMode="External"/>
<Relationship Id="rId540" Type="http://schemas.openxmlformats.org/officeDocument/2006/relationships/hyperlink" Target="https://www.rdocumentation.org/packages/tiff/versions/0.1-11/topics/writeTIFF" TargetMode="External"/>
<Relationship Id="rId166" Type="http://schemas.openxmlformats.org/officeDocument/2006/relationships/hyperlink" Target="https://www.rdocumentation.org/packages/units/versions/0.8-3/topics/units" TargetMode="External"/>
<Relationship Id="rId53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1" Type="http://schemas.openxmlformats.org/officeDocument/2006/relationships/hyperlink" Target="https://www.stats.ox.ac.uk/pub/MASS4/" TargetMode="External"/>
<Relationship Id="rId58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2023-10-26T13:01:34Z</dcterms:created>
  <dcterms:modified xsi:type="dcterms:W3CDTF">2023-10-26T10:01:35Z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