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b00d279-50b4-410f-942b-53b88eacead8"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b00d279-50b4-410f-942b-53b88eacead8"/>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ecfbad7-6165-4626-87f3-c59ca9dcca9c"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ecfbad7-6165-4626-87f3-c59ca9dcca9c"/>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84c84ad-6d14-46ea-9d5f-f20d810b32d6"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84c84ad-6d14-46ea-9d5f-f20d810b32d6"/>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5d571c3-42b5-4a5b-a27a-caef9839a12e"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5d571c3-42b5-4a5b-a27a-caef9839a12e"/>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e09f547-428b-4c34-9948-192d8d4759a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e09f547-428b-4c34-9948-192d8d4759a1"/>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6"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5" w:name="metadados"/>
    <w:p>
      <w:pPr>
        <w:pStyle w:val="Titre2"/>
      </w:pPr>
      <w:r>
        <w:t xml:space="preserve">Metadados</w:t>
      </w:r>
    </w:p>
    <w:p>
      <w:pPr>
        <w:pStyle w:val="FirstParagraph"/>
      </w:pPr>
    </w:p>
    <w:bookmarkStart w:id="168"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8"/>
    <w:bookmarkStart w:id="174" w:name="Xc2e81adff9f6326f769ec76c9dfe8d2d1f1f95f"/>
    <w:p>
      <w:pPr>
        <w:pStyle w:val="Titre3"/>
      </w:pPr>
      <w:r>
        <w:t xml:space="preserve">Quais são as recomendações para os metadados de um banco de dados?</w:t>
      </w:r>
    </w:p>
    <w:p>
      <w:pPr>
        <w:numPr>
          <w:ilvl w:val="0"/>
          <w:numId w:val="108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6"/>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7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57</w:t>
        </w:r>
      </w:hyperlink>
      <w:r>
        <w:t xml:space="preserve"> </w:t>
      </w:r>
      <w:r>
        <w:t xml:space="preserve">fornece a função</w:t>
      </w:r>
      <w:r>
        <w:t xml:space="preserve"> </w:t>
      </w:r>
      <w:hyperlink r:id="rId17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4"/>
    <w:bookmarkEnd w:id="175"/>
    <w:bookmarkEnd w:id="176"/>
    <w:bookmarkStart w:id="207" w:name="variaveis-fatores"/>
    <w:p>
      <w:pPr>
        <w:pStyle w:val="Titre1"/>
      </w:pPr>
      <w:r>
        <w:rPr>
          <w:bCs/>
          <w:b/>
        </w:rPr>
        <w:t xml:space="preserve">Variáveis e fatores</w:t>
      </w:r>
    </w:p>
    <w:p>
      <w:pPr>
        <w:pStyle w:val="FirstParagraph"/>
      </w:pPr>
    </w:p>
    <w:bookmarkStart w:id="185" w:name="variaveis"/>
    <w:p>
      <w:pPr>
        <w:pStyle w:val="Titre2"/>
      </w:pPr>
      <w:r>
        <w:t xml:space="preserve">Variáveis</w:t>
      </w:r>
    </w:p>
    <w:p>
      <w:pPr>
        <w:pStyle w:val="FirstParagraph"/>
      </w:pPr>
    </w:p>
    <w:bookmarkStart w:id="177" w:name="o-que-são-variáveis"/>
    <w:p>
      <w:pPr>
        <w:pStyle w:val="Titre3"/>
      </w:pPr>
      <w:r>
        <w:t xml:space="preserve">O que são variáveis?</w:t>
      </w:r>
    </w:p>
    <w:p>
      <w:pPr>
        <w:numPr>
          <w:ilvl w:val="0"/>
          <w:numId w:val="1087"/>
        </w:numPr>
      </w:pPr>
      <w:r>
        <w:t xml:space="preserve">Variáveis são informações que podem variar entre medidas em diferentes indivíduos e/ou repetições.</w:t>
      </w:r>
      <w:hyperlink w:anchor="ref-Altman1999">
        <w:r>
          <w:rPr>
            <w:rStyle w:val="Lienhypertexte"/>
            <w:vertAlign w:val="superscript"/>
          </w:rPr>
          <w:t xml:space="preserve">58</w:t>
        </w:r>
      </w:hyperlink>
    </w:p>
    <w:p>
      <w:pPr>
        <w:numPr>
          <w:ilvl w:val="0"/>
          <w:numId w:val="108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7"/>
    <w:bookmarkStart w:id="183" w:name="como-são-classificadas-as-variáveis"/>
    <w:p>
      <w:pPr>
        <w:pStyle w:val="Titre3"/>
      </w:pPr>
      <w:r>
        <w:t xml:space="preserve">Como são classificadas as variáveis?</w:t>
      </w:r>
    </w:p>
    <w:p>
      <w:pPr>
        <w:numPr>
          <w:ilvl w:val="0"/>
          <w:numId w:val="1088"/>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89"/>
        </w:numPr>
      </w:pPr>
      <w:r>
        <w:t xml:space="preserve">Quantitativa</w:t>
      </w:r>
    </w:p>
    <w:p>
      <w:pPr>
        <w:numPr>
          <w:ilvl w:val="1"/>
          <w:numId w:val="1089"/>
        </w:numPr>
      </w:pPr>
      <w:r>
        <w:t xml:space="preserve">Qualitativa</w:t>
      </w:r>
    </w:p>
    <w:p>
      <w:pPr>
        <w:numPr>
          <w:ilvl w:val="0"/>
          <w:numId w:val="1088"/>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barkan2015">
        <w:r>
          <w:rPr>
            <w:rStyle w:val="Lienhypertexte"/>
            <w:vertAlign w:val="superscript"/>
          </w:rPr>
          <w:t xml:space="preserve">62</w:t>
        </w:r>
      </w:hyperlink>
    </w:p>
    <w:p>
      <w:pPr>
        <w:numPr>
          <w:ilvl w:val="1"/>
          <w:numId w:val="1090"/>
        </w:numPr>
      </w:pPr>
      <w:r>
        <w:t xml:space="preserve">Contínua: representam ordem e magnitude entre valores.</w:t>
      </w:r>
    </w:p>
    <w:p>
      <w:pPr>
        <w:numPr>
          <w:ilvl w:val="2"/>
          <w:numId w:val="1091"/>
        </w:numPr>
      </w:pPr>
      <w:r>
        <w:t xml:space="preserve">Contínua (números inteiros) vs. Discreta (números racionais).</w:t>
      </w:r>
    </w:p>
    <w:p>
      <w:pPr>
        <w:numPr>
          <w:ilvl w:val="2"/>
          <w:numId w:val="109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0"/>
        </w:numPr>
      </w:pPr>
      <w:r>
        <w:t xml:space="preserve">Categórica ordinal (numérica ou nominal): representam ordem mas não magnitude entre valores.</w:t>
      </w:r>
    </w:p>
    <w:p>
      <w:pPr>
        <w:numPr>
          <w:ilvl w:val="1"/>
          <w:numId w:val="1090"/>
        </w:numPr>
      </w:pPr>
      <w:r>
        <w:t xml:space="preserve">Categórica nominal (multinominal ou dicotômica): não representam ordem ou magnitude, apenas categorias.</w:t>
      </w:r>
    </w:p>
    <w:p>
      <w:pPr>
        <w:numPr>
          <w:ilvl w:val="0"/>
          <w:numId w:val="1088"/>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2"/>
        </w:numPr>
      </w:pPr>
      <w:r>
        <w:t xml:space="preserve">Dependente (desfecho)</w:t>
      </w:r>
    </w:p>
    <w:p>
      <w:pPr>
        <w:numPr>
          <w:ilvl w:val="1"/>
          <w:numId w:val="1092"/>
        </w:numPr>
      </w:pPr>
      <w:r>
        <w:t xml:space="preserve">Independente (preditora, covariável, confundidora, controle)</w:t>
      </w:r>
    </w:p>
    <w:p>
      <w:pPr>
        <w:numPr>
          <w:ilvl w:val="1"/>
          <w:numId w:val="1092"/>
        </w:numPr>
      </w:pPr>
      <w:r>
        <w:t xml:space="preserve">Mediadora</w:t>
      </w:r>
    </w:p>
    <w:p>
      <w:pPr>
        <w:numPr>
          <w:ilvl w:val="1"/>
          <w:numId w:val="1092"/>
        </w:numPr>
      </w:pPr>
      <w:r>
        <w:t xml:space="preserve">Moderadora</w:t>
      </w:r>
    </w:p>
    <w:p>
      <w:pPr>
        <w:numPr>
          <w:ilvl w:val="1"/>
          <w:numId w:val="1092"/>
        </w:numPr>
      </w:pPr>
      <w:r>
        <w:t xml:space="preserve">Modificadora</w:t>
      </w:r>
    </w:p>
    <w:p>
      <w:pPr>
        <w:numPr>
          <w:ilvl w:val="1"/>
          <w:numId w:val="1092"/>
        </w:numPr>
      </w:pPr>
      <w:r>
        <w:t xml:space="preserve">Auxiliar</w:t>
      </w:r>
    </w:p>
    <w:p>
      <w:pPr>
        <w:numPr>
          <w:ilvl w:val="1"/>
          <w:numId w:val="109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8">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9">
        <w:r>
          <w:rPr>
            <w:rStyle w:val="Lienhypertexte"/>
            <w:iCs/>
            <w:i/>
          </w:rPr>
          <w:t xml:space="preserve">as.numeric</w:t>
        </w:r>
      </w:hyperlink>
      <w:r>
        <w:t xml:space="preserve"> </w:t>
      </w:r>
      <w:r>
        <w:t xml:space="preserve">e</w:t>
      </w:r>
      <w:r>
        <w:t xml:space="preserve"> </w:t>
      </w:r>
      <w:hyperlink r:id="rId180">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1">
        <w:r>
          <w:rPr>
            <w:rStyle w:val="Lienhypertexte"/>
            <w:iCs/>
            <w:i/>
          </w:rPr>
          <w:t xml:space="preserve">as.Date</w:t>
        </w:r>
      </w:hyperlink>
      <w:r>
        <w:t xml:space="preserve"> </w:t>
      </w:r>
      <w:r>
        <w:t xml:space="preserve">e</w:t>
      </w:r>
      <w:r>
        <w:t xml:space="preserve"> </w:t>
      </w:r>
      <w:hyperlink r:id="rId182">
        <w:r>
          <w:rPr>
            <w:rStyle w:val="Lienhypertexte"/>
            <w:iCs/>
            <w:i/>
          </w:rPr>
          <w:t xml:space="preserve">as.logical</w:t>
        </w:r>
      </w:hyperlink>
      <w:r>
        <w:t xml:space="preserve"> </w:t>
      </w:r>
      <w:r>
        <w:t xml:space="preserve">para criar objetos em formato de data e lógicos (VERDADEIRO, FALSO), respectivamente.</w:t>
      </w:r>
    </w:p>
    <w:bookmarkEnd w:id="183"/>
    <w:bookmarkStart w:id="184" w:name="Xaaaefd6bc25982fbb820a3021e56cfb37696959"/>
    <w:p>
      <w:pPr>
        <w:pStyle w:val="Titre3"/>
      </w:pPr>
      <w:r>
        <w:t xml:space="preserve">Por que é importante classificar as variáveis?</w:t>
      </w:r>
    </w:p>
    <w:p>
      <w:pPr>
        <w:numPr>
          <w:ilvl w:val="0"/>
          <w:numId w:val="109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60</w:t>
        </w:r>
      </w:hyperlink>
    </w:p>
    <w:p>
      <w:pPr>
        <w:pStyle w:val="FirstParagraph"/>
      </w:pPr>
    </w:p>
    <w:bookmarkEnd w:id="184"/>
    <w:bookmarkEnd w:id="185"/>
    <w:bookmarkStart w:id="190" w:name="transformacao"/>
    <w:p>
      <w:pPr>
        <w:pStyle w:val="Titre2"/>
      </w:pPr>
      <w:r>
        <w:t xml:space="preserve">Transformação de variáveis</w:t>
      </w:r>
    </w:p>
    <w:p>
      <w:pPr>
        <w:pStyle w:val="FirstParagraph"/>
      </w:pPr>
    </w:p>
    <w:bookmarkStart w:id="186" w:name="o-que-é-transformação-de-variáveis"/>
    <w:p>
      <w:pPr>
        <w:pStyle w:val="Titre3"/>
      </w:pPr>
      <w:r>
        <w:t xml:space="preserve">O que é transformação de variáveis?</w:t>
      </w:r>
    </w:p>
    <w:p>
      <w:pPr>
        <w:numPr>
          <w:ilvl w:val="0"/>
          <w:numId w:val="1094"/>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63</w:t>
        </w:r>
      </w:hyperlink>
    </w:p>
    <w:p>
      <w:pPr>
        <w:numPr>
          <w:ilvl w:val="0"/>
          <w:numId w:val="1094"/>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86"/>
    <w:bookmarkStart w:id="187" w:name="por-que-transformar-variáveis"/>
    <w:p>
      <w:pPr>
        <w:pStyle w:val="Titre3"/>
      </w:pPr>
      <w:r>
        <w:t xml:space="preserve">Por que transformar variáveis?</w:t>
      </w:r>
    </w:p>
    <w:p>
      <w:pPr>
        <w:numPr>
          <w:ilvl w:val="0"/>
          <w:numId w:val="109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87"/>
    <w:bookmarkStart w:id="189" w:name="quais-transformações-podem-ser-aplicadas"/>
    <w:p>
      <w:pPr>
        <w:pStyle w:val="Titre3"/>
      </w:pPr>
      <w:r>
        <w:t xml:space="preserve">Quais transformações podem ser aplicadas?</w:t>
      </w:r>
    </w:p>
    <w:p>
      <w:pPr>
        <w:numPr>
          <w:ilvl w:val="0"/>
          <w:numId w:val="1096"/>
        </w:numPr>
      </w:pPr>
      <w:r>
        <w:t xml:space="preserve">Distribuições com assimetria à direita:</w:t>
      </w:r>
      <w:hyperlink w:anchor="ref-osborne2010">
        <w:r>
          <w:rPr>
            <w:rStyle w:val="Lienhypertexte"/>
            <w:vertAlign w:val="superscript"/>
          </w:rPr>
          <w:t xml:space="preserve">65</w:t>
        </w:r>
      </w:hyperlink>
    </w:p>
    <w:p>
      <w:pPr>
        <w:numPr>
          <w:ilvl w:val="1"/>
          <w:numId w:val="1097"/>
        </w:numPr>
      </w:pPr>
      <w:r>
        <w:t xml:space="preserve">Raiz quadrada</w:t>
      </w:r>
    </w:p>
    <w:p>
      <w:pPr>
        <w:numPr>
          <w:ilvl w:val="1"/>
          <w:numId w:val="1097"/>
        </w:numPr>
      </w:pPr>
      <w:r>
        <w:t xml:space="preserve">Logaritmo natural</w:t>
      </w:r>
    </w:p>
    <w:p>
      <w:pPr>
        <w:numPr>
          <w:ilvl w:val="1"/>
          <w:numId w:val="1097"/>
        </w:numPr>
      </w:pPr>
      <w:r>
        <w:t xml:space="preserve">Logaritmo base 10</w:t>
      </w:r>
    </w:p>
    <w:p>
      <w:pPr>
        <w:numPr>
          <w:ilvl w:val="1"/>
          <w:numId w:val="1097"/>
        </w:numPr>
      </w:pPr>
      <w:r>
        <w:t xml:space="preserve">Transformação inversa</w:t>
      </w:r>
    </w:p>
    <w:p>
      <w:pPr>
        <w:numPr>
          <w:ilvl w:val="0"/>
          <w:numId w:val="1096"/>
        </w:numPr>
      </w:pPr>
      <w:r>
        <w:t xml:space="preserve">Distribuições com assimetria à esquerda:</w:t>
      </w:r>
      <w:hyperlink w:anchor="ref-osborne2010">
        <w:r>
          <w:rPr>
            <w:rStyle w:val="Lienhypertexte"/>
            <w:vertAlign w:val="superscript"/>
          </w:rPr>
          <w:t xml:space="preserve">65</w:t>
        </w:r>
      </w:hyperlink>
    </w:p>
    <w:p>
      <w:pPr>
        <w:numPr>
          <w:ilvl w:val="1"/>
          <w:numId w:val="1098"/>
        </w:numPr>
      </w:pPr>
      <w:r>
        <w:t xml:space="preserve">Reflexão e raiz quadrada</w:t>
      </w:r>
    </w:p>
    <w:p>
      <w:pPr>
        <w:numPr>
          <w:ilvl w:val="1"/>
          <w:numId w:val="1098"/>
        </w:numPr>
      </w:pPr>
      <w:r>
        <w:t xml:space="preserve">Reflexão e logaritmo natural</w:t>
      </w:r>
    </w:p>
    <w:p>
      <w:pPr>
        <w:numPr>
          <w:ilvl w:val="1"/>
          <w:numId w:val="1098"/>
        </w:numPr>
      </w:pPr>
      <w:r>
        <w:t xml:space="preserve">Reflexão e logaritmo base 10</w:t>
      </w:r>
    </w:p>
    <w:p>
      <w:pPr>
        <w:numPr>
          <w:ilvl w:val="1"/>
          <w:numId w:val="1098"/>
        </w:numPr>
      </w:pPr>
      <w:r>
        <w:t xml:space="preserve">Reflexão e transformação inversa</w:t>
      </w:r>
    </w:p>
    <w:p>
      <w:pPr>
        <w:numPr>
          <w:ilvl w:val="0"/>
          <w:numId w:val="1096"/>
        </w:numPr>
      </w:pPr>
      <w:r>
        <w:t xml:space="preserve">Transformação arco-seno.</w:t>
      </w:r>
      <w:hyperlink w:anchor="ref-osborne2010">
        <w:r>
          <w:rPr>
            <w:rStyle w:val="Lienhypertexte"/>
            <w:vertAlign w:val="superscript"/>
          </w:rPr>
          <w:t xml:space="preserve">65</w:t>
        </w:r>
      </w:hyperlink>
    </w:p>
    <w:p>
      <w:pPr>
        <w:numPr>
          <w:ilvl w:val="0"/>
          <w:numId w:val="1096"/>
        </w:numPr>
      </w:pPr>
      <w:r>
        <w:t xml:space="preserve">Transformação de Box-Cox.</w:t>
      </w:r>
      <w:hyperlink w:anchor="ref-box1964">
        <w:r>
          <w:rPr>
            <w:rStyle w:val="Lienhypertexte"/>
            <w:vertAlign w:val="superscript"/>
          </w:rPr>
          <w:t xml:space="preserve">66</w:t>
        </w:r>
      </w:hyperlink>
    </w:p>
    <w:p>
      <w:pPr>
        <w:numPr>
          <w:ilvl w:val="0"/>
          <w:numId w:val="109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8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89"/>
    <w:bookmarkEnd w:id="190"/>
    <w:bookmarkStart w:id="194" w:name="categorizacao"/>
    <w:p>
      <w:pPr>
        <w:pStyle w:val="Titre2"/>
      </w:pPr>
      <w:r>
        <w:t xml:space="preserve">Categorização de variáveis contínuas</w:t>
      </w:r>
    </w:p>
    <w:p>
      <w:pPr>
        <w:pStyle w:val="FirstParagraph"/>
      </w:pPr>
    </w:p>
    <w:bookmarkStart w:id="191" w:name="o-que-é-categorização-de-uma-variável"/>
    <w:p>
      <w:pPr>
        <w:pStyle w:val="Titre3"/>
      </w:pPr>
      <w:r>
        <w:t xml:space="preserve">O que é categorização de uma variável?</w:t>
      </w:r>
    </w:p>
    <w:p>
      <w:pPr>
        <w:numPr>
          <w:ilvl w:val="0"/>
          <w:numId w:val="1099"/>
        </w:numPr>
        <w:pStyle w:val="Compact"/>
      </w:pPr>
      <w:r>
        <w:t xml:space="preserve">.[REF]</w:t>
      </w:r>
    </w:p>
    <w:p>
      <w:pPr>
        <w:pStyle w:val="FirstParagraph"/>
      </w:pPr>
    </w:p>
    <w:bookmarkEnd w:id="191"/>
    <w:bookmarkStart w:id="192" w:name="X022f2a53a6f1006ca38467abf899f01c6a0b7d0"/>
    <w:p>
      <w:pPr>
        <w:pStyle w:val="Titre3"/>
      </w:pPr>
      <w:r>
        <w:t xml:space="preserve">Por que não é recomendado categorizar variáveis contínuas?</w:t>
      </w:r>
    </w:p>
    <w:p>
      <w:pPr>
        <w:numPr>
          <w:ilvl w:val="0"/>
          <w:numId w:val="110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92"/>
    <w:bookmarkStart w:id="193" w:name="X6fbfd806a38e618687bb68bdbb36ae97238f12a"/>
    <w:p>
      <w:pPr>
        <w:pStyle w:val="Titre3"/>
      </w:pPr>
      <w:r>
        <w:t xml:space="preserve">Quais são as alternativas à categorização de variáveis contínuas?</w:t>
      </w:r>
    </w:p>
    <w:p>
      <w:pPr>
        <w:numPr>
          <w:ilvl w:val="0"/>
          <w:numId w:val="1101"/>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93"/>
    <w:bookmarkEnd w:id="194"/>
    <w:bookmarkStart w:id="200" w:name="dicotomizacao"/>
    <w:p>
      <w:pPr>
        <w:pStyle w:val="Titre2"/>
      </w:pPr>
      <w:r>
        <w:t xml:space="preserve">Dicotomização de variáveis contínuas</w:t>
      </w:r>
    </w:p>
    <w:p>
      <w:pPr>
        <w:pStyle w:val="FirstParagraph"/>
      </w:pPr>
    </w:p>
    <w:bookmarkStart w:id="195" w:name="o-que-são-variáveis-dicotômicas"/>
    <w:p>
      <w:pPr>
        <w:pStyle w:val="Titre3"/>
      </w:pPr>
      <w:r>
        <w:t xml:space="preserve">O que são variáveis dicotômicas?</w:t>
      </w:r>
    </w:p>
    <w:p>
      <w:pPr>
        <w:numPr>
          <w:ilvl w:val="0"/>
          <w:numId w:val="110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5"/>
    <w:bookmarkStart w:id="196" w:name="X5c68c6e7f8674a96e8ebdee3c8713d03a6e0844"/>
    <w:p>
      <w:pPr>
        <w:pStyle w:val="Titre3"/>
      </w:pPr>
      <w:r>
        <w:t xml:space="preserve">Quais argumentos são usados para defender a categorização ou dicotomização de variáveis contínuas?</w:t>
      </w:r>
    </w:p>
    <w:p>
      <w:pPr>
        <w:numPr>
          <w:ilvl w:val="0"/>
          <w:numId w:val="110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3"/>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3"/>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96"/>
    <w:bookmarkStart w:id="197" w:name="Xfa6f9b590fdfb12cd7b2c0e95b0540a7e2db84e"/>
    <w:p>
      <w:pPr>
        <w:pStyle w:val="Titre3"/>
      </w:pPr>
      <w:r>
        <w:t xml:space="preserve">Por que não é recomendado dicotomizar variáveis contínuas?</w:t>
      </w:r>
    </w:p>
    <w:p>
      <w:pPr>
        <w:numPr>
          <w:ilvl w:val="0"/>
          <w:numId w:val="110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4"/>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4"/>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97"/>
    <w:bookmarkStart w:id="198" w:name="X063e432d30dc5f3ce9c22e9a7ad947afb33609d"/>
    <w:p>
      <w:pPr>
        <w:pStyle w:val="Titre3"/>
      </w:pPr>
      <w:r>
        <w:t xml:space="preserve">Quais cenários legitimam a dicotomização das variáveis contínuas?</w:t>
      </w:r>
    </w:p>
    <w:p>
      <w:pPr>
        <w:numPr>
          <w:ilvl w:val="0"/>
          <w:numId w:val="110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98"/>
    <w:bookmarkStart w:id="199" w:name="X6dcd7f701dcb7d0d0d6e12199248183448ed51c"/>
    <w:p>
      <w:pPr>
        <w:pStyle w:val="Titre3"/>
      </w:pPr>
      <w:r>
        <w:t xml:space="preserve">Quais métodos são usados para dicotomizar variáveis contínuas?</w:t>
      </w:r>
    </w:p>
    <w:p>
      <w:pPr>
        <w:numPr>
          <w:ilvl w:val="0"/>
          <w:numId w:val="1106"/>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07"/>
        </w:numPr>
      </w:pPr>
      <w:r>
        <w:t xml:space="preserve">Youden.</w:t>
      </w:r>
      <w:hyperlink w:anchor="ref-YOUDEN1950">
        <w:r>
          <w:rPr>
            <w:rStyle w:val="Lienhypertexte"/>
            <w:vertAlign w:val="superscript"/>
          </w:rPr>
          <w:t xml:space="preserve">74</w:t>
        </w:r>
      </w:hyperlink>
    </w:p>
    <w:p>
      <w:pPr>
        <w:numPr>
          <w:ilvl w:val="1"/>
          <w:numId w:val="1107"/>
        </w:numPr>
      </w:pPr>
      <w:r>
        <w:t xml:space="preserve">Gini Index.</w:t>
      </w:r>
      <w:hyperlink w:anchor="ref-strobl2007">
        <w:r>
          <w:rPr>
            <w:rStyle w:val="Lienhypertexte"/>
            <w:vertAlign w:val="superscript"/>
          </w:rPr>
          <w:t xml:space="preserve">75</w:t>
        </w:r>
      </w:hyperlink>
    </w:p>
    <w:p>
      <w:pPr>
        <w:numPr>
          <w:ilvl w:val="1"/>
          <w:numId w:val="110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07"/>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07"/>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99"/>
    <w:bookmarkEnd w:id="200"/>
    <w:bookmarkStart w:id="206" w:name="fatores"/>
    <w:p>
      <w:pPr>
        <w:pStyle w:val="Titre2"/>
      </w:pPr>
      <w:r>
        <w:t xml:space="preserve">Fatores</w:t>
      </w:r>
    </w:p>
    <w:p>
      <w:pPr>
        <w:pStyle w:val="FirstParagraph"/>
      </w:pPr>
    </w:p>
    <w:bookmarkStart w:id="202" w:name="o-que-são-fatores"/>
    <w:p>
      <w:pPr>
        <w:pStyle w:val="Titre3"/>
      </w:pPr>
      <w:r>
        <w:t xml:space="preserve">O que são fatores?</w:t>
      </w:r>
    </w:p>
    <w:p>
      <w:pPr>
        <w:numPr>
          <w:ilvl w:val="0"/>
          <w:numId w:val="1108"/>
        </w:numPr>
      </w:pPr>
      <w:r>
        <w:t xml:space="preserve">Fator é um sinônimo de variável categórica.[REF]</w:t>
      </w:r>
    </w:p>
    <w:p>
      <w:pPr>
        <w:numPr>
          <w:ilvl w:val="0"/>
          <w:numId w:val="110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1">
        <w:r>
          <w:rPr>
            <w:rStyle w:val="Lienhypertexte"/>
            <w:iCs/>
            <w:i/>
          </w:rPr>
          <w:t xml:space="preserve">as.factor</w:t>
        </w:r>
      </w:hyperlink>
      <w:r>
        <w:t xml:space="preserve"> </w:t>
      </w:r>
      <w:r>
        <w:t xml:space="preserve">para converter uma variável em fator.</w:t>
      </w:r>
    </w:p>
    <w:p>
      <w:pPr>
        <w:pStyle w:val="Corpsdetexte"/>
      </w:pPr>
    </w:p>
    <w:bookmarkEnd w:id="202"/>
    <w:bookmarkStart w:id="205" w:name="o-que-são-níveis-de-um-fator"/>
    <w:p>
      <w:pPr>
        <w:pStyle w:val="Titre3"/>
      </w:pPr>
      <w:r>
        <w:t xml:space="preserve">O que são níveis de um fator?</w:t>
      </w:r>
    </w:p>
    <w:p>
      <w:pPr>
        <w:numPr>
          <w:ilvl w:val="0"/>
          <w:numId w:val="110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3">
        <w:r>
          <w:rPr>
            <w:rStyle w:val="Lienhypertexte"/>
            <w:iCs/>
            <w:i/>
          </w:rPr>
          <w:t xml:space="preserve">levels</w:t>
        </w:r>
      </w:hyperlink>
      <w:r>
        <w:t xml:space="preserve"> </w:t>
      </w:r>
      <w:r>
        <w:t xml:space="preserve">e</w:t>
      </w:r>
      <w:r>
        <w:t xml:space="preserve"> </w:t>
      </w:r>
      <w:hyperlink r:id="rId204">
        <w:r>
          <w:rPr>
            <w:rStyle w:val="Lienhypertexte"/>
            <w:iCs/>
            <w:i/>
          </w:rPr>
          <w:t xml:space="preserve">nlevels</w:t>
        </w:r>
      </w:hyperlink>
      <w:r>
        <w:t xml:space="preserve"> </w:t>
      </w:r>
      <w:r>
        <w:t xml:space="preserve">para listar os níveis e a quantidade deles em um fator.</w:t>
      </w:r>
    </w:p>
    <w:p>
      <w:pPr>
        <w:pStyle w:val="Corpsdetexte"/>
      </w:pPr>
    </w:p>
    <w:bookmarkEnd w:id="205"/>
    <w:bookmarkEnd w:id="206"/>
    <w:bookmarkEnd w:id="207"/>
    <w:bookmarkStart w:id="236" w:name="distribuicoes-parametros"/>
    <w:p>
      <w:pPr>
        <w:pStyle w:val="Titre1"/>
      </w:pPr>
      <w:r>
        <w:rPr>
          <w:bCs/>
          <w:b/>
        </w:rPr>
        <w:t xml:space="preserve">Distribuições e parâmetros</w:t>
      </w:r>
    </w:p>
    <w:p>
      <w:pPr>
        <w:pStyle w:val="FirstParagraph"/>
      </w:pPr>
    </w:p>
    <w:bookmarkStart w:id="219" w:name="distribuicoes"/>
    <w:p>
      <w:pPr>
        <w:pStyle w:val="Titre2"/>
      </w:pPr>
      <w:r>
        <w:t xml:space="preserve">Distribuições de probabilidade</w:t>
      </w:r>
    </w:p>
    <w:p>
      <w:pPr>
        <w:pStyle w:val="FirstParagraph"/>
      </w:pPr>
    </w:p>
    <w:bookmarkStart w:id="208" w:name="o-que-são-distribuições-de-probabilidade"/>
    <w:p>
      <w:pPr>
        <w:pStyle w:val="Titre3"/>
      </w:pPr>
      <w:r>
        <w:t xml:space="preserve">O que são distribuições de probabilidade?</w:t>
      </w:r>
    </w:p>
    <w:p>
      <w:pPr>
        <w:numPr>
          <w:ilvl w:val="0"/>
          <w:numId w:val="111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8"/>
    <w:bookmarkStart w:id="209" w:name="X6960c2b997742e01b73256b060b68c57c22dc5d"/>
    <w:p>
      <w:pPr>
        <w:pStyle w:val="Titre3"/>
      </w:pPr>
      <w:r>
        <w:t xml:space="preserve">Quais características definem uma distribuição?</w:t>
      </w:r>
    </w:p>
    <w:p>
      <w:pPr>
        <w:numPr>
          <w:ilvl w:val="0"/>
          <w:numId w:val="1111"/>
        </w:numPr>
        <w:pStyle w:val="Compact"/>
      </w:pPr>
      <w:r>
        <w:t xml:space="preserve">Uma distribuição pode ser definida por modelos matemáticos e caracterizada por sua tendência central, dispersão, simetria e curtose.</w:t>
      </w:r>
    </w:p>
    <w:p>
      <w:pPr>
        <w:pStyle w:val="FirstParagraph"/>
      </w:pPr>
    </w:p>
    <w:bookmarkEnd w:id="209"/>
    <w:bookmarkStart w:id="215" w:name="quais-são-as-funções-de-uma-distribuição"/>
    <w:p>
      <w:pPr>
        <w:pStyle w:val="Titre3"/>
      </w:pPr>
      <w:r>
        <w:t xml:space="preserve">Quais são as funções de uma distribuição?</w:t>
      </w:r>
    </w:p>
    <w:p>
      <w:pPr>
        <w:numPr>
          <w:ilvl w:val="0"/>
          <w:numId w:val="1112"/>
        </w:numPr>
      </w:pPr>
      <w:r>
        <w:t xml:space="preserve">Função de massa de probabilidade (</w:t>
      </w:r>
      <w:r>
        <w:rPr>
          <w:iCs/>
          <w:i/>
        </w:rPr>
        <w:t xml:space="preserve">probability mass function</w:t>
      </w:r>
      <w:r>
        <w:t xml:space="preserve">, pmf).[REF]</w:t>
      </w:r>
    </w:p>
    <w:p>
      <w:pPr>
        <w:numPr>
          <w:ilvl w:val="0"/>
          <w:numId w:val="1112"/>
        </w:numPr>
      </w:pPr>
      <w:r>
        <w:t xml:space="preserve">Função de distribuição cumulativa (</w:t>
      </w:r>
      <w:r>
        <w:rPr>
          <w:iCs/>
          <w:i/>
        </w:rPr>
        <w:t xml:space="preserve">cumulative distribution function</w:t>
      </w:r>
      <w:r>
        <w:t xml:space="preserve">, cdf).[REF]</w:t>
      </w:r>
    </w:p>
    <w:p>
      <w:pPr>
        <w:numPr>
          <w:ilvl w:val="0"/>
          <w:numId w:val="1112"/>
        </w:numPr>
      </w:pPr>
      <w:r>
        <w:t xml:space="preserve">Função quantílicas (</w:t>
      </w:r>
      <w:r>
        <w:rPr>
          <w:iCs/>
          <w:i/>
        </w:rPr>
        <w:t xml:space="preserve">quantile function</w:t>
      </w:r>
      <w:r>
        <w:t xml:space="preserve">, qf).[REF]</w:t>
      </w:r>
    </w:p>
    <w:p>
      <w:pPr>
        <w:numPr>
          <w:ilvl w:val="0"/>
          <w:numId w:val="111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79</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0">
        <w:r>
          <w:rPr>
            <w:rStyle w:val="Lienhypertexte"/>
          </w:rPr>
          <w:t xml:space="preserve">normal</w:t>
        </w:r>
      </w:hyperlink>
      <w:r>
        <w:t xml:space="preserve">,</w:t>
      </w:r>
      <w:r>
        <w:t xml:space="preserve"> </w:t>
      </w:r>
      <w:hyperlink r:id="rId211">
        <w:r>
          <w:rPr>
            <w:rStyle w:val="Lienhypertexte"/>
          </w:rPr>
          <w:t xml:space="preserve">Student t</w:t>
        </w:r>
      </w:hyperlink>
      <w:r>
        <w:t xml:space="preserve">,</w:t>
      </w:r>
      <w:r>
        <w:t xml:space="preserve"> </w:t>
      </w:r>
      <w:hyperlink r:id="rId212">
        <w:r>
          <w:rPr>
            <w:rStyle w:val="Lienhypertexte"/>
          </w:rPr>
          <w:t xml:space="preserve">binomial</w:t>
        </w:r>
      </w:hyperlink>
      <w:r>
        <w:t xml:space="preserve">,</w:t>
      </w:r>
      <w:r>
        <w:t xml:space="preserve"> </w:t>
      </w:r>
      <w:hyperlink r:id="rId213">
        <w:r>
          <w:rPr>
            <w:rStyle w:val="Lienhypertexte"/>
          </w:rPr>
          <w:t xml:space="preserve">qui-quadrado</w:t>
        </w:r>
      </w:hyperlink>
      <w:r>
        <w:t xml:space="preserve">,</w:t>
      </w:r>
      <w:r>
        <w:t xml:space="preserve"> </w:t>
      </w:r>
      <w:hyperlink r:id="rId214">
        <w:r>
          <w:rPr>
            <w:rStyle w:val="Lienhypertexte"/>
          </w:rPr>
          <w:t xml:space="preserve">uniforme</w:t>
        </w:r>
      </w:hyperlink>
      <w:r>
        <w:t xml:space="preserve">, dentre outras.</w:t>
      </w:r>
    </w:p>
    <w:p>
      <w:pPr>
        <w:pStyle w:val="Corpsdetexte"/>
      </w:pPr>
    </w:p>
    <w:bookmarkEnd w:id="215"/>
    <w:bookmarkStart w:id="216" w:name="o-que-é-a-distribuição-normal"/>
    <w:p>
      <w:pPr>
        <w:pStyle w:val="Titre3"/>
      </w:pPr>
      <w:r>
        <w:t xml:space="preserve">O que é a distribuição normal?</w:t>
      </w:r>
    </w:p>
    <w:p>
      <w:pPr>
        <w:numPr>
          <w:ilvl w:val="0"/>
          <w:numId w:val="111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59</w:t>
        </w:r>
      </w:hyperlink>
    </w:p>
    <w:p>
      <w:pPr>
        <w:numPr>
          <w:ilvl w:val="0"/>
          <w:numId w:val="111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59</w:t>
        </w:r>
      </w:hyperlink>
    </w:p>
    <w:p>
      <w:pPr>
        <w:pStyle w:val="FirstParagraph"/>
      </w:pPr>
    </w:p>
    <w:bookmarkEnd w:id="216"/>
    <w:bookmarkStart w:id="217" w:name="o-que-são-distribuições-não-normais"/>
    <w:p>
      <w:pPr>
        <w:pStyle w:val="Titre3"/>
      </w:pPr>
      <w:r>
        <w:t xml:space="preserve">O que são distribuições não-normais?</w:t>
      </w:r>
    </w:p>
    <w:p>
      <w:pPr>
        <w:numPr>
          <w:ilvl w:val="0"/>
          <w:numId w:val="1114"/>
        </w:numPr>
        <w:pStyle w:val="Compact"/>
      </w:pPr>
      <w:r>
        <w:t xml:space="preserve">.[REF]</w:t>
      </w:r>
    </w:p>
    <w:p>
      <w:pPr>
        <w:pStyle w:val="FirstParagraph"/>
      </w:pPr>
    </w:p>
    <w:bookmarkEnd w:id="217"/>
    <w:bookmarkStart w:id="218" w:name="Xa8811063dd92a58c9c04fab41e2f17d7b8faa90"/>
    <w:p>
      <w:pPr>
        <w:pStyle w:val="Titre3"/>
      </w:pPr>
      <w:r>
        <w:t xml:space="preserve">Que métodos podem ser utilizados para identificar a normalidade da distribuição?</w:t>
      </w:r>
    </w:p>
    <w:p>
      <w:pPr>
        <w:numPr>
          <w:ilvl w:val="0"/>
          <w:numId w:val="1115"/>
        </w:numPr>
      </w:pPr>
      <w:r>
        <w:t xml:space="preserve">Histogramas.</w:t>
      </w:r>
      <w:hyperlink w:anchor="ref-vetter2017">
        <w:r>
          <w:rPr>
            <w:rStyle w:val="Lienhypertexte"/>
            <w:vertAlign w:val="superscript"/>
          </w:rPr>
          <w:t xml:space="preserve">34</w:t>
        </w:r>
      </w:hyperlink>
    </w:p>
    <w:p>
      <w:pPr>
        <w:numPr>
          <w:ilvl w:val="0"/>
          <w:numId w:val="1115"/>
        </w:numPr>
      </w:pPr>
      <w:r>
        <w:t xml:space="preserve">Gráficos Q-Q.</w:t>
      </w:r>
      <w:hyperlink w:anchor="ref-vetter2017">
        <w:r>
          <w:rPr>
            <w:rStyle w:val="Lienhypertexte"/>
            <w:vertAlign w:val="superscript"/>
          </w:rPr>
          <w:t xml:space="preserve">34</w:t>
        </w:r>
      </w:hyperlink>
    </w:p>
    <w:p>
      <w:pPr>
        <w:numPr>
          <w:ilvl w:val="0"/>
          <w:numId w:val="1115"/>
        </w:numPr>
      </w:pPr>
      <w:r>
        <w:t xml:space="preserve">Testes de hipótese nula:</w:t>
      </w:r>
      <w:hyperlink w:anchor="ref-vetter2017">
        <w:r>
          <w:rPr>
            <w:rStyle w:val="Lienhypertexte"/>
            <w:vertAlign w:val="superscript"/>
          </w:rPr>
          <w:t xml:space="preserve">34</w:t>
        </w:r>
      </w:hyperlink>
    </w:p>
    <w:p>
      <w:pPr>
        <w:numPr>
          <w:ilvl w:val="1"/>
          <w:numId w:val="1116"/>
        </w:numPr>
      </w:pPr>
      <w:r>
        <w:t xml:space="preserve">Kolmogorov-Smirnov</w:t>
      </w:r>
    </w:p>
    <w:p>
      <w:pPr>
        <w:numPr>
          <w:ilvl w:val="1"/>
          <w:numId w:val="1116"/>
        </w:numPr>
      </w:pPr>
      <w:r>
        <w:t xml:space="preserve">Shapiro-Wilk</w:t>
      </w:r>
    </w:p>
    <w:p>
      <w:pPr>
        <w:numPr>
          <w:ilvl w:val="1"/>
          <w:numId w:val="1116"/>
        </w:numPr>
      </w:pPr>
      <w:r>
        <w:t xml:space="preserve">Anderson-Darling</w:t>
      </w:r>
    </w:p>
    <w:p>
      <w:pPr>
        <w:pStyle w:val="FirstParagraph"/>
      </w:pPr>
    </w:p>
    <w:bookmarkEnd w:id="218"/>
    <w:bookmarkEnd w:id="219"/>
    <w:bookmarkStart w:id="225" w:name="parametros"/>
    <w:p>
      <w:pPr>
        <w:pStyle w:val="Titre2"/>
      </w:pPr>
      <w:r>
        <w:t xml:space="preserve">Parâmetros</w:t>
      </w:r>
    </w:p>
    <w:p>
      <w:pPr>
        <w:pStyle w:val="FirstParagraph"/>
      </w:pPr>
    </w:p>
    <w:bookmarkStart w:id="220" w:name="o-que-são-parâmetros"/>
    <w:p>
      <w:pPr>
        <w:pStyle w:val="Titre3"/>
      </w:pPr>
      <w:r>
        <w:t xml:space="preserve">O que são parâmetros?</w:t>
      </w:r>
    </w:p>
    <w:p>
      <w:pPr>
        <w:numPr>
          <w:ilvl w:val="0"/>
          <w:numId w:val="1117"/>
        </w:numPr>
      </w:pPr>
      <w:r>
        <w:t xml:space="preserve">Parâmetros são informações que definem um modelo teórico, como propriedades de uma coleção de indivíduos.</w:t>
      </w:r>
      <w:hyperlink w:anchor="ref-Altman1999">
        <w:r>
          <w:rPr>
            <w:rStyle w:val="Lienhypertexte"/>
            <w:vertAlign w:val="superscript"/>
          </w:rPr>
          <w:t xml:space="preserve">58</w:t>
        </w:r>
      </w:hyperlink>
    </w:p>
    <w:p>
      <w:pPr>
        <w:numPr>
          <w:ilvl w:val="0"/>
          <w:numId w:val="111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20"/>
    <w:bookmarkStart w:id="221" w:name="que-parâmetros-podem-ser-estimados"/>
    <w:p>
      <w:pPr>
        <w:pStyle w:val="Titre3"/>
      </w:pPr>
      <w:r>
        <w:t xml:space="preserve">Que parâmetros podem ser estimados?</w:t>
      </w:r>
    </w:p>
    <w:p>
      <w:pPr>
        <w:numPr>
          <w:ilvl w:val="0"/>
          <w:numId w:val="1118"/>
        </w:numPr>
      </w:pPr>
      <w:r>
        <w:t xml:space="preserve">Parâmetros de tendência central.</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18"/>
        </w:numPr>
      </w:pPr>
      <w:r>
        <w:t xml:space="preserve">Parâmetros de dispersão.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18"/>
        </w:numPr>
      </w:pPr>
      <w:r>
        <w:t xml:space="preserve">Parâmetros de proporção.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18"/>
        </w:numPr>
      </w:pPr>
      <w:r>
        <w:t xml:space="preserve">Parâmetros de distribuição.</w:t>
      </w:r>
      <w:hyperlink w:anchor="ref-kanji2006">
        <w:r>
          <w:rPr>
            <w:rStyle w:val="Lienhypertexte"/>
            <w:vertAlign w:val="superscript"/>
          </w:rPr>
          <w:t xml:space="preserve">80</w:t>
        </w:r>
      </w:hyperlink>
    </w:p>
    <w:p>
      <w:pPr>
        <w:numPr>
          <w:ilvl w:val="0"/>
          <w:numId w:val="1118"/>
        </w:numPr>
      </w:pPr>
      <w:r>
        <w:t xml:space="preserve">Parâmetros de extremos.</w:t>
      </w:r>
      <w:hyperlink w:anchor="ref-Ali2016">
        <w:r>
          <w:rPr>
            <w:rStyle w:val="Lienhypertexte"/>
            <w:vertAlign w:val="superscript"/>
          </w:rPr>
          <w:t xml:space="preserve">59</w:t>
        </w:r>
      </w:hyperlink>
    </w:p>
    <w:p>
      <w:pPr>
        <w:pStyle w:val="FirstParagraph"/>
      </w:pPr>
    </w:p>
    <w:bookmarkEnd w:id="221"/>
    <w:bookmarkStart w:id="222" w:name="o-que-é-uma-análise-paramétrica"/>
    <w:p>
      <w:pPr>
        <w:pStyle w:val="Titre3"/>
      </w:pPr>
      <w:r>
        <w:t xml:space="preserve">O que é uma análise paramétrica?</w:t>
      </w:r>
    </w:p>
    <w:p>
      <w:pPr>
        <w:numPr>
          <w:ilvl w:val="0"/>
          <w:numId w:val="111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pStyle w:val="FirstParagraph"/>
      </w:pPr>
    </w:p>
    <w:bookmarkEnd w:id="222"/>
    <w:bookmarkStart w:id="223" w:name="o-que-é-uma-análise-não-paramétrica"/>
    <w:p>
      <w:pPr>
        <w:pStyle w:val="Titre3"/>
      </w:pPr>
      <w:r>
        <w:t xml:space="preserve">O que é uma análise não paramétrica?</w:t>
      </w:r>
    </w:p>
    <w:p>
      <w:pPr>
        <w:numPr>
          <w:ilvl w:val="0"/>
          <w:numId w:val="112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numPr>
          <w:ilvl w:val="0"/>
          <w:numId w:val="1120"/>
        </w:numPr>
      </w:pPr>
      <w:r>
        <w:t xml:space="preserve">Testes não-paramétricos são úteis quando as suposições de normalidade não podem ser sustentadas.</w:t>
      </w:r>
      <w:hyperlink w:anchor="ref-Ali2016">
        <w:r>
          <w:rPr>
            <w:rStyle w:val="Lienhypertexte"/>
            <w:vertAlign w:val="superscript"/>
          </w:rPr>
          <w:t xml:space="preserve">59</w:t>
        </w:r>
      </w:hyperlink>
    </w:p>
    <w:p>
      <w:pPr>
        <w:pStyle w:val="FirstParagraph"/>
      </w:pPr>
    </w:p>
    <w:bookmarkEnd w:id="223"/>
    <w:bookmarkStart w:id="224" w:name="Xf32d580ba7a7e2cddc8574d1bfc70cc2c6768d5"/>
    <w:p>
      <w:pPr>
        <w:pStyle w:val="Titre3"/>
      </w:pPr>
      <w:r>
        <w:t xml:space="preserve">Por que as análises paramétricas são preferidas?</w:t>
      </w:r>
    </w:p>
    <w:p>
      <w:pPr>
        <w:numPr>
          <w:ilvl w:val="0"/>
          <w:numId w:val="112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83</w:t>
        </w:r>
      </w:hyperlink>
    </w:p>
    <w:p>
      <w:pPr>
        <w:numPr>
          <w:ilvl w:val="0"/>
          <w:numId w:val="112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59</w:t>
        </w:r>
      </w:hyperlink>
    </w:p>
    <w:p>
      <w:pPr>
        <w:pStyle w:val="FirstParagraph"/>
      </w:pPr>
      <w:r>
        <w:t xml:space="preserve"> </w:t>
      </w:r>
      <w:r>
        <w:t xml:space="preserve">## Análise inferencial {#inferencial}</w:t>
      </w:r>
    </w:p>
    <w:p>
      <w:pPr>
        <w:pStyle w:val="Corpsdetexte"/>
      </w:pPr>
    </w:p>
    <w:bookmarkEnd w:id="224"/>
    <w:bookmarkEnd w:id="225"/>
    <w:bookmarkStart w:id="232" w:name="valores-esperados"/>
    <w:p>
      <w:pPr>
        <w:pStyle w:val="Titre2"/>
      </w:pPr>
      <w:r>
        <w:t xml:space="preserve">Valores esperados</w:t>
      </w:r>
    </w:p>
    <w:p>
      <w:pPr>
        <w:pStyle w:val="FirstParagraph"/>
      </w:pPr>
    </w:p>
    <w:bookmarkStart w:id="226"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6"/>
    <w:bookmarkStart w:id="227"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7"/>
    <w:bookmarkStart w:id="229"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29"/>
    <w:bookmarkStart w:id="230"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30"/>
    <w:bookmarkStart w:id="231"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59</w:t>
        </w:r>
      </w:hyperlink>
    </w:p>
    <w:p>
      <w:pPr>
        <w:numPr>
          <w:ilvl w:val="0"/>
          <w:numId w:val="1126"/>
        </w:numPr>
      </w:pPr>
      <w:r>
        <w:rPr>
          <w:iCs/>
          <w:i/>
        </w:rPr>
        <w:t xml:space="preserve">Máximo</w:t>
      </w:r>
      <w:r>
        <w:t xml:space="preserve">.</w:t>
      </w:r>
      <w:hyperlink w:anchor="ref-Ali2016">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31"/>
    <w:bookmarkEnd w:id="232"/>
    <w:bookmarkStart w:id="235" w:name="outliers"/>
    <w:p>
      <w:pPr>
        <w:pStyle w:val="Titre2"/>
      </w:pPr>
      <w:r>
        <w:t xml:space="preserve">Valores discrepantes</w:t>
      </w:r>
    </w:p>
    <w:p>
      <w:pPr>
        <w:pStyle w:val="FirstParagraph"/>
      </w:pPr>
    </w:p>
    <w:bookmarkStart w:id="233"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33"/>
    <w:bookmarkStart w:id="234"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34"/>
    <w:bookmarkEnd w:id="235"/>
    <w:bookmarkEnd w:id="236"/>
    <w:bookmarkStart w:id="245" w:name="tabulacao-dados"/>
    <w:p>
      <w:pPr>
        <w:pStyle w:val="Titre1"/>
      </w:pPr>
      <w:r>
        <w:rPr>
          <w:bCs/>
          <w:b/>
        </w:rPr>
        <w:t xml:space="preserve">Tabulação de dados</w:t>
      </w:r>
    </w:p>
    <w:p>
      <w:pPr>
        <w:pStyle w:val="FirstParagraph"/>
      </w:pPr>
    </w:p>
    <w:bookmarkStart w:id="244" w:name="planilhas"/>
    <w:p>
      <w:pPr>
        <w:pStyle w:val="Titre2"/>
      </w:pPr>
      <w:r>
        <w:t xml:space="preserve">Planilhas eletrônicas</w:t>
      </w:r>
    </w:p>
    <w:p>
      <w:pPr>
        <w:pStyle w:val="FirstParagraph"/>
      </w:pPr>
    </w:p>
    <w:bookmarkStart w:id="238" w:name="X58b3797c32368fa82efa7153bb3e32e4ec56eaa"/>
    <w:p>
      <w:pPr>
        <w:pStyle w:val="Titre3"/>
      </w:pPr>
      <w:r>
        <w:t xml:space="preserve">Qual a organização de uma tabela de dados?</w:t>
      </w:r>
    </w:p>
    <w:p>
      <w:pPr>
        <w:numPr>
          <w:ilvl w:val="0"/>
          <w:numId w:val="1129"/>
        </w:numPr>
      </w:pPr>
      <w:r>
        <w:t xml:space="preserve">As informações podem ser organizadas em formato de dados retangulares (ex.: matrizes, tabelas, quadro de dados) ou não retangulares (ex.: listas).[REF]</w:t>
      </w:r>
    </w:p>
    <w:p>
      <w:pPr>
        <w:numPr>
          <w:ilvl w:val="0"/>
          <w:numId w:val="1129"/>
        </w:numPr>
      </w:pPr>
      <w:r>
        <w:t xml:space="preserve">Cada variável possui sua própria coluna (vertical).</w:t>
      </w:r>
      <w:hyperlink w:anchor="ref-tierney2023">
        <w:r>
          <w:rPr>
            <w:rStyle w:val="Lienhypertexte"/>
            <w:vertAlign w:val="superscript"/>
          </w:rPr>
          <w:t xml:space="preserve">86</w:t>
        </w:r>
      </w:hyperlink>
    </w:p>
    <w:p>
      <w:pPr>
        <w:numPr>
          <w:ilvl w:val="0"/>
          <w:numId w:val="1129"/>
        </w:numPr>
      </w:pPr>
      <w:r>
        <w:t xml:space="preserve">Cada observação possui sua própria linha (horizontal).</w:t>
      </w:r>
      <w:hyperlink w:anchor="ref-tierney2023">
        <w:r>
          <w:rPr>
            <w:rStyle w:val="Lienhypertexte"/>
            <w:vertAlign w:val="superscript"/>
          </w:rPr>
          <w:t xml:space="preserve">86</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29"/>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37">
        <w:r>
          <w:rPr>
            <w:rStyle w:val="Lienhypertexte"/>
            <w:iCs/>
            <w:i/>
          </w:rPr>
          <w:t xml:space="preserve">data_edit</w:t>
        </w:r>
      </w:hyperlink>
      <w:r>
        <w:t xml:space="preserve"> </w:t>
      </w:r>
      <w:r>
        <w:t xml:space="preserve">para interativamente criar, editar e salvar a tabela de dados.</w:t>
      </w:r>
    </w:p>
    <w:p>
      <w:pPr>
        <w:pStyle w:val="Corpsdetexte"/>
      </w:pPr>
    </w:p>
    <w:bookmarkEnd w:id="238"/>
    <w:bookmarkStart w:id="239"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39"/>
    <w:bookmarkStart w:id="241"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40">
        <w:r>
          <w:rPr>
            <w:rStyle w:val="Lienhypertexte"/>
            <w:iCs/>
            <w:i/>
          </w:rPr>
          <w:t xml:space="preserve">melt.data.table</w:t>
        </w:r>
      </w:hyperlink>
      <w:r>
        <w:t xml:space="preserve"> </w:t>
      </w:r>
      <w:r>
        <w:t xml:space="preserve">para reorganizar a tabela em diferentes formatos.</w:t>
      </w:r>
    </w:p>
    <w:p>
      <w:pPr>
        <w:pStyle w:val="Corpsdetexte"/>
      </w:pPr>
    </w:p>
    <w:bookmarkEnd w:id="241"/>
    <w:bookmarkStart w:id="242"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42"/>
    <w:bookmarkStart w:id="24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3"/>
    <w:bookmarkEnd w:id="244"/>
    <w:bookmarkEnd w:id="245"/>
    <w:bookmarkStart w:id="250" w:name="analise-inicial-dados"/>
    <w:p>
      <w:pPr>
        <w:pStyle w:val="Titre1"/>
      </w:pPr>
      <w:r>
        <w:rPr>
          <w:bCs/>
          <w:b/>
        </w:rPr>
        <w:t xml:space="preserve">Análise inicial de dados</w:t>
      </w:r>
    </w:p>
    <w:p>
      <w:pPr>
        <w:pStyle w:val="FirstParagraph"/>
      </w:pPr>
    </w:p>
    <w:bookmarkStart w:id="249" w:name="analise-inicial"/>
    <w:p>
      <w:pPr>
        <w:pStyle w:val="Titre2"/>
      </w:pPr>
      <w:r>
        <w:t xml:space="preserve">Análise inicial de dados</w:t>
      </w:r>
    </w:p>
    <w:p>
      <w:pPr>
        <w:pStyle w:val="FirstParagraph"/>
      </w:pPr>
    </w:p>
    <w:bookmarkStart w:id="246"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46"/>
    <w:bookmarkStart w:id="247"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47"/>
    <w:bookmarkStart w:id="248"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6"/>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8"/>
    <w:bookmarkEnd w:id="249"/>
    <w:bookmarkEnd w:id="250"/>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51"/>
    <w:bookmarkStart w:id="256"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85</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85</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59"/>
    <w:bookmarkEnd w:id="260"/>
    <w:bookmarkEnd w:id="261"/>
    <w:bookmarkStart w:id="294"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2"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2"/>
    <w:bookmarkStart w:id="263"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101</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101</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101</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101</w:t>
        </w:r>
      </w:hyperlink>
    </w:p>
    <w:p>
      <w:pPr>
        <w:pStyle w:val="FirstParagraph"/>
      </w:pPr>
    </w:p>
    <w:bookmarkEnd w:id="263"/>
    <w:bookmarkEnd w:id="264"/>
    <w:bookmarkStart w:id="268"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102</w:t>
        </w:r>
      </w:hyperlink>
    </w:p>
    <w:p>
      <w:pPr>
        <w:pStyle w:val="FirstParagraph"/>
      </w:pPr>
    </w:p>
    <w:bookmarkEnd w:id="265"/>
    <w:bookmarkStart w:id="266"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102</w:t>
        </w:r>
      </w:hyperlink>
      <w:r>
        <w:rPr>
          <w:vertAlign w:val="superscript"/>
        </w:rPr>
        <w:t xml:space="preserve">,</w:t>
      </w:r>
      <w:hyperlink w:anchor="ref-Kwak2021">
        <w:r>
          <w:rPr>
            <w:rStyle w:val="Lienhypertexte"/>
            <w:vertAlign w:val="superscript"/>
          </w:rPr>
          <w:t xml:space="preserve">103</w:t>
        </w:r>
      </w:hyperlink>
    </w:p>
    <w:p>
      <w:pPr>
        <w:pStyle w:val="FirstParagraph"/>
      </w:pPr>
    </w:p>
    <w:bookmarkEnd w:id="266"/>
    <w:bookmarkStart w:id="267" w:name="X8ece8b339fc8e5a8f1e2f32514cf84446896d6c"/>
    <w:p>
      <w:pPr>
        <w:pStyle w:val="Titre3"/>
      </w:pPr>
      <w:r>
        <w:t xml:space="preserve">Quais são os erros mais comuns de preenchimento de tabelas?</w:t>
      </w:r>
    </w:p>
    <w:p>
      <w:pPr>
        <w:numPr>
          <w:ilvl w:val="0"/>
          <w:numId w:val="1159"/>
        </w:numPr>
      </w:pPr>
      <w:r>
        <w:t xml:space="preserve">Erros tipográficos.</w:t>
      </w:r>
      <w:hyperlink w:anchor="ref-barnett2023">
        <w:r>
          <w:rPr>
            <w:rStyle w:val="Lienhypertexte"/>
            <w:vertAlign w:val="superscript"/>
          </w:rPr>
          <w:t xml:space="preserve">104</w:t>
        </w:r>
      </w:hyperlink>
    </w:p>
    <w:p>
      <w:pPr>
        <w:numPr>
          <w:ilvl w:val="0"/>
          <w:numId w:val="1159"/>
        </w:numPr>
      </w:pPr>
      <w:r>
        <w:t xml:space="preserve">Ausência de rótulos ou unidades nas variáveis.</w:t>
      </w:r>
      <w:hyperlink w:anchor="ref-barnett2023">
        <w:r>
          <w:rPr>
            <w:rStyle w:val="Lienhypertexte"/>
            <w:vertAlign w:val="superscript"/>
          </w:rPr>
          <w:t xml:space="preserve">104</w:t>
        </w:r>
      </w:hyperlink>
    </w:p>
    <w:p>
      <w:pPr>
        <w:numPr>
          <w:ilvl w:val="0"/>
          <w:numId w:val="1159"/>
        </w:numPr>
      </w:pPr>
      <w:r>
        <w:t xml:space="preserve">Relatar estatísticas incorretamente, tais como rotular variáveis contínuas como porcentagens.</w:t>
      </w:r>
      <w:hyperlink w:anchor="ref-barnett2023">
        <w:r>
          <w:rPr>
            <w:rStyle w:val="Lienhypertexte"/>
            <w:vertAlign w:val="superscript"/>
          </w:rPr>
          <w:t xml:space="preserve">104</w:t>
        </w:r>
      </w:hyperlink>
    </w:p>
    <w:p>
      <w:pPr>
        <w:numPr>
          <w:ilvl w:val="0"/>
          <w:numId w:val="115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104</w:t>
        </w:r>
      </w:hyperlink>
    </w:p>
    <w:p>
      <w:pPr>
        <w:numPr>
          <w:ilvl w:val="0"/>
          <w:numId w:val="115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104</w:t>
        </w:r>
      </w:hyperlink>
    </w:p>
    <w:p>
      <w:pPr>
        <w:numPr>
          <w:ilvl w:val="0"/>
          <w:numId w:val="1159"/>
        </w:numPr>
      </w:pPr>
      <w:r>
        <w:t xml:space="preserve">Valores porcentuais que não correspondem ao numerador dividido pelo denominador.</w:t>
      </w:r>
      <w:hyperlink w:anchor="ref-barnett2023">
        <w:r>
          <w:rPr>
            <w:rStyle w:val="Lienhypertexte"/>
            <w:vertAlign w:val="superscript"/>
          </w:rPr>
          <w:t xml:space="preserve">104</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105</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1"/>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1"/>
        </w:numPr>
      </w:pPr>
      <w:r>
        <w:t xml:space="preserve">Permitir a replicação do estudo.</w:t>
      </w:r>
      <w:hyperlink w:anchor="ref-chen2020">
        <w:r>
          <w:rPr>
            <w:rStyle w:val="Lienhypertexte"/>
            <w:vertAlign w:val="superscript"/>
          </w:rPr>
          <w:t xml:space="preserve">106</w:t>
        </w:r>
      </w:hyperlink>
    </w:p>
    <w:p>
      <w:pPr>
        <w:numPr>
          <w:ilvl w:val="0"/>
          <w:numId w:val="1161"/>
        </w:numPr>
      </w:pPr>
      <w:r>
        <w:t xml:space="preserve">Meta-analisar os dados junto a estudos similares.</w:t>
      </w:r>
      <w:hyperlink w:anchor="ref-chen2020">
        <w:r>
          <w:rPr>
            <w:rStyle w:val="Lienhypertexte"/>
            <w:vertAlign w:val="superscript"/>
          </w:rPr>
          <w:t xml:space="preserve">106</w:t>
        </w:r>
      </w:hyperlink>
    </w:p>
    <w:p>
      <w:pPr>
        <w:numPr>
          <w:ilvl w:val="0"/>
          <w:numId w:val="1161"/>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p>
    <w:bookmarkEnd w:id="270"/>
    <w:bookmarkStart w:id="27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107</w:t>
        </w:r>
      </w:hyperlink>
    </w:p>
    <w:p>
      <w:pPr>
        <w:pStyle w:val="FirstParagraph"/>
      </w:pPr>
    </w:p>
    <w:bookmarkEnd w:id="271"/>
    <w:bookmarkStart w:id="27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83</w:t>
        </w:r>
      </w:hyperlink>
      <w:r>
        <w:rPr>
          <w:vertAlign w:val="superscript"/>
        </w:rPr>
        <w:t xml:space="preserve">,</w:t>
      </w:r>
      <w:hyperlink w:anchor="ref-Hayes-Larson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4"/>
    <w:bookmarkEnd w:id="275"/>
    <w:bookmarkStart w:id="280"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4"/>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105</w:t>
        </w:r>
      </w:hyperlink>
    </w:p>
    <w:p>
      <w:pPr>
        <w:pStyle w:val="FirstParagraph"/>
      </w:pPr>
    </w:p>
    <w:bookmarkEnd w:id="277"/>
    <w:bookmarkStart w:id="27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105</w:t>
        </w:r>
      </w:hyperlink>
    </w:p>
    <w:p>
      <w:pPr>
        <w:pStyle w:val="FirstParagraph"/>
      </w:pPr>
    </w:p>
    <w:bookmarkEnd w:id="278"/>
    <w:bookmarkStart w:id="27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9"/>
    <w:bookmarkEnd w:id="280"/>
    <w:bookmarkStart w:id="293" w:name="graficos"/>
    <w:p>
      <w:pPr>
        <w:pStyle w:val="Titre2"/>
      </w:pPr>
      <w:r>
        <w:t xml:space="preserve">Gráficos</w:t>
      </w:r>
    </w:p>
    <w:p>
      <w:pPr>
        <w:pStyle w:val="FirstParagraph"/>
      </w:pPr>
    </w:p>
    <w:bookmarkStart w:id="281" w:name="o-que-são-gráficos"/>
    <w:p>
      <w:pPr>
        <w:pStyle w:val="Titre3"/>
      </w:pPr>
      <w:r>
        <w:t xml:space="preserve">O que são gráficos?</w:t>
      </w:r>
    </w:p>
    <w:p>
      <w:pPr>
        <w:numPr>
          <w:ilvl w:val="0"/>
          <w:numId w:val="116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112</w:t>
        </w:r>
      </w:hyperlink>
    </w:p>
    <w:p>
      <w:pPr>
        <w:pStyle w:val="FirstParagraph"/>
      </w:pPr>
    </w:p>
    <w:bookmarkEnd w:id="281"/>
    <w:bookmarkStart w:id="282" w:name="qual-a-utilidade-dos-gráficos"/>
    <w:p>
      <w:pPr>
        <w:pStyle w:val="Titre3"/>
      </w:pPr>
      <w:r>
        <w:t xml:space="preserve">Qual a utilidade dos gráficos?</w:t>
      </w:r>
    </w:p>
    <w:p>
      <w:pPr>
        <w:numPr>
          <w:ilvl w:val="0"/>
          <w:numId w:val="1169"/>
        </w:numPr>
        <w:pStyle w:val="Compact"/>
      </w:pPr>
      <w:r>
        <w:t xml:space="preserve">.[REF]</w:t>
      </w:r>
    </w:p>
    <w:p>
      <w:pPr>
        <w:pStyle w:val="FirstParagraph"/>
      </w:pPr>
    </w:p>
    <w:bookmarkEnd w:id="282"/>
    <w:bookmarkStart w:id="286" w:name="que-elementos-incluir-em-gráficos"/>
    <w:p>
      <w:pPr>
        <w:pStyle w:val="Titre3"/>
      </w:pPr>
      <w:r>
        <w:t xml:space="preserve">Que elementos incluir em gráficos?</w:t>
      </w:r>
    </w:p>
    <w:p>
      <w:pPr>
        <w:numPr>
          <w:ilvl w:val="0"/>
          <w:numId w:val="117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113</w:t>
        </w:r>
      </w:hyperlink>
      <w:r>
        <w:t xml:space="preserve">,</w:t>
      </w:r>
      <w:r>
        <w:t xml:space="preserve"> </w:t>
      </w:r>
      <w:r>
        <w:rPr>
          <w:iCs/>
          <w:i/>
        </w:rPr>
        <w:t xml:space="preserve">plotly</w:t>
      </w:r>
      <w:hyperlink w:anchor="ref-plotly">
        <w:r>
          <w:rPr>
            <w:rStyle w:val="Lienhypertexte"/>
            <w:vertAlign w:val="superscript"/>
          </w:rPr>
          <w:t xml:space="preserve">114</w:t>
        </w:r>
      </w:hyperlink>
      <w:r>
        <w:t xml:space="preserve"> </w:t>
      </w:r>
      <w:r>
        <w:t xml:space="preserve">e</w:t>
      </w:r>
      <w:r>
        <w:t xml:space="preserve"> </w:t>
      </w:r>
      <w:r>
        <w:rPr>
          <w:iCs/>
          <w:i/>
        </w:rPr>
        <w:t xml:space="preserve">corrplot</w:t>
      </w:r>
      <w:hyperlink w:anchor="ref-corrplot">
        <w:r>
          <w:rPr>
            <w:rStyle w:val="Lienhypertexte"/>
            <w:vertAlign w:val="superscript"/>
          </w:rPr>
          <w:t xml:space="preserve">115</w:t>
        </w:r>
      </w:hyperlink>
      <w:r>
        <w:t xml:space="preserve"> </w:t>
      </w:r>
      <w:r>
        <w:t xml:space="preserve">fornecem diversas funções para construção de gráficos tais como</w:t>
      </w:r>
      <w:r>
        <w:t xml:space="preserve"> </w:t>
      </w:r>
      <w:hyperlink r:id="rId283">
        <w:r>
          <w:rPr>
            <w:rStyle w:val="Lienhypertexte"/>
            <w:iCs/>
            <w:i/>
          </w:rPr>
          <w:t xml:space="preserve">ggplot</w:t>
        </w:r>
      </w:hyperlink>
      <w:r>
        <w:t xml:space="preserve">,</w:t>
      </w:r>
      <w:r>
        <w:t xml:space="preserve"> </w:t>
      </w:r>
      <w:hyperlink r:id="rId284">
        <w:r>
          <w:rPr>
            <w:rStyle w:val="Lienhypertexte"/>
            <w:iCs/>
            <w:i/>
          </w:rPr>
          <w:t xml:space="preserve">plot_ly</w:t>
        </w:r>
      </w:hyperlink>
      <w:r>
        <w:t xml:space="preserve"> </w:t>
      </w:r>
      <w:r>
        <w:t xml:space="preserve">e</w:t>
      </w:r>
      <w:r>
        <w:t xml:space="preserve"> </w:t>
      </w:r>
      <w:hyperlink r:id="rId285">
        <w:r>
          <w:rPr>
            <w:rStyle w:val="Lienhypertexte"/>
            <w:iCs/>
            <w:i/>
          </w:rPr>
          <w:t xml:space="preserve">corrplot</w:t>
        </w:r>
      </w:hyperlink>
      <w:r>
        <w:t xml:space="preserve"> </w:t>
      </w:r>
      <w:r>
        <w:t xml:space="preserve">respectivamente.</w:t>
      </w:r>
    </w:p>
    <w:p>
      <w:pPr>
        <w:pStyle w:val="Corpsdetexte"/>
      </w:pPr>
    </w:p>
    <w:bookmarkEnd w:id="286"/>
    <w:bookmarkStart w:id="287" w:name="X8d98d46c368cab8c32e83b6abc13b13c34548c4"/>
    <w:p>
      <w:pPr>
        <w:pStyle w:val="Titre3"/>
      </w:pPr>
      <w:r>
        <w:t xml:space="preserve">Para que servem as barras de erro em gráficos?</w:t>
      </w:r>
    </w:p>
    <w:p>
      <w:pPr>
        <w:numPr>
          <w:ilvl w:val="0"/>
          <w:numId w:val="117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116</w:t>
        </w:r>
      </w:hyperlink>
    </w:p>
    <w:p>
      <w:pPr>
        <w:numPr>
          <w:ilvl w:val="0"/>
          <w:numId w:val="117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116</w:t>
        </w:r>
      </w:hyperlink>
    </w:p>
    <w:p>
      <w:pPr>
        <w:numPr>
          <w:ilvl w:val="0"/>
          <w:numId w:val="1171"/>
        </w:numPr>
      </w:pPr>
      <w:r>
        <w:t xml:space="preserve">Barras de erro descritivas geralmente apresentam a amplitude (mínimo-máximo) ou desvio-padrão.</w:t>
      </w:r>
      <w:hyperlink w:anchor="ref-Cumming2007">
        <w:r>
          <w:rPr>
            <w:rStyle w:val="Lienhypertexte"/>
            <w:vertAlign w:val="superscript"/>
          </w:rPr>
          <w:t xml:space="preserve">116</w:t>
        </w:r>
      </w:hyperlink>
    </w:p>
    <w:p>
      <w:pPr>
        <w:numPr>
          <w:ilvl w:val="0"/>
          <w:numId w:val="1171"/>
        </w:numPr>
      </w:pPr>
      <w:r>
        <w:t xml:space="preserve">Barras de erro inferenciais geralmente apresentam o erro-padrão ou intervalo de confiança (por exemplo, de 95%).</w:t>
      </w:r>
      <w:hyperlink w:anchor="ref-Cumming2007">
        <w:r>
          <w:rPr>
            <w:rStyle w:val="Lienhypertexte"/>
            <w:vertAlign w:val="superscript"/>
          </w:rPr>
          <w:t xml:space="preserve">116</w:t>
        </w:r>
      </w:hyperlink>
    </w:p>
    <w:p>
      <w:pPr>
        <w:numPr>
          <w:ilvl w:val="0"/>
          <w:numId w:val="117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116</w:t>
        </w:r>
      </w:hyperlink>
    </w:p>
    <w:p>
      <w:pPr>
        <w:pStyle w:val="FirstParagraph"/>
      </w:pPr>
    </w:p>
    <w:bookmarkEnd w:id="287"/>
    <w:bookmarkStart w:id="292" w:name="Xe6107dbb9de542c7e4801be50dc8a93ed56b1ab"/>
    <w:p>
      <w:pPr>
        <w:pStyle w:val="Titre3"/>
      </w:pPr>
      <w:r>
        <w:t xml:space="preserve">Quais são as boas práticas na elaboração de gráficos?</w:t>
      </w:r>
    </w:p>
    <w:p>
      <w:pPr>
        <w:numPr>
          <w:ilvl w:val="0"/>
          <w:numId w:val="1172"/>
        </w:numPr>
      </w:pPr>
      <w:r>
        <w:t xml:space="preserve">O tamanho da amostra total e subgrupos, se houver, deve estar descrito na figura ou na sua legenda.</w:t>
      </w:r>
      <w:hyperlink w:anchor="ref-Cumming2007">
        <w:r>
          <w:rPr>
            <w:rStyle w:val="Lienhypertexte"/>
            <w:vertAlign w:val="superscript"/>
          </w:rPr>
          <w:t xml:space="preserve">116</w:t>
        </w:r>
      </w:hyperlink>
    </w:p>
    <w:p>
      <w:pPr>
        <w:numPr>
          <w:ilvl w:val="0"/>
          <w:numId w:val="117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116</w:t>
        </w:r>
      </w:hyperlink>
    </w:p>
    <w:p>
      <w:pPr>
        <w:numPr>
          <w:ilvl w:val="0"/>
          <w:numId w:val="1172"/>
        </w:numPr>
      </w:pPr>
      <w:r>
        <w:t xml:space="preserve">Evite gráficos de barra e mostre a distribuição dos dados sempre que possível.</w:t>
      </w:r>
      <w:hyperlink w:anchor="ref-Weissgerber2019">
        <w:r>
          <w:rPr>
            <w:rStyle w:val="Lienhypertexte"/>
            <w:vertAlign w:val="superscript"/>
          </w:rPr>
          <w:t xml:space="preserve">117</w:t>
        </w:r>
      </w:hyperlink>
    </w:p>
    <w:p>
      <w:pPr>
        <w:numPr>
          <w:ilvl w:val="0"/>
          <w:numId w:val="1172"/>
        </w:numPr>
      </w:pPr>
      <w:r>
        <w:t xml:space="preserve">Exiba os pontos de dados em boxplots.</w:t>
      </w:r>
      <w:hyperlink w:anchor="ref-Weissgerber2019">
        <w:r>
          <w:rPr>
            <w:rStyle w:val="Lienhypertexte"/>
            <w:vertAlign w:val="superscript"/>
          </w:rPr>
          <w:t xml:space="preserve">117</w:t>
        </w:r>
      </w:hyperlink>
    </w:p>
    <w:p>
      <w:pPr>
        <w:numPr>
          <w:ilvl w:val="0"/>
          <w:numId w:val="117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117</w:t>
        </w:r>
      </w:hyperlink>
    </w:p>
    <w:p>
      <w:pPr>
        <w:numPr>
          <w:ilvl w:val="0"/>
          <w:numId w:val="1172"/>
        </w:numPr>
      </w:pPr>
      <w:r>
        <w:t xml:space="preserve">Prefira palhetas de cor adaptadas para daltônicos.</w:t>
      </w:r>
      <w:hyperlink w:anchor="ref-Weissgerber2019">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118</w:t>
        </w:r>
      </w:hyperlink>
      <w:r>
        <w:t xml:space="preserve"> </w:t>
      </w:r>
      <w:r>
        <w:t xml:space="preserve">fornece palhetas de cores tais como</w:t>
      </w:r>
      <w:r>
        <w:t xml:space="preserve"> </w:t>
      </w:r>
      <w:hyperlink r:id="rId288">
        <w:r>
          <w:rPr>
            <w:rStyle w:val="Lienhypertexte"/>
            <w:iCs/>
            <w:i/>
          </w:rPr>
          <w:t xml:space="preserve">pal_lancet</w:t>
        </w:r>
      </w:hyperlink>
      <w:r>
        <w:t xml:space="preserve">,</w:t>
      </w:r>
      <w:r>
        <w:t xml:space="preserve"> </w:t>
      </w:r>
      <w:hyperlink r:id="rId289">
        <w:r>
          <w:rPr>
            <w:rStyle w:val="Lienhypertexte"/>
            <w:iCs/>
            <w:i/>
          </w:rPr>
          <w:t xml:space="preserve">pal_nejm</w:t>
        </w:r>
      </w:hyperlink>
      <w:r>
        <w:t xml:space="preserve"> </w:t>
      </w:r>
      <w:r>
        <w:t xml:space="preserve">e</w:t>
      </w:r>
      <w:r>
        <w:t xml:space="preserve"> </w:t>
      </w:r>
      <w:hyperlink r:id="rId29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119</w:t>
        </w:r>
      </w:hyperlink>
      <w:r>
        <w:t xml:space="preserve"> </w:t>
      </w:r>
      <w:r>
        <w:t xml:space="preserve">fornece a função</w:t>
      </w:r>
      <w:r>
        <w:t xml:space="preserve"> </w:t>
      </w:r>
      <w:hyperlink r:id="rId29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2"/>
    <w:bookmarkEnd w:id="293"/>
    <w:bookmarkEnd w:id="294"/>
    <w:bookmarkStart w:id="340" w:name="analise-inferencial"/>
    <w:p>
      <w:pPr>
        <w:pStyle w:val="Titre1"/>
      </w:pPr>
      <w:r>
        <w:rPr>
          <w:bCs/>
          <w:b/>
        </w:rPr>
        <w:t xml:space="preserve">Análise inferencial</w:t>
      </w:r>
    </w:p>
    <w:p>
      <w:pPr>
        <w:pStyle w:val="FirstParagraph"/>
      </w:pPr>
    </w:p>
    <w:bookmarkStart w:id="298" w:name="raciocinio-inferencial"/>
    <w:p>
      <w:pPr>
        <w:pStyle w:val="Titre2"/>
      </w:pPr>
      <w:r>
        <w:t xml:space="preserve">Raciocínio inferencial</w:t>
      </w:r>
    </w:p>
    <w:p>
      <w:pPr>
        <w:pStyle w:val="FirstParagraph"/>
      </w:pPr>
    </w:p>
    <w:bookmarkStart w:id="295" w:name="o-que-é-análise-inferencial"/>
    <w:p>
      <w:pPr>
        <w:pStyle w:val="Titre3"/>
      </w:pPr>
      <w:r>
        <w:t xml:space="preserve">O que é análise inferencial?</w:t>
      </w:r>
    </w:p>
    <w:p>
      <w:pPr>
        <w:numPr>
          <w:ilvl w:val="0"/>
          <w:numId w:val="117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120</w:t>
        </w:r>
      </w:hyperlink>
    </w:p>
    <w:p>
      <w:pPr>
        <w:pStyle w:val="FirstParagraph"/>
      </w:pPr>
    </w:p>
    <w:bookmarkEnd w:id="295"/>
    <w:bookmarkStart w:id="296" w:name="Xb4219aaf520cc7cebd28d8077ac7fe21b09c925"/>
    <w:p>
      <w:pPr>
        <w:pStyle w:val="Titre3"/>
      </w:pPr>
      <w:r>
        <w:t xml:space="preserve">Quais são os tipos de raciocínio inferencial?</w:t>
      </w:r>
    </w:p>
    <w:p>
      <w:pPr>
        <w:numPr>
          <w:ilvl w:val="0"/>
          <w:numId w:val="117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121</w:t>
        </w:r>
      </w:hyperlink>
    </w:p>
    <w:p>
      <w:pPr>
        <w:numPr>
          <w:ilvl w:val="0"/>
          <w:numId w:val="1174"/>
        </w:numPr>
      </w:pPr>
      <w:r>
        <w:t xml:space="preserve">Inferência indutiva: Com base nos dados observados, avalia-se qual hipótese é mais defensável (isto é, mais provável).</w:t>
      </w:r>
      <w:hyperlink w:anchor="ref-goodman1999">
        <w:r>
          <w:rPr>
            <w:rStyle w:val="Lienhypertexte"/>
            <w:vertAlign w:val="superscript"/>
          </w:rPr>
          <w:t xml:space="preserve">121</w:t>
        </w:r>
      </w:hyperlink>
    </w:p>
    <w:p>
      <w:pPr>
        <w:pStyle w:val="FirstParagraph"/>
      </w:pPr>
    </w:p>
    <w:bookmarkEnd w:id="296"/>
    <w:bookmarkStart w:id="297" w:name="o-que-é-generalização-de-uma-população"/>
    <w:p>
      <w:pPr>
        <w:pStyle w:val="Titre3"/>
      </w:pPr>
      <w:r>
        <w:t xml:space="preserve">O que é generalização de uma população?</w:t>
      </w:r>
    </w:p>
    <w:p>
      <w:pPr>
        <w:numPr>
          <w:ilvl w:val="0"/>
          <w:numId w:val="117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7"/>
    <w:bookmarkEnd w:id="298"/>
    <w:bookmarkStart w:id="301" w:name="ideias-hipoteses"/>
    <w:p>
      <w:pPr>
        <w:pStyle w:val="Titre2"/>
      </w:pPr>
      <w:r>
        <w:t xml:space="preserve">Hipóteses científicas</w:t>
      </w:r>
    </w:p>
    <w:p>
      <w:pPr>
        <w:pStyle w:val="FirstParagraph"/>
      </w:pPr>
    </w:p>
    <w:bookmarkStart w:id="299" w:name="o-que-é-hipótese-científica"/>
    <w:p>
      <w:pPr>
        <w:pStyle w:val="Titre3"/>
      </w:pPr>
      <w:r>
        <w:t xml:space="preserve">O que é hipótese científica?</w:t>
      </w:r>
    </w:p>
    <w:p>
      <w:pPr>
        <w:numPr>
          <w:ilvl w:val="0"/>
          <w:numId w:val="1176"/>
        </w:numPr>
      </w:pPr>
      <w:r>
        <w:t xml:space="preserve">Hipótese científica é uma ideia que pode ser testada.</w:t>
      </w:r>
      <w:hyperlink w:anchor="ref-Curran-Everett2009">
        <w:r>
          <w:rPr>
            <w:rStyle w:val="Lienhypertexte"/>
            <w:vertAlign w:val="superscript"/>
          </w:rPr>
          <w:t xml:space="preserve">120</w:t>
        </w:r>
      </w:hyperlink>
    </w:p>
    <w:p>
      <w:pPr>
        <w:numPr>
          <w:ilvl w:val="0"/>
          <w:numId w:val="1176"/>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9"/>
    <w:bookmarkStart w:id="300" w:name="X8fbff6b4a5eccf089abeea58e0395cd4e737989"/>
    <w:p>
      <w:pPr>
        <w:pStyle w:val="Titre3"/>
      </w:pPr>
      <w:r>
        <w:t xml:space="preserve">Quais são as principais fontes de ideias para gerar hipóteses científicas?</w:t>
      </w:r>
    </w:p>
    <w:p>
      <w:pPr>
        <w:numPr>
          <w:ilvl w:val="0"/>
          <w:numId w:val="1177"/>
        </w:numPr>
      </w:pPr>
      <w:r>
        <w:t xml:space="preserve">Revisão das práticas atuais.</w:t>
      </w:r>
      <w:hyperlink w:anchor="ref-Vandenbroucke2018">
        <w:r>
          <w:rPr>
            <w:rStyle w:val="Lienhypertexte"/>
            <w:vertAlign w:val="superscript"/>
          </w:rPr>
          <w:t xml:space="preserve">122</w:t>
        </w:r>
      </w:hyperlink>
    </w:p>
    <w:p>
      <w:pPr>
        <w:numPr>
          <w:ilvl w:val="0"/>
          <w:numId w:val="1177"/>
        </w:numPr>
      </w:pPr>
      <w:r>
        <w:t xml:space="preserve">Desafio a ideias aceitas.</w:t>
      </w:r>
      <w:hyperlink w:anchor="ref-Vandenbroucke2018">
        <w:r>
          <w:rPr>
            <w:rStyle w:val="Lienhypertexte"/>
            <w:vertAlign w:val="superscript"/>
          </w:rPr>
          <w:t xml:space="preserve">122</w:t>
        </w:r>
      </w:hyperlink>
    </w:p>
    <w:p>
      <w:pPr>
        <w:numPr>
          <w:ilvl w:val="0"/>
          <w:numId w:val="1177"/>
        </w:numPr>
      </w:pPr>
      <w:r>
        <w:t xml:space="preserve">Conflito entre ideias divergentes.</w:t>
      </w:r>
      <w:hyperlink w:anchor="ref-Vandenbroucke2018">
        <w:r>
          <w:rPr>
            <w:rStyle w:val="Lienhypertexte"/>
            <w:vertAlign w:val="superscript"/>
          </w:rPr>
          <w:t xml:space="preserve">122</w:t>
        </w:r>
      </w:hyperlink>
    </w:p>
    <w:p>
      <w:pPr>
        <w:numPr>
          <w:ilvl w:val="0"/>
          <w:numId w:val="1177"/>
        </w:numPr>
      </w:pPr>
      <w:r>
        <w:t xml:space="preserve">Variações regionais, temporais e populacionais.</w:t>
      </w:r>
      <w:hyperlink w:anchor="ref-Vandenbroucke2018">
        <w:r>
          <w:rPr>
            <w:rStyle w:val="Lienhypertexte"/>
            <w:vertAlign w:val="superscript"/>
          </w:rPr>
          <w:t xml:space="preserve">122</w:t>
        </w:r>
      </w:hyperlink>
    </w:p>
    <w:p>
      <w:pPr>
        <w:numPr>
          <w:ilvl w:val="0"/>
          <w:numId w:val="1177"/>
        </w:numPr>
      </w:pPr>
      <w:r>
        <w:t xml:space="preserve">Experiências dos próprios pesquisadores.</w:t>
      </w:r>
      <w:hyperlink w:anchor="ref-Vandenbroucke2018">
        <w:r>
          <w:rPr>
            <w:rStyle w:val="Lienhypertexte"/>
            <w:vertAlign w:val="superscript"/>
          </w:rPr>
          <w:t xml:space="preserve">122</w:t>
        </w:r>
      </w:hyperlink>
    </w:p>
    <w:p>
      <w:pPr>
        <w:numPr>
          <w:ilvl w:val="0"/>
          <w:numId w:val="1177"/>
        </w:numPr>
      </w:pPr>
      <w:r>
        <w:t xml:space="preserve">Imaginação sem fronteiras ou limites convencionais.</w:t>
      </w:r>
      <w:hyperlink w:anchor="ref-Vandenbroucke2018">
        <w:r>
          <w:rPr>
            <w:rStyle w:val="Lienhypertexte"/>
            <w:vertAlign w:val="superscript"/>
          </w:rPr>
          <w:t xml:space="preserve">122</w:t>
        </w:r>
      </w:hyperlink>
    </w:p>
    <w:p>
      <w:pPr>
        <w:pStyle w:val="FirstParagraph"/>
      </w:pPr>
    </w:p>
    <w:bookmarkEnd w:id="300"/>
    <w:bookmarkEnd w:id="301"/>
    <w:bookmarkStart w:id="312" w:name="erros-inferencia"/>
    <w:p>
      <w:pPr>
        <w:pStyle w:val="Titre2"/>
      </w:pPr>
      <w:r>
        <w:t xml:space="preserve">Testes de hipóteses</w:t>
      </w:r>
    </w:p>
    <w:p>
      <w:pPr>
        <w:pStyle w:val="FirstParagraph"/>
      </w:pPr>
    </w:p>
    <w:bookmarkStart w:id="302"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302"/>
    <w:bookmarkStart w:id="303"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303"/>
    <w:bookmarkStart w:id="304"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59</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59</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120</w:t>
        </w:r>
      </w:hyperlink>
    </w:p>
    <w:p>
      <w:pPr>
        <w:pStyle w:val="FirstParagraph"/>
      </w:pPr>
    </w:p>
    <w:bookmarkEnd w:id="304"/>
    <w:bookmarkStart w:id="305"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123</w:t>
        </w:r>
      </w:hyperlink>
    </w:p>
    <w:p>
      <w:pPr>
        <w:numPr>
          <w:ilvl w:val="0"/>
          <w:numId w:val="1181"/>
        </w:numPr>
      </w:pPr>
      <w:r>
        <w:t xml:space="preserve">Teste de mínimos efeitos.</w:t>
      </w:r>
      <w:hyperlink w:anchor="ref-lakens2018">
        <w:r>
          <w:rPr>
            <w:rStyle w:val="Lienhypertexte"/>
            <w:vertAlign w:val="superscript"/>
          </w:rPr>
          <w:t xml:space="preserve">123</w:t>
        </w:r>
      </w:hyperlink>
    </w:p>
    <w:p>
      <w:pPr>
        <w:numPr>
          <w:ilvl w:val="0"/>
          <w:numId w:val="1181"/>
        </w:numPr>
      </w:pPr>
      <w:r>
        <w:t xml:space="preserve">Teste de equivalência.</w:t>
      </w:r>
      <w:hyperlink w:anchor="ref-lakens2018">
        <w:r>
          <w:rPr>
            <w:rStyle w:val="Lienhypertexte"/>
            <w:vertAlign w:val="superscript"/>
          </w:rPr>
          <w:t xml:space="preserve">123</w:t>
        </w:r>
      </w:hyperlink>
    </w:p>
    <w:p>
      <w:pPr>
        <w:numPr>
          <w:ilvl w:val="0"/>
          <w:numId w:val="1181"/>
        </w:numPr>
      </w:pPr>
      <w:r>
        <w:t xml:space="preserve">Teste de inferioridade.</w:t>
      </w:r>
      <w:hyperlink w:anchor="ref-lakens2018">
        <w:r>
          <w:rPr>
            <w:rStyle w:val="Lienhypertexte"/>
            <w:vertAlign w:val="superscript"/>
          </w:rPr>
          <w:t xml:space="preserve">123</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5"/>
    <w:bookmarkStart w:id="306" w:name="o-que-é-uma-família-de-hipóteses"/>
    <w:p>
      <w:pPr>
        <w:pStyle w:val="Titre3"/>
      </w:pPr>
      <w:r>
        <w:t xml:space="preserve">O que é uma família de hipóteses?</w:t>
      </w:r>
    </w:p>
    <w:p>
      <w:pPr>
        <w:numPr>
          <w:ilvl w:val="0"/>
          <w:numId w:val="1182"/>
        </w:numPr>
        <w:pStyle w:val="Compact"/>
      </w:pPr>
      <w:r>
        <w:t xml:space="preserve">.[REF]</w:t>
      </w:r>
    </w:p>
    <w:p>
      <w:pPr>
        <w:pStyle w:val="FirstParagraph"/>
      </w:pPr>
    </w:p>
    <w:bookmarkEnd w:id="306"/>
    <w:bookmarkStart w:id="307"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3"/>
        </w:numPr>
        <w:pStyle w:val="Compact"/>
      </w:pPr>
      <w:r>
        <w:t xml:space="preserve">.[REF]</w:t>
      </w:r>
    </w:p>
    <w:p>
      <w:pPr>
        <w:pStyle w:val="FirstParagraph"/>
      </w:pPr>
    </w:p>
    <w:bookmarkEnd w:id="307"/>
    <w:bookmarkStart w:id="309"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8">
        <w:r>
          <w:rPr>
            <w:rStyle w:val="Lienhypertexte"/>
            <w:iCs/>
            <w:i/>
          </w:rPr>
          <w:t xml:space="preserve">p.adjust</w:t>
        </w:r>
      </w:hyperlink>
      <w:r>
        <w:t xml:space="preserve"> </w:t>
      </w:r>
      <w:r>
        <w:t xml:space="preserve">para ajustar o P-valor utilizando diversos métodos.</w:t>
      </w:r>
    </w:p>
    <w:p>
      <w:pPr>
        <w:pStyle w:val="Corpsdetexte"/>
      </w:pPr>
    </w:p>
    <w:bookmarkEnd w:id="309"/>
    <w:bookmarkStart w:id="310" w:name="o-que-são-testes-unicaudais-e-bicaudais"/>
    <w:p>
      <w:pPr>
        <w:pStyle w:val="Titre3"/>
      </w:pPr>
      <w:r>
        <w:t xml:space="preserve">O que são testes unicaudais e bicaudais?</w:t>
      </w:r>
    </w:p>
    <w:p>
      <w:pPr>
        <w:numPr>
          <w:ilvl w:val="0"/>
          <w:numId w:val="1185"/>
        </w:numPr>
        <w:pStyle w:val="Compact"/>
      </w:pPr>
      <w:r>
        <w:t xml:space="preserve">.[REF]</w:t>
      </w:r>
    </w:p>
    <w:p>
      <w:pPr>
        <w:pStyle w:val="FirstParagraph"/>
      </w:pPr>
    </w:p>
    <w:bookmarkEnd w:id="310"/>
    <w:bookmarkStart w:id="311"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1"/>
    <w:bookmarkEnd w:id="312"/>
    <w:bookmarkStart w:id="317" w:name="p-valor"/>
    <w:p>
      <w:pPr>
        <w:pStyle w:val="Titre2"/>
      </w:pPr>
      <w:r>
        <w:t xml:space="preserve">P-valor</w:t>
      </w:r>
    </w:p>
    <w:p>
      <w:pPr>
        <w:pStyle w:val="FirstParagraph"/>
      </w:pPr>
    </w:p>
    <w:bookmarkStart w:id="313" w:name="o-que-é-o-p-valor"/>
    <w:p>
      <w:pPr>
        <w:pStyle w:val="Titre3"/>
      </w:pPr>
      <w:r>
        <w:t xml:space="preserve">O que é o P-valor?</w:t>
      </w:r>
    </w:p>
    <w:p>
      <w:pPr>
        <w:numPr>
          <w:ilvl w:val="0"/>
          <w:numId w:val="118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3"/>
    <w:bookmarkStart w:id="314"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4"/>
    <w:bookmarkStart w:id="315"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15"/>
    <w:bookmarkStart w:id="31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0"/>
        </w:numPr>
      </w:pPr>
      <w:r>
        <w:t xml:space="preserve">Razão de verossimilhança.</w:t>
      </w:r>
      <w:hyperlink w:anchor="ref-wasserstein2016">
        <w:r>
          <w:rPr>
            <w:rStyle w:val="Lienhypertexte"/>
            <w:vertAlign w:val="superscript"/>
          </w:rPr>
          <w:t xml:space="preserve">125</w:t>
        </w:r>
      </w:hyperlink>
    </w:p>
    <w:p>
      <w:pPr>
        <w:numPr>
          <w:ilvl w:val="0"/>
          <w:numId w:val="1190"/>
        </w:numPr>
      </w:pPr>
      <w:r>
        <w:t xml:space="preserve">Métodos Bayesianos, fator Bayes.</w:t>
      </w:r>
      <w:hyperlink w:anchor="ref-wasserstein2016">
        <w:r>
          <w:rPr>
            <w:rStyle w:val="Lienhypertexte"/>
            <w:vertAlign w:val="superscript"/>
          </w:rPr>
          <w:t xml:space="preserve">125</w:t>
        </w:r>
      </w:hyperlink>
    </w:p>
    <w:p>
      <w:pPr>
        <w:pStyle w:val="FirstParagraph"/>
      </w:pPr>
    </w:p>
    <w:bookmarkEnd w:id="316"/>
    <w:bookmarkEnd w:id="317"/>
    <w:bookmarkStart w:id="322" w:name="tamanho-efeito"/>
    <w:p>
      <w:pPr>
        <w:pStyle w:val="Titre2"/>
      </w:pPr>
      <w:r>
        <w:t xml:space="preserve">Tamanho do efeito</w:t>
      </w:r>
    </w:p>
    <w:p>
      <w:pPr>
        <w:pStyle w:val="FirstParagraph"/>
      </w:pPr>
    </w:p>
    <w:bookmarkStart w:id="31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8"/>
    <w:bookmarkStart w:id="31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19"/>
    <w:bookmarkStart w:id="32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0"/>
    <w:bookmarkStart w:id="32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128</w:t>
        </w:r>
      </w:hyperlink>
    </w:p>
    <w:p>
      <w:pPr>
        <w:pStyle w:val="FirstParagraph"/>
      </w:pPr>
    </w:p>
    <w:bookmarkEnd w:id="321"/>
    <w:bookmarkEnd w:id="322"/>
    <w:bookmarkStart w:id="328" w:name="poder-teste"/>
    <w:p>
      <w:pPr>
        <w:pStyle w:val="Titre2"/>
      </w:pPr>
      <w:r>
        <w:t xml:space="preserve">Poder do teste</w:t>
      </w:r>
    </w:p>
    <w:p>
      <w:pPr>
        <w:pStyle w:val="FirstParagraph"/>
      </w:pPr>
    </w:p>
    <w:bookmarkStart w:id="32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120</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120</w:t>
        </w:r>
      </w:hyperlink>
    </w:p>
    <w:p>
      <w:pPr>
        <w:pStyle w:val="FirstParagraph"/>
      </w:pPr>
    </w:p>
    <w:bookmarkEnd w:id="323"/>
    <w:bookmarkStart w:id="32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4"/>
    <w:bookmarkStart w:id="32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5"/>
    <w:bookmarkStart w:id="32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101</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6"/>
    <w:bookmarkStart w:id="32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7"/>
    <w:bookmarkEnd w:id="328"/>
    <w:bookmarkStart w:id="333" w:name="erros-de-inferência"/>
    <w:p>
      <w:pPr>
        <w:pStyle w:val="Titre2"/>
      </w:pPr>
      <w:r>
        <w:t xml:space="preserve">Erros de inferência</w:t>
      </w:r>
    </w:p>
    <w:p>
      <w:pPr>
        <w:pStyle w:val="FirstParagraph"/>
      </w:pPr>
    </w:p>
    <w:bookmarkStart w:id="32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120</w:t>
        </w:r>
      </w:hyperlink>
    </w:p>
    <w:p>
      <w:pPr>
        <w:pStyle w:val="FirstParagraph"/>
      </w:pPr>
    </w:p>
    <w:bookmarkEnd w:id="329"/>
    <w:bookmarkStart w:id="330"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120</w:t>
        </w:r>
      </w:hyperlink>
    </w:p>
    <w:p>
      <w:pPr>
        <w:pStyle w:val="FirstParagraph"/>
      </w:pPr>
    </w:p>
    <w:bookmarkEnd w:id="330"/>
    <w:bookmarkStart w:id="331"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120</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2"/>
    <w:bookmarkEnd w:id="333"/>
    <w:bookmarkStart w:id="339" w:name="interpretação-de-análise-inferencial"/>
    <w:p>
      <w:pPr>
        <w:pStyle w:val="Titre2"/>
      </w:pPr>
      <w:r>
        <w:t xml:space="preserve">Interpretação de análise inferencial</w:t>
      </w:r>
    </w:p>
    <w:p>
      <w:pPr>
        <w:pStyle w:val="FirstParagraph"/>
      </w:pPr>
    </w:p>
    <w:bookmarkStart w:id="334"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34"/>
    <w:bookmarkStart w:id="335"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132</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132</w:t>
        </w:r>
      </w:hyperlink>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37"/>
    <w:bookmarkStart w:id="338"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134</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134</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134</w:t>
        </w:r>
      </w:hyperlink>
    </w:p>
    <w:p>
      <w:pPr>
        <w:pStyle w:val="FirstParagraph"/>
      </w:pPr>
    </w:p>
    <w:bookmarkEnd w:id="338"/>
    <w:bookmarkEnd w:id="339"/>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135</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135</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136</w:t>
        </w:r>
      </w:hyperlink>
    </w:p>
    <w:p>
      <w:pPr>
        <w:numPr>
          <w:ilvl w:val="0"/>
          <w:numId w:val="1212"/>
        </w:numPr>
      </w:pPr>
      <w:r>
        <w:t xml:space="preserve">.</w:t>
      </w:r>
      <w:hyperlink w:anchor="ref-Dwivedi2022">
        <w:r>
          <w:rPr>
            <w:rStyle w:val="Lienhypertexte"/>
            <w:vertAlign w:val="superscript"/>
          </w:rPr>
          <w:t xml:space="preserve">137</w:t>
        </w:r>
      </w:hyperlink>
    </w:p>
    <w:p>
      <w:pPr>
        <w:numPr>
          <w:ilvl w:val="0"/>
          <w:numId w:val="1212"/>
        </w:numPr>
      </w:pPr>
      <w:r>
        <w:t xml:space="preserve">.</w:t>
      </w:r>
      <w:hyperlink w:anchor="ref-Kim2017">
        <w:r>
          <w:rPr>
            <w:rStyle w:val="Lienhypertexte"/>
            <w:vertAlign w:val="superscript"/>
          </w:rPr>
          <w:t xml:space="preserve">138</w:t>
        </w:r>
      </w:hyperlink>
    </w:p>
    <w:p>
      <w:pPr>
        <w:numPr>
          <w:ilvl w:val="0"/>
          <w:numId w:val="1212"/>
        </w:numPr>
      </w:pPr>
      <w:r>
        <w:t xml:space="preserve">.</w:t>
      </w:r>
      <w:hyperlink w:anchor="ref-marusteri2010">
        <w:r>
          <w:rPr>
            <w:rStyle w:val="Lienhypertexte"/>
            <w:vertAlign w:val="superscript"/>
          </w:rPr>
          <w:t xml:space="preserve">139</w:t>
        </w:r>
      </w:hyperlink>
    </w:p>
    <w:p>
      <w:pPr>
        <w:numPr>
          <w:ilvl w:val="0"/>
          <w:numId w:val="1212"/>
        </w:numPr>
      </w:pPr>
      <w:r>
        <w:t xml:space="preserve">.</w:t>
      </w:r>
      <w:hyperlink w:anchor="ref-mishra2019">
        <w:r>
          <w:rPr>
            <w:rStyle w:val="Lienhypertexte"/>
            <w:vertAlign w:val="superscript"/>
          </w:rPr>
          <w:t xml:space="preserve">140</w:t>
        </w:r>
      </w:hyperlink>
    </w:p>
    <w:p>
      <w:pPr>
        <w:numPr>
          <w:ilvl w:val="0"/>
          <w:numId w:val="1212"/>
        </w:numPr>
      </w:pPr>
      <w:r>
        <w:t xml:space="preserve">.</w:t>
      </w:r>
      <w:hyperlink w:anchor="ref-ray2021">
        <w:r>
          <w:rPr>
            <w:rStyle w:val="Lienhypertexte"/>
            <w:vertAlign w:val="superscript"/>
          </w:rPr>
          <w:t xml:space="preserve">141</w:t>
        </w:r>
      </w:hyperlink>
    </w:p>
    <w:p>
      <w:pPr>
        <w:numPr>
          <w:ilvl w:val="0"/>
          <w:numId w:val="1212"/>
        </w:numPr>
      </w:pPr>
      <w:r>
        <w:t xml:space="preserve">.</w:t>
      </w:r>
      <w:hyperlink w:anchor="ref-nayak2011">
        <w:r>
          <w:rPr>
            <w:rStyle w:val="Lienhypertexte"/>
            <w:vertAlign w:val="superscript"/>
          </w:rPr>
          <w:t xml:space="preserve">142</w:t>
        </w:r>
      </w:hyperlink>
    </w:p>
    <w:p>
      <w:pPr>
        <w:numPr>
          <w:ilvl w:val="0"/>
          <w:numId w:val="1212"/>
        </w:numPr>
      </w:pPr>
      <w:r>
        <w:t xml:space="preserve">.</w:t>
      </w:r>
      <w:hyperlink w:anchor="ref-shankar2014">
        <w:r>
          <w:rPr>
            <w:rStyle w:val="Lienhypertexte"/>
            <w:vertAlign w:val="superscript"/>
          </w:rPr>
          <w:t xml:space="preserve">143</w:t>
        </w:r>
      </w:hyperlink>
    </w:p>
    <w:p>
      <w:pPr>
        <w:pStyle w:val="FirstParagraph"/>
      </w:pPr>
    </w:p>
    <w:bookmarkEnd w:id="343"/>
    <w:bookmarkEnd w:id="344"/>
    <w:bookmarkEnd w:id="345"/>
    <w:bookmarkStart w:id="346" w:name="parte-3---estatística-aplicada"/>
    <w:p>
      <w:pPr>
        <w:pStyle w:val="Titre1"/>
      </w:pPr>
      <w:r>
        <w:rPr>
          <w:iCs/>
          <w:i/>
        </w:rPr>
        <w:t xml:space="preserve">Parte 3 - Estatística Aplicada</w:t>
      </w:r>
    </w:p>
    <w:bookmarkEnd w:id="346"/>
    <w:bookmarkStart w:id="349" w:name="analise-descricao"/>
    <w:p>
      <w:pPr>
        <w:pStyle w:val="Titre1"/>
      </w:pPr>
      <w:r>
        <w:rPr>
          <w:bCs/>
          <w:b/>
        </w:rPr>
        <w:t xml:space="preserve">Descrição</w:t>
      </w:r>
    </w:p>
    <w:p>
      <w:pPr>
        <w:pStyle w:val="FirstParagraph"/>
      </w:pPr>
    </w:p>
    <w:bookmarkStart w:id="348" w:name="analise-descricao"/>
    <w:p>
      <w:pPr>
        <w:pStyle w:val="Titre2"/>
      </w:pPr>
      <w:r>
        <w:t xml:space="preserve">Análise de descrição</w:t>
      </w:r>
    </w:p>
    <w:p>
      <w:pPr>
        <w:pStyle w:val="FirstParagraph"/>
      </w:pPr>
    </w:p>
    <w:bookmarkStart w:id="347" w:name="o-que-é-análise-de-descrição-de-dados"/>
    <w:p>
      <w:pPr>
        <w:pStyle w:val="Titre3"/>
      </w:pPr>
      <w:r>
        <w:t xml:space="preserve">O que é análise de descrição de dados?</w:t>
      </w:r>
    </w:p>
    <w:p>
      <w:pPr>
        <w:numPr>
          <w:ilvl w:val="0"/>
          <w:numId w:val="1213"/>
        </w:numPr>
        <w:pStyle w:val="Compact"/>
      </w:pPr>
      <w:r>
        <w:t xml:space="preserve">.[REF]</w:t>
      </w:r>
    </w:p>
    <w:bookmarkEnd w:id="347"/>
    <w:bookmarkEnd w:id="348"/>
    <w:bookmarkEnd w:id="349"/>
    <w:bookmarkStart w:id="353" w:name="analise-comparacao"/>
    <w:p>
      <w:pPr>
        <w:pStyle w:val="Titre1"/>
      </w:pPr>
      <w:r>
        <w:rPr>
          <w:bCs/>
          <w:b/>
        </w:rPr>
        <w:t xml:space="preserve">Comparação</w:t>
      </w:r>
    </w:p>
    <w:p>
      <w:pPr>
        <w:pStyle w:val="FirstParagraph"/>
      </w:pPr>
    </w:p>
    <w:bookmarkStart w:id="352" w:name="analise-inferencial-comparacao"/>
    <w:p>
      <w:pPr>
        <w:pStyle w:val="Titre2"/>
      </w:pPr>
      <w:r>
        <w:t xml:space="preserve">Análise inferencial de comparação</w:t>
      </w:r>
    </w:p>
    <w:p>
      <w:pPr>
        <w:pStyle w:val="FirstParagraph"/>
      </w:pPr>
    </w:p>
    <w:bookmarkStart w:id="351"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144</w:t>
        </w:r>
      </w:hyperlink>
      <w:r>
        <w:t xml:space="preserve"> </w:t>
      </w:r>
      <w:r>
        <w:t xml:space="preserve">fornece as funções</w:t>
      </w:r>
      <w:r>
        <w:t xml:space="preserve"> </w:t>
      </w:r>
      <w:hyperlink r:id="rId350">
        <w:r>
          <w:rPr>
            <w:rStyle w:val="Lienhypertexte"/>
          </w:rPr>
          <w:t xml:space="preserve">cocor.indep.groups</w:t>
        </w:r>
      </w:hyperlink>
      <w:r>
        <w:t xml:space="preserve">,</w:t>
      </w:r>
      <w:r>
        <w:t xml:space="preserve"> </w:t>
      </w:r>
      <w:hyperlink r:id="rId350">
        <w:r>
          <w:rPr>
            <w:rStyle w:val="Lienhypertexte"/>
          </w:rPr>
          <w:t xml:space="preserve">cocor.dep.groups.overlap</w:t>
        </w:r>
      </w:hyperlink>
      <w:r>
        <w:t xml:space="preserve"> </w:t>
      </w:r>
      <w:r>
        <w:t xml:space="preserve">e</w:t>
      </w:r>
      <w:r>
        <w:t xml:space="preserve"> </w:t>
      </w:r>
      <w:hyperlink r:id="rId3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145</w:t>
        </w:r>
      </w:hyperlink>
    </w:p>
    <w:p>
      <w:pPr>
        <w:pStyle w:val="Corpsdetexte"/>
      </w:pPr>
    </w:p>
    <w:bookmarkEnd w:id="351"/>
    <w:bookmarkEnd w:id="352"/>
    <w:bookmarkEnd w:id="353"/>
    <w:bookmarkStart w:id="360" w:name="analise-inferencial-correlacao"/>
    <w:p>
      <w:pPr>
        <w:pStyle w:val="Titre1"/>
      </w:pPr>
      <w:r>
        <w:rPr>
          <w:bCs/>
          <w:b/>
        </w:rPr>
        <w:t xml:space="preserve">Correlação</w:t>
      </w:r>
    </w:p>
    <w:p>
      <w:pPr>
        <w:pStyle w:val="FirstParagraph"/>
      </w:pPr>
    </w:p>
    <w:bookmarkStart w:id="359" w:name="analise-correlacao"/>
    <w:p>
      <w:pPr>
        <w:pStyle w:val="Titre2"/>
      </w:pPr>
      <w:r>
        <w:t xml:space="preserve">Análise de correlação</w:t>
      </w:r>
    </w:p>
    <w:p>
      <w:pPr>
        <w:pStyle w:val="FirstParagraph"/>
      </w:pPr>
    </w:p>
    <w:bookmarkStart w:id="354"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4"/>
    <w:bookmarkStart w:id="355"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62</w:t>
        </w:r>
      </w:hyperlink>
      <w:r>
        <w:rPr>
          <w:vertAlign w:val="superscript"/>
        </w:rP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pStyle w:val="FirstParagraph"/>
      </w:pPr>
    </w:p>
    <w:bookmarkEnd w:id="355"/>
    <w:bookmarkStart w:id="356"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146</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146</w:t>
        </w:r>
      </w:hyperlink>
    </w:p>
    <w:p>
      <w:pPr>
        <w:pStyle w:val="FirstParagraph"/>
      </w:pPr>
    </w:p>
    <w:bookmarkEnd w:id="356"/>
    <w:bookmarkStart w:id="358"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Tipo: 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Hipóteses:</w:t>
      </w:r>
      <w:hyperlink w:anchor="ref-allison2022">
        <w:r>
          <w:rPr>
            <w:rStyle w:val="Lienhypertexte"/>
            <w:vertAlign w:val="superscript"/>
          </w:rPr>
          <w:t xml:space="preserve">147</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146</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146</w:t>
        </w:r>
      </w:hyperlink>
    </w:p>
    <w:p>
      <w:pPr>
        <w:numPr>
          <w:ilvl w:val="1"/>
          <w:numId w:val="1223"/>
        </w:numPr>
      </w:pPr>
      <w:r>
        <w:t xml:space="preserve">Tipo: paramétrico.</w:t>
      </w:r>
      <w:hyperlink w:anchor="ref-khamis2008">
        <w:r>
          <w:rPr>
            <w:rStyle w:val="Lienhypertexte"/>
            <w:vertAlign w:val="superscript"/>
          </w:rPr>
          <w:t xml:space="preserve">146</w:t>
        </w:r>
      </w:hyperlink>
    </w:p>
    <w:p>
      <w:pPr>
        <w:numPr>
          <w:ilvl w:val="1"/>
          <w:numId w:val="1223"/>
        </w:numPr>
      </w:pPr>
      <w:r>
        <w:t xml:space="preserve">Hipóteses:</w:t>
      </w:r>
      <w:hyperlink w:anchor="ref-khamis2008">
        <w:r>
          <w:rPr>
            <w:rStyle w:val="Lienhypertexte"/>
            <w:vertAlign w:val="superscript"/>
          </w:rPr>
          <w:t xml:space="preserve">146</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146</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Tipo: não-paramétrico.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Hipóteses: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148</w:t>
        </w:r>
      </w:hyperlink>
      <w:r>
        <w:t xml:space="preserve"> </w:t>
      </w:r>
      <w:r>
        <w:t xml:space="preserve">fornece a função</w:t>
      </w:r>
      <w:r>
        <w:t xml:space="preserve"> </w:t>
      </w:r>
      <w:hyperlink r:id="rId3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148</w:t>
        </w:r>
      </w:hyperlink>
      <w:r>
        <w:t xml:space="preserve"> </w:t>
      </w:r>
      <w:r>
        <w:t xml:space="preserve">fornece a função</w:t>
      </w:r>
      <w:r>
        <w:t xml:space="preserve"> </w:t>
      </w:r>
      <w:hyperlink r:id="rId285">
        <w:r>
          <w:rPr>
            <w:rStyle w:val="Lienhypertexte"/>
            <w:iCs/>
            <w:i/>
          </w:rPr>
          <w:t xml:space="preserve">corrplot</w:t>
        </w:r>
      </w:hyperlink>
      <w:r>
        <w:t xml:space="preserve"> </w:t>
      </w:r>
      <w:r>
        <w:t xml:space="preserve">para visualização da matriz de correlação.</w:t>
      </w:r>
    </w:p>
    <w:p>
      <w:pPr>
        <w:pStyle w:val="Corpsdetexte"/>
      </w:pPr>
    </w:p>
    <w:bookmarkEnd w:id="358"/>
    <w:bookmarkEnd w:id="359"/>
    <w:bookmarkEnd w:id="360"/>
    <w:bookmarkStart w:id="363" w:name="analise-redes"/>
    <w:p>
      <w:pPr>
        <w:pStyle w:val="Titre1"/>
      </w:pPr>
      <w:r>
        <w:rPr>
          <w:bCs/>
          <w:b/>
        </w:rPr>
        <w:t xml:space="preserve">Redes</w:t>
      </w:r>
    </w:p>
    <w:p>
      <w:pPr>
        <w:pStyle w:val="FirstParagraph"/>
      </w:pPr>
    </w:p>
    <w:bookmarkStart w:id="362" w:name="redes"/>
    <w:p>
      <w:pPr>
        <w:pStyle w:val="Titre2"/>
      </w:pPr>
      <w:r>
        <w:t xml:space="preserve">Análise de redes</w:t>
      </w:r>
    </w:p>
    <w:p>
      <w:pPr>
        <w:pStyle w:val="FirstParagraph"/>
      </w:pPr>
    </w:p>
    <w:bookmarkStart w:id="361" w:name="o-que-é-análise-de-rede"/>
    <w:p>
      <w:pPr>
        <w:pStyle w:val="Titre3"/>
      </w:pPr>
      <w:r>
        <w:t xml:space="preserve">O que é análise de rede?</w:t>
      </w:r>
    </w:p>
    <w:p>
      <w:pPr>
        <w:numPr>
          <w:ilvl w:val="0"/>
          <w:numId w:val="1230"/>
        </w:numPr>
        <w:pStyle w:val="Compact"/>
      </w:pPr>
      <w:r>
        <w:t xml:space="preserve">.[REF]</w:t>
      </w:r>
    </w:p>
    <w:p>
      <w:pPr>
        <w:pStyle w:val="FirstParagraph"/>
      </w:pPr>
    </w:p>
    <w:bookmarkEnd w:id="361"/>
    <w:bookmarkEnd w:id="362"/>
    <w:bookmarkEnd w:id="363"/>
    <w:bookmarkStart w:id="370" w:name="analise-inferencial-associacao"/>
    <w:p>
      <w:pPr>
        <w:pStyle w:val="Titre1"/>
      </w:pPr>
      <w:r>
        <w:rPr>
          <w:bCs/>
          <w:b/>
        </w:rPr>
        <w:t xml:space="preserve">Associação</w:t>
      </w:r>
    </w:p>
    <w:p>
      <w:pPr>
        <w:pStyle w:val="FirstParagraph"/>
      </w:pPr>
    </w:p>
    <w:bookmarkStart w:id="365" w:name="analise-associacao"/>
    <w:p>
      <w:pPr>
        <w:pStyle w:val="Titre2"/>
      </w:pPr>
      <w:r>
        <w:t xml:space="preserve">Análise de associação</w:t>
      </w:r>
    </w:p>
    <w:p>
      <w:pPr>
        <w:pStyle w:val="FirstParagraph"/>
      </w:pPr>
    </w:p>
    <w:bookmarkStart w:id="364"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4"/>
    <w:bookmarkEnd w:id="365"/>
    <w:bookmarkStart w:id="369" w:name="bivariada"/>
    <w:p>
      <w:pPr>
        <w:pStyle w:val="Titre2"/>
      </w:pPr>
      <w:r>
        <w:t xml:space="preserve">Associação bivariada</w:t>
      </w:r>
    </w:p>
    <w:p>
      <w:pPr>
        <w:pStyle w:val="FirstParagraph"/>
      </w:pPr>
    </w:p>
    <w:bookmarkStart w:id="366"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6"/>
    <w:bookmarkStart w:id="368"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4"/>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4"/>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150</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150</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7">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9"/>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7">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Tipo: não-paramétrico.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Hipóteses: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8"/>
    <w:bookmarkEnd w:id="369"/>
    <w:bookmarkEnd w:id="370"/>
    <w:bookmarkStart w:id="396" w:name="analise-inferencial-regressao"/>
    <w:p>
      <w:pPr>
        <w:pStyle w:val="Titre1"/>
      </w:pPr>
      <w:r>
        <w:rPr>
          <w:bCs/>
          <w:b/>
        </w:rPr>
        <w:t xml:space="preserve">Regressão</w:t>
      </w:r>
    </w:p>
    <w:p>
      <w:pPr>
        <w:pStyle w:val="FirstParagraph"/>
      </w:pPr>
    </w:p>
    <w:bookmarkStart w:id="376" w:name="analise-regressao"/>
    <w:p>
      <w:pPr>
        <w:pStyle w:val="Titre2"/>
      </w:pPr>
      <w:r>
        <w:t xml:space="preserve">Análise de regressão</w:t>
      </w:r>
    </w:p>
    <w:p>
      <w:pPr>
        <w:pStyle w:val="FirstParagraph"/>
      </w:pPr>
    </w:p>
    <w:bookmarkStart w:id="371"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132</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111</w:t>
        </w:r>
      </w:hyperlink>
    </w:p>
    <w:p>
      <w:pPr>
        <w:pStyle w:val="FirstParagraph"/>
      </w:pPr>
    </w:p>
    <w:bookmarkEnd w:id="371"/>
    <w:bookmarkStart w:id="37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2">
        <w:r>
          <w:rPr>
            <w:rStyle w:val="Lienhypertexte"/>
            <w:iCs/>
            <w:i/>
          </w:rPr>
          <w:t xml:space="preserve">modelsummary</w:t>
        </w:r>
      </w:hyperlink>
      <w:r>
        <w:t xml:space="preserve"> </w:t>
      </w:r>
      <w:r>
        <w:t xml:space="preserve">e</w:t>
      </w:r>
      <w:r>
        <w:t xml:space="preserve"> </w:t>
      </w:r>
      <w:hyperlink r:id="rId37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37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5"/>
    <w:bookmarkEnd w:id="376"/>
    <w:bookmarkStart w:id="384" w:name="selecao"/>
    <w:p>
      <w:pPr>
        <w:pStyle w:val="Titre2"/>
      </w:pPr>
      <w:r>
        <w:t xml:space="preserve">Seleção de variáveis do modelo</w:t>
      </w:r>
    </w:p>
    <w:p>
      <w:pPr>
        <w:pStyle w:val="FirstParagraph"/>
      </w:pPr>
    </w:p>
    <w:bookmarkStart w:id="378"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8"/>
    <w:bookmarkStart w:id="379"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9"/>
    <w:bookmarkStart w:id="380"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80"/>
    <w:bookmarkStart w:id="38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81"/>
    <w:bookmarkStart w:id="382"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82"/>
    <w:bookmarkStart w:id="383"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3"/>
    <w:bookmarkEnd w:id="384"/>
    <w:bookmarkStart w:id="387" w:name="modificacao"/>
    <w:p>
      <w:pPr>
        <w:pStyle w:val="Titre2"/>
      </w:pPr>
      <w:r>
        <w:t xml:space="preserve">Efeito de modificação</w:t>
      </w:r>
    </w:p>
    <w:p>
      <w:pPr>
        <w:pStyle w:val="FirstParagraph"/>
      </w:pPr>
    </w:p>
    <w:bookmarkStart w:id="385"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159</w:t>
        </w:r>
      </w:hyperlink>
    </w:p>
    <w:p>
      <w:pPr>
        <w:pStyle w:val="FirstParagraph"/>
      </w:pPr>
    </w:p>
    <w:bookmarkEnd w:id="385"/>
    <w:bookmarkStart w:id="386"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159</w:t>
        </w:r>
      </w:hyperlink>
    </w:p>
    <w:p>
      <w:pPr>
        <w:pStyle w:val="FirstParagraph"/>
      </w:pPr>
    </w:p>
    <w:bookmarkEnd w:id="386"/>
    <w:bookmarkEnd w:id="387"/>
    <w:bookmarkStart w:id="389" w:name="interacao"/>
    <w:p>
      <w:pPr>
        <w:pStyle w:val="Titre2"/>
      </w:pPr>
      <w:r>
        <w:t xml:space="preserve">Efeito de interação</w:t>
      </w:r>
    </w:p>
    <w:p>
      <w:pPr>
        <w:pStyle w:val="FirstParagraph"/>
      </w:pPr>
    </w:p>
    <w:bookmarkStart w:id="388"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88"/>
    <w:bookmarkEnd w:id="389"/>
    <w:bookmarkStart w:id="395" w:name="mediacao"/>
    <w:p>
      <w:pPr>
        <w:pStyle w:val="Titre2"/>
      </w:pPr>
      <w:r>
        <w:t xml:space="preserve">Efeito de mediação</w:t>
      </w:r>
    </w:p>
    <w:p>
      <w:pPr>
        <w:pStyle w:val="FirstParagraph"/>
      </w:pPr>
    </w:p>
    <w:bookmarkStart w:id="390"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161</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0"/>
    <w:bookmarkStart w:id="391"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161</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161</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161</w:t>
        </w:r>
      </w:hyperlink>
    </w:p>
    <w:p>
      <w:pPr>
        <w:numPr>
          <w:ilvl w:val="0"/>
          <w:numId w:val="1260"/>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161</w:t>
        </w:r>
      </w:hyperlink>
    </w:p>
    <w:p>
      <w:pPr>
        <w:numPr>
          <w:ilvl w:val="0"/>
          <w:numId w:val="1261"/>
        </w:numPr>
      </w:pPr>
      <w:r>
        <w:t xml:space="preserve">.</w:t>
      </w:r>
      <w:hyperlink w:anchor="ref-Bours2023">
        <w:r>
          <w:rPr>
            <w:rStyle w:val="Lienhypertexte"/>
            <w:vertAlign w:val="superscript"/>
          </w:rPr>
          <w:t xml:space="preserve">159</w:t>
        </w:r>
      </w:hyperlink>
    </w:p>
    <w:p>
      <w:pPr>
        <w:pStyle w:val="FirstParagraph"/>
      </w:pPr>
    </w:p>
    <w:bookmarkEnd w:id="394"/>
    <w:bookmarkEnd w:id="395"/>
    <w:bookmarkEnd w:id="396"/>
    <w:bookmarkStart w:id="397" w:name="parte-4---metodologia-aplicada"/>
    <w:p>
      <w:pPr>
        <w:pStyle w:val="Titre1"/>
      </w:pPr>
      <w:r>
        <w:rPr>
          <w:iCs/>
          <w:i/>
        </w:rPr>
        <w:t xml:space="preserve">Parte 4 - Metodologia Aplicada</w:t>
      </w:r>
    </w:p>
    <w:bookmarkEnd w:id="397"/>
    <w:bookmarkStart w:id="408" w:name="delineamento-estudos"/>
    <w:p>
      <w:pPr>
        <w:pStyle w:val="Titre1"/>
      </w:pPr>
      <w:r>
        <w:rPr>
          <w:bCs/>
          <w:b/>
        </w:rPr>
        <w:t xml:space="preserve">Delineamento de estudos</w:t>
      </w:r>
    </w:p>
    <w:p>
      <w:pPr>
        <w:pStyle w:val="FirstParagraph"/>
      </w:pPr>
    </w:p>
    <w:bookmarkStart w:id="399" w:name="delineamento-estudos"/>
    <w:p>
      <w:pPr>
        <w:pStyle w:val="Titre2"/>
      </w:pPr>
      <w:r>
        <w:t xml:space="preserve">Delineamento de estudos</w:t>
      </w:r>
    </w:p>
    <w:p>
      <w:pPr>
        <w:pStyle w:val="FirstParagraph"/>
      </w:pPr>
    </w:p>
    <w:bookmarkStart w:id="398" w:name="X4430b0b3f5abc607b8b690a51774d094d37d4ce"/>
    <w:p>
      <w:pPr>
        <w:pStyle w:val="Titre3"/>
      </w:pPr>
      <w:r>
        <w:t xml:space="preserve">Como podem ser classificados os estudos científicos?</w:t>
      </w:r>
    </w:p>
    <w:p>
      <w:pPr>
        <w:numPr>
          <w:ilvl w:val="0"/>
          <w:numId w:val="126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162</w:t>
        </w:r>
      </w:hyperlink>
      <w:r>
        <w:rPr>
          <w:vertAlign w:val="superscript"/>
        </w:rPr>
        <w:t xml:space="preserve">–</w:t>
      </w:r>
      <w:hyperlink w:anchor="ref-chipman2022">
        <w:r>
          <w:rPr>
            <w:rStyle w:val="Lienhypertexte"/>
            <w:vertAlign w:val="superscript"/>
          </w:rPr>
          <w:t xml:space="preserve">171</w:t>
        </w:r>
      </w:hyperlink>
    </w:p>
    <w:p>
      <w:pPr>
        <w:numPr>
          <w:ilvl w:val="0"/>
          <w:numId w:val="1262"/>
        </w:numPr>
      </w:pPr>
      <w:r>
        <w:rPr>
          <w:iCs/>
          <w:i/>
        </w:rPr>
        <w:t xml:space="preserve">Estudos básicos</w:t>
      </w:r>
      <w:hyperlink w:anchor="ref-Süt2014">
        <w:r>
          <w:rPr>
            <w:rStyle w:val="Lienhypertexte"/>
            <w:vertAlign w:val="superscript"/>
          </w:rPr>
          <w:t xml:space="preserve">163</w:t>
        </w:r>
      </w:hyperlink>
      <w:r>
        <w:rPr>
          <w:vertAlign w:val="superscript"/>
        </w:rPr>
        <w:t xml:space="preserve">,</w:t>
      </w:r>
      <w:hyperlink w:anchor="ref-Chidambaram2019">
        <w:r>
          <w:rPr>
            <w:rStyle w:val="Lienhypertexte"/>
            <w:vertAlign w:val="superscript"/>
          </w:rPr>
          <w:t xml:space="preserve">168</w:t>
        </w:r>
      </w:hyperlink>
    </w:p>
    <w:p>
      <w:pPr>
        <w:numPr>
          <w:ilvl w:val="1"/>
          <w:numId w:val="1263"/>
        </w:numPr>
      </w:pPr>
      <w:r>
        <w:t xml:space="preserve">Genética</w:t>
      </w:r>
    </w:p>
    <w:p>
      <w:pPr>
        <w:numPr>
          <w:ilvl w:val="1"/>
          <w:numId w:val="1263"/>
        </w:numPr>
      </w:pPr>
      <w:r>
        <w:t xml:space="preserve">Celular</w:t>
      </w:r>
    </w:p>
    <w:p>
      <w:pPr>
        <w:numPr>
          <w:ilvl w:val="1"/>
          <w:numId w:val="1263"/>
        </w:numPr>
      </w:pPr>
      <w:r>
        <w:t xml:space="preserve">Experimentos com animais</w:t>
      </w:r>
    </w:p>
    <w:p>
      <w:pPr>
        <w:numPr>
          <w:ilvl w:val="1"/>
          <w:numId w:val="1263"/>
        </w:numPr>
      </w:pPr>
      <w:r>
        <w:t xml:space="preserve">Desenvolvimento de métodos</w:t>
      </w:r>
    </w:p>
    <w:p>
      <w:pPr>
        <w:numPr>
          <w:ilvl w:val="0"/>
          <w:numId w:val="1262"/>
        </w:numPr>
      </w:pPr>
      <w:r>
        <w:rPr>
          <w:iCs/>
          <w:i/>
        </w:rPr>
        <w:t xml:space="preserve">Estudos de simulação computacional</w:t>
      </w:r>
      <w:hyperlink w:anchor="ref-Erdemir2020">
        <w:r>
          <w:rPr>
            <w:rStyle w:val="Lienhypertexte"/>
            <w:vertAlign w:val="superscript"/>
          </w:rPr>
          <w:t xml:space="preserve">169</w:t>
        </w:r>
      </w:hyperlink>
      <w:r>
        <w:rPr>
          <w:vertAlign w:val="superscript"/>
        </w:rPr>
        <w:t xml:space="preserve">,</w:t>
      </w:r>
      <w:hyperlink w:anchor="ref-chipman2022">
        <w:r>
          <w:rPr>
            <w:rStyle w:val="Lienhypertexte"/>
            <w:vertAlign w:val="superscript"/>
          </w:rPr>
          <w:t xml:space="preserve">171</w:t>
        </w:r>
      </w:hyperlink>
    </w:p>
    <w:p>
      <w:pPr>
        <w:numPr>
          <w:ilvl w:val="0"/>
          <w:numId w:val="1262"/>
        </w:numPr>
      </w:pPr>
      <w:r>
        <w:rPr>
          <w:iCs/>
          <w:i/>
        </w:rPr>
        <w:t xml:space="preserve">Estudos observacionais</w:t>
      </w:r>
      <w:hyperlink w:anchor="ref-Süt2014">
        <w:r>
          <w:rPr>
            <w:rStyle w:val="Lienhypertexte"/>
            <w:vertAlign w:val="superscript"/>
          </w:rPr>
          <w:t xml:space="preserve">163</w:t>
        </w:r>
      </w:hyperlink>
      <w:r>
        <w:rPr>
          <w:vertAlign w:val="superscript"/>
        </w:rPr>
        <w:t xml:space="preserve">,</w:t>
      </w:r>
      <w:hyperlink w:anchor="ref-Chidambaram2019">
        <w:r>
          <w:rPr>
            <w:rStyle w:val="Lienhypertexte"/>
            <w:vertAlign w:val="superscript"/>
          </w:rPr>
          <w:t xml:space="preserve">168</w:t>
        </w:r>
      </w:hyperlink>
    </w:p>
    <w:p>
      <w:pPr>
        <w:numPr>
          <w:ilvl w:val="1"/>
          <w:numId w:val="1264"/>
        </w:numPr>
      </w:pPr>
      <w:r>
        <w:t xml:space="preserve">Descritivo</w:t>
      </w:r>
    </w:p>
    <w:p>
      <w:pPr>
        <w:numPr>
          <w:ilvl w:val="2"/>
          <w:numId w:val="1265"/>
        </w:numPr>
      </w:pPr>
      <w:r>
        <w:t xml:space="preserve">Estudo de caso</w:t>
      </w:r>
    </w:p>
    <w:p>
      <w:pPr>
        <w:numPr>
          <w:ilvl w:val="2"/>
          <w:numId w:val="1265"/>
        </w:numPr>
      </w:pPr>
      <w:r>
        <w:t xml:space="preserve">Série de casos</w:t>
      </w:r>
    </w:p>
    <w:p>
      <w:pPr>
        <w:numPr>
          <w:ilvl w:val="2"/>
          <w:numId w:val="1265"/>
        </w:numPr>
      </w:pPr>
      <w:r>
        <w:t xml:space="preserve">Transversal</w:t>
      </w:r>
    </w:p>
    <w:p>
      <w:pPr>
        <w:numPr>
          <w:ilvl w:val="1"/>
          <w:numId w:val="1264"/>
        </w:numPr>
      </w:pPr>
      <w:r>
        <w:t xml:space="preserve">Analítico</w:t>
      </w:r>
    </w:p>
    <w:p>
      <w:pPr>
        <w:numPr>
          <w:ilvl w:val="2"/>
          <w:numId w:val="1266"/>
        </w:numPr>
      </w:pPr>
      <w:r>
        <w:t xml:space="preserve">Transversal</w:t>
      </w:r>
    </w:p>
    <w:p>
      <w:pPr>
        <w:numPr>
          <w:ilvl w:val="2"/>
          <w:numId w:val="1266"/>
        </w:numPr>
      </w:pPr>
      <w:r>
        <w:t xml:space="preserve">Caso-Controle</w:t>
      </w:r>
    </w:p>
    <w:p>
      <w:pPr>
        <w:numPr>
          <w:ilvl w:val="3"/>
          <w:numId w:val="1267"/>
        </w:numPr>
      </w:pPr>
      <w:r>
        <w:t xml:space="preserve">Caso-Controle aninhado</w:t>
      </w:r>
    </w:p>
    <w:p>
      <w:pPr>
        <w:numPr>
          <w:ilvl w:val="3"/>
          <w:numId w:val="1267"/>
        </w:numPr>
      </w:pPr>
      <w:r>
        <w:t xml:space="preserve">Caso-Coorte</w:t>
      </w:r>
    </w:p>
    <w:p>
      <w:pPr>
        <w:numPr>
          <w:ilvl w:val="1"/>
          <w:numId w:val="1264"/>
        </w:numPr>
      </w:pPr>
      <w:r>
        <w:t xml:space="preserve">Coorte prospectiva ou retrospectiva</w:t>
      </w:r>
    </w:p>
    <w:p>
      <w:pPr>
        <w:numPr>
          <w:ilvl w:val="0"/>
          <w:numId w:val="1262"/>
        </w:numPr>
      </w:pPr>
      <w:r>
        <w:rPr>
          <w:iCs/>
          <w:i/>
        </w:rPr>
        <w:t xml:space="preserve">Estudos de desempenho diagnóstico</w:t>
      </w:r>
      <w:hyperlink w:anchor="ref-Chassé2019">
        <w:r>
          <w:rPr>
            <w:rStyle w:val="Lienhypertexte"/>
            <w:vertAlign w:val="superscript"/>
          </w:rPr>
          <w:t xml:space="preserve">167</w:t>
        </w:r>
      </w:hyperlink>
      <w:r>
        <w:rPr>
          <w:vertAlign w:val="superscript"/>
        </w:rPr>
        <w:t xml:space="preserve">,</w:t>
      </w:r>
      <w:hyperlink w:anchor="ref-Yang2021">
        <w:r>
          <w:rPr>
            <w:rStyle w:val="Lienhypertexte"/>
            <w:vertAlign w:val="superscript"/>
          </w:rPr>
          <w:t xml:space="preserve">170</w:t>
        </w:r>
      </w:hyperlink>
    </w:p>
    <w:p>
      <w:pPr>
        <w:numPr>
          <w:ilvl w:val="1"/>
          <w:numId w:val="1268"/>
        </w:numPr>
      </w:pPr>
      <w:r>
        <w:t xml:space="preserve">Transversal</w:t>
      </w:r>
    </w:p>
    <w:p>
      <w:pPr>
        <w:numPr>
          <w:ilvl w:val="1"/>
          <w:numId w:val="1268"/>
        </w:numPr>
      </w:pPr>
      <w:r>
        <w:t xml:space="preserve">Caso-Controle</w:t>
      </w:r>
    </w:p>
    <w:p>
      <w:pPr>
        <w:numPr>
          <w:ilvl w:val="1"/>
          <w:numId w:val="1268"/>
        </w:numPr>
      </w:pPr>
      <w:r>
        <w:t xml:space="preserve">Comparativo</w:t>
      </w:r>
    </w:p>
    <w:p>
      <w:pPr>
        <w:numPr>
          <w:ilvl w:val="1"/>
          <w:numId w:val="1268"/>
        </w:numPr>
      </w:pPr>
      <w:r>
        <w:t xml:space="preserve">Totalmente pareado</w:t>
      </w:r>
    </w:p>
    <w:p>
      <w:pPr>
        <w:numPr>
          <w:ilvl w:val="1"/>
          <w:numId w:val="1268"/>
        </w:numPr>
      </w:pPr>
      <w:r>
        <w:t xml:space="preserve">Parcialmente pareado com subgrupo aleatório</w:t>
      </w:r>
    </w:p>
    <w:p>
      <w:pPr>
        <w:numPr>
          <w:ilvl w:val="1"/>
          <w:numId w:val="1268"/>
        </w:numPr>
      </w:pPr>
      <w:r>
        <w:t xml:space="preserve">Parcialmente pareado com subgrupo não aleatório</w:t>
      </w:r>
    </w:p>
    <w:p>
      <w:pPr>
        <w:numPr>
          <w:ilvl w:val="1"/>
          <w:numId w:val="1268"/>
        </w:numPr>
      </w:pPr>
      <w:r>
        <w:t xml:space="preserve">Não pareado aleatório</w:t>
      </w:r>
    </w:p>
    <w:p>
      <w:pPr>
        <w:numPr>
          <w:ilvl w:val="1"/>
          <w:numId w:val="1268"/>
        </w:numPr>
      </w:pPr>
      <w:r>
        <w:t xml:space="preserve">Não pareado não aleatório</w:t>
      </w:r>
    </w:p>
    <w:p>
      <w:pPr>
        <w:numPr>
          <w:ilvl w:val="0"/>
          <w:numId w:val="1262"/>
        </w:numPr>
      </w:pPr>
      <w:r>
        <w:rPr>
          <w:iCs/>
          <w:i/>
        </w:rPr>
        <w:t xml:space="preserve">Estudos de propriedades psicométricas</w:t>
      </w:r>
      <w:hyperlink w:anchor="ref-Souza2017">
        <w:r>
          <w:rPr>
            <w:rStyle w:val="Lienhypertexte"/>
            <w:vertAlign w:val="superscript"/>
          </w:rPr>
          <w:t xml:space="preserve">164</w:t>
        </w:r>
      </w:hyperlink>
      <w:r>
        <w:rPr>
          <w:vertAlign w:val="superscript"/>
        </w:rPr>
        <w:t xml:space="preserve">,</w:t>
      </w:r>
      <w:hyperlink w:anchor="ref-echevarría-guanilo2019">
        <w:r>
          <w:rPr>
            <w:rStyle w:val="Lienhypertexte"/>
            <w:vertAlign w:val="superscript"/>
          </w:rPr>
          <w:t xml:space="preserve">166</w:t>
        </w:r>
      </w:hyperlink>
    </w:p>
    <w:p>
      <w:pPr>
        <w:numPr>
          <w:ilvl w:val="1"/>
          <w:numId w:val="1269"/>
        </w:numPr>
      </w:pPr>
      <w:r>
        <w:t xml:space="preserve">Validade</w:t>
      </w:r>
    </w:p>
    <w:p>
      <w:pPr>
        <w:numPr>
          <w:ilvl w:val="1"/>
          <w:numId w:val="1269"/>
        </w:numPr>
      </w:pPr>
      <w:r>
        <w:t xml:space="preserve">Confiabilidade</w:t>
      </w:r>
    </w:p>
    <w:p>
      <w:pPr>
        <w:numPr>
          <w:ilvl w:val="1"/>
          <w:numId w:val="1269"/>
        </w:numPr>
      </w:pPr>
      <w:r>
        <w:t xml:space="preserve">Concordância</w:t>
      </w:r>
    </w:p>
    <w:p>
      <w:pPr>
        <w:numPr>
          <w:ilvl w:val="0"/>
          <w:numId w:val="1262"/>
        </w:numPr>
      </w:pPr>
      <w:r>
        <w:rPr>
          <w:iCs/>
          <w:i/>
        </w:rPr>
        <w:t xml:space="preserve">Estudos quase-experimentais</w:t>
      </w:r>
      <w:hyperlink w:anchor="ref-reeves2017">
        <w:r>
          <w:rPr>
            <w:rStyle w:val="Lienhypertexte"/>
            <w:vertAlign w:val="superscript"/>
          </w:rPr>
          <w:t xml:space="preserve">165</w:t>
        </w:r>
      </w:hyperlink>
    </w:p>
    <w:p>
      <w:pPr>
        <w:numPr>
          <w:ilvl w:val="1"/>
          <w:numId w:val="1270"/>
        </w:numPr>
      </w:pPr>
      <w:r>
        <w:t xml:space="preserve">Quase-aleatorizado controlado</w:t>
      </w:r>
    </w:p>
    <w:p>
      <w:pPr>
        <w:numPr>
          <w:ilvl w:val="1"/>
          <w:numId w:val="1270"/>
        </w:numPr>
      </w:pPr>
      <w:r>
        <w:t xml:space="preserve">Estimação de variável instrumental</w:t>
      </w:r>
    </w:p>
    <w:p>
      <w:pPr>
        <w:numPr>
          <w:ilvl w:val="1"/>
          <w:numId w:val="1270"/>
        </w:numPr>
      </w:pPr>
      <w:r>
        <w:t xml:space="preserve">Descontinuidade de regressão</w:t>
      </w:r>
    </w:p>
    <w:p>
      <w:pPr>
        <w:numPr>
          <w:ilvl w:val="1"/>
          <w:numId w:val="1270"/>
        </w:numPr>
      </w:pPr>
      <w:r>
        <w:t xml:space="preserve">Série temporal interrompida controlada</w:t>
      </w:r>
    </w:p>
    <w:p>
      <w:pPr>
        <w:numPr>
          <w:ilvl w:val="1"/>
          <w:numId w:val="1270"/>
        </w:numPr>
      </w:pPr>
      <w:r>
        <w:t xml:space="preserve">Série temporal interrompida</w:t>
      </w:r>
    </w:p>
    <w:p>
      <w:pPr>
        <w:numPr>
          <w:ilvl w:val="1"/>
          <w:numId w:val="1270"/>
        </w:numPr>
      </w:pPr>
      <w:r>
        <w:t xml:space="preserve">Diferença</w:t>
      </w:r>
    </w:p>
    <w:p>
      <w:pPr>
        <w:numPr>
          <w:ilvl w:val="0"/>
          <w:numId w:val="1262"/>
        </w:numPr>
      </w:pPr>
      <w:r>
        <w:rPr>
          <w:iCs/>
          <w:i/>
        </w:rPr>
        <w:t xml:space="preserve">Estudos experimentais</w:t>
      </w:r>
      <w:hyperlink w:anchor="ref-Süt2014">
        <w:r>
          <w:rPr>
            <w:rStyle w:val="Lienhypertexte"/>
            <w:vertAlign w:val="superscript"/>
          </w:rPr>
          <w:t xml:space="preserve">163</w:t>
        </w:r>
      </w:hyperlink>
      <w:r>
        <w:rPr>
          <w:vertAlign w:val="superscript"/>
        </w:rPr>
        <w:t xml:space="preserve">,</w:t>
      </w:r>
      <w:hyperlink w:anchor="ref-Chidambaram2019">
        <w:r>
          <w:rPr>
            <w:rStyle w:val="Lienhypertexte"/>
            <w:vertAlign w:val="superscript"/>
          </w:rPr>
          <w:t xml:space="preserve">168</w:t>
        </w:r>
      </w:hyperlink>
    </w:p>
    <w:p>
      <w:pPr>
        <w:numPr>
          <w:ilvl w:val="1"/>
          <w:numId w:val="1271"/>
        </w:numPr>
      </w:pPr>
      <w:r>
        <w:t xml:space="preserve">Fases I a IV</w:t>
      </w:r>
    </w:p>
    <w:p>
      <w:pPr>
        <w:numPr>
          <w:ilvl w:val="2"/>
          <w:numId w:val="1272"/>
        </w:numPr>
      </w:pPr>
      <w:r>
        <w:t xml:space="preserve">Aleatorizado controlado</w:t>
      </w:r>
    </w:p>
    <w:p>
      <w:pPr>
        <w:numPr>
          <w:ilvl w:val="2"/>
          <w:numId w:val="1272"/>
        </w:numPr>
      </w:pPr>
      <w:r>
        <w:t xml:space="preserve">Não-aleatorizado controlado</w:t>
      </w:r>
    </w:p>
    <w:p>
      <w:pPr>
        <w:numPr>
          <w:ilvl w:val="2"/>
          <w:numId w:val="1272"/>
        </w:numPr>
      </w:pPr>
      <w:r>
        <w:t xml:space="preserve">Autocontrolado</w:t>
      </w:r>
    </w:p>
    <w:p>
      <w:pPr>
        <w:numPr>
          <w:ilvl w:val="2"/>
          <w:numId w:val="1272"/>
        </w:numPr>
      </w:pPr>
      <w:r>
        <w:t xml:space="preserve">Cruzado</w:t>
      </w:r>
    </w:p>
    <w:p>
      <w:pPr>
        <w:numPr>
          <w:ilvl w:val="2"/>
          <w:numId w:val="1272"/>
        </w:numPr>
      </w:pPr>
      <w:r>
        <w:t xml:space="preserve">Fatorial</w:t>
      </w:r>
    </w:p>
    <w:p>
      <w:pPr>
        <w:numPr>
          <w:ilvl w:val="1"/>
          <w:numId w:val="1271"/>
        </w:numPr>
      </w:pPr>
      <w:r>
        <w:t xml:space="preserve">Campo</w:t>
      </w:r>
    </w:p>
    <w:p>
      <w:pPr>
        <w:numPr>
          <w:ilvl w:val="1"/>
          <w:numId w:val="1271"/>
        </w:numPr>
      </w:pPr>
      <w:r>
        <w:t xml:space="preserve">Comunitário</w:t>
      </w:r>
    </w:p>
    <w:p>
      <w:pPr>
        <w:numPr>
          <w:ilvl w:val="0"/>
          <w:numId w:val="1262"/>
        </w:numPr>
      </w:pPr>
      <w:r>
        <w:rPr>
          <w:iCs/>
          <w:i/>
        </w:rPr>
        <w:t xml:space="preserve">Estudos de avaliação econômica</w:t>
      </w:r>
      <w:hyperlink w:anchor="ref-Süt2014">
        <w:r>
          <w:rPr>
            <w:rStyle w:val="Lienhypertexte"/>
            <w:vertAlign w:val="superscript"/>
          </w:rPr>
          <w:t xml:space="preserve">163</w:t>
        </w:r>
      </w:hyperlink>
    </w:p>
    <w:p>
      <w:pPr>
        <w:numPr>
          <w:ilvl w:val="1"/>
          <w:numId w:val="1273"/>
        </w:numPr>
      </w:pPr>
      <w:r>
        <w:t xml:space="preserve">Análise de custo</w:t>
      </w:r>
    </w:p>
    <w:p>
      <w:pPr>
        <w:numPr>
          <w:ilvl w:val="1"/>
          <w:numId w:val="1273"/>
        </w:numPr>
      </w:pPr>
      <w:r>
        <w:t xml:space="preserve">Análise de minimização de custo</w:t>
      </w:r>
    </w:p>
    <w:p>
      <w:pPr>
        <w:numPr>
          <w:ilvl w:val="1"/>
          <w:numId w:val="1273"/>
        </w:numPr>
      </w:pPr>
      <w:r>
        <w:t xml:space="preserve">Análise de custo-utilidade</w:t>
      </w:r>
    </w:p>
    <w:p>
      <w:pPr>
        <w:numPr>
          <w:ilvl w:val="1"/>
          <w:numId w:val="1273"/>
        </w:numPr>
      </w:pPr>
      <w:r>
        <w:t xml:space="preserve">Análise de custo-efetividade</w:t>
      </w:r>
    </w:p>
    <w:p>
      <w:pPr>
        <w:numPr>
          <w:ilvl w:val="1"/>
          <w:numId w:val="1273"/>
        </w:numPr>
      </w:pPr>
      <w:r>
        <w:t xml:space="preserve">Análise de custo-benefício</w:t>
      </w:r>
    </w:p>
    <w:p>
      <w:pPr>
        <w:numPr>
          <w:ilvl w:val="0"/>
          <w:numId w:val="1262"/>
        </w:numPr>
      </w:pPr>
      <w:r>
        <w:rPr>
          <w:iCs/>
          <w:i/>
        </w:rPr>
        <w:t xml:space="preserve">Estudos de revisão</w:t>
      </w:r>
      <w:hyperlink w:anchor="ref-Grant2009">
        <w:r>
          <w:rPr>
            <w:rStyle w:val="Lienhypertexte"/>
            <w:vertAlign w:val="superscript"/>
          </w:rPr>
          <w:t xml:space="preserve">162</w:t>
        </w:r>
      </w:hyperlink>
    </w:p>
    <w:p>
      <w:pPr>
        <w:numPr>
          <w:ilvl w:val="1"/>
          <w:numId w:val="1274"/>
        </w:numPr>
      </w:pPr>
      <w:r>
        <w:t xml:space="preserve">Estado-da-arte</w:t>
      </w:r>
    </w:p>
    <w:p>
      <w:pPr>
        <w:numPr>
          <w:ilvl w:val="1"/>
          <w:numId w:val="1274"/>
        </w:numPr>
      </w:pPr>
      <w:r>
        <w:t xml:space="preserve">Narrativa</w:t>
      </w:r>
    </w:p>
    <w:p>
      <w:pPr>
        <w:numPr>
          <w:ilvl w:val="1"/>
          <w:numId w:val="1274"/>
        </w:numPr>
      </w:pPr>
      <w:r>
        <w:t xml:space="preserve">Crítica</w:t>
      </w:r>
    </w:p>
    <w:p>
      <w:pPr>
        <w:numPr>
          <w:ilvl w:val="1"/>
          <w:numId w:val="1274"/>
        </w:numPr>
      </w:pPr>
      <w:r>
        <w:t xml:space="preserve">Mapeamento</w:t>
      </w:r>
    </w:p>
    <w:p>
      <w:pPr>
        <w:numPr>
          <w:ilvl w:val="1"/>
          <w:numId w:val="1274"/>
        </w:numPr>
      </w:pPr>
      <w:r>
        <w:t xml:space="preserve">Escopo</w:t>
      </w:r>
    </w:p>
    <w:p>
      <w:pPr>
        <w:numPr>
          <w:ilvl w:val="1"/>
          <w:numId w:val="1274"/>
        </w:numPr>
      </w:pPr>
      <w:r>
        <w:t xml:space="preserve">Busca e revisão sistemática</w:t>
      </w:r>
    </w:p>
    <w:p>
      <w:pPr>
        <w:numPr>
          <w:ilvl w:val="1"/>
          <w:numId w:val="1274"/>
        </w:numPr>
      </w:pPr>
      <w:r>
        <w:t xml:space="preserve">Sistematizada</w:t>
      </w:r>
    </w:p>
    <w:p>
      <w:pPr>
        <w:numPr>
          <w:ilvl w:val="1"/>
          <w:numId w:val="1274"/>
        </w:numPr>
      </w:pPr>
      <w:r>
        <w:t xml:space="preserve">Sistemática</w:t>
      </w:r>
    </w:p>
    <w:p>
      <w:pPr>
        <w:numPr>
          <w:ilvl w:val="2"/>
          <w:numId w:val="1275"/>
        </w:numPr>
      </w:pPr>
      <w:r>
        <w:t xml:space="preserve">Meta-análise</w:t>
      </w:r>
    </w:p>
    <w:p>
      <w:pPr>
        <w:numPr>
          <w:ilvl w:val="2"/>
          <w:numId w:val="1275"/>
        </w:numPr>
      </w:pPr>
      <w:r>
        <w:t xml:space="preserve">Bibliométrica.</w:t>
      </w:r>
      <w:hyperlink w:anchor="ref-donthu2021">
        <w:r>
          <w:rPr>
            <w:rStyle w:val="Lienhypertexte"/>
            <w:vertAlign w:val="superscript"/>
          </w:rPr>
          <w:t xml:space="preserve">172</w:t>
        </w:r>
      </w:hyperlink>
      <w:r>
        <w:rPr>
          <w:vertAlign w:val="superscript"/>
        </w:rPr>
        <w:t xml:space="preserve">,</w:t>
      </w:r>
      <w:hyperlink w:anchor="ref-lim2023">
        <w:r>
          <w:rPr>
            <w:rStyle w:val="Lienhypertexte"/>
            <w:vertAlign w:val="superscript"/>
          </w:rPr>
          <w:t xml:space="preserve">173</w:t>
        </w:r>
      </w:hyperlink>
    </w:p>
    <w:p>
      <w:pPr>
        <w:numPr>
          <w:ilvl w:val="1"/>
          <w:numId w:val="1274"/>
        </w:numPr>
      </w:pPr>
      <w:r>
        <w:t xml:space="preserve">Sistemática qualitativa</w:t>
      </w:r>
    </w:p>
    <w:p>
      <w:pPr>
        <w:numPr>
          <w:ilvl w:val="1"/>
          <w:numId w:val="1274"/>
        </w:numPr>
      </w:pPr>
      <w:r>
        <w:t xml:space="preserve">Mista</w:t>
      </w:r>
    </w:p>
    <w:p>
      <w:pPr>
        <w:numPr>
          <w:ilvl w:val="1"/>
          <w:numId w:val="1274"/>
        </w:numPr>
      </w:pPr>
      <w:r>
        <w:t xml:space="preserve">Visão geral</w:t>
      </w:r>
    </w:p>
    <w:p>
      <w:pPr>
        <w:numPr>
          <w:ilvl w:val="1"/>
          <w:numId w:val="1274"/>
        </w:numPr>
      </w:pPr>
      <w:r>
        <w:t xml:space="preserve">Rápida</w:t>
      </w:r>
    </w:p>
    <w:p>
      <w:pPr>
        <w:numPr>
          <w:ilvl w:val="1"/>
          <w:numId w:val="1274"/>
        </w:numPr>
      </w:pPr>
      <w:r>
        <w:t xml:space="preserve">Guarda-chuva</w:t>
      </w:r>
    </w:p>
    <w:p>
      <w:pPr>
        <w:pStyle w:val="FirstParagraph"/>
      </w:pPr>
    </w:p>
    <w:bookmarkEnd w:id="398"/>
    <w:bookmarkEnd w:id="399"/>
    <w:bookmarkStart w:id="401" w:name="pareamento"/>
    <w:p>
      <w:pPr>
        <w:pStyle w:val="Titre2"/>
      </w:pPr>
      <w:r>
        <w:t xml:space="preserve">Pareamento</w:t>
      </w:r>
    </w:p>
    <w:p>
      <w:pPr>
        <w:pStyle w:val="FirstParagraph"/>
      </w:pPr>
    </w:p>
    <w:bookmarkStart w:id="400" w:name="o-que-é-pareamento"/>
    <w:p>
      <w:pPr>
        <w:pStyle w:val="Titre3"/>
      </w:pPr>
      <w:r>
        <w:t xml:space="preserve">O que é pareamento?</w:t>
      </w:r>
    </w:p>
    <w:p>
      <w:pPr>
        <w:numPr>
          <w:ilvl w:val="0"/>
          <w:numId w:val="127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174</w:t>
        </w:r>
      </w:hyperlink>
    </w:p>
    <w:p>
      <w:pPr>
        <w:numPr>
          <w:ilvl w:val="0"/>
          <w:numId w:val="127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174</w:t>
        </w:r>
      </w:hyperlink>
    </w:p>
    <w:p>
      <w:pPr>
        <w:numPr>
          <w:ilvl w:val="0"/>
          <w:numId w:val="127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174</w:t>
        </w:r>
      </w:hyperlink>
    </w:p>
    <w:p>
      <w:pPr>
        <w:numPr>
          <w:ilvl w:val="0"/>
          <w:numId w:val="1276"/>
        </w:numPr>
      </w:pPr>
      <w:r>
        <w:t xml:space="preserve">A ausência de evidência estatística de diferença entre grupos não é considerada pareamento.</w:t>
      </w:r>
      <w:hyperlink w:anchor="ref-Bland1994">
        <w:r>
          <w:rPr>
            <w:rStyle w:val="Lienhypertexte"/>
            <w:vertAlign w:val="superscript"/>
          </w:rPr>
          <w:t xml:space="preserve">174</w:t>
        </w:r>
      </w:hyperlink>
    </w:p>
    <w:p>
      <w:pPr>
        <w:pStyle w:val="FirstParagraph"/>
      </w:pPr>
    </w:p>
    <w:bookmarkEnd w:id="400"/>
    <w:bookmarkEnd w:id="401"/>
    <w:bookmarkStart w:id="403" w:name="aleatorização"/>
    <w:p>
      <w:pPr>
        <w:pStyle w:val="Titre2"/>
      </w:pPr>
      <w:r>
        <w:t xml:space="preserve">Aleatorização</w:t>
      </w:r>
    </w:p>
    <w:p>
      <w:pPr>
        <w:numPr>
          <w:ilvl w:val="0"/>
          <w:numId w:val="1277"/>
        </w:numPr>
        <w:pStyle w:val="Compact"/>
      </w:pPr>
      <w:r>
        <w:t xml:space="preserve">.[REF]</w:t>
      </w:r>
    </w:p>
    <w:p>
      <w:pPr>
        <w:pStyle w:val="FirstParagraph"/>
      </w:pPr>
    </w:p>
    <w:bookmarkStart w:id="402" w:name="o-que-é-aleatorização"/>
    <w:p>
      <w:pPr>
        <w:pStyle w:val="Titre3"/>
      </w:pPr>
      <w:r>
        <w:t xml:space="preserve">O que é aleatorização?</w:t>
      </w:r>
    </w:p>
    <w:p>
      <w:pPr>
        <w:pStyle w:val="FirstParagraph"/>
      </w:pPr>
    </w:p>
    <w:bookmarkEnd w:id="402"/>
    <w:bookmarkEnd w:id="403"/>
    <w:bookmarkStart w:id="405" w:name="alocacao"/>
    <w:p>
      <w:pPr>
        <w:pStyle w:val="Titre2"/>
      </w:pPr>
      <w:r>
        <w:t xml:space="preserve">Alocação</w:t>
      </w:r>
    </w:p>
    <w:p>
      <w:pPr>
        <w:pStyle w:val="FirstParagraph"/>
      </w:pPr>
    </w:p>
    <w:bookmarkStart w:id="404" w:name="o-que-é-alocação"/>
    <w:p>
      <w:pPr>
        <w:pStyle w:val="Titre3"/>
      </w:pPr>
      <w:r>
        <w:t xml:space="preserve">O que é alocação?</w:t>
      </w:r>
    </w:p>
    <w:p>
      <w:pPr>
        <w:numPr>
          <w:ilvl w:val="0"/>
          <w:numId w:val="1278"/>
        </w:numPr>
        <w:pStyle w:val="Compact"/>
      </w:pPr>
      <w:r>
        <w:t xml:space="preserve">.[REF]</w:t>
      </w:r>
    </w:p>
    <w:p>
      <w:pPr>
        <w:pStyle w:val="FirstParagraph"/>
      </w:pPr>
    </w:p>
    <w:bookmarkEnd w:id="404"/>
    <w:bookmarkEnd w:id="405"/>
    <w:bookmarkStart w:id="407" w:name="cegamento"/>
    <w:p>
      <w:pPr>
        <w:pStyle w:val="Titre2"/>
      </w:pPr>
      <w:r>
        <w:t xml:space="preserve">Cegamento</w:t>
      </w:r>
    </w:p>
    <w:p>
      <w:pPr>
        <w:numPr>
          <w:ilvl w:val="0"/>
          <w:numId w:val="1279"/>
        </w:numPr>
        <w:pStyle w:val="Compact"/>
      </w:pPr>
      <w:r>
        <w:t xml:space="preserve">.[REF]</w:t>
      </w:r>
    </w:p>
    <w:p>
      <w:pPr>
        <w:pStyle w:val="FirstParagraph"/>
      </w:pPr>
    </w:p>
    <w:bookmarkStart w:id="406" w:name="o-que-é-cegamento"/>
    <w:p>
      <w:pPr>
        <w:pStyle w:val="Titre3"/>
      </w:pPr>
      <w:r>
        <w:t xml:space="preserve">O que é cegamento?</w:t>
      </w:r>
    </w:p>
    <w:p>
      <w:pPr>
        <w:pStyle w:val="FirstParagraph"/>
      </w:pPr>
    </w:p>
    <w:bookmarkEnd w:id="406"/>
    <w:bookmarkEnd w:id="407"/>
    <w:bookmarkEnd w:id="408"/>
    <w:bookmarkStart w:id="413" w:name="simulacao-computacional"/>
    <w:p>
      <w:pPr>
        <w:pStyle w:val="Titre1"/>
      </w:pPr>
      <w:r>
        <w:rPr>
          <w:bCs/>
          <w:b/>
        </w:rPr>
        <w:t xml:space="preserve">Simulação computacional</w:t>
      </w:r>
    </w:p>
    <w:p>
      <w:pPr>
        <w:pStyle w:val="FirstParagraph"/>
      </w:pPr>
    </w:p>
    <w:bookmarkStart w:id="410" w:name="simulacao-computacional-dados"/>
    <w:p>
      <w:pPr>
        <w:pStyle w:val="Titre2"/>
      </w:pPr>
      <w:r>
        <w:t xml:space="preserve">Simulação computacional de dados</w:t>
      </w:r>
    </w:p>
    <w:p>
      <w:pPr>
        <w:pStyle w:val="FirstParagraph"/>
      </w:pPr>
    </w:p>
    <w:bookmarkStart w:id="409" w:name="o-que-é-simulação-computacional-de-dados"/>
    <w:p>
      <w:pPr>
        <w:pStyle w:val="Titre3"/>
      </w:pPr>
      <w:r>
        <w:t xml:space="preserve">O que é simulação computacional de dados?</w:t>
      </w:r>
    </w:p>
    <w:p>
      <w:pPr>
        <w:numPr>
          <w:ilvl w:val="0"/>
          <w:numId w:val="1280"/>
        </w:numPr>
        <w:pStyle w:val="Compact"/>
      </w:pPr>
      <w:r>
        <w:t xml:space="preserve">.[REF]</w:t>
      </w:r>
    </w:p>
    <w:p>
      <w:pPr>
        <w:pStyle w:val="FirstParagraph"/>
      </w:pPr>
    </w:p>
    <w:bookmarkEnd w:id="409"/>
    <w:bookmarkEnd w:id="410"/>
    <w:bookmarkStart w:id="412" w:name="monte-carlo"/>
    <w:p>
      <w:pPr>
        <w:pStyle w:val="Titre2"/>
      </w:pPr>
      <w:r>
        <w:t xml:space="preserve">Método de Monte Carlo</w:t>
      </w:r>
    </w:p>
    <w:p>
      <w:pPr>
        <w:pStyle w:val="FirstParagraph"/>
      </w:pPr>
    </w:p>
    <w:bookmarkStart w:id="411" w:name="o-que-é-o-método-de-monte-carlo"/>
    <w:p>
      <w:pPr>
        <w:pStyle w:val="Titre3"/>
      </w:pPr>
      <w:r>
        <w:t xml:space="preserve">O que é o método de Monte Carlo?</w:t>
      </w:r>
    </w:p>
    <w:p>
      <w:pPr>
        <w:numPr>
          <w:ilvl w:val="0"/>
          <w:numId w:val="128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11"/>
    <w:bookmarkEnd w:id="412"/>
    <w:bookmarkEnd w:id="413"/>
    <w:bookmarkStart w:id="415" w:name="estudos-observacionais"/>
    <w:p>
      <w:pPr>
        <w:pStyle w:val="Titre1"/>
      </w:pPr>
      <w:r>
        <w:rPr>
          <w:bCs/>
          <w:b/>
        </w:rPr>
        <w:t xml:space="preserve">Estudos observacionais</w:t>
      </w:r>
    </w:p>
    <w:p>
      <w:pPr>
        <w:pStyle w:val="FirstParagraph"/>
      </w:pPr>
    </w:p>
    <w:bookmarkStart w:id="414" w:name="observacionais"/>
    <w:p>
      <w:pPr>
        <w:pStyle w:val="Titre2"/>
      </w:pPr>
      <w:r>
        <w:t xml:space="preserve">Estudos observacionais</w:t>
      </w:r>
    </w:p>
    <w:p>
      <w:pPr>
        <w:pStyle w:val="FirstParagraph"/>
      </w:pPr>
    </w:p>
    <w:bookmarkEnd w:id="414"/>
    <w:bookmarkEnd w:id="415"/>
    <w:bookmarkStart w:id="441" w:name="ensaio-clínico-aleatorizado"/>
    <w:p>
      <w:pPr>
        <w:pStyle w:val="Titre1"/>
      </w:pPr>
      <w:r>
        <w:rPr>
          <w:bCs/>
          <w:b/>
        </w:rPr>
        <w:t xml:space="preserve">Ensaio clínico aleatorizado</w:t>
      </w:r>
    </w:p>
    <w:p>
      <w:pPr>
        <w:pStyle w:val="FirstParagraph"/>
      </w:pPr>
    </w:p>
    <w:bookmarkStart w:id="417" w:name="caracteristicas"/>
    <w:p>
      <w:pPr>
        <w:pStyle w:val="Titre2"/>
      </w:pPr>
      <w:r>
        <w:t xml:space="preserve">Características</w:t>
      </w:r>
    </w:p>
    <w:p>
      <w:pPr>
        <w:pStyle w:val="FirstParagraph"/>
      </w:pPr>
    </w:p>
    <w:bookmarkStart w:id="416" w:name="X9e1f66cbdeb2546750dc8ad81336a20ab7d91fa"/>
    <w:p>
      <w:pPr>
        <w:pStyle w:val="Titre3"/>
      </w:pPr>
      <w:r>
        <w:t xml:space="preserve">Quais são as características dos ensaios clínicos aleatorizados?</w:t>
      </w:r>
    </w:p>
    <w:p>
      <w:pPr>
        <w:numPr>
          <w:ilvl w:val="0"/>
          <w:numId w:val="1282"/>
        </w:numPr>
      </w:pPr>
      <w:r>
        <w:t xml:space="preserve">A característica essencial de um ensaio clínico aleatorizado é a comparação entre grupos.</w:t>
      </w:r>
      <w:hyperlink w:anchor="ref-bland2011">
        <w:r>
          <w:rPr>
            <w:rStyle w:val="Lienhypertexte"/>
            <w:vertAlign w:val="superscript"/>
          </w:rPr>
          <w:t xml:space="preserve">175</w:t>
        </w:r>
      </w:hyperlink>
    </w:p>
    <w:p>
      <w:pPr>
        <w:numPr>
          <w:ilvl w:val="0"/>
          <w:numId w:val="1282"/>
        </w:numPr>
      </w:pPr>
      <w:r>
        <w:t xml:space="preserve">Quanto à unidade de alocação:</w:t>
      </w:r>
      <w:hyperlink w:anchor="ref-Bruce2022">
        <w:r>
          <w:rPr>
            <w:rStyle w:val="Lienhypertexte"/>
            <w:vertAlign w:val="superscript"/>
          </w:rPr>
          <w:t xml:space="preserve">176</w:t>
        </w:r>
      </w:hyperlink>
    </w:p>
    <w:p>
      <w:pPr>
        <w:numPr>
          <w:ilvl w:val="1"/>
          <w:numId w:val="1283"/>
        </w:numPr>
      </w:pPr>
      <w:r>
        <w:t xml:space="preserve">Individual</w:t>
      </w:r>
    </w:p>
    <w:p>
      <w:pPr>
        <w:numPr>
          <w:ilvl w:val="1"/>
          <w:numId w:val="1283"/>
        </w:numPr>
      </w:pPr>
      <w:r>
        <w:t xml:space="preserve">Agrupado</w:t>
      </w:r>
    </w:p>
    <w:p>
      <w:pPr>
        <w:numPr>
          <w:ilvl w:val="0"/>
          <w:numId w:val="1282"/>
        </w:numPr>
      </w:pPr>
      <w:r>
        <w:t xml:space="preserve">Quanto ao número de braços:</w:t>
      </w:r>
      <w:hyperlink w:anchor="ref-Bruce2022">
        <w:r>
          <w:rPr>
            <w:rStyle w:val="Lienhypertexte"/>
            <w:vertAlign w:val="superscript"/>
          </w:rPr>
          <w:t xml:space="preserve">176</w:t>
        </w:r>
      </w:hyperlink>
    </w:p>
    <w:p>
      <w:pPr>
        <w:numPr>
          <w:ilvl w:val="1"/>
          <w:numId w:val="1284"/>
        </w:numPr>
      </w:pPr>
      <w:r>
        <w:t xml:space="preserve">Único*</w:t>
      </w:r>
    </w:p>
    <w:p>
      <w:pPr>
        <w:numPr>
          <w:ilvl w:val="1"/>
          <w:numId w:val="1284"/>
        </w:numPr>
      </w:pPr>
      <w:r>
        <w:t xml:space="preserve">Múltiplos</w:t>
      </w:r>
    </w:p>
    <w:p>
      <w:pPr>
        <w:numPr>
          <w:ilvl w:val="0"/>
          <w:numId w:val="1282"/>
        </w:numPr>
      </w:pPr>
      <w:r>
        <w:t xml:space="preserve">Quanto ao número de centros:</w:t>
      </w:r>
      <w:hyperlink w:anchor="ref-Bruce2022">
        <w:r>
          <w:rPr>
            <w:rStyle w:val="Lienhypertexte"/>
            <w:vertAlign w:val="superscript"/>
          </w:rPr>
          <w:t xml:space="preserve">176</w:t>
        </w:r>
      </w:hyperlink>
    </w:p>
    <w:p>
      <w:pPr>
        <w:numPr>
          <w:ilvl w:val="1"/>
          <w:numId w:val="1285"/>
        </w:numPr>
      </w:pPr>
      <w:r>
        <w:t xml:space="preserve">Único</w:t>
      </w:r>
    </w:p>
    <w:p>
      <w:pPr>
        <w:numPr>
          <w:ilvl w:val="1"/>
          <w:numId w:val="1285"/>
        </w:numPr>
      </w:pPr>
      <w:r>
        <w:t xml:space="preserve">Múltiplos</w:t>
      </w:r>
    </w:p>
    <w:p>
      <w:pPr>
        <w:numPr>
          <w:ilvl w:val="0"/>
          <w:numId w:val="1282"/>
        </w:numPr>
      </w:pPr>
      <w:r>
        <w:t xml:space="preserve">Quanto ao cegamento:</w:t>
      </w:r>
      <w:hyperlink w:anchor="ref-Bruce2022">
        <w:r>
          <w:rPr>
            <w:rStyle w:val="Lienhypertexte"/>
            <w:vertAlign w:val="superscript"/>
          </w:rPr>
          <w:t xml:space="preserve">176</w:t>
        </w:r>
      </w:hyperlink>
    </w:p>
    <w:p>
      <w:pPr>
        <w:numPr>
          <w:ilvl w:val="1"/>
          <w:numId w:val="1286"/>
        </w:numPr>
      </w:pPr>
      <w:r>
        <w:t xml:space="preserve">Aberto*</w:t>
      </w:r>
    </w:p>
    <w:p>
      <w:pPr>
        <w:numPr>
          <w:ilvl w:val="1"/>
          <w:numId w:val="1286"/>
        </w:numPr>
      </w:pPr>
      <w:r>
        <w:t xml:space="preserve">Simples-cego</w:t>
      </w:r>
    </w:p>
    <w:p>
      <w:pPr>
        <w:numPr>
          <w:ilvl w:val="1"/>
          <w:numId w:val="1286"/>
        </w:numPr>
      </w:pPr>
      <w:r>
        <w:t xml:space="preserve">Duplo-cego</w:t>
      </w:r>
    </w:p>
    <w:p>
      <w:pPr>
        <w:numPr>
          <w:ilvl w:val="1"/>
          <w:numId w:val="1286"/>
        </w:numPr>
      </w:pPr>
      <w:r>
        <w:t xml:space="preserve">Tripo-cego</w:t>
      </w:r>
    </w:p>
    <w:p>
      <w:pPr>
        <w:numPr>
          <w:ilvl w:val="1"/>
          <w:numId w:val="1286"/>
        </w:numPr>
      </w:pPr>
      <w:r>
        <w:t xml:space="preserve">Quádruplo-cego</w:t>
      </w:r>
    </w:p>
    <w:p>
      <w:pPr>
        <w:numPr>
          <w:ilvl w:val="0"/>
          <w:numId w:val="1282"/>
        </w:numPr>
      </w:pPr>
      <w:r>
        <w:t xml:space="preserve">Quanto à alocação:</w:t>
      </w:r>
      <w:hyperlink w:anchor="ref-Bruce2022">
        <w:r>
          <w:rPr>
            <w:rStyle w:val="Lienhypertexte"/>
            <w:vertAlign w:val="superscript"/>
          </w:rPr>
          <w:t xml:space="preserve">176</w:t>
        </w:r>
      </w:hyperlink>
    </w:p>
    <w:p>
      <w:pPr>
        <w:numPr>
          <w:ilvl w:val="1"/>
          <w:numId w:val="1287"/>
        </w:numPr>
      </w:pPr>
      <w:r>
        <w:t xml:space="preserve">Sem sorteio</w:t>
      </w:r>
    </w:p>
    <w:p>
      <w:pPr>
        <w:numPr>
          <w:ilvl w:val="1"/>
          <w:numId w:val="1287"/>
        </w:numPr>
      </w:pPr>
      <w:r>
        <w:t xml:space="preserve">Estratificada (centro apenas)</w:t>
      </w:r>
    </w:p>
    <w:p>
      <w:pPr>
        <w:numPr>
          <w:ilvl w:val="1"/>
          <w:numId w:val="1287"/>
        </w:numPr>
      </w:pPr>
      <w:r>
        <w:t xml:space="preserve">Estratificada</w:t>
      </w:r>
    </w:p>
    <w:p>
      <w:pPr>
        <w:numPr>
          <w:ilvl w:val="1"/>
          <w:numId w:val="1287"/>
        </w:numPr>
      </w:pPr>
      <w:r>
        <w:t xml:space="preserve">Minimizada</w:t>
      </w:r>
    </w:p>
    <w:p>
      <w:pPr>
        <w:numPr>
          <w:ilvl w:val="1"/>
          <w:numId w:val="1287"/>
        </w:numPr>
      </w:pPr>
      <w:r>
        <w:t xml:space="preserve">Estratificada e minimizada</w:t>
      </w:r>
    </w:p>
    <w:p>
      <w:pPr>
        <w:pStyle w:val="FirstParagraph"/>
      </w:pPr>
    </w:p>
    <w:bookmarkEnd w:id="416"/>
    <w:bookmarkEnd w:id="417"/>
    <w:bookmarkStart w:id="419" w:name="metodos-comparacao"/>
    <w:p>
      <w:pPr>
        <w:pStyle w:val="Titre2"/>
      </w:pPr>
      <w:r>
        <w:t xml:space="preserve">Modelos de análise de comparação</w:t>
      </w:r>
    </w:p>
    <w:p>
      <w:pPr>
        <w:pStyle w:val="FirstParagraph"/>
      </w:pPr>
    </w:p>
    <w:bookmarkStart w:id="418" w:name="X9c40b599329bf617ea77d574f32bdbf648a9de3"/>
    <w:p>
      <w:pPr>
        <w:pStyle w:val="Titre3"/>
      </w:pPr>
      <w:r>
        <w:t xml:space="preserve">Que modelos podem ser utilizados para comparações?</w:t>
      </w:r>
    </w:p>
    <w:p>
      <w:pPr>
        <w:numPr>
          <w:ilvl w:val="0"/>
          <w:numId w:val="128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177</w:t>
        </w:r>
      </w:hyperlink>
    </w:p>
    <w:p>
      <w:pPr>
        <w:numPr>
          <w:ilvl w:val="0"/>
          <w:numId w:val="128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177</w:t>
        </w:r>
      </w:hyperlink>
    </w:p>
    <w:p>
      <w:pPr>
        <w:numPr>
          <w:ilvl w:val="0"/>
          <w:numId w:val="128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177</w:t>
        </w:r>
      </w:hyperlink>
    </w:p>
    <w:p>
      <w:pPr>
        <w:numPr>
          <w:ilvl w:val="0"/>
          <w:numId w:val="128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178</w:t>
        </w:r>
      </w:hyperlink>
    </w:p>
    <w:p>
      <w:pPr>
        <w:numPr>
          <w:ilvl w:val="0"/>
          <w:numId w:val="128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178</w:t>
        </w:r>
      </w:hyperlink>
    </w:p>
    <w:p>
      <w:pPr>
        <w:pStyle w:val="FirstParagraph"/>
      </w:pPr>
    </w:p>
    <w:bookmarkEnd w:id="418"/>
    <w:bookmarkEnd w:id="419"/>
    <w:bookmarkStart w:id="422" w:name="imputacao-dados"/>
    <w:p>
      <w:pPr>
        <w:pStyle w:val="Titre2"/>
      </w:pPr>
      <w:r>
        <w:t xml:space="preserve">Imputação de dados perdidos</w:t>
      </w:r>
    </w:p>
    <w:p>
      <w:pPr>
        <w:pStyle w:val="FirstParagraph"/>
      </w:pPr>
    </w:p>
    <w:bookmarkStart w:id="420" w:name="Xe2c5c6dba34d5638a4f274dfc4ba03f65e4542d"/>
    <w:p>
      <w:pPr>
        <w:pStyle w:val="Titre3"/>
      </w:pPr>
      <w:r>
        <w:t xml:space="preserve">Como lidar com os dados perdidos em desfechos?</w:t>
      </w:r>
    </w:p>
    <w:p>
      <w:pPr>
        <w:numPr>
          <w:ilvl w:val="0"/>
          <w:numId w:val="12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179</w:t>
        </w:r>
      </w:hyperlink>
    </w:p>
    <w:p>
      <w:pPr>
        <w:numPr>
          <w:ilvl w:val="0"/>
          <w:numId w:val="128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20"/>
    <w:bookmarkStart w:id="421" w:name="Xa7a3aaca791a9654733312930cd04db87418552"/>
    <w:p>
      <w:pPr>
        <w:pStyle w:val="Titre3"/>
      </w:pPr>
      <w:r>
        <w:t xml:space="preserve">Como lidar com os dados perdidos em covariáveis?</w:t>
      </w:r>
    </w:p>
    <w:p>
      <w:pPr>
        <w:numPr>
          <w:ilvl w:val="0"/>
          <w:numId w:val="129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180</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1"/>
    <w:bookmarkEnd w:id="422"/>
    <w:bookmarkStart w:id="426" w:name="ajuste-de-covariaveis"/>
    <w:p>
      <w:pPr>
        <w:pStyle w:val="Titre2"/>
      </w:pPr>
      <w:r>
        <w:t xml:space="preserve">Ajuste de covariáveis</w:t>
      </w:r>
    </w:p>
    <w:p>
      <w:pPr>
        <w:pStyle w:val="FirstParagraph"/>
      </w:pPr>
    </w:p>
    <w:bookmarkStart w:id="423" w:name="X966389a7fa1ad5d2cf553b931a0103c672b64ee"/>
    <w:p>
      <w:pPr>
        <w:pStyle w:val="Titre3"/>
      </w:pPr>
      <w:r>
        <w:t xml:space="preserve">Quais variáveis devem ser utilizadas no ajuste de covariáveis?</w:t>
      </w:r>
    </w:p>
    <w:p>
      <w:pPr>
        <w:numPr>
          <w:ilvl w:val="0"/>
          <w:numId w:val="129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181</w:t>
        </w:r>
      </w:hyperlink>
    </w:p>
    <w:p>
      <w:pPr>
        <w:pStyle w:val="FirstParagraph"/>
      </w:pPr>
    </w:p>
    <w:bookmarkEnd w:id="423"/>
    <w:bookmarkStart w:id="424" w:name="Xaa312288dea14e179bcc058b57a63ec3b07f359"/>
    <w:p>
      <w:pPr>
        <w:pStyle w:val="Titre3"/>
      </w:pPr>
      <w:r>
        <w:t xml:space="preserve">Quais os benefícios do ajuste de covariáveis?</w:t>
      </w:r>
    </w:p>
    <w:p>
      <w:pPr>
        <w:numPr>
          <w:ilvl w:val="0"/>
          <w:numId w:val="129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182</w:t>
        </w:r>
      </w:hyperlink>
    </w:p>
    <w:p>
      <w:pPr>
        <w:numPr>
          <w:ilvl w:val="0"/>
          <w:numId w:val="129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180</w:t>
        </w:r>
      </w:hyperlink>
    </w:p>
    <w:p>
      <w:pPr>
        <w:numPr>
          <w:ilvl w:val="0"/>
          <w:numId w:val="129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180</w:t>
        </w:r>
      </w:hyperlink>
    </w:p>
    <w:p>
      <w:pPr>
        <w:pStyle w:val="FirstParagraph"/>
      </w:pPr>
    </w:p>
    <w:bookmarkEnd w:id="424"/>
    <w:bookmarkStart w:id="425" w:name="quais-os-riscos-do-ajuste-de-covariáveis"/>
    <w:p>
      <w:pPr>
        <w:pStyle w:val="Titre3"/>
      </w:pPr>
      <w:r>
        <w:t xml:space="preserve">Quais os riscos do ajuste de covariáveis?</w:t>
      </w:r>
    </w:p>
    <w:p>
      <w:pPr>
        <w:numPr>
          <w:ilvl w:val="0"/>
          <w:numId w:val="1293"/>
        </w:numPr>
      </w:pPr>
      <w:r>
        <w:t xml:space="preserve">Incluir covariáveis que não são prognósticas do desfecho pode reduzir o poder estatístico do estudo.</w:t>
      </w:r>
      <w:hyperlink w:anchor="ref-Kahan2014">
        <w:r>
          <w:rPr>
            <w:rStyle w:val="Lienhypertexte"/>
            <w:vertAlign w:val="superscript"/>
          </w:rPr>
          <w:t xml:space="preserve">180</w:t>
        </w:r>
      </w:hyperlink>
    </w:p>
    <w:p>
      <w:pPr>
        <w:numPr>
          <w:ilvl w:val="0"/>
          <w:numId w:val="129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180</w:t>
        </w:r>
      </w:hyperlink>
    </w:p>
    <w:p>
      <w:pPr>
        <w:pStyle w:val="FirstParagraph"/>
      </w:pPr>
    </w:p>
    <w:bookmarkEnd w:id="425"/>
    <w:bookmarkEnd w:id="426"/>
    <w:bookmarkStart w:id="433" w:name="comparacao-linha-de-base"/>
    <w:p>
      <w:pPr>
        <w:pStyle w:val="Titre2"/>
      </w:pPr>
      <w:r>
        <w:t xml:space="preserve">Comparação na linha de base</w:t>
      </w:r>
    </w:p>
    <w:p>
      <w:pPr>
        <w:pStyle w:val="FirstParagraph"/>
      </w:pPr>
    </w:p>
    <w:bookmarkStart w:id="427" w:name="Xc6b525fa003cc2f7283049cc20be53b46f5cc29"/>
    <w:p>
      <w:pPr>
        <w:pStyle w:val="Titre3"/>
      </w:pPr>
      <w:r>
        <w:t xml:space="preserve">O que é comparação entre grupos na linha de base em ensaios clínicos aleatorizados?</w:t>
      </w:r>
    </w:p>
    <w:p>
      <w:pPr>
        <w:numPr>
          <w:ilvl w:val="0"/>
          <w:numId w:val="129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183</w:t>
        </w:r>
      </w:hyperlink>
    </w:p>
    <w:p>
      <w:pPr>
        <w:numPr>
          <w:ilvl w:val="0"/>
          <w:numId w:val="129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183</w:t>
        </w:r>
      </w:hyperlink>
    </w:p>
    <w:p>
      <w:pPr>
        <w:pStyle w:val="FirstParagraph"/>
      </w:pPr>
    </w:p>
    <w:bookmarkEnd w:id="427"/>
    <w:bookmarkStart w:id="428" w:name="Xa8aa295a067b4a644e922111d98c3d412f483a4"/>
    <w:p>
      <w:pPr>
        <w:pStyle w:val="Titre3"/>
      </w:pPr>
      <w:r>
        <w:t xml:space="preserve">Para quê comparar grupos na linha de base em ensaios clínicos aleatorizados?</w:t>
      </w:r>
    </w:p>
    <w:p>
      <w:pPr>
        <w:numPr>
          <w:ilvl w:val="0"/>
          <w:numId w:val="1295"/>
        </w:numPr>
      </w:pPr>
      <w:r>
        <w:t xml:space="preserve">Os p-valores estão relacionados à aleatorização dos participantes em grupos.</w:t>
      </w:r>
      <w:hyperlink w:anchor="ref-Bolzern2019">
        <w:r>
          <w:rPr>
            <w:rStyle w:val="Lienhypertexte"/>
            <w:vertAlign w:val="superscript"/>
          </w:rPr>
          <w:t xml:space="preserve">184</w:t>
        </w:r>
      </w:hyperlink>
    </w:p>
    <w:p>
      <w:pPr>
        <w:numPr>
          <w:ilvl w:val="0"/>
          <w:numId w:val="129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184</w:t>
        </w:r>
      </w:hyperlink>
    </w:p>
    <w:p>
      <w:pPr>
        <w:pStyle w:val="FirstParagraph"/>
      </w:pPr>
    </w:p>
    <w:bookmarkEnd w:id="428"/>
    <w:bookmarkStart w:id="429" w:name="X81524171a7dbcf018512a481ee6e06033b18f0b"/>
    <w:p>
      <w:pPr>
        <w:pStyle w:val="Titre3"/>
      </w:pPr>
      <w:r>
        <w:t xml:space="preserve">Quais são as razões para diferenças entre grupos de tratamento nas (co)variáveis na linha de base?</w:t>
      </w:r>
    </w:p>
    <w:p>
      <w:pPr>
        <w:numPr>
          <w:ilvl w:val="0"/>
          <w:numId w:val="1296"/>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183</w:t>
        </w:r>
      </w:hyperlink>
    </w:p>
    <w:p>
      <w:pPr>
        <w:numPr>
          <w:ilvl w:val="0"/>
          <w:numId w:val="1296"/>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183</w:t>
        </w:r>
      </w:hyperlink>
    </w:p>
    <w:p>
      <w:pPr>
        <w:numPr>
          <w:ilvl w:val="0"/>
          <w:numId w:val="1296"/>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183</w:t>
        </w:r>
      </w:hyperlink>
    </w:p>
    <w:p>
      <w:pPr>
        <w:numPr>
          <w:ilvl w:val="0"/>
          <w:numId w:val="1296"/>
        </w:numPr>
      </w:pPr>
      <w:r>
        <w:t xml:space="preserve">Má conduta científica.</w:t>
      </w:r>
      <w:hyperlink w:anchor="ref-chen2020">
        <w:r>
          <w:rPr>
            <w:rStyle w:val="Lienhypertexte"/>
            <w:vertAlign w:val="superscript"/>
          </w:rPr>
          <w:t xml:space="preserve">106</w:t>
        </w:r>
      </w:hyperlink>
    </w:p>
    <w:p>
      <w:pPr>
        <w:pStyle w:val="FirstParagraph"/>
      </w:pPr>
    </w:p>
    <w:bookmarkEnd w:id="429"/>
    <w:bookmarkStart w:id="430" w:name="X5acfb9c8df48d821a3799c30436fc0d47ce1d95"/>
    <w:p>
      <w:pPr>
        <w:pStyle w:val="Titre3"/>
      </w:pPr>
      <w:r>
        <w:t xml:space="preserve">Quais cenários permitem a comparação entre grupos na linha de base em ensaios clínicos aleatorizados?</w:t>
      </w:r>
    </w:p>
    <w:p>
      <w:pPr>
        <w:numPr>
          <w:ilvl w:val="0"/>
          <w:numId w:val="129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184</w:t>
        </w:r>
      </w:hyperlink>
    </w:p>
    <w:p>
      <w:pPr>
        <w:numPr>
          <w:ilvl w:val="0"/>
          <w:numId w:val="129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184</w:t>
        </w:r>
      </w:hyperlink>
    </w:p>
    <w:p>
      <w:pPr>
        <w:pStyle w:val="FirstParagraph"/>
      </w:pPr>
    </w:p>
    <w:bookmarkEnd w:id="430"/>
    <w:bookmarkStart w:id="431" w:name="X9d5e108449ba2d3ac127ebe1bb7324aa3934b59"/>
    <w:p>
      <w:pPr>
        <w:pStyle w:val="Titre3"/>
      </w:pPr>
      <w:r>
        <w:t xml:space="preserve">Por que não se deve comparar grupos na linha de base em ensaios clínicos aleatorizados?</w:t>
      </w:r>
    </w:p>
    <w:p>
      <w:pPr>
        <w:numPr>
          <w:ilvl w:val="0"/>
          <w:numId w:val="1298"/>
        </w:numPr>
      </w:pPr>
      <w:r>
        <w:t xml:space="preserve">Quando a aleatorização é bem-sucedida, a hipótese nula de diferença entre grupos na linha de base é verdadeira.</w:t>
      </w:r>
      <w:hyperlink w:anchor="ref-roberts1999">
        <w:r>
          <w:rPr>
            <w:rStyle w:val="Lienhypertexte"/>
            <w:vertAlign w:val="superscript"/>
          </w:rPr>
          <w:t xml:space="preserve">181</w:t>
        </w:r>
      </w:hyperlink>
    </w:p>
    <w:p>
      <w:pPr>
        <w:numPr>
          <w:ilvl w:val="0"/>
          <w:numId w:val="129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185</w:t>
        </w:r>
      </w:hyperlink>
    </w:p>
    <w:p>
      <w:pPr>
        <w:pStyle w:val="FirstParagraph"/>
      </w:pPr>
    </w:p>
    <w:bookmarkEnd w:id="431"/>
    <w:bookmarkStart w:id="43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9"/>
        </w:numPr>
      </w:pPr>
      <w:r>
        <w:t xml:space="preserve">Na fase de projeto: identifique as variáveis prognósticas do desfecho de acordo com a literatura.</w:t>
      </w:r>
      <w:hyperlink w:anchor="ref-roberts1999">
        <w:r>
          <w:rPr>
            <w:rStyle w:val="Lienhypertexte"/>
            <w:vertAlign w:val="superscript"/>
          </w:rPr>
          <w:t xml:space="preserve">181</w:t>
        </w:r>
      </w:hyperlink>
    </w:p>
    <w:p>
      <w:pPr>
        <w:numPr>
          <w:ilvl w:val="0"/>
          <w:numId w:val="1299"/>
        </w:numPr>
      </w:pPr>
      <w:r>
        <w:t xml:space="preserve">Na fase de análise: inclua as variáveis prognósticas nos modelos para ajuste.</w:t>
      </w:r>
      <w:hyperlink w:anchor="ref-roberts1999">
        <w:r>
          <w:rPr>
            <w:rStyle w:val="Lienhypertexte"/>
            <w:vertAlign w:val="superscript"/>
          </w:rPr>
          <w:t xml:space="preserve">181</w:t>
        </w:r>
      </w:hyperlink>
    </w:p>
    <w:p>
      <w:pPr>
        <w:pStyle w:val="FirstParagraph"/>
      </w:pPr>
    </w:p>
    <w:bookmarkEnd w:id="432"/>
    <w:bookmarkEnd w:id="433"/>
    <w:bookmarkStart w:id="435" w:name="comparacao-intragrupos"/>
    <w:p>
      <w:pPr>
        <w:pStyle w:val="Titre2"/>
      </w:pPr>
      <w:r>
        <w:t xml:space="preserve">Comparação intragrupos</w:t>
      </w:r>
    </w:p>
    <w:p>
      <w:pPr>
        <w:pStyle w:val="FirstParagraph"/>
      </w:pPr>
    </w:p>
    <w:bookmarkStart w:id="434" w:name="X85e103a2f7eb30bdb0c9dcfae44c89c544c6e3e"/>
    <w:p>
      <w:pPr>
        <w:pStyle w:val="Titre3"/>
      </w:pPr>
      <w:r>
        <w:t xml:space="preserve">Por que não se deve comparar intragrupos (pré - pós) em ensaios clínicos aleatorizados?</w:t>
      </w:r>
    </w:p>
    <w:p>
      <w:pPr>
        <w:numPr>
          <w:ilvl w:val="0"/>
          <w:numId w:val="130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175</w:t>
        </w:r>
      </w:hyperlink>
    </w:p>
    <w:p>
      <w:pPr>
        <w:pStyle w:val="FirstParagraph"/>
      </w:pPr>
    </w:p>
    <w:bookmarkEnd w:id="434"/>
    <w:bookmarkEnd w:id="435"/>
    <w:bookmarkStart w:id="437" w:name="comparacao-entre-grupos"/>
    <w:p>
      <w:pPr>
        <w:pStyle w:val="Titre2"/>
      </w:pPr>
      <w:r>
        <w:t xml:space="preserve">Comparação entre grupos</w:t>
      </w:r>
    </w:p>
    <w:p>
      <w:pPr>
        <w:pStyle w:val="FirstParagraph"/>
      </w:pPr>
    </w:p>
    <w:bookmarkStart w:id="436" w:name="X9b3b05e5fdd24b77dfc9db09fd3a7301412ec76"/>
    <w:p>
      <w:pPr>
        <w:pStyle w:val="Titre3"/>
      </w:pPr>
      <w:r>
        <w:t xml:space="preserve">O que é comparação entre grupos em ensaios clínicos aleatorizados?</w:t>
      </w:r>
    </w:p>
    <w:p>
      <w:pPr>
        <w:numPr>
          <w:ilvl w:val="0"/>
          <w:numId w:val="130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175</w:t>
        </w:r>
      </w:hyperlink>
    </w:p>
    <w:p>
      <w:pPr>
        <w:pStyle w:val="FirstParagraph"/>
      </w:pPr>
    </w:p>
    <w:bookmarkEnd w:id="436"/>
    <w:bookmarkEnd w:id="437"/>
    <w:bookmarkStart w:id="440" w:name="interacao"/>
    <w:p>
      <w:pPr>
        <w:pStyle w:val="Titre2"/>
      </w:pPr>
      <w:r>
        <w:t xml:space="preserve">Efeito de interação</w:t>
      </w:r>
    </w:p>
    <w:p>
      <w:pPr>
        <w:pStyle w:val="FirstParagraph"/>
      </w:pPr>
    </w:p>
    <w:bookmarkStart w:id="438" w:name="por-que-analisar-o-efeito-de-interação"/>
    <w:p>
      <w:pPr>
        <w:pStyle w:val="Titre3"/>
      </w:pPr>
      <w:r>
        <w:t xml:space="preserve">Por que analisar o efeito de interação?</w:t>
      </w:r>
    </w:p>
    <w:p>
      <w:pPr>
        <w:numPr>
          <w:ilvl w:val="0"/>
          <w:numId w:val="130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175</w:t>
        </w:r>
      </w:hyperlink>
    </w:p>
    <w:p>
      <w:pPr>
        <w:numPr>
          <w:ilvl w:val="0"/>
          <w:numId w:val="130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186</w:t>
        </w:r>
      </w:hyperlink>
    </w:p>
    <w:p>
      <w:pPr>
        <w:numPr>
          <w:ilvl w:val="0"/>
          <w:numId w:val="1302"/>
        </w:numPr>
      </w:pPr>
      <w:r>
        <w:t xml:space="preserve">.</w:t>
      </w:r>
      <w:hyperlink w:anchor="ref-Bours2023">
        <w:r>
          <w:rPr>
            <w:rStyle w:val="Lienhypertexte"/>
            <w:vertAlign w:val="superscript"/>
          </w:rPr>
          <w:t xml:space="preserve">159</w:t>
        </w:r>
      </w:hyperlink>
    </w:p>
    <w:p>
      <w:pPr>
        <w:pStyle w:val="FirstParagraph"/>
      </w:pPr>
    </w:p>
    <w:bookmarkEnd w:id="438"/>
    <w:bookmarkStart w:id="439" w:name="quando-usar-o-termo-de-interação"/>
    <w:p>
      <w:pPr>
        <w:pStyle w:val="Titre3"/>
      </w:pPr>
      <w:r>
        <w:t xml:space="preserve">Quando usar o termo de interação?</w:t>
      </w:r>
    </w:p>
    <w:p>
      <w:pPr>
        <w:numPr>
          <w:ilvl w:val="0"/>
          <w:numId w:val="130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0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187</w:t>
        </w:r>
      </w:hyperlink>
    </w:p>
    <w:p>
      <w:pPr>
        <w:numPr>
          <w:ilvl w:val="0"/>
          <w:numId w:val="1303"/>
        </w:numPr>
      </w:pPr>
      <w:r>
        <w:t xml:space="preserve">O poder estatístico para detectar efeitos de interação é limitado.</w:t>
      </w:r>
      <w:hyperlink w:anchor="ref-Altman2003">
        <w:r>
          <w:rPr>
            <w:rStyle w:val="Lienhypertexte"/>
            <w:vertAlign w:val="superscript"/>
          </w:rPr>
          <w:t xml:space="preserve">187</w:t>
        </w:r>
      </w:hyperlink>
    </w:p>
    <w:p>
      <w:pPr>
        <w:pStyle w:val="FirstParagraph"/>
      </w:pPr>
    </w:p>
    <w:bookmarkEnd w:id="439"/>
    <w:bookmarkEnd w:id="440"/>
    <w:bookmarkEnd w:id="441"/>
    <w:bookmarkStart w:id="456" w:name="analise-desempenho-diagnostico"/>
    <w:p>
      <w:pPr>
        <w:pStyle w:val="Titre1"/>
      </w:pPr>
      <w:r>
        <w:rPr>
          <w:bCs/>
          <w:b/>
        </w:rPr>
        <w:t xml:space="preserve">Desempenho diagnóstico</w:t>
      </w:r>
    </w:p>
    <w:p>
      <w:pPr>
        <w:pStyle w:val="FirstParagraph"/>
      </w:pPr>
    </w:p>
    <w:bookmarkStart w:id="448" w:name="tabelas-2x2"/>
    <w:p>
      <w:pPr>
        <w:pStyle w:val="Titre2"/>
      </w:pPr>
      <w:r>
        <w:t xml:space="preserve">Tabelas 2x2</w:t>
      </w:r>
    </w:p>
    <w:p>
      <w:pPr>
        <w:pStyle w:val="FirstParagraph"/>
      </w:pPr>
    </w:p>
    <w:bookmarkStart w:id="442" w:name="o-que-é-uma-tabela-de-confusão-2x2"/>
    <w:p>
      <w:pPr>
        <w:pStyle w:val="Titre3"/>
      </w:pPr>
      <w:r>
        <w:t xml:space="preserve">O que é uma tabela de confusão 2x2?</w:t>
      </w:r>
    </w:p>
    <w:p>
      <w:pPr>
        <w:numPr>
          <w:ilvl w:val="0"/>
          <w:numId w:val="130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188</w:t>
        </w:r>
      </w:hyperlink>
    </w:p>
    <w:p>
      <w:pPr>
        <w:pStyle w:val="FirstParagraph"/>
      </w:pPr>
    </w:p>
    <w:bookmarkEnd w:id="442"/>
    <w:bookmarkStart w:id="444" w:name="X78b2edc6949dc1c0f83f6c1928c64df75db2c97"/>
    <w:p>
      <w:pPr>
        <w:pStyle w:val="Titre3"/>
      </w:pPr>
      <w:r>
        <w:t xml:space="preserve">Como analisar o desempenho diagnóstico em tabelas 2x2?</w:t>
      </w:r>
    </w:p>
    <w:p>
      <w:pPr>
        <w:numPr>
          <w:ilvl w:val="0"/>
          <w:numId w:val="130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189</w:t>
        </w:r>
      </w:hyperlink>
    </w:p>
    <w:p>
      <w:pPr>
        <w:numPr>
          <w:ilvl w:val="0"/>
          <w:numId w:val="130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189</w:t>
        </w:r>
      </w:hyperlink>
    </w:p>
    <w:p>
      <w:pPr>
        <w:numPr>
          <w:ilvl w:val="0"/>
          <w:numId w:val="130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189</w:t>
        </w:r>
      </w:hyperlink>
    </w:p>
    <w:p>
      <w:pPr>
        <w:numPr>
          <w:ilvl w:val="0"/>
          <w:numId w:val="130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189</w:t>
        </w:r>
      </w:hyperlink>
    </w:p>
    <w:p>
      <w:pPr>
        <w:pStyle w:val="FirstParagraph"/>
      </w:pPr>
    </w:p>
    <w:p>
      <w:pPr>
        <w:pStyle w:val="Corpsdetexte"/>
      </w:pPr>
    </w:p>
    <w:p>
      <w:pPr>
        <w:numPr>
          <w:ilvl w:val="0"/>
          <w:numId w:val="1306"/>
        </w:numPr>
        <w:pStyle w:val="Compact"/>
      </w:pPr>
      <w:r>
        <w:t xml:space="preserve">Tabelas de confusão também podem ser visualizadas em formato de árvores de frequência.</w:t>
      </w:r>
      <w:hyperlink w:anchor="ref-steckelberg2004">
        <w:r>
          <w:rPr>
            <w:rStyle w:val="Lienhypertexte"/>
            <w:vertAlign w:val="superscript"/>
          </w:rPr>
          <w:t xml:space="preserve">188</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d3ce45b-7f47-4627-b506-5d0b0365707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d3ce45b-7f47-4627-b506-5d0b03657078"/>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190</w:t>
        </w:r>
      </w:hyperlink>
      <w:r>
        <w:t xml:space="preserve"> </w:t>
      </w:r>
      <w:r>
        <w:t xml:space="preserve">fornece a função</w:t>
      </w:r>
      <w:r>
        <w:t xml:space="preserve"> </w:t>
      </w:r>
      <w:hyperlink r:id="rId443">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4"/>
    <w:bookmarkStart w:id="447" w:name="Xce026fab5abc87ac8e3453f842e020fac31fec3"/>
    <w:p>
      <w:pPr>
        <w:pStyle w:val="Titre3"/>
      </w:pPr>
      <w:r>
        <w:t xml:space="preserve">Quais probabilidades caracterizam o desempenho diagnóstico de um teste em tabelas 2x2?</w:t>
      </w:r>
    </w:p>
    <w:p>
      <w:pPr>
        <w:numPr>
          <w:ilvl w:val="0"/>
          <w:numId w:val="130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189</w:t>
        </w:r>
      </w:hyperlink>
    </w:p>
    <w:p>
      <w:pPr>
        <w:numPr>
          <w:ilvl w:val="0"/>
          <w:numId w:val="130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189</w:t>
        </w:r>
      </w:hyperlink>
    </w:p>
    <w:p>
      <w:pPr>
        <w:numPr>
          <w:ilvl w:val="0"/>
          <w:numId w:val="130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189</w:t>
        </w:r>
      </w:hyperlink>
    </w:p>
    <w:p>
      <w:pPr>
        <w:numPr>
          <w:ilvl w:val="0"/>
          <w:numId w:val="130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189</w:t>
        </w:r>
      </w:hyperlink>
    </w:p>
    <w:p>
      <w:pPr>
        <w:numPr>
          <w:ilvl w:val="0"/>
          <w:numId w:val="130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189</w:t>
        </w:r>
      </w:hyperlink>
    </w:p>
    <w:p>
      <w:pPr>
        <w:numPr>
          <w:ilvl w:val="0"/>
          <w:numId w:val="1307"/>
        </w:numPr>
      </w:pPr>
      <w:r>
        <w:t xml:space="preserve">Razão de verossimilhança (</w:t>
      </w:r>
      <m:oMath>
        <m:r>
          <m:t>R</m:t>
        </m:r>
        <m:r>
          <m:t>V</m:t>
        </m:r>
      </m:oMath>
      <w:r>
        <w:t xml:space="preserve">).</w:t>
      </w:r>
      <w:hyperlink w:anchor="ref-greenhalgh1997b">
        <w:r>
          <w:rPr>
            <w:rStyle w:val="Lienhypertexte"/>
            <w:vertAlign w:val="superscript"/>
          </w:rPr>
          <w:t xml:space="preserve">189</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190</w:t>
        </w:r>
      </w:hyperlink>
      <w:r>
        <w:t xml:space="preserve"> </w:t>
      </w:r>
      <w:r>
        <w:t xml:space="preserve">fornece a função</w:t>
      </w:r>
      <w:r>
        <w:t xml:space="preserve"> </w:t>
      </w:r>
      <w:hyperlink r:id="rId445">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191</w:t>
        </w:r>
      </w:hyperlink>
      <w:r>
        <w:t xml:space="preserve"> </w:t>
      </w:r>
      <w:r>
        <w:t xml:space="preserve">fornece a função</w:t>
      </w:r>
      <w:r>
        <w:t xml:space="preserve"> </w:t>
      </w:r>
      <w:hyperlink r:id="rId446">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7"/>
    <w:bookmarkEnd w:id="448"/>
    <w:bookmarkStart w:id="453" w:name="curvas-roc"/>
    <w:p>
      <w:pPr>
        <w:pStyle w:val="Titre2"/>
      </w:pPr>
      <w:r>
        <w:t xml:space="preserve">Curvas ROC</w:t>
      </w:r>
    </w:p>
    <w:p>
      <w:pPr>
        <w:pStyle w:val="FirstParagraph"/>
      </w:pPr>
    </w:p>
    <w:bookmarkStart w:id="450" w:name="o-que-é-a-área-sob-a-curva-auroc"/>
    <w:p>
      <w:pPr>
        <w:pStyle w:val="Titre3"/>
      </w:pPr>
      <w:r>
        <w:t xml:space="preserve">O que é a área sob a curva (AUROC)?</w:t>
      </w:r>
    </w:p>
    <w:p>
      <w:pPr>
        <w:numPr>
          <w:ilvl w:val="0"/>
          <w:numId w:val="130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193</w:t>
        </w:r>
      </w:hyperlink>
      <w:r>
        <w:t xml:space="preserve"> </w:t>
      </w:r>
      <w:r>
        <w:t xml:space="preserve">fornece a função</w:t>
      </w:r>
      <w:r>
        <w:t xml:space="preserve"> </w:t>
      </w:r>
      <w:hyperlink r:id="rId449">
        <w:r>
          <w:rPr>
            <w:rStyle w:val="Lienhypertexte"/>
            <w:iCs/>
            <w:i/>
          </w:rPr>
          <w:t xml:space="preserve">plot.roc</w:t>
        </w:r>
      </w:hyperlink>
      <w:r>
        <w:t xml:space="preserve"> </w:t>
      </w:r>
      <w:r>
        <w:t xml:space="preserve">para criar uma curva ROC.</w:t>
      </w:r>
    </w:p>
    <w:p>
      <w:pPr>
        <w:pStyle w:val="Corpsdetexte"/>
      </w:pPr>
    </w:p>
    <w:bookmarkEnd w:id="450"/>
    <w:bookmarkStart w:id="451" w:name="como-interpretar-a-área-sob-a-curva-roc"/>
    <w:p>
      <w:pPr>
        <w:pStyle w:val="Titre3"/>
      </w:pPr>
      <w:r>
        <w:t xml:space="preserve">Como interpretar a área sob a curva (ROC)?</w:t>
      </w:r>
    </w:p>
    <w:p>
      <w:pPr>
        <w:numPr>
          <w:ilvl w:val="0"/>
          <w:numId w:val="130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192</w:t>
        </w:r>
      </w:hyperlink>
    </w:p>
    <w:p>
      <w:pPr>
        <w:numPr>
          <w:ilvl w:val="0"/>
          <w:numId w:val="130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192</w:t>
        </w:r>
      </w:hyperlink>
    </w:p>
    <w:p>
      <w:pPr>
        <w:numPr>
          <w:ilvl w:val="0"/>
          <w:numId w:val="130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192</w:t>
        </w:r>
      </w:hyperlink>
    </w:p>
    <w:p>
      <w:pPr>
        <w:pStyle w:val="FirstParagraph"/>
      </w:pPr>
    </w:p>
    <w:bookmarkEnd w:id="451"/>
    <w:bookmarkStart w:id="452" w:name="Xc521947449eedd3f71bfe4becbce818a0aa3090"/>
    <w:p>
      <w:pPr>
        <w:pStyle w:val="Titre3"/>
      </w:pPr>
      <w:r>
        <w:t xml:space="preserve">Como analisar o desempenho diagnóstico em desfechos com distribuição trimodal na população?</w:t>
      </w:r>
    </w:p>
    <w:p>
      <w:pPr>
        <w:numPr>
          <w:ilvl w:val="0"/>
          <w:numId w:val="131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194</w:t>
        </w:r>
      </w:hyperlink>
    </w:p>
    <w:p>
      <w:pPr>
        <w:pStyle w:val="FirstParagraph"/>
      </w:pPr>
    </w:p>
    <w:bookmarkEnd w:id="452"/>
    <w:bookmarkEnd w:id="453"/>
    <w:bookmarkStart w:id="455" w:name="interpretacao-desempenho"/>
    <w:p>
      <w:pPr>
        <w:pStyle w:val="Titre2"/>
      </w:pPr>
      <w:r>
        <w:t xml:space="preserve">Interpretação da validade de um teste</w:t>
      </w:r>
    </w:p>
    <w:p>
      <w:pPr>
        <w:pStyle w:val="FirstParagraph"/>
      </w:pPr>
    </w:p>
    <w:bookmarkStart w:id="454" w:name="X46e180c874875976311f607121b211eff6aebb3"/>
    <w:p>
      <w:pPr>
        <w:pStyle w:val="Titre3"/>
      </w:pPr>
      <w:r>
        <w:t xml:space="preserve">Que itens devem ser verificados na interpretação de um estudo de validade?</w:t>
      </w:r>
    </w:p>
    <w:p>
      <w:pPr>
        <w:numPr>
          <w:ilvl w:val="0"/>
          <w:numId w:val="1311"/>
        </w:numPr>
      </w:pPr>
      <w:r>
        <w:t xml:space="preserve">O novo teste foi comparado junto ao método padrão-ouro.</w:t>
      </w:r>
      <w:hyperlink w:anchor="ref-greenhalgh1997b">
        <w:r>
          <w:rPr>
            <w:rStyle w:val="Lienhypertexte"/>
            <w:vertAlign w:val="superscript"/>
          </w:rPr>
          <w:t xml:space="preserve">189</w:t>
        </w:r>
      </w:hyperlink>
    </w:p>
    <w:p>
      <w:pPr>
        <w:numPr>
          <w:ilvl w:val="0"/>
          <w:numId w:val="131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189</w:t>
        </w:r>
      </w:hyperlink>
    </w:p>
    <w:p>
      <w:pPr>
        <w:numPr>
          <w:ilvl w:val="0"/>
          <w:numId w:val="131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189</w:t>
        </w:r>
      </w:hyperlink>
    </w:p>
    <w:p>
      <w:pPr>
        <w:numPr>
          <w:ilvl w:val="0"/>
          <w:numId w:val="1311"/>
        </w:numPr>
      </w:pPr>
      <w:r>
        <w:t xml:space="preserve">O novo teste possui adequada confiabilidade intra/inter examinadores.</w:t>
      </w:r>
      <w:hyperlink w:anchor="ref-greenhalgh1997b">
        <w:r>
          <w:rPr>
            <w:rStyle w:val="Lienhypertexte"/>
            <w:vertAlign w:val="superscript"/>
          </w:rPr>
          <w:t xml:space="preserve">189</w:t>
        </w:r>
      </w:hyperlink>
    </w:p>
    <w:p>
      <w:pPr>
        <w:numPr>
          <w:ilvl w:val="0"/>
          <w:numId w:val="1311"/>
        </w:numPr>
      </w:pPr>
      <w:r>
        <w:t xml:space="preserve">O estudo de validação incluiu um espectro adequado da amostra.</w:t>
      </w:r>
      <w:hyperlink w:anchor="ref-greenhalgh1997b">
        <w:r>
          <w:rPr>
            <w:rStyle w:val="Lienhypertexte"/>
            <w:vertAlign w:val="superscript"/>
          </w:rPr>
          <w:t xml:space="preserve">189</w:t>
        </w:r>
      </w:hyperlink>
    </w:p>
    <w:p>
      <w:pPr>
        <w:numPr>
          <w:ilvl w:val="0"/>
          <w:numId w:val="1311"/>
        </w:numPr>
      </w:pPr>
      <w:r>
        <w:t xml:space="preserve">Todos os participantes realizaram ambos o novo teste e o padrão-ouro no estudo de validação.</w:t>
      </w:r>
      <w:hyperlink w:anchor="ref-greenhalgh1997b">
        <w:r>
          <w:rPr>
            <w:rStyle w:val="Lienhypertexte"/>
            <w:vertAlign w:val="superscript"/>
          </w:rPr>
          <w:t xml:space="preserve">189</w:t>
        </w:r>
      </w:hyperlink>
    </w:p>
    <w:p>
      <w:pPr>
        <w:numPr>
          <w:ilvl w:val="0"/>
          <w:numId w:val="1311"/>
        </w:numPr>
      </w:pPr>
      <w:r>
        <w:t xml:space="preserve">Os examinadores do novo teste estavam cegados para o resultado do teste padrão-ouro.</w:t>
      </w:r>
      <w:hyperlink w:anchor="ref-greenhalgh1997b">
        <w:r>
          <w:rPr>
            <w:rStyle w:val="Lienhypertexte"/>
            <w:vertAlign w:val="superscript"/>
          </w:rPr>
          <w:t xml:space="preserve">189</w:t>
        </w:r>
      </w:hyperlink>
    </w:p>
    <w:p>
      <w:pPr>
        <w:pStyle w:val="FirstParagraph"/>
      </w:pPr>
    </w:p>
    <w:bookmarkEnd w:id="454"/>
    <w:bookmarkEnd w:id="455"/>
    <w:bookmarkEnd w:id="456"/>
    <w:bookmarkStart w:id="482" w:name="propriedades-psicometricas"/>
    <w:p>
      <w:pPr>
        <w:pStyle w:val="Titre1"/>
      </w:pPr>
      <w:r>
        <w:rPr>
          <w:bCs/>
          <w:b/>
        </w:rPr>
        <w:t xml:space="preserve">Propriedades psicométricas</w:t>
      </w:r>
    </w:p>
    <w:p>
      <w:pPr>
        <w:pStyle w:val="FirstParagraph"/>
      </w:pPr>
    </w:p>
    <w:bookmarkStart w:id="458" w:name="analise-fatorial-exploratoria"/>
    <w:p>
      <w:pPr>
        <w:pStyle w:val="Titre2"/>
      </w:pPr>
      <w:r>
        <w:t xml:space="preserve">Análise fatorial exploratória</w:t>
      </w:r>
    </w:p>
    <w:p>
      <w:pPr>
        <w:pStyle w:val="FirstParagraph"/>
      </w:pPr>
    </w:p>
    <w:bookmarkStart w:id="457" w:name="o-que-é-análise-fatorial-exploratória"/>
    <w:p>
      <w:pPr>
        <w:pStyle w:val="Titre3"/>
      </w:pPr>
      <w:r>
        <w:t xml:space="preserve">O que é análise fatorial exploratória?</w:t>
      </w:r>
    </w:p>
    <w:p>
      <w:pPr>
        <w:numPr>
          <w:ilvl w:val="0"/>
          <w:numId w:val="1312"/>
        </w:numPr>
        <w:pStyle w:val="Compact"/>
      </w:pPr>
      <w:r>
        <w:t xml:space="preserve">.[REF]</w:t>
      </w:r>
    </w:p>
    <w:p>
      <w:pPr>
        <w:pStyle w:val="FirstParagraph"/>
      </w:pPr>
    </w:p>
    <w:bookmarkEnd w:id="457"/>
    <w:bookmarkEnd w:id="458"/>
    <w:bookmarkStart w:id="460" w:name="analise-fatorial-ocnfirmatoria"/>
    <w:p>
      <w:pPr>
        <w:pStyle w:val="Titre2"/>
      </w:pPr>
      <w:r>
        <w:t xml:space="preserve">Análise fatorial confirmatória</w:t>
      </w:r>
    </w:p>
    <w:p>
      <w:pPr>
        <w:pStyle w:val="FirstParagraph"/>
      </w:pPr>
    </w:p>
    <w:bookmarkStart w:id="459" w:name="o-que-é-análise-fatorial-confirmatória"/>
    <w:p>
      <w:pPr>
        <w:pStyle w:val="Titre3"/>
      </w:pPr>
      <w:r>
        <w:t xml:space="preserve">O que é análise fatorial confirmatória?</w:t>
      </w:r>
    </w:p>
    <w:p>
      <w:pPr>
        <w:numPr>
          <w:ilvl w:val="0"/>
          <w:numId w:val="1313"/>
        </w:numPr>
        <w:pStyle w:val="Compact"/>
      </w:pPr>
      <w:r>
        <w:t xml:space="preserve">.[REF]</w:t>
      </w:r>
    </w:p>
    <w:p>
      <w:pPr>
        <w:pStyle w:val="FirstParagraph"/>
      </w:pPr>
    </w:p>
    <w:bookmarkEnd w:id="459"/>
    <w:bookmarkEnd w:id="460"/>
    <w:bookmarkStart w:id="462" w:name="validade"/>
    <w:p>
      <w:pPr>
        <w:pStyle w:val="Titre2"/>
      </w:pPr>
      <w:r>
        <w:t xml:space="preserve">Validade</w:t>
      </w:r>
    </w:p>
    <w:p>
      <w:pPr>
        <w:pStyle w:val="FirstParagraph"/>
      </w:pPr>
    </w:p>
    <w:bookmarkStart w:id="461" w:name="quais-são-os-tipos-de-validade"/>
    <w:p>
      <w:pPr>
        <w:pStyle w:val="Titre3"/>
      </w:pPr>
      <w:r>
        <w:t xml:space="preserve">Quais são os tipos de validade?</w:t>
      </w:r>
    </w:p>
    <w:p>
      <w:pPr>
        <w:numPr>
          <w:ilvl w:val="0"/>
          <w:numId w:val="1314"/>
        </w:numPr>
        <w:pStyle w:val="Compact"/>
      </w:pPr>
      <w:r>
        <w:t xml:space="preserve">Conteúdo.[REF]</w:t>
      </w:r>
    </w:p>
    <w:p>
      <w:pPr>
        <w:pStyle w:val="FirstParagraph"/>
      </w:pPr>
    </w:p>
    <w:bookmarkEnd w:id="461"/>
    <w:bookmarkEnd w:id="462"/>
    <w:bookmarkStart w:id="468" w:name="validade-conteúdo"/>
    <w:p>
      <w:pPr>
        <w:pStyle w:val="Titre2"/>
      </w:pPr>
      <w:r>
        <w:t xml:space="preserve">Validade de conteúdo</w:t>
      </w:r>
    </w:p>
    <w:p>
      <w:pPr>
        <w:pStyle w:val="FirstParagraph"/>
      </w:pPr>
    </w:p>
    <w:bookmarkStart w:id="463" w:name="o-que-é-conteúdo"/>
    <w:p>
      <w:pPr>
        <w:pStyle w:val="Titre3"/>
      </w:pPr>
      <w:r>
        <w:t xml:space="preserve">O que é conteúdo?</w:t>
      </w:r>
    </w:p>
    <w:p>
      <w:pPr>
        <w:numPr>
          <w:ilvl w:val="0"/>
          <w:numId w:val="1315"/>
        </w:numPr>
        <w:pStyle w:val="Compact"/>
      </w:pPr>
      <w:r>
        <w:t xml:space="preserve">.[REF]</w:t>
      </w:r>
    </w:p>
    <w:p>
      <w:pPr>
        <w:pStyle w:val="FirstParagraph"/>
      </w:pPr>
    </w:p>
    <w:bookmarkEnd w:id="463"/>
    <w:bookmarkStart w:id="464" w:name="o-que-é-validade-interna"/>
    <w:p>
      <w:pPr>
        <w:pStyle w:val="Titre3"/>
      </w:pPr>
      <w:r>
        <w:t xml:space="preserve">O que é validade interna?</w:t>
      </w:r>
    </w:p>
    <w:p>
      <w:pPr>
        <w:numPr>
          <w:ilvl w:val="0"/>
          <w:numId w:val="1316"/>
        </w:numPr>
        <w:pStyle w:val="Compact"/>
      </w:pPr>
      <w:r>
        <w:t xml:space="preserve">.</w:t>
      </w:r>
      <w:hyperlink w:anchor="ref-findley2021">
        <w:r>
          <w:rPr>
            <w:rStyle w:val="Lienhypertexte"/>
            <w:vertAlign w:val="superscript"/>
          </w:rPr>
          <w:t xml:space="preserve">195</w:t>
        </w:r>
      </w:hyperlink>
    </w:p>
    <w:p>
      <w:pPr>
        <w:pStyle w:val="FirstParagraph"/>
      </w:pPr>
    </w:p>
    <w:bookmarkEnd w:id="464"/>
    <w:bookmarkStart w:id="465" w:name="o-que-é-validade-externa"/>
    <w:p>
      <w:pPr>
        <w:pStyle w:val="Titre3"/>
      </w:pPr>
      <w:r>
        <w:t xml:space="preserve">O que é validade externa?</w:t>
      </w:r>
    </w:p>
    <w:p>
      <w:pPr>
        <w:numPr>
          <w:ilvl w:val="0"/>
          <w:numId w:val="1317"/>
        </w:numPr>
        <w:pStyle w:val="Compact"/>
      </w:pPr>
      <w:r>
        <w:t xml:space="preserve">.</w:t>
      </w:r>
      <w:hyperlink w:anchor="ref-findley2021">
        <w:r>
          <w:rPr>
            <w:rStyle w:val="Lienhypertexte"/>
            <w:vertAlign w:val="superscript"/>
          </w:rPr>
          <w:t xml:space="preserve">195</w:t>
        </w:r>
      </w:hyperlink>
    </w:p>
    <w:p>
      <w:pPr>
        <w:pStyle w:val="FirstParagraph"/>
      </w:pPr>
    </w:p>
    <w:bookmarkEnd w:id="465"/>
    <w:bookmarkStart w:id="466" w:name="que-fatores-afetam-a-validade"/>
    <w:p>
      <w:pPr>
        <w:pStyle w:val="Titre3"/>
      </w:pPr>
      <w:r>
        <w:t xml:space="preserve">Que fatores afetam a validade?</w:t>
      </w:r>
    </w:p>
    <w:p>
      <w:pPr>
        <w:numPr>
          <w:ilvl w:val="0"/>
          <w:numId w:val="131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6"/>
    <w:bookmarkStart w:id="467" w:name="como-avaliar-a-validade-de-um-estudo"/>
    <w:p>
      <w:pPr>
        <w:pStyle w:val="Titre3"/>
      </w:pPr>
      <w:r>
        <w:t xml:space="preserve">Como avaliar a validade de um estudo?</w:t>
      </w:r>
    </w:p>
    <w:p>
      <w:pPr>
        <w:numPr>
          <w:ilvl w:val="0"/>
          <w:numId w:val="131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105</w:t>
        </w:r>
      </w:hyperlink>
    </w:p>
    <w:p>
      <w:pPr>
        <w:pStyle w:val="FirstParagraph"/>
      </w:pPr>
    </w:p>
    <w:bookmarkEnd w:id="467"/>
    <w:bookmarkEnd w:id="468"/>
    <w:bookmarkStart w:id="471" w:name="validade-criterio"/>
    <w:p>
      <w:pPr>
        <w:pStyle w:val="Titre2"/>
      </w:pPr>
      <w:r>
        <w:t xml:space="preserve">Validade relacionada ao critério</w:t>
      </w:r>
    </w:p>
    <w:p>
      <w:pPr>
        <w:pStyle w:val="FirstParagraph"/>
      </w:pPr>
    </w:p>
    <w:bookmarkStart w:id="469" w:name="o-que-é-critério"/>
    <w:p>
      <w:pPr>
        <w:pStyle w:val="Titre3"/>
      </w:pPr>
      <w:r>
        <w:t xml:space="preserve">O que é critério?</w:t>
      </w:r>
    </w:p>
    <w:p>
      <w:pPr>
        <w:numPr>
          <w:ilvl w:val="0"/>
          <w:numId w:val="1320"/>
        </w:numPr>
        <w:pStyle w:val="Compact"/>
      </w:pPr>
      <w:r>
        <w:t xml:space="preserve">.[RF]</w:t>
      </w:r>
    </w:p>
    <w:p>
      <w:pPr>
        <w:pStyle w:val="FirstParagraph"/>
      </w:pPr>
    </w:p>
    <w:bookmarkEnd w:id="469"/>
    <w:bookmarkStart w:id="470" w:name="o-que-é-validade-relacionada-ao-critério"/>
    <w:p>
      <w:pPr>
        <w:pStyle w:val="Titre3"/>
      </w:pPr>
      <w:r>
        <w:t xml:space="preserve">O que é validade relacionada ao critério?</w:t>
      </w:r>
    </w:p>
    <w:p>
      <w:pPr>
        <w:numPr>
          <w:ilvl w:val="0"/>
          <w:numId w:val="1321"/>
        </w:numPr>
        <w:pStyle w:val="Compact"/>
      </w:pPr>
      <w:r>
        <w:t xml:space="preserve">.[RF]</w:t>
      </w:r>
    </w:p>
    <w:p>
      <w:pPr>
        <w:pStyle w:val="FirstParagraph"/>
      </w:pPr>
    </w:p>
    <w:bookmarkEnd w:id="470"/>
    <w:bookmarkEnd w:id="471"/>
    <w:bookmarkStart w:id="475" w:name="validade-criterio"/>
    <w:p>
      <w:pPr>
        <w:pStyle w:val="Titre2"/>
      </w:pPr>
      <w:r>
        <w:t xml:space="preserve">Validade relacionada ao critério</w:t>
      </w:r>
    </w:p>
    <w:p>
      <w:pPr>
        <w:pStyle w:val="FirstParagraph"/>
      </w:pPr>
    </w:p>
    <w:bookmarkStart w:id="472" w:name="o-que-é-concorrente"/>
    <w:p>
      <w:pPr>
        <w:pStyle w:val="Titre3"/>
      </w:pPr>
      <w:r>
        <w:t xml:space="preserve">O que é concorrente?</w:t>
      </w:r>
    </w:p>
    <w:p>
      <w:pPr>
        <w:numPr>
          <w:ilvl w:val="0"/>
          <w:numId w:val="1322"/>
        </w:numPr>
        <w:pStyle w:val="Compact"/>
      </w:pPr>
      <w:r>
        <w:t xml:space="preserve">.[RF]</w:t>
      </w:r>
    </w:p>
    <w:p>
      <w:pPr>
        <w:pStyle w:val="FirstParagraph"/>
      </w:pPr>
    </w:p>
    <w:bookmarkEnd w:id="472"/>
    <w:bookmarkStart w:id="473" w:name="o-que-é-validade-concorrente"/>
    <w:p>
      <w:pPr>
        <w:pStyle w:val="Titre3"/>
      </w:pPr>
      <w:r>
        <w:t xml:space="preserve">O que é validade concorrente?</w:t>
      </w:r>
    </w:p>
    <w:p>
      <w:pPr>
        <w:numPr>
          <w:ilvl w:val="0"/>
          <w:numId w:val="1323"/>
        </w:numPr>
        <w:pStyle w:val="Compact"/>
      </w:pPr>
      <w:r>
        <w:t xml:space="preserve">.[RF]</w:t>
      </w:r>
    </w:p>
    <w:p>
      <w:pPr>
        <w:pStyle w:val="FirstParagraph"/>
      </w:pPr>
    </w:p>
    <w:bookmarkEnd w:id="473"/>
    <w:bookmarkStart w:id="474" w:name="o-que-é-validade-preditiva"/>
    <w:p>
      <w:pPr>
        <w:pStyle w:val="Titre3"/>
      </w:pPr>
      <w:r>
        <w:t xml:space="preserve">O que é validade preditiva?</w:t>
      </w:r>
    </w:p>
    <w:p>
      <w:pPr>
        <w:numPr>
          <w:ilvl w:val="0"/>
          <w:numId w:val="1324"/>
        </w:numPr>
        <w:pStyle w:val="Compact"/>
      </w:pPr>
      <w:r>
        <w:t xml:space="preserve">.[RF]</w:t>
      </w:r>
    </w:p>
    <w:p>
      <w:pPr>
        <w:pStyle w:val="FirstParagraph"/>
      </w:pPr>
    </w:p>
    <w:bookmarkEnd w:id="474"/>
    <w:bookmarkEnd w:id="475"/>
    <w:bookmarkStart w:id="478" w:name="validade-constructo"/>
    <w:p>
      <w:pPr>
        <w:pStyle w:val="Titre2"/>
      </w:pPr>
      <w:r>
        <w:t xml:space="preserve">Validade do construto</w:t>
      </w:r>
    </w:p>
    <w:p>
      <w:pPr>
        <w:pStyle w:val="FirstParagraph"/>
      </w:pPr>
    </w:p>
    <w:bookmarkStart w:id="476" w:name="o-que-é-construto"/>
    <w:p>
      <w:pPr>
        <w:pStyle w:val="Titre3"/>
      </w:pPr>
      <w:r>
        <w:t xml:space="preserve">O que é construto?</w:t>
      </w:r>
    </w:p>
    <w:p>
      <w:pPr>
        <w:numPr>
          <w:ilvl w:val="0"/>
          <w:numId w:val="1325"/>
        </w:numPr>
        <w:pStyle w:val="Compact"/>
      </w:pPr>
      <w:r>
        <w:t xml:space="preserve">.[RF]</w:t>
      </w:r>
    </w:p>
    <w:p>
      <w:pPr>
        <w:pStyle w:val="FirstParagraph"/>
      </w:pPr>
    </w:p>
    <w:bookmarkEnd w:id="476"/>
    <w:bookmarkStart w:id="477" w:name="o-que-é-validade-do-construto"/>
    <w:p>
      <w:pPr>
        <w:pStyle w:val="Titre3"/>
      </w:pPr>
      <w:r>
        <w:t xml:space="preserve">O que é validade do construto?</w:t>
      </w:r>
    </w:p>
    <w:p>
      <w:pPr>
        <w:numPr>
          <w:ilvl w:val="0"/>
          <w:numId w:val="1326"/>
        </w:numPr>
        <w:pStyle w:val="Compact"/>
      </w:pPr>
      <w:r>
        <w:t xml:space="preserve">.[RF]</w:t>
      </w:r>
    </w:p>
    <w:p>
      <w:pPr>
        <w:pStyle w:val="FirstParagraph"/>
      </w:pPr>
    </w:p>
    <w:bookmarkEnd w:id="477"/>
    <w:bookmarkEnd w:id="478"/>
    <w:bookmarkStart w:id="481" w:name="validade-face"/>
    <w:p>
      <w:pPr>
        <w:pStyle w:val="Titre2"/>
      </w:pPr>
      <w:r>
        <w:t xml:space="preserve">Validade de face</w:t>
      </w:r>
    </w:p>
    <w:p>
      <w:pPr>
        <w:pStyle w:val="FirstParagraph"/>
      </w:pPr>
    </w:p>
    <w:bookmarkStart w:id="479" w:name="o-que-é-face"/>
    <w:p>
      <w:pPr>
        <w:pStyle w:val="Titre3"/>
      </w:pPr>
      <w:r>
        <w:t xml:space="preserve">O que é face?</w:t>
      </w:r>
    </w:p>
    <w:p>
      <w:pPr>
        <w:numPr>
          <w:ilvl w:val="0"/>
          <w:numId w:val="1327"/>
        </w:numPr>
        <w:pStyle w:val="Compact"/>
      </w:pPr>
      <w:r>
        <w:t xml:space="preserve">.[RF]</w:t>
      </w:r>
    </w:p>
    <w:p>
      <w:pPr>
        <w:pStyle w:val="FirstParagraph"/>
      </w:pPr>
    </w:p>
    <w:bookmarkEnd w:id="479"/>
    <w:bookmarkStart w:id="480"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80"/>
    <w:bookmarkEnd w:id="481"/>
    <w:bookmarkEnd w:id="482"/>
    <w:bookmarkStart w:id="500" w:name="analise-concordancia-confiabilidade"/>
    <w:p>
      <w:pPr>
        <w:pStyle w:val="Titre1"/>
      </w:pPr>
      <w:r>
        <w:rPr>
          <w:bCs/>
          <w:b/>
        </w:rPr>
        <w:t xml:space="preserve">Concordância e confiabilidade</w:t>
      </w:r>
    </w:p>
    <w:p>
      <w:pPr>
        <w:pStyle w:val="FirstParagraph"/>
      </w:pPr>
    </w:p>
    <w:bookmarkStart w:id="485" w:name="problemas"/>
    <w:p>
      <w:pPr>
        <w:pStyle w:val="Titre2"/>
      </w:pPr>
      <w:r>
        <w:t xml:space="preserve">Problemas de pesquisa</w:t>
      </w:r>
    </w:p>
    <w:p>
      <w:pPr>
        <w:pStyle w:val="FirstParagraph"/>
      </w:pPr>
    </w:p>
    <w:bookmarkStart w:id="483" w:name="X67bc8670ec1967d901d5fd81c4058ae7b65a1a6"/>
    <w:p>
      <w:pPr>
        <w:pStyle w:val="Titre3"/>
      </w:pPr>
      <w:r>
        <w:t xml:space="preserve">Quais problemas de pesquisa são investigados com estudos de concordância e confiabilidade?</w:t>
      </w:r>
    </w:p>
    <w:p>
      <w:pPr>
        <w:numPr>
          <w:ilvl w:val="0"/>
          <w:numId w:val="1329"/>
        </w:numPr>
      </w:pPr>
      <w:r>
        <w:t xml:space="preserve">Quão reprodutíveis são as mensurações?</w:t>
      </w:r>
      <w:hyperlink w:anchor="ref-altman1983">
        <w:r>
          <w:rPr>
            <w:rStyle w:val="Lienhypertexte"/>
            <w:vertAlign w:val="superscript"/>
          </w:rPr>
          <w:t xml:space="preserve">196</w:t>
        </w:r>
      </w:hyperlink>
    </w:p>
    <w:p>
      <w:pPr>
        <w:numPr>
          <w:ilvl w:val="0"/>
          <w:numId w:val="1329"/>
        </w:numPr>
      </w:pPr>
      <w:r>
        <w:t xml:space="preserve">Os diferentes métodos medem a mesma coisa em média?</w:t>
      </w:r>
      <w:hyperlink w:anchor="ref-altman1983">
        <w:r>
          <w:rPr>
            <w:rStyle w:val="Lienhypertexte"/>
            <w:vertAlign w:val="superscript"/>
          </w:rPr>
          <w:t xml:space="preserve">196</w:t>
        </w:r>
      </w:hyperlink>
    </w:p>
    <w:p>
      <w:pPr>
        <w:numPr>
          <w:ilvl w:val="0"/>
          <w:numId w:val="1329"/>
        </w:numPr>
      </w:pPr>
      <w:r>
        <w:t xml:space="preserve">Existe viés entre as medidas de diferentes métodos (isto é, medem a mesma coisa em média)?</w:t>
      </w:r>
      <w:hyperlink w:anchor="ref-altman1983">
        <w:r>
          <w:rPr>
            <w:rStyle w:val="Lienhypertexte"/>
            <w:vertAlign w:val="superscript"/>
          </w:rPr>
          <w:t xml:space="preserve">196</w:t>
        </w:r>
      </w:hyperlink>
    </w:p>
    <w:p>
      <w:pPr>
        <w:numPr>
          <w:ilvl w:val="0"/>
          <w:numId w:val="1329"/>
        </w:numPr>
      </w:pPr>
      <w:r>
        <w:t xml:space="preserve">Um método pode substituir o outro?</w:t>
      </w:r>
      <w:hyperlink w:anchor="ref-altman1983">
        <w:r>
          <w:rPr>
            <w:rStyle w:val="Lienhypertexte"/>
            <w:vertAlign w:val="superscript"/>
          </w:rPr>
          <w:t xml:space="preserve">196</w:t>
        </w:r>
      </w:hyperlink>
    </w:p>
    <w:p>
      <w:pPr>
        <w:pStyle w:val="FirstParagraph"/>
      </w:pPr>
    </w:p>
    <w:bookmarkEnd w:id="483"/>
    <w:bookmarkStart w:id="484" w:name="X0647d3744545d8602b5674c3928270a0e688a11"/>
    <w:p>
      <w:pPr>
        <w:pStyle w:val="Titre3"/>
      </w:pPr>
      <w:r>
        <w:t xml:space="preserve">Quais fontes de variabilidade são comumente investigadas?</w:t>
      </w:r>
    </w:p>
    <w:p>
      <w:pPr>
        <w:numPr>
          <w:ilvl w:val="0"/>
          <w:numId w:val="1330"/>
        </w:numPr>
      </w:pPr>
      <w:r>
        <w:t xml:space="preserve">Intra/Entre sujeitos.</w:t>
      </w:r>
      <w:hyperlink w:anchor="ref-altman1983">
        <w:r>
          <w:rPr>
            <w:rStyle w:val="Lienhypertexte"/>
            <w:vertAlign w:val="superscript"/>
          </w:rPr>
          <w:t xml:space="preserve">196</w:t>
        </w:r>
      </w:hyperlink>
    </w:p>
    <w:p>
      <w:pPr>
        <w:numPr>
          <w:ilvl w:val="0"/>
          <w:numId w:val="1330"/>
        </w:numPr>
      </w:pPr>
      <w:r>
        <w:t xml:space="preserve">Intra/Entre repetições.</w:t>
      </w:r>
      <w:hyperlink w:anchor="ref-altman1983">
        <w:r>
          <w:rPr>
            <w:rStyle w:val="Lienhypertexte"/>
            <w:vertAlign w:val="superscript"/>
          </w:rPr>
          <w:t xml:space="preserve">196</w:t>
        </w:r>
      </w:hyperlink>
    </w:p>
    <w:p>
      <w:pPr>
        <w:numPr>
          <w:ilvl w:val="0"/>
          <w:numId w:val="1330"/>
        </w:numPr>
      </w:pPr>
      <w:r>
        <w:t xml:space="preserve">Intra/Entre observadores.</w:t>
      </w:r>
      <w:hyperlink w:anchor="ref-altman1983">
        <w:r>
          <w:rPr>
            <w:rStyle w:val="Lienhypertexte"/>
            <w:vertAlign w:val="superscript"/>
          </w:rPr>
          <w:t xml:space="preserve">196</w:t>
        </w:r>
      </w:hyperlink>
    </w:p>
    <w:p>
      <w:pPr>
        <w:pStyle w:val="FirstParagraph"/>
      </w:pPr>
    </w:p>
    <w:bookmarkEnd w:id="484"/>
    <w:bookmarkEnd w:id="485"/>
    <w:bookmarkStart w:id="496" w:name="concordancia"/>
    <w:p>
      <w:pPr>
        <w:pStyle w:val="Titre2"/>
      </w:pPr>
      <w:r>
        <w:t xml:space="preserve">Concordância</w:t>
      </w:r>
    </w:p>
    <w:p>
      <w:pPr>
        <w:pStyle w:val="FirstParagraph"/>
      </w:pPr>
    </w:p>
    <w:bookmarkStart w:id="486" w:name="o-que-é-concordância"/>
    <w:p>
      <w:pPr>
        <w:pStyle w:val="Titre3"/>
      </w:pPr>
      <w:r>
        <w:t xml:space="preserve">O que é concordância?</w:t>
      </w:r>
    </w:p>
    <w:p>
      <w:pPr>
        <w:numPr>
          <w:ilvl w:val="0"/>
          <w:numId w:val="1331"/>
        </w:numPr>
        <w:pStyle w:val="Compact"/>
      </w:pPr>
      <w:r>
        <w:t xml:space="preserve">.[REF]</w:t>
      </w:r>
    </w:p>
    <w:p>
      <w:pPr>
        <w:pStyle w:val="FirstParagraph"/>
      </w:pPr>
    </w:p>
    <w:bookmarkEnd w:id="486"/>
    <w:bookmarkStart w:id="488" w:name="Xdceae2fdb694cdcefeb807c249381e0b4021314"/>
    <w:p>
      <w:pPr>
        <w:pStyle w:val="Titre3"/>
      </w:pPr>
      <w:r>
        <w:t xml:space="preserve">Quais métodos são adequados para análise de concordância de variáveis dicotômicas?</w:t>
      </w:r>
    </w:p>
    <w:p>
      <w:pPr>
        <w:numPr>
          <w:ilvl w:val="0"/>
          <w:numId w:val="133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197</w:t>
        </w:r>
      </w:hyperlink>
      <w:r>
        <w:rPr>
          <w:vertAlign w:val="superscript"/>
        </w:rPr>
        <w:t xml:space="preserve">,</w:t>
      </w:r>
      <w:hyperlink w:anchor="ref-cohen1960">
        <w:r>
          <w:rPr>
            <w:rStyle w:val="Lienhypertexte"/>
            <w:vertAlign w:val="superscript"/>
          </w:rPr>
          <w:t xml:space="preserve">198</w:t>
        </w:r>
      </w:hyperlink>
    </w:p>
    <w:p>
      <w:pPr>
        <w:pStyle w:val="FirstParagraph"/>
      </w:pPr>
    </w:p>
    <w:p>
      <w:pPr>
        <w:numPr>
          <w:ilvl w:val="0"/>
          <w:numId w:val="133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199</w:t>
        </w:r>
      </w:hyperlink>
      <w:r>
        <w:rPr>
          <w:vertAlign w:val="superscript"/>
        </w:rPr>
        <w:t xml:space="preserve">,</w:t>
      </w:r>
      <w:hyperlink w:anchor="ref-banerjee1999">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201</w:t>
        </w:r>
      </w:hyperlink>
      <w:r>
        <w:t xml:space="preserve"> </w:t>
      </w:r>
      <w:r>
        <w:t xml:space="preserve">fornece a função</w:t>
      </w:r>
      <w:r>
        <w:t xml:space="preserve"> </w:t>
      </w:r>
      <w:hyperlink r:id="rId487">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8"/>
    <w:bookmarkStart w:id="489" w:name="X0dcf257684fd7e72924fdb02dfaaa684ded1f87"/>
    <w:p>
      <w:pPr>
        <w:pStyle w:val="Titre3"/>
      </w:pPr>
      <w:r>
        <w:t xml:space="preserve">Quais métodos não são adequados para análise de concordância de variáveis dicotômicas?</w:t>
      </w:r>
    </w:p>
    <w:p>
      <w:pPr>
        <w:numPr>
          <w:ilvl w:val="0"/>
          <w:numId w:val="133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200</w:t>
        </w:r>
      </w:hyperlink>
    </w:p>
    <w:p>
      <w:pPr>
        <w:numPr>
          <w:ilvl w:val="0"/>
          <w:numId w:val="133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200</w:t>
        </w:r>
      </w:hyperlink>
    </w:p>
    <w:p>
      <w:pPr>
        <w:numPr>
          <w:ilvl w:val="0"/>
          <w:numId w:val="133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200</w:t>
        </w:r>
      </w:hyperlink>
    </w:p>
    <w:p>
      <w:pPr>
        <w:numPr>
          <w:ilvl w:val="0"/>
          <w:numId w:val="133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200</w:t>
        </w:r>
      </w:hyperlink>
    </w:p>
    <w:p>
      <w:pPr>
        <w:pStyle w:val="FirstParagraph"/>
      </w:pPr>
    </w:p>
    <w:bookmarkEnd w:id="489"/>
    <w:bookmarkStart w:id="490" w:name="Xe323b88962ee26c30d1b06f87f5b15fae557cc4"/>
    <w:p>
      <w:pPr>
        <w:pStyle w:val="Titre3"/>
      </w:pPr>
      <w:r>
        <w:t xml:space="preserve">Quais métodos são adequados para análise de concordância de variáveis categóricas?</w:t>
      </w:r>
    </w:p>
    <w:p>
      <w:pPr>
        <w:numPr>
          <w:ilvl w:val="0"/>
          <w:numId w:val="133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197</w:t>
        </w:r>
      </w:hyperlink>
      <w:r>
        <w:rPr>
          <w:vertAlign w:val="superscript"/>
        </w:rPr>
        <w:t xml:space="preserve">,</w:t>
      </w:r>
      <w:hyperlink w:anchor="ref-cohen1960">
        <w:r>
          <w:rPr>
            <w:rStyle w:val="Lienhypertexte"/>
            <w:vertAlign w:val="superscript"/>
          </w:rPr>
          <w:t xml:space="preserve">198</w:t>
        </w:r>
      </w:hyperlink>
    </w:p>
    <w:p>
      <w:pPr>
        <w:numPr>
          <w:ilvl w:val="0"/>
          <w:numId w:val="133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197</w:t>
        </w:r>
      </w:hyperlink>
      <w:r>
        <w:rPr>
          <w:vertAlign w:val="superscript"/>
        </w:rPr>
        <w:t xml:space="preserve">,</w:t>
      </w:r>
      <w:hyperlink w:anchor="ref-cohen1960">
        <w:r>
          <w:rPr>
            <w:rStyle w:val="Lienhypertexte"/>
            <w:vertAlign w:val="superscript"/>
          </w:rPr>
          <w:t xml:space="preserve">198</w:t>
        </w:r>
      </w:hyperlink>
    </w:p>
    <w:p>
      <w:pPr>
        <w:pStyle w:val="FirstParagraph"/>
      </w:pPr>
    </w:p>
    <w:p>
      <w:pPr>
        <w:numPr>
          <w:ilvl w:val="0"/>
          <w:numId w:val="133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201</w:t>
        </w:r>
      </w:hyperlink>
      <w:r>
        <w:t xml:space="preserve"> </w:t>
      </w:r>
      <w:r>
        <w:t xml:space="preserve">fornece a função</w:t>
      </w:r>
      <w:r>
        <w:t xml:space="preserve"> </w:t>
      </w:r>
      <w:hyperlink r:id="rId487">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90"/>
    <w:bookmarkStart w:id="491" w:name="Xcecb7215f2dc7b22a0ac76505ce8fbe1598218f"/>
    <w:p>
      <w:pPr>
        <w:pStyle w:val="Titre3"/>
      </w:pPr>
      <w:r>
        <w:t xml:space="preserve">Quais métodos são adequados para análise de concordância de variáveis categóricas e contínuas?</w:t>
      </w:r>
    </w:p>
    <w:p>
      <w:pPr>
        <w:numPr>
          <w:ilvl w:val="0"/>
          <w:numId w:val="1337"/>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201</w:t>
        </w:r>
      </w:hyperlink>
      <w:r>
        <w:t xml:space="preserve"> </w:t>
      </w:r>
      <w:r>
        <w:t xml:space="preserve">fornece a função</w:t>
      </w:r>
      <w:r>
        <w:t xml:space="preserve"> </w:t>
      </w:r>
      <w:hyperlink r:id="rId487">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91"/>
    <w:bookmarkStart w:id="492" w:name="X2a69c5e5fa840dc95551a46873fe1ae5b70f95d"/>
    <w:p>
      <w:pPr>
        <w:pStyle w:val="Titre3"/>
      </w:pPr>
      <w:r>
        <w:t xml:space="preserve">Quais métodos são adequados para análise de concordância de variáveis ordinais?</w:t>
      </w:r>
    </w:p>
    <w:p>
      <w:pPr>
        <w:numPr>
          <w:ilvl w:val="0"/>
          <w:numId w:val="133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197</w:t>
        </w:r>
      </w:hyperlink>
      <w:r>
        <w:rPr>
          <w:vertAlign w:val="superscript"/>
        </w:rPr>
        <w:t xml:space="preserve">,</w:t>
      </w:r>
      <w:hyperlink w:anchor="ref-cohen1960">
        <w:r>
          <w:rPr>
            <w:rStyle w:val="Lienhypertexte"/>
            <w:vertAlign w:val="superscript"/>
          </w:rPr>
          <w:t xml:space="preserve">198</w:t>
        </w:r>
      </w:hyperlink>
    </w:p>
    <w:p>
      <w:pPr>
        <w:pStyle w:val="FirstParagraph"/>
      </w:pPr>
    </w:p>
    <w:bookmarkEnd w:id="492"/>
    <w:bookmarkStart w:id="493" w:name="X182caf85b23c681ad2fc11e557527d1c59e2770"/>
    <w:p>
      <w:pPr>
        <w:pStyle w:val="Titre3"/>
      </w:pPr>
      <w:r>
        <w:t xml:space="preserve">Quais métodos são adequados para análise de concordância de variáveis contínuas?</w:t>
      </w:r>
    </w:p>
    <w:p>
      <w:pPr>
        <w:numPr>
          <w:ilvl w:val="0"/>
          <w:numId w:val="1339"/>
        </w:numPr>
      </w:pPr>
      <w:r>
        <w:t xml:space="preserve">Gráfico de dispersão com a reta de regressão.</w:t>
      </w:r>
      <w:hyperlink w:anchor="ref-altman1983">
        <w:r>
          <w:rPr>
            <w:rStyle w:val="Lienhypertexte"/>
            <w:vertAlign w:val="superscript"/>
          </w:rPr>
          <w:t xml:space="preserve">196</w:t>
        </w:r>
      </w:hyperlink>
    </w:p>
    <w:p>
      <w:pPr>
        <w:numPr>
          <w:ilvl w:val="0"/>
          <w:numId w:val="133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196</w:t>
        </w:r>
      </w:hyperlink>
    </w:p>
    <w:p>
      <w:pPr>
        <w:pStyle w:val="FirstParagraph"/>
      </w:pPr>
    </w:p>
    <w:bookmarkEnd w:id="493"/>
    <w:bookmarkStart w:id="494" w:name="X31372c19e2aff6f77204a816e25a4b6a8073a6c"/>
    <w:p>
      <w:pPr>
        <w:pStyle w:val="Titre3"/>
      </w:pPr>
      <w:r>
        <w:t xml:space="preserve">Quais métodos não são adequados para análise de concordância de variáveis contínuas?</w:t>
      </w:r>
    </w:p>
    <w:p>
      <w:pPr>
        <w:numPr>
          <w:ilvl w:val="0"/>
          <w:numId w:val="134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196</w:t>
        </w:r>
      </w:hyperlink>
    </w:p>
    <w:p>
      <w:pPr>
        <w:numPr>
          <w:ilvl w:val="0"/>
          <w:numId w:val="134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196</w:t>
        </w:r>
      </w:hyperlink>
    </w:p>
    <w:p>
      <w:pPr>
        <w:numPr>
          <w:ilvl w:val="0"/>
          <w:numId w:val="134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196</w:t>
        </w:r>
      </w:hyperlink>
    </w:p>
    <w:p>
      <w:pPr>
        <w:pStyle w:val="FirstParagraph"/>
      </w:pPr>
    </w:p>
    <w:bookmarkEnd w:id="494"/>
    <w:bookmarkStart w:id="495" w:name="X9c17367af6969c7a4a3084edf083fe406988a4c"/>
    <w:p>
      <w:pPr>
        <w:pStyle w:val="Titre3"/>
      </w:pPr>
      <w:r>
        <w:t xml:space="preserve">Quais métodos são adequados para modelagem de concordância?</w:t>
      </w:r>
    </w:p>
    <w:p>
      <w:pPr>
        <w:numPr>
          <w:ilvl w:val="0"/>
          <w:numId w:val="1341"/>
        </w:numPr>
        <w:pStyle w:val="Compact"/>
      </w:pPr>
      <w:r>
        <w:t xml:space="preserve">Modelo log-linear.</w:t>
      </w:r>
      <w:hyperlink w:anchor="ref-banerjee1999">
        <w:r>
          <w:rPr>
            <w:rStyle w:val="Lienhypertexte"/>
            <w:vertAlign w:val="superscript"/>
          </w:rPr>
          <w:t xml:space="preserve">200</w:t>
        </w:r>
      </w:hyperlink>
    </w:p>
    <w:p>
      <w:pPr>
        <w:pStyle w:val="FirstParagraph"/>
      </w:pPr>
    </w:p>
    <w:bookmarkEnd w:id="495"/>
    <w:bookmarkEnd w:id="496"/>
    <w:bookmarkStart w:id="499" w:name="confiabilidade"/>
    <w:p>
      <w:pPr>
        <w:pStyle w:val="Titre2"/>
      </w:pPr>
      <w:r>
        <w:t xml:space="preserve">Confiabilidade</w:t>
      </w:r>
    </w:p>
    <w:p>
      <w:pPr>
        <w:pStyle w:val="FirstParagraph"/>
      </w:pPr>
    </w:p>
    <w:bookmarkStart w:id="497" w:name="o-que-é-confiabilidade"/>
    <w:p>
      <w:pPr>
        <w:pStyle w:val="Titre3"/>
      </w:pPr>
      <w:r>
        <w:t xml:space="preserve">O que é confiabilidade?</w:t>
      </w:r>
    </w:p>
    <w:p>
      <w:pPr>
        <w:numPr>
          <w:ilvl w:val="0"/>
          <w:numId w:val="1342"/>
        </w:numPr>
        <w:pStyle w:val="Compact"/>
      </w:pPr>
      <w:r>
        <w:t xml:space="preserve">.[REF]</w:t>
      </w:r>
    </w:p>
    <w:p>
      <w:pPr>
        <w:pStyle w:val="FirstParagraph"/>
      </w:pPr>
    </w:p>
    <w:bookmarkEnd w:id="497"/>
    <w:bookmarkStart w:id="498" w:name="X08986ced9f0c041243b1a080f74e4f83d6e5ff3"/>
    <w:p>
      <w:pPr>
        <w:pStyle w:val="Titre3"/>
      </w:pPr>
      <w:r>
        <w:t xml:space="preserve">Quais métodos são adequados para análise de confiabilidade?</w:t>
      </w:r>
    </w:p>
    <w:p>
      <w:pPr>
        <w:numPr>
          <w:ilvl w:val="0"/>
          <w:numId w:val="1343"/>
        </w:numPr>
        <w:pStyle w:val="Compact"/>
      </w:pPr>
      <w:r>
        <w:t xml:space="preserve">.[REF]</w:t>
      </w:r>
    </w:p>
    <w:p>
      <w:pPr>
        <w:pStyle w:val="FirstParagraph"/>
      </w:pPr>
    </w:p>
    <w:bookmarkEnd w:id="498"/>
    <w:bookmarkEnd w:id="499"/>
    <w:bookmarkEnd w:id="500"/>
    <w:bookmarkStart w:id="508" w:name="meta-analise"/>
    <w:p>
      <w:pPr>
        <w:pStyle w:val="Titre1"/>
      </w:pPr>
      <w:r>
        <w:rPr>
          <w:bCs/>
          <w:b/>
        </w:rPr>
        <w:t xml:space="preserve">Meta-análise</w:t>
      </w:r>
    </w:p>
    <w:p>
      <w:pPr>
        <w:pStyle w:val="FirstParagraph"/>
      </w:pPr>
    </w:p>
    <w:bookmarkStart w:id="502" w:name="meta-analise"/>
    <w:p>
      <w:pPr>
        <w:pStyle w:val="Titre2"/>
      </w:pPr>
      <w:r>
        <w:t xml:space="preserve">Meta-análise</w:t>
      </w:r>
    </w:p>
    <w:p>
      <w:pPr>
        <w:pStyle w:val="FirstParagraph"/>
      </w:pPr>
    </w:p>
    <w:bookmarkStart w:id="501" w:name="o-que-é-meta-análise"/>
    <w:p>
      <w:pPr>
        <w:pStyle w:val="Titre3"/>
      </w:pPr>
      <w:r>
        <w:t xml:space="preserve">O que é meta-análise?</w:t>
      </w:r>
    </w:p>
    <w:p>
      <w:pPr>
        <w:numPr>
          <w:ilvl w:val="0"/>
          <w:numId w:val="1344"/>
        </w:numPr>
        <w:pStyle w:val="Compact"/>
      </w:pPr>
      <w:r>
        <w:t xml:space="preserve">.[]</w:t>
      </w:r>
    </w:p>
    <w:p>
      <w:pPr>
        <w:pStyle w:val="FirstParagraph"/>
      </w:pPr>
    </w:p>
    <w:bookmarkEnd w:id="501"/>
    <w:bookmarkEnd w:id="502"/>
    <w:bookmarkStart w:id="507" w:name="interpretacao"/>
    <w:p>
      <w:pPr>
        <w:pStyle w:val="Titre2"/>
      </w:pPr>
      <w:r>
        <w:t xml:space="preserve">Interpretação de efeitos em meta-análise</w:t>
      </w:r>
    </w:p>
    <w:p>
      <w:pPr>
        <w:pStyle w:val="FirstParagraph"/>
      </w:pPr>
    </w:p>
    <w:bookmarkStart w:id="503" w:name="X6a8531eeb8c397e4541b9410dfb81a088183f89"/>
    <w:p>
      <w:pPr>
        <w:pStyle w:val="Titre3"/>
      </w:pPr>
      <w:r>
        <w:t xml:space="preserve">Como avaliar a variação do tamanho do efeito?</w:t>
      </w:r>
    </w:p>
    <w:p>
      <w:pPr>
        <w:numPr>
          <w:ilvl w:val="0"/>
          <w:numId w:val="1345"/>
        </w:numPr>
      </w:pPr>
      <w:r>
        <w:t xml:space="preserve">O intervalo de predição contém informação sobre a variação do tamanho do efeito.</w:t>
      </w:r>
      <w:hyperlink w:anchor="ref-Borenstein2022">
        <w:r>
          <w:rPr>
            <w:rStyle w:val="Lienhypertexte"/>
            <w:vertAlign w:val="superscript"/>
          </w:rPr>
          <w:t xml:space="preserve">202</w:t>
        </w:r>
      </w:hyperlink>
    </w:p>
    <w:p>
      <w:pPr>
        <w:numPr>
          <w:ilvl w:val="0"/>
          <w:numId w:val="134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202</w:t>
        </w:r>
      </w:hyperlink>
    </w:p>
    <w:p>
      <w:pPr>
        <w:numPr>
          <w:ilvl w:val="0"/>
          <w:numId w:val="134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202</w:t>
        </w:r>
      </w:hyperlink>
    </w:p>
    <w:p>
      <w:pPr>
        <w:pStyle w:val="FirstParagraph"/>
      </w:pPr>
    </w:p>
    <w:bookmarkEnd w:id="503"/>
    <w:bookmarkStart w:id="506" w:name="Xaba008778b949bab992254bfb81eca4f4b60236"/>
    <w:p>
      <w:pPr>
        <w:pStyle w:val="Titre3"/>
      </w:pPr>
      <w:r>
        <w:t xml:space="preserve">Como avaliar a heterogeneidade entre os estudos?</w:t>
      </w:r>
    </w:p>
    <w:p>
      <w:pPr>
        <w:numPr>
          <w:ilvl w:val="0"/>
          <w:numId w:val="134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202</w:t>
        </w:r>
      </w:hyperlink>
      <w:r>
        <w:rPr>
          <w:vertAlign w:val="superscript"/>
        </w:rPr>
        <w:t xml:space="preserve">,</w:t>
      </w:r>
      <w:hyperlink w:anchor="ref-Rücker2008">
        <w:r>
          <w:rPr>
            <w:rStyle w:val="Lienhypertexte"/>
            <w:vertAlign w:val="superscript"/>
          </w:rPr>
          <w:t xml:space="preserve">203</w:t>
        </w:r>
      </w:hyperlink>
    </w:p>
    <w:p>
      <w:pPr>
        <w:numPr>
          <w:ilvl w:val="0"/>
          <w:numId w:val="134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202</w:t>
        </w:r>
      </w:hyperlink>
    </w:p>
    <w:p>
      <w:pPr>
        <w:numPr>
          <w:ilvl w:val="0"/>
          <w:numId w:val="134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203</w:t>
        </w:r>
      </w:hyperlink>
    </w:p>
    <w:p>
      <w:pPr>
        <w:numPr>
          <w:ilvl w:val="0"/>
          <w:numId w:val="134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205</w:t>
        </w:r>
      </w:hyperlink>
      <w:r>
        <w:t xml:space="preserve"> </w:t>
      </w:r>
      <w:r>
        <w:t xml:space="preserve">fornece a função</w:t>
      </w:r>
      <w:r>
        <w:t xml:space="preserve"> </w:t>
      </w:r>
      <w:hyperlink r:id="rId50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207</w:t>
        </w:r>
      </w:hyperlink>
      <w:r>
        <w:rPr>
          <w:vertAlign w:val="superscript"/>
        </w:rPr>
        <w:t xml:space="preserve">,</w:t>
      </w:r>
      <w:hyperlink w:anchor="ref-PRISMA2020">
        <w:r>
          <w:rPr>
            <w:rStyle w:val="Lienhypertexte"/>
            <w:vertAlign w:val="superscript"/>
          </w:rPr>
          <w:t xml:space="preserve">208</w:t>
        </w:r>
      </w:hyperlink>
      <w:r>
        <w:t xml:space="preserve"> </w:t>
      </w:r>
      <w:r>
        <w:t xml:space="preserve">fornece a função</w:t>
      </w:r>
      <w:r>
        <w:t xml:space="preserve"> </w:t>
      </w:r>
      <w:hyperlink r:id="rId50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6"/>
    <w:bookmarkEnd w:id="507"/>
    <w:bookmarkEnd w:id="508"/>
    <w:bookmarkStart w:id="509" w:name="parte-5---produção-científica"/>
    <w:p>
      <w:pPr>
        <w:pStyle w:val="Titre1"/>
      </w:pPr>
      <w:r>
        <w:rPr>
          <w:iCs/>
          <w:i/>
        </w:rPr>
        <w:t xml:space="preserve">Parte 5 - Produção Científica</w:t>
      </w:r>
    </w:p>
    <w:bookmarkEnd w:id="509"/>
    <w:bookmarkStart w:id="550" w:name="manuscritos-reprodutiveis"/>
    <w:p>
      <w:pPr>
        <w:pStyle w:val="Titre1"/>
      </w:pPr>
      <w:r>
        <w:rPr>
          <w:bCs/>
          <w:b/>
        </w:rPr>
        <w:t xml:space="preserve">Manuscritos reprodutíveis</w:t>
      </w:r>
    </w:p>
    <w:p>
      <w:pPr>
        <w:pStyle w:val="FirstParagraph"/>
      </w:pPr>
    </w:p>
    <w:bookmarkStart w:id="519" w:name="inicio"/>
    <w:p>
      <w:pPr>
        <w:pStyle w:val="Titre2"/>
      </w:pPr>
      <w:r>
        <w:t xml:space="preserve">Programa de computador</w:t>
      </w:r>
    </w:p>
    <w:p>
      <w:pPr>
        <w:pStyle w:val="FirstParagraph"/>
      </w:pPr>
    </w:p>
    <w:bookmarkStart w:id="511" w:name="o-que-é-r"/>
    <w:p>
      <w:pPr>
        <w:pStyle w:val="Titre3"/>
      </w:pPr>
      <w:r>
        <w:t xml:space="preserve">O que é R?</w:t>
      </w:r>
    </w:p>
    <w:p>
      <w:pPr>
        <w:numPr>
          <w:ilvl w:val="0"/>
          <w:numId w:val="1347"/>
        </w:numPr>
      </w:pPr>
      <w:r>
        <w:t xml:space="preserve">R é um programa de computador com linguagem computacional direcionada para análise estatística.</w:t>
      </w:r>
      <w:hyperlink w:anchor="ref-ihaka1996">
        <w:r>
          <w:rPr>
            <w:rStyle w:val="Lienhypertexte"/>
            <w:vertAlign w:val="superscript"/>
          </w:rPr>
          <w:t xml:space="preserve">209</w:t>
        </w:r>
      </w:hyperlink>
    </w:p>
    <w:p>
      <w:pPr>
        <w:numPr>
          <w:ilvl w:val="0"/>
          <w:numId w:val="1347"/>
        </w:numPr>
      </w:pPr>
      <w:r>
        <w:t xml:space="preserve">R está disponível em</w:t>
      </w:r>
      <w:r>
        <w:t xml:space="preserve"> </w:t>
      </w:r>
      <w:hyperlink r:id="rId510">
        <w:r>
          <w:rPr>
            <w:rStyle w:val="Lienhypertexte"/>
          </w:rPr>
          <w:t xml:space="preserve">Comprehensive R Archive Network (CRAN)</w:t>
        </w:r>
      </w:hyperlink>
      <w:r>
        <w:t xml:space="preserve">.</w:t>
      </w:r>
    </w:p>
    <w:p>
      <w:pPr>
        <w:numPr>
          <w:ilvl w:val="0"/>
          <w:numId w:val="1347"/>
        </w:numPr>
      </w:pPr>
      <w:r>
        <w:t xml:space="preserve">R version 4.3.1 (2023-06-16).</w:t>
      </w:r>
    </w:p>
    <w:p>
      <w:pPr>
        <w:pStyle w:val="FirstParagraph"/>
      </w:pPr>
    </w:p>
    <w:bookmarkEnd w:id="511"/>
    <w:bookmarkStart w:id="513" w:name="o-que-é-rstudio"/>
    <w:p>
      <w:pPr>
        <w:pStyle w:val="Titre3"/>
      </w:pPr>
      <w:r>
        <w:t xml:space="preserve">O que é RStudio?</w:t>
      </w:r>
    </w:p>
    <w:p>
      <w:pPr>
        <w:numPr>
          <w:ilvl w:val="0"/>
          <w:numId w:val="134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210</w:t>
        </w:r>
      </w:hyperlink>
    </w:p>
    <w:p>
      <w:pPr>
        <w:numPr>
          <w:ilvl w:val="0"/>
          <w:numId w:val="134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210</w:t>
        </w:r>
      </w:hyperlink>
    </w:p>
    <w:p>
      <w:pPr>
        <w:numPr>
          <w:ilvl w:val="0"/>
          <w:numId w:val="1348"/>
        </w:numPr>
      </w:pPr>
      <w:r>
        <w:t xml:space="preserve">RStudio está disponível em</w:t>
      </w:r>
      <w:r>
        <w:t xml:space="preserve"> </w:t>
      </w:r>
      <w:hyperlink r:id="rId512">
        <w:r>
          <w:rPr>
            <w:rStyle w:val="Lienhypertexte"/>
          </w:rPr>
          <w:t xml:space="preserve">Posit</w:t>
        </w:r>
      </w:hyperlink>
      <w:r>
        <w:t xml:space="preserve">.</w:t>
      </w:r>
    </w:p>
    <w:p>
      <w:pPr>
        <w:pStyle w:val="FirstParagraph"/>
      </w:pPr>
    </w:p>
    <w:bookmarkEnd w:id="513"/>
    <w:bookmarkStart w:id="515" w:name="por-que-usar-r"/>
    <w:p>
      <w:pPr>
        <w:pStyle w:val="Titre3"/>
      </w:pPr>
      <w:r>
        <w:t xml:space="preserve">Por que usar R?</w:t>
      </w:r>
    </w:p>
    <w:p>
      <w:pPr>
        <w:numPr>
          <w:ilvl w:val="0"/>
          <w:numId w:val="1349"/>
        </w:numPr>
        <w:pStyle w:val="Compact"/>
      </w:pPr>
      <w:r>
        <w:t xml:space="preserve">R é o software de maior abrangência de métodos estatísticos, possui sintaxe que permite análises estatísticas reproduzíveis e está disponível gratuitamente no website CRAN (</w:t>
      </w:r>
      <w:hyperlink r:id="rId514">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5"/>
    <w:bookmarkStart w:id="518" w:name="X409e05afc797dccd28eb022d5efdd18268dc19d"/>
    <w:p>
      <w:pPr>
        <w:pStyle w:val="Titre3"/>
      </w:pPr>
      <w:r>
        <w:t xml:space="preserve">Que programas de computador podem ser usados para análise estatística com R?</w:t>
      </w:r>
    </w:p>
    <w:p>
      <w:pPr>
        <w:numPr>
          <w:ilvl w:val="0"/>
          <w:numId w:val="1350"/>
        </w:numPr>
      </w:pPr>
      <w:hyperlink r:id="rId516">
        <w:r>
          <w:rPr>
            <w:rStyle w:val="Lienhypertexte"/>
          </w:rPr>
          <w:t xml:space="preserve">JASP</w:t>
        </w:r>
      </w:hyperlink>
      <w:r>
        <w:t xml:space="preserve">.</w:t>
      </w:r>
      <w:hyperlink w:anchor="ref-love2019">
        <w:r>
          <w:rPr>
            <w:rStyle w:val="Lienhypertexte"/>
            <w:vertAlign w:val="superscript"/>
          </w:rPr>
          <w:t xml:space="preserve">211</w:t>
        </w:r>
      </w:hyperlink>
    </w:p>
    <w:p>
      <w:pPr>
        <w:numPr>
          <w:ilvl w:val="0"/>
          <w:numId w:val="1350"/>
        </w:numPr>
      </w:pPr>
      <w:hyperlink r:id="rId517">
        <w:r>
          <w:rPr>
            <w:rStyle w:val="Lienhypertexte"/>
          </w:rPr>
          <w:t xml:space="preserve">jamovi</w:t>
        </w:r>
      </w:hyperlink>
      <w:r>
        <w:t xml:space="preserve">.</w:t>
      </w:r>
      <w:hyperlink w:anchor="ref-sahin2020">
        <w:r>
          <w:rPr>
            <w:rStyle w:val="Lienhypertexte"/>
            <w:vertAlign w:val="superscript"/>
          </w:rPr>
          <w:t xml:space="preserve">212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213</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214</w:t>
        </w:r>
      </w:hyperlink>
      <w:r>
        <w:t xml:space="preserve"> </w:t>
      </w:r>
      <w:r>
        <w:t xml:space="preserve">fornecem funções para análise descritiva e inferencial com interface com jamovi.</w:t>
      </w:r>
    </w:p>
    <w:p>
      <w:pPr>
        <w:pStyle w:val="Corpsdetexte"/>
      </w:pPr>
    </w:p>
    <w:bookmarkEnd w:id="518"/>
    <w:bookmarkEnd w:id="519"/>
    <w:bookmarkStart w:id="529" w:name="relatórios-dinamicos"/>
    <w:p>
      <w:pPr>
        <w:pStyle w:val="Titre2"/>
      </w:pPr>
      <w:r>
        <w:t xml:space="preserve">Manuscritos reprodutíveis</w:t>
      </w:r>
    </w:p>
    <w:p>
      <w:pPr>
        <w:pStyle w:val="FirstParagraph"/>
      </w:pPr>
    </w:p>
    <w:bookmarkStart w:id="520" w:name="o-que-são-manuscritos-reprodutíveis"/>
    <w:p>
      <w:pPr>
        <w:pStyle w:val="Titre3"/>
      </w:pPr>
      <w:r>
        <w:t xml:space="preserve">O que são manuscritos reprodutíveis?</w:t>
      </w:r>
    </w:p>
    <w:p>
      <w:pPr>
        <w:numPr>
          <w:ilvl w:val="0"/>
          <w:numId w:val="135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215</w:t>
        </w:r>
      </w:hyperlink>
    </w:p>
    <w:p>
      <w:pPr>
        <w:numPr>
          <w:ilvl w:val="0"/>
          <w:numId w:val="1351"/>
        </w:numPr>
      </w:pPr>
      <w:r>
        <w:t xml:space="preserve">O trabalho com RMarkdown</w:t>
      </w:r>
      <w:hyperlink w:anchor="ref-R-rmarkdown">
        <w:r>
          <w:rPr>
            <w:rStyle w:val="Lienhypertexte"/>
            <w:vertAlign w:val="superscript"/>
          </w:rPr>
          <w:t xml:space="preserve">216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217</w:t>
        </w:r>
      </w:hyperlink>
    </w:p>
    <w:p>
      <w:pPr>
        <w:numPr>
          <w:ilvl w:val="0"/>
          <w:numId w:val="1351"/>
        </w:numPr>
      </w:pPr>
      <w:r>
        <w:t xml:space="preserve">O RMarkdown</w:t>
      </w:r>
      <w:hyperlink w:anchor="ref-R-rmarkdown">
        <w:r>
          <w:rPr>
            <w:rStyle w:val="Lienhypertexte"/>
            <w:vertAlign w:val="superscript"/>
          </w:rPr>
          <w:t xml:space="preserve">216</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20"/>
    <w:bookmarkStart w:id="526" w:name="por-que-usar-manuscritos-reprodutíveis"/>
    <w:p>
      <w:pPr>
        <w:pStyle w:val="Titre3"/>
      </w:pPr>
      <w:r>
        <w:t xml:space="preserve">Por que usar manuscritos reprodutíveis?</w:t>
      </w:r>
    </w:p>
    <w:p>
      <w:pPr>
        <w:numPr>
          <w:ilvl w:val="0"/>
          <w:numId w:val="135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218</w:t>
        </w:r>
      </w:hyperlink>
      <w:r>
        <w:t xml:space="preserve"> </w:t>
      </w:r>
      <w:r>
        <w:t xml:space="preserve">fornece as funções</w:t>
      </w:r>
      <w:r>
        <w:t xml:space="preserve"> </w:t>
      </w:r>
      <w:hyperlink r:id="rId521">
        <w:r>
          <w:rPr>
            <w:rStyle w:val="Lienhypertexte"/>
            <w:iCs/>
            <w:i/>
          </w:rPr>
          <w:t xml:space="preserve">rdocx_document</w:t>
        </w:r>
      </w:hyperlink>
      <w:r>
        <w:t xml:space="preserve"> </w:t>
      </w:r>
      <w:r>
        <w:t xml:space="preserve">e</w:t>
      </w:r>
      <w:r>
        <w:t xml:space="preserve"> </w:t>
      </w:r>
      <w:hyperlink r:id="rId522">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219</w:t>
        </w:r>
      </w:hyperlink>
      <w:r>
        <w:t xml:space="preserve"> </w:t>
      </w:r>
      <w:r>
        <w:t xml:space="preserve">fornece as funções</w:t>
      </w:r>
      <w:r>
        <w:t xml:space="preserve"> </w:t>
      </w:r>
      <w:hyperlink r:id="rId523">
        <w:r>
          <w:rPr>
            <w:rStyle w:val="Lienhypertexte"/>
            <w:iCs/>
            <w:i/>
          </w:rPr>
          <w:t xml:space="preserve">pdf_book</w:t>
        </w:r>
      </w:hyperlink>
      <w:r>
        <w:t xml:space="preserve">,</w:t>
      </w:r>
      <w:r>
        <w:t xml:space="preserve"> </w:t>
      </w:r>
      <w:hyperlink r:id="rId524">
        <w:r>
          <w:rPr>
            <w:rStyle w:val="Lienhypertexte"/>
            <w:iCs/>
            <w:i/>
          </w:rPr>
          <w:t xml:space="preserve">bs4_book</w:t>
        </w:r>
      </w:hyperlink>
      <w:r>
        <w:t xml:space="preserve"> </w:t>
      </w:r>
      <w:r>
        <w:t xml:space="preserve">e</w:t>
      </w:r>
      <w:r>
        <w:t xml:space="preserve"> </w:t>
      </w:r>
      <w:hyperlink r:id="rId525">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6"/>
    <w:bookmarkStart w:id="528" w:name="Xe41a2fadd81ec0f1cf075ebc49e9686523f796d"/>
    <w:p>
      <w:pPr>
        <w:pStyle w:val="Titre3"/>
      </w:pPr>
      <w:r>
        <w:t xml:space="preserve">Como manuscritos reprodutíveis contribuem para a ciência?</w:t>
      </w:r>
    </w:p>
    <w:p>
      <w:pPr>
        <w:numPr>
          <w:ilvl w:val="0"/>
          <w:numId w:val="135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221</w:t>
        </w:r>
      </w:hyperlink>
      <w:r>
        <w:t xml:space="preserve"> </w:t>
      </w:r>
      <w:r>
        <w:t xml:space="preserve">fornece a função</w:t>
      </w:r>
      <w:r>
        <w:t xml:space="preserve"> </w:t>
      </w:r>
      <w:hyperlink r:id="rId527">
        <w:r>
          <w:rPr>
            <w:rStyle w:val="Lienhypertexte"/>
            <w:iCs/>
            <w:i/>
          </w:rPr>
          <w:t xml:space="preserve">setup_projects</w:t>
        </w:r>
      </w:hyperlink>
      <w:r>
        <w:t xml:space="preserve"> </w:t>
      </w:r>
      <w:r>
        <w:t xml:space="preserve">para criar um projeto com arquivos organizados em diretórios.</w:t>
      </w:r>
    </w:p>
    <w:p>
      <w:pPr>
        <w:pStyle w:val="Corpsdetexte"/>
      </w:pPr>
    </w:p>
    <w:bookmarkEnd w:id="528"/>
    <w:bookmarkEnd w:id="529"/>
    <w:bookmarkStart w:id="536" w:name="scripts-computacionais"/>
    <w:p>
      <w:pPr>
        <w:pStyle w:val="Titre2"/>
      </w:pPr>
      <w:r>
        <w:t xml:space="preserve">Scripts computacionais</w:t>
      </w:r>
    </w:p>
    <w:p>
      <w:pPr>
        <w:pStyle w:val="FirstParagraph"/>
      </w:pPr>
    </w:p>
    <w:bookmarkStart w:id="531" w:name="o-que-são-scripts"/>
    <w:p>
      <w:pPr>
        <w:pStyle w:val="Titre3"/>
      </w:pPr>
      <w:r>
        <w:t xml:space="preserve">O que são scripts?</w:t>
      </w:r>
    </w:p>
    <w:p>
      <w:pPr>
        <w:numPr>
          <w:ilvl w:val="0"/>
          <w:numId w:val="1354"/>
        </w:numPr>
      </w:pPr>
      <w:r>
        <w:t xml:space="preserve">“</w:t>
      </w:r>
      <w:r>
        <w:t xml:space="preserve">Scripts são dados</w:t>
      </w:r>
      <w:r>
        <w:t xml:space="preserve">”</w:t>
      </w:r>
      <w:r>
        <w:t xml:space="preserve">.</w:t>
      </w:r>
      <w:hyperlink w:anchor="ref-hinsen2011">
        <w:r>
          <w:rPr>
            <w:rStyle w:val="Lienhypertexte"/>
            <w:vertAlign w:val="superscript"/>
          </w:rPr>
          <w:t xml:space="preserve">215</w:t>
        </w:r>
      </w:hyperlink>
    </w:p>
    <w:p>
      <w:pPr>
        <w:numPr>
          <w:ilvl w:val="0"/>
          <w:numId w:val="1354"/>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215</w:t>
        </w:r>
      </w:hyperlink>
    </w:p>
    <w:p>
      <w:pPr>
        <w:numPr>
          <w:ilvl w:val="0"/>
          <w:numId w:val="135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30">
        <w:r>
          <w:rPr>
            <w:rStyle w:val="Lienhypertexte"/>
          </w:rPr>
          <w:t xml:space="preserve">CRAN</w:t>
        </w:r>
      </w:hyperlink>
      <w:r>
        <w:t xml:space="preserve">).</w:t>
      </w:r>
    </w:p>
    <w:p>
      <w:pPr>
        <w:pStyle w:val="FirstParagraph"/>
      </w:pPr>
    </w:p>
    <w:bookmarkEnd w:id="531"/>
    <w:bookmarkStart w:id="535" w:name="X7b3b6402a1c0a22a05b4721649d111a13af3fbf"/>
    <w:p>
      <w:pPr>
        <w:pStyle w:val="Titre3"/>
      </w:pPr>
      <w:r>
        <w:t xml:space="preserve">Quais práticas são recomendadas na redação de scripts?</w:t>
      </w:r>
    </w:p>
    <w:p>
      <w:pPr>
        <w:numPr>
          <w:ilvl w:val="0"/>
          <w:numId w:val="1355"/>
        </w:numPr>
      </w:pPr>
      <w:r>
        <w:t xml:space="preserve">Use nomes consistentes para as variáveis.</w:t>
      </w:r>
      <w:hyperlink w:anchor="ref-SchwabSimon2021">
        <w:r>
          <w:rPr>
            <w:rStyle w:val="Lienhypertexte"/>
            <w:vertAlign w:val="superscript"/>
          </w:rPr>
          <w:t xml:space="preserve">222</w:t>
        </w:r>
      </w:hyperlink>
    </w:p>
    <w:p>
      <w:pPr>
        <w:numPr>
          <w:ilvl w:val="0"/>
          <w:numId w:val="1355"/>
        </w:numPr>
      </w:pPr>
      <w:r>
        <w:t xml:space="preserve">Defina os tipos de variáveis adequadamente no banco de dados.</w:t>
      </w:r>
      <w:hyperlink w:anchor="ref-SchwabSimon2021">
        <w:r>
          <w:rPr>
            <w:rStyle w:val="Lienhypertexte"/>
            <w:vertAlign w:val="superscript"/>
          </w:rPr>
          <w:t xml:space="preserve">222</w:t>
        </w:r>
      </w:hyperlink>
    </w:p>
    <w:p>
      <w:pPr>
        <w:numPr>
          <w:ilvl w:val="0"/>
          <w:numId w:val="1355"/>
        </w:numPr>
      </w:pPr>
      <w:r>
        <w:t xml:space="preserve">Defina constantes - isto é, variáveis de valor fixo - ao invés de digitar valores.</w:t>
      </w:r>
      <w:hyperlink w:anchor="ref-SchwabSimon2021">
        <w:r>
          <w:rPr>
            <w:rStyle w:val="Lienhypertexte"/>
            <w:vertAlign w:val="superscript"/>
          </w:rPr>
          <w:t xml:space="preserve">222</w:t>
        </w:r>
      </w:hyperlink>
    </w:p>
    <w:p>
      <w:pPr>
        <w:numPr>
          <w:ilvl w:val="0"/>
          <w:numId w:val="1355"/>
        </w:numPr>
      </w:pPr>
      <w:r>
        <w:t xml:space="preserve">Use e cite os pacotes disponíveis para suas análises.</w:t>
      </w:r>
      <w:hyperlink w:anchor="ref-SchwabSimon2021">
        <w:r>
          <w:rPr>
            <w:rStyle w:val="Lienhypertexte"/>
            <w:vertAlign w:val="superscript"/>
          </w:rPr>
          <w:t xml:space="preserve">222</w:t>
        </w:r>
      </w:hyperlink>
    </w:p>
    <w:p>
      <w:pPr>
        <w:numPr>
          <w:ilvl w:val="0"/>
          <w:numId w:val="1355"/>
        </w:numPr>
      </w:pPr>
      <w:r>
        <w:t xml:space="preserve">Controle as versões do script.</w:t>
      </w:r>
      <w:hyperlink w:anchor="ref-SchwabSimon2021">
        <w:r>
          <w:rPr>
            <w:rStyle w:val="Lienhypertexte"/>
            <w:vertAlign w:val="superscript"/>
          </w:rPr>
          <w:t xml:space="preserve">222</w:t>
        </w:r>
      </w:hyperlink>
      <w:r>
        <w:rPr>
          <w:vertAlign w:val="superscript"/>
        </w:rPr>
        <w:t xml:space="preserve">,</w:t>
      </w:r>
      <w:hyperlink w:anchor="ref-Eglen2017">
        <w:r>
          <w:rPr>
            <w:rStyle w:val="Lienhypertexte"/>
            <w:vertAlign w:val="superscript"/>
          </w:rPr>
          <w:t xml:space="preserve">223</w:t>
        </w:r>
      </w:hyperlink>
    </w:p>
    <w:p>
      <w:pPr>
        <w:numPr>
          <w:ilvl w:val="0"/>
          <w:numId w:val="1355"/>
        </w:numPr>
      </w:pPr>
      <w:r>
        <w:t xml:space="preserve">Teste o script antes de sua utilização.</w:t>
      </w:r>
      <w:hyperlink w:anchor="ref-SchwabSimon2021">
        <w:r>
          <w:rPr>
            <w:rStyle w:val="Lienhypertexte"/>
            <w:vertAlign w:val="superscript"/>
          </w:rPr>
          <w:t xml:space="preserve">222</w:t>
        </w:r>
      </w:hyperlink>
    </w:p>
    <w:p>
      <w:pPr>
        <w:numPr>
          <w:ilvl w:val="0"/>
          <w:numId w:val="1355"/>
        </w:numPr>
      </w:pPr>
      <w:r>
        <w:t xml:space="preserve">Conduza revisão por pares do código durante a redação (digitação em dupla).</w:t>
      </w:r>
      <w:hyperlink w:anchor="ref-SchwabSimon2021">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224</w:t>
        </w:r>
      </w:hyperlink>
      <w:r>
        <w:t xml:space="preserve"> </w:t>
      </w:r>
      <w:r>
        <w:t xml:space="preserve">fornece a função</w:t>
      </w:r>
      <w:r>
        <w:t xml:space="preserve"> </w:t>
      </w:r>
      <w:hyperlink r:id="rId532">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225</w:t>
        </w:r>
      </w:hyperlink>
      <w:r>
        <w:t xml:space="preserve"> </w:t>
      </w:r>
      <w:r>
        <w:t xml:space="preserve">fornece a função</w:t>
      </w:r>
      <w:r>
        <w:t xml:space="preserve"> </w:t>
      </w:r>
      <w:hyperlink r:id="rId53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226</w:t>
        </w:r>
      </w:hyperlink>
      <w:r>
        <w:t xml:space="preserve"> </w:t>
      </w:r>
      <w:r>
        <w:t xml:space="preserve">fornece a função</w:t>
      </w:r>
      <w:r>
        <w:t xml:space="preserve"> </w:t>
      </w:r>
      <w:hyperlink r:id="rId534">
        <w:r>
          <w:rPr>
            <w:rStyle w:val="Lienhypertexte"/>
            <w:iCs/>
            <w:i/>
          </w:rPr>
          <w:t xml:space="preserve">style_file</w:t>
        </w:r>
      </w:hyperlink>
      <w:r>
        <w:t xml:space="preserve"> </w:t>
      </w:r>
      <w:r>
        <w:t xml:space="preserve">para formatar um R script.</w:t>
      </w:r>
    </w:p>
    <w:p>
      <w:pPr>
        <w:pStyle w:val="Corpsdetexte"/>
      </w:pPr>
    </w:p>
    <w:bookmarkEnd w:id="535"/>
    <w:bookmarkEnd w:id="536"/>
    <w:bookmarkStart w:id="543" w:name="compartilhamento"/>
    <w:p>
      <w:pPr>
        <w:pStyle w:val="Titre2"/>
      </w:pPr>
      <w:r>
        <w:t xml:space="preserve">Compartilhamento</w:t>
      </w:r>
    </w:p>
    <w:p>
      <w:pPr>
        <w:pStyle w:val="FirstParagraph"/>
      </w:pPr>
    </w:p>
    <w:bookmarkStart w:id="537" w:name="o-que-pode-ser-compartilhado"/>
    <w:p>
      <w:pPr>
        <w:pStyle w:val="Titre3"/>
      </w:pPr>
      <w:r>
        <w:t xml:space="preserve">O que pode ser compartilhado?</w:t>
      </w:r>
    </w:p>
    <w:p>
      <w:pPr>
        <w:numPr>
          <w:ilvl w:val="0"/>
          <w:numId w:val="1356"/>
        </w:numPr>
      </w:pPr>
      <w:r>
        <w:t xml:space="preserve">Idealmente, todos os scripts, pacotes/bibliotecas e dados necessários para outros reproduzirem seus dados.</w:t>
      </w:r>
      <w:hyperlink w:anchor="ref-Eglen2017">
        <w:r>
          <w:rPr>
            <w:rStyle w:val="Lienhypertexte"/>
            <w:vertAlign w:val="superscript"/>
          </w:rPr>
          <w:t xml:space="preserve">223</w:t>
        </w:r>
      </w:hyperlink>
    </w:p>
    <w:p>
      <w:pPr>
        <w:numPr>
          <w:ilvl w:val="0"/>
          <w:numId w:val="135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223</w:t>
        </w:r>
      </w:hyperlink>
    </w:p>
    <w:p>
      <w:pPr>
        <w:pStyle w:val="FirstParagraph"/>
      </w:pPr>
    </w:p>
    <w:bookmarkEnd w:id="537"/>
    <w:bookmarkStart w:id="539" w:name="X43cc59e9571d5dd19905c848916ef640dcb2db0"/>
    <w:p>
      <w:pPr>
        <w:pStyle w:val="Titre3"/>
      </w:pPr>
      <w:r>
        <w:t xml:space="preserve">Como preparar dados para compartilhamento?</w:t>
      </w:r>
    </w:p>
    <w:p>
      <w:pPr>
        <w:numPr>
          <w:ilvl w:val="0"/>
          <w:numId w:val="1357"/>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227</w:t>
        </w:r>
      </w:hyperlink>
      <w:r>
        <w:t xml:space="preserve"> </w:t>
      </w:r>
      <w:r>
        <w:t xml:space="preserve">fornece a função</w:t>
      </w:r>
      <w:r>
        <w:t xml:space="preserve"> </w:t>
      </w:r>
      <w:hyperlink r:id="rId538">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9"/>
    <w:bookmarkStart w:id="540" w:name="Xdc269533a6ea12e49ad113ee734136aa3ec0c59"/>
    <w:p>
      <w:pPr>
        <w:pStyle w:val="Titre3"/>
      </w:pPr>
      <w:r>
        <w:t xml:space="preserve">Como preparar scripts para compartilhamento?</w:t>
      </w:r>
    </w:p>
    <w:p>
      <w:pPr>
        <w:numPr>
          <w:ilvl w:val="0"/>
          <w:numId w:val="135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8"/>
        </w:numPr>
      </w:pPr>
      <w:r>
        <w:t xml:space="preserve">Crie links persistentes para versões do seu script.</w:t>
      </w:r>
      <w:hyperlink w:anchor="ref-Eglen2017">
        <w:r>
          <w:rPr>
            <w:rStyle w:val="Lienhypertexte"/>
            <w:vertAlign w:val="superscript"/>
          </w:rPr>
          <w:t xml:space="preserve">223</w:t>
        </w:r>
      </w:hyperlink>
    </w:p>
    <w:p>
      <w:pPr>
        <w:numPr>
          <w:ilvl w:val="0"/>
          <w:numId w:val="135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8"/>
        </w:numPr>
      </w:pPr>
      <w:r>
        <w:t xml:space="preserve">Escolha uma licença apropriada para garantir como outros usarão seus scripts.</w:t>
      </w:r>
      <w:hyperlink w:anchor="ref-Eglen2017">
        <w:r>
          <w:rPr>
            <w:rStyle w:val="Lienhypertexte"/>
            <w:vertAlign w:val="superscript"/>
          </w:rPr>
          <w:t xml:space="preserve">223</w:t>
        </w:r>
      </w:hyperlink>
    </w:p>
    <w:p>
      <w:pPr>
        <w:numPr>
          <w:ilvl w:val="0"/>
          <w:numId w:val="1358"/>
        </w:numPr>
      </w:pPr>
      <w:r>
        <w:t xml:space="preserve">Compartilhe todos os pacotes relacionados à sua análise.</w:t>
      </w:r>
      <w:hyperlink w:anchor="ref-Zhao2023">
        <w:r>
          <w:rPr>
            <w:rStyle w:val="Lienhypertexte"/>
            <w:vertAlign w:val="superscript"/>
          </w:rPr>
          <w:t xml:space="preserve">228</w:t>
        </w:r>
      </w:hyperlink>
    </w:p>
    <w:p>
      <w:pPr>
        <w:numPr>
          <w:ilvl w:val="0"/>
          <w:numId w:val="1358"/>
        </w:numPr>
      </w:pPr>
      <w:r>
        <w:t xml:space="preserve">Providencie a documentação sobre seu script (ex.: arquivo README).</w:t>
      </w:r>
      <w:hyperlink w:anchor="ref-Eglen2017">
        <w:r>
          <w:rPr>
            <w:rStyle w:val="Lienhypertexte"/>
            <w:vertAlign w:val="superscript"/>
          </w:rPr>
          <w:t xml:space="preserve">223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40"/>
    <w:bookmarkStart w:id="542" w:name="o-que-incluir-no-arquivo-readme"/>
    <w:p>
      <w:pPr>
        <w:pStyle w:val="Titre3"/>
      </w:pPr>
      <w:r>
        <w:t xml:space="preserve">O que incluir no arquivo README?</w:t>
      </w:r>
    </w:p>
    <w:p>
      <w:pPr>
        <w:numPr>
          <w:ilvl w:val="0"/>
          <w:numId w:val="1359"/>
        </w:numPr>
      </w:pPr>
      <w:r>
        <w:t xml:space="preserve">Título do manuscrito.</w:t>
      </w:r>
      <w:hyperlink w:anchor="ref-hofner2015">
        <w:r>
          <w:rPr>
            <w:rStyle w:val="Lienhypertexte"/>
            <w:vertAlign w:val="superscript"/>
          </w:rPr>
          <w:t xml:space="preserve">29</w:t>
        </w:r>
      </w:hyperlink>
    </w:p>
    <w:p>
      <w:pPr>
        <w:numPr>
          <w:ilvl w:val="0"/>
          <w:numId w:val="1359"/>
        </w:numPr>
      </w:pPr>
      <w:r>
        <w:t xml:space="preserve">Autores do manuscrito.</w:t>
      </w:r>
      <w:hyperlink w:anchor="ref-hofner2015">
        <w:r>
          <w:rPr>
            <w:rStyle w:val="Lienhypertexte"/>
            <w:vertAlign w:val="superscript"/>
          </w:rPr>
          <w:t xml:space="preserve">29</w:t>
        </w:r>
      </w:hyperlink>
    </w:p>
    <w:p>
      <w:pPr>
        <w:numPr>
          <w:ilvl w:val="0"/>
          <w:numId w:val="135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9"/>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229</w:t>
        </w:r>
      </w:hyperlink>
      <w:r>
        <w:t xml:space="preserve"> </w:t>
      </w:r>
      <w:r>
        <w:t xml:space="preserve">fornece a função</w:t>
      </w:r>
      <w:r>
        <w:t xml:space="preserve"> </w:t>
      </w:r>
      <w:hyperlink r:id="rId541">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2"/>
    <w:bookmarkEnd w:id="543"/>
    <w:bookmarkStart w:id="549" w:name="exportar"/>
    <w:p>
      <w:pPr>
        <w:pStyle w:val="Titre2"/>
      </w:pPr>
      <w:r>
        <w:t xml:space="preserve">Exportando elementos</w:t>
      </w:r>
    </w:p>
    <w:p>
      <w:pPr>
        <w:pStyle w:val="FirstParagraph"/>
      </w:pPr>
    </w:p>
    <w:bookmarkStart w:id="54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230</w:t>
        </w:r>
      </w:hyperlink>
      <w:r>
        <w:t xml:space="preserve"> </w:t>
      </w:r>
      <w:r>
        <w:t xml:space="preserve">fornece as funções</w:t>
      </w:r>
      <w:r>
        <w:t xml:space="preserve"> </w:t>
      </w:r>
      <w:hyperlink r:id="rId544">
        <w:r>
          <w:rPr>
            <w:rStyle w:val="Lienhypertexte"/>
            <w:iCs/>
            <w:i/>
          </w:rPr>
          <w:t xml:space="preserve">as_flextable</w:t>
        </w:r>
      </w:hyperlink>
      <w:r>
        <w:t xml:space="preserve"> </w:t>
      </w:r>
      <w:r>
        <w:t xml:space="preserve">e</w:t>
      </w:r>
      <w:r>
        <w:t xml:space="preserve"> </w:t>
      </w:r>
      <w:hyperlink r:id="rId545">
        <w:r>
          <w:rPr>
            <w:rStyle w:val="Lienhypertexte"/>
            <w:iCs/>
            <w:i/>
          </w:rPr>
          <w:t xml:space="preserve">save_as_docx</w:t>
        </w:r>
      </w:hyperlink>
      <w:r>
        <w:t xml:space="preserve"> </w:t>
      </w:r>
      <w:r>
        <w:t xml:space="preserve">para salvar tabelas em formato DOCX.</w:t>
      </w:r>
    </w:p>
    <w:p>
      <w:pPr>
        <w:pStyle w:val="Corpsdetexte"/>
      </w:pPr>
    </w:p>
    <w:bookmarkEnd w:id="546"/>
    <w:bookmarkStart w:id="54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231</w:t>
        </w:r>
      </w:hyperlink>
      <w:r>
        <w:t xml:space="preserve"> </w:t>
      </w:r>
      <w:r>
        <w:t xml:space="preserve">fornece a função</w:t>
      </w:r>
      <w:r>
        <w:t xml:space="preserve"> </w:t>
      </w:r>
      <w:hyperlink r:id="rId547">
        <w:r>
          <w:rPr>
            <w:rStyle w:val="Lienhypertexte"/>
            <w:iCs/>
            <w:i/>
          </w:rPr>
          <w:t xml:space="preserve">writeTIFF</w:t>
        </w:r>
      </w:hyperlink>
      <w:r>
        <w:t xml:space="preserve"> </w:t>
      </w:r>
      <w:r>
        <w:t xml:space="preserve">para exportar gráficos em formato TIFF.</w:t>
      </w:r>
    </w:p>
    <w:p>
      <w:pPr>
        <w:pStyle w:val="Corpsdetexte"/>
      </w:pPr>
    </w:p>
    <w:bookmarkEnd w:id="548"/>
    <w:bookmarkEnd w:id="549"/>
    <w:bookmarkEnd w:id="550"/>
    <w:bookmarkStart w:id="579" w:name="computacao-estatistica"/>
    <w:p>
      <w:pPr>
        <w:pStyle w:val="Titre1"/>
      </w:pPr>
      <w:r>
        <w:rPr>
          <w:bCs/>
          <w:b/>
        </w:rPr>
        <w:t xml:space="preserve">Computação estatística</w:t>
      </w:r>
    </w:p>
    <w:p>
      <w:pPr>
        <w:pStyle w:val="FirstParagraph"/>
      </w:pPr>
    </w:p>
    <w:bookmarkStart w:id="576" w:name="scripts-compartilhados"/>
    <w:p>
      <w:pPr>
        <w:pStyle w:val="Titre2"/>
      </w:pPr>
      <w:r>
        <w:t xml:space="preserve">Scripts compartilhados</w:t>
      </w:r>
    </w:p>
    <w:p>
      <w:pPr>
        <w:pStyle w:val="FirstParagraph"/>
      </w:pPr>
    </w:p>
    <w:p>
      <w:pPr>
        <w:pStyle w:val="Corpsdetexte"/>
      </w:pPr>
    </w:p>
    <w:bookmarkStart w:id="552" w:name="concordancia-e-confiabilidade"/>
    <w:p>
      <w:pPr>
        <w:pStyle w:val="Titre3"/>
      </w:pPr>
      <w:r>
        <w:t xml:space="preserve">Concordancia e Confiabilidade</w:t>
      </w:r>
    </w:p>
    <w:p>
      <w:pPr>
        <w:pStyle w:val="FirstParagraph"/>
      </w:pPr>
    </w:p>
    <w:p>
      <w:pPr>
        <w:numPr>
          <w:ilvl w:val="0"/>
          <w:numId w:val="1360"/>
        </w:numPr>
        <w:pStyle w:val="Compact"/>
      </w:pPr>
      <w:hyperlink r:id="rId551">
        <w:r>
          <w:rPr>
            <w:rStyle w:val="Lienhypertexte"/>
          </w:rPr>
          <w:t xml:space="preserve">reliability-kappa-icc.R</w:t>
        </w:r>
      </w:hyperlink>
    </w:p>
    <w:p>
      <w:pPr>
        <w:pStyle w:val="FirstParagraph"/>
      </w:pPr>
    </w:p>
    <w:p>
      <w:pPr>
        <w:pStyle w:val="Corpsdetexte"/>
      </w:pPr>
    </w:p>
    <w:bookmarkEnd w:id="552"/>
    <w:bookmarkStart w:id="557" w:name="descricao"/>
    <w:p>
      <w:pPr>
        <w:pStyle w:val="Titre3"/>
      </w:pPr>
      <w:r>
        <w:t xml:space="preserve">Descricao</w:t>
      </w:r>
    </w:p>
    <w:p>
      <w:pPr>
        <w:pStyle w:val="FirstParagraph"/>
      </w:pPr>
    </w:p>
    <w:p>
      <w:pPr>
        <w:numPr>
          <w:ilvl w:val="0"/>
          <w:numId w:val="1361"/>
        </w:numPr>
      </w:pPr>
      <w:hyperlink r:id="rId553">
        <w:r>
          <w:rPr>
            <w:rStyle w:val="Lienhypertexte"/>
          </w:rPr>
          <w:t xml:space="preserve">extracolumn-es.R</w:t>
        </w:r>
      </w:hyperlink>
    </w:p>
    <w:p>
      <w:pPr>
        <w:numPr>
          <w:ilvl w:val="0"/>
          <w:numId w:val="1361"/>
        </w:numPr>
      </w:pPr>
      <w:hyperlink r:id="rId554">
        <w:r>
          <w:rPr>
            <w:rStyle w:val="Lienhypertexte"/>
          </w:rPr>
          <w:t xml:space="preserve">extracolumn-N.R</w:t>
        </w:r>
      </w:hyperlink>
    </w:p>
    <w:p>
      <w:pPr>
        <w:numPr>
          <w:ilvl w:val="0"/>
          <w:numId w:val="1361"/>
        </w:numPr>
      </w:pPr>
      <w:hyperlink r:id="rId555">
        <w:r>
          <w:rPr>
            <w:rStyle w:val="Lienhypertexte"/>
          </w:rPr>
          <w:t xml:space="preserve">extracolumn-p.R</w:t>
        </w:r>
      </w:hyperlink>
    </w:p>
    <w:p>
      <w:pPr>
        <w:numPr>
          <w:ilvl w:val="0"/>
          <w:numId w:val="1361"/>
        </w:numPr>
      </w:pPr>
      <w:hyperlink r:id="rId556">
        <w:r>
          <w:rPr>
            <w:rStyle w:val="Lienhypertexte"/>
          </w:rPr>
          <w:t xml:space="preserve">pilotdata_gopal.R</w:t>
        </w:r>
      </w:hyperlink>
    </w:p>
    <w:p>
      <w:pPr>
        <w:pStyle w:val="FirstParagraph"/>
      </w:pPr>
    </w:p>
    <w:p>
      <w:pPr>
        <w:pStyle w:val="Corpsdetexte"/>
      </w:pPr>
    </w:p>
    <w:bookmarkEnd w:id="557"/>
    <w:bookmarkStart w:id="561" w:name="desempenho-diagnostico"/>
    <w:p>
      <w:pPr>
        <w:pStyle w:val="Titre3"/>
      </w:pPr>
      <w:r>
        <w:t xml:space="preserve">Desempenho diagnostico</w:t>
      </w:r>
    </w:p>
    <w:p>
      <w:pPr>
        <w:pStyle w:val="FirstParagraph"/>
      </w:pPr>
    </w:p>
    <w:p>
      <w:pPr>
        <w:numPr>
          <w:ilvl w:val="0"/>
          <w:numId w:val="1362"/>
        </w:numPr>
      </w:pPr>
      <w:hyperlink r:id="rId558">
        <w:r>
          <w:rPr>
            <w:rStyle w:val="Lienhypertexte"/>
          </w:rPr>
          <w:t xml:space="preserve">diag-stats.R</w:t>
        </w:r>
      </w:hyperlink>
    </w:p>
    <w:p>
      <w:pPr>
        <w:numPr>
          <w:ilvl w:val="0"/>
          <w:numId w:val="1362"/>
        </w:numPr>
      </w:pPr>
      <w:hyperlink r:id="rId559">
        <w:r>
          <w:rPr>
            <w:rStyle w:val="Lienhypertexte"/>
          </w:rPr>
          <w:t xml:space="preserve">dtROC.R</w:t>
        </w:r>
      </w:hyperlink>
    </w:p>
    <w:p>
      <w:pPr>
        <w:numPr>
          <w:ilvl w:val="0"/>
          <w:numId w:val="1362"/>
        </w:numPr>
      </w:pPr>
      <w:hyperlink r:id="rId560">
        <w:r>
          <w:rPr>
            <w:rStyle w:val="Lienhypertexte"/>
          </w:rPr>
          <w:t xml:space="preserve">stROC.R</w:t>
        </w:r>
      </w:hyperlink>
    </w:p>
    <w:p>
      <w:pPr>
        <w:pStyle w:val="FirstParagraph"/>
      </w:pPr>
    </w:p>
    <w:p>
      <w:pPr>
        <w:pStyle w:val="Corpsdetexte"/>
      </w:pPr>
    </w:p>
    <w:bookmarkEnd w:id="561"/>
    <w:bookmarkStart w:id="568" w:name="ensaio-clinico-aleatorizado"/>
    <w:p>
      <w:pPr>
        <w:pStyle w:val="Titre3"/>
      </w:pPr>
      <w:r>
        <w:t xml:space="preserve">Ensaio clinico aleatorizado</w:t>
      </w:r>
    </w:p>
    <w:p>
      <w:pPr>
        <w:pStyle w:val="FirstParagraph"/>
      </w:pPr>
    </w:p>
    <w:p>
      <w:pPr>
        <w:numPr>
          <w:ilvl w:val="0"/>
          <w:numId w:val="1363"/>
        </w:numPr>
      </w:pPr>
      <w:hyperlink r:id="rId562">
        <w:r>
          <w:rPr>
            <w:rStyle w:val="Lienhypertexte"/>
          </w:rPr>
          <w:t xml:space="preserve">RCT-Figure1.R</w:t>
        </w:r>
      </w:hyperlink>
    </w:p>
    <w:p>
      <w:pPr>
        <w:numPr>
          <w:ilvl w:val="0"/>
          <w:numId w:val="1363"/>
        </w:numPr>
      </w:pPr>
      <w:hyperlink r:id="rId563">
        <w:r>
          <w:rPr>
            <w:rStyle w:val="Lienhypertexte"/>
          </w:rPr>
          <w:t xml:space="preserve">RCT-Missingness.R</w:t>
        </w:r>
      </w:hyperlink>
    </w:p>
    <w:p>
      <w:pPr>
        <w:numPr>
          <w:ilvl w:val="0"/>
          <w:numId w:val="1363"/>
        </w:numPr>
      </w:pPr>
      <w:hyperlink r:id="rId564">
        <w:r>
          <w:rPr>
            <w:rStyle w:val="Lienhypertexte"/>
          </w:rPr>
          <w:t xml:space="preserve">RCT-Table1.R</w:t>
        </w:r>
      </w:hyperlink>
    </w:p>
    <w:p>
      <w:pPr>
        <w:numPr>
          <w:ilvl w:val="0"/>
          <w:numId w:val="1363"/>
        </w:numPr>
      </w:pPr>
      <w:hyperlink r:id="rId565">
        <w:r>
          <w:rPr>
            <w:rStyle w:val="Lienhypertexte"/>
          </w:rPr>
          <w:t xml:space="preserve">RCT-Table2a.R</w:t>
        </w:r>
      </w:hyperlink>
    </w:p>
    <w:p>
      <w:pPr>
        <w:numPr>
          <w:ilvl w:val="0"/>
          <w:numId w:val="1363"/>
        </w:numPr>
      </w:pPr>
      <w:hyperlink r:id="rId566">
        <w:r>
          <w:rPr>
            <w:rStyle w:val="Lienhypertexte"/>
          </w:rPr>
          <w:t xml:space="preserve">RCT-Table2b.R</w:t>
        </w:r>
      </w:hyperlink>
    </w:p>
    <w:p>
      <w:pPr>
        <w:numPr>
          <w:ilvl w:val="0"/>
          <w:numId w:val="1363"/>
        </w:numPr>
      </w:pPr>
      <w:hyperlink r:id="rId567">
        <w:r>
          <w:rPr>
            <w:rStyle w:val="Lienhypertexte"/>
          </w:rPr>
          <w:t xml:space="preserve">RCT-Table3.R</w:t>
        </w:r>
      </w:hyperlink>
    </w:p>
    <w:p>
      <w:pPr>
        <w:pStyle w:val="FirstParagraph"/>
      </w:pPr>
    </w:p>
    <w:p>
      <w:pPr>
        <w:pStyle w:val="Corpsdetexte"/>
      </w:pPr>
    </w:p>
    <w:bookmarkEnd w:id="568"/>
    <w:bookmarkStart w:id="571" w:name="ensaio-cruzado"/>
    <w:p>
      <w:pPr>
        <w:pStyle w:val="Titre3"/>
      </w:pPr>
      <w:r>
        <w:t xml:space="preserve">Ensaio cruzado</w:t>
      </w:r>
    </w:p>
    <w:p>
      <w:pPr>
        <w:pStyle w:val="FirstParagraph"/>
      </w:pPr>
    </w:p>
    <w:p>
      <w:pPr>
        <w:numPr>
          <w:ilvl w:val="0"/>
          <w:numId w:val="1364"/>
        </w:numPr>
      </w:pPr>
      <w:hyperlink r:id="rId569">
        <w:r>
          <w:rPr>
            <w:rStyle w:val="Lienhypertexte"/>
          </w:rPr>
          <w:t xml:space="preserve">crossover.R</w:t>
        </w:r>
      </w:hyperlink>
    </w:p>
    <w:p>
      <w:pPr>
        <w:numPr>
          <w:ilvl w:val="0"/>
          <w:numId w:val="1364"/>
        </w:numPr>
      </w:pPr>
      <w:hyperlink r:id="rId570">
        <w:r>
          <w:rPr>
            <w:rStyle w:val="Lienhypertexte"/>
          </w:rPr>
          <w:t xml:space="preserve">RSTR-crossover-trial.R</w:t>
        </w:r>
      </w:hyperlink>
    </w:p>
    <w:p>
      <w:pPr>
        <w:pStyle w:val="FirstParagraph"/>
      </w:pPr>
    </w:p>
    <w:p>
      <w:pPr>
        <w:pStyle w:val="Corpsdetexte"/>
      </w:pPr>
    </w:p>
    <w:bookmarkEnd w:id="571"/>
    <w:bookmarkStart w:id="575" w:name="regressao"/>
    <w:p>
      <w:pPr>
        <w:pStyle w:val="Titre3"/>
      </w:pPr>
      <w:r>
        <w:t xml:space="preserve">Regressao</w:t>
      </w:r>
    </w:p>
    <w:p>
      <w:pPr>
        <w:pStyle w:val="FirstParagraph"/>
      </w:pPr>
    </w:p>
    <w:p>
      <w:pPr>
        <w:numPr>
          <w:ilvl w:val="0"/>
          <w:numId w:val="1365"/>
        </w:numPr>
      </w:pPr>
      <w:hyperlink r:id="rId572">
        <w:r>
          <w:rPr>
            <w:rStyle w:val="Lienhypertexte"/>
          </w:rPr>
          <w:t xml:space="preserve">mediation-analysis.R</w:t>
        </w:r>
      </w:hyperlink>
    </w:p>
    <w:p>
      <w:pPr>
        <w:numPr>
          <w:ilvl w:val="0"/>
          <w:numId w:val="1365"/>
        </w:numPr>
      </w:pPr>
      <w:hyperlink r:id="rId57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4">
        <w:r>
          <w:rPr>
            <w:rStyle w:val="Lienhypertexte"/>
            <w:iCs/>
            <w:i/>
          </w:rPr>
          <w:t xml:space="preserve">source</w:t>
        </w:r>
      </w:hyperlink>
      <w:r>
        <w:t xml:space="preserve"> </w:t>
      </w:r>
      <w:r>
        <w:t xml:space="preserve">para abrir um arquivo .R com script e executar seus comandos.</w:t>
      </w:r>
    </w:p>
    <w:p>
      <w:pPr>
        <w:pStyle w:val="Corpsdetexte"/>
      </w:pPr>
    </w:p>
    <w:bookmarkEnd w:id="575"/>
    <w:bookmarkEnd w:id="576"/>
    <w:bookmarkStart w:id="577"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7"/>
    <w:bookmarkStart w:id="57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8"/>
    <w:bookmarkEnd w:id="579"/>
    <w:bookmarkStart w:id="586" w:name="redacao"/>
    <w:p>
      <w:pPr>
        <w:pStyle w:val="Titre1"/>
      </w:pPr>
      <w:r>
        <w:rPr>
          <w:bCs/>
          <w:b/>
        </w:rPr>
        <w:t xml:space="preserve">Redação estatística</w:t>
      </w:r>
    </w:p>
    <w:p>
      <w:pPr>
        <w:pStyle w:val="FirstParagraph"/>
      </w:pPr>
    </w:p>
    <w:bookmarkStart w:id="580" w:name="diretrizes"/>
    <w:p>
      <w:pPr>
        <w:pStyle w:val="Titre2"/>
      </w:pPr>
      <w:r>
        <w:t xml:space="preserve">Diretrizes</w:t>
      </w:r>
    </w:p>
    <w:p>
      <w:pPr>
        <w:numPr>
          <w:ilvl w:val="0"/>
          <w:numId w:val="136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232</w:t>
        </w:r>
      </w:hyperlink>
    </w:p>
    <w:p>
      <w:pPr>
        <w:numPr>
          <w:ilvl w:val="0"/>
          <w:numId w:val="136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233</w:t>
        </w:r>
      </w:hyperlink>
    </w:p>
    <w:p>
      <w:pPr>
        <w:numPr>
          <w:ilvl w:val="0"/>
          <w:numId w:val="1366"/>
        </w:numPr>
      </w:pPr>
      <w:r>
        <w:rPr>
          <w:iCs/>
          <w:i/>
        </w:rPr>
        <w:t xml:space="preserve">How to write statistical analysis section in medical research</w:t>
      </w:r>
      <w:r>
        <w:t xml:space="preserve">.</w:t>
      </w:r>
      <w:hyperlink w:anchor="ref-Dwivedi2022">
        <w:r>
          <w:rPr>
            <w:rStyle w:val="Lienhypertexte"/>
            <w:vertAlign w:val="superscript"/>
          </w:rPr>
          <w:t xml:space="preserve">137</w:t>
        </w:r>
      </w:hyperlink>
    </w:p>
    <w:p>
      <w:pPr>
        <w:numPr>
          <w:ilvl w:val="0"/>
          <w:numId w:val="136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234</w:t>
        </w:r>
      </w:hyperlink>
    </w:p>
    <w:p>
      <w:pPr>
        <w:numPr>
          <w:ilvl w:val="0"/>
          <w:numId w:val="136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235</w:t>
        </w:r>
      </w:hyperlink>
    </w:p>
    <w:p>
      <w:pPr>
        <w:numPr>
          <w:ilvl w:val="0"/>
          <w:numId w:val="136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236</w:t>
        </w:r>
      </w:hyperlink>
    </w:p>
    <w:p>
      <w:pPr>
        <w:numPr>
          <w:ilvl w:val="0"/>
          <w:numId w:val="1366"/>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66"/>
        </w:numPr>
      </w:pPr>
      <w:r>
        <w:rPr>
          <w:iCs/>
          <w:i/>
        </w:rPr>
        <w:t xml:space="preserve">Guidelines for Reporting of Statistics for Clinical Research in Urology</w:t>
      </w:r>
      <w:r>
        <w:t xml:space="preserve">.</w:t>
      </w:r>
      <w:hyperlink w:anchor="ref-assel2019">
        <w:r>
          <w:rPr>
            <w:rStyle w:val="Lienhypertexte"/>
            <w:vertAlign w:val="superscript"/>
          </w:rPr>
          <w:t xml:space="preserve">237</w:t>
        </w:r>
      </w:hyperlink>
    </w:p>
    <w:p>
      <w:pPr>
        <w:numPr>
          <w:ilvl w:val="0"/>
          <w:numId w:val="136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117</w:t>
        </w:r>
      </w:hyperlink>
    </w:p>
    <w:p>
      <w:pPr>
        <w:numPr>
          <w:ilvl w:val="0"/>
          <w:numId w:val="136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238</w:t>
        </w:r>
      </w:hyperlink>
    </w:p>
    <w:p>
      <w:pPr>
        <w:numPr>
          <w:ilvl w:val="0"/>
          <w:numId w:val="136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239</w:t>
        </w:r>
      </w:hyperlink>
    </w:p>
    <w:p>
      <w:pPr>
        <w:numPr>
          <w:ilvl w:val="0"/>
          <w:numId w:val="136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240</w:t>
        </w:r>
      </w:hyperlink>
    </w:p>
    <w:p>
      <w:pPr>
        <w:numPr>
          <w:ilvl w:val="0"/>
          <w:numId w:val="136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241</w:t>
        </w:r>
      </w:hyperlink>
    </w:p>
    <w:p>
      <w:pPr>
        <w:numPr>
          <w:ilvl w:val="0"/>
          <w:numId w:val="1366"/>
        </w:numPr>
      </w:pPr>
      <w:r>
        <w:rPr>
          <w:iCs/>
          <w:i/>
        </w:rPr>
        <w:t xml:space="preserve">Research methods and reporting</w:t>
      </w:r>
      <w:r>
        <w:t xml:space="preserve">.</w:t>
      </w:r>
      <w:hyperlink w:anchor="ref-groves2008">
        <w:r>
          <w:rPr>
            <w:rStyle w:val="Lienhypertexte"/>
            <w:vertAlign w:val="superscript"/>
          </w:rPr>
          <w:t xml:space="preserve">242</w:t>
        </w:r>
      </w:hyperlink>
    </w:p>
    <w:p>
      <w:pPr>
        <w:numPr>
          <w:ilvl w:val="0"/>
          <w:numId w:val="1366"/>
        </w:numPr>
      </w:pPr>
      <w:r>
        <w:rPr>
          <w:iCs/>
          <w:i/>
        </w:rPr>
        <w:t xml:space="preserve">How to ensure your paper is rejected by the statistical reviewer</w:t>
      </w:r>
      <w:r>
        <w:t xml:space="preserve">.</w:t>
      </w:r>
      <w:hyperlink w:anchor="ref-stratton2005">
        <w:r>
          <w:rPr>
            <w:rStyle w:val="Lienhypertexte"/>
            <w:vertAlign w:val="superscript"/>
          </w:rPr>
          <w:t xml:space="preserve">243</w:t>
        </w:r>
      </w:hyperlink>
    </w:p>
    <w:p>
      <w:pPr>
        <w:pStyle w:val="FirstParagraph"/>
      </w:pPr>
    </w:p>
    <w:bookmarkEnd w:id="580"/>
    <w:bookmarkStart w:id="581" w:name="checklists"/>
    <w:p>
      <w:pPr>
        <w:pStyle w:val="Titre2"/>
      </w:pPr>
      <w:r>
        <w:t xml:space="preserve">Listas de verificação</w:t>
      </w:r>
    </w:p>
    <w:p>
      <w:pPr>
        <w:numPr>
          <w:ilvl w:val="0"/>
          <w:numId w:val="136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244</w:t>
        </w:r>
      </w:hyperlink>
    </w:p>
    <w:p>
      <w:pPr>
        <w:numPr>
          <w:ilvl w:val="0"/>
          <w:numId w:val="1367"/>
        </w:numPr>
      </w:pPr>
      <w:r>
        <w:rPr>
          <w:iCs/>
          <w:i/>
        </w:rPr>
        <w:t xml:space="preserve">Checklist for clinical applicability of subgroup analysis</w:t>
      </w:r>
      <w:r>
        <w:t xml:space="preserve">.</w:t>
      </w:r>
      <w:hyperlink w:anchor="ref-Gil-Sierra2020">
        <w:r>
          <w:rPr>
            <w:rStyle w:val="Lienhypertexte"/>
            <w:vertAlign w:val="superscript"/>
          </w:rPr>
          <w:t xml:space="preserve">245</w:t>
        </w:r>
      </w:hyperlink>
    </w:p>
    <w:p>
      <w:pPr>
        <w:numPr>
          <w:ilvl w:val="0"/>
          <w:numId w:val="136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136</w:t>
        </w:r>
      </w:hyperlink>
    </w:p>
    <w:p>
      <w:pPr>
        <w:pStyle w:val="FirstParagraph"/>
      </w:pPr>
    </w:p>
    <w:bookmarkEnd w:id="581"/>
    <w:bookmarkStart w:id="583" w:name="plano-analise-estatistica"/>
    <w:p>
      <w:pPr>
        <w:pStyle w:val="Titre2"/>
      </w:pPr>
      <w:r>
        <w:t xml:space="preserve">Plano de análise estatística</w:t>
      </w:r>
    </w:p>
    <w:p>
      <w:pPr>
        <w:pStyle w:val="FirstParagraph"/>
      </w:pPr>
    </w:p>
    <w:bookmarkStart w:id="582" w:name="o-que-é-plano-de-análise-estatística"/>
    <w:p>
      <w:pPr>
        <w:pStyle w:val="Titre3"/>
      </w:pPr>
      <w:r>
        <w:t xml:space="preserve">O que é plano de análise estatística?</w:t>
      </w:r>
    </w:p>
    <w:p>
      <w:pPr>
        <w:numPr>
          <w:ilvl w:val="0"/>
          <w:numId w:val="1368"/>
        </w:numPr>
        <w:pStyle w:val="Compact"/>
      </w:pPr>
      <w:r>
        <w:t xml:space="preserve">.[REF]</w:t>
      </w:r>
    </w:p>
    <w:p>
      <w:pPr>
        <w:pStyle w:val="FirstParagraph"/>
      </w:pPr>
    </w:p>
    <w:bookmarkEnd w:id="582"/>
    <w:bookmarkEnd w:id="583"/>
    <w:bookmarkStart w:id="585" w:name="resultados-analise-estatistica"/>
    <w:p>
      <w:pPr>
        <w:pStyle w:val="Titre2"/>
      </w:pPr>
      <w:r>
        <w:t xml:space="preserve">Resultados da análise estatística</w:t>
      </w:r>
    </w:p>
    <w:p>
      <w:pPr>
        <w:pStyle w:val="FirstParagraph"/>
      </w:pPr>
    </w:p>
    <w:bookmarkStart w:id="584" w:name="X361ab54ff2414c672a83c165bcbfa25d2bab4b4"/>
    <w:p>
      <w:pPr>
        <w:pStyle w:val="Titre3"/>
      </w:pPr>
      <w:r>
        <w:t xml:space="preserve">Como redigir os resultados da análise estatística?</w:t>
      </w:r>
    </w:p>
    <w:p>
      <w:pPr>
        <w:numPr>
          <w:ilvl w:val="0"/>
          <w:numId w:val="1369"/>
        </w:numPr>
        <w:pStyle w:val="Compact"/>
      </w:pPr>
      <w:r>
        <w:t xml:space="preserve">.[REF]</w:t>
      </w:r>
    </w:p>
    <w:p>
      <w:pPr>
        <w:pStyle w:val="FirstParagraph"/>
      </w:pPr>
    </w:p>
    <w:bookmarkEnd w:id="584"/>
    <w:bookmarkEnd w:id="585"/>
    <w:bookmarkEnd w:id="586"/>
    <w:bookmarkStart w:id="587" w:name="bibliografia"/>
    <w:p>
      <w:pPr>
        <w:pStyle w:val="Titre1"/>
      </w:pPr>
      <w:r>
        <w:rPr>
          <w:iCs/>
          <w:i/>
        </w:rPr>
        <w:t xml:space="preserve">Bibliografia</w:t>
      </w:r>
    </w:p>
    <w:bookmarkEnd w:id="587"/>
    <w:bookmarkStart w:id="613" w:name="fontes-externas"/>
    <w:p>
      <w:pPr>
        <w:pStyle w:val="Titre1"/>
      </w:pPr>
      <w:r>
        <w:rPr>
          <w:bCs/>
          <w:b/>
        </w:rPr>
        <w:t xml:space="preserve">Fontes externas</w:t>
      </w:r>
    </w:p>
    <w:p>
      <w:pPr>
        <w:pStyle w:val="FirstParagraph"/>
      </w:pPr>
    </w:p>
    <w:bookmarkStart w:id="589" w:name="american-heart-association"/>
    <w:p>
      <w:pPr>
        <w:pStyle w:val="Titre2"/>
      </w:pPr>
      <w:r>
        <w:t xml:space="preserve">American Heart Association</w:t>
      </w:r>
    </w:p>
    <w:p>
      <w:pPr>
        <w:numPr>
          <w:ilvl w:val="0"/>
          <w:numId w:val="1370"/>
        </w:numPr>
        <w:pStyle w:val="Compact"/>
      </w:pPr>
      <w:hyperlink r:id="rId588">
        <w:r>
          <w:rPr>
            <w:rStyle w:val="Lienhypertexte"/>
            <w:iCs/>
            <w:i/>
          </w:rPr>
          <w:t xml:space="preserve">Statistical Reporting Recommendations - AHA/ASA journals</w:t>
        </w:r>
      </w:hyperlink>
    </w:p>
    <w:p>
      <w:pPr>
        <w:pStyle w:val="FirstParagraph"/>
      </w:pPr>
    </w:p>
    <w:bookmarkEnd w:id="589"/>
    <w:bookmarkStart w:id="594" w:name="american-physiological-society"/>
    <w:p>
      <w:pPr>
        <w:pStyle w:val="Titre2"/>
      </w:pPr>
      <w:r>
        <w:t xml:space="preserve">American Physiological Society</w:t>
      </w:r>
    </w:p>
    <w:p>
      <w:pPr>
        <w:numPr>
          <w:ilvl w:val="0"/>
          <w:numId w:val="1371"/>
        </w:numPr>
      </w:pPr>
      <w:hyperlink r:id="rId590">
        <w:r>
          <w:rPr>
            <w:rStyle w:val="Lienhypertexte"/>
            <w:iCs/>
            <w:i/>
          </w:rPr>
          <w:t xml:space="preserve">Statistics</w:t>
        </w:r>
      </w:hyperlink>
    </w:p>
    <w:p>
      <w:pPr>
        <w:numPr>
          <w:ilvl w:val="0"/>
          <w:numId w:val="1371"/>
        </w:numPr>
      </w:pPr>
      <w:hyperlink r:id="rId591">
        <w:r>
          <w:rPr>
            <w:rStyle w:val="Lienhypertexte"/>
            <w:iCs/>
            <w:i/>
          </w:rPr>
          <w:t xml:space="preserve">Exploration in Statistics</w:t>
        </w:r>
      </w:hyperlink>
    </w:p>
    <w:p>
      <w:pPr>
        <w:numPr>
          <w:ilvl w:val="0"/>
          <w:numId w:val="1371"/>
        </w:numPr>
      </w:pPr>
      <w:hyperlink r:id="rId592">
        <w:r>
          <w:rPr>
            <w:rStyle w:val="Lienhypertexte"/>
            <w:iCs/>
            <w:i/>
          </w:rPr>
          <w:t xml:space="preserve">General Statistics</w:t>
        </w:r>
      </w:hyperlink>
    </w:p>
    <w:p>
      <w:pPr>
        <w:numPr>
          <w:ilvl w:val="0"/>
          <w:numId w:val="1371"/>
        </w:numPr>
      </w:pPr>
      <w:hyperlink r:id="rId593">
        <w:r>
          <w:rPr>
            <w:rStyle w:val="Lienhypertexte"/>
            <w:iCs/>
            <w:i/>
          </w:rPr>
          <w:t xml:space="preserve">Reporting Statistics</w:t>
        </w:r>
      </w:hyperlink>
    </w:p>
    <w:p>
      <w:pPr>
        <w:pStyle w:val="FirstParagraph"/>
      </w:pPr>
    </w:p>
    <w:bookmarkEnd w:id="594"/>
    <w:bookmarkStart w:id="596" w:name="american-statistical-association"/>
    <w:p>
      <w:pPr>
        <w:pStyle w:val="Titre2"/>
      </w:pPr>
      <w:r>
        <w:t xml:space="preserve">American Statistical Association</w:t>
      </w:r>
    </w:p>
    <w:p>
      <w:pPr>
        <w:numPr>
          <w:ilvl w:val="0"/>
          <w:numId w:val="1372"/>
        </w:numPr>
        <w:pStyle w:val="Compact"/>
      </w:pPr>
      <w:hyperlink r:id="rId595">
        <w:r>
          <w:rPr>
            <w:rStyle w:val="Lienhypertexte"/>
            <w:iCs/>
            <w:i/>
          </w:rPr>
          <w:t xml:space="preserve">Statistical Inference in the 21st Century: A World Beyond p &lt; 0.05 - The American Statistical Association</w:t>
        </w:r>
      </w:hyperlink>
    </w:p>
    <w:p>
      <w:pPr>
        <w:pStyle w:val="FirstParagraph"/>
      </w:pPr>
    </w:p>
    <w:bookmarkEnd w:id="596"/>
    <w:bookmarkStart w:id="602" w:name="british-medicine-journal"/>
    <w:p>
      <w:pPr>
        <w:pStyle w:val="Titre2"/>
      </w:pPr>
      <w:r>
        <w:t xml:space="preserve">British Medicine Journal</w:t>
      </w:r>
    </w:p>
    <w:p>
      <w:pPr>
        <w:numPr>
          <w:ilvl w:val="0"/>
          <w:numId w:val="1373"/>
        </w:numPr>
      </w:pPr>
      <w:hyperlink r:id="rId597">
        <w:r>
          <w:rPr>
            <w:rStyle w:val="Lienhypertexte"/>
            <w:iCs/>
            <w:i/>
          </w:rPr>
          <w:t xml:space="preserve">Statistics - Latest from The BMJ</w:t>
        </w:r>
      </w:hyperlink>
    </w:p>
    <w:p>
      <w:pPr>
        <w:numPr>
          <w:ilvl w:val="0"/>
          <w:numId w:val="1373"/>
        </w:numPr>
      </w:pPr>
      <w:hyperlink r:id="rId598">
        <w:r>
          <w:rPr>
            <w:rStyle w:val="Lienhypertexte"/>
            <w:iCs/>
            <w:i/>
          </w:rPr>
          <w:t xml:space="preserve">Statistics notes - Latest from The BMJ</w:t>
        </w:r>
      </w:hyperlink>
    </w:p>
    <w:p>
      <w:pPr>
        <w:numPr>
          <w:ilvl w:val="0"/>
          <w:numId w:val="1373"/>
        </w:numPr>
      </w:pPr>
      <w:hyperlink r:id="rId599">
        <w:r>
          <w:rPr>
            <w:rStyle w:val="Lienhypertexte"/>
            <w:iCs/>
            <w:i/>
          </w:rPr>
          <w:t xml:space="preserve">Statistics and research methods - Latest from The BMJ</w:t>
        </w:r>
      </w:hyperlink>
    </w:p>
    <w:p>
      <w:pPr>
        <w:numPr>
          <w:ilvl w:val="0"/>
          <w:numId w:val="1373"/>
        </w:numPr>
      </w:pPr>
      <w:hyperlink r:id="rId600">
        <w:r>
          <w:rPr>
            <w:rStyle w:val="Lienhypertexte"/>
            <w:iCs/>
            <w:i/>
          </w:rPr>
          <w:t xml:space="preserve">Statistics at Square One</w:t>
        </w:r>
      </w:hyperlink>
    </w:p>
    <w:p>
      <w:pPr>
        <w:numPr>
          <w:ilvl w:val="0"/>
          <w:numId w:val="1373"/>
        </w:numPr>
      </w:pPr>
      <w:hyperlink r:id="rId601">
        <w:r>
          <w:rPr>
            <w:rStyle w:val="Lienhypertexte"/>
            <w:iCs/>
            <w:i/>
          </w:rPr>
          <w:t xml:space="preserve">Research methods &amp; reporting</w:t>
        </w:r>
      </w:hyperlink>
    </w:p>
    <w:p>
      <w:pPr>
        <w:pStyle w:val="FirstParagraph"/>
      </w:pPr>
    </w:p>
    <w:bookmarkEnd w:id="602"/>
    <w:bookmarkStart w:id="604" w:name="Xc71212f33f67d3e750764867854a0a8530799a1"/>
    <w:p>
      <w:pPr>
        <w:pStyle w:val="Titre2"/>
      </w:pPr>
      <w:r>
        <w:t xml:space="preserve">Enhancing the QUality And Transparency Of health Research Network</w:t>
      </w:r>
    </w:p>
    <w:p>
      <w:pPr>
        <w:numPr>
          <w:ilvl w:val="0"/>
          <w:numId w:val="1374"/>
        </w:numPr>
        <w:pStyle w:val="Compact"/>
      </w:pPr>
      <w:r>
        <w:rPr>
          <w:iCs/>
          <w:i/>
        </w:rPr>
        <w:t xml:space="preserve">Enhancing the Quality and Transparency of health research</w:t>
      </w:r>
      <w:r>
        <w:t xml:space="preserve"> </w:t>
      </w:r>
      <w:hyperlink r:id="rId603">
        <w:r>
          <w:rPr>
            <w:rStyle w:val="Lienhypertexte"/>
          </w:rPr>
          <w:t xml:space="preserve">EQUATOR Network</w:t>
        </w:r>
      </w:hyperlink>
      <w:r>
        <w:t xml:space="preserve">.</w:t>
      </w:r>
      <w:hyperlink w:anchor="ref-Altman2008">
        <w:r>
          <w:rPr>
            <w:rStyle w:val="Lienhypertexte"/>
            <w:vertAlign w:val="superscript"/>
          </w:rPr>
          <w:t xml:space="preserve">246</w:t>
        </w:r>
      </w:hyperlink>
    </w:p>
    <w:p>
      <w:pPr>
        <w:pStyle w:val="FirstParagraph"/>
      </w:pPr>
    </w:p>
    <w:bookmarkEnd w:id="604"/>
    <w:bookmarkStart w:id="606" w:name="X37865b56dd75b198a6bf3957766e50fdb69b87e"/>
    <w:p>
      <w:pPr>
        <w:pStyle w:val="Titre2"/>
      </w:pPr>
      <w:r>
        <w:t xml:space="preserve">Journal of the Amercan Medical Association</w:t>
      </w:r>
    </w:p>
    <w:p>
      <w:pPr>
        <w:numPr>
          <w:ilvl w:val="0"/>
          <w:numId w:val="1375"/>
        </w:numPr>
        <w:pStyle w:val="Compact"/>
      </w:pPr>
      <w:hyperlink r:id="rId605">
        <w:r>
          <w:rPr>
            <w:rStyle w:val="Lienhypertexte"/>
            <w:iCs/>
            <w:i/>
          </w:rPr>
          <w:t xml:space="preserve">JAMA Guide to Statistics and Methods - JAMA</w:t>
        </w:r>
      </w:hyperlink>
    </w:p>
    <w:p>
      <w:pPr>
        <w:pStyle w:val="FirstParagraph"/>
      </w:pPr>
    </w:p>
    <w:bookmarkEnd w:id="606"/>
    <w:bookmarkStart w:id="608" w:name="nature-publishing-group"/>
    <w:p>
      <w:pPr>
        <w:pStyle w:val="Titre2"/>
      </w:pPr>
      <w:r>
        <w:t xml:space="preserve">Nature Publishing Group</w:t>
      </w:r>
    </w:p>
    <w:p>
      <w:pPr>
        <w:numPr>
          <w:ilvl w:val="0"/>
          <w:numId w:val="1376"/>
        </w:numPr>
        <w:pStyle w:val="Compact"/>
      </w:pPr>
      <w:hyperlink r:id="rId607">
        <w:r>
          <w:rPr>
            <w:rStyle w:val="Lienhypertexte"/>
            <w:iCs/>
            <w:i/>
          </w:rPr>
          <w:t xml:space="preserve">Statistics for Biologists - Nature Publising Group</w:t>
        </w:r>
      </w:hyperlink>
    </w:p>
    <w:p>
      <w:pPr>
        <w:pStyle w:val="FirstParagraph"/>
      </w:pPr>
    </w:p>
    <w:bookmarkEnd w:id="608"/>
    <w:bookmarkStart w:id="610" w:name="royal-statistical-society"/>
    <w:p>
      <w:pPr>
        <w:pStyle w:val="Titre2"/>
      </w:pPr>
      <w:r>
        <w:t xml:space="preserve">Royal Statistical Society</w:t>
      </w:r>
    </w:p>
    <w:p>
      <w:pPr>
        <w:numPr>
          <w:ilvl w:val="0"/>
          <w:numId w:val="1377"/>
        </w:numPr>
        <w:pStyle w:val="Compact"/>
      </w:pPr>
      <w:hyperlink r:id="rId609">
        <w:r>
          <w:rPr>
            <w:rStyle w:val="Lienhypertexte"/>
            <w:iCs/>
            <w:i/>
          </w:rPr>
          <w:t xml:space="preserve">Best Practices for Data Visualisation - Royal Statistical Society</w:t>
        </w:r>
      </w:hyperlink>
    </w:p>
    <w:p>
      <w:pPr>
        <w:pStyle w:val="FirstParagraph"/>
      </w:pPr>
    </w:p>
    <w:bookmarkEnd w:id="610"/>
    <w:bookmarkStart w:id="612" w:name="wiley-online-library"/>
    <w:p>
      <w:pPr>
        <w:pStyle w:val="Titre2"/>
      </w:pPr>
      <w:r>
        <w:t xml:space="preserve">Wiley Online Library</w:t>
      </w:r>
    </w:p>
    <w:p>
      <w:pPr>
        <w:numPr>
          <w:ilvl w:val="0"/>
          <w:numId w:val="1378"/>
        </w:numPr>
        <w:pStyle w:val="Compact"/>
      </w:pPr>
      <w:hyperlink r:id="rId611">
        <w:r>
          <w:rPr>
            <w:rStyle w:val="Lienhypertexte"/>
            <w:iCs/>
            <w:i/>
          </w:rPr>
          <w:t xml:space="preserve">Tutorials in Biostatistics Papers - Wiley Online Library</w:t>
        </w:r>
      </w:hyperlink>
    </w:p>
    <w:p>
      <w:pPr>
        <w:pStyle w:val="FirstParagraph"/>
      </w:pPr>
    </w:p>
    <w:bookmarkEnd w:id="612"/>
    <w:bookmarkEnd w:id="613"/>
    <w:bookmarkStart w:id="1092" w:name="referências"/>
    <w:p>
      <w:pPr>
        <w:pStyle w:val="Titre1"/>
      </w:pPr>
      <w:r>
        <w:rPr>
          <w:bCs/>
          <w:b/>
        </w:rPr>
        <w:t xml:space="preserve">Referências</w:t>
      </w:r>
    </w:p>
    <w:bookmarkStart w:id="1091" w:name="refs"/>
    <w:bookmarkStart w:id="615" w:name="ref-grami2023"/>
    <w:p>
      <w:pPr>
        <w:pStyle w:val="Bibliographie"/>
      </w:pPr>
      <w:r>
        <w:t xml:space="preserve">1.</w:t>
      </w:r>
      <w:r>
        <w:t xml:space="preserve"> </w:t>
      </w:r>
      <w:r>
        <w:t xml:space="preserve">	</w:t>
      </w:r>
      <w:r>
        <w:t xml:space="preserve">Grami A. Discrete probability. In: Elsevier; 2023:285-305. doi:</w:t>
      </w:r>
      <w:hyperlink r:id="rId614">
        <w:r>
          <w:rPr>
            <w:rStyle w:val="Lienhypertexte"/>
          </w:rPr>
          <w:t xml:space="preserve">10.1016/b978-0-12-820656-0.00016-2</w:t>
        </w:r>
      </w:hyperlink>
    </w:p>
    <w:bookmarkEnd w:id="615"/>
    <w:bookmarkStart w:id="61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6">
        <w:r>
          <w:rPr>
            <w:rStyle w:val="Lienhypertexte"/>
          </w:rPr>
          <w:t xml:space="preserve">10.1037/h0031322</w:t>
        </w:r>
      </w:hyperlink>
    </w:p>
    <w:bookmarkEnd w:id="617"/>
    <w:bookmarkStart w:id="61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8">
        <w:r>
          <w:rPr>
            <w:rStyle w:val="Lienhypertexte"/>
          </w:rPr>
          <w:t xml:space="preserve">10.1098/rsos.211028</w:t>
        </w:r>
      </w:hyperlink>
    </w:p>
    <w:bookmarkEnd w:id="619"/>
    <w:bookmarkStart w:id="62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20">
        <w:r>
          <w:rPr>
            <w:rStyle w:val="Lienhypertexte"/>
          </w:rPr>
          <w:t xml:space="preserve">10.2307/2322249</w:t>
        </w:r>
      </w:hyperlink>
    </w:p>
    <w:bookmarkEnd w:id="621"/>
    <w:bookmarkStart w:id="62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2">
        <w:r>
          <w:rPr>
            <w:rStyle w:val="Lienhypertexte"/>
          </w:rPr>
          <w:t xml:space="preserve">10.1080/0025570x.1990.11977475</w:t>
        </w:r>
      </w:hyperlink>
    </w:p>
    <w:bookmarkEnd w:id="623"/>
    <w:bookmarkStart w:id="625"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4">
        <w:r>
          <w:rPr>
            <w:rStyle w:val="Lienhypertexte"/>
          </w:rPr>
          <w:t xml:space="preserve">10.1038/s41562-016-0021</w:t>
        </w:r>
      </w:hyperlink>
    </w:p>
    <w:bookmarkEnd w:id="625"/>
    <w:bookmarkStart w:id="627"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6">
        <w:r>
          <w:rPr>
            <w:rStyle w:val="Lienhypertexte"/>
          </w:rPr>
          <w:t xml:space="preserve">10.4103/0972-6748.77642</w:t>
        </w:r>
      </w:hyperlink>
    </w:p>
    <w:bookmarkEnd w:id="627"/>
    <w:bookmarkStart w:id="629"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8">
        <w:r>
          <w:rPr>
            <w:rStyle w:val="Lienhypertexte"/>
          </w:rPr>
          <w:t xml:space="preserve">10.1136/bmj.h2622</w:t>
        </w:r>
      </w:hyperlink>
    </w:p>
    <w:bookmarkEnd w:id="629"/>
    <w:bookmarkStart w:id="631"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0">
        <w:r>
          <w:rPr>
            <w:rStyle w:val="Lienhypertexte"/>
          </w:rPr>
          <w:t xml:space="preserve">10.1136/bmj.314.7098.1874</w:t>
        </w:r>
      </w:hyperlink>
    </w:p>
    <w:bookmarkEnd w:id="631"/>
    <w:bookmarkStart w:id="633"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2">
        <w:r>
          <w:rPr>
            <w:rStyle w:val="Lienhypertexte"/>
          </w:rPr>
          <w:t xml:space="preserve">10.1136/bmj.300.6719.230</w:t>
        </w:r>
      </w:hyperlink>
    </w:p>
    <w:bookmarkEnd w:id="633"/>
    <w:bookmarkStart w:id="635"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4">
        <w:r>
          <w:rPr>
            <w:rStyle w:val="Lienhypertexte"/>
          </w:rPr>
          <w:t xml:space="preserve">10.22454/PRiMER.2022.511416</w:t>
        </w:r>
      </w:hyperlink>
    </w:p>
    <w:bookmarkEnd w:id="635"/>
    <w:bookmarkStart w:id="637" w:name="ref-pwr"/>
    <w:p>
      <w:pPr>
        <w:pStyle w:val="Bibliographie"/>
      </w:pPr>
      <w:r>
        <w:t xml:space="preserve">12.</w:t>
      </w:r>
      <w:r>
        <w:t xml:space="preserve"> </w:t>
      </w:r>
      <w:r>
        <w:t xml:space="preserve">	</w:t>
      </w:r>
      <w:r>
        <w:t xml:space="preserve">Champely S. Pwr: Basic functions for power analysis. 2020.</w:t>
      </w:r>
      <w:r>
        <w:t xml:space="preserve"> </w:t>
      </w:r>
      <w:hyperlink r:id="rId636">
        <w:r>
          <w:rPr>
            <w:rStyle w:val="Lienhypertexte"/>
          </w:rPr>
          <w:t xml:space="preserve">https://CRAN.R-project.org/package=pwr.</w:t>
        </w:r>
      </w:hyperlink>
    </w:p>
    <w:bookmarkEnd w:id="637"/>
    <w:bookmarkStart w:id="639"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8">
        <w:r>
          <w:rPr>
            <w:rStyle w:val="Lienhypertexte"/>
          </w:rPr>
          <w:t xml:space="preserve">10.1093/aje/kwi014</w:t>
        </w:r>
      </w:hyperlink>
    </w:p>
    <w:bookmarkEnd w:id="639"/>
    <w:bookmarkStart w:id="641"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40">
        <w:r>
          <w:rPr>
            <w:rStyle w:val="Lienhypertexte"/>
          </w:rPr>
          <w:t xml:space="preserve">10.1037/0033-2909.97.1.129</w:t>
        </w:r>
      </w:hyperlink>
    </w:p>
    <w:bookmarkEnd w:id="641"/>
    <w:bookmarkStart w:id="643"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42">
        <w:r>
          <w:rPr>
            <w:rStyle w:val="Lienhypertexte"/>
          </w:rPr>
          <w:t xml:space="preserve">10.2307/3002000</w:t>
        </w:r>
      </w:hyperlink>
    </w:p>
    <w:bookmarkEnd w:id="643"/>
    <w:bookmarkStart w:id="645"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4">
        <w:r>
          <w:rPr>
            <w:rStyle w:val="Lienhypertexte"/>
          </w:rPr>
          <w:t xml:space="preserve">10.2307/1884324</w:t>
        </w:r>
      </w:hyperlink>
    </w:p>
    <w:bookmarkEnd w:id="645"/>
    <w:bookmarkStart w:id="647"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6">
        <w:r>
          <w:rPr>
            <w:rStyle w:val="Lienhypertexte"/>
          </w:rPr>
          <w:t xml:space="preserve">10.1080/00031305.1983.10482729</w:t>
        </w:r>
      </w:hyperlink>
    </w:p>
    <w:bookmarkEnd w:id="647"/>
    <w:bookmarkStart w:id="649"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8">
        <w:r>
          <w:rPr>
            <w:rStyle w:val="Lienhypertexte"/>
          </w:rPr>
          <w:t xml:space="preserve">10.2307/2685389</w:t>
        </w:r>
      </w:hyperlink>
    </w:p>
    <w:bookmarkEnd w:id="649"/>
    <w:bookmarkStart w:id="651"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50">
        <w:r>
          <w:rPr>
            <w:rStyle w:val="Lienhypertexte"/>
          </w:rPr>
          <w:t xml:space="preserve">10.1080/00031305.1992.10475881</w:t>
        </w:r>
      </w:hyperlink>
    </w:p>
    <w:bookmarkEnd w:id="651"/>
    <w:bookmarkStart w:id="653"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52">
        <w:r>
          <w:rPr>
            <w:rStyle w:val="Lienhypertexte"/>
          </w:rPr>
          <w:t xml:space="preserve">10.1093/biomet/44.1-2.187</w:t>
        </w:r>
      </w:hyperlink>
    </w:p>
    <w:bookmarkEnd w:id="653"/>
    <w:bookmarkStart w:id="655"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4">
        <w:r>
          <w:rPr>
            <w:rStyle w:val="Lienhypertexte"/>
          </w:rPr>
          <w:t xml:space="preserve">10.1037/h0025105</w:t>
        </w:r>
      </w:hyperlink>
    </w:p>
    <w:bookmarkEnd w:id="655"/>
    <w:bookmarkStart w:id="657"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6">
        <w:r>
          <w:rPr>
            <w:rStyle w:val="Lienhypertexte"/>
          </w:rPr>
          <w:t xml:space="preserve">10.1037/h0028108</w:t>
        </w:r>
      </w:hyperlink>
    </w:p>
    <w:bookmarkEnd w:id="657"/>
    <w:bookmarkStart w:id="659"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8">
        <w:r>
          <w:rPr>
            <w:rStyle w:val="Lienhypertexte"/>
          </w:rPr>
          <w:t xml:space="preserve">10.1111/j.2517-6161.1951.tb00088.x</w:t>
        </w:r>
      </w:hyperlink>
    </w:p>
    <w:bookmarkEnd w:id="659"/>
    <w:bookmarkStart w:id="661"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60">
        <w:r>
          <w:rPr>
            <w:rStyle w:val="Lienhypertexte"/>
          </w:rPr>
          <w:t xml:space="preserve">10.1080/01621459.1972.10482387</w:t>
        </w:r>
      </w:hyperlink>
    </w:p>
    <w:bookmarkEnd w:id="661"/>
    <w:bookmarkStart w:id="663"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62">
        <w:r>
          <w:rPr>
            <w:rStyle w:val="Lienhypertexte"/>
          </w:rPr>
          <w:t xml:space="preserve">10.1525/9780520313880-018</w:t>
        </w:r>
      </w:hyperlink>
    </w:p>
    <w:bookmarkEnd w:id="663"/>
    <w:bookmarkStart w:id="665"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4">
        <w:r>
          <w:rPr>
            <w:rStyle w:val="Lienhypertexte"/>
          </w:rPr>
          <w:t xml:space="preserve">10.2307/3619568</w:t>
        </w:r>
      </w:hyperlink>
    </w:p>
    <w:bookmarkEnd w:id="665"/>
    <w:bookmarkStart w:id="667"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6">
        <w:r>
          <w:rPr>
            <w:rStyle w:val="Lienhypertexte"/>
          </w:rPr>
          <w:t xml:space="preserve">10.1086/229693</w:t>
        </w:r>
      </w:hyperlink>
    </w:p>
    <w:bookmarkEnd w:id="667"/>
    <w:bookmarkStart w:id="669"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8">
        <w:r>
          <w:rPr>
            <w:rStyle w:val="Lienhypertexte"/>
          </w:rPr>
          <w:t xml:space="preserve">10.1080/08989621.2016.1257387</w:t>
        </w:r>
      </w:hyperlink>
    </w:p>
    <w:bookmarkEnd w:id="669"/>
    <w:bookmarkStart w:id="671"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70">
        <w:r>
          <w:rPr>
            <w:rStyle w:val="Lienhypertexte"/>
          </w:rPr>
          <w:t xml:space="preserve">10.1002/bimj.201500156</w:t>
        </w:r>
      </w:hyperlink>
    </w:p>
    <w:bookmarkEnd w:id="671"/>
    <w:bookmarkStart w:id="673"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2">
        <w:r>
          <w:rPr>
            <w:rStyle w:val="Lienhypertexte"/>
          </w:rPr>
          <w:t xml:space="preserve">10.3389/fpsyg.2016.01079</w:t>
        </w:r>
      </w:hyperlink>
    </w:p>
    <w:bookmarkEnd w:id="673"/>
    <w:bookmarkStart w:id="675"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675"/>
    <w:bookmarkStart w:id="676"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676"/>
    <w:bookmarkStart w:id="678"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7">
        <w:r>
          <w:rPr>
            <w:rStyle w:val="Lienhypertexte"/>
          </w:rPr>
          <w:t xml:space="preserve">10.1177/10497323211015960</w:t>
        </w:r>
      </w:hyperlink>
    </w:p>
    <w:bookmarkEnd w:id="678"/>
    <w:bookmarkStart w:id="680"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9">
        <w:r>
          <w:rPr>
            <w:rStyle w:val="Lienhypertexte"/>
          </w:rPr>
          <w:t xml:space="preserve">10.1213/ane.0000000000002370</w:t>
        </w:r>
      </w:hyperlink>
    </w:p>
    <w:bookmarkEnd w:id="680"/>
    <w:bookmarkStart w:id="682"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81">
        <w:r>
          <w:rPr>
            <w:rStyle w:val="Lienhypertexte"/>
          </w:rPr>
          <w:t xml:space="preserve">10.1136/bmj.38977.682025.2c</w:t>
        </w:r>
      </w:hyperlink>
    </w:p>
    <w:bookmarkEnd w:id="682"/>
    <w:bookmarkStart w:id="683"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683"/>
    <w:bookmarkStart w:id="685"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4">
        <w:r>
          <w:rPr>
            <w:rStyle w:val="Lienhypertexte"/>
          </w:rPr>
          <w:t xml:space="preserve">10.1016/j.jclinepi.2022.08.016</w:t>
        </w:r>
      </w:hyperlink>
    </w:p>
    <w:bookmarkEnd w:id="685"/>
    <w:bookmarkStart w:id="687"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6">
        <w:r>
          <w:rPr>
            <w:rStyle w:val="Lienhypertexte"/>
          </w:rPr>
          <w:t xml:space="preserve">10.1002/bimj.202000196</w:t>
        </w:r>
      </w:hyperlink>
    </w:p>
    <w:bookmarkEnd w:id="687"/>
    <w:bookmarkStart w:id="689" w:name="ref-misty"/>
    <w:p>
      <w:pPr>
        <w:pStyle w:val="Bibliographie"/>
      </w:pPr>
      <w:r>
        <w:t xml:space="preserve">39.</w:t>
      </w:r>
      <w:r>
        <w:t xml:space="preserve"> </w:t>
      </w:r>
      <w:r>
        <w:t xml:space="preserve">	</w:t>
      </w:r>
      <w:r>
        <w:t xml:space="preserve">Yanagida T. Misty: Miscellaneous functions ’t. yanagida’. 2023.</w:t>
      </w:r>
      <w:r>
        <w:t xml:space="preserve"> </w:t>
      </w:r>
      <w:hyperlink r:id="rId688">
        <w:r>
          <w:rPr>
            <w:rStyle w:val="Lienhypertexte"/>
          </w:rPr>
          <w:t xml:space="preserve">https://CRAN.R-project.org/package=misty.</w:t>
        </w:r>
      </w:hyperlink>
    </w:p>
    <w:bookmarkEnd w:id="689"/>
    <w:bookmarkStart w:id="691"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90">
        <w:r>
          <w:rPr>
            <w:rStyle w:val="Lienhypertexte"/>
          </w:rPr>
          <w:t xml:space="preserve">10.1080/01621459.1988.10478722</w:t>
        </w:r>
      </w:hyperlink>
    </w:p>
    <w:bookmarkEnd w:id="691"/>
    <w:bookmarkStart w:id="692"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4">
        <w:r>
          <w:rPr>
            <w:rStyle w:val="Lienhypertexte"/>
          </w:rPr>
          <w:t xml:space="preserve">https://www.R-project.org/.</w:t>
        </w:r>
      </w:hyperlink>
    </w:p>
    <w:bookmarkEnd w:id="692"/>
    <w:bookmarkStart w:id="694"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3">
        <w:r>
          <w:rPr>
            <w:rStyle w:val="Lienhypertexte"/>
          </w:rPr>
          <w:t xml:space="preserve">10.1177/09622802231198795</w:t>
        </w:r>
      </w:hyperlink>
    </w:p>
    <w:bookmarkEnd w:id="694"/>
    <w:bookmarkStart w:id="696"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5">
        <w:r>
          <w:rPr>
            <w:rStyle w:val="Lienhypertexte"/>
          </w:rPr>
          <w:t xml:space="preserve">10.18637/jss.v045.i03</w:t>
        </w:r>
      </w:hyperlink>
    </w:p>
    <w:bookmarkEnd w:id="696"/>
    <w:bookmarkStart w:id="698"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7">
        <w:r>
          <w:rPr>
            <w:rStyle w:val="Lienhypertexte"/>
          </w:rPr>
          <w:t xml:space="preserve">10.2307/1391390</w:t>
        </w:r>
      </w:hyperlink>
    </w:p>
    <w:bookmarkEnd w:id="698"/>
    <w:bookmarkStart w:id="700"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9">
        <w:r>
          <w:rPr>
            <w:rStyle w:val="Lienhypertexte"/>
          </w:rPr>
          <w:t xml:space="preserve">10.1080/07350015.1988.10509663</w:t>
        </w:r>
      </w:hyperlink>
    </w:p>
    <w:bookmarkEnd w:id="700"/>
    <w:bookmarkStart w:id="702"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01">
        <w:r>
          <w:rPr>
            <w:rStyle w:val="Lienhypertexte"/>
          </w:rPr>
          <w:t xml:space="preserve">https://CRAN.R-project.org/package=miceadds.</w:t>
        </w:r>
      </w:hyperlink>
    </w:p>
    <w:bookmarkEnd w:id="702"/>
    <w:bookmarkStart w:id="704"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3">
        <w:r>
          <w:rPr>
            <w:rStyle w:val="Lienhypertexte"/>
          </w:rPr>
          <w:t xml:space="preserve">10.1136/bmjopen-2015-008431</w:t>
        </w:r>
      </w:hyperlink>
    </w:p>
    <w:bookmarkEnd w:id="704"/>
    <w:bookmarkStart w:id="706" w:name="ref-ids"/>
    <w:p>
      <w:pPr>
        <w:pStyle w:val="Bibliographie"/>
      </w:pPr>
      <w:r>
        <w:t xml:space="preserve">48.</w:t>
      </w:r>
      <w:r>
        <w:t xml:space="preserve"> </w:t>
      </w:r>
      <w:r>
        <w:t xml:space="preserve">	</w:t>
      </w:r>
      <w:r>
        <w:t xml:space="preserve">FitzJohn R. Ids: Generate random identifiers. 2017.</w:t>
      </w:r>
      <w:r>
        <w:t xml:space="preserve"> </w:t>
      </w:r>
      <w:hyperlink r:id="rId705">
        <w:r>
          <w:rPr>
            <w:rStyle w:val="Lienhypertexte"/>
          </w:rPr>
          <w:t xml:space="preserve">https://CRAN.R-project.org/package=ids.</w:t>
        </w:r>
      </w:hyperlink>
    </w:p>
    <w:bookmarkEnd w:id="706"/>
    <w:bookmarkStart w:id="708"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7">
        <w:r>
          <w:rPr>
            <w:rStyle w:val="Lienhypertexte"/>
          </w:rPr>
          <w:t xml:space="preserve">https://CRAN.R-project.org/package=hash.</w:t>
        </w:r>
      </w:hyperlink>
    </w:p>
    <w:bookmarkEnd w:id="708"/>
    <w:bookmarkStart w:id="710"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9">
        <w:r>
          <w:rPr>
            <w:rStyle w:val="Lienhypertexte"/>
          </w:rPr>
          <w:t xml:space="preserve">https://github.com/paulhendricks/anonymizer.</w:t>
        </w:r>
      </w:hyperlink>
    </w:p>
    <w:bookmarkEnd w:id="710"/>
    <w:bookmarkStart w:id="712"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11">
        <w:r>
          <w:rPr>
            <w:rStyle w:val="Lienhypertexte"/>
          </w:rPr>
          <w:t xml:space="preserve">https://CRAN.R-project.org/package=digest.</w:t>
        </w:r>
      </w:hyperlink>
    </w:p>
    <w:bookmarkEnd w:id="712"/>
    <w:bookmarkStart w:id="714"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13">
        <w:r>
          <w:rPr>
            <w:rStyle w:val="Lienhypertexte"/>
          </w:rPr>
          <w:t xml:space="preserve">10.1371/journal.pcbi.1009819</w:t>
        </w:r>
      </w:hyperlink>
    </w:p>
    <w:bookmarkEnd w:id="714"/>
    <w:bookmarkStart w:id="716"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15">
        <w:r>
          <w:rPr>
            <w:rStyle w:val="Lienhypertexte"/>
          </w:rPr>
          <w:t xml:space="preserve">10.1177/20597991211026616</w:t>
        </w:r>
      </w:hyperlink>
    </w:p>
    <w:bookmarkEnd w:id="716"/>
    <w:bookmarkStart w:id="717"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717"/>
    <w:bookmarkStart w:id="719"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18">
        <w:r>
          <w:rPr>
            <w:rStyle w:val="Lienhypertexte"/>
          </w:rPr>
          <w:t xml:space="preserve">10.32614/RJ-2016-061</w:t>
        </w:r>
      </w:hyperlink>
    </w:p>
    <w:bookmarkEnd w:id="719"/>
    <w:bookmarkStart w:id="721" w:name="ref-janitor"/>
    <w:p>
      <w:pPr>
        <w:pStyle w:val="Bibliographie"/>
      </w:pPr>
      <w:r>
        <w:t xml:space="preserve">56.</w:t>
      </w:r>
      <w:r>
        <w:t xml:space="preserve"> </w:t>
      </w:r>
      <w:r>
        <w:t xml:space="preserve">	</w:t>
      </w:r>
      <w:r>
        <w:t xml:space="preserve">Firke S. Janitor: Simple tools for examining and cleaning dirty data. 2023.</w:t>
      </w:r>
      <w:r>
        <w:t xml:space="preserve"> </w:t>
      </w:r>
      <w:hyperlink r:id="rId720">
        <w:r>
          <w:rPr>
            <w:rStyle w:val="Lienhypertexte"/>
          </w:rPr>
          <w:t xml:space="preserve">https://CRAN.R-project.org/package=janitor.</w:t>
        </w:r>
      </w:hyperlink>
    </w:p>
    <w:bookmarkEnd w:id="721"/>
    <w:bookmarkStart w:id="723" w:name="ref-Hmisc"/>
    <w:p>
      <w:pPr>
        <w:pStyle w:val="Bibliographie"/>
      </w:pPr>
      <w:r>
        <w:t xml:space="preserve">57.</w:t>
      </w:r>
      <w:r>
        <w:t xml:space="preserve"> </w:t>
      </w:r>
      <w:r>
        <w:t xml:space="preserve">	</w:t>
      </w:r>
      <w:r>
        <w:t xml:space="preserve">Harrell Jr FE. Hmisc: Harrell miscellaneous. 2023.</w:t>
      </w:r>
      <w:r>
        <w:t xml:space="preserve"> </w:t>
      </w:r>
      <w:hyperlink r:id="rId722">
        <w:r>
          <w:rPr>
            <w:rStyle w:val="Lienhypertexte"/>
          </w:rPr>
          <w:t xml:space="preserve">https://CRAN.R-project.org/package=Hmisc.</w:t>
        </w:r>
      </w:hyperlink>
    </w:p>
    <w:bookmarkEnd w:id="723"/>
    <w:bookmarkStart w:id="725" w:name="ref-Altman1999"/>
    <w:p>
      <w:pPr>
        <w:pStyle w:val="Bibliographie"/>
      </w:pPr>
      <w:r>
        <w:t xml:space="preserve">58.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4">
        <w:r>
          <w:rPr>
            <w:rStyle w:val="Lienhypertexte"/>
          </w:rPr>
          <w:t xml:space="preserve">10.1136/bmj.318.7199.1667</w:t>
        </w:r>
      </w:hyperlink>
    </w:p>
    <w:bookmarkEnd w:id="725"/>
    <w:bookmarkStart w:id="727" w:name="ref-Ali2016"/>
    <w:p>
      <w:pPr>
        <w:pStyle w:val="Bibliographie"/>
      </w:pPr>
      <w:r>
        <w:t xml:space="preserve">59.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6">
        <w:r>
          <w:rPr>
            <w:rStyle w:val="Lienhypertexte"/>
          </w:rPr>
          <w:t xml:space="preserve">10.4103/0019-5049.190623</w:t>
        </w:r>
      </w:hyperlink>
    </w:p>
    <w:bookmarkEnd w:id="727"/>
    <w:bookmarkStart w:id="729" w:name="ref-Dettori2018"/>
    <w:p>
      <w:pPr>
        <w:pStyle w:val="Bibliographie"/>
      </w:pPr>
      <w:r>
        <w:t xml:space="preserve">60.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8">
        <w:r>
          <w:rPr>
            <w:rStyle w:val="Lienhypertexte"/>
          </w:rPr>
          <w:t xml:space="preserve">10.1177/2192568217746998</w:t>
        </w:r>
      </w:hyperlink>
    </w:p>
    <w:bookmarkEnd w:id="729"/>
    <w:bookmarkStart w:id="731" w:name="ref-kaliyadan2019"/>
    <w:p>
      <w:pPr>
        <w:pStyle w:val="Bibliographie"/>
      </w:pPr>
      <w:r>
        <w:t xml:space="preserve">61.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30">
        <w:r>
          <w:rPr>
            <w:rStyle w:val="Lienhypertexte"/>
          </w:rPr>
          <w:t xml:space="preserve">10.4103/idoj.idoj_468_18</w:t>
        </w:r>
      </w:hyperlink>
    </w:p>
    <w:bookmarkEnd w:id="731"/>
    <w:bookmarkStart w:id="733" w:name="ref-barkan2015"/>
    <w:p>
      <w:pPr>
        <w:pStyle w:val="Bibliographie"/>
      </w:pPr>
      <w:r>
        <w:t xml:space="preserve">62.</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32">
        <w:r>
          <w:rPr>
            <w:rStyle w:val="Lienhypertexte"/>
          </w:rPr>
          <w:t xml:space="preserve">10.4103/0971-9784.148325</w:t>
        </w:r>
      </w:hyperlink>
    </w:p>
    <w:bookmarkEnd w:id="733"/>
    <w:bookmarkStart w:id="735"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4">
        <w:r>
          <w:rPr>
            <w:rStyle w:val="Lienhypertexte"/>
          </w:rPr>
          <w:t xml:space="preserve">10.1136/bmj.312.7033.770</w:t>
        </w:r>
      </w:hyperlink>
    </w:p>
    <w:bookmarkEnd w:id="735"/>
    <w:bookmarkStart w:id="737"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6">
        <w:r>
          <w:rPr>
            <w:rStyle w:val="Lienhypertexte"/>
          </w:rPr>
          <w:t xml:space="preserve">10.1002/pst.331</w:t>
        </w:r>
      </w:hyperlink>
    </w:p>
    <w:bookmarkEnd w:id="737"/>
    <w:bookmarkStart w:id="739"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8">
        <w:r>
          <w:rPr>
            <w:rStyle w:val="Lienhypertexte"/>
          </w:rPr>
          <w:t xml:space="preserve">10.7275/QBPC-GK17</w:t>
        </w:r>
      </w:hyperlink>
    </w:p>
    <w:bookmarkEnd w:id="739"/>
    <w:bookmarkStart w:id="741"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40">
        <w:r>
          <w:rPr>
            <w:rStyle w:val="Lienhypertexte"/>
          </w:rPr>
          <w:t xml:space="preserve">10.1111/j.2517-6161.1964.tb00553.x</w:t>
        </w:r>
      </w:hyperlink>
    </w:p>
    <w:bookmarkEnd w:id="741"/>
    <w:bookmarkStart w:id="743" w:name="ref-MASS"/>
    <w:p>
      <w:pPr>
        <w:pStyle w:val="Bibliographie"/>
      </w:pPr>
      <w:r>
        <w:t xml:space="preserve">67.</w:t>
      </w:r>
      <w:r>
        <w:t xml:space="preserve"> </w:t>
      </w:r>
      <w:r>
        <w:t xml:space="preserve">	</w:t>
      </w:r>
      <w:r>
        <w:t xml:space="preserve">Venables WN, Ripley BD. Modern applied statistics with s. 2002.</w:t>
      </w:r>
      <w:r>
        <w:t xml:space="preserve"> </w:t>
      </w:r>
      <w:hyperlink r:id="rId742">
        <w:r>
          <w:rPr>
            <w:rStyle w:val="Lienhypertexte"/>
          </w:rPr>
          <w:t xml:space="preserve">https://www.stats.ox.ac.uk/pub/MASS4/.</w:t>
        </w:r>
      </w:hyperlink>
    </w:p>
    <w:bookmarkEnd w:id="743"/>
    <w:bookmarkStart w:id="745"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4">
        <w:r>
          <w:rPr>
            <w:rStyle w:val="Lienhypertexte"/>
          </w:rPr>
          <w:t xml:space="preserve">10.1037/1082-989x.7.1.19</w:t>
        </w:r>
      </w:hyperlink>
    </w:p>
    <w:bookmarkEnd w:id="745"/>
    <w:bookmarkStart w:id="747"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6">
        <w:r>
          <w:rPr>
            <w:rStyle w:val="Lienhypertexte"/>
          </w:rPr>
          <w:t xml:space="preserve">10.1136/bmj.332.7549.1080</w:t>
        </w:r>
      </w:hyperlink>
    </w:p>
    <w:bookmarkEnd w:id="747"/>
    <w:bookmarkStart w:id="749"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8">
        <w:r>
          <w:rPr>
            <w:rStyle w:val="Lienhypertexte"/>
          </w:rPr>
          <w:t xml:space="preserve">10.1002/sim.2331</w:t>
        </w:r>
      </w:hyperlink>
    </w:p>
    <w:bookmarkEnd w:id="749"/>
    <w:bookmarkStart w:id="751"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50">
        <w:r>
          <w:rPr>
            <w:rStyle w:val="Lienhypertexte"/>
          </w:rPr>
          <w:t xml:space="preserve">10.1002/sim.6986</w:t>
        </w:r>
      </w:hyperlink>
    </w:p>
    <w:bookmarkEnd w:id="751"/>
    <w:bookmarkStart w:id="753"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52">
        <w:r>
          <w:rPr>
            <w:rStyle w:val="Lienhypertexte"/>
          </w:rPr>
          <w:t xml:space="preserve">10.1080/03610926.2016.1248783</w:t>
        </w:r>
      </w:hyperlink>
    </w:p>
    <w:bookmarkEnd w:id="753"/>
    <w:bookmarkStart w:id="755"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4">
        <w:r>
          <w:rPr>
            <w:rStyle w:val="Lienhypertexte"/>
          </w:rPr>
          <w:t xml:space="preserve">10.1186/1471-2288-12-21</w:t>
        </w:r>
      </w:hyperlink>
    </w:p>
    <w:bookmarkEnd w:id="755"/>
    <w:bookmarkStart w:id="757"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756">
        <w:r>
          <w:rPr>
            <w:rStyle w:val="Lienhypertexte"/>
          </w:rPr>
          <w:t xml:space="preserve">10.1002/1097-0142(1950)3:1&lt;32::aid-cncr2820030106&gt;3.0.co;2-3</w:t>
        </w:r>
      </w:hyperlink>
    </w:p>
    <w:bookmarkEnd w:id="757"/>
    <w:bookmarkStart w:id="759"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8">
        <w:r>
          <w:rPr>
            <w:rStyle w:val="Lienhypertexte"/>
          </w:rPr>
          <w:t xml:space="preserve">10.1016/j.csda.2006.12.030</w:t>
        </w:r>
      </w:hyperlink>
    </w:p>
    <w:bookmarkEnd w:id="759"/>
    <w:bookmarkStart w:id="761"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60">
        <w:r>
          <w:rPr>
            <w:rStyle w:val="Lienhypertexte"/>
          </w:rPr>
          <w:t xml:space="preserve">10.1080/14786440009463897</w:t>
        </w:r>
      </w:hyperlink>
    </w:p>
    <w:bookmarkEnd w:id="761"/>
    <w:bookmarkStart w:id="763"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62">
        <w:r>
          <w:rPr>
            <w:rStyle w:val="Lienhypertexte"/>
          </w:rPr>
          <w:t xml:space="preserve">10.1016/s0167-5877(00)00115-x</w:t>
        </w:r>
      </w:hyperlink>
    </w:p>
    <w:bookmarkEnd w:id="763"/>
    <w:bookmarkStart w:id="765"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4">
        <w:r>
          <w:rPr>
            <w:rStyle w:val="Lienhypertexte"/>
          </w:rPr>
          <w:t xml:space="preserve">10.1037/h0031619</w:t>
        </w:r>
      </w:hyperlink>
    </w:p>
    <w:bookmarkEnd w:id="765"/>
    <w:bookmarkStart w:id="766" w:name="ref-stats-3"/>
    <w:p>
      <w:pPr>
        <w:pStyle w:val="Bibliographie"/>
      </w:pPr>
      <w:r>
        <w:t xml:space="preserve">79.</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766"/>
    <w:bookmarkStart w:id="768" w:name="ref-kanji2006"/>
    <w:p>
      <w:pPr>
        <w:pStyle w:val="Bibliographie"/>
      </w:pPr>
      <w:r>
        <w:t xml:space="preserve">80.</w:t>
      </w:r>
      <w:r>
        <w:t xml:space="preserve"> </w:t>
      </w:r>
      <w:r>
        <w:t xml:space="preserve">	</w:t>
      </w:r>
      <w:r>
        <w:t xml:space="preserve">Kanji G. 100 statistical tests. 2006. doi:</w:t>
      </w:r>
      <w:hyperlink r:id="rId767">
        <w:r>
          <w:rPr>
            <w:rStyle w:val="Lienhypertexte"/>
          </w:rPr>
          <w:t xml:space="preserve">10.4135/9781849208499</w:t>
        </w:r>
      </w:hyperlink>
    </w:p>
    <w:bookmarkEnd w:id="768"/>
    <w:bookmarkStart w:id="770"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9">
        <w:r>
          <w:rPr>
            <w:rStyle w:val="Lienhypertexte"/>
          </w:rPr>
          <w:t xml:space="preserve">10.1152/advan.90123.2008</w:t>
        </w:r>
      </w:hyperlink>
    </w:p>
    <w:bookmarkEnd w:id="770"/>
    <w:bookmarkStart w:id="772"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71">
        <w:r>
          <w:rPr>
            <w:rStyle w:val="Lienhypertexte"/>
          </w:rPr>
          <w:t xml:space="preserve">10.1136/bmj.309.6960.996</w:t>
        </w:r>
      </w:hyperlink>
    </w:p>
    <w:bookmarkEnd w:id="772"/>
    <w:bookmarkStart w:id="774" w:name="ref-greenhalgh1997"/>
    <w:p>
      <w:pPr>
        <w:pStyle w:val="Bibliographie"/>
      </w:pPr>
      <w:r>
        <w:t xml:space="preserve">83.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73">
        <w:r>
          <w:rPr>
            <w:rStyle w:val="Lienhypertexte"/>
          </w:rPr>
          <w:t xml:space="preserve">10.1136/bmj.315.7104.364</w:t>
        </w:r>
      </w:hyperlink>
    </w:p>
    <w:bookmarkEnd w:id="774"/>
    <w:bookmarkStart w:id="775" w:name="ref-base"/>
    <w:p>
      <w:pPr>
        <w:pStyle w:val="Bibliographie"/>
      </w:pPr>
      <w:r>
        <w:t xml:space="preserve">84.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4">
        <w:r>
          <w:rPr>
            <w:rStyle w:val="Lienhypertexte"/>
          </w:rPr>
          <w:t xml:space="preserve">https://www.R-project.org/.</w:t>
        </w:r>
      </w:hyperlink>
    </w:p>
    <w:bookmarkEnd w:id="775"/>
    <w:bookmarkStart w:id="777"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6">
        <w:r>
          <w:rPr>
            <w:rStyle w:val="Lienhypertexte"/>
          </w:rPr>
          <w:t xml:space="preserve">10.1111/j.2041-210x.2009.00001.x</w:t>
        </w:r>
      </w:hyperlink>
    </w:p>
    <w:bookmarkEnd w:id="777"/>
    <w:bookmarkStart w:id="779"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8">
        <w:r>
          <w:rPr>
            <w:rStyle w:val="Lienhypertexte"/>
          </w:rPr>
          <w:t xml:space="preserve">10.18637/jss.v105.i07</w:t>
        </w:r>
      </w:hyperlink>
    </w:p>
    <w:bookmarkEnd w:id="779"/>
    <w:bookmarkStart w:id="781"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80">
        <w:r>
          <w:rPr>
            <w:rStyle w:val="Lienhypertexte"/>
          </w:rPr>
          <w:t xml:space="preserve">https://CRAN.R-project.org/package=DataEditR.</w:t>
        </w:r>
      </w:hyperlink>
    </w:p>
    <w:bookmarkEnd w:id="781"/>
    <w:bookmarkStart w:id="783"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82">
        <w:r>
          <w:rPr>
            <w:rStyle w:val="Lienhypertexte"/>
          </w:rPr>
          <w:t xml:space="preserve">10.1080/00031305.2017.1375989</w:t>
        </w:r>
      </w:hyperlink>
    </w:p>
    <w:bookmarkEnd w:id="783"/>
    <w:bookmarkStart w:id="785"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84">
        <w:r>
          <w:rPr>
            <w:rStyle w:val="Lienhypertexte"/>
          </w:rPr>
          <w:t xml:space="preserve">10.1016/j.acra.2015.08.024</w:t>
        </w:r>
      </w:hyperlink>
    </w:p>
    <w:bookmarkEnd w:id="785"/>
    <w:bookmarkStart w:id="787" w:name="ref-data.table"/>
    <w:p>
      <w:pPr>
        <w:pStyle w:val="Bibliographie"/>
      </w:pPr>
      <w:r>
        <w:t xml:space="preserve">90.</w:t>
      </w:r>
      <w:r>
        <w:t xml:space="preserve"> </w:t>
      </w:r>
      <w:r>
        <w:t xml:space="preserve">	</w:t>
      </w:r>
      <w:r>
        <w:t xml:space="preserve">Dowle M, Srinivasan A. Data.table: Extension of ‘data.frame‘. 2023.</w:t>
      </w:r>
      <w:r>
        <w:t xml:space="preserve"> </w:t>
      </w:r>
      <w:hyperlink r:id="rId786">
        <w:r>
          <w:rPr>
            <w:rStyle w:val="Lienhypertexte"/>
          </w:rPr>
          <w:t xml:space="preserve">https://CRAN.R-project.org/package=data.table.</w:t>
        </w:r>
      </w:hyperlink>
    </w:p>
    <w:bookmarkEnd w:id="787"/>
    <w:bookmarkStart w:id="789"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8">
        <w:r>
          <w:rPr>
            <w:rStyle w:val="Lienhypertexte"/>
          </w:rPr>
          <w:t xml:space="preserve">10.1016/0377-2217(86)90209-2</w:t>
        </w:r>
      </w:hyperlink>
    </w:p>
    <w:bookmarkEnd w:id="789"/>
    <w:bookmarkStart w:id="791"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90">
        <w:r>
          <w:rPr>
            <w:rStyle w:val="Lienhypertexte"/>
          </w:rPr>
          <w:t xml:space="preserve">10.1177/019394598600800409</w:t>
        </w:r>
      </w:hyperlink>
    </w:p>
    <w:bookmarkEnd w:id="791"/>
    <w:bookmarkStart w:id="793"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92">
        <w:r>
          <w:rPr>
            <w:rStyle w:val="Lienhypertexte"/>
          </w:rPr>
          <w:t xml:space="preserve">10.1207/s15327957pspr0203_4</w:t>
        </w:r>
      </w:hyperlink>
    </w:p>
    <w:bookmarkEnd w:id="793"/>
    <w:bookmarkStart w:id="795"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94">
        <w:r>
          <w:rPr>
            <w:rStyle w:val="Lienhypertexte"/>
          </w:rPr>
          <w:t xml:space="preserve">10.1038/nature11556</w:t>
        </w:r>
      </w:hyperlink>
    </w:p>
    <w:bookmarkEnd w:id="795"/>
    <w:bookmarkStart w:id="797"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6">
        <w:r>
          <w:rPr>
            <w:rStyle w:val="Lienhypertexte"/>
          </w:rPr>
          <w:t xml:space="preserve">10.1016/j.jtcvs.2015.09.085</w:t>
        </w:r>
      </w:hyperlink>
    </w:p>
    <w:bookmarkEnd w:id="797"/>
    <w:bookmarkStart w:id="799" w:name="ref-explore"/>
    <w:p>
      <w:pPr>
        <w:pStyle w:val="Bibliographie"/>
      </w:pPr>
      <w:r>
        <w:t xml:space="preserve">96.</w:t>
      </w:r>
      <w:r>
        <w:t xml:space="preserve"> </w:t>
      </w:r>
      <w:r>
        <w:t xml:space="preserve">	</w:t>
      </w:r>
      <w:r>
        <w:t xml:space="preserve">Krasser R. Explore: Simplifies exploratory data analysis. 2023.</w:t>
      </w:r>
      <w:r>
        <w:t xml:space="preserve"> </w:t>
      </w:r>
      <w:hyperlink r:id="rId798">
        <w:r>
          <w:rPr>
            <w:rStyle w:val="Lienhypertexte"/>
          </w:rPr>
          <w:t xml:space="preserve">https://CRAN.R-project.org/package=explore.</w:t>
        </w:r>
      </w:hyperlink>
    </w:p>
    <w:bookmarkEnd w:id="799"/>
    <w:bookmarkStart w:id="801" w:name="ref-dataMaid"/>
    <w:p>
      <w:pPr>
        <w:pStyle w:val="Bibliographie"/>
      </w:pPr>
      <w:r>
        <w:t xml:space="preserve">97.</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00">
        <w:r>
          <w:rPr>
            <w:rStyle w:val="Lienhypertexte"/>
          </w:rPr>
          <w:t xml:space="preserve">10.18637/jss.v090.i06</w:t>
        </w:r>
      </w:hyperlink>
    </w:p>
    <w:bookmarkEnd w:id="801"/>
    <w:bookmarkStart w:id="803" w:name="ref-DataExplorer-2"/>
    <w:p>
      <w:pPr>
        <w:pStyle w:val="Bibliographie"/>
      </w:pPr>
      <w:r>
        <w:t xml:space="preserve">98.</w:t>
      </w:r>
      <w:r>
        <w:t xml:space="preserve"> </w:t>
      </w:r>
      <w:r>
        <w:t xml:space="preserve">	</w:t>
      </w:r>
      <w:r>
        <w:t xml:space="preserve">Cui B. DataExplorer: Automate data exploration and treatment. 2020.</w:t>
      </w:r>
      <w:r>
        <w:t xml:space="preserve"> </w:t>
      </w:r>
      <w:hyperlink r:id="rId802">
        <w:r>
          <w:rPr>
            <w:rStyle w:val="Lienhypertexte"/>
          </w:rPr>
          <w:t xml:space="preserve">https://CRAN.R-project.org/package=DataExplorer.</w:t>
        </w:r>
      </w:hyperlink>
    </w:p>
    <w:bookmarkEnd w:id="803"/>
    <w:bookmarkStart w:id="805" w:name="ref-SmartEDA"/>
    <w:p>
      <w:pPr>
        <w:pStyle w:val="Bibliographie"/>
      </w:pPr>
      <w:r>
        <w:t xml:space="preserve">99.</w:t>
      </w:r>
      <w:r>
        <w:t xml:space="preserve"> </w:t>
      </w:r>
      <w:r>
        <w:t xml:space="preserve">	</w:t>
      </w:r>
      <w:r>
        <w:t xml:space="preserve">Dayanand Ubrangala, R K, Prasad Kondapalli R, Putatunda S. SmartEDA: Summarize and explore the data. 2022.</w:t>
      </w:r>
      <w:r>
        <w:t xml:space="preserve"> </w:t>
      </w:r>
      <w:hyperlink r:id="rId804">
        <w:r>
          <w:rPr>
            <w:rStyle w:val="Lienhypertexte"/>
          </w:rPr>
          <w:t xml:space="preserve">https://CRAN.R-project.org/package=SmartEDA.</w:t>
        </w:r>
      </w:hyperlink>
    </w:p>
    <w:bookmarkEnd w:id="805"/>
    <w:bookmarkStart w:id="806" w:name="ref-graphics"/>
    <w:p>
      <w:pPr>
        <w:pStyle w:val="Bibliographie"/>
      </w:pPr>
      <w:r>
        <w:t xml:space="preserve">100.</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806"/>
    <w:bookmarkStart w:id="808" w:name="ref-Cummings2003"/>
    <w:p>
      <w:pPr>
        <w:pStyle w:val="Bibliographie"/>
      </w:pPr>
      <w:r>
        <w:t xml:space="preserve">101.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7">
        <w:r>
          <w:rPr>
            <w:rStyle w:val="Lienhypertexte"/>
          </w:rPr>
          <w:t xml:space="preserve">10.1001/archpedi.157.4.321</w:t>
        </w:r>
      </w:hyperlink>
    </w:p>
    <w:bookmarkEnd w:id="808"/>
    <w:bookmarkStart w:id="810" w:name="ref-Inskip2017"/>
    <w:p>
      <w:pPr>
        <w:pStyle w:val="Bibliographie"/>
      </w:pPr>
      <w:r>
        <w:t xml:space="preserve">102.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9">
        <w:r>
          <w:rPr>
            <w:rStyle w:val="Lienhypertexte"/>
          </w:rPr>
          <w:t xml:space="preserve">10.1186/s13690-017-0180-1</w:t>
        </w:r>
      </w:hyperlink>
    </w:p>
    <w:bookmarkEnd w:id="810"/>
    <w:bookmarkStart w:id="812" w:name="ref-Kwak2021"/>
    <w:p>
      <w:pPr>
        <w:pStyle w:val="Bibliographie"/>
      </w:pPr>
      <w:r>
        <w:t xml:space="preserve">103.</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11">
        <w:r>
          <w:rPr>
            <w:rStyle w:val="Lienhypertexte"/>
          </w:rPr>
          <w:t xml:space="preserve">10.4097/kja.20582</w:t>
        </w:r>
      </w:hyperlink>
    </w:p>
    <w:bookmarkEnd w:id="812"/>
    <w:bookmarkStart w:id="814" w:name="ref-barnett2023"/>
    <w:p>
      <w:pPr>
        <w:pStyle w:val="Bibliographie"/>
      </w:pPr>
      <w:r>
        <w:t xml:space="preserve">104.</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13">
        <w:r>
          <w:rPr>
            <w:rStyle w:val="Lienhypertexte"/>
          </w:rPr>
          <w:t xml:space="preserve">10.12688/f1000research.123002.2</w:t>
        </w:r>
      </w:hyperlink>
    </w:p>
    <w:bookmarkEnd w:id="814"/>
    <w:bookmarkStart w:id="816" w:name="ref-Westreich2013"/>
    <w:p>
      <w:pPr>
        <w:pStyle w:val="Bibliographie"/>
      </w:pPr>
      <w:r>
        <w:t xml:space="preserve">105.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15">
        <w:r>
          <w:rPr>
            <w:rStyle w:val="Lienhypertexte"/>
          </w:rPr>
          <w:t xml:space="preserve">10.1093/aje/kws412</w:t>
        </w:r>
      </w:hyperlink>
    </w:p>
    <w:bookmarkEnd w:id="816"/>
    <w:bookmarkStart w:id="818"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17">
        <w:r>
          <w:rPr>
            <w:rStyle w:val="Lienhypertexte"/>
          </w:rPr>
          <w:t xml:space="preserve">10.18203/2349-3259.ijct20201720</w:t>
        </w:r>
      </w:hyperlink>
    </w:p>
    <w:bookmarkEnd w:id="818"/>
    <w:bookmarkStart w:id="820" w:name="ref-pijls2022"/>
    <w:p>
      <w:pPr>
        <w:pStyle w:val="Bibliographie"/>
      </w:pPr>
      <w:r>
        <w:t xml:space="preserve">107.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19">
        <w:r>
          <w:rPr>
            <w:rStyle w:val="Lienhypertexte"/>
          </w:rPr>
          <w:t xml:space="preserve">10.2106/jbjs.21.01166</w:t>
        </w:r>
      </w:hyperlink>
    </w:p>
    <w:bookmarkEnd w:id="820"/>
    <w:bookmarkStart w:id="822"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21">
        <w:r>
          <w:rPr>
            <w:rStyle w:val="Lienhypertexte"/>
          </w:rPr>
          <w:t xml:space="preserve">10.1016/j.jclinepi.2019.06.011</w:t>
        </w:r>
      </w:hyperlink>
    </w:p>
    <w:bookmarkEnd w:id="822"/>
    <w:bookmarkStart w:id="824" w:name="ref-table1"/>
    <w:p>
      <w:pPr>
        <w:pStyle w:val="Bibliographie"/>
      </w:pPr>
      <w:r>
        <w:t xml:space="preserve">109.</w:t>
      </w:r>
      <w:r>
        <w:t xml:space="preserve"> </w:t>
      </w:r>
      <w:r>
        <w:t xml:space="preserve">	</w:t>
      </w:r>
      <w:r>
        <w:t xml:space="preserve">Rich B. table1: Tables of descriptive statistics in HTML. 2023.</w:t>
      </w:r>
      <w:r>
        <w:t xml:space="preserve"> </w:t>
      </w:r>
      <w:hyperlink r:id="rId823">
        <w:r>
          <w:rPr>
            <w:rStyle w:val="Lienhypertexte"/>
          </w:rPr>
          <w:t xml:space="preserve">https://CRAN.R-project.org/package=table1.</w:t>
        </w:r>
      </w:hyperlink>
    </w:p>
    <w:bookmarkEnd w:id="824"/>
    <w:bookmarkStart w:id="826" w:name="ref-gtsummary-2"/>
    <w:p>
      <w:pPr>
        <w:pStyle w:val="Bibliographie"/>
      </w:pPr>
      <w:r>
        <w:t xml:space="preserve">110.</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111.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Park2022"/>
    <w:p>
      <w:pPr>
        <w:pStyle w:val="Bibliographie"/>
      </w:pPr>
      <w:r>
        <w:t xml:space="preserve">112.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29">
        <w:r>
          <w:rPr>
            <w:rStyle w:val="Lienhypertexte"/>
          </w:rPr>
          <w:t xml:space="preserve">10.4097/kja.21508</w:t>
        </w:r>
      </w:hyperlink>
    </w:p>
    <w:bookmarkEnd w:id="830"/>
    <w:bookmarkStart w:id="832" w:name="ref-ggplot2"/>
    <w:p>
      <w:pPr>
        <w:pStyle w:val="Bibliographie"/>
      </w:pPr>
      <w:r>
        <w:t xml:space="preserve">113.</w:t>
      </w:r>
      <w:r>
        <w:t xml:space="preserve"> </w:t>
      </w:r>
      <w:r>
        <w:t xml:space="preserve">	</w:t>
      </w:r>
      <w:r>
        <w:t xml:space="preserve">Wickham H. ggplot2: Elegant graphics for data analysis. 2016.</w:t>
      </w:r>
      <w:r>
        <w:t xml:space="preserve"> </w:t>
      </w:r>
      <w:hyperlink r:id="rId831">
        <w:r>
          <w:rPr>
            <w:rStyle w:val="Lienhypertexte"/>
          </w:rPr>
          <w:t xml:space="preserve">https://ggplot2.tidyverse.org.</w:t>
        </w:r>
      </w:hyperlink>
    </w:p>
    <w:bookmarkEnd w:id="832"/>
    <w:bookmarkStart w:id="834" w:name="ref-plotly"/>
    <w:p>
      <w:pPr>
        <w:pStyle w:val="Bibliographie"/>
      </w:pPr>
      <w:r>
        <w:t xml:space="preserve">114.</w:t>
      </w:r>
      <w:r>
        <w:t xml:space="preserve"> </w:t>
      </w:r>
      <w:r>
        <w:t xml:space="preserve">	</w:t>
      </w:r>
      <w:r>
        <w:t xml:space="preserve">Sievert C. Interactive web-based data visualization with r, plotly, and shiny. 2020.</w:t>
      </w:r>
      <w:r>
        <w:t xml:space="preserve"> </w:t>
      </w:r>
      <w:hyperlink r:id="rId833">
        <w:r>
          <w:rPr>
            <w:rStyle w:val="Lienhypertexte"/>
          </w:rPr>
          <w:t xml:space="preserve">https://plotly-r.com.</w:t>
        </w:r>
      </w:hyperlink>
    </w:p>
    <w:bookmarkEnd w:id="834"/>
    <w:bookmarkStart w:id="836" w:name="ref-corrplot"/>
    <w:p>
      <w:pPr>
        <w:pStyle w:val="Bibliographie"/>
      </w:pPr>
      <w:r>
        <w:t xml:space="preserve">115.</w:t>
      </w:r>
      <w:r>
        <w:t xml:space="preserve"> </w:t>
      </w:r>
      <w:r>
        <w:t xml:space="preserve">	</w:t>
      </w:r>
      <w:r>
        <w:t xml:space="preserve">Wei T, Simko V. R package ’corrplot’: Visualization of a correlation matrix. 2021.</w:t>
      </w:r>
      <w:r>
        <w:t xml:space="preserve"> </w:t>
      </w:r>
      <w:hyperlink r:id="rId835">
        <w:r>
          <w:rPr>
            <w:rStyle w:val="Lienhypertexte"/>
          </w:rPr>
          <w:t xml:space="preserve">https://github.com/taiyun/corrplot.</w:t>
        </w:r>
      </w:hyperlink>
    </w:p>
    <w:bookmarkEnd w:id="836"/>
    <w:bookmarkStart w:id="838" w:name="ref-Cumming2007"/>
    <w:p>
      <w:pPr>
        <w:pStyle w:val="Bibliographie"/>
      </w:pPr>
      <w:r>
        <w:t xml:space="preserve">116.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7">
        <w:r>
          <w:rPr>
            <w:rStyle w:val="Lienhypertexte"/>
          </w:rPr>
          <w:t xml:space="preserve">10.1083/jcb.200611141</w:t>
        </w:r>
      </w:hyperlink>
    </w:p>
    <w:bookmarkEnd w:id="838"/>
    <w:bookmarkStart w:id="840" w:name="ref-Weissgerber2019"/>
    <w:p>
      <w:pPr>
        <w:pStyle w:val="Bibliographie"/>
      </w:pPr>
      <w:r>
        <w:t xml:space="preserve">117.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39">
        <w:r>
          <w:rPr>
            <w:rStyle w:val="Lienhypertexte"/>
          </w:rPr>
          <w:t xml:space="preserve">10.1161/circulationaha.118.037777</w:t>
        </w:r>
      </w:hyperlink>
    </w:p>
    <w:bookmarkEnd w:id="840"/>
    <w:bookmarkStart w:id="842" w:name="ref-ggsci"/>
    <w:p>
      <w:pPr>
        <w:pStyle w:val="Bibliographie"/>
      </w:pPr>
      <w:r>
        <w:t xml:space="preserve">118.</w:t>
      </w:r>
      <w:r>
        <w:t xml:space="preserve"> </w:t>
      </w:r>
      <w:r>
        <w:t xml:space="preserve">	</w:t>
      </w:r>
      <w:r>
        <w:t xml:space="preserve">Xiao N. Ggsci: Scientific journal and sci-fi themed color palettes for ’ggplot2’. 2023.</w:t>
      </w:r>
      <w:r>
        <w:t xml:space="preserve"> </w:t>
      </w:r>
      <w:hyperlink r:id="rId841">
        <w:r>
          <w:rPr>
            <w:rStyle w:val="Lienhypertexte"/>
          </w:rPr>
          <w:t xml:space="preserve">https://CRAN.R-project.org/package=ggsci.</w:t>
        </w:r>
      </w:hyperlink>
    </w:p>
    <w:bookmarkEnd w:id="842"/>
    <w:bookmarkStart w:id="843" w:name="ref-grDevices"/>
    <w:p>
      <w:pPr>
        <w:pStyle w:val="Bibliographie"/>
      </w:pPr>
      <w:r>
        <w:t xml:space="preserve">119.</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843"/>
    <w:bookmarkStart w:id="845" w:name="ref-Curran-Everett2009"/>
    <w:p>
      <w:pPr>
        <w:pStyle w:val="Bibliographie"/>
      </w:pPr>
      <w:r>
        <w:t xml:space="preserve">120.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44">
        <w:r>
          <w:rPr>
            <w:rStyle w:val="Lienhypertexte"/>
          </w:rPr>
          <w:t xml:space="preserve">10.1152/advan.90218.2008</w:t>
        </w:r>
      </w:hyperlink>
    </w:p>
    <w:bookmarkEnd w:id="845"/>
    <w:bookmarkStart w:id="847" w:name="ref-goodman1999"/>
    <w:p>
      <w:pPr>
        <w:pStyle w:val="Bibliographie"/>
      </w:pPr>
      <w:r>
        <w:t xml:space="preserve">121.</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46">
        <w:r>
          <w:rPr>
            <w:rStyle w:val="Lienhypertexte"/>
          </w:rPr>
          <w:t xml:space="preserve">10.7326/0003-4819-130-12-199906150-00008</w:t>
        </w:r>
      </w:hyperlink>
    </w:p>
    <w:bookmarkEnd w:id="847"/>
    <w:bookmarkStart w:id="849" w:name="ref-Vandenbroucke2018"/>
    <w:p>
      <w:pPr>
        <w:pStyle w:val="Bibliographie"/>
      </w:pPr>
      <w:r>
        <w:t xml:space="preserve">122.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8">
        <w:r>
          <w:rPr>
            <w:rStyle w:val="Lienhypertexte"/>
          </w:rPr>
          <w:t xml:space="preserve">10.2147/clep.s142940</w:t>
        </w:r>
      </w:hyperlink>
    </w:p>
    <w:bookmarkEnd w:id="849"/>
    <w:bookmarkStart w:id="851" w:name="ref-lakens2018"/>
    <w:p>
      <w:pPr>
        <w:pStyle w:val="Bibliographie"/>
      </w:pPr>
      <w:r>
        <w:t xml:space="preserve">123.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50">
        <w:r>
          <w:rPr>
            <w:rStyle w:val="Lienhypertexte"/>
          </w:rPr>
          <w:t xml:space="preserve">10.1177/2515245918770963</w:t>
        </w:r>
      </w:hyperlink>
    </w:p>
    <w:bookmarkEnd w:id="851"/>
    <w:bookmarkStart w:id="853"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52">
        <w:r>
          <w:rPr>
            <w:rStyle w:val="Lienhypertexte"/>
          </w:rPr>
          <w:t xml:space="preserve">10.4300/jgme-d-12-00156.1</w:t>
        </w:r>
      </w:hyperlink>
    </w:p>
    <w:bookmarkEnd w:id="853"/>
    <w:bookmarkStart w:id="855"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4">
        <w:r>
          <w:rPr>
            <w:rStyle w:val="Lienhypertexte"/>
          </w:rPr>
          <w:t xml:space="preserve">10.1080/00031305.2016.1154108</w:t>
        </w:r>
      </w:hyperlink>
    </w:p>
    <w:bookmarkEnd w:id="855"/>
    <w:bookmarkStart w:id="857"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6">
        <w:r>
          <w:rPr>
            <w:rStyle w:val="Lienhypertexte"/>
          </w:rPr>
          <w:t xml:space="preserve">10.1038/nmeth.4120</w:t>
        </w:r>
      </w:hyperlink>
    </w:p>
    <w:bookmarkEnd w:id="857"/>
    <w:bookmarkStart w:id="859"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8">
        <w:r>
          <w:rPr>
            <w:rStyle w:val="Lienhypertexte"/>
          </w:rPr>
          <w:t xml:space="preserve">10.1111/tri.12895</w:t>
        </w:r>
      </w:hyperlink>
    </w:p>
    <w:bookmarkEnd w:id="859"/>
    <w:bookmarkStart w:id="861"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60">
        <w:r>
          <w:rPr>
            <w:rStyle w:val="Lienhypertexte"/>
          </w:rPr>
          <w:t xml:space="preserve">10.5395/rde.2015.40.4.328</w:t>
        </w:r>
      </w:hyperlink>
    </w:p>
    <w:bookmarkEnd w:id="861"/>
    <w:bookmarkStart w:id="863"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62">
        <w:r>
          <w:rPr>
            <w:rStyle w:val="Lienhypertexte"/>
          </w:rPr>
          <w:t xml:space="preserve">10.3899/jrheum.211115</w:t>
        </w:r>
      </w:hyperlink>
    </w:p>
    <w:bookmarkEnd w:id="863"/>
    <w:bookmarkStart w:id="865"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64">
        <w:r>
          <w:rPr>
            <w:rStyle w:val="Lienhypertexte"/>
          </w:rPr>
          <w:t xml:space="preserve">10.1126/science.aaf5406</w:t>
        </w:r>
      </w:hyperlink>
    </w:p>
    <w:bookmarkEnd w:id="865"/>
    <w:bookmarkStart w:id="867"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66">
        <w:r>
          <w:rPr>
            <w:rStyle w:val="Lienhypertexte"/>
          </w:rPr>
          <w:t xml:space="preserve">10.23637/ROTHAMSTED.8V61Q</w:t>
        </w:r>
      </w:hyperlink>
    </w:p>
    <w:bookmarkEnd w:id="867"/>
    <w:bookmarkStart w:id="869" w:name="ref-greenhalgh1997a"/>
    <w:p>
      <w:pPr>
        <w:pStyle w:val="Bibliographie"/>
      </w:pPr>
      <w:r>
        <w:t xml:space="preserve">132.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68">
        <w:r>
          <w:rPr>
            <w:rStyle w:val="Lienhypertexte"/>
          </w:rPr>
          <w:t xml:space="preserve">10.1136/bmj.315.7105.422</w:t>
        </w:r>
      </w:hyperlink>
    </w:p>
    <w:bookmarkEnd w:id="869"/>
    <w:bookmarkStart w:id="871"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70">
        <w:r>
          <w:rPr>
            <w:rStyle w:val="Lienhypertexte"/>
          </w:rPr>
          <w:t xml:space="preserve">10.1093/jisesa/iew092</w:t>
        </w:r>
      </w:hyperlink>
    </w:p>
    <w:bookmarkEnd w:id="871"/>
    <w:bookmarkStart w:id="873" w:name="ref-altman1995"/>
    <w:p>
      <w:pPr>
        <w:pStyle w:val="Bibliographie"/>
      </w:pPr>
      <w:r>
        <w:t xml:space="preserve">134.</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72">
        <w:r>
          <w:rPr>
            <w:rStyle w:val="Lienhypertexte"/>
          </w:rPr>
          <w:t xml:space="preserve">10.1136/bmj.311.7003.485</w:t>
        </w:r>
      </w:hyperlink>
    </w:p>
    <w:bookmarkEnd w:id="873"/>
    <w:bookmarkStart w:id="875" w:name="ref-Breznau2022"/>
    <w:p>
      <w:pPr>
        <w:pStyle w:val="Bibliographie"/>
      </w:pPr>
      <w:r>
        <w:t xml:space="preserve">135.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74">
        <w:r>
          <w:rPr>
            <w:rStyle w:val="Lienhypertexte"/>
          </w:rPr>
          <w:t xml:space="preserve">10.1073/pnas.2203150119</w:t>
        </w:r>
      </w:hyperlink>
    </w:p>
    <w:bookmarkEnd w:id="875"/>
    <w:bookmarkStart w:id="877" w:name="ref-dwivedi2019"/>
    <w:p>
      <w:pPr>
        <w:pStyle w:val="Bibliographie"/>
      </w:pPr>
      <w:r>
        <w:t xml:space="preserve">136.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76">
        <w:r>
          <w:rPr>
            <w:rStyle w:val="Lienhypertexte"/>
          </w:rPr>
          <w:t xml:space="preserve">10.1002/cnr2.1211</w:t>
        </w:r>
      </w:hyperlink>
    </w:p>
    <w:bookmarkEnd w:id="877"/>
    <w:bookmarkStart w:id="879" w:name="ref-Dwivedi2022"/>
    <w:p>
      <w:pPr>
        <w:pStyle w:val="Bibliographie"/>
      </w:pPr>
      <w:r>
        <w:t xml:space="preserve">137.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8">
        <w:r>
          <w:rPr>
            <w:rStyle w:val="Lienhypertexte"/>
          </w:rPr>
          <w:t xml:space="preserve">10.1136/jim-2022-002479</w:t>
        </w:r>
      </w:hyperlink>
    </w:p>
    <w:bookmarkEnd w:id="879"/>
    <w:bookmarkStart w:id="881" w:name="ref-Kim2017"/>
    <w:p>
      <w:pPr>
        <w:pStyle w:val="Bibliographie"/>
      </w:pPr>
      <w:r>
        <w:t xml:space="preserve">138.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80">
        <w:r>
          <w:rPr>
            <w:rStyle w:val="Lienhypertexte"/>
          </w:rPr>
          <w:t xml:space="preserve">10.1016/j.jid.2017.08.007</w:t>
        </w:r>
      </w:hyperlink>
    </w:p>
    <w:bookmarkEnd w:id="881"/>
    <w:bookmarkStart w:id="883" w:name="ref-marusteri2010"/>
    <w:p>
      <w:pPr>
        <w:pStyle w:val="Bibliographie"/>
      </w:pPr>
      <w:r>
        <w:t xml:space="preserve">139.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82">
        <w:r>
          <w:rPr>
            <w:rStyle w:val="Lienhypertexte"/>
          </w:rPr>
          <w:t xml:space="preserve">10.11613/bm.2010.004</w:t>
        </w:r>
      </w:hyperlink>
    </w:p>
    <w:bookmarkEnd w:id="883"/>
    <w:bookmarkStart w:id="885" w:name="ref-mishra2019"/>
    <w:p>
      <w:pPr>
        <w:pStyle w:val="Bibliographie"/>
      </w:pPr>
      <w:r>
        <w:t xml:space="preserve">140.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84">
        <w:r>
          <w:rPr>
            <w:rStyle w:val="Lienhypertexte"/>
          </w:rPr>
          <w:t xml:space="preserve">10.4103/aca.aca_248_18</w:t>
        </w:r>
      </w:hyperlink>
    </w:p>
    <w:bookmarkEnd w:id="885"/>
    <w:bookmarkStart w:id="887" w:name="ref-ray2021"/>
    <w:p>
      <w:pPr>
        <w:pStyle w:val="Bibliographie"/>
      </w:pPr>
      <w:r>
        <w:t xml:space="preserve">141.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86">
        <w:r>
          <w:rPr>
            <w:rStyle w:val="Lienhypertexte"/>
          </w:rPr>
          <w:t xml:space="preserve">10.4103/jfmpc.jfmpc_433_21</w:t>
        </w:r>
      </w:hyperlink>
    </w:p>
    <w:bookmarkEnd w:id="887"/>
    <w:bookmarkStart w:id="889" w:name="ref-nayak2011"/>
    <w:p>
      <w:pPr>
        <w:pStyle w:val="Bibliographie"/>
      </w:pPr>
      <w:r>
        <w:t xml:space="preserve">142.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8">
        <w:r>
          <w:rPr>
            <w:rStyle w:val="Lienhypertexte"/>
          </w:rPr>
          <w:t xml:space="preserve">10.4103/0301-4738.77005</w:t>
        </w:r>
      </w:hyperlink>
    </w:p>
    <w:bookmarkEnd w:id="889"/>
    <w:bookmarkStart w:id="891" w:name="ref-shankar2014"/>
    <w:p>
      <w:pPr>
        <w:pStyle w:val="Bibliographie"/>
      </w:pPr>
      <w:r>
        <w:t xml:space="preserve">143.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90">
        <w:r>
          <w:rPr>
            <w:rStyle w:val="Lienhypertexte"/>
          </w:rPr>
          <w:t xml:space="preserve">10.1016/j.injr.2014.04.002</w:t>
        </w:r>
      </w:hyperlink>
    </w:p>
    <w:bookmarkEnd w:id="891"/>
    <w:bookmarkStart w:id="893" w:name="ref-cocor-4"/>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892">
        <w:r>
          <w:rPr>
            <w:rStyle w:val="Lienhypertexte"/>
          </w:rPr>
          <w:t xml:space="preserve">10.1371/journal.pone.0121945</w:t>
        </w:r>
      </w:hyperlink>
    </w:p>
    <w:bookmarkEnd w:id="893"/>
    <w:bookmarkStart w:id="894" w:name="ref-cocor"/>
    <w:p>
      <w:pPr>
        <w:pStyle w:val="Bibliographie"/>
      </w:pPr>
      <w:r>
        <w:t xml:space="preserve">145.</w:t>
      </w:r>
      <w:r>
        <w:t xml:space="preserve"> </w:t>
      </w:r>
      <w:r>
        <w:t xml:space="preserve">	</w:t>
      </w:r>
      <w:r>
        <w:t xml:space="preserve">Diedenhofen B, Musch J. Cocor: A comprehensive solution for the statistical comparison of correlations. 2015;10:e0121945. doi:</w:t>
      </w:r>
      <w:hyperlink r:id="rId892">
        <w:r>
          <w:rPr>
            <w:rStyle w:val="Lienhypertexte"/>
          </w:rPr>
          <w:t xml:space="preserve">10.1371/journal.pone.0121945</w:t>
        </w:r>
      </w:hyperlink>
    </w:p>
    <w:bookmarkEnd w:id="894"/>
    <w:bookmarkStart w:id="896" w:name="ref-khamis2008"/>
    <w:p>
      <w:pPr>
        <w:pStyle w:val="Bibliographie"/>
      </w:pPr>
      <w:r>
        <w:t xml:space="preserve">146.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95">
        <w:r>
          <w:rPr>
            <w:rStyle w:val="Lienhypertexte"/>
          </w:rPr>
          <w:t xml:space="preserve">10.1177/8756479308317006</w:t>
        </w:r>
      </w:hyperlink>
    </w:p>
    <w:bookmarkEnd w:id="896"/>
    <w:bookmarkStart w:id="898" w:name="ref-allison2022"/>
    <w:p>
      <w:pPr>
        <w:pStyle w:val="Bibliographie"/>
      </w:pPr>
      <w:r>
        <w:t xml:space="preserve">147.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7">
        <w:r>
          <w:rPr>
            <w:rStyle w:val="Lienhypertexte"/>
          </w:rPr>
          <w:t xml:space="preserve">10.1111/test.12307</w:t>
        </w:r>
      </w:hyperlink>
    </w:p>
    <w:bookmarkEnd w:id="898"/>
    <w:bookmarkStart w:id="899" w:name="ref-corrplot-2"/>
    <w:p>
      <w:pPr>
        <w:pStyle w:val="Bibliographie"/>
      </w:pPr>
      <w:r>
        <w:t xml:space="preserve">148.</w:t>
      </w:r>
      <w:r>
        <w:t xml:space="preserve"> </w:t>
      </w:r>
      <w:r>
        <w:t xml:space="preserve">	</w:t>
      </w:r>
      <w:r>
        <w:t xml:space="preserve">Wei T, Simko V. R package ’corrplot’: Visualization of a correlation matrix. 2021.</w:t>
      </w:r>
      <w:r>
        <w:t xml:space="preserve"> </w:t>
      </w:r>
      <w:hyperlink r:id="rId835">
        <w:r>
          <w:rPr>
            <w:rStyle w:val="Lienhypertexte"/>
          </w:rPr>
          <w:t xml:space="preserve">https://github.com/taiyun/corrplot.</w:t>
        </w:r>
      </w:hyperlink>
    </w:p>
    <w:bookmarkEnd w:id="899"/>
    <w:bookmarkStart w:id="901"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00">
        <w:r>
          <w:rPr>
            <w:rStyle w:val="Lienhypertexte"/>
          </w:rPr>
          <w:t xml:space="preserve">10.11613/bm.2013.018</w:t>
        </w:r>
      </w:hyperlink>
    </w:p>
    <w:bookmarkEnd w:id="901"/>
    <w:bookmarkStart w:id="903"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02">
        <w:r>
          <w:rPr>
            <w:rStyle w:val="Lienhypertexte"/>
          </w:rPr>
          <w:t xml:space="preserve">10.5395/rde.2017.42.2.152</w:t>
        </w:r>
      </w:hyperlink>
    </w:p>
    <w:bookmarkEnd w:id="903"/>
    <w:bookmarkStart w:id="904"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904"/>
    <w:bookmarkStart w:id="906"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05">
        <w:r>
          <w:rPr>
            <w:rStyle w:val="Lienhypertexte"/>
          </w:rPr>
          <w:t xml:space="preserve">10.2105/ajph.2012.300897</w:t>
        </w:r>
      </w:hyperlink>
    </w:p>
    <w:bookmarkEnd w:id="906"/>
    <w:bookmarkStart w:id="908"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07">
        <w:r>
          <w:rPr>
            <w:rStyle w:val="Lienhypertexte"/>
          </w:rPr>
          <w:t xml:space="preserve">10.18637/jss.v103.i01</w:t>
        </w:r>
      </w:hyperlink>
    </w:p>
    <w:bookmarkEnd w:id="908"/>
    <w:bookmarkStart w:id="910"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09">
        <w:r>
          <w:rPr>
            <w:rStyle w:val="Lienhypertexte"/>
          </w:rPr>
          <w:t xml:space="preserve">10.1080/01621459.1957.10501412</w:t>
        </w:r>
      </w:hyperlink>
    </w:p>
    <w:bookmarkEnd w:id="910"/>
    <w:bookmarkStart w:id="912"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11">
        <w:r>
          <w:rPr>
            <w:rStyle w:val="Lienhypertexte"/>
          </w:rPr>
          <w:t xml:space="preserve">10.1136/adc.73.3.270</w:t>
        </w:r>
      </w:hyperlink>
    </w:p>
    <w:bookmarkEnd w:id="912"/>
    <w:bookmarkStart w:id="914"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13">
        <w:r>
          <w:rPr>
            <w:rStyle w:val="Lienhypertexte"/>
          </w:rPr>
          <w:t xml:space="preserve">https://CRAN.R-project.org/package=fastDummies.</w:t>
        </w:r>
      </w:hyperlink>
    </w:p>
    <w:bookmarkEnd w:id="914"/>
    <w:bookmarkStart w:id="916"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15">
        <w:r>
          <w:rPr>
            <w:rStyle w:val="Lienhypertexte"/>
          </w:rPr>
          <w:t xml:space="preserve">10.1093/ije/7.4.373</w:t>
        </w:r>
      </w:hyperlink>
    </w:p>
    <w:bookmarkEnd w:id="916"/>
    <w:bookmarkStart w:id="918"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17">
        <w:r>
          <w:rPr>
            <w:rStyle w:val="Lienhypertexte"/>
          </w:rPr>
          <w:t xml:space="preserve">10.1016/0895-4356(96)00025-x</w:t>
        </w:r>
      </w:hyperlink>
    </w:p>
    <w:bookmarkEnd w:id="918"/>
    <w:bookmarkStart w:id="920"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19">
        <w:r>
          <w:rPr>
            <w:rStyle w:val="Lienhypertexte"/>
          </w:rPr>
          <w:t xml:space="preserve">10.1016/j.jclinepi.2023.09.005</w:t>
        </w:r>
      </w:hyperlink>
    </w:p>
    <w:bookmarkEnd w:id="920"/>
    <w:bookmarkStart w:id="922"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21">
        <w:r>
          <w:rPr>
            <w:rStyle w:val="Lienhypertexte"/>
          </w:rPr>
          <w:t xml:space="preserve">10.1136/bmj.313.7055.486</w:t>
        </w:r>
      </w:hyperlink>
    </w:p>
    <w:bookmarkEnd w:id="922"/>
    <w:bookmarkStart w:id="924" w:name="ref-Baron1986"/>
    <w:p>
      <w:pPr>
        <w:pStyle w:val="Bibliographie"/>
      </w:pPr>
      <w:r>
        <w:t xml:space="preserve">161.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23">
        <w:r>
          <w:rPr>
            <w:rStyle w:val="Lienhypertexte"/>
          </w:rPr>
          <w:t xml:space="preserve">10.1037/0022-3514.51.6.1173</w:t>
        </w:r>
      </w:hyperlink>
    </w:p>
    <w:bookmarkEnd w:id="924"/>
    <w:bookmarkStart w:id="926" w:name="ref-Grant2009"/>
    <w:p>
      <w:pPr>
        <w:pStyle w:val="Bibliographie"/>
      </w:pPr>
      <w:r>
        <w:t xml:space="preserve">162.</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25">
        <w:r>
          <w:rPr>
            <w:rStyle w:val="Lienhypertexte"/>
          </w:rPr>
          <w:t xml:space="preserve">10.1111/j.1471-1842.2009.00848.x</w:t>
        </w:r>
      </w:hyperlink>
    </w:p>
    <w:bookmarkEnd w:id="926"/>
    <w:bookmarkStart w:id="928" w:name="ref-Süt2014"/>
    <w:p>
      <w:pPr>
        <w:pStyle w:val="Bibliographie"/>
      </w:pPr>
      <w:r>
        <w:t xml:space="preserve">163.</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27">
        <w:r>
          <w:rPr>
            <w:rStyle w:val="Lienhypertexte"/>
          </w:rPr>
          <w:t xml:space="preserve">10.5152/balkanmedj.2014.1408</w:t>
        </w:r>
      </w:hyperlink>
    </w:p>
    <w:bookmarkEnd w:id="928"/>
    <w:bookmarkStart w:id="930" w:name="ref-Souza2017"/>
    <w:p>
      <w:pPr>
        <w:pStyle w:val="Bibliographie"/>
      </w:pPr>
      <w:r>
        <w:t xml:space="preserve">164.</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29">
        <w:r>
          <w:rPr>
            <w:rStyle w:val="Lienhypertexte"/>
          </w:rPr>
          <w:t xml:space="preserve">10.5123/s1679-49742017000300022</w:t>
        </w:r>
      </w:hyperlink>
    </w:p>
    <w:bookmarkEnd w:id="930"/>
    <w:bookmarkStart w:id="932" w:name="ref-reeves2017"/>
    <w:p>
      <w:pPr>
        <w:pStyle w:val="Bibliographie"/>
      </w:pPr>
      <w:r>
        <w:t xml:space="preserve">165.</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31">
        <w:r>
          <w:rPr>
            <w:rStyle w:val="Lienhypertexte"/>
          </w:rPr>
          <w:t xml:space="preserve">10.1016/j.jclinepi.2017.02.016</w:t>
        </w:r>
      </w:hyperlink>
    </w:p>
    <w:bookmarkEnd w:id="932"/>
    <w:bookmarkStart w:id="934" w:name="ref-echevarría-guanilo2019"/>
    <w:p>
      <w:pPr>
        <w:pStyle w:val="Bibliographie"/>
      </w:pPr>
      <w:r>
        <w:t xml:space="preserve">166.</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33">
        <w:r>
          <w:rPr>
            <w:rStyle w:val="Lienhypertexte"/>
          </w:rPr>
          <w:t xml:space="preserve">10.1590/1980-265x-tce-2017-0311</w:t>
        </w:r>
      </w:hyperlink>
    </w:p>
    <w:bookmarkEnd w:id="934"/>
    <w:bookmarkStart w:id="936" w:name="ref-Chassé2019"/>
    <w:p>
      <w:pPr>
        <w:pStyle w:val="Bibliographie"/>
      </w:pPr>
      <w:r>
        <w:t xml:space="preserve">167.</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35">
        <w:r>
          <w:rPr>
            <w:rStyle w:val="Lienhypertexte"/>
          </w:rPr>
          <w:t xml:space="preserve">10.1053/j.semnuclmed.2018.11.005</w:t>
        </w:r>
      </w:hyperlink>
    </w:p>
    <w:bookmarkEnd w:id="936"/>
    <w:bookmarkStart w:id="938" w:name="ref-Chidambaram2019"/>
    <w:p>
      <w:pPr>
        <w:pStyle w:val="Bibliographie"/>
      </w:pPr>
      <w:r>
        <w:t xml:space="preserve">168.</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37">
        <w:r>
          <w:rPr>
            <w:rStyle w:val="Lienhypertexte"/>
          </w:rPr>
          <w:t xml:space="preserve">10.1002/ped4.12166</w:t>
        </w:r>
      </w:hyperlink>
    </w:p>
    <w:bookmarkEnd w:id="938"/>
    <w:bookmarkStart w:id="940" w:name="ref-Erdemir2020"/>
    <w:p>
      <w:pPr>
        <w:pStyle w:val="Bibliographie"/>
      </w:pPr>
      <w:r>
        <w:t xml:space="preserve">169.</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39">
        <w:r>
          <w:rPr>
            <w:rStyle w:val="Lienhypertexte"/>
          </w:rPr>
          <w:t xml:space="preserve">10.1186/s12967-020-02540-4</w:t>
        </w:r>
      </w:hyperlink>
    </w:p>
    <w:bookmarkEnd w:id="940"/>
    <w:bookmarkStart w:id="942" w:name="ref-Yang2021"/>
    <w:p>
      <w:pPr>
        <w:pStyle w:val="Bibliographie"/>
      </w:pPr>
      <w:r>
        <w:t xml:space="preserve">170.</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41">
        <w:r>
          <w:rPr>
            <w:rStyle w:val="Lienhypertexte"/>
          </w:rPr>
          <w:t xml:space="preserve">10.1016/j.jclinepi.2021.04.013</w:t>
        </w:r>
      </w:hyperlink>
    </w:p>
    <w:bookmarkEnd w:id="942"/>
    <w:bookmarkStart w:id="944" w:name="ref-chipman2022"/>
    <w:p>
      <w:pPr>
        <w:pStyle w:val="Bibliographie"/>
      </w:pPr>
      <w:r>
        <w:t xml:space="preserve">171.</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43">
        <w:r>
          <w:rPr>
            <w:rStyle w:val="Lienhypertexte"/>
          </w:rPr>
          <w:t xml:space="preserve">10.1002/cjs.11719</w:t>
        </w:r>
      </w:hyperlink>
    </w:p>
    <w:bookmarkEnd w:id="944"/>
    <w:bookmarkStart w:id="946" w:name="ref-donthu2021"/>
    <w:p>
      <w:pPr>
        <w:pStyle w:val="Bibliographie"/>
      </w:pPr>
      <w:r>
        <w:t xml:space="preserve">172.</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45">
        <w:r>
          <w:rPr>
            <w:rStyle w:val="Lienhypertexte"/>
          </w:rPr>
          <w:t xml:space="preserve">10.1016/j.jbusres.2021.04.070</w:t>
        </w:r>
      </w:hyperlink>
    </w:p>
    <w:bookmarkEnd w:id="946"/>
    <w:bookmarkStart w:id="948" w:name="ref-lim2023"/>
    <w:p>
      <w:pPr>
        <w:pStyle w:val="Bibliographie"/>
      </w:pPr>
      <w:r>
        <w:t xml:space="preserve">173.</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47">
        <w:r>
          <w:rPr>
            <w:rStyle w:val="Lienhypertexte"/>
          </w:rPr>
          <w:t xml:space="preserve">10.1002/joe.22229</w:t>
        </w:r>
      </w:hyperlink>
    </w:p>
    <w:bookmarkEnd w:id="948"/>
    <w:bookmarkStart w:id="950" w:name="ref-Bland1994"/>
    <w:p>
      <w:pPr>
        <w:pStyle w:val="Bibliographie"/>
      </w:pPr>
      <w:r>
        <w:t xml:space="preserve">174.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49">
        <w:r>
          <w:rPr>
            <w:rStyle w:val="Lienhypertexte"/>
          </w:rPr>
          <w:t xml:space="preserve">10.1136/bmj.309.6962.1128</w:t>
        </w:r>
      </w:hyperlink>
    </w:p>
    <w:bookmarkEnd w:id="950"/>
    <w:bookmarkStart w:id="952" w:name="ref-bland2011"/>
    <w:p>
      <w:pPr>
        <w:pStyle w:val="Bibliographie"/>
      </w:pPr>
      <w:r>
        <w:t xml:space="preserve">175.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51">
        <w:r>
          <w:rPr>
            <w:rStyle w:val="Lienhypertexte"/>
          </w:rPr>
          <w:t xml:space="preserve">10.1136/bmj.d561</w:t>
        </w:r>
      </w:hyperlink>
    </w:p>
    <w:bookmarkEnd w:id="952"/>
    <w:bookmarkStart w:id="954" w:name="ref-Bruce2022"/>
    <w:p>
      <w:pPr>
        <w:pStyle w:val="Bibliographie"/>
      </w:pPr>
      <w:r>
        <w:t xml:space="preserve">176.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53">
        <w:r>
          <w:rPr>
            <w:rStyle w:val="Lienhypertexte"/>
          </w:rPr>
          <w:t xml:space="preserve">10.1186/s12874-022-01786-4</w:t>
        </w:r>
      </w:hyperlink>
    </w:p>
    <w:bookmarkEnd w:id="954"/>
    <w:bookmarkStart w:id="956" w:name="ref-Vickers2001"/>
    <w:p>
      <w:pPr>
        <w:pStyle w:val="Bibliographie"/>
      </w:pPr>
      <w:r>
        <w:t xml:space="preserve">177.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55">
        <w:r>
          <w:rPr>
            <w:rStyle w:val="Lienhypertexte"/>
          </w:rPr>
          <w:t xml:space="preserve">10.1136/bmj.323.7321.1123</w:t>
        </w:r>
      </w:hyperlink>
    </w:p>
    <w:bookmarkEnd w:id="956"/>
    <w:bookmarkStart w:id="958" w:name="ref-OConnell2017"/>
    <w:p>
      <w:pPr>
        <w:pStyle w:val="Bibliographie"/>
      </w:pPr>
      <w:r>
        <w:t xml:space="preserve">178.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57">
        <w:r>
          <w:rPr>
            <w:rStyle w:val="Lienhypertexte"/>
          </w:rPr>
          <w:t xml:space="preserve">10.4172/2155-6180.1000334</w:t>
        </w:r>
      </w:hyperlink>
    </w:p>
    <w:bookmarkEnd w:id="958"/>
    <w:bookmarkStart w:id="960" w:name="ref-Cao2022"/>
    <w:p>
      <w:pPr>
        <w:pStyle w:val="Bibliographie"/>
      </w:pPr>
      <w:r>
        <w:t xml:space="preserve">179.</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59">
        <w:r>
          <w:rPr>
            <w:rStyle w:val="Lienhypertexte"/>
          </w:rPr>
          <w:t xml:space="preserve">10.1002/sim.9592</w:t>
        </w:r>
      </w:hyperlink>
    </w:p>
    <w:bookmarkEnd w:id="960"/>
    <w:bookmarkStart w:id="962" w:name="ref-Kahan2014"/>
    <w:p>
      <w:pPr>
        <w:pStyle w:val="Bibliographie"/>
      </w:pPr>
      <w:r>
        <w:t xml:space="preserve">180.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61">
        <w:r>
          <w:rPr>
            <w:rStyle w:val="Lienhypertexte"/>
          </w:rPr>
          <w:t xml:space="preserve">10.1186/1745-6215-15-139</w:t>
        </w:r>
      </w:hyperlink>
    </w:p>
    <w:bookmarkEnd w:id="962"/>
    <w:bookmarkStart w:id="964" w:name="ref-roberts1999"/>
    <w:p>
      <w:pPr>
        <w:pStyle w:val="Bibliographie"/>
      </w:pPr>
      <w:r>
        <w:t xml:space="preserve">181.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63">
        <w:r>
          <w:rPr>
            <w:rStyle w:val="Lienhypertexte"/>
          </w:rPr>
          <w:t xml:space="preserve">10.1136/bmj.319.7203.185</w:t>
        </w:r>
      </w:hyperlink>
    </w:p>
    <w:bookmarkEnd w:id="964"/>
    <w:bookmarkStart w:id="966" w:name="ref-Hauck1998"/>
    <w:p>
      <w:pPr>
        <w:pStyle w:val="Bibliographie"/>
      </w:pPr>
      <w:r>
        <w:t xml:space="preserve">182.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65">
        <w:r>
          <w:rPr>
            <w:rStyle w:val="Lienhypertexte"/>
          </w:rPr>
          <w:t xml:space="preserve">10.1016/s0197-2456(97)00147-5</w:t>
        </w:r>
      </w:hyperlink>
    </w:p>
    <w:bookmarkEnd w:id="966"/>
    <w:bookmarkStart w:id="968" w:name="ref-Stang2018"/>
    <w:p>
      <w:pPr>
        <w:pStyle w:val="Bibliographie"/>
      </w:pPr>
      <w:r>
        <w:t xml:space="preserve">183.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67">
        <w:r>
          <w:rPr>
            <w:rStyle w:val="Lienhypertexte"/>
          </w:rPr>
          <w:t xml:space="preserve">10.2147/clep.s161508</w:t>
        </w:r>
      </w:hyperlink>
    </w:p>
    <w:bookmarkEnd w:id="968"/>
    <w:bookmarkStart w:id="970" w:name="ref-Bolzern2019"/>
    <w:p>
      <w:pPr>
        <w:pStyle w:val="Bibliographie"/>
      </w:pPr>
      <w:r>
        <w:t xml:space="preserve">184.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69">
        <w:r>
          <w:rPr>
            <w:rStyle w:val="Lienhypertexte"/>
          </w:rPr>
          <w:t xml:space="preserve">10.1186/s12874-019-0750-8</w:t>
        </w:r>
      </w:hyperlink>
    </w:p>
    <w:bookmarkEnd w:id="970"/>
    <w:bookmarkStart w:id="972" w:name="ref-gruijters2020"/>
    <w:p>
      <w:pPr>
        <w:pStyle w:val="Bibliographie"/>
      </w:pPr>
      <w:r>
        <w:t xml:space="preserve">185.</w:t>
      </w:r>
      <w:r>
        <w:t xml:space="preserve"> </w:t>
      </w:r>
      <w:r>
        <w:t xml:space="preserve">	</w:t>
      </w:r>
      <w:r>
        <w:t xml:space="preserve">Gruijters SLK. Baseline comparisons and covariate fishing: Bad statistical habits we should have broken yesterday. July 2020.</w:t>
      </w:r>
      <w:r>
        <w:t xml:space="preserve"> </w:t>
      </w:r>
      <w:hyperlink r:id="rId971">
        <w:r>
          <w:rPr>
            <w:rStyle w:val="Lienhypertexte"/>
          </w:rPr>
          <w:t xml:space="preserve">http://dx.doi.org/10.31234/osf.io/qftwg.</w:t>
        </w:r>
      </w:hyperlink>
    </w:p>
    <w:bookmarkEnd w:id="972"/>
    <w:bookmarkStart w:id="974" w:name="ref-Matthews1996"/>
    <w:p>
      <w:pPr>
        <w:pStyle w:val="Bibliographie"/>
      </w:pPr>
      <w:r>
        <w:t xml:space="preserve">186.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73">
        <w:r>
          <w:rPr>
            <w:rStyle w:val="Lienhypertexte"/>
          </w:rPr>
          <w:t xml:space="preserve">10.1136/bmj.313.7060.808</w:t>
        </w:r>
      </w:hyperlink>
    </w:p>
    <w:bookmarkEnd w:id="974"/>
    <w:bookmarkStart w:id="976" w:name="ref-Altman2003"/>
    <w:p>
      <w:pPr>
        <w:pStyle w:val="Bibliographie"/>
      </w:pPr>
      <w:r>
        <w:t xml:space="preserve">187.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75">
        <w:r>
          <w:rPr>
            <w:rStyle w:val="Lienhypertexte"/>
          </w:rPr>
          <w:t xml:space="preserve">10.1136/bmj.326.7382.219</w:t>
        </w:r>
      </w:hyperlink>
    </w:p>
    <w:bookmarkEnd w:id="976"/>
    <w:bookmarkStart w:id="978" w:name="ref-steckelberg2004"/>
    <w:p>
      <w:pPr>
        <w:pStyle w:val="Bibliographie"/>
      </w:pPr>
      <w:r>
        <w:t xml:space="preserve">188.</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77">
        <w:r>
          <w:rPr>
            <w:rStyle w:val="Lienhypertexte"/>
          </w:rPr>
          <w:t xml:space="preserve">10.1186/1472-6920-4-13</w:t>
        </w:r>
      </w:hyperlink>
    </w:p>
    <w:bookmarkEnd w:id="978"/>
    <w:bookmarkStart w:id="980" w:name="ref-greenhalgh1997b"/>
    <w:p>
      <w:pPr>
        <w:pStyle w:val="Bibliographie"/>
      </w:pPr>
      <w:r>
        <w:t xml:space="preserve">189.</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79">
        <w:r>
          <w:rPr>
            <w:rStyle w:val="Lienhypertexte"/>
          </w:rPr>
          <w:t xml:space="preserve">10.1136/bmj.315.7107.540</w:t>
        </w:r>
      </w:hyperlink>
    </w:p>
    <w:bookmarkEnd w:id="980"/>
    <w:bookmarkStart w:id="982" w:name="ref-riskyr"/>
    <w:p>
      <w:pPr>
        <w:pStyle w:val="Bibliographie"/>
      </w:pPr>
      <w:r>
        <w:t xml:space="preserve">190.</w:t>
      </w:r>
      <w:r>
        <w:t xml:space="preserve"> </w:t>
      </w:r>
      <w:r>
        <w:t xml:space="preserve">	</w:t>
      </w:r>
      <w:r>
        <w:t xml:space="preserve">Neth H, Gaisbauer F, Gradwohl N, Gaissmaier W. Riskyr: Rendering risk literacy more transparent. 2022.</w:t>
      </w:r>
      <w:r>
        <w:t xml:space="preserve"> </w:t>
      </w:r>
      <w:hyperlink r:id="rId981">
        <w:r>
          <w:rPr>
            <w:rStyle w:val="Lienhypertexte"/>
          </w:rPr>
          <w:t xml:space="preserve">https://CRAN.R-project.org/package=riskyr.</w:t>
        </w:r>
      </w:hyperlink>
    </w:p>
    <w:bookmarkEnd w:id="982"/>
    <w:bookmarkStart w:id="984" w:name="ref-caret"/>
    <w:p>
      <w:pPr>
        <w:pStyle w:val="Bibliographie"/>
      </w:pPr>
      <w:r>
        <w:t xml:space="preserve">191.</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83">
        <w:r>
          <w:rPr>
            <w:rStyle w:val="Lienhypertexte"/>
          </w:rPr>
          <w:t xml:space="preserve">10.18637/jss.v028.i05</w:t>
        </w:r>
      </w:hyperlink>
    </w:p>
    <w:bookmarkEnd w:id="984"/>
    <w:bookmarkStart w:id="986" w:name="ref-de2022"/>
    <w:p>
      <w:pPr>
        <w:pStyle w:val="Bibliographie"/>
      </w:pPr>
      <w:r>
        <w:t xml:space="preserve">192.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85">
        <w:r>
          <w:rPr>
            <w:rStyle w:val="Lienhypertexte"/>
          </w:rPr>
          <w:t xml:space="preserve">10.1016/s2589-7500(22)00188-1</w:t>
        </w:r>
      </w:hyperlink>
    </w:p>
    <w:bookmarkEnd w:id="986"/>
    <w:bookmarkStart w:id="987" w:name="ref-pROC"/>
    <w:p>
      <w:pPr>
        <w:pStyle w:val="Bibliographie"/>
      </w:pPr>
      <w:r>
        <w:t xml:space="preserve">193.</w:t>
      </w:r>
      <w:r>
        <w:t xml:space="preserve"> </w:t>
      </w:r>
      <w:r>
        <w:t xml:space="preserve">	</w:t>
      </w:r>
      <w:r>
        <w:t xml:space="preserve">Robin X, Turck N, Hainard A, et al. pROC: An open-source package for r and s+ to analyze and compare ROC curves. 2011;12:77.</w:t>
      </w:r>
    </w:p>
    <w:bookmarkEnd w:id="987"/>
    <w:bookmarkStart w:id="989" w:name="ref-ferreira2021"/>
    <w:p>
      <w:pPr>
        <w:pStyle w:val="Bibliographie"/>
      </w:pPr>
      <w:r>
        <w:t xml:space="preserve">194.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88">
        <w:r>
          <w:rPr>
            <w:rStyle w:val="Lienhypertexte"/>
          </w:rPr>
          <w:t xml:space="preserve">10.1007/s00180-021-01080-9</w:t>
        </w:r>
      </w:hyperlink>
    </w:p>
    <w:bookmarkEnd w:id="989"/>
    <w:bookmarkStart w:id="991" w:name="ref-findley2021"/>
    <w:p>
      <w:pPr>
        <w:pStyle w:val="Bibliographie"/>
      </w:pPr>
      <w:r>
        <w:t xml:space="preserve">195.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90">
        <w:r>
          <w:rPr>
            <w:rStyle w:val="Lienhypertexte"/>
          </w:rPr>
          <w:t xml:space="preserve">10.1146/annurev-polisci-041719-102556</w:t>
        </w:r>
      </w:hyperlink>
    </w:p>
    <w:bookmarkEnd w:id="991"/>
    <w:bookmarkStart w:id="993" w:name="ref-altman1983"/>
    <w:p>
      <w:pPr>
        <w:pStyle w:val="Bibliographie"/>
      </w:pPr>
      <w:r>
        <w:t xml:space="preserve">196.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92">
        <w:r>
          <w:rPr>
            <w:rStyle w:val="Lienhypertexte"/>
          </w:rPr>
          <w:t xml:space="preserve">10.2307/2987937</w:t>
        </w:r>
      </w:hyperlink>
    </w:p>
    <w:bookmarkEnd w:id="993"/>
    <w:bookmarkStart w:id="995" w:name="ref-scott1955"/>
    <w:p>
      <w:pPr>
        <w:pStyle w:val="Bibliographie"/>
      </w:pPr>
      <w:r>
        <w:t xml:space="preserve">197.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94">
        <w:r>
          <w:rPr>
            <w:rStyle w:val="Lienhypertexte"/>
          </w:rPr>
          <w:t xml:space="preserve">10.1086/266577</w:t>
        </w:r>
      </w:hyperlink>
    </w:p>
    <w:bookmarkEnd w:id="995"/>
    <w:bookmarkStart w:id="997" w:name="ref-cohen1960"/>
    <w:p>
      <w:pPr>
        <w:pStyle w:val="Bibliographie"/>
      </w:pPr>
      <w:r>
        <w:t xml:space="preserve">198.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96">
        <w:r>
          <w:rPr>
            <w:rStyle w:val="Lienhypertexte"/>
          </w:rPr>
          <w:t xml:space="preserve">10.1177/001316446002000104</w:t>
        </w:r>
      </w:hyperlink>
    </w:p>
    <w:bookmarkEnd w:id="997"/>
    <w:bookmarkStart w:id="999" w:name="ref-i.mathe1901"/>
    <w:p>
      <w:pPr>
        <w:pStyle w:val="Bibliographie"/>
      </w:pPr>
      <w:r>
        <w:t xml:space="preserve">199.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98">
        <w:r>
          <w:rPr>
            <w:rStyle w:val="Lienhypertexte"/>
          </w:rPr>
          <w:t xml:space="preserve">10.1098/rsta.1900.0022</w:t>
        </w:r>
      </w:hyperlink>
    </w:p>
    <w:bookmarkEnd w:id="999"/>
    <w:bookmarkStart w:id="1001" w:name="ref-banerjee1999"/>
    <w:p>
      <w:pPr>
        <w:pStyle w:val="Bibliographie"/>
      </w:pPr>
      <w:r>
        <w:t xml:space="preserve">200.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00">
        <w:r>
          <w:rPr>
            <w:rStyle w:val="Lienhypertexte"/>
          </w:rPr>
          <w:t xml:space="preserve">10.2307/3315487</w:t>
        </w:r>
      </w:hyperlink>
    </w:p>
    <w:bookmarkEnd w:id="1001"/>
    <w:bookmarkStart w:id="1003" w:name="ref-psych"/>
    <w:p>
      <w:pPr>
        <w:pStyle w:val="Bibliographie"/>
      </w:pPr>
      <w:r>
        <w:t xml:space="preserve">201.</w:t>
      </w:r>
      <w:r>
        <w:t xml:space="preserve"> </w:t>
      </w:r>
      <w:r>
        <w:t xml:space="preserve">	</w:t>
      </w:r>
      <w:r>
        <w:t xml:space="preserve">William Revelle. Psych: Procedures for psychological, psychometric, and personality research. 2023.</w:t>
      </w:r>
      <w:r>
        <w:t xml:space="preserve"> </w:t>
      </w:r>
      <w:hyperlink r:id="rId1002">
        <w:r>
          <w:rPr>
            <w:rStyle w:val="Lienhypertexte"/>
          </w:rPr>
          <w:t xml:space="preserve">https://CRAN.R-project.org/package=psych.</w:t>
        </w:r>
      </w:hyperlink>
    </w:p>
    <w:bookmarkEnd w:id="1003"/>
    <w:bookmarkStart w:id="1005" w:name="ref-Borenstein2022"/>
    <w:p>
      <w:pPr>
        <w:pStyle w:val="Bibliographie"/>
      </w:pPr>
      <w:r>
        <w:t xml:space="preserve">202.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04">
        <w:r>
          <w:rPr>
            <w:rStyle w:val="Lienhypertexte"/>
          </w:rPr>
          <w:t xml:space="preserve">10.1016/j.jclinepi.2022.10.003</w:t>
        </w:r>
      </w:hyperlink>
    </w:p>
    <w:bookmarkEnd w:id="1005"/>
    <w:bookmarkStart w:id="1007" w:name="ref-Rücker2008"/>
    <w:p>
      <w:pPr>
        <w:pStyle w:val="Bibliographie"/>
      </w:pPr>
      <w:r>
        <w:t xml:space="preserve">203.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06">
        <w:r>
          <w:rPr>
            <w:rStyle w:val="Lienhypertexte"/>
          </w:rPr>
          <w:t xml:space="preserve">10.1186/1471-2288-8-79</w:t>
        </w:r>
      </w:hyperlink>
    </w:p>
    <w:bookmarkEnd w:id="1007"/>
    <w:bookmarkStart w:id="1009" w:name="ref-degrooth2023"/>
    <w:p>
      <w:pPr>
        <w:pStyle w:val="Bibliographie"/>
      </w:pPr>
      <w:r>
        <w:t xml:space="preserve">204.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08">
        <w:r>
          <w:rPr>
            <w:rStyle w:val="Lienhypertexte"/>
          </w:rPr>
          <w:t xml:space="preserve">10.1007/s00134-023-07163-z</w:t>
        </w:r>
      </w:hyperlink>
    </w:p>
    <w:bookmarkEnd w:id="1009"/>
    <w:bookmarkStart w:id="1010" w:name="ref-metagear"/>
    <w:p>
      <w:pPr>
        <w:pStyle w:val="Bibliographie"/>
      </w:pPr>
      <w:r>
        <w:t xml:space="preserve">205.</w:t>
      </w:r>
      <w:r>
        <w:t xml:space="preserve"> </w:t>
      </w:r>
      <w:r>
        <w:t xml:space="preserve">	</w:t>
      </w:r>
      <w:r>
        <w:t xml:space="preserve">Lajeunesse MJ. Facilitating systematic reviews, data extraction, and meta-analysis with the metagear package for r. 2016;7:323-330.</w:t>
      </w:r>
    </w:p>
    <w:bookmarkEnd w:id="1010"/>
    <w:bookmarkStart w:id="1012" w:name="ref-Moher2015"/>
    <w:p>
      <w:pPr>
        <w:pStyle w:val="Bibliographie"/>
      </w:pPr>
      <w:r>
        <w:t xml:space="preserve">206.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11">
        <w:r>
          <w:rPr>
            <w:rStyle w:val="Lienhypertexte"/>
          </w:rPr>
          <w:t xml:space="preserve">10.1186/2046-4053-4-1</w:t>
        </w:r>
      </w:hyperlink>
    </w:p>
    <w:bookmarkEnd w:id="1012"/>
    <w:bookmarkStart w:id="1014" w:name="ref-PRISMA2020-2"/>
    <w:p>
      <w:pPr>
        <w:pStyle w:val="Bibliographie"/>
      </w:pPr>
      <w:r>
        <w:t xml:space="preserve">207.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3">
        <w:r>
          <w:rPr>
            <w:rStyle w:val="Lienhypertexte"/>
          </w:rPr>
          <w:t xml:space="preserve">10.1002/cl2.1230</w:t>
        </w:r>
      </w:hyperlink>
    </w:p>
    <w:bookmarkEnd w:id="1014"/>
    <w:bookmarkStart w:id="1015" w:name="ref-PRISMA2020"/>
    <w:p>
      <w:pPr>
        <w:pStyle w:val="Bibliographie"/>
      </w:pPr>
      <w:r>
        <w:t xml:space="preserve">208.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3">
        <w:r>
          <w:rPr>
            <w:rStyle w:val="Lienhypertexte"/>
          </w:rPr>
          <w:t xml:space="preserve">10.1002/cl2.1230</w:t>
        </w:r>
      </w:hyperlink>
    </w:p>
    <w:bookmarkEnd w:id="1015"/>
    <w:bookmarkStart w:id="1017" w:name="ref-ihaka1996"/>
    <w:p>
      <w:pPr>
        <w:pStyle w:val="Bibliographie"/>
      </w:pPr>
      <w:r>
        <w:t xml:space="preserve">209.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16">
        <w:r>
          <w:rPr>
            <w:rStyle w:val="Lienhypertexte"/>
          </w:rPr>
          <w:t xml:space="preserve">10.2307/1390807</w:t>
        </w:r>
      </w:hyperlink>
    </w:p>
    <w:bookmarkEnd w:id="1017"/>
    <w:bookmarkStart w:id="1019" w:name="ref-racine2011"/>
    <w:p>
      <w:pPr>
        <w:pStyle w:val="Bibliographie"/>
      </w:pPr>
      <w:r>
        <w:t xml:space="preserve">210.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18">
        <w:r>
          <w:rPr>
            <w:rStyle w:val="Lienhypertexte"/>
          </w:rPr>
          <w:t xml:space="preserve">10.1002/jae.1278</w:t>
        </w:r>
      </w:hyperlink>
    </w:p>
    <w:bookmarkEnd w:id="1019"/>
    <w:bookmarkStart w:id="1021" w:name="ref-love2019"/>
    <w:p>
      <w:pPr>
        <w:pStyle w:val="Bibliographie"/>
      </w:pPr>
      <w:r>
        <w:t xml:space="preserve">211.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20">
        <w:r>
          <w:rPr>
            <w:rStyle w:val="Lienhypertexte"/>
          </w:rPr>
          <w:t xml:space="preserve">10.18637/jss.v088.i02</w:t>
        </w:r>
      </w:hyperlink>
    </w:p>
    <w:bookmarkEnd w:id="1021"/>
    <w:bookmarkStart w:id="1023" w:name="ref-sahin2020"/>
    <w:p>
      <w:pPr>
        <w:pStyle w:val="Bibliographie"/>
      </w:pPr>
      <w:r>
        <w:t xml:space="preserve">212.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22">
        <w:r>
          <w:rPr>
            <w:rStyle w:val="Lienhypertexte"/>
          </w:rPr>
          <w:t xml:space="preserve">10.21449/ijate.661803</w:t>
        </w:r>
      </w:hyperlink>
    </w:p>
    <w:bookmarkEnd w:id="1023"/>
    <w:bookmarkStart w:id="1025" w:name="ref-jmv"/>
    <w:p>
      <w:pPr>
        <w:pStyle w:val="Bibliographie"/>
      </w:pPr>
      <w:r>
        <w:t xml:space="preserve">213.</w:t>
      </w:r>
      <w:r>
        <w:t xml:space="preserve"> </w:t>
      </w:r>
      <w:r>
        <w:t xml:space="preserve">	</w:t>
      </w:r>
      <w:r>
        <w:t xml:space="preserve">Selker R, Love J, Dropmann D. Jmv: The ’jamovi’ analyses. 2023.</w:t>
      </w:r>
      <w:r>
        <w:t xml:space="preserve"> </w:t>
      </w:r>
      <w:hyperlink r:id="rId1024">
        <w:r>
          <w:rPr>
            <w:rStyle w:val="Lienhypertexte"/>
          </w:rPr>
          <w:t xml:space="preserve">https://CRAN.R-project.org/package=jmv.</w:t>
        </w:r>
      </w:hyperlink>
    </w:p>
    <w:bookmarkEnd w:id="1025"/>
    <w:bookmarkStart w:id="1027" w:name="ref-jmvconnect"/>
    <w:p>
      <w:pPr>
        <w:pStyle w:val="Bibliographie"/>
      </w:pPr>
      <w:r>
        <w:t xml:space="preserve">214.</w:t>
      </w:r>
      <w:r>
        <w:t xml:space="preserve"> </w:t>
      </w:r>
      <w:r>
        <w:t xml:space="preserve">	</w:t>
      </w:r>
      <w:r>
        <w:t xml:space="preserve">Love J. Jmvconnect: Connect to the ’jamovi’ statistical spreadsheet. 2022.</w:t>
      </w:r>
      <w:r>
        <w:t xml:space="preserve"> </w:t>
      </w:r>
      <w:hyperlink r:id="rId1026">
        <w:r>
          <w:rPr>
            <w:rStyle w:val="Lienhypertexte"/>
          </w:rPr>
          <w:t xml:space="preserve">https://CRAN.R-project.org/package=jmvconnect.</w:t>
        </w:r>
      </w:hyperlink>
    </w:p>
    <w:bookmarkEnd w:id="1027"/>
    <w:bookmarkStart w:id="1029" w:name="ref-hinsen2011"/>
    <w:p>
      <w:pPr>
        <w:pStyle w:val="Bibliographie"/>
      </w:pPr>
      <w:r>
        <w:t xml:space="preserve">215.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28">
        <w:r>
          <w:rPr>
            <w:rStyle w:val="Lienhypertexte"/>
          </w:rPr>
          <w:t xml:space="preserve">10.1016/j.procs.2011.04.061</w:t>
        </w:r>
      </w:hyperlink>
    </w:p>
    <w:bookmarkEnd w:id="1029"/>
    <w:bookmarkStart w:id="1031" w:name="ref-R-rmarkdown"/>
    <w:p>
      <w:pPr>
        <w:pStyle w:val="Bibliographie"/>
      </w:pPr>
      <w:r>
        <w:t xml:space="preserve">216.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30">
        <w:r>
          <w:rPr>
            <w:rStyle w:val="Lienhypertexte"/>
          </w:rPr>
          <w:t xml:space="preserve">https://CRAN.R-project.org/package=rmarkdown.</w:t>
        </w:r>
      </w:hyperlink>
    </w:p>
    <w:bookmarkEnd w:id="1031"/>
    <w:bookmarkStart w:id="1033" w:name="ref-holmes2021"/>
    <w:p>
      <w:pPr>
        <w:pStyle w:val="Bibliographie"/>
      </w:pPr>
      <w:r>
        <w:t xml:space="preserve">217.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32">
        <w:r>
          <w:rPr>
            <w:rStyle w:val="Lienhypertexte"/>
          </w:rPr>
          <w:t xml:space="preserve">10.1016/j.jmsacl.2021.09.002</w:t>
        </w:r>
      </w:hyperlink>
    </w:p>
    <w:bookmarkEnd w:id="1033"/>
    <w:bookmarkStart w:id="1035" w:name="ref-officedown"/>
    <w:p>
      <w:pPr>
        <w:pStyle w:val="Bibliographie"/>
      </w:pPr>
      <w:r>
        <w:t xml:space="preserve">218.</w:t>
      </w:r>
      <w:r>
        <w:t xml:space="preserve"> </w:t>
      </w:r>
      <w:r>
        <w:t xml:space="preserve">	</w:t>
      </w:r>
      <w:r>
        <w:t xml:space="preserve">Gohel D, Ross N. Officedown: Enhanced ’r markdown’ format for ’word’ and ’PowerPoint’. 2023.</w:t>
      </w:r>
      <w:r>
        <w:t xml:space="preserve"> </w:t>
      </w:r>
      <w:hyperlink r:id="rId1034">
        <w:r>
          <w:rPr>
            <w:rStyle w:val="Lienhypertexte"/>
          </w:rPr>
          <w:t xml:space="preserve">https://CRAN.R-project.org/package=officedown.</w:t>
        </w:r>
      </w:hyperlink>
    </w:p>
    <w:bookmarkEnd w:id="1035"/>
    <w:bookmarkStart w:id="1037" w:name="ref-bookdown"/>
    <w:p>
      <w:pPr>
        <w:pStyle w:val="Bibliographie"/>
      </w:pPr>
      <w:r>
        <w:t xml:space="preserve">219.</w:t>
      </w:r>
      <w:r>
        <w:t xml:space="preserve"> </w:t>
      </w:r>
      <w:r>
        <w:t xml:space="preserve">	</w:t>
      </w:r>
      <w:r>
        <w:t xml:space="preserve">Xie Y. Bookdown: Authoring books and technical documents with r markdown. 2023.</w:t>
      </w:r>
      <w:r>
        <w:t xml:space="preserve"> </w:t>
      </w:r>
      <w:hyperlink r:id="rId1036">
        <w:r>
          <w:rPr>
            <w:rStyle w:val="Lienhypertexte"/>
          </w:rPr>
          <w:t xml:space="preserve">https://github.com/rstudio/bookdown.</w:t>
        </w:r>
      </w:hyperlink>
    </w:p>
    <w:bookmarkEnd w:id="1037"/>
    <w:bookmarkStart w:id="1039" w:name="ref-ioannidis2014"/>
    <w:p>
      <w:pPr>
        <w:pStyle w:val="Bibliographie"/>
      </w:pPr>
      <w:r>
        <w:t xml:space="preserve">220.</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38">
        <w:r>
          <w:rPr>
            <w:rStyle w:val="Lienhypertexte"/>
          </w:rPr>
          <w:t xml:space="preserve">10.1371/journal.pmed.1001747</w:t>
        </w:r>
      </w:hyperlink>
    </w:p>
    <w:bookmarkEnd w:id="1039"/>
    <w:bookmarkStart w:id="1041" w:name="ref-projects"/>
    <w:p>
      <w:pPr>
        <w:pStyle w:val="Bibliographie"/>
      </w:pPr>
      <w:r>
        <w:t xml:space="preserve">221.</w:t>
      </w:r>
      <w:r>
        <w:t xml:space="preserve"> </w:t>
      </w:r>
      <w:r>
        <w:t xml:space="preserve">	</w:t>
      </w:r>
      <w:r>
        <w:t xml:space="preserve">Krieger N, Perzynski A, Dalton J. Projects: A project infrastructure for researchers. 2021.</w:t>
      </w:r>
      <w:r>
        <w:t xml:space="preserve"> </w:t>
      </w:r>
      <w:hyperlink r:id="rId1040">
        <w:r>
          <w:rPr>
            <w:rStyle w:val="Lienhypertexte"/>
          </w:rPr>
          <w:t xml:space="preserve">https://CRAN.R-project.org/package=projects.</w:t>
        </w:r>
      </w:hyperlink>
    </w:p>
    <w:bookmarkEnd w:id="1041"/>
    <w:bookmarkStart w:id="1043" w:name="ref-SchwabSimon2021"/>
    <w:p>
      <w:pPr>
        <w:pStyle w:val="Bibliographie"/>
      </w:pPr>
      <w:r>
        <w:t xml:space="preserve">222.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42">
        <w:r>
          <w:rPr>
            <w:rStyle w:val="Lienhypertexte"/>
          </w:rPr>
          <w:t xml:space="preserve">10.5167/UZH-205154</w:t>
        </w:r>
      </w:hyperlink>
    </w:p>
    <w:bookmarkEnd w:id="1043"/>
    <w:bookmarkStart w:id="1045" w:name="ref-Eglen2017"/>
    <w:p>
      <w:pPr>
        <w:pStyle w:val="Bibliographie"/>
      </w:pPr>
      <w:r>
        <w:t xml:space="preserve">223.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44">
        <w:r>
          <w:rPr>
            <w:rStyle w:val="Lienhypertexte"/>
          </w:rPr>
          <w:t xml:space="preserve">10.1038/nn.4550</w:t>
        </w:r>
      </w:hyperlink>
    </w:p>
    <w:bookmarkEnd w:id="1045"/>
    <w:bookmarkStart w:id="1047" w:name="ref-grateful"/>
    <w:p>
      <w:pPr>
        <w:pStyle w:val="Bibliographie"/>
      </w:pPr>
      <w:r>
        <w:t xml:space="preserve">224.</w:t>
      </w:r>
      <w:r>
        <w:t xml:space="preserve"> </w:t>
      </w:r>
      <w:r>
        <w:t xml:space="preserve">	</w:t>
      </w:r>
      <w:r>
        <w:t xml:space="preserve">Francisco Rodríguez-Sánchez, Connor P. Jackson, Shaurita D. Hutchins. Grateful: Facilitate citation of r packages. 2023.</w:t>
      </w:r>
      <w:r>
        <w:t xml:space="preserve"> </w:t>
      </w:r>
      <w:hyperlink r:id="rId1046">
        <w:r>
          <w:rPr>
            <w:rStyle w:val="Lienhypertexte"/>
          </w:rPr>
          <w:t xml:space="preserve">https://github.com/Pakillo/grateful.</w:t>
        </w:r>
      </w:hyperlink>
    </w:p>
    <w:bookmarkEnd w:id="1047"/>
    <w:bookmarkStart w:id="1049" w:name="ref-formatR"/>
    <w:p>
      <w:pPr>
        <w:pStyle w:val="Bibliographie"/>
      </w:pPr>
      <w:r>
        <w:t xml:space="preserve">225.</w:t>
      </w:r>
      <w:r>
        <w:t xml:space="preserve"> </w:t>
      </w:r>
      <w:r>
        <w:t xml:space="preserve">	</w:t>
      </w:r>
      <w:r>
        <w:t xml:space="preserve">Xie Y. formatR: Format r code automatically. 2022.</w:t>
      </w:r>
      <w:r>
        <w:t xml:space="preserve"> </w:t>
      </w:r>
      <w:hyperlink r:id="rId1048">
        <w:r>
          <w:rPr>
            <w:rStyle w:val="Lienhypertexte"/>
          </w:rPr>
          <w:t xml:space="preserve">https://CRAN.R-project.org/package=formatR.</w:t>
        </w:r>
      </w:hyperlink>
    </w:p>
    <w:bookmarkEnd w:id="1049"/>
    <w:bookmarkStart w:id="1051" w:name="ref-styler"/>
    <w:p>
      <w:pPr>
        <w:pStyle w:val="Bibliographie"/>
      </w:pPr>
      <w:r>
        <w:t xml:space="preserve">226.</w:t>
      </w:r>
      <w:r>
        <w:t xml:space="preserve"> </w:t>
      </w:r>
      <w:r>
        <w:t xml:space="preserve">	</w:t>
      </w:r>
      <w:r>
        <w:t xml:space="preserve">Müller K, Walthert L. Styler: Non-invasive pretty printing of r code. 2023.</w:t>
      </w:r>
      <w:r>
        <w:t xml:space="preserve"> </w:t>
      </w:r>
      <w:hyperlink r:id="rId1050">
        <w:r>
          <w:rPr>
            <w:rStyle w:val="Lienhypertexte"/>
          </w:rPr>
          <w:t xml:space="preserve">https://CRAN.R-project.org/package=styler.</w:t>
        </w:r>
      </w:hyperlink>
    </w:p>
    <w:bookmarkEnd w:id="1051"/>
    <w:bookmarkStart w:id="1053" w:name="ref-synthpop"/>
    <w:p>
      <w:pPr>
        <w:pStyle w:val="Bibliographie"/>
      </w:pPr>
      <w:r>
        <w:t xml:space="preserve">227.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52">
        <w:r>
          <w:rPr>
            <w:rStyle w:val="Lienhypertexte"/>
          </w:rPr>
          <w:t xml:space="preserve">10.18637/jss.v074.i11</w:t>
        </w:r>
      </w:hyperlink>
    </w:p>
    <w:bookmarkEnd w:id="1053"/>
    <w:bookmarkStart w:id="1055" w:name="ref-Zhao2023"/>
    <w:p>
      <w:pPr>
        <w:pStyle w:val="Bibliographie"/>
      </w:pPr>
      <w:r>
        <w:t xml:space="preserve">228.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54">
        <w:r>
          <w:rPr>
            <w:rStyle w:val="Lienhypertexte"/>
          </w:rPr>
          <w:t xml:space="preserve">10.1177/17407745221123244</w:t>
        </w:r>
      </w:hyperlink>
    </w:p>
    <w:bookmarkEnd w:id="1055"/>
    <w:bookmarkStart w:id="1056" w:name="ref-utils"/>
    <w:p>
      <w:pPr>
        <w:pStyle w:val="Bibliographie"/>
      </w:pPr>
      <w:r>
        <w:t xml:space="preserve">229.</w:t>
      </w:r>
      <w:r>
        <w:t xml:space="preserve"> </w:t>
      </w:r>
      <w:r>
        <w:t xml:space="preserve">	</w:t>
      </w:r>
      <w:r>
        <w:t xml:space="preserve">R Core Team. R: A language and environment for statistical computing. 2023.</w:t>
      </w:r>
      <w:r>
        <w:t xml:space="preserve"> </w:t>
      </w:r>
      <w:hyperlink r:id="rId674">
        <w:r>
          <w:rPr>
            <w:rStyle w:val="Lienhypertexte"/>
          </w:rPr>
          <w:t xml:space="preserve">https://www.R-project.org/.</w:t>
        </w:r>
      </w:hyperlink>
    </w:p>
    <w:bookmarkEnd w:id="1056"/>
    <w:bookmarkStart w:id="1058" w:name="ref-flextable"/>
    <w:p>
      <w:pPr>
        <w:pStyle w:val="Bibliographie"/>
      </w:pPr>
      <w:r>
        <w:t xml:space="preserve">230.</w:t>
      </w:r>
      <w:r>
        <w:t xml:space="preserve"> </w:t>
      </w:r>
      <w:r>
        <w:t xml:space="preserve">	</w:t>
      </w:r>
      <w:r>
        <w:t xml:space="preserve">Gohel D, Skintzos P. Flextable: Functions for tabular reporting. 2023.</w:t>
      </w:r>
      <w:r>
        <w:t xml:space="preserve"> </w:t>
      </w:r>
      <w:hyperlink r:id="rId1057">
        <w:r>
          <w:rPr>
            <w:rStyle w:val="Lienhypertexte"/>
          </w:rPr>
          <w:t xml:space="preserve">https://CRAN.R-project.org/package=flextable.</w:t>
        </w:r>
      </w:hyperlink>
    </w:p>
    <w:bookmarkEnd w:id="1058"/>
    <w:bookmarkStart w:id="1060" w:name="ref-tiff"/>
    <w:p>
      <w:pPr>
        <w:pStyle w:val="Bibliographie"/>
      </w:pPr>
      <w:r>
        <w:t xml:space="preserve">231.</w:t>
      </w:r>
      <w:r>
        <w:t xml:space="preserve"> </w:t>
      </w:r>
      <w:r>
        <w:t xml:space="preserve">	</w:t>
      </w:r>
      <w:r>
        <w:t xml:space="preserve">Urbanek S, Johnson K. Tiff: Read and write TIFF images. 2022.</w:t>
      </w:r>
      <w:r>
        <w:t xml:space="preserve"> </w:t>
      </w:r>
      <w:hyperlink r:id="rId1059">
        <w:r>
          <w:rPr>
            <w:rStyle w:val="Lienhypertexte"/>
          </w:rPr>
          <w:t xml:space="preserve">https://CRAN.R-project.org/package=tiff.</w:t>
        </w:r>
      </w:hyperlink>
    </w:p>
    <w:bookmarkEnd w:id="1060"/>
    <w:bookmarkStart w:id="1062" w:name="ref-Wallisch2022"/>
    <w:p>
      <w:pPr>
        <w:pStyle w:val="Bibliographie"/>
      </w:pPr>
      <w:r>
        <w:t xml:space="preserve">232.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61">
        <w:r>
          <w:rPr>
            <w:rStyle w:val="Lienhypertexte"/>
          </w:rPr>
          <w:t xml:space="preserve">10.1371/journal.pone.0262918</w:t>
        </w:r>
      </w:hyperlink>
    </w:p>
    <w:bookmarkEnd w:id="1062"/>
    <w:bookmarkStart w:id="1064" w:name="ref-Lynggaard2022"/>
    <w:p>
      <w:pPr>
        <w:pStyle w:val="Bibliographie"/>
      </w:pPr>
      <w:r>
        <w:t xml:space="preserve">233.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63">
        <w:r>
          <w:rPr>
            <w:rStyle w:val="Lienhypertexte"/>
          </w:rPr>
          <w:t xml:space="preserve">10.1186/s13063-022-06515-2</w:t>
        </w:r>
      </w:hyperlink>
    </w:p>
    <w:bookmarkEnd w:id="1064"/>
    <w:bookmarkStart w:id="1066" w:name="ref-Althouse2021"/>
    <w:p>
      <w:pPr>
        <w:pStyle w:val="Bibliographie"/>
      </w:pPr>
      <w:r>
        <w:t xml:space="preserve">234.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65">
        <w:r>
          <w:rPr>
            <w:rStyle w:val="Lienhypertexte"/>
          </w:rPr>
          <w:t xml:space="preserve">10.1161/circulationaha.121.055393</w:t>
        </w:r>
      </w:hyperlink>
    </w:p>
    <w:bookmarkEnd w:id="1066"/>
    <w:bookmarkStart w:id="1068" w:name="ref-Lee2021"/>
    <w:p>
      <w:pPr>
        <w:pStyle w:val="Bibliographie"/>
      </w:pPr>
      <w:r>
        <w:t xml:space="preserve">235.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67">
        <w:r>
          <w:rPr>
            <w:rStyle w:val="Lienhypertexte"/>
          </w:rPr>
          <w:t xml:space="preserve">10.1016/j.jclinepi.2021.01.008</w:t>
        </w:r>
      </w:hyperlink>
    </w:p>
    <w:bookmarkEnd w:id="1068"/>
    <w:bookmarkStart w:id="1070" w:name="ref-Vickers2020"/>
    <w:p>
      <w:pPr>
        <w:pStyle w:val="Bibliographie"/>
      </w:pPr>
      <w:r>
        <w:t xml:space="preserve">236.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69">
        <w:r>
          <w:rPr>
            <w:rStyle w:val="Lienhypertexte"/>
          </w:rPr>
          <w:t xml:space="preserve">10.1016/j.urology.2020.05.002</w:t>
        </w:r>
      </w:hyperlink>
    </w:p>
    <w:bookmarkEnd w:id="1070"/>
    <w:bookmarkStart w:id="1072" w:name="ref-assel2019"/>
    <w:p>
      <w:pPr>
        <w:pStyle w:val="Bibliographie"/>
      </w:pPr>
      <w:r>
        <w:t xml:space="preserve">237.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71">
        <w:r>
          <w:rPr>
            <w:rStyle w:val="Lienhypertexte"/>
          </w:rPr>
          <w:t xml:space="preserve">10.1097/ju.0000000000000001</w:t>
        </w:r>
      </w:hyperlink>
    </w:p>
    <w:bookmarkEnd w:id="1072"/>
    <w:bookmarkStart w:id="1074" w:name="ref-Gamble2017"/>
    <w:p>
      <w:pPr>
        <w:pStyle w:val="Bibliographie"/>
      </w:pPr>
      <w:r>
        <w:t xml:space="preserve">238.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73">
        <w:r>
          <w:rPr>
            <w:rStyle w:val="Lienhypertexte"/>
          </w:rPr>
          <w:t xml:space="preserve">10.1001/jama.2017.18556</w:t>
        </w:r>
      </w:hyperlink>
    </w:p>
    <w:bookmarkEnd w:id="1074"/>
    <w:bookmarkStart w:id="1076" w:name="ref-Lang2015"/>
    <w:p>
      <w:pPr>
        <w:pStyle w:val="Bibliographie"/>
      </w:pPr>
      <w:r>
        <w:t xml:space="preserve">239.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75">
        <w:r>
          <w:rPr>
            <w:rStyle w:val="Lienhypertexte"/>
          </w:rPr>
          <w:t xml:space="preserve">10.1016/j.ijnurstu.2014.09.006</w:t>
        </w:r>
      </w:hyperlink>
    </w:p>
    <w:bookmarkEnd w:id="1076"/>
    <w:bookmarkStart w:id="1078" w:name="ref-Weissgerber2015"/>
    <w:p>
      <w:pPr>
        <w:pStyle w:val="Bibliographie"/>
      </w:pPr>
      <w:r>
        <w:t xml:space="preserve">240.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77">
        <w:r>
          <w:rPr>
            <w:rStyle w:val="Lienhypertexte"/>
          </w:rPr>
          <w:t xml:space="preserve">10.1371/journal.pbio.1002128</w:t>
        </w:r>
      </w:hyperlink>
    </w:p>
    <w:bookmarkEnd w:id="1078"/>
    <w:bookmarkStart w:id="1080" w:name="ref-Sauerbrei2014"/>
    <w:p>
      <w:pPr>
        <w:pStyle w:val="Bibliographie"/>
      </w:pPr>
      <w:r>
        <w:t xml:space="preserve">241.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79">
        <w:r>
          <w:rPr>
            <w:rStyle w:val="Lienhypertexte"/>
          </w:rPr>
          <w:t xml:space="preserve">10.1002/sim.6265</w:t>
        </w:r>
      </w:hyperlink>
    </w:p>
    <w:bookmarkEnd w:id="1080"/>
    <w:bookmarkStart w:id="1082" w:name="ref-groves2008"/>
    <w:p>
      <w:pPr>
        <w:pStyle w:val="Bibliographie"/>
      </w:pPr>
      <w:r>
        <w:t xml:space="preserve">242.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81">
        <w:r>
          <w:rPr>
            <w:rStyle w:val="Lienhypertexte"/>
          </w:rPr>
          <w:t xml:space="preserve">10.1136/bmj.a2201</w:t>
        </w:r>
      </w:hyperlink>
    </w:p>
    <w:bookmarkEnd w:id="1082"/>
    <w:bookmarkStart w:id="1084" w:name="ref-stratton2005"/>
    <w:p>
      <w:pPr>
        <w:pStyle w:val="Bibliographie"/>
      </w:pPr>
      <w:r>
        <w:t xml:space="preserve">243.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83">
        <w:r>
          <w:rPr>
            <w:rStyle w:val="Lienhypertexte"/>
          </w:rPr>
          <w:t xml:space="preserve">10.1111/j.1464-5491.2004.01443.x</w:t>
        </w:r>
      </w:hyperlink>
    </w:p>
    <w:bookmarkEnd w:id="1084"/>
    <w:bookmarkStart w:id="1086" w:name="ref-Mansournia2021"/>
    <w:p>
      <w:pPr>
        <w:pStyle w:val="Bibliographie"/>
      </w:pPr>
      <w:r>
        <w:t xml:space="preserve">244.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85">
        <w:r>
          <w:rPr>
            <w:rStyle w:val="Lienhypertexte"/>
          </w:rPr>
          <w:t xml:space="preserve">10.1136/bjsports-2020-103652</w:t>
        </w:r>
      </w:hyperlink>
    </w:p>
    <w:bookmarkEnd w:id="1086"/>
    <w:bookmarkStart w:id="1088" w:name="ref-Gil-Sierra2020"/>
    <w:p>
      <w:pPr>
        <w:pStyle w:val="Bibliographie"/>
      </w:pPr>
      <w:r>
        <w:t xml:space="preserve">245.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87">
        <w:r>
          <w:rPr>
            <w:rStyle w:val="Lienhypertexte"/>
          </w:rPr>
          <w:t xml:space="preserve">10.1111/jcpt.13102</w:t>
        </w:r>
      </w:hyperlink>
    </w:p>
    <w:bookmarkEnd w:id="1088"/>
    <w:bookmarkStart w:id="1090" w:name="ref-Altman2008"/>
    <w:p>
      <w:pPr>
        <w:pStyle w:val="Bibliographie"/>
      </w:pPr>
      <w:r>
        <w:t xml:space="preserve">246.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89">
        <w:r>
          <w:rPr>
            <w:rStyle w:val="Lienhypertexte"/>
          </w:rPr>
          <w:t xml:space="preserve">10.1016/s0140-6736(08)60505-x</w:t>
        </w:r>
      </w:hyperlink>
    </w:p>
    <w:bookmarkEnd w:id="1090"/>
    <w:bookmarkEnd w:id="1091"/>
    <w:bookmarkEnd w:id="109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10" Type="http://schemas.openxmlformats.org/officeDocument/2006/relationships/hyperlink" Target="(https://cran.r-project.org)" TargetMode="External"/>
<Relationship Id="rId514" Type="http://schemas.openxmlformats.org/officeDocument/2006/relationships/hyperlink" Target="http://cran.r-project.org/" TargetMode="External"/>
<Relationship Id="rId97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80" Type="http://schemas.openxmlformats.org/officeDocument/2006/relationships/hyperlink" Target="https://CRAN.R-project.org/package=DataEditR" TargetMode="External"/>
<Relationship Id="rId802" Type="http://schemas.openxmlformats.org/officeDocument/2006/relationships/hyperlink" Target="https://CRAN.R-project.org/package=DataExplorer" TargetMode="External"/>
<Relationship Id="rId722" Type="http://schemas.openxmlformats.org/officeDocument/2006/relationships/hyperlink" Target="https://CRAN.R-project.org/package=Hmisc" TargetMode="External"/>
<Relationship Id="rId804" Type="http://schemas.openxmlformats.org/officeDocument/2006/relationships/hyperlink" Target="https://CRAN.R-project.org/package=SmartEDA" TargetMode="External"/>
<Relationship Id="rId786" Type="http://schemas.openxmlformats.org/officeDocument/2006/relationships/hyperlink" Target="https://CRAN.R-project.org/package=data.table" TargetMode="External"/>
<Relationship Id="rId711" Type="http://schemas.openxmlformats.org/officeDocument/2006/relationships/hyperlink" Target="https://CRAN.R-project.org/package=digest" TargetMode="External"/>
<Relationship Id="rId798" Type="http://schemas.openxmlformats.org/officeDocument/2006/relationships/hyperlink" Target="https://CRAN.R-project.org/package=explore" TargetMode="External"/>
<Relationship Id="rId913" Type="http://schemas.openxmlformats.org/officeDocument/2006/relationships/hyperlink" Target="https://CRAN.R-project.org/package=fastDummies" TargetMode="External"/>
<Relationship Id="rId1057" Type="http://schemas.openxmlformats.org/officeDocument/2006/relationships/hyperlink" Target="https://CRAN.R-project.org/package=flextable" TargetMode="External"/>
<Relationship Id="rId1048" Type="http://schemas.openxmlformats.org/officeDocument/2006/relationships/hyperlink" Target="https://CRAN.R-project.org/package=formatR" TargetMode="External"/>
<Relationship Id="rId841" Type="http://schemas.openxmlformats.org/officeDocument/2006/relationships/hyperlink" Target="https://CRAN.R-project.org/package=ggsci" TargetMode="External"/>
<Relationship Id="rId707" Type="http://schemas.openxmlformats.org/officeDocument/2006/relationships/hyperlink" Target="https://CRAN.R-project.org/package=hash" TargetMode="External"/>
<Relationship Id="rId705" Type="http://schemas.openxmlformats.org/officeDocument/2006/relationships/hyperlink" Target="https://CRAN.R-project.org/package=ids" TargetMode="External"/>
<Relationship Id="rId720" Type="http://schemas.openxmlformats.org/officeDocument/2006/relationships/hyperlink" Target="https://CRAN.R-project.org/package=janitor" TargetMode="External"/>
<Relationship Id="rId1024" Type="http://schemas.openxmlformats.org/officeDocument/2006/relationships/hyperlink" Target="https://CRAN.R-project.org/package=jmv" TargetMode="External"/>
<Relationship Id="rId1026" Type="http://schemas.openxmlformats.org/officeDocument/2006/relationships/hyperlink" Target="https://CRAN.R-project.org/package=jmvconnect" TargetMode="External"/>
<Relationship Id="rId701" Type="http://schemas.openxmlformats.org/officeDocument/2006/relationships/hyperlink" Target="https://CRAN.R-project.org/package=miceadds" TargetMode="External"/>
<Relationship Id="rId688" Type="http://schemas.openxmlformats.org/officeDocument/2006/relationships/hyperlink" Target="https://CRAN.R-project.org/package=misty" TargetMode="External"/>
<Relationship Id="rId1034" Type="http://schemas.openxmlformats.org/officeDocument/2006/relationships/hyperlink" Target="https://CRAN.R-project.org/package=officedown" TargetMode="External"/>
<Relationship Id="rId1040" Type="http://schemas.openxmlformats.org/officeDocument/2006/relationships/hyperlink" Target="https://CRAN.R-project.org/package=projects" TargetMode="External"/>
<Relationship Id="rId1002" Type="http://schemas.openxmlformats.org/officeDocument/2006/relationships/hyperlink" Target="https://CRAN.R-project.org/package=psych" TargetMode="External"/>
<Relationship Id="rId636" Type="http://schemas.openxmlformats.org/officeDocument/2006/relationships/hyperlink" Target="https://CRAN.R-project.org/package=pwr" TargetMode="External"/>
<Relationship Id="rId981" Type="http://schemas.openxmlformats.org/officeDocument/2006/relationships/hyperlink" Target="https://CRAN.R-project.org/package=riskyr" TargetMode="External"/>
<Relationship Id="rId1030" Type="http://schemas.openxmlformats.org/officeDocument/2006/relationships/hyperlink" Target="https://CRAN.R-project.org/package=rmarkdown" TargetMode="External"/>
<Relationship Id="rId1050" Type="http://schemas.openxmlformats.org/officeDocument/2006/relationships/hyperlink" Target="https://CRAN.R-project.org/package=styler" TargetMode="External"/>
<Relationship Id="rId823" Type="http://schemas.openxmlformats.org/officeDocument/2006/relationships/hyperlink" Target="https://CRAN.R-project.org/package=table1" TargetMode="External"/>
<Relationship Id="rId105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0" Type="http://schemas.openxmlformats.org/officeDocument/2006/relationships/hyperlink" Target="https://cran.r-project.org/doc/contrib/Lemon-kickstart/kr_scrpt.html" TargetMode="External"/>
<Relationship Id="rId807" Type="http://schemas.openxmlformats.org/officeDocument/2006/relationships/hyperlink" Target="https://doi.org/10.1001/archpedi.157.4.321" TargetMode="External"/>
<Relationship Id="rId1073" Type="http://schemas.openxmlformats.org/officeDocument/2006/relationships/hyperlink" Target="https://doi.org/10.1001/jama.2017.18556" TargetMode="External"/>
<Relationship Id="rId756" Type="http://schemas.openxmlformats.org/officeDocument/2006/relationships/hyperlink" Target="https://doi.org/10.1002/1097-0142(1950)3:1&lt;32::aid-cncr2820030106&gt;3.0.co;2-3" TargetMode="External"/>
<Relationship Id="rId670" Type="http://schemas.openxmlformats.org/officeDocument/2006/relationships/hyperlink" Target="https://doi.org/10.1002/bimj.201500156" TargetMode="External"/>
<Relationship Id="rId686" Type="http://schemas.openxmlformats.org/officeDocument/2006/relationships/hyperlink" Target="https://doi.org/10.1002/bimj.202000196" TargetMode="External"/>
<Relationship Id="rId943" Type="http://schemas.openxmlformats.org/officeDocument/2006/relationships/hyperlink" Target="https://doi.org/10.1002/cjs.11719" TargetMode="External"/>
<Relationship Id="rId1013" Type="http://schemas.openxmlformats.org/officeDocument/2006/relationships/hyperlink" Target="https://doi.org/10.1002/cl2.1230" TargetMode="External"/>
<Relationship Id="rId876" Type="http://schemas.openxmlformats.org/officeDocument/2006/relationships/hyperlink" Target="https://doi.org/10.1002/cnr2.1211" TargetMode="External"/>
<Relationship Id="rId1018" Type="http://schemas.openxmlformats.org/officeDocument/2006/relationships/hyperlink" Target="https://doi.org/10.1002/jae.1278" TargetMode="External"/>
<Relationship Id="rId947" Type="http://schemas.openxmlformats.org/officeDocument/2006/relationships/hyperlink" Target="https://doi.org/10.1002/joe.22229" TargetMode="External"/>
<Relationship Id="rId937" Type="http://schemas.openxmlformats.org/officeDocument/2006/relationships/hyperlink" Target="https://doi.org/10.1002/ped4.12166" TargetMode="External"/>
<Relationship Id="rId736" Type="http://schemas.openxmlformats.org/officeDocument/2006/relationships/hyperlink" Target="https://doi.org/10.1002/pst.331" TargetMode="External"/>
<Relationship Id="rId748" Type="http://schemas.openxmlformats.org/officeDocument/2006/relationships/hyperlink" Target="https://doi.org/10.1002/sim.2331" TargetMode="External"/>
<Relationship Id="rId1079" Type="http://schemas.openxmlformats.org/officeDocument/2006/relationships/hyperlink" Target="https://doi.org/10.1002/sim.6265" TargetMode="External"/>
<Relationship Id="rId750" Type="http://schemas.openxmlformats.org/officeDocument/2006/relationships/hyperlink" Target="https://doi.org/10.1002/sim.6986" TargetMode="External"/>
<Relationship Id="rId959" Type="http://schemas.openxmlformats.org/officeDocument/2006/relationships/hyperlink" Target="https://doi.org/10.1002/sim.9592" TargetMode="External"/>
<Relationship Id="rId1008" Type="http://schemas.openxmlformats.org/officeDocument/2006/relationships/hyperlink" Target="https://doi.org/10.1007/s00134-023-07163-z" TargetMode="External"/>
<Relationship Id="rId988" Type="http://schemas.openxmlformats.org/officeDocument/2006/relationships/hyperlink" Target="https://doi.org/10.1007/s00180-021-01080-9" TargetMode="External"/>
<Relationship Id="rId788" Type="http://schemas.openxmlformats.org/officeDocument/2006/relationships/hyperlink" Target="https://doi.org/10.1016/0377-2217(86)90209-2" TargetMode="External"/>
<Relationship Id="rId917" Type="http://schemas.openxmlformats.org/officeDocument/2006/relationships/hyperlink" Target="https://doi.org/10.1016/0895-4356(96)00025-x" TargetMode="External"/>
<Relationship Id="rId614" Type="http://schemas.openxmlformats.org/officeDocument/2006/relationships/hyperlink" Target="https://doi.org/10.1016/b978-0-12-820656-0.00016-2" TargetMode="External"/>
<Relationship Id="rId784" Type="http://schemas.openxmlformats.org/officeDocument/2006/relationships/hyperlink" Target="https://doi.org/10.1016/j.acra.2015.08.024" TargetMode="External"/>
<Relationship Id="rId758" Type="http://schemas.openxmlformats.org/officeDocument/2006/relationships/hyperlink" Target="https://doi.org/10.1016/j.csda.2006.12.030" TargetMode="External"/>
<Relationship Id="rId1075" Type="http://schemas.openxmlformats.org/officeDocument/2006/relationships/hyperlink" Target="https://doi.org/10.1016/j.ijnurstu.2014.09.006" TargetMode="External"/>
<Relationship Id="rId890" Type="http://schemas.openxmlformats.org/officeDocument/2006/relationships/hyperlink" Target="https://doi.org/10.1016/j.injr.2014.04.002" TargetMode="External"/>
<Relationship Id="rId945" Type="http://schemas.openxmlformats.org/officeDocument/2006/relationships/hyperlink" Target="https://doi.org/10.1016/j.jbusres.2021.04.070" TargetMode="External"/>
<Relationship Id="rId931" Type="http://schemas.openxmlformats.org/officeDocument/2006/relationships/hyperlink" Target="https://doi.org/10.1016/j.jclinepi.2017.02.016" TargetMode="External"/>
<Relationship Id="rId821" Type="http://schemas.openxmlformats.org/officeDocument/2006/relationships/hyperlink" Target="https://doi.org/10.1016/j.jclinepi.2019.06.011" TargetMode="External"/>
<Relationship Id="rId1067" Type="http://schemas.openxmlformats.org/officeDocument/2006/relationships/hyperlink" Target="https://doi.org/10.1016/j.jclinepi.2021.01.008" TargetMode="External"/>
<Relationship Id="rId941" Type="http://schemas.openxmlformats.org/officeDocument/2006/relationships/hyperlink" Target="https://doi.org/10.1016/j.jclinepi.2021.04.013" TargetMode="External"/>
<Relationship Id="rId684" Type="http://schemas.openxmlformats.org/officeDocument/2006/relationships/hyperlink" Target="https://doi.org/10.1016/j.jclinepi.2022.08.016" TargetMode="External"/>
<Relationship Id="rId1004" Type="http://schemas.openxmlformats.org/officeDocument/2006/relationships/hyperlink" Target="https://doi.org/10.1016/j.jclinepi.2022.10.003" TargetMode="External"/>
<Relationship Id="rId919" Type="http://schemas.openxmlformats.org/officeDocument/2006/relationships/hyperlink" Target="https://doi.org/10.1016/j.jclinepi.2023.09.005" TargetMode="External"/>
<Relationship Id="rId880" Type="http://schemas.openxmlformats.org/officeDocument/2006/relationships/hyperlink" Target="https://doi.org/10.1016/j.jid.2017.08.007" TargetMode="External"/>
<Relationship Id="rId1032" Type="http://schemas.openxmlformats.org/officeDocument/2006/relationships/hyperlink" Target="https://doi.org/10.1016/j.jmsacl.2021.09.002" TargetMode="External"/>
<Relationship Id="rId796" Type="http://schemas.openxmlformats.org/officeDocument/2006/relationships/hyperlink" Target="https://doi.org/10.1016/j.jtcvs.2015.09.085" TargetMode="External"/>
<Relationship Id="rId1028" Type="http://schemas.openxmlformats.org/officeDocument/2006/relationships/hyperlink" Target="https://doi.org/10.1016/j.procs.2011.04.061" TargetMode="External"/>
<Relationship Id="rId1069" Type="http://schemas.openxmlformats.org/officeDocument/2006/relationships/hyperlink" Target="https://doi.org/10.1016/j.urology.2020.05.002" TargetMode="External"/>
<Relationship Id="rId1089" Type="http://schemas.openxmlformats.org/officeDocument/2006/relationships/hyperlink" Target="https://doi.org/10.1016/s0140-6736(08)60505-x" TargetMode="External"/>
<Relationship Id="rId762" Type="http://schemas.openxmlformats.org/officeDocument/2006/relationships/hyperlink" Target="https://doi.org/10.1016/s0167-5877(00)00115-x" TargetMode="External"/>
<Relationship Id="rId965" Type="http://schemas.openxmlformats.org/officeDocument/2006/relationships/hyperlink" Target="https://doi.org/10.1016/s0197-2456(97)00147-5" TargetMode="External"/>
<Relationship Id="rId985" Type="http://schemas.openxmlformats.org/officeDocument/2006/relationships/hyperlink" Target="https://doi.org/10.1016/s2589-7500(22)00188-1" TargetMode="External"/>
<Relationship Id="rId923" Type="http://schemas.openxmlformats.org/officeDocument/2006/relationships/hyperlink" Target="https://doi.org/10.1037/0022-3514.51.6.1173" TargetMode="External"/>
<Relationship Id="rId640" Type="http://schemas.openxmlformats.org/officeDocument/2006/relationships/hyperlink" Target="https://doi.org/10.1037/0033-2909.97.1.129" TargetMode="External"/>
<Relationship Id="rId744" Type="http://schemas.openxmlformats.org/officeDocument/2006/relationships/hyperlink" Target="https://doi.org/10.1037/1082-989x.7.1.19" TargetMode="External"/>
<Relationship Id="rId654" Type="http://schemas.openxmlformats.org/officeDocument/2006/relationships/hyperlink" Target="https://doi.org/10.1037/h0025105" TargetMode="External"/>
<Relationship Id="rId656" Type="http://schemas.openxmlformats.org/officeDocument/2006/relationships/hyperlink" Target="https://doi.org/10.1037/h0028108" TargetMode="External"/>
<Relationship Id="rId616" Type="http://schemas.openxmlformats.org/officeDocument/2006/relationships/hyperlink" Target="https://doi.org/10.1037/h0031322" TargetMode="External"/>
<Relationship Id="rId764" Type="http://schemas.openxmlformats.org/officeDocument/2006/relationships/hyperlink" Target="https://doi.org/10.1037/h0031619" TargetMode="External"/>
<Relationship Id="rId794" Type="http://schemas.openxmlformats.org/officeDocument/2006/relationships/hyperlink" Target="https://doi.org/10.1038/nature11556" TargetMode="External"/>
<Relationship Id="rId856" Type="http://schemas.openxmlformats.org/officeDocument/2006/relationships/hyperlink" Target="https://doi.org/10.1038/nmeth.4120" TargetMode="External"/>
<Relationship Id="rId1044" Type="http://schemas.openxmlformats.org/officeDocument/2006/relationships/hyperlink" Target="https://doi.org/10.1038/nn.4550" TargetMode="External"/>
<Relationship Id="rId624" Type="http://schemas.openxmlformats.org/officeDocument/2006/relationships/hyperlink" Target="https://doi.org/10.1038/s41562-016-0021" TargetMode="External"/>
<Relationship Id="rId935" Type="http://schemas.openxmlformats.org/officeDocument/2006/relationships/hyperlink" Target="https://doi.org/10.1053/j.semnuclmed.2018.11.005" TargetMode="External"/>
<Relationship Id="rId874" Type="http://schemas.openxmlformats.org/officeDocument/2006/relationships/hyperlink" Target="https://doi.org/10.1073/pnas.2203150119" TargetMode="External"/>
<Relationship Id="rId646" Type="http://schemas.openxmlformats.org/officeDocument/2006/relationships/hyperlink" Target="https://doi.org/10.1080/00031305.1983.10482729" TargetMode="External"/>
<Relationship Id="rId650" Type="http://schemas.openxmlformats.org/officeDocument/2006/relationships/hyperlink" Target="https://doi.org/10.1080/00031305.1992.10475881" TargetMode="External"/>
<Relationship Id="rId854" Type="http://schemas.openxmlformats.org/officeDocument/2006/relationships/hyperlink" Target="https://doi.org/10.1080/00031305.2016.1154108" TargetMode="External"/>
<Relationship Id="rId782" Type="http://schemas.openxmlformats.org/officeDocument/2006/relationships/hyperlink" Target="https://doi.org/10.1080/00031305.2017.1375989" TargetMode="External"/>
<Relationship Id="rId622" Type="http://schemas.openxmlformats.org/officeDocument/2006/relationships/hyperlink" Target="https://doi.org/10.1080/0025570x.1990.11977475" TargetMode="External"/>
<Relationship Id="rId909" Type="http://schemas.openxmlformats.org/officeDocument/2006/relationships/hyperlink" Target="https://doi.org/10.1080/01621459.1957.10501412" TargetMode="External"/>
<Relationship Id="rId660" Type="http://schemas.openxmlformats.org/officeDocument/2006/relationships/hyperlink" Target="https://doi.org/10.1080/01621459.1972.10482387" TargetMode="External"/>
<Relationship Id="rId690" Type="http://schemas.openxmlformats.org/officeDocument/2006/relationships/hyperlink" Target="https://doi.org/10.1080/01621459.1988.10478722" TargetMode="External"/>
<Relationship Id="rId752" Type="http://schemas.openxmlformats.org/officeDocument/2006/relationships/hyperlink" Target="https://doi.org/10.1080/03610926.2016.1248783" TargetMode="External"/>
<Relationship Id="rId699" Type="http://schemas.openxmlformats.org/officeDocument/2006/relationships/hyperlink" Target="https://doi.org/10.1080/07350015.1988.10509663" TargetMode="External"/>
<Relationship Id="rId668" Type="http://schemas.openxmlformats.org/officeDocument/2006/relationships/hyperlink" Target="https://doi.org/10.1080/08989621.2016.1257387" TargetMode="External"/>
<Relationship Id="rId760" Type="http://schemas.openxmlformats.org/officeDocument/2006/relationships/hyperlink" Target="https://doi.org/10.1080/14786440009463897" TargetMode="External"/>
<Relationship Id="rId837" Type="http://schemas.openxmlformats.org/officeDocument/2006/relationships/hyperlink" Target="https://doi.org/10.1083/jcb.200611141" TargetMode="External"/>
<Relationship Id="rId666" Type="http://schemas.openxmlformats.org/officeDocument/2006/relationships/hyperlink" Target="https://doi.org/10.1086/229693" TargetMode="External"/>
<Relationship Id="rId994" Type="http://schemas.openxmlformats.org/officeDocument/2006/relationships/hyperlink" Target="https://doi.org/10.1086/266577" TargetMode="External"/>
<Relationship Id="rId638" Type="http://schemas.openxmlformats.org/officeDocument/2006/relationships/hyperlink" Target="https://doi.org/10.1093/aje/kwi014" TargetMode="External"/>
<Relationship Id="rId815" Type="http://schemas.openxmlformats.org/officeDocument/2006/relationships/hyperlink" Target="https://doi.org/10.1093/aje/kws412" TargetMode="External"/>
<Relationship Id="rId652" Type="http://schemas.openxmlformats.org/officeDocument/2006/relationships/hyperlink" Target="https://doi.org/10.1093/biomet/44.1-2.187" TargetMode="External"/>
<Relationship Id="rId915" Type="http://schemas.openxmlformats.org/officeDocument/2006/relationships/hyperlink" Target="https://doi.org/10.1093/ije/7.4.373" TargetMode="External"/>
<Relationship Id="rId870" Type="http://schemas.openxmlformats.org/officeDocument/2006/relationships/hyperlink" Target="https://doi.org/10.1093/jisesa/iew092" TargetMode="External"/>
<Relationship Id="rId1071" Type="http://schemas.openxmlformats.org/officeDocument/2006/relationships/hyperlink" Target="https://doi.org/10.1097/ju.0000000000000001" TargetMode="External"/>
<Relationship Id="rId618" Type="http://schemas.openxmlformats.org/officeDocument/2006/relationships/hyperlink" Target="https://doi.org/10.1098/rsos.211028" TargetMode="External"/>
<Relationship Id="rId998" Type="http://schemas.openxmlformats.org/officeDocument/2006/relationships/hyperlink" Target="https://doi.org/10.1098/rsta.1900.0022" TargetMode="External"/>
<Relationship Id="rId1083" Type="http://schemas.openxmlformats.org/officeDocument/2006/relationships/hyperlink" Target="https://doi.org/10.1111/j.1464-5491.2004.01443.x" TargetMode="External"/>
<Relationship Id="rId925" Type="http://schemas.openxmlformats.org/officeDocument/2006/relationships/hyperlink" Target="https://doi.org/10.1111/j.1471-1842.2009.00848.x" TargetMode="External"/>
<Relationship Id="rId776" Type="http://schemas.openxmlformats.org/officeDocument/2006/relationships/hyperlink" Target="https://doi.org/10.1111/j.2041-210x.2009.00001.x" TargetMode="External"/>
<Relationship Id="rId658" Type="http://schemas.openxmlformats.org/officeDocument/2006/relationships/hyperlink" Target="https://doi.org/10.1111/j.2517-6161.1951.tb00088.x" TargetMode="External"/>
<Relationship Id="rId740" Type="http://schemas.openxmlformats.org/officeDocument/2006/relationships/hyperlink" Target="https://doi.org/10.1111/j.2517-6161.1964.tb00553.x" TargetMode="External"/>
<Relationship Id="rId1087"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97" Type="http://schemas.openxmlformats.org/officeDocument/2006/relationships/hyperlink" Target="https://doi.org/10.1111/test.12307" TargetMode="External"/>
<Relationship Id="rId858" Type="http://schemas.openxmlformats.org/officeDocument/2006/relationships/hyperlink" Target="https://doi.org/10.1111/tri.12895" TargetMode="External"/>
<Relationship Id="rId864" Type="http://schemas.openxmlformats.org/officeDocument/2006/relationships/hyperlink" Target="https://doi.org/10.1126/science.aaf5406" TargetMode="External"/>
<Relationship Id="rId911" Type="http://schemas.openxmlformats.org/officeDocument/2006/relationships/hyperlink" Target="https://doi.org/10.1136/adc.73.3.270" TargetMode="External"/>
<Relationship Id="rId1085" Type="http://schemas.openxmlformats.org/officeDocument/2006/relationships/hyperlink" Target="https://doi.org/10.1136/bjsports-2020-103652" TargetMode="External"/>
<Relationship Id="rId632" Type="http://schemas.openxmlformats.org/officeDocument/2006/relationships/hyperlink" Target="https://doi.org/10.1136/bmj.300.6719.230" TargetMode="External"/>
<Relationship Id="rId771" Type="http://schemas.openxmlformats.org/officeDocument/2006/relationships/hyperlink" Target="https://doi.org/10.1136/bmj.309.6960.996" TargetMode="External"/>
<Relationship Id="rId949" Type="http://schemas.openxmlformats.org/officeDocument/2006/relationships/hyperlink" Target="https://doi.org/10.1136/bmj.309.6962.1128" TargetMode="External"/>
<Relationship Id="rId872" Type="http://schemas.openxmlformats.org/officeDocument/2006/relationships/hyperlink" Target="https://doi.org/10.1136/bmj.311.7003.485" TargetMode="External"/>
<Relationship Id="rId734" Type="http://schemas.openxmlformats.org/officeDocument/2006/relationships/hyperlink" Target="https://doi.org/10.1136/bmj.312.7033.770" TargetMode="External"/>
<Relationship Id="rId921" Type="http://schemas.openxmlformats.org/officeDocument/2006/relationships/hyperlink" Target="https://doi.org/10.1136/bmj.313.7055.486" TargetMode="External"/>
<Relationship Id="rId973" Type="http://schemas.openxmlformats.org/officeDocument/2006/relationships/hyperlink" Target="https://doi.org/10.1136/bmj.313.7060.808" TargetMode="External"/>
<Relationship Id="rId630" Type="http://schemas.openxmlformats.org/officeDocument/2006/relationships/hyperlink" Target="https://doi.org/10.1136/bmj.314.7098.1874" TargetMode="External"/>
<Relationship Id="rId773" Type="http://schemas.openxmlformats.org/officeDocument/2006/relationships/hyperlink" Target="https://doi.org/10.1136/bmj.315.7104.364" TargetMode="External"/>
<Relationship Id="rId868" Type="http://schemas.openxmlformats.org/officeDocument/2006/relationships/hyperlink" Target="https://doi.org/10.1136/bmj.315.7105.422" TargetMode="External"/>
<Relationship Id="rId979" Type="http://schemas.openxmlformats.org/officeDocument/2006/relationships/hyperlink" Target="https://doi.org/10.1136/bmj.315.7107.540" TargetMode="External"/>
<Relationship Id="rId724" Type="http://schemas.openxmlformats.org/officeDocument/2006/relationships/hyperlink" Target="https://doi.org/10.1136/bmj.318.7199.1667" TargetMode="External"/>
<Relationship Id="rId963" Type="http://schemas.openxmlformats.org/officeDocument/2006/relationships/hyperlink" Target="https://doi.org/10.1136/bmj.319.7203.185" TargetMode="External"/>
<Relationship Id="rId955" Type="http://schemas.openxmlformats.org/officeDocument/2006/relationships/hyperlink" Target="https://doi.org/10.1136/bmj.323.7321.1123" TargetMode="External"/>
<Relationship Id="rId975" Type="http://schemas.openxmlformats.org/officeDocument/2006/relationships/hyperlink" Target="https://doi.org/10.1136/bmj.326.7382.219" TargetMode="External"/>
<Relationship Id="rId746" Type="http://schemas.openxmlformats.org/officeDocument/2006/relationships/hyperlink" Target="https://doi.org/10.1136/bmj.332.7549.1080" TargetMode="External"/>
<Relationship Id="rId681" Type="http://schemas.openxmlformats.org/officeDocument/2006/relationships/hyperlink" Target="https://doi.org/10.1136/bmj.38977.682025.2c" TargetMode="External"/>
<Relationship Id="rId1081" Type="http://schemas.openxmlformats.org/officeDocument/2006/relationships/hyperlink" Target="https://doi.org/10.1136/bmj.a2201" TargetMode="External"/>
<Relationship Id="rId951" Type="http://schemas.openxmlformats.org/officeDocument/2006/relationships/hyperlink" Target="https://doi.org/10.1136/bmj.d561" TargetMode="External"/>
<Relationship Id="rId628" Type="http://schemas.openxmlformats.org/officeDocument/2006/relationships/hyperlink" Target="https://doi.org/10.1136/bmj.h2622" TargetMode="External"/>
<Relationship Id="rId703" Type="http://schemas.openxmlformats.org/officeDocument/2006/relationships/hyperlink" Target="https://doi.org/10.1136/bmjopen-2015-008431" TargetMode="External"/>
<Relationship Id="rId878" Type="http://schemas.openxmlformats.org/officeDocument/2006/relationships/hyperlink" Target="https://doi.org/10.1136/jim-2022-002479" TargetMode="External"/>
<Relationship Id="rId990" Type="http://schemas.openxmlformats.org/officeDocument/2006/relationships/hyperlink" Target="https://doi.org/10.1146/annurev-polisci-041719-102556" TargetMode="External"/>
<Relationship Id="rId769" Type="http://schemas.openxmlformats.org/officeDocument/2006/relationships/hyperlink" Target="https://doi.org/10.1152/advan.90123.2008" TargetMode="External"/>
<Relationship Id="rId844" Type="http://schemas.openxmlformats.org/officeDocument/2006/relationships/hyperlink" Target="https://doi.org/10.1152/advan.90218.2008" TargetMode="External"/>
<Relationship Id="rId839" Type="http://schemas.openxmlformats.org/officeDocument/2006/relationships/hyperlink" Target="https://doi.org/10.1161/circulationaha.118.037777" TargetMode="External"/>
<Relationship Id="rId1065" Type="http://schemas.openxmlformats.org/officeDocument/2006/relationships/hyperlink" Target="https://doi.org/10.1161/circulationaha.121.055393" TargetMode="External"/>
<Relationship Id="rId882" Type="http://schemas.openxmlformats.org/officeDocument/2006/relationships/hyperlink" Target="https://doi.org/10.11613/bm.2010.004" TargetMode="External"/>
<Relationship Id="rId900" Type="http://schemas.openxmlformats.org/officeDocument/2006/relationships/hyperlink" Target="https://doi.org/10.11613/bm.2013.018" TargetMode="External"/>
<Relationship Id="rId996" Type="http://schemas.openxmlformats.org/officeDocument/2006/relationships/hyperlink" Target="https://doi.org/10.1177/001316446002000104" TargetMode="External"/>
<Relationship Id="rId790" Type="http://schemas.openxmlformats.org/officeDocument/2006/relationships/hyperlink" Target="https://doi.org/10.1177/019394598600800409" TargetMode="External"/>
<Relationship Id="rId693" Type="http://schemas.openxmlformats.org/officeDocument/2006/relationships/hyperlink" Target="https://doi.org/10.1177/09622802231198795" TargetMode="External"/>
<Relationship Id="rId677" Type="http://schemas.openxmlformats.org/officeDocument/2006/relationships/hyperlink" Target="https://doi.org/10.1177/10497323211015960" TargetMode="External"/>
<Relationship Id="rId1054" Type="http://schemas.openxmlformats.org/officeDocument/2006/relationships/hyperlink" Target="https://doi.org/10.1177/17407745221123244" TargetMode="External"/>
<Relationship Id="rId715" Type="http://schemas.openxmlformats.org/officeDocument/2006/relationships/hyperlink" Target="https://doi.org/10.1177/20597991211026616" TargetMode="External"/>
<Relationship Id="rId728" Type="http://schemas.openxmlformats.org/officeDocument/2006/relationships/hyperlink" Target="https://doi.org/10.1177/2192568217746998" TargetMode="External"/>
<Relationship Id="rId850" Type="http://schemas.openxmlformats.org/officeDocument/2006/relationships/hyperlink" Target="https://doi.org/10.1177/2515245918770963" TargetMode="External"/>
<Relationship Id="rId895" Type="http://schemas.openxmlformats.org/officeDocument/2006/relationships/hyperlink" Target="https://doi.org/10.1177/8756479308317006" TargetMode="External"/>
<Relationship Id="rId754" Type="http://schemas.openxmlformats.org/officeDocument/2006/relationships/hyperlink" Target="https://doi.org/10.1186/1471-2288-12-21" TargetMode="External"/>
<Relationship Id="rId1006" Type="http://schemas.openxmlformats.org/officeDocument/2006/relationships/hyperlink" Target="https://doi.org/10.1186/1471-2288-8-79" TargetMode="External"/>
<Relationship Id="rId977" Type="http://schemas.openxmlformats.org/officeDocument/2006/relationships/hyperlink" Target="https://doi.org/10.1186/1472-6920-4-13" TargetMode="External"/>
<Relationship Id="rId961" Type="http://schemas.openxmlformats.org/officeDocument/2006/relationships/hyperlink" Target="https://doi.org/10.1186/1745-6215-15-139" TargetMode="External"/>
<Relationship Id="rId1011" Type="http://schemas.openxmlformats.org/officeDocument/2006/relationships/hyperlink" Target="https://doi.org/10.1186/2046-4053-4-1" TargetMode="External"/>
<Relationship Id="rId969" Type="http://schemas.openxmlformats.org/officeDocument/2006/relationships/hyperlink" Target="https://doi.org/10.1186/s12874-019-0750-8" TargetMode="External"/>
<Relationship Id="rId953" Type="http://schemas.openxmlformats.org/officeDocument/2006/relationships/hyperlink" Target="https://doi.org/10.1186/s12874-022-01786-4" TargetMode="External"/>
<Relationship Id="rId939" Type="http://schemas.openxmlformats.org/officeDocument/2006/relationships/hyperlink" Target="https://doi.org/10.1186/s12967-020-02540-4" TargetMode="External"/>
<Relationship Id="rId1063" Type="http://schemas.openxmlformats.org/officeDocument/2006/relationships/hyperlink" Target="https://doi.org/10.1186/s13063-022-06515-2" TargetMode="External"/>
<Relationship Id="rId809" Type="http://schemas.openxmlformats.org/officeDocument/2006/relationships/hyperlink" Target="https://doi.org/10.1186/s13690-017-0180-1" TargetMode="External"/>
<Relationship Id="rId792" Type="http://schemas.openxmlformats.org/officeDocument/2006/relationships/hyperlink" Target="https://doi.org/10.1207/s15327957pspr0203_4" TargetMode="External"/>
<Relationship Id="rId679" Type="http://schemas.openxmlformats.org/officeDocument/2006/relationships/hyperlink" Target="https://doi.org/10.1213/ane.0000000000002370" TargetMode="External"/>
<Relationship Id="rId813" Type="http://schemas.openxmlformats.org/officeDocument/2006/relationships/hyperlink" Target="https://doi.org/10.12688/f1000research.123002.2" TargetMode="External"/>
<Relationship Id="rId1077" Type="http://schemas.openxmlformats.org/officeDocument/2006/relationships/hyperlink" Target="https://doi.org/10.1371/journal.pbio.1002128" TargetMode="External"/>
<Relationship Id="rId713" Type="http://schemas.openxmlformats.org/officeDocument/2006/relationships/hyperlink" Target="https://doi.org/10.1371/journal.pcbi.1009819" TargetMode="External"/>
<Relationship Id="rId1038" Type="http://schemas.openxmlformats.org/officeDocument/2006/relationships/hyperlink" Target="https://doi.org/10.1371/journal.pmed.1001747" TargetMode="External"/>
<Relationship Id="rId892" Type="http://schemas.openxmlformats.org/officeDocument/2006/relationships/hyperlink" Target="https://doi.org/10.1371/journal.pone.0121945" TargetMode="External"/>
<Relationship Id="rId1061" Type="http://schemas.openxmlformats.org/officeDocument/2006/relationships/hyperlink" Target="https://doi.org/10.1371/journal.pone.0262918" TargetMode="External"/>
<Relationship Id="rId662" Type="http://schemas.openxmlformats.org/officeDocument/2006/relationships/hyperlink" Target="https://doi.org/10.1525/9780520313880-018" TargetMode="External"/>
<Relationship Id="rId933" Type="http://schemas.openxmlformats.org/officeDocument/2006/relationships/hyperlink" Target="https://doi.org/10.1590/1980-265x-tce-2017-0311" TargetMode="External"/>
<Relationship Id="rId817" Type="http://schemas.openxmlformats.org/officeDocument/2006/relationships/hyperlink" Target="https://doi.org/10.18203/2349-3259.ijct20201720" TargetMode="External"/>
<Relationship Id="rId983" Type="http://schemas.openxmlformats.org/officeDocument/2006/relationships/hyperlink" Target="https://doi.org/10.18637/jss.v028.i05" TargetMode="External"/>
<Relationship Id="rId695" Type="http://schemas.openxmlformats.org/officeDocument/2006/relationships/hyperlink" Target="https://doi.org/10.18637/jss.v045.i03" TargetMode="External"/>
<Relationship Id="rId1052" Type="http://schemas.openxmlformats.org/officeDocument/2006/relationships/hyperlink" Target="https://doi.org/10.18637/jss.v074.i11" TargetMode="External"/>
<Relationship Id="rId1020" Type="http://schemas.openxmlformats.org/officeDocument/2006/relationships/hyperlink" Target="https://doi.org/10.18637/jss.v088.i02" TargetMode="External"/>
<Relationship Id="rId800" Type="http://schemas.openxmlformats.org/officeDocument/2006/relationships/hyperlink" Target="https://doi.org/10.18637/jss.v090.i06" TargetMode="External"/>
<Relationship Id="rId907" Type="http://schemas.openxmlformats.org/officeDocument/2006/relationships/hyperlink" Target="https://doi.org/10.18637/jss.v103.i01" TargetMode="External"/>
<Relationship Id="rId778" Type="http://schemas.openxmlformats.org/officeDocument/2006/relationships/hyperlink" Target="https://doi.org/10.18637/jss.v105.i07" TargetMode="External"/>
<Relationship Id="rId905" Type="http://schemas.openxmlformats.org/officeDocument/2006/relationships/hyperlink" Target="https://doi.org/10.2105/ajph.2012.300897" TargetMode="External"/>
<Relationship Id="rId819" Type="http://schemas.openxmlformats.org/officeDocument/2006/relationships/hyperlink" Target="https://doi.org/10.2106/jbjs.21.01166" TargetMode="External"/>
<Relationship Id="rId1022" Type="http://schemas.openxmlformats.org/officeDocument/2006/relationships/hyperlink" Target="https://doi.org/10.21449/ijate.661803" TargetMode="External"/>
<Relationship Id="rId848" Type="http://schemas.openxmlformats.org/officeDocument/2006/relationships/hyperlink" Target="https://doi.org/10.2147/clep.s142940" TargetMode="External"/>
<Relationship Id="rId967" Type="http://schemas.openxmlformats.org/officeDocument/2006/relationships/hyperlink" Target="https://doi.org/10.2147/clep.s161508" TargetMode="External"/>
<Relationship Id="rId634" Type="http://schemas.openxmlformats.org/officeDocument/2006/relationships/hyperlink" Target="https://doi.org/10.22454/PRiMER.2022.511416" TargetMode="External"/>
<Relationship Id="rId1016" Type="http://schemas.openxmlformats.org/officeDocument/2006/relationships/hyperlink" Target="https://doi.org/10.2307/1390807" TargetMode="External"/>
<Relationship Id="rId697" Type="http://schemas.openxmlformats.org/officeDocument/2006/relationships/hyperlink" Target="https://doi.org/10.2307/1391390" TargetMode="External"/>
<Relationship Id="rId644" Type="http://schemas.openxmlformats.org/officeDocument/2006/relationships/hyperlink" Target="https://doi.org/10.2307/1884324" TargetMode="External"/>
<Relationship Id="rId620" Type="http://schemas.openxmlformats.org/officeDocument/2006/relationships/hyperlink" Target="https://doi.org/10.2307/2322249" TargetMode="External"/>
<Relationship Id="rId648" Type="http://schemas.openxmlformats.org/officeDocument/2006/relationships/hyperlink" Target="https://doi.org/10.2307/2685389" TargetMode="External"/>
<Relationship Id="rId992" Type="http://schemas.openxmlformats.org/officeDocument/2006/relationships/hyperlink" Target="https://doi.org/10.2307/2987937" TargetMode="External"/>
<Relationship Id="rId642" Type="http://schemas.openxmlformats.org/officeDocument/2006/relationships/hyperlink" Target="https://doi.org/10.2307/3002000" TargetMode="External"/>
<Relationship Id="rId1000" Type="http://schemas.openxmlformats.org/officeDocument/2006/relationships/hyperlink" Target="https://doi.org/10.2307/3315487" TargetMode="External"/>
<Relationship Id="rId664" Type="http://schemas.openxmlformats.org/officeDocument/2006/relationships/hyperlink" Target="https://doi.org/10.2307/3619568" TargetMode="External"/>
<Relationship Id="rId866" Type="http://schemas.openxmlformats.org/officeDocument/2006/relationships/hyperlink" Target="https://doi.org/10.23637/ROTHAMSTED.8V61Q" TargetMode="External"/>
<Relationship Id="rId718"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72" Type="http://schemas.openxmlformats.org/officeDocument/2006/relationships/hyperlink" Target="https://doi.org/10.3389/fpsyg.2016.01079" TargetMode="External"/>
<Relationship Id="rId862" Type="http://schemas.openxmlformats.org/officeDocument/2006/relationships/hyperlink" Target="https://doi.org/10.3899/jrheum.211115" TargetMode="External"/>
<Relationship Id="rId811" Type="http://schemas.openxmlformats.org/officeDocument/2006/relationships/hyperlink" Target="https://doi.org/10.4097/kja.20582" TargetMode="External"/>
<Relationship Id="rId829" Type="http://schemas.openxmlformats.org/officeDocument/2006/relationships/hyperlink" Target="https://doi.org/10.4097/kja.21508" TargetMode="External"/>
<Relationship Id="rId726" Type="http://schemas.openxmlformats.org/officeDocument/2006/relationships/hyperlink" Target="https://doi.org/10.4103/0019-5049.190623" TargetMode="External"/>
<Relationship Id="rId888" Type="http://schemas.openxmlformats.org/officeDocument/2006/relationships/hyperlink" Target="https://doi.org/10.4103/0301-4738.77005" TargetMode="External"/>
<Relationship Id="rId732" Type="http://schemas.openxmlformats.org/officeDocument/2006/relationships/hyperlink" Target="https://doi.org/10.4103/0971-9784.148325" TargetMode="External"/>
<Relationship Id="rId626" Type="http://schemas.openxmlformats.org/officeDocument/2006/relationships/hyperlink" Target="https://doi.org/10.4103/0972-6748.77642" TargetMode="External"/>
<Relationship Id="rId884" Type="http://schemas.openxmlformats.org/officeDocument/2006/relationships/hyperlink" Target="https://doi.org/10.4103/aca.aca_248_18" TargetMode="External"/>
<Relationship Id="rId730" Type="http://schemas.openxmlformats.org/officeDocument/2006/relationships/hyperlink" Target="https://doi.org/10.4103/idoj.idoj_468_18" TargetMode="External"/>
<Relationship Id="rId886" Type="http://schemas.openxmlformats.org/officeDocument/2006/relationships/hyperlink" Target="https://doi.org/10.4103/jfmpc.jfmpc_433_21" TargetMode="External"/>
<Relationship Id="rId767" Type="http://schemas.openxmlformats.org/officeDocument/2006/relationships/hyperlink" Target="https://doi.org/10.4135/9781849208499" TargetMode="External"/>
<Relationship Id="rId957" Type="http://schemas.openxmlformats.org/officeDocument/2006/relationships/hyperlink" Target="https://doi.org/10.4172/2155-6180.1000334" TargetMode="External"/>
<Relationship Id="rId852" Type="http://schemas.openxmlformats.org/officeDocument/2006/relationships/hyperlink" Target="https://doi.org/10.4300/jgme-d-12-00156.1" TargetMode="External"/>
<Relationship Id="rId929" Type="http://schemas.openxmlformats.org/officeDocument/2006/relationships/hyperlink" Target="https://doi.org/10.5123/s1679-49742017000300022" TargetMode="External"/>
<Relationship Id="rId927" Type="http://schemas.openxmlformats.org/officeDocument/2006/relationships/hyperlink" Target="https://doi.org/10.5152/balkanmedj.2014.1408" TargetMode="External"/>
<Relationship Id="rId104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0" Type="http://schemas.openxmlformats.org/officeDocument/2006/relationships/hyperlink" Target="https://doi.org/10.5395/rde.2015.40.4.328" TargetMode="External"/>
<Relationship Id="rId902" Type="http://schemas.openxmlformats.org/officeDocument/2006/relationships/hyperlink" Target="https://doi.org/10.5395/rde.2017.42.2.152" TargetMode="External"/>
<Relationship Id="rId738" Type="http://schemas.openxmlformats.org/officeDocument/2006/relationships/hyperlink" Target="https://doi.org/10.7275/QBPC-GK17" TargetMode="External"/>
<Relationship Id="rId846" Type="http://schemas.openxmlformats.org/officeDocument/2006/relationships/hyperlink" Target="https://doi.org/10.7326/0003-4819-130-12-199906150-00008" TargetMode="External"/>
<Relationship Id="rId831" Type="http://schemas.openxmlformats.org/officeDocument/2006/relationships/hyperlink" Target="https://ggplot2.tidyverse.org" TargetMode="External"/>
<Relationship Id="rId551" Type="http://schemas.openxmlformats.org/officeDocument/2006/relationships/hyperlink" Target="https://github.com/FerreiraAS/Ciencia-com-R/blob/main/R/Concordancia%20e%20Confiabilidade/reliability-kappa-icc.R" TargetMode="External"/>
<Relationship Id="rId554" Type="http://schemas.openxmlformats.org/officeDocument/2006/relationships/hyperlink" Target="https://github.com/FerreiraAS/Ciencia-com-R/blob/main/R/Descricao/extracolumn-N.R" TargetMode="External"/>
<Relationship Id="rId553" Type="http://schemas.openxmlformats.org/officeDocument/2006/relationships/hyperlink" Target="https://github.com/FerreiraAS/Ciencia-com-R/blob/main/R/Descricao/extracolumn-es.R" TargetMode="External"/>
<Relationship Id="rId555" Type="http://schemas.openxmlformats.org/officeDocument/2006/relationships/hyperlink" Target="https://github.com/FerreiraAS/Ciencia-com-R/blob/main/R/Descricao/extracolumn-p.R" TargetMode="External"/>
<Relationship Id="rId556" Type="http://schemas.openxmlformats.org/officeDocument/2006/relationships/hyperlink" Target="https://github.com/FerreiraAS/Ciencia-com-R/blob/main/R/Descricao/pilotdata_gopal.R" TargetMode="External"/>
<Relationship Id="rId558" Type="http://schemas.openxmlformats.org/officeDocument/2006/relationships/hyperlink" Target="https://github.com/FerreiraAS/Ciencia-com-R/blob/main/R/Desempenho%20diagnostico/diag-stats.R" TargetMode="External"/>
<Relationship Id="rId559" Type="http://schemas.openxmlformats.org/officeDocument/2006/relationships/hyperlink" Target="https://github.com/FerreiraAS/Ciencia-com-R/blob/main/R/Desempenho%20diagnostico/dtROC.R" TargetMode="External"/>
<Relationship Id="rId560" Type="http://schemas.openxmlformats.org/officeDocument/2006/relationships/hyperlink" Target="https://github.com/FerreiraAS/Ciencia-com-R/blob/main/R/Desempenho%20diagnostico/stROC.R" TargetMode="External"/>
<Relationship Id="rId562" Type="http://schemas.openxmlformats.org/officeDocument/2006/relationships/hyperlink" Target="https://github.com/FerreiraAS/Ciencia-com-R/blob/main/R/Ensaio%20clinico%20aleatorizado/RCT-Figure1.R" TargetMode="External"/>
<Relationship Id="rId563" Type="http://schemas.openxmlformats.org/officeDocument/2006/relationships/hyperlink" Target="https://github.com/FerreiraAS/Ciencia-com-R/blob/main/R/Ensaio%20clinico%20aleatorizado/RCT-Missingness.R" TargetMode="External"/>
<Relationship Id="rId564" Type="http://schemas.openxmlformats.org/officeDocument/2006/relationships/hyperlink" Target="https://github.com/FerreiraAS/Ciencia-com-R/blob/main/R/Ensaio%20clinico%20aleatorizado/RCT-Table1.R" TargetMode="External"/>
<Relationship Id="rId565" Type="http://schemas.openxmlformats.org/officeDocument/2006/relationships/hyperlink" Target="https://github.com/FerreiraAS/Ciencia-com-R/blob/main/R/Ensaio%20clinico%20aleatorizado/RCT-Table2a.R" TargetMode="External"/>
<Relationship Id="rId566" Type="http://schemas.openxmlformats.org/officeDocument/2006/relationships/hyperlink" Target="https://github.com/FerreiraAS/Ciencia-com-R/blob/main/R/Ensaio%20clinico%20aleatorizado/RCT-Table2b.R" TargetMode="External"/>
<Relationship Id="rId567" Type="http://schemas.openxmlformats.org/officeDocument/2006/relationships/hyperlink" Target="https://github.com/FerreiraAS/Ciencia-com-R/blob/main/R/Ensaio%20clinico%20aleatorizado/RCT-Table3.R" TargetMode="External"/>
<Relationship Id="rId570" Type="http://schemas.openxmlformats.org/officeDocument/2006/relationships/hyperlink" Target="https://github.com/FerreiraAS/Ciencia-com-R/blob/main/R/Ensaio%20cruzado/RSTR-crossover-trial.R" TargetMode="External"/>
<Relationship Id="rId569" Type="http://schemas.openxmlformats.org/officeDocument/2006/relationships/hyperlink" Target="https://github.com/FerreiraAS/Ciencia-com-R/blob/main/R/Ensaio%20cruzado/crossover.R" TargetMode="External"/>
<Relationship Id="rId572" Type="http://schemas.openxmlformats.org/officeDocument/2006/relationships/hyperlink" Target="https://github.com/FerreiraAS/Ciencia-com-R/blob/main/R/Regressao/mediation-analysis.R" TargetMode="External"/>
<Relationship Id="rId573" Type="http://schemas.openxmlformats.org/officeDocument/2006/relationships/hyperlink" Target="https://github.com/FerreiraAS/Ciencia-com-R/blob/main/R/Regressao/regression-diagnosis.R" TargetMode="External"/>
<Relationship Id="rId1046" Type="http://schemas.openxmlformats.org/officeDocument/2006/relationships/hyperlink" Target="https://github.com/Pakillo/grateful" TargetMode="External"/>
<Relationship Id="rId709" Type="http://schemas.openxmlformats.org/officeDocument/2006/relationships/hyperlink" Target="https://github.com/paulhendricks/anonymizer" TargetMode="External"/>
<Relationship Id="rId1036" Type="http://schemas.openxmlformats.org/officeDocument/2006/relationships/hyperlink" Target="https://github.com/rstudio/bookdown" TargetMode="External"/>
<Relationship Id="rId835" Type="http://schemas.openxmlformats.org/officeDocument/2006/relationships/hyperlink" Target="https://github.com/taiyun/corrplot" TargetMode="External"/>
<Relationship Id="rId605" Type="http://schemas.openxmlformats.org/officeDocument/2006/relationships/hyperlink" Target="https://jamanetwork.com/collections/44042/jama-guide-to-statistics-and-methods" TargetMode="External"/>
<Relationship Id="rId516" Type="http://schemas.openxmlformats.org/officeDocument/2006/relationships/hyperlink" Target="https://jasp-stats.org" TargetMode="External"/>
<Relationship Id="rId591" Type="http://schemas.openxmlformats.org/officeDocument/2006/relationships/hyperlink" Target="https://journals.physiology.org/topic/advances-collections/explorations-in-statistics?seriesKey=&amp;tagCode=&amp;" TargetMode="External"/>
<Relationship Id="rId592" Type="http://schemas.openxmlformats.org/officeDocument/2006/relationships/hyperlink" Target="https://journals.physiology.org/topic/advances-collections/general-statistics?seriesKey=&amp;tagCode=&amp;" TargetMode="External"/>
<Relationship Id="rId593" Type="http://schemas.openxmlformats.org/officeDocument/2006/relationships/hyperlink" Target="https://journals.physiology.org/topic/advances-collections/reporting-statistics?seriesKey=&amp;tagCode=&amp;" TargetMode="External"/>
<Relationship Id="rId590" Type="http://schemas.openxmlformats.org/officeDocument/2006/relationships/hyperlink" Target="https://journals.physiology.org/topic/advances-collections/statistics?seriesKey=&amp;tagCode=&amp;" TargetMode="External"/>
<Relationship Id="rId611" Type="http://schemas.openxmlformats.org/officeDocument/2006/relationships/hyperlink" Target="https://onlinelibrary.wiley.com/page/journal/10970258/homepage/tutorials.htm" TargetMode="External"/>
<Relationship Id="rId833" Type="http://schemas.openxmlformats.org/officeDocument/2006/relationships/hyperlink" Target="https://plotly-r.com" TargetMode="External"/>
<Relationship Id="rId51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4" Type="http://schemas.openxmlformats.org/officeDocument/2006/relationships/hyperlink" Target="https://www.R-project.org/" TargetMode="External"/>
<Relationship Id="rId588" Type="http://schemas.openxmlformats.org/officeDocument/2006/relationships/hyperlink" Target="https://www.ahajournals.org/statistical-recommendations" TargetMode="External"/>
<Relationship Id="rId600" Type="http://schemas.openxmlformats.org/officeDocument/2006/relationships/hyperlink" Target="https://www.bmj.com/about-bmj/resources-readers/publications/statistics-square-one" TargetMode="External"/>
<Relationship Id="rId601" Type="http://schemas.openxmlformats.org/officeDocument/2006/relationships/hyperlink" Target="https://www.bmj.com/research/research-methods-and-reporting" TargetMode="External"/>
<Relationship Id="rId597" Type="http://schemas.openxmlformats.org/officeDocument/2006/relationships/hyperlink" Target="https://www.bmj.com/specialties/statistics" TargetMode="External"/>
<Relationship Id="rId599" Type="http://schemas.openxmlformats.org/officeDocument/2006/relationships/hyperlink" Target="https://www.bmj.com/specialties/statistics-and-research-methods" TargetMode="External"/>
<Relationship Id="rId598" Type="http://schemas.openxmlformats.org/officeDocument/2006/relationships/hyperlink" Target="https://www.bmj.com/specialties/statistics-notes" TargetMode="External"/>
<Relationship Id="rId60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5"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4" Type="http://schemas.openxmlformats.org/officeDocument/2006/relationships/hyperlink" Target="https://www.rdocumentation.org/packages/base/versions/3.6.2/topics/source" TargetMode="External"/>
<Relationship Id="rId524" Type="http://schemas.openxmlformats.org/officeDocument/2006/relationships/hyperlink" Target="https://www.rdocumentation.org/packages/bookdown/versions/0.35/topics/bs4_book" TargetMode="External"/>
<Relationship Id="rId525" Type="http://schemas.openxmlformats.org/officeDocument/2006/relationships/hyperlink" Target="https://www.rdocumentation.org/packages/bookdown/versions/0.35/topics/epub_book" TargetMode="External"/>
<Relationship Id="rId523" Type="http://schemas.openxmlformats.org/officeDocument/2006/relationships/hyperlink" Target="https://www.rdocumentation.org/packages/bookdown/versions/0.35/topics/pdf_book" TargetMode="External"/>
<Relationship Id="rId446" Type="http://schemas.openxmlformats.org/officeDocument/2006/relationships/hyperlink" Target="https://www.rdocumentation.org/packages/caret/versions/3.45/topics/confusionMatrix" TargetMode="External"/>
<Relationship Id="rId357"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7" Type="http://schemas.openxmlformats.org/officeDocument/2006/relationships/hyperlink" Target="https://www.rdocumentation.org/packages/fastDummies/versions/1.7.3/topics/dummy_columns" TargetMode="External"/>
<Relationship Id="rId544" Type="http://schemas.openxmlformats.org/officeDocument/2006/relationships/hyperlink" Target="https://www.rdocumentation.org/packages/flextable/versions/0.9.2/topics/as_flextable" TargetMode="External"/>
<Relationship Id="rId545" Type="http://schemas.openxmlformats.org/officeDocument/2006/relationships/hyperlink" Target="https://www.rdocumentation.org/packages/flextable/versions/0.9.2/topics/save_as_docx" TargetMode="External"/>
<Relationship Id="rId533"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2" Type="http://schemas.openxmlformats.org/officeDocument/2006/relationships/hyperlink" Target="https://www.rdocumentation.org/packages/grateful/versions/0.2.0/topics/cite_packages" TargetMode="External"/>
<Relationship Id="rId367" Type="http://schemas.openxmlformats.org/officeDocument/2006/relationships/hyperlink" Target="https://www.rdocumentation.org/packages/gtsummary/versions/1.6.3/topics/tbl_cross" TargetMode="External"/>
<Relationship Id="rId374"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4"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3" Type="http://schemas.openxmlformats.org/officeDocument/2006/relationships/hyperlink" Target="https://www.rdocumentation.org/packages/modelsummary/versions/1.4.1/topics/modelplot" TargetMode="External"/>
<Relationship Id="rId372" Type="http://schemas.openxmlformats.org/officeDocument/2006/relationships/hyperlink" Target="https://www.rdocumentation.org/packages/modelsummary/versions/1.4.1/topics/modelsummary" TargetMode="External"/>
<Relationship Id="rId521" Type="http://schemas.openxmlformats.org/officeDocument/2006/relationships/hyperlink" Target="https://www.rdocumentation.org/packages/officedown/versions/0.3.0/topics/rdocx_document" TargetMode="External"/>
<Relationship Id="rId522" Type="http://schemas.openxmlformats.org/officeDocument/2006/relationships/hyperlink" Target="https://www.rdocumentation.org/packages/officedown/versions/0.3.0/topics/rpptx_document" TargetMode="External"/>
<Relationship Id="rId449"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7" Type="http://schemas.openxmlformats.org/officeDocument/2006/relationships/hyperlink" Target="https://www.rdocumentation.org/packages/projects/versions/2.1.3/topics/setup_projects" TargetMode="External"/>
<Relationship Id="rId487"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5" Type="http://schemas.openxmlformats.org/officeDocument/2006/relationships/hyperlink" Target="https://www.rdocumentation.org/packages/riskyr/versions/0.4.0/topics/comp_prob" TargetMode="External"/>
<Relationship Id="rId443"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4" Type="http://schemas.openxmlformats.org/officeDocument/2006/relationships/hyperlink" Target="https://www.rdocumentation.org/packages/styler/versions/1.10.1/topics/style_file" TargetMode="External"/>
<Relationship Id="rId538"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7"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1"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2" Type="http://schemas.openxmlformats.org/officeDocument/2006/relationships/hyperlink" Target="https://www.stats.ox.ac.uk/pub/MASS4/" TargetMode="External"/>
<Relationship Id="rId5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90" Type="http://schemas.openxmlformats.org/officeDocument/2006/relationships/image" Target="media/a877c6168357497f9400341d96e9cbbacda79aa4.png"/>
<Relationship Id="rId1091" Type="http://schemas.openxmlformats.org/officeDocument/2006/relationships/image" Target="media/7371e50523dea57d9ffd18e89f7defadb7d5e8c0.png"/>
<Relationship Id="rId1092" Type="http://schemas.openxmlformats.org/officeDocument/2006/relationships/image" Target="media/8b106a7ea6f3dc9b4181a93c0eaeb5929baedd04.png"/>
<Relationship Id="rId1093" Type="http://schemas.openxmlformats.org/officeDocument/2006/relationships/image" Target="media/2bd8763ce3fc343e1b278fc5e77d1bfacfe88d8e.png"/>
<Relationship Id="rId1094" Type="http://schemas.openxmlformats.org/officeDocument/2006/relationships/image" Target="media/9662eb5092a643ee999bd32282190ec61061fd2b.png"/>
<Relationship Id="rId109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10" Type="http://schemas.openxmlformats.org/officeDocument/2006/relationships/hyperlink" Target="(https://cran.r-project.org)" TargetMode="External"/>
<Relationship Id="rId514" Type="http://schemas.openxmlformats.org/officeDocument/2006/relationships/hyperlink" Target="http://cran.r-project.org/" TargetMode="External"/>
<Relationship Id="rId97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80" Type="http://schemas.openxmlformats.org/officeDocument/2006/relationships/hyperlink" Target="https://CRAN.R-project.org/package=DataEditR" TargetMode="External"/>
<Relationship Id="rId802" Type="http://schemas.openxmlformats.org/officeDocument/2006/relationships/hyperlink" Target="https://CRAN.R-project.org/package=DataExplorer" TargetMode="External"/>
<Relationship Id="rId722" Type="http://schemas.openxmlformats.org/officeDocument/2006/relationships/hyperlink" Target="https://CRAN.R-project.org/package=Hmisc" TargetMode="External"/>
<Relationship Id="rId804" Type="http://schemas.openxmlformats.org/officeDocument/2006/relationships/hyperlink" Target="https://CRAN.R-project.org/package=SmartEDA" TargetMode="External"/>
<Relationship Id="rId786" Type="http://schemas.openxmlformats.org/officeDocument/2006/relationships/hyperlink" Target="https://CRAN.R-project.org/package=data.table" TargetMode="External"/>
<Relationship Id="rId711" Type="http://schemas.openxmlformats.org/officeDocument/2006/relationships/hyperlink" Target="https://CRAN.R-project.org/package=digest" TargetMode="External"/>
<Relationship Id="rId798" Type="http://schemas.openxmlformats.org/officeDocument/2006/relationships/hyperlink" Target="https://CRAN.R-project.org/package=explore" TargetMode="External"/>
<Relationship Id="rId913" Type="http://schemas.openxmlformats.org/officeDocument/2006/relationships/hyperlink" Target="https://CRAN.R-project.org/package=fastDummies" TargetMode="External"/>
<Relationship Id="rId1057" Type="http://schemas.openxmlformats.org/officeDocument/2006/relationships/hyperlink" Target="https://CRAN.R-project.org/package=flextable" TargetMode="External"/>
<Relationship Id="rId1048" Type="http://schemas.openxmlformats.org/officeDocument/2006/relationships/hyperlink" Target="https://CRAN.R-project.org/package=formatR" TargetMode="External"/>
<Relationship Id="rId841" Type="http://schemas.openxmlformats.org/officeDocument/2006/relationships/hyperlink" Target="https://CRAN.R-project.org/package=ggsci" TargetMode="External"/>
<Relationship Id="rId707" Type="http://schemas.openxmlformats.org/officeDocument/2006/relationships/hyperlink" Target="https://CRAN.R-project.org/package=hash" TargetMode="External"/>
<Relationship Id="rId705" Type="http://schemas.openxmlformats.org/officeDocument/2006/relationships/hyperlink" Target="https://CRAN.R-project.org/package=ids" TargetMode="External"/>
<Relationship Id="rId720" Type="http://schemas.openxmlformats.org/officeDocument/2006/relationships/hyperlink" Target="https://CRAN.R-project.org/package=janitor" TargetMode="External"/>
<Relationship Id="rId1024" Type="http://schemas.openxmlformats.org/officeDocument/2006/relationships/hyperlink" Target="https://CRAN.R-project.org/package=jmv" TargetMode="External"/>
<Relationship Id="rId1026" Type="http://schemas.openxmlformats.org/officeDocument/2006/relationships/hyperlink" Target="https://CRAN.R-project.org/package=jmvconnect" TargetMode="External"/>
<Relationship Id="rId701" Type="http://schemas.openxmlformats.org/officeDocument/2006/relationships/hyperlink" Target="https://CRAN.R-project.org/package=miceadds" TargetMode="External"/>
<Relationship Id="rId688" Type="http://schemas.openxmlformats.org/officeDocument/2006/relationships/hyperlink" Target="https://CRAN.R-project.org/package=misty" TargetMode="External"/>
<Relationship Id="rId1034" Type="http://schemas.openxmlformats.org/officeDocument/2006/relationships/hyperlink" Target="https://CRAN.R-project.org/package=officedown" TargetMode="External"/>
<Relationship Id="rId1040" Type="http://schemas.openxmlformats.org/officeDocument/2006/relationships/hyperlink" Target="https://CRAN.R-project.org/package=projects" TargetMode="External"/>
<Relationship Id="rId1002" Type="http://schemas.openxmlformats.org/officeDocument/2006/relationships/hyperlink" Target="https://CRAN.R-project.org/package=psych" TargetMode="External"/>
<Relationship Id="rId636" Type="http://schemas.openxmlformats.org/officeDocument/2006/relationships/hyperlink" Target="https://CRAN.R-project.org/package=pwr" TargetMode="External"/>
<Relationship Id="rId981" Type="http://schemas.openxmlformats.org/officeDocument/2006/relationships/hyperlink" Target="https://CRAN.R-project.org/package=riskyr" TargetMode="External"/>
<Relationship Id="rId1030" Type="http://schemas.openxmlformats.org/officeDocument/2006/relationships/hyperlink" Target="https://CRAN.R-project.org/package=rmarkdown" TargetMode="External"/>
<Relationship Id="rId1050" Type="http://schemas.openxmlformats.org/officeDocument/2006/relationships/hyperlink" Target="https://CRAN.R-project.org/package=styler" TargetMode="External"/>
<Relationship Id="rId823" Type="http://schemas.openxmlformats.org/officeDocument/2006/relationships/hyperlink" Target="https://CRAN.R-project.org/package=table1" TargetMode="External"/>
<Relationship Id="rId105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0" Type="http://schemas.openxmlformats.org/officeDocument/2006/relationships/hyperlink" Target="https://cran.r-project.org/doc/contrib/Lemon-kickstart/kr_scrpt.html" TargetMode="External"/>
<Relationship Id="rId807" Type="http://schemas.openxmlformats.org/officeDocument/2006/relationships/hyperlink" Target="https://doi.org/10.1001/archpedi.157.4.321" TargetMode="External"/>
<Relationship Id="rId1073" Type="http://schemas.openxmlformats.org/officeDocument/2006/relationships/hyperlink" Target="https://doi.org/10.1001/jama.2017.18556" TargetMode="External"/>
<Relationship Id="rId756" Type="http://schemas.openxmlformats.org/officeDocument/2006/relationships/hyperlink" Target="https://doi.org/10.1002/1097-0142(1950)3:1&lt;32::aid-cncr2820030106&gt;3.0.co;2-3" TargetMode="External"/>
<Relationship Id="rId670" Type="http://schemas.openxmlformats.org/officeDocument/2006/relationships/hyperlink" Target="https://doi.org/10.1002/bimj.201500156" TargetMode="External"/>
<Relationship Id="rId686" Type="http://schemas.openxmlformats.org/officeDocument/2006/relationships/hyperlink" Target="https://doi.org/10.1002/bimj.202000196" TargetMode="External"/>
<Relationship Id="rId943" Type="http://schemas.openxmlformats.org/officeDocument/2006/relationships/hyperlink" Target="https://doi.org/10.1002/cjs.11719" TargetMode="External"/>
<Relationship Id="rId1013" Type="http://schemas.openxmlformats.org/officeDocument/2006/relationships/hyperlink" Target="https://doi.org/10.1002/cl2.1230" TargetMode="External"/>
<Relationship Id="rId876" Type="http://schemas.openxmlformats.org/officeDocument/2006/relationships/hyperlink" Target="https://doi.org/10.1002/cnr2.1211" TargetMode="External"/>
<Relationship Id="rId1018" Type="http://schemas.openxmlformats.org/officeDocument/2006/relationships/hyperlink" Target="https://doi.org/10.1002/jae.1278" TargetMode="External"/>
<Relationship Id="rId947" Type="http://schemas.openxmlformats.org/officeDocument/2006/relationships/hyperlink" Target="https://doi.org/10.1002/joe.22229" TargetMode="External"/>
<Relationship Id="rId937" Type="http://schemas.openxmlformats.org/officeDocument/2006/relationships/hyperlink" Target="https://doi.org/10.1002/ped4.12166" TargetMode="External"/>
<Relationship Id="rId736" Type="http://schemas.openxmlformats.org/officeDocument/2006/relationships/hyperlink" Target="https://doi.org/10.1002/pst.331" TargetMode="External"/>
<Relationship Id="rId748" Type="http://schemas.openxmlformats.org/officeDocument/2006/relationships/hyperlink" Target="https://doi.org/10.1002/sim.2331" TargetMode="External"/>
<Relationship Id="rId1079" Type="http://schemas.openxmlformats.org/officeDocument/2006/relationships/hyperlink" Target="https://doi.org/10.1002/sim.6265" TargetMode="External"/>
<Relationship Id="rId750" Type="http://schemas.openxmlformats.org/officeDocument/2006/relationships/hyperlink" Target="https://doi.org/10.1002/sim.6986" TargetMode="External"/>
<Relationship Id="rId959" Type="http://schemas.openxmlformats.org/officeDocument/2006/relationships/hyperlink" Target="https://doi.org/10.1002/sim.9592" TargetMode="External"/>
<Relationship Id="rId1008" Type="http://schemas.openxmlformats.org/officeDocument/2006/relationships/hyperlink" Target="https://doi.org/10.1007/s00134-023-07163-z" TargetMode="External"/>
<Relationship Id="rId988" Type="http://schemas.openxmlformats.org/officeDocument/2006/relationships/hyperlink" Target="https://doi.org/10.1007/s00180-021-01080-9" TargetMode="External"/>
<Relationship Id="rId788" Type="http://schemas.openxmlformats.org/officeDocument/2006/relationships/hyperlink" Target="https://doi.org/10.1016/0377-2217(86)90209-2" TargetMode="External"/>
<Relationship Id="rId917" Type="http://schemas.openxmlformats.org/officeDocument/2006/relationships/hyperlink" Target="https://doi.org/10.1016/0895-4356(96)00025-x" TargetMode="External"/>
<Relationship Id="rId614" Type="http://schemas.openxmlformats.org/officeDocument/2006/relationships/hyperlink" Target="https://doi.org/10.1016/b978-0-12-820656-0.00016-2" TargetMode="External"/>
<Relationship Id="rId784" Type="http://schemas.openxmlformats.org/officeDocument/2006/relationships/hyperlink" Target="https://doi.org/10.1016/j.acra.2015.08.024" TargetMode="External"/>
<Relationship Id="rId758" Type="http://schemas.openxmlformats.org/officeDocument/2006/relationships/hyperlink" Target="https://doi.org/10.1016/j.csda.2006.12.030" TargetMode="External"/>
<Relationship Id="rId1075" Type="http://schemas.openxmlformats.org/officeDocument/2006/relationships/hyperlink" Target="https://doi.org/10.1016/j.ijnurstu.2014.09.006" TargetMode="External"/>
<Relationship Id="rId890" Type="http://schemas.openxmlformats.org/officeDocument/2006/relationships/hyperlink" Target="https://doi.org/10.1016/j.injr.2014.04.002" TargetMode="External"/>
<Relationship Id="rId945" Type="http://schemas.openxmlformats.org/officeDocument/2006/relationships/hyperlink" Target="https://doi.org/10.1016/j.jbusres.2021.04.070" TargetMode="External"/>
<Relationship Id="rId931" Type="http://schemas.openxmlformats.org/officeDocument/2006/relationships/hyperlink" Target="https://doi.org/10.1016/j.jclinepi.2017.02.016" TargetMode="External"/>
<Relationship Id="rId821" Type="http://schemas.openxmlformats.org/officeDocument/2006/relationships/hyperlink" Target="https://doi.org/10.1016/j.jclinepi.2019.06.011" TargetMode="External"/>
<Relationship Id="rId1067" Type="http://schemas.openxmlformats.org/officeDocument/2006/relationships/hyperlink" Target="https://doi.org/10.1016/j.jclinepi.2021.01.008" TargetMode="External"/>
<Relationship Id="rId941" Type="http://schemas.openxmlformats.org/officeDocument/2006/relationships/hyperlink" Target="https://doi.org/10.1016/j.jclinepi.2021.04.013" TargetMode="External"/>
<Relationship Id="rId684" Type="http://schemas.openxmlformats.org/officeDocument/2006/relationships/hyperlink" Target="https://doi.org/10.1016/j.jclinepi.2022.08.016" TargetMode="External"/>
<Relationship Id="rId1004" Type="http://schemas.openxmlformats.org/officeDocument/2006/relationships/hyperlink" Target="https://doi.org/10.1016/j.jclinepi.2022.10.003" TargetMode="External"/>
<Relationship Id="rId919" Type="http://schemas.openxmlformats.org/officeDocument/2006/relationships/hyperlink" Target="https://doi.org/10.1016/j.jclinepi.2023.09.005" TargetMode="External"/>
<Relationship Id="rId880" Type="http://schemas.openxmlformats.org/officeDocument/2006/relationships/hyperlink" Target="https://doi.org/10.1016/j.jid.2017.08.007" TargetMode="External"/>
<Relationship Id="rId1032" Type="http://schemas.openxmlformats.org/officeDocument/2006/relationships/hyperlink" Target="https://doi.org/10.1016/j.jmsacl.2021.09.002" TargetMode="External"/>
<Relationship Id="rId796" Type="http://schemas.openxmlformats.org/officeDocument/2006/relationships/hyperlink" Target="https://doi.org/10.1016/j.jtcvs.2015.09.085" TargetMode="External"/>
<Relationship Id="rId1028" Type="http://schemas.openxmlformats.org/officeDocument/2006/relationships/hyperlink" Target="https://doi.org/10.1016/j.procs.2011.04.061" TargetMode="External"/>
<Relationship Id="rId1069" Type="http://schemas.openxmlformats.org/officeDocument/2006/relationships/hyperlink" Target="https://doi.org/10.1016/j.urology.2020.05.002" TargetMode="External"/>
<Relationship Id="rId1089" Type="http://schemas.openxmlformats.org/officeDocument/2006/relationships/hyperlink" Target="https://doi.org/10.1016/s0140-6736(08)60505-x" TargetMode="External"/>
<Relationship Id="rId762" Type="http://schemas.openxmlformats.org/officeDocument/2006/relationships/hyperlink" Target="https://doi.org/10.1016/s0167-5877(00)00115-x" TargetMode="External"/>
<Relationship Id="rId965" Type="http://schemas.openxmlformats.org/officeDocument/2006/relationships/hyperlink" Target="https://doi.org/10.1016/s0197-2456(97)00147-5" TargetMode="External"/>
<Relationship Id="rId985" Type="http://schemas.openxmlformats.org/officeDocument/2006/relationships/hyperlink" Target="https://doi.org/10.1016/s2589-7500(22)00188-1" TargetMode="External"/>
<Relationship Id="rId923" Type="http://schemas.openxmlformats.org/officeDocument/2006/relationships/hyperlink" Target="https://doi.org/10.1037/0022-3514.51.6.1173" TargetMode="External"/>
<Relationship Id="rId640" Type="http://schemas.openxmlformats.org/officeDocument/2006/relationships/hyperlink" Target="https://doi.org/10.1037/0033-2909.97.1.129" TargetMode="External"/>
<Relationship Id="rId744" Type="http://schemas.openxmlformats.org/officeDocument/2006/relationships/hyperlink" Target="https://doi.org/10.1037/1082-989x.7.1.19" TargetMode="External"/>
<Relationship Id="rId654" Type="http://schemas.openxmlformats.org/officeDocument/2006/relationships/hyperlink" Target="https://doi.org/10.1037/h0025105" TargetMode="External"/>
<Relationship Id="rId656" Type="http://schemas.openxmlformats.org/officeDocument/2006/relationships/hyperlink" Target="https://doi.org/10.1037/h0028108" TargetMode="External"/>
<Relationship Id="rId616" Type="http://schemas.openxmlformats.org/officeDocument/2006/relationships/hyperlink" Target="https://doi.org/10.1037/h0031322" TargetMode="External"/>
<Relationship Id="rId764" Type="http://schemas.openxmlformats.org/officeDocument/2006/relationships/hyperlink" Target="https://doi.org/10.1037/h0031619" TargetMode="External"/>
<Relationship Id="rId794" Type="http://schemas.openxmlformats.org/officeDocument/2006/relationships/hyperlink" Target="https://doi.org/10.1038/nature11556" TargetMode="External"/>
<Relationship Id="rId856" Type="http://schemas.openxmlformats.org/officeDocument/2006/relationships/hyperlink" Target="https://doi.org/10.1038/nmeth.4120" TargetMode="External"/>
<Relationship Id="rId1044" Type="http://schemas.openxmlformats.org/officeDocument/2006/relationships/hyperlink" Target="https://doi.org/10.1038/nn.4550" TargetMode="External"/>
<Relationship Id="rId624" Type="http://schemas.openxmlformats.org/officeDocument/2006/relationships/hyperlink" Target="https://doi.org/10.1038/s41562-016-0021" TargetMode="External"/>
<Relationship Id="rId935" Type="http://schemas.openxmlformats.org/officeDocument/2006/relationships/hyperlink" Target="https://doi.org/10.1053/j.semnuclmed.2018.11.005" TargetMode="External"/>
<Relationship Id="rId874" Type="http://schemas.openxmlformats.org/officeDocument/2006/relationships/hyperlink" Target="https://doi.org/10.1073/pnas.2203150119" TargetMode="External"/>
<Relationship Id="rId646" Type="http://schemas.openxmlformats.org/officeDocument/2006/relationships/hyperlink" Target="https://doi.org/10.1080/00031305.1983.10482729" TargetMode="External"/>
<Relationship Id="rId650" Type="http://schemas.openxmlformats.org/officeDocument/2006/relationships/hyperlink" Target="https://doi.org/10.1080/00031305.1992.10475881" TargetMode="External"/>
<Relationship Id="rId854" Type="http://schemas.openxmlformats.org/officeDocument/2006/relationships/hyperlink" Target="https://doi.org/10.1080/00031305.2016.1154108" TargetMode="External"/>
<Relationship Id="rId782" Type="http://schemas.openxmlformats.org/officeDocument/2006/relationships/hyperlink" Target="https://doi.org/10.1080/00031305.2017.1375989" TargetMode="External"/>
<Relationship Id="rId622" Type="http://schemas.openxmlformats.org/officeDocument/2006/relationships/hyperlink" Target="https://doi.org/10.1080/0025570x.1990.11977475" TargetMode="External"/>
<Relationship Id="rId909" Type="http://schemas.openxmlformats.org/officeDocument/2006/relationships/hyperlink" Target="https://doi.org/10.1080/01621459.1957.10501412" TargetMode="External"/>
<Relationship Id="rId660" Type="http://schemas.openxmlformats.org/officeDocument/2006/relationships/hyperlink" Target="https://doi.org/10.1080/01621459.1972.10482387" TargetMode="External"/>
<Relationship Id="rId690" Type="http://schemas.openxmlformats.org/officeDocument/2006/relationships/hyperlink" Target="https://doi.org/10.1080/01621459.1988.10478722" TargetMode="External"/>
<Relationship Id="rId752" Type="http://schemas.openxmlformats.org/officeDocument/2006/relationships/hyperlink" Target="https://doi.org/10.1080/03610926.2016.1248783" TargetMode="External"/>
<Relationship Id="rId699" Type="http://schemas.openxmlformats.org/officeDocument/2006/relationships/hyperlink" Target="https://doi.org/10.1080/07350015.1988.10509663" TargetMode="External"/>
<Relationship Id="rId668" Type="http://schemas.openxmlformats.org/officeDocument/2006/relationships/hyperlink" Target="https://doi.org/10.1080/08989621.2016.1257387" TargetMode="External"/>
<Relationship Id="rId760" Type="http://schemas.openxmlformats.org/officeDocument/2006/relationships/hyperlink" Target="https://doi.org/10.1080/14786440009463897" TargetMode="External"/>
<Relationship Id="rId837" Type="http://schemas.openxmlformats.org/officeDocument/2006/relationships/hyperlink" Target="https://doi.org/10.1083/jcb.200611141" TargetMode="External"/>
<Relationship Id="rId666" Type="http://schemas.openxmlformats.org/officeDocument/2006/relationships/hyperlink" Target="https://doi.org/10.1086/229693" TargetMode="External"/>
<Relationship Id="rId994" Type="http://schemas.openxmlformats.org/officeDocument/2006/relationships/hyperlink" Target="https://doi.org/10.1086/266577" TargetMode="External"/>
<Relationship Id="rId638" Type="http://schemas.openxmlformats.org/officeDocument/2006/relationships/hyperlink" Target="https://doi.org/10.1093/aje/kwi014" TargetMode="External"/>
<Relationship Id="rId815" Type="http://schemas.openxmlformats.org/officeDocument/2006/relationships/hyperlink" Target="https://doi.org/10.1093/aje/kws412" TargetMode="External"/>
<Relationship Id="rId652" Type="http://schemas.openxmlformats.org/officeDocument/2006/relationships/hyperlink" Target="https://doi.org/10.1093/biomet/44.1-2.187" TargetMode="External"/>
<Relationship Id="rId915" Type="http://schemas.openxmlformats.org/officeDocument/2006/relationships/hyperlink" Target="https://doi.org/10.1093/ije/7.4.373" TargetMode="External"/>
<Relationship Id="rId870" Type="http://schemas.openxmlformats.org/officeDocument/2006/relationships/hyperlink" Target="https://doi.org/10.1093/jisesa/iew092" TargetMode="External"/>
<Relationship Id="rId1071" Type="http://schemas.openxmlformats.org/officeDocument/2006/relationships/hyperlink" Target="https://doi.org/10.1097/ju.0000000000000001" TargetMode="External"/>
<Relationship Id="rId618" Type="http://schemas.openxmlformats.org/officeDocument/2006/relationships/hyperlink" Target="https://doi.org/10.1098/rsos.211028" TargetMode="External"/>
<Relationship Id="rId998" Type="http://schemas.openxmlformats.org/officeDocument/2006/relationships/hyperlink" Target="https://doi.org/10.1098/rsta.1900.0022" TargetMode="External"/>
<Relationship Id="rId1083" Type="http://schemas.openxmlformats.org/officeDocument/2006/relationships/hyperlink" Target="https://doi.org/10.1111/j.1464-5491.2004.01443.x" TargetMode="External"/>
<Relationship Id="rId925" Type="http://schemas.openxmlformats.org/officeDocument/2006/relationships/hyperlink" Target="https://doi.org/10.1111/j.1471-1842.2009.00848.x" TargetMode="External"/>
<Relationship Id="rId776" Type="http://schemas.openxmlformats.org/officeDocument/2006/relationships/hyperlink" Target="https://doi.org/10.1111/j.2041-210x.2009.00001.x" TargetMode="External"/>
<Relationship Id="rId658" Type="http://schemas.openxmlformats.org/officeDocument/2006/relationships/hyperlink" Target="https://doi.org/10.1111/j.2517-6161.1951.tb00088.x" TargetMode="External"/>
<Relationship Id="rId740" Type="http://schemas.openxmlformats.org/officeDocument/2006/relationships/hyperlink" Target="https://doi.org/10.1111/j.2517-6161.1964.tb00553.x" TargetMode="External"/>
<Relationship Id="rId1087"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97" Type="http://schemas.openxmlformats.org/officeDocument/2006/relationships/hyperlink" Target="https://doi.org/10.1111/test.12307" TargetMode="External"/>
<Relationship Id="rId858" Type="http://schemas.openxmlformats.org/officeDocument/2006/relationships/hyperlink" Target="https://doi.org/10.1111/tri.12895" TargetMode="External"/>
<Relationship Id="rId864" Type="http://schemas.openxmlformats.org/officeDocument/2006/relationships/hyperlink" Target="https://doi.org/10.1126/science.aaf5406" TargetMode="External"/>
<Relationship Id="rId911" Type="http://schemas.openxmlformats.org/officeDocument/2006/relationships/hyperlink" Target="https://doi.org/10.1136/adc.73.3.270" TargetMode="External"/>
<Relationship Id="rId1085" Type="http://schemas.openxmlformats.org/officeDocument/2006/relationships/hyperlink" Target="https://doi.org/10.1136/bjsports-2020-103652" TargetMode="External"/>
<Relationship Id="rId632" Type="http://schemas.openxmlformats.org/officeDocument/2006/relationships/hyperlink" Target="https://doi.org/10.1136/bmj.300.6719.230" TargetMode="External"/>
<Relationship Id="rId771" Type="http://schemas.openxmlformats.org/officeDocument/2006/relationships/hyperlink" Target="https://doi.org/10.1136/bmj.309.6960.996" TargetMode="External"/>
<Relationship Id="rId949" Type="http://schemas.openxmlformats.org/officeDocument/2006/relationships/hyperlink" Target="https://doi.org/10.1136/bmj.309.6962.1128" TargetMode="External"/>
<Relationship Id="rId872" Type="http://schemas.openxmlformats.org/officeDocument/2006/relationships/hyperlink" Target="https://doi.org/10.1136/bmj.311.7003.485" TargetMode="External"/>
<Relationship Id="rId734" Type="http://schemas.openxmlformats.org/officeDocument/2006/relationships/hyperlink" Target="https://doi.org/10.1136/bmj.312.7033.770" TargetMode="External"/>
<Relationship Id="rId921" Type="http://schemas.openxmlformats.org/officeDocument/2006/relationships/hyperlink" Target="https://doi.org/10.1136/bmj.313.7055.486" TargetMode="External"/>
<Relationship Id="rId973" Type="http://schemas.openxmlformats.org/officeDocument/2006/relationships/hyperlink" Target="https://doi.org/10.1136/bmj.313.7060.808" TargetMode="External"/>
<Relationship Id="rId630" Type="http://schemas.openxmlformats.org/officeDocument/2006/relationships/hyperlink" Target="https://doi.org/10.1136/bmj.314.7098.1874" TargetMode="External"/>
<Relationship Id="rId773" Type="http://schemas.openxmlformats.org/officeDocument/2006/relationships/hyperlink" Target="https://doi.org/10.1136/bmj.315.7104.364" TargetMode="External"/>
<Relationship Id="rId868" Type="http://schemas.openxmlformats.org/officeDocument/2006/relationships/hyperlink" Target="https://doi.org/10.1136/bmj.315.7105.422" TargetMode="External"/>
<Relationship Id="rId979" Type="http://schemas.openxmlformats.org/officeDocument/2006/relationships/hyperlink" Target="https://doi.org/10.1136/bmj.315.7107.540" TargetMode="External"/>
<Relationship Id="rId724" Type="http://schemas.openxmlformats.org/officeDocument/2006/relationships/hyperlink" Target="https://doi.org/10.1136/bmj.318.7199.1667" TargetMode="External"/>
<Relationship Id="rId963" Type="http://schemas.openxmlformats.org/officeDocument/2006/relationships/hyperlink" Target="https://doi.org/10.1136/bmj.319.7203.185" TargetMode="External"/>
<Relationship Id="rId955" Type="http://schemas.openxmlformats.org/officeDocument/2006/relationships/hyperlink" Target="https://doi.org/10.1136/bmj.323.7321.1123" TargetMode="External"/>
<Relationship Id="rId975" Type="http://schemas.openxmlformats.org/officeDocument/2006/relationships/hyperlink" Target="https://doi.org/10.1136/bmj.326.7382.219" TargetMode="External"/>
<Relationship Id="rId746" Type="http://schemas.openxmlformats.org/officeDocument/2006/relationships/hyperlink" Target="https://doi.org/10.1136/bmj.332.7549.1080" TargetMode="External"/>
<Relationship Id="rId681" Type="http://schemas.openxmlformats.org/officeDocument/2006/relationships/hyperlink" Target="https://doi.org/10.1136/bmj.38977.682025.2c" TargetMode="External"/>
<Relationship Id="rId1081" Type="http://schemas.openxmlformats.org/officeDocument/2006/relationships/hyperlink" Target="https://doi.org/10.1136/bmj.a2201" TargetMode="External"/>
<Relationship Id="rId951" Type="http://schemas.openxmlformats.org/officeDocument/2006/relationships/hyperlink" Target="https://doi.org/10.1136/bmj.d561" TargetMode="External"/>
<Relationship Id="rId628" Type="http://schemas.openxmlformats.org/officeDocument/2006/relationships/hyperlink" Target="https://doi.org/10.1136/bmj.h2622" TargetMode="External"/>
<Relationship Id="rId703" Type="http://schemas.openxmlformats.org/officeDocument/2006/relationships/hyperlink" Target="https://doi.org/10.1136/bmjopen-2015-008431" TargetMode="External"/>
<Relationship Id="rId878" Type="http://schemas.openxmlformats.org/officeDocument/2006/relationships/hyperlink" Target="https://doi.org/10.1136/jim-2022-002479" TargetMode="External"/>
<Relationship Id="rId990" Type="http://schemas.openxmlformats.org/officeDocument/2006/relationships/hyperlink" Target="https://doi.org/10.1146/annurev-polisci-041719-102556" TargetMode="External"/>
<Relationship Id="rId769" Type="http://schemas.openxmlformats.org/officeDocument/2006/relationships/hyperlink" Target="https://doi.org/10.1152/advan.90123.2008" TargetMode="External"/>
<Relationship Id="rId844" Type="http://schemas.openxmlformats.org/officeDocument/2006/relationships/hyperlink" Target="https://doi.org/10.1152/advan.90218.2008" TargetMode="External"/>
<Relationship Id="rId839" Type="http://schemas.openxmlformats.org/officeDocument/2006/relationships/hyperlink" Target="https://doi.org/10.1161/circulationaha.118.037777" TargetMode="External"/>
<Relationship Id="rId1065" Type="http://schemas.openxmlformats.org/officeDocument/2006/relationships/hyperlink" Target="https://doi.org/10.1161/circulationaha.121.055393" TargetMode="External"/>
<Relationship Id="rId882" Type="http://schemas.openxmlformats.org/officeDocument/2006/relationships/hyperlink" Target="https://doi.org/10.11613/bm.2010.004" TargetMode="External"/>
<Relationship Id="rId900" Type="http://schemas.openxmlformats.org/officeDocument/2006/relationships/hyperlink" Target="https://doi.org/10.11613/bm.2013.018" TargetMode="External"/>
<Relationship Id="rId996" Type="http://schemas.openxmlformats.org/officeDocument/2006/relationships/hyperlink" Target="https://doi.org/10.1177/001316446002000104" TargetMode="External"/>
<Relationship Id="rId790" Type="http://schemas.openxmlformats.org/officeDocument/2006/relationships/hyperlink" Target="https://doi.org/10.1177/019394598600800409" TargetMode="External"/>
<Relationship Id="rId693" Type="http://schemas.openxmlformats.org/officeDocument/2006/relationships/hyperlink" Target="https://doi.org/10.1177/09622802231198795" TargetMode="External"/>
<Relationship Id="rId677" Type="http://schemas.openxmlformats.org/officeDocument/2006/relationships/hyperlink" Target="https://doi.org/10.1177/10497323211015960" TargetMode="External"/>
<Relationship Id="rId1054" Type="http://schemas.openxmlformats.org/officeDocument/2006/relationships/hyperlink" Target="https://doi.org/10.1177/17407745221123244" TargetMode="External"/>
<Relationship Id="rId715" Type="http://schemas.openxmlformats.org/officeDocument/2006/relationships/hyperlink" Target="https://doi.org/10.1177/20597991211026616" TargetMode="External"/>
<Relationship Id="rId728" Type="http://schemas.openxmlformats.org/officeDocument/2006/relationships/hyperlink" Target="https://doi.org/10.1177/2192568217746998" TargetMode="External"/>
<Relationship Id="rId850" Type="http://schemas.openxmlformats.org/officeDocument/2006/relationships/hyperlink" Target="https://doi.org/10.1177/2515245918770963" TargetMode="External"/>
<Relationship Id="rId895" Type="http://schemas.openxmlformats.org/officeDocument/2006/relationships/hyperlink" Target="https://doi.org/10.1177/8756479308317006" TargetMode="External"/>
<Relationship Id="rId754" Type="http://schemas.openxmlformats.org/officeDocument/2006/relationships/hyperlink" Target="https://doi.org/10.1186/1471-2288-12-21" TargetMode="External"/>
<Relationship Id="rId1006" Type="http://schemas.openxmlformats.org/officeDocument/2006/relationships/hyperlink" Target="https://doi.org/10.1186/1471-2288-8-79" TargetMode="External"/>
<Relationship Id="rId977" Type="http://schemas.openxmlformats.org/officeDocument/2006/relationships/hyperlink" Target="https://doi.org/10.1186/1472-6920-4-13" TargetMode="External"/>
<Relationship Id="rId961" Type="http://schemas.openxmlformats.org/officeDocument/2006/relationships/hyperlink" Target="https://doi.org/10.1186/1745-6215-15-139" TargetMode="External"/>
<Relationship Id="rId1011" Type="http://schemas.openxmlformats.org/officeDocument/2006/relationships/hyperlink" Target="https://doi.org/10.1186/2046-4053-4-1" TargetMode="External"/>
<Relationship Id="rId969" Type="http://schemas.openxmlformats.org/officeDocument/2006/relationships/hyperlink" Target="https://doi.org/10.1186/s12874-019-0750-8" TargetMode="External"/>
<Relationship Id="rId953" Type="http://schemas.openxmlformats.org/officeDocument/2006/relationships/hyperlink" Target="https://doi.org/10.1186/s12874-022-01786-4" TargetMode="External"/>
<Relationship Id="rId939" Type="http://schemas.openxmlformats.org/officeDocument/2006/relationships/hyperlink" Target="https://doi.org/10.1186/s12967-020-02540-4" TargetMode="External"/>
<Relationship Id="rId1063" Type="http://schemas.openxmlformats.org/officeDocument/2006/relationships/hyperlink" Target="https://doi.org/10.1186/s13063-022-06515-2" TargetMode="External"/>
<Relationship Id="rId809" Type="http://schemas.openxmlformats.org/officeDocument/2006/relationships/hyperlink" Target="https://doi.org/10.1186/s13690-017-0180-1" TargetMode="External"/>
<Relationship Id="rId792" Type="http://schemas.openxmlformats.org/officeDocument/2006/relationships/hyperlink" Target="https://doi.org/10.1207/s15327957pspr0203_4" TargetMode="External"/>
<Relationship Id="rId679" Type="http://schemas.openxmlformats.org/officeDocument/2006/relationships/hyperlink" Target="https://doi.org/10.1213/ane.0000000000002370" TargetMode="External"/>
<Relationship Id="rId813" Type="http://schemas.openxmlformats.org/officeDocument/2006/relationships/hyperlink" Target="https://doi.org/10.12688/f1000research.123002.2" TargetMode="External"/>
<Relationship Id="rId1077" Type="http://schemas.openxmlformats.org/officeDocument/2006/relationships/hyperlink" Target="https://doi.org/10.1371/journal.pbio.1002128" TargetMode="External"/>
<Relationship Id="rId713" Type="http://schemas.openxmlformats.org/officeDocument/2006/relationships/hyperlink" Target="https://doi.org/10.1371/journal.pcbi.1009819" TargetMode="External"/>
<Relationship Id="rId1038" Type="http://schemas.openxmlformats.org/officeDocument/2006/relationships/hyperlink" Target="https://doi.org/10.1371/journal.pmed.1001747" TargetMode="External"/>
<Relationship Id="rId892" Type="http://schemas.openxmlformats.org/officeDocument/2006/relationships/hyperlink" Target="https://doi.org/10.1371/journal.pone.0121945" TargetMode="External"/>
<Relationship Id="rId1061" Type="http://schemas.openxmlformats.org/officeDocument/2006/relationships/hyperlink" Target="https://doi.org/10.1371/journal.pone.0262918" TargetMode="External"/>
<Relationship Id="rId662" Type="http://schemas.openxmlformats.org/officeDocument/2006/relationships/hyperlink" Target="https://doi.org/10.1525/9780520313880-018" TargetMode="External"/>
<Relationship Id="rId933" Type="http://schemas.openxmlformats.org/officeDocument/2006/relationships/hyperlink" Target="https://doi.org/10.1590/1980-265x-tce-2017-0311" TargetMode="External"/>
<Relationship Id="rId817" Type="http://schemas.openxmlformats.org/officeDocument/2006/relationships/hyperlink" Target="https://doi.org/10.18203/2349-3259.ijct20201720" TargetMode="External"/>
<Relationship Id="rId983" Type="http://schemas.openxmlformats.org/officeDocument/2006/relationships/hyperlink" Target="https://doi.org/10.18637/jss.v028.i05" TargetMode="External"/>
<Relationship Id="rId695" Type="http://schemas.openxmlformats.org/officeDocument/2006/relationships/hyperlink" Target="https://doi.org/10.18637/jss.v045.i03" TargetMode="External"/>
<Relationship Id="rId1052" Type="http://schemas.openxmlformats.org/officeDocument/2006/relationships/hyperlink" Target="https://doi.org/10.18637/jss.v074.i11" TargetMode="External"/>
<Relationship Id="rId1020" Type="http://schemas.openxmlformats.org/officeDocument/2006/relationships/hyperlink" Target="https://doi.org/10.18637/jss.v088.i02" TargetMode="External"/>
<Relationship Id="rId800" Type="http://schemas.openxmlformats.org/officeDocument/2006/relationships/hyperlink" Target="https://doi.org/10.18637/jss.v090.i06" TargetMode="External"/>
<Relationship Id="rId907" Type="http://schemas.openxmlformats.org/officeDocument/2006/relationships/hyperlink" Target="https://doi.org/10.18637/jss.v103.i01" TargetMode="External"/>
<Relationship Id="rId778" Type="http://schemas.openxmlformats.org/officeDocument/2006/relationships/hyperlink" Target="https://doi.org/10.18637/jss.v105.i07" TargetMode="External"/>
<Relationship Id="rId905" Type="http://schemas.openxmlformats.org/officeDocument/2006/relationships/hyperlink" Target="https://doi.org/10.2105/ajph.2012.300897" TargetMode="External"/>
<Relationship Id="rId819" Type="http://schemas.openxmlformats.org/officeDocument/2006/relationships/hyperlink" Target="https://doi.org/10.2106/jbjs.21.01166" TargetMode="External"/>
<Relationship Id="rId1022" Type="http://schemas.openxmlformats.org/officeDocument/2006/relationships/hyperlink" Target="https://doi.org/10.21449/ijate.661803" TargetMode="External"/>
<Relationship Id="rId848" Type="http://schemas.openxmlformats.org/officeDocument/2006/relationships/hyperlink" Target="https://doi.org/10.2147/clep.s142940" TargetMode="External"/>
<Relationship Id="rId967" Type="http://schemas.openxmlformats.org/officeDocument/2006/relationships/hyperlink" Target="https://doi.org/10.2147/clep.s161508" TargetMode="External"/>
<Relationship Id="rId634" Type="http://schemas.openxmlformats.org/officeDocument/2006/relationships/hyperlink" Target="https://doi.org/10.22454/PRiMER.2022.511416" TargetMode="External"/>
<Relationship Id="rId1016" Type="http://schemas.openxmlformats.org/officeDocument/2006/relationships/hyperlink" Target="https://doi.org/10.2307/1390807" TargetMode="External"/>
<Relationship Id="rId697" Type="http://schemas.openxmlformats.org/officeDocument/2006/relationships/hyperlink" Target="https://doi.org/10.2307/1391390" TargetMode="External"/>
<Relationship Id="rId644" Type="http://schemas.openxmlformats.org/officeDocument/2006/relationships/hyperlink" Target="https://doi.org/10.2307/1884324" TargetMode="External"/>
<Relationship Id="rId620" Type="http://schemas.openxmlformats.org/officeDocument/2006/relationships/hyperlink" Target="https://doi.org/10.2307/2322249" TargetMode="External"/>
<Relationship Id="rId648" Type="http://schemas.openxmlformats.org/officeDocument/2006/relationships/hyperlink" Target="https://doi.org/10.2307/2685389" TargetMode="External"/>
<Relationship Id="rId992" Type="http://schemas.openxmlformats.org/officeDocument/2006/relationships/hyperlink" Target="https://doi.org/10.2307/2987937" TargetMode="External"/>
<Relationship Id="rId642" Type="http://schemas.openxmlformats.org/officeDocument/2006/relationships/hyperlink" Target="https://doi.org/10.2307/3002000" TargetMode="External"/>
<Relationship Id="rId1000" Type="http://schemas.openxmlformats.org/officeDocument/2006/relationships/hyperlink" Target="https://doi.org/10.2307/3315487" TargetMode="External"/>
<Relationship Id="rId664" Type="http://schemas.openxmlformats.org/officeDocument/2006/relationships/hyperlink" Target="https://doi.org/10.2307/3619568" TargetMode="External"/>
<Relationship Id="rId866" Type="http://schemas.openxmlformats.org/officeDocument/2006/relationships/hyperlink" Target="https://doi.org/10.23637/ROTHAMSTED.8V61Q" TargetMode="External"/>
<Relationship Id="rId718"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72" Type="http://schemas.openxmlformats.org/officeDocument/2006/relationships/hyperlink" Target="https://doi.org/10.3389/fpsyg.2016.01079" TargetMode="External"/>
<Relationship Id="rId862" Type="http://schemas.openxmlformats.org/officeDocument/2006/relationships/hyperlink" Target="https://doi.org/10.3899/jrheum.211115" TargetMode="External"/>
<Relationship Id="rId811" Type="http://schemas.openxmlformats.org/officeDocument/2006/relationships/hyperlink" Target="https://doi.org/10.4097/kja.20582" TargetMode="External"/>
<Relationship Id="rId829" Type="http://schemas.openxmlformats.org/officeDocument/2006/relationships/hyperlink" Target="https://doi.org/10.4097/kja.21508" TargetMode="External"/>
<Relationship Id="rId726" Type="http://schemas.openxmlformats.org/officeDocument/2006/relationships/hyperlink" Target="https://doi.org/10.4103/0019-5049.190623" TargetMode="External"/>
<Relationship Id="rId888" Type="http://schemas.openxmlformats.org/officeDocument/2006/relationships/hyperlink" Target="https://doi.org/10.4103/0301-4738.77005" TargetMode="External"/>
<Relationship Id="rId732" Type="http://schemas.openxmlformats.org/officeDocument/2006/relationships/hyperlink" Target="https://doi.org/10.4103/0971-9784.148325" TargetMode="External"/>
<Relationship Id="rId626" Type="http://schemas.openxmlformats.org/officeDocument/2006/relationships/hyperlink" Target="https://doi.org/10.4103/0972-6748.77642" TargetMode="External"/>
<Relationship Id="rId884" Type="http://schemas.openxmlformats.org/officeDocument/2006/relationships/hyperlink" Target="https://doi.org/10.4103/aca.aca_248_18" TargetMode="External"/>
<Relationship Id="rId730" Type="http://schemas.openxmlformats.org/officeDocument/2006/relationships/hyperlink" Target="https://doi.org/10.4103/idoj.idoj_468_18" TargetMode="External"/>
<Relationship Id="rId886" Type="http://schemas.openxmlformats.org/officeDocument/2006/relationships/hyperlink" Target="https://doi.org/10.4103/jfmpc.jfmpc_433_21" TargetMode="External"/>
<Relationship Id="rId767" Type="http://schemas.openxmlformats.org/officeDocument/2006/relationships/hyperlink" Target="https://doi.org/10.4135/9781849208499" TargetMode="External"/>
<Relationship Id="rId957" Type="http://schemas.openxmlformats.org/officeDocument/2006/relationships/hyperlink" Target="https://doi.org/10.4172/2155-6180.1000334" TargetMode="External"/>
<Relationship Id="rId852" Type="http://schemas.openxmlformats.org/officeDocument/2006/relationships/hyperlink" Target="https://doi.org/10.4300/jgme-d-12-00156.1" TargetMode="External"/>
<Relationship Id="rId929" Type="http://schemas.openxmlformats.org/officeDocument/2006/relationships/hyperlink" Target="https://doi.org/10.5123/s1679-49742017000300022" TargetMode="External"/>
<Relationship Id="rId927" Type="http://schemas.openxmlformats.org/officeDocument/2006/relationships/hyperlink" Target="https://doi.org/10.5152/balkanmedj.2014.1408" TargetMode="External"/>
<Relationship Id="rId104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0" Type="http://schemas.openxmlformats.org/officeDocument/2006/relationships/hyperlink" Target="https://doi.org/10.5395/rde.2015.40.4.328" TargetMode="External"/>
<Relationship Id="rId902" Type="http://schemas.openxmlformats.org/officeDocument/2006/relationships/hyperlink" Target="https://doi.org/10.5395/rde.2017.42.2.152" TargetMode="External"/>
<Relationship Id="rId738" Type="http://schemas.openxmlformats.org/officeDocument/2006/relationships/hyperlink" Target="https://doi.org/10.7275/QBPC-GK17" TargetMode="External"/>
<Relationship Id="rId846" Type="http://schemas.openxmlformats.org/officeDocument/2006/relationships/hyperlink" Target="https://doi.org/10.7326/0003-4819-130-12-199906150-00008" TargetMode="External"/>
<Relationship Id="rId831" Type="http://schemas.openxmlformats.org/officeDocument/2006/relationships/hyperlink" Target="https://ggplot2.tidyverse.org" TargetMode="External"/>
<Relationship Id="rId551" Type="http://schemas.openxmlformats.org/officeDocument/2006/relationships/hyperlink" Target="https://github.com/FerreiraAS/Ciencia-com-R/blob/main/R/Concordancia%20e%20Confiabilidade/reliability-kappa-icc.R" TargetMode="External"/>
<Relationship Id="rId554" Type="http://schemas.openxmlformats.org/officeDocument/2006/relationships/hyperlink" Target="https://github.com/FerreiraAS/Ciencia-com-R/blob/main/R/Descricao/extracolumn-N.R" TargetMode="External"/>
<Relationship Id="rId553" Type="http://schemas.openxmlformats.org/officeDocument/2006/relationships/hyperlink" Target="https://github.com/FerreiraAS/Ciencia-com-R/blob/main/R/Descricao/extracolumn-es.R" TargetMode="External"/>
<Relationship Id="rId555" Type="http://schemas.openxmlformats.org/officeDocument/2006/relationships/hyperlink" Target="https://github.com/FerreiraAS/Ciencia-com-R/blob/main/R/Descricao/extracolumn-p.R" TargetMode="External"/>
<Relationship Id="rId556" Type="http://schemas.openxmlformats.org/officeDocument/2006/relationships/hyperlink" Target="https://github.com/FerreiraAS/Ciencia-com-R/blob/main/R/Descricao/pilotdata_gopal.R" TargetMode="External"/>
<Relationship Id="rId558" Type="http://schemas.openxmlformats.org/officeDocument/2006/relationships/hyperlink" Target="https://github.com/FerreiraAS/Ciencia-com-R/blob/main/R/Desempenho%20diagnostico/diag-stats.R" TargetMode="External"/>
<Relationship Id="rId559" Type="http://schemas.openxmlformats.org/officeDocument/2006/relationships/hyperlink" Target="https://github.com/FerreiraAS/Ciencia-com-R/blob/main/R/Desempenho%20diagnostico/dtROC.R" TargetMode="External"/>
<Relationship Id="rId560" Type="http://schemas.openxmlformats.org/officeDocument/2006/relationships/hyperlink" Target="https://github.com/FerreiraAS/Ciencia-com-R/blob/main/R/Desempenho%20diagnostico/stROC.R" TargetMode="External"/>
<Relationship Id="rId562" Type="http://schemas.openxmlformats.org/officeDocument/2006/relationships/hyperlink" Target="https://github.com/FerreiraAS/Ciencia-com-R/blob/main/R/Ensaio%20clinico%20aleatorizado/RCT-Figure1.R" TargetMode="External"/>
<Relationship Id="rId563" Type="http://schemas.openxmlformats.org/officeDocument/2006/relationships/hyperlink" Target="https://github.com/FerreiraAS/Ciencia-com-R/blob/main/R/Ensaio%20clinico%20aleatorizado/RCT-Missingness.R" TargetMode="External"/>
<Relationship Id="rId564" Type="http://schemas.openxmlformats.org/officeDocument/2006/relationships/hyperlink" Target="https://github.com/FerreiraAS/Ciencia-com-R/blob/main/R/Ensaio%20clinico%20aleatorizado/RCT-Table1.R" TargetMode="External"/>
<Relationship Id="rId565" Type="http://schemas.openxmlformats.org/officeDocument/2006/relationships/hyperlink" Target="https://github.com/FerreiraAS/Ciencia-com-R/blob/main/R/Ensaio%20clinico%20aleatorizado/RCT-Table2a.R" TargetMode="External"/>
<Relationship Id="rId566" Type="http://schemas.openxmlformats.org/officeDocument/2006/relationships/hyperlink" Target="https://github.com/FerreiraAS/Ciencia-com-R/blob/main/R/Ensaio%20clinico%20aleatorizado/RCT-Table2b.R" TargetMode="External"/>
<Relationship Id="rId567" Type="http://schemas.openxmlformats.org/officeDocument/2006/relationships/hyperlink" Target="https://github.com/FerreiraAS/Ciencia-com-R/blob/main/R/Ensaio%20clinico%20aleatorizado/RCT-Table3.R" TargetMode="External"/>
<Relationship Id="rId570" Type="http://schemas.openxmlformats.org/officeDocument/2006/relationships/hyperlink" Target="https://github.com/FerreiraAS/Ciencia-com-R/blob/main/R/Ensaio%20cruzado/RSTR-crossover-trial.R" TargetMode="External"/>
<Relationship Id="rId569" Type="http://schemas.openxmlformats.org/officeDocument/2006/relationships/hyperlink" Target="https://github.com/FerreiraAS/Ciencia-com-R/blob/main/R/Ensaio%20cruzado/crossover.R" TargetMode="External"/>
<Relationship Id="rId572" Type="http://schemas.openxmlformats.org/officeDocument/2006/relationships/hyperlink" Target="https://github.com/FerreiraAS/Ciencia-com-R/blob/main/R/Regressao/mediation-analysis.R" TargetMode="External"/>
<Relationship Id="rId573" Type="http://schemas.openxmlformats.org/officeDocument/2006/relationships/hyperlink" Target="https://github.com/FerreiraAS/Ciencia-com-R/blob/main/R/Regressao/regression-diagnosis.R" TargetMode="External"/>
<Relationship Id="rId1046" Type="http://schemas.openxmlformats.org/officeDocument/2006/relationships/hyperlink" Target="https://github.com/Pakillo/grateful" TargetMode="External"/>
<Relationship Id="rId709" Type="http://schemas.openxmlformats.org/officeDocument/2006/relationships/hyperlink" Target="https://github.com/paulhendricks/anonymizer" TargetMode="External"/>
<Relationship Id="rId1036" Type="http://schemas.openxmlformats.org/officeDocument/2006/relationships/hyperlink" Target="https://github.com/rstudio/bookdown" TargetMode="External"/>
<Relationship Id="rId835" Type="http://schemas.openxmlformats.org/officeDocument/2006/relationships/hyperlink" Target="https://github.com/taiyun/corrplot" TargetMode="External"/>
<Relationship Id="rId605" Type="http://schemas.openxmlformats.org/officeDocument/2006/relationships/hyperlink" Target="https://jamanetwork.com/collections/44042/jama-guide-to-statistics-and-methods" TargetMode="External"/>
<Relationship Id="rId516" Type="http://schemas.openxmlformats.org/officeDocument/2006/relationships/hyperlink" Target="https://jasp-stats.org" TargetMode="External"/>
<Relationship Id="rId591" Type="http://schemas.openxmlformats.org/officeDocument/2006/relationships/hyperlink" Target="https://journals.physiology.org/topic/advances-collections/explorations-in-statistics?seriesKey=&amp;tagCode=&amp;" TargetMode="External"/>
<Relationship Id="rId592" Type="http://schemas.openxmlformats.org/officeDocument/2006/relationships/hyperlink" Target="https://journals.physiology.org/topic/advances-collections/general-statistics?seriesKey=&amp;tagCode=&amp;" TargetMode="External"/>
<Relationship Id="rId593" Type="http://schemas.openxmlformats.org/officeDocument/2006/relationships/hyperlink" Target="https://journals.physiology.org/topic/advances-collections/reporting-statistics?seriesKey=&amp;tagCode=&amp;" TargetMode="External"/>
<Relationship Id="rId590" Type="http://schemas.openxmlformats.org/officeDocument/2006/relationships/hyperlink" Target="https://journals.physiology.org/topic/advances-collections/statistics?seriesKey=&amp;tagCode=&amp;" TargetMode="External"/>
<Relationship Id="rId611" Type="http://schemas.openxmlformats.org/officeDocument/2006/relationships/hyperlink" Target="https://onlinelibrary.wiley.com/page/journal/10970258/homepage/tutorials.htm" TargetMode="External"/>
<Relationship Id="rId833" Type="http://schemas.openxmlformats.org/officeDocument/2006/relationships/hyperlink" Target="https://plotly-r.com" TargetMode="External"/>
<Relationship Id="rId51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4" Type="http://schemas.openxmlformats.org/officeDocument/2006/relationships/hyperlink" Target="https://www.R-project.org/" TargetMode="External"/>
<Relationship Id="rId588" Type="http://schemas.openxmlformats.org/officeDocument/2006/relationships/hyperlink" Target="https://www.ahajournals.org/statistical-recommendations" TargetMode="External"/>
<Relationship Id="rId600" Type="http://schemas.openxmlformats.org/officeDocument/2006/relationships/hyperlink" Target="https://www.bmj.com/about-bmj/resources-readers/publications/statistics-square-one" TargetMode="External"/>
<Relationship Id="rId601" Type="http://schemas.openxmlformats.org/officeDocument/2006/relationships/hyperlink" Target="https://www.bmj.com/research/research-methods-and-reporting" TargetMode="External"/>
<Relationship Id="rId597" Type="http://schemas.openxmlformats.org/officeDocument/2006/relationships/hyperlink" Target="https://www.bmj.com/specialties/statistics" TargetMode="External"/>
<Relationship Id="rId599" Type="http://schemas.openxmlformats.org/officeDocument/2006/relationships/hyperlink" Target="https://www.bmj.com/specialties/statistics-and-research-methods" TargetMode="External"/>
<Relationship Id="rId598" Type="http://schemas.openxmlformats.org/officeDocument/2006/relationships/hyperlink" Target="https://www.bmj.com/specialties/statistics-notes" TargetMode="External"/>
<Relationship Id="rId60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5"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4" Type="http://schemas.openxmlformats.org/officeDocument/2006/relationships/hyperlink" Target="https://www.rdocumentation.org/packages/base/versions/3.6.2/topics/source" TargetMode="External"/>
<Relationship Id="rId524" Type="http://schemas.openxmlformats.org/officeDocument/2006/relationships/hyperlink" Target="https://www.rdocumentation.org/packages/bookdown/versions/0.35/topics/bs4_book" TargetMode="External"/>
<Relationship Id="rId525" Type="http://schemas.openxmlformats.org/officeDocument/2006/relationships/hyperlink" Target="https://www.rdocumentation.org/packages/bookdown/versions/0.35/topics/epub_book" TargetMode="External"/>
<Relationship Id="rId523" Type="http://schemas.openxmlformats.org/officeDocument/2006/relationships/hyperlink" Target="https://www.rdocumentation.org/packages/bookdown/versions/0.35/topics/pdf_book" TargetMode="External"/>
<Relationship Id="rId446" Type="http://schemas.openxmlformats.org/officeDocument/2006/relationships/hyperlink" Target="https://www.rdocumentation.org/packages/caret/versions/3.45/topics/confusionMatrix" TargetMode="External"/>
<Relationship Id="rId357"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7" Type="http://schemas.openxmlformats.org/officeDocument/2006/relationships/hyperlink" Target="https://www.rdocumentation.org/packages/fastDummies/versions/1.7.3/topics/dummy_columns" TargetMode="External"/>
<Relationship Id="rId544" Type="http://schemas.openxmlformats.org/officeDocument/2006/relationships/hyperlink" Target="https://www.rdocumentation.org/packages/flextable/versions/0.9.2/topics/as_flextable" TargetMode="External"/>
<Relationship Id="rId545" Type="http://schemas.openxmlformats.org/officeDocument/2006/relationships/hyperlink" Target="https://www.rdocumentation.org/packages/flextable/versions/0.9.2/topics/save_as_docx" TargetMode="External"/>
<Relationship Id="rId533"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2" Type="http://schemas.openxmlformats.org/officeDocument/2006/relationships/hyperlink" Target="https://www.rdocumentation.org/packages/grateful/versions/0.2.0/topics/cite_packages" TargetMode="External"/>
<Relationship Id="rId367" Type="http://schemas.openxmlformats.org/officeDocument/2006/relationships/hyperlink" Target="https://www.rdocumentation.org/packages/gtsummary/versions/1.6.3/topics/tbl_cross" TargetMode="External"/>
<Relationship Id="rId374"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4"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3" Type="http://schemas.openxmlformats.org/officeDocument/2006/relationships/hyperlink" Target="https://www.rdocumentation.org/packages/modelsummary/versions/1.4.1/topics/modelplot" TargetMode="External"/>
<Relationship Id="rId372" Type="http://schemas.openxmlformats.org/officeDocument/2006/relationships/hyperlink" Target="https://www.rdocumentation.org/packages/modelsummary/versions/1.4.1/topics/modelsummary" TargetMode="External"/>
<Relationship Id="rId521" Type="http://schemas.openxmlformats.org/officeDocument/2006/relationships/hyperlink" Target="https://www.rdocumentation.org/packages/officedown/versions/0.3.0/topics/rdocx_document" TargetMode="External"/>
<Relationship Id="rId522" Type="http://schemas.openxmlformats.org/officeDocument/2006/relationships/hyperlink" Target="https://www.rdocumentation.org/packages/officedown/versions/0.3.0/topics/rpptx_document" TargetMode="External"/>
<Relationship Id="rId449"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7" Type="http://schemas.openxmlformats.org/officeDocument/2006/relationships/hyperlink" Target="https://www.rdocumentation.org/packages/projects/versions/2.1.3/topics/setup_projects" TargetMode="External"/>
<Relationship Id="rId487"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5" Type="http://schemas.openxmlformats.org/officeDocument/2006/relationships/hyperlink" Target="https://www.rdocumentation.org/packages/riskyr/versions/0.4.0/topics/comp_prob" TargetMode="External"/>
<Relationship Id="rId443"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4" Type="http://schemas.openxmlformats.org/officeDocument/2006/relationships/hyperlink" Target="https://www.rdocumentation.org/packages/styler/versions/1.10.1/topics/style_file" TargetMode="External"/>
<Relationship Id="rId538"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7"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1"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2" Type="http://schemas.openxmlformats.org/officeDocument/2006/relationships/hyperlink" Target="https://www.stats.ox.ac.uk/pub/MASS4/" TargetMode="External"/>
<Relationship Id="rId5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2023-10-28T13:59:12Z</dcterms:created>
  <dcterms:modified xsi:type="dcterms:W3CDTF">2023-10-28T10:59:13Z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