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142p.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4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2b48bce-4b09-40a3-b9ad-f7406105283f"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2b48bce-4b09-40a3-b9ad-f7406105283f"/>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3"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8"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7"/>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Start w:id="120" w:name="robustez"/>
    <w:p>
      <w:pPr>
        <w:pStyle w:val="Titre2"/>
      </w:pPr>
      <w:r>
        <w:t xml:space="preserve">Robustez</w:t>
      </w:r>
    </w:p>
    <w:p>
      <w:pPr>
        <w:pStyle w:val="FirstParagraph"/>
      </w:pPr>
    </w:p>
    <w:bookmarkStart w:id="119" w:name="o-que-é-robustez"/>
    <w:p>
      <w:pPr>
        <w:pStyle w:val="Titre3"/>
      </w:pPr>
      <w:r>
        <w:t xml:space="preserve">O que é robustez?</w:t>
      </w:r>
    </w:p>
    <w:p>
      <w:pPr>
        <w:numPr>
          <w:ilvl w:val="0"/>
          <w:numId w:val="1059"/>
        </w:numPr>
        <w:pStyle w:val="Compact"/>
      </w:pPr>
      <w:r>
        <w:t xml:space="preserve">.[REF]</w:t>
      </w:r>
    </w:p>
    <w:p>
      <w:pPr>
        <w:pStyle w:val="FirstParagraph"/>
      </w:pPr>
    </w:p>
    <w:bookmarkEnd w:id="119"/>
    <w:bookmarkEnd w:id="120"/>
    <w:bookmarkStart w:id="122" w:name="replicabilidade"/>
    <w:p>
      <w:pPr>
        <w:pStyle w:val="Titre2"/>
      </w:pPr>
      <w:r>
        <w:t xml:space="preserve">Replicabilidade</w:t>
      </w:r>
    </w:p>
    <w:p>
      <w:pPr>
        <w:pStyle w:val="FirstParagraph"/>
      </w:pPr>
    </w:p>
    <w:bookmarkStart w:id="121" w:name="o-que-é-replicabilidade"/>
    <w:p>
      <w:pPr>
        <w:pStyle w:val="Titre3"/>
      </w:pPr>
      <w:r>
        <w:t xml:space="preserve">O que é replicabilidade?</w:t>
      </w:r>
    </w:p>
    <w:p>
      <w:pPr>
        <w:numPr>
          <w:ilvl w:val="0"/>
          <w:numId w:val="1060"/>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1"/>
    <w:bookmarkEnd w:id="122"/>
    <w:bookmarkEnd w:id="123"/>
    <w:bookmarkStart w:id="128" w:name="vieses-metodologicos"/>
    <w:p>
      <w:pPr>
        <w:pStyle w:val="Titre1"/>
      </w:pPr>
      <w:r>
        <w:rPr>
          <w:bCs/>
          <w:b/>
        </w:rPr>
        <w:t xml:space="preserve">Vieses metodológicos</w:t>
      </w:r>
    </w:p>
    <w:p>
      <w:pPr>
        <w:pStyle w:val="FirstParagraph"/>
      </w:pPr>
    </w:p>
    <w:bookmarkStart w:id="125" w:name="vieses"/>
    <w:p>
      <w:pPr>
        <w:pStyle w:val="Titre2"/>
      </w:pPr>
      <w:r>
        <w:t xml:space="preserve">Vieses</w:t>
      </w:r>
    </w:p>
    <w:p>
      <w:pPr>
        <w:pStyle w:val="FirstParagraph"/>
      </w:pPr>
    </w:p>
    <w:bookmarkStart w:id="124" w:name="o-que-são-vieses"/>
    <w:p>
      <w:pPr>
        <w:pStyle w:val="Titre3"/>
      </w:pPr>
      <w:r>
        <w:t xml:space="preserve">O que são vieses?</w:t>
      </w:r>
    </w:p>
    <w:p>
      <w:pPr>
        <w:numPr>
          <w:ilvl w:val="0"/>
          <w:numId w:val="1061"/>
        </w:numPr>
        <w:pStyle w:val="Compact"/>
      </w:pPr>
      <w:r>
        <w:t xml:space="preserve">.[REF]</w:t>
      </w:r>
    </w:p>
    <w:p>
      <w:pPr>
        <w:pStyle w:val="FirstParagraph"/>
      </w:pPr>
    </w:p>
    <w:bookmarkEnd w:id="124"/>
    <w:bookmarkEnd w:id="125"/>
    <w:bookmarkStart w:id="127" w:name="jogador"/>
    <w:p>
      <w:pPr>
        <w:pStyle w:val="Titre2"/>
      </w:pPr>
      <w:r>
        <w:t xml:space="preserve">Falácia do jogador</w:t>
      </w:r>
    </w:p>
    <w:p>
      <w:pPr>
        <w:pStyle w:val="FirstParagraph"/>
      </w:pPr>
    </w:p>
    <w:bookmarkStart w:id="126" w:name="o-que-é-falácia-do-jogador"/>
    <w:p>
      <w:pPr>
        <w:pStyle w:val="Titre3"/>
      </w:pPr>
      <w:r>
        <w:t xml:space="preserve">O que é falácia do jogador?</w:t>
      </w:r>
    </w:p>
    <w:p>
      <w:pPr>
        <w:numPr>
          <w:ilvl w:val="0"/>
          <w:numId w:val="1062"/>
        </w:numPr>
        <w:pStyle w:val="Compact"/>
      </w:pPr>
      <w:r>
        <w:t xml:space="preserve">.[REF]</w:t>
      </w:r>
    </w:p>
    <w:p>
      <w:pPr>
        <w:pStyle w:val="FirstParagraph"/>
      </w:pPr>
    </w:p>
    <w:bookmarkEnd w:id="126"/>
    <w:bookmarkEnd w:id="127"/>
    <w:bookmarkEnd w:id="128"/>
    <w:bookmarkStart w:id="129" w:name="parte-2---estatística-básica"/>
    <w:p>
      <w:pPr>
        <w:pStyle w:val="Titre1"/>
      </w:pPr>
      <w:r>
        <w:rPr>
          <w:iCs/>
          <w:i/>
        </w:rPr>
        <w:t xml:space="preserve">Parte 2 - Estatística Básica</w:t>
      </w:r>
    </w:p>
    <w:bookmarkEnd w:id="129"/>
    <w:bookmarkStart w:id="139" w:name="unidade-analise"/>
    <w:p>
      <w:pPr>
        <w:pStyle w:val="Titre1"/>
      </w:pPr>
      <w:r>
        <w:rPr>
          <w:bCs/>
          <w:b/>
        </w:rPr>
        <w:t xml:space="preserve">Unidade de análise</w:t>
      </w:r>
    </w:p>
    <w:p>
      <w:pPr>
        <w:pStyle w:val="FirstParagraph"/>
      </w:pPr>
    </w:p>
    <w:bookmarkStart w:id="131" w:name="definicao"/>
    <w:p>
      <w:pPr>
        <w:pStyle w:val="Titre2"/>
      </w:pPr>
      <w:r>
        <w:t xml:space="preserve">Definição</w:t>
      </w:r>
    </w:p>
    <w:p>
      <w:pPr>
        <w:pStyle w:val="FirstParagraph"/>
      </w:pPr>
    </w:p>
    <w:bookmarkStart w:id="130" w:name="o-que-é-unidade-de-análise"/>
    <w:p>
      <w:pPr>
        <w:pStyle w:val="Titre3"/>
      </w:pPr>
      <w:r>
        <w:t xml:space="preserve">O que é unidade de análise?</w:t>
      </w:r>
    </w:p>
    <w:p>
      <w:pPr>
        <w:numPr>
          <w:ilvl w:val="0"/>
          <w:numId w:val="1063"/>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30"/>
    <w:bookmarkEnd w:id="131"/>
    <w:bookmarkStart w:id="138" w:name="medidas"/>
    <w:p>
      <w:pPr>
        <w:pStyle w:val="Titre2"/>
      </w:pPr>
      <w:r>
        <w:t xml:space="preserve">Medidas únicas ou múltiplas</w:t>
      </w:r>
    </w:p>
    <w:p>
      <w:pPr>
        <w:pStyle w:val="FirstParagraph"/>
      </w:pPr>
    </w:p>
    <w:bookmarkStart w:id="137" w:name="Xdc2d1371b68df2f6ce921eb82beae48cb1ac099"/>
    <w:p>
      <w:pPr>
        <w:pStyle w:val="Titre3"/>
      </w:pPr>
      <w:r>
        <w:t xml:space="preserve">Como podem ser coletadas as informações da unidade de análise?</w:t>
      </w:r>
    </w:p>
    <w:p>
      <w:pPr>
        <w:numPr>
          <w:ilvl w:val="0"/>
          <w:numId w:val="1064"/>
        </w:numPr>
        <w:pStyle w:val="Compact"/>
      </w:pPr>
      <w:r>
        <w:t xml:space="preserve">Da unidade de análise podem ser coletadas informações em medidas únicas, repetidas, seriadas ou múltiplas.</w:t>
      </w:r>
    </w:p>
    <w:bookmarkStart w:id="132" w:name="medidas-únicas"/>
    <w:p>
      <w:pPr>
        <w:pStyle w:val="Titre4"/>
      </w:pPr>
      <w:r>
        <w:t xml:space="preserve">Medidas únicas</w:t>
      </w:r>
    </w:p>
    <w:p>
      <w:pPr>
        <w:numPr>
          <w:ilvl w:val="0"/>
          <w:numId w:val="106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2"/>
    <w:bookmarkStart w:id="134" w:name="medidas-repetidas"/>
    <w:p>
      <w:pPr>
        <w:pStyle w:val="Titre4"/>
      </w:pPr>
      <w:r>
        <w:t xml:space="preserve">Medidas repetidas</w:t>
      </w:r>
    </w:p>
    <w:p>
      <w:pPr>
        <w:numPr>
          <w:ilvl w:val="0"/>
          <w:numId w:val="106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seriadas"/>
    <w:p>
      <w:pPr>
        <w:pStyle w:val="Titre4"/>
      </w:pPr>
      <w:r>
        <w:t xml:space="preserve">Medidas seriadas</w:t>
      </w:r>
    </w:p>
    <w:p>
      <w:pPr>
        <w:pStyle w:val="FirstParagraph"/>
      </w:pPr>
    </w:p>
    <w:p>
      <w:pPr>
        <w:numPr>
          <w:ilvl w:val="0"/>
          <w:numId w:val="106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múltiplas"/>
    <w:p>
      <w:pPr>
        <w:pStyle w:val="Titre4"/>
      </w:pPr>
      <w:r>
        <w:t xml:space="preserve">Medidas múltiplas</w:t>
      </w:r>
    </w:p>
    <w:p>
      <w:pPr>
        <w:numPr>
          <w:ilvl w:val="0"/>
          <w:numId w:val="107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End w:id="137"/>
    <w:bookmarkEnd w:id="138"/>
    <w:bookmarkEnd w:id="139"/>
    <w:bookmarkStart w:id="170" w:name="dados-metadados"/>
    <w:p>
      <w:pPr>
        <w:pStyle w:val="Titre1"/>
      </w:pPr>
      <w:r>
        <w:rPr>
          <w:bCs/>
          <w:b/>
        </w:rPr>
        <w:t xml:space="preserve">Dados e metadados</w:t>
      </w:r>
    </w:p>
    <w:p>
      <w:pPr>
        <w:pStyle w:val="FirstParagraph"/>
      </w:pPr>
    </w:p>
    <w:bookmarkStart w:id="142" w:name="dados"/>
    <w:p>
      <w:pPr>
        <w:pStyle w:val="Titre2"/>
      </w:pPr>
      <w:r>
        <w:t xml:space="preserve">Dados</w:t>
      </w:r>
    </w:p>
    <w:p>
      <w:pPr>
        <w:pStyle w:val="FirstParagraph"/>
      </w:pPr>
    </w:p>
    <w:bookmarkStart w:id="140" w:name="o-que-são-dados"/>
    <w:p>
      <w:pPr>
        <w:pStyle w:val="Titre3"/>
      </w:pPr>
      <w:r>
        <w:t xml:space="preserve">O que são dados?</w:t>
      </w:r>
    </w:p>
    <w:p>
      <w:pPr>
        <w:numPr>
          <w:ilvl w:val="0"/>
          <w:numId w:val="1071"/>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40"/>
    <w:bookmarkStart w:id="141" w:name="o-que-são-dados-primários-e-secundários"/>
    <w:p>
      <w:pPr>
        <w:pStyle w:val="Titre3"/>
      </w:pPr>
      <w:r>
        <w:t xml:space="preserve">O que são dados primários e secundários?</w:t>
      </w:r>
    </w:p>
    <w:p>
      <w:pPr>
        <w:numPr>
          <w:ilvl w:val="0"/>
          <w:numId w:val="107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41"/>
    <w:bookmarkEnd w:id="142"/>
    <w:bookmarkStart w:id="156" w:name="dados-perdidos"/>
    <w:p>
      <w:pPr>
        <w:pStyle w:val="Titre2"/>
      </w:pPr>
      <w:r>
        <w:t xml:space="preserve">Dados perdidos</w:t>
      </w:r>
    </w:p>
    <w:p>
      <w:pPr>
        <w:pStyle w:val="FirstParagraph"/>
      </w:pPr>
    </w:p>
    <w:bookmarkStart w:id="144" w:name="o-que-são-dados-perdidos"/>
    <w:p>
      <w:pPr>
        <w:pStyle w:val="Titre3"/>
      </w:pPr>
      <w:r>
        <w:t xml:space="preserve">O que são dados perdidos?</w:t>
      </w:r>
    </w:p>
    <w:p>
      <w:pPr>
        <w:numPr>
          <w:ilvl w:val="0"/>
          <w:numId w:val="1073"/>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3">
        <w:r>
          <w:rPr>
            <w:rStyle w:val="Lienhypertexte"/>
            <w:iCs/>
            <w:i/>
          </w:rPr>
          <w:t xml:space="preserve">is.na</w:t>
        </w:r>
      </w:hyperlink>
      <w:r>
        <w:t xml:space="preserve"> </w:t>
      </w:r>
      <w:r>
        <w:t xml:space="preserve">para identificar que elementos de um objeto são dados perdidos.</w:t>
      </w:r>
    </w:p>
    <w:p>
      <w:pPr>
        <w:pStyle w:val="Corpsdetexte"/>
      </w:pPr>
    </w:p>
    <w:bookmarkEnd w:id="144"/>
    <w:bookmarkStart w:id="145" w:name="X3cab40fcdd88692f479f75da2fe502cda5eaec0"/>
    <w:p>
      <w:pPr>
        <w:pStyle w:val="Titre3"/>
      </w:pPr>
      <w:r>
        <w:t xml:space="preserve">Qual o problema de um estudo ter dados perdidos?</w:t>
      </w:r>
    </w:p>
    <w:p>
      <w:pPr>
        <w:numPr>
          <w:ilvl w:val="0"/>
          <w:numId w:val="107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4"/>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4"/>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5"/>
    <w:bookmarkStart w:id="146" w:name="X5f95ca9185ced7a847690e4332f5811167685b9"/>
    <w:p>
      <w:pPr>
        <w:pStyle w:val="Titre3"/>
      </w:pPr>
      <w:r>
        <w:t xml:space="preserve">Quais os mecanismos geradores de dados perdidos?</w:t>
      </w:r>
    </w:p>
    <w:p>
      <w:pPr>
        <w:numPr>
          <w:ilvl w:val="0"/>
          <w:numId w:val="107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6"/>
    <w:bookmarkStart w:id="148" w:name="X9d2cbfe58a6dabc744604664ec633268a5424a6"/>
    <w:p>
      <w:pPr>
        <w:pStyle w:val="Titre3"/>
      </w:pPr>
      <w:r>
        <w:t xml:space="preserve">Como identificar o mecanismo gerador de dados perdidos em um banco de dados?</w:t>
      </w:r>
    </w:p>
    <w:p>
      <w:pPr>
        <w:numPr>
          <w:ilvl w:val="0"/>
          <w:numId w:val="1076"/>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8"/>
    <w:bookmarkStart w:id="149" w:name="Xbc004c04391f9dd3850b8626d13c32fbe4ee032"/>
    <w:p>
      <w:pPr>
        <w:pStyle w:val="Titre3"/>
      </w:pPr>
      <w:r>
        <w:t xml:space="preserve">Que estratégias podem ser utilizadas na coleta de dados quando há expectativa de perda amostral?</w:t>
      </w:r>
    </w:p>
    <w:p>
      <w:pPr>
        <w:numPr>
          <w:ilvl w:val="0"/>
          <w:numId w:val="107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9"/>
    <w:bookmarkStart w:id="154" w:name="X91ac76662b533b1ceb7a8bc5bd13d0a37ee3a46"/>
    <w:p>
      <w:pPr>
        <w:pStyle w:val="Titre3"/>
      </w:pPr>
      <w:r>
        <w:t xml:space="preserve">Que estratégias podem ser utilizadas na análise quando há dados perdidos?</w:t>
      </w:r>
    </w:p>
    <w:p>
      <w:pPr>
        <w:numPr>
          <w:ilvl w:val="0"/>
          <w:numId w:val="107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5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5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2">
        <w:r>
          <w:rPr>
            <w:rStyle w:val="Lienhypertexte"/>
            <w:iCs/>
            <w:i/>
          </w:rPr>
          <w:t xml:space="preserve">mice</w:t>
        </w:r>
      </w:hyperlink>
      <w:r>
        <w:t xml:space="preserve"> </w:t>
      </w:r>
      <w:r>
        <w:t xml:space="preserve">e</w:t>
      </w:r>
      <w:r>
        <w:t xml:space="preserve"> </w:t>
      </w:r>
      <w:hyperlink r:id="rId15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4"/>
    <w:bookmarkStart w:id="155" w:name="Xa2e087184db98a6ef53b932cab34f45f8eb5e4d"/>
    <w:p>
      <w:pPr>
        <w:pStyle w:val="Titre3"/>
      </w:pPr>
      <w:r>
        <w:t xml:space="preserve">Que estratégias podem ser utilizadas na redação de estudos em que há dados perdidos?</w:t>
      </w:r>
    </w:p>
    <w:p>
      <w:pPr>
        <w:numPr>
          <w:ilvl w:val="0"/>
          <w:numId w:val="108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5"/>
    <w:bookmarkEnd w:id="156"/>
    <w:bookmarkStart w:id="162" w:name="metadados"/>
    <w:p>
      <w:pPr>
        <w:pStyle w:val="Titre2"/>
      </w:pPr>
      <w:r>
        <w:t xml:space="preserve">Metadados</w:t>
      </w:r>
    </w:p>
    <w:p>
      <w:pPr>
        <w:pStyle w:val="FirstParagraph"/>
      </w:pPr>
    </w:p>
    <w:bookmarkStart w:id="161" w:name="o-que-são-metadados"/>
    <w:p>
      <w:pPr>
        <w:pStyle w:val="Titre3"/>
      </w:pPr>
      <w:r>
        <w:t xml:space="preserve">O que são metadados?</w:t>
      </w:r>
    </w:p>
    <w:p>
      <w:pPr>
        <w:numPr>
          <w:ilvl w:val="0"/>
          <w:numId w:val="108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8">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9">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60">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1"/>
    <w:bookmarkEnd w:id="162"/>
    <w:bookmarkStart w:id="169" w:name="dados-anonimizados"/>
    <w:p>
      <w:pPr>
        <w:pStyle w:val="Titre2"/>
      </w:pPr>
      <w:r>
        <w:t xml:space="preserve">Dados anonimizados</w:t>
      </w:r>
    </w:p>
    <w:p>
      <w:pPr>
        <w:pStyle w:val="FirstParagraph"/>
      </w:pPr>
    </w:p>
    <w:bookmarkStart w:id="163"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63"/>
    <w:bookmarkStart w:id="168"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53</w:t>
        </w:r>
      </w:hyperlink>
      <w:r>
        <w:t xml:space="preserve"> </w:t>
      </w:r>
      <w:r>
        <w:t xml:space="preserve">fornece a função</w:t>
      </w:r>
      <w:r>
        <w:t xml:space="preserve"> </w:t>
      </w:r>
      <w:hyperlink r:id="rId164">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54</w:t>
        </w:r>
      </w:hyperlink>
      <w:r>
        <w:t xml:space="preserve"> </w:t>
      </w:r>
      <w:r>
        <w:t xml:space="preserve">fornece a função</w:t>
      </w:r>
      <w:r>
        <w:t xml:space="preserve"> </w:t>
      </w:r>
      <w:hyperlink r:id="rId165">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55</w:t>
        </w:r>
      </w:hyperlink>
      <w:r>
        <w:t xml:space="preserve"> </w:t>
      </w:r>
      <w:r>
        <w:t xml:space="preserve">fornece a função</w:t>
      </w:r>
      <w:r>
        <w:t xml:space="preserve"> </w:t>
      </w:r>
      <w:hyperlink r:id="rId166">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56</w:t>
        </w:r>
      </w:hyperlink>
      <w:r>
        <w:t xml:space="preserve"> </w:t>
      </w:r>
      <w:r>
        <w:t xml:space="preserve">fornece a função</w:t>
      </w:r>
      <w:r>
        <w:t xml:space="preserve"> </w:t>
      </w:r>
      <w:hyperlink r:id="rId167">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8"/>
    <w:bookmarkEnd w:id="169"/>
    <w:bookmarkEnd w:id="170"/>
    <w:bookmarkStart w:id="201" w:name="variaveis-fatores"/>
    <w:p>
      <w:pPr>
        <w:pStyle w:val="Titre1"/>
      </w:pPr>
      <w:r>
        <w:rPr>
          <w:bCs/>
          <w:b/>
        </w:rPr>
        <w:t xml:space="preserve">Variáveis e fatores</w:t>
      </w:r>
    </w:p>
    <w:p>
      <w:pPr>
        <w:pStyle w:val="FirstParagraph"/>
      </w:pPr>
    </w:p>
    <w:bookmarkStart w:id="179" w:name="variaveis"/>
    <w:p>
      <w:pPr>
        <w:pStyle w:val="Titre2"/>
      </w:pPr>
      <w:r>
        <w:t xml:space="preserve">Variáveis</w:t>
      </w:r>
    </w:p>
    <w:p>
      <w:pPr>
        <w:pStyle w:val="FirstParagraph"/>
      </w:pPr>
    </w:p>
    <w:bookmarkStart w:id="171"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57</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71"/>
    <w:bookmarkStart w:id="177"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kaliyadan2019">
        <w:r>
          <w:rPr>
            <w:rStyle w:val="Lienhypertexte"/>
            <w:vertAlign w:val="superscript"/>
          </w:rPr>
          <w:t xml:space="preserve">60</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barkan2015">
        <w:r>
          <w:rPr>
            <w:rStyle w:val="Lienhypertexte"/>
            <w:vertAlign w:val="superscript"/>
          </w:rPr>
          <w:t xml:space="preserve">61</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kaliyadan2019">
        <w:r>
          <w:rPr>
            <w:rStyle w:val="Lienhypertexte"/>
            <w:vertAlign w:val="superscript"/>
          </w:rPr>
          <w:t xml:space="preserve">60</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7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73">
        <w:r>
          <w:rPr>
            <w:rStyle w:val="Lienhypertexte"/>
            <w:iCs/>
            <w:i/>
          </w:rPr>
          <w:t xml:space="preserve">as.numeric</w:t>
        </w:r>
      </w:hyperlink>
      <w:r>
        <w:t xml:space="preserve"> </w:t>
      </w:r>
      <w:r>
        <w:t xml:space="preserve">e</w:t>
      </w:r>
      <w:r>
        <w:t xml:space="preserve"> </w:t>
      </w:r>
      <w:hyperlink r:id="rId17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75">
        <w:r>
          <w:rPr>
            <w:rStyle w:val="Lienhypertexte"/>
            <w:iCs/>
            <w:i/>
          </w:rPr>
          <w:t xml:space="preserve">as.Date</w:t>
        </w:r>
      </w:hyperlink>
      <w:r>
        <w:t xml:space="preserve"> </w:t>
      </w:r>
      <w:r>
        <w:t xml:space="preserve">e</w:t>
      </w:r>
      <w:r>
        <w:t xml:space="preserve"> </w:t>
      </w:r>
      <w:hyperlink r:id="rId176">
        <w:r>
          <w:rPr>
            <w:rStyle w:val="Lienhypertexte"/>
            <w:iCs/>
            <w:i/>
          </w:rPr>
          <w:t xml:space="preserve">as.logical</w:t>
        </w:r>
      </w:hyperlink>
      <w:r>
        <w:t xml:space="preserve"> </w:t>
      </w:r>
      <w:r>
        <w:t xml:space="preserve">para criar objetos em formato de data e lógicos (VERDADEIRO, FALSO), respectivamente.</w:t>
      </w:r>
    </w:p>
    <w:bookmarkEnd w:id="177"/>
    <w:bookmarkStart w:id="178"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59</w:t>
        </w:r>
      </w:hyperlink>
    </w:p>
    <w:p>
      <w:pPr>
        <w:pStyle w:val="FirstParagraph"/>
      </w:pPr>
    </w:p>
    <w:bookmarkEnd w:id="178"/>
    <w:bookmarkEnd w:id="179"/>
    <w:bookmarkStart w:id="184" w:name="transformacao"/>
    <w:p>
      <w:pPr>
        <w:pStyle w:val="Titre2"/>
      </w:pPr>
      <w:r>
        <w:t xml:space="preserve">Transformação de variáveis contínuas</w:t>
      </w:r>
    </w:p>
    <w:p>
      <w:pPr>
        <w:pStyle w:val="FirstParagraph"/>
      </w:pPr>
    </w:p>
    <w:bookmarkStart w:id="180" w:name="X89c9f1832373c6a34ffa753686761d7c8eec401"/>
    <w:p>
      <w:pPr>
        <w:pStyle w:val="Titre3"/>
      </w:pPr>
      <w:r>
        <w:t xml:space="preserve">O que é transformação de variáveis contínuas?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62</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62</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63</w:t>
        </w:r>
      </w:hyperlink>
    </w:p>
    <w:p>
      <w:pPr>
        <w:pStyle w:val="FirstParagraph"/>
      </w:pPr>
    </w:p>
    <w:bookmarkEnd w:id="180"/>
    <w:bookmarkStart w:id="181"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64</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64</w:t>
        </w:r>
      </w:hyperlink>
    </w:p>
    <w:p>
      <w:pPr>
        <w:pStyle w:val="FirstParagraph"/>
      </w:pPr>
    </w:p>
    <w:bookmarkEnd w:id="181"/>
    <w:bookmarkStart w:id="183"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64</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64</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64</w:t>
        </w:r>
      </w:hyperlink>
    </w:p>
    <w:p>
      <w:pPr>
        <w:numPr>
          <w:ilvl w:val="0"/>
          <w:numId w:val="1093"/>
        </w:numPr>
      </w:pPr>
      <w:r>
        <w:t xml:space="preserve">Transformação de Box-Cox.</w:t>
      </w:r>
      <w:hyperlink w:anchor="ref-box1964">
        <w:r>
          <w:rPr>
            <w:rStyle w:val="Lienhypertexte"/>
            <w:vertAlign w:val="superscript"/>
          </w:rPr>
          <w:t xml:space="preserve">65</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66</w:t>
        </w:r>
      </w:hyperlink>
      <w:r>
        <w:t xml:space="preserve"> </w:t>
      </w:r>
      <w:r>
        <w:t xml:space="preserve">fornece a função</w:t>
      </w:r>
      <w:r>
        <w:t xml:space="preserve"> </w:t>
      </w:r>
      <w:hyperlink r:id="rId18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65</w:t>
        </w:r>
      </w:hyperlink>
    </w:p>
    <w:p>
      <w:pPr>
        <w:pStyle w:val="Corpsdetexte"/>
      </w:pPr>
    </w:p>
    <w:bookmarkEnd w:id="183"/>
    <w:bookmarkEnd w:id="184"/>
    <w:bookmarkStart w:id="188" w:name="categorizacao"/>
    <w:p>
      <w:pPr>
        <w:pStyle w:val="Titre2"/>
      </w:pPr>
      <w:r>
        <w:t xml:space="preserve">Categorização de variáveis contínuas</w:t>
      </w:r>
    </w:p>
    <w:p>
      <w:pPr>
        <w:pStyle w:val="FirstParagraph"/>
      </w:pPr>
    </w:p>
    <w:bookmarkStart w:id="185"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5"/>
    <w:bookmarkStart w:id="186"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67</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71</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72</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72</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72</w:t>
        </w:r>
      </w:hyperlink>
    </w:p>
    <w:p>
      <w:pPr>
        <w:pStyle w:val="FirstParagraph"/>
      </w:pPr>
    </w:p>
    <w:bookmarkEnd w:id="186"/>
    <w:bookmarkStart w:id="187"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67</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67</w:t>
        </w:r>
      </w:hyperlink>
    </w:p>
    <w:p>
      <w:pPr>
        <w:pStyle w:val="FirstParagraph"/>
      </w:pPr>
    </w:p>
    <w:bookmarkEnd w:id="187"/>
    <w:bookmarkEnd w:id="188"/>
    <w:bookmarkStart w:id="194" w:name="dicotomizacao"/>
    <w:p>
      <w:pPr>
        <w:pStyle w:val="Titre2"/>
      </w:pPr>
      <w:r>
        <w:t xml:space="preserve">Dicotomização de variáveis contínuas</w:t>
      </w:r>
    </w:p>
    <w:p>
      <w:pPr>
        <w:pStyle w:val="FirstParagraph"/>
      </w:pPr>
    </w:p>
    <w:bookmarkStart w:id="189"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9"/>
    <w:bookmarkStart w:id="190"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63</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67</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67</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67</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67</w:t>
        </w:r>
      </w:hyperlink>
    </w:p>
    <w:p>
      <w:pPr>
        <w:pStyle w:val="FirstParagraph"/>
      </w:pPr>
    </w:p>
    <w:bookmarkEnd w:id="190"/>
    <w:bookmarkStart w:id="191"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67</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68</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68</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68</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71</w:t>
        </w:r>
      </w:hyperlink>
    </w:p>
    <w:p>
      <w:pPr>
        <w:pStyle w:val="FirstParagraph"/>
      </w:pPr>
    </w:p>
    <w:bookmarkEnd w:id="191"/>
    <w:bookmarkStart w:id="192"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67</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67</w:t>
        </w:r>
      </w:hyperlink>
    </w:p>
    <w:p>
      <w:pPr>
        <w:pStyle w:val="FirstParagraph"/>
      </w:pPr>
    </w:p>
    <w:bookmarkEnd w:id="192"/>
    <w:bookmarkStart w:id="193"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71</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73</w:t>
        </w:r>
      </w:hyperlink>
    </w:p>
    <w:p>
      <w:pPr>
        <w:numPr>
          <w:ilvl w:val="1"/>
          <w:numId w:val="1104"/>
        </w:numPr>
      </w:pPr>
      <w:r>
        <w:t xml:space="preserve">Gini Index.</w:t>
      </w:r>
      <w:hyperlink w:anchor="ref-strobl2007">
        <w:r>
          <w:rPr>
            <w:rStyle w:val="Lienhypertexte"/>
            <w:vertAlign w:val="superscript"/>
          </w:rPr>
          <w:t xml:space="preserve">74</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75</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76</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77</w:t>
        </w:r>
      </w:hyperlink>
      <w:r>
        <w:t xml:space="preserve">.</w:t>
      </w:r>
    </w:p>
    <w:p>
      <w:pPr>
        <w:pStyle w:val="FirstParagraph"/>
      </w:pPr>
    </w:p>
    <w:bookmarkEnd w:id="193"/>
    <w:bookmarkEnd w:id="194"/>
    <w:bookmarkStart w:id="200" w:name="fatores"/>
    <w:p>
      <w:pPr>
        <w:pStyle w:val="Titre2"/>
      </w:pPr>
      <w:r>
        <w:t xml:space="preserve">Fatores</w:t>
      </w:r>
    </w:p>
    <w:p>
      <w:pPr>
        <w:pStyle w:val="FirstParagraph"/>
      </w:pPr>
    </w:p>
    <w:bookmarkStart w:id="196"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95">
        <w:r>
          <w:rPr>
            <w:rStyle w:val="Lienhypertexte"/>
            <w:iCs/>
            <w:i/>
          </w:rPr>
          <w:t xml:space="preserve">as.factor</w:t>
        </w:r>
      </w:hyperlink>
      <w:r>
        <w:t xml:space="preserve"> </w:t>
      </w:r>
      <w:r>
        <w:t xml:space="preserve">para converter uma variável em fator.</w:t>
      </w:r>
    </w:p>
    <w:p>
      <w:pPr>
        <w:pStyle w:val="Corpsdetexte"/>
      </w:pPr>
    </w:p>
    <w:bookmarkEnd w:id="196"/>
    <w:bookmarkStart w:id="199"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7">
        <w:r>
          <w:rPr>
            <w:rStyle w:val="Lienhypertexte"/>
            <w:iCs/>
            <w:i/>
          </w:rPr>
          <w:t xml:space="preserve">levels</w:t>
        </w:r>
      </w:hyperlink>
      <w:r>
        <w:t xml:space="preserve"> </w:t>
      </w:r>
      <w:r>
        <w:t xml:space="preserve">e</w:t>
      </w:r>
      <w:r>
        <w:t xml:space="preserve"> </w:t>
      </w:r>
      <w:hyperlink r:id="rId198">
        <w:r>
          <w:rPr>
            <w:rStyle w:val="Lienhypertexte"/>
            <w:iCs/>
            <w:i/>
          </w:rPr>
          <w:t xml:space="preserve">nlevels</w:t>
        </w:r>
      </w:hyperlink>
      <w:r>
        <w:t xml:space="preserve"> </w:t>
      </w:r>
      <w:r>
        <w:t xml:space="preserve">para listar os níveis e a quantidade deles em um fator.</w:t>
      </w:r>
    </w:p>
    <w:p>
      <w:pPr>
        <w:pStyle w:val="Corpsdetexte"/>
      </w:pPr>
    </w:p>
    <w:bookmarkEnd w:id="199"/>
    <w:bookmarkEnd w:id="200"/>
    <w:bookmarkEnd w:id="201"/>
    <w:bookmarkStart w:id="227" w:name="distribuicoes-parametros"/>
    <w:p>
      <w:pPr>
        <w:pStyle w:val="Titre1"/>
      </w:pPr>
      <w:r>
        <w:rPr>
          <w:bCs/>
          <w:b/>
        </w:rPr>
        <w:t xml:space="preserve">Distribuições e parâmetros</w:t>
      </w:r>
    </w:p>
    <w:p>
      <w:pPr>
        <w:pStyle w:val="FirstParagraph"/>
      </w:pPr>
    </w:p>
    <w:bookmarkStart w:id="213" w:name="distribuicoes"/>
    <w:p>
      <w:pPr>
        <w:pStyle w:val="Titre2"/>
      </w:pPr>
      <w:r>
        <w:t xml:space="preserve">Distribuições de probabilidade</w:t>
      </w:r>
    </w:p>
    <w:p>
      <w:pPr>
        <w:pStyle w:val="FirstParagraph"/>
      </w:pPr>
    </w:p>
    <w:bookmarkStart w:id="202"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202"/>
    <w:bookmarkStart w:id="203"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3"/>
    <w:bookmarkStart w:id="209"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78</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4">
        <w:r>
          <w:rPr>
            <w:rStyle w:val="Lienhypertexte"/>
          </w:rPr>
          <w:t xml:space="preserve">normal</w:t>
        </w:r>
      </w:hyperlink>
      <w:r>
        <w:t xml:space="preserve">,</w:t>
      </w:r>
      <w:r>
        <w:t xml:space="preserve"> </w:t>
      </w:r>
      <w:hyperlink r:id="rId205">
        <w:r>
          <w:rPr>
            <w:rStyle w:val="Lienhypertexte"/>
          </w:rPr>
          <w:t xml:space="preserve">Student t</w:t>
        </w:r>
      </w:hyperlink>
      <w:r>
        <w:t xml:space="preserve">,</w:t>
      </w:r>
      <w:r>
        <w:t xml:space="preserve"> </w:t>
      </w:r>
      <w:hyperlink r:id="rId206">
        <w:r>
          <w:rPr>
            <w:rStyle w:val="Lienhypertexte"/>
          </w:rPr>
          <w:t xml:space="preserve">binomial</w:t>
        </w:r>
      </w:hyperlink>
      <w:r>
        <w:t xml:space="preserve">,</w:t>
      </w:r>
      <w:r>
        <w:t xml:space="preserve"> </w:t>
      </w:r>
      <w:hyperlink r:id="rId207">
        <w:r>
          <w:rPr>
            <w:rStyle w:val="Lienhypertexte"/>
          </w:rPr>
          <w:t xml:space="preserve">qui-quadrado</w:t>
        </w:r>
      </w:hyperlink>
      <w:r>
        <w:t xml:space="preserve">,</w:t>
      </w:r>
      <w:r>
        <w:t xml:space="preserve"> </w:t>
      </w:r>
      <w:hyperlink r:id="rId208">
        <w:r>
          <w:rPr>
            <w:rStyle w:val="Lienhypertexte"/>
          </w:rPr>
          <w:t xml:space="preserve">uniforme</w:t>
        </w:r>
      </w:hyperlink>
      <w:r>
        <w:t xml:space="preserve">, dentre outras.</w:t>
      </w:r>
    </w:p>
    <w:p>
      <w:pPr>
        <w:pStyle w:val="Corpsdetexte"/>
      </w:pPr>
    </w:p>
    <w:bookmarkEnd w:id="209"/>
    <w:bookmarkStart w:id="210"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58</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58</w:t>
        </w:r>
      </w:hyperlink>
    </w:p>
    <w:p>
      <w:pPr>
        <w:pStyle w:val="FirstParagraph"/>
      </w:pPr>
    </w:p>
    <w:bookmarkEnd w:id="210"/>
    <w:bookmarkStart w:id="211"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1"/>
    <w:bookmarkStart w:id="212"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35</w:t>
        </w:r>
      </w:hyperlink>
    </w:p>
    <w:p>
      <w:pPr>
        <w:numPr>
          <w:ilvl w:val="0"/>
          <w:numId w:val="1112"/>
        </w:numPr>
      </w:pPr>
      <w:r>
        <w:t xml:space="preserve">Gráficos Q-Q.</w:t>
      </w:r>
      <w:hyperlink w:anchor="ref-vetter2017">
        <w:r>
          <w:rPr>
            <w:rStyle w:val="Lienhypertexte"/>
            <w:vertAlign w:val="superscript"/>
          </w:rPr>
          <w:t xml:space="preserve">35</w:t>
        </w:r>
      </w:hyperlink>
    </w:p>
    <w:p>
      <w:pPr>
        <w:numPr>
          <w:ilvl w:val="0"/>
          <w:numId w:val="1112"/>
        </w:numPr>
      </w:pPr>
      <w:r>
        <w:t xml:space="preserve">Testes de hipótese nula:</w:t>
      </w:r>
      <w:hyperlink w:anchor="ref-vetter2017">
        <w:r>
          <w:rPr>
            <w:rStyle w:val="Lienhypertexte"/>
            <w:vertAlign w:val="superscript"/>
          </w:rPr>
          <w:t xml:space="preserve">35</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2"/>
    <w:bookmarkEnd w:id="213"/>
    <w:bookmarkStart w:id="216" w:name="parametros"/>
    <w:p>
      <w:pPr>
        <w:pStyle w:val="Titre2"/>
      </w:pPr>
      <w:r>
        <w:t xml:space="preserve">Parâmetros</w:t>
      </w:r>
    </w:p>
    <w:p>
      <w:pPr>
        <w:pStyle w:val="FirstParagraph"/>
      </w:pPr>
    </w:p>
    <w:bookmarkStart w:id="214"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57</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14"/>
    <w:bookmarkStart w:id="215"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5"/>
        </w:numPr>
      </w:pPr>
      <w:r>
        <w:t xml:space="preserve">Parâmetros de dispersão.</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Curran-Everett2008">
        <w:r>
          <w:rPr>
            <w:rStyle w:val="Lienhypertexte"/>
            <w:vertAlign w:val="superscript"/>
          </w:rPr>
          <w:t xml:space="preserve">80</w:t>
        </w:r>
      </w:hyperlink>
    </w:p>
    <w:p>
      <w:pPr>
        <w:numPr>
          <w:ilvl w:val="0"/>
          <w:numId w:val="1115"/>
        </w:numPr>
      </w:pPr>
      <w:r>
        <w:t xml:space="preserve">Parâmetros de proporção.</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81</w:t>
        </w:r>
      </w:hyperlink>
    </w:p>
    <w:p>
      <w:pPr>
        <w:numPr>
          <w:ilvl w:val="0"/>
          <w:numId w:val="1115"/>
        </w:numPr>
      </w:pPr>
      <w:r>
        <w:t xml:space="preserve">Parâmetros de distribuição.</w:t>
      </w:r>
      <w:hyperlink w:anchor="ref-kanji2006">
        <w:r>
          <w:rPr>
            <w:rStyle w:val="Lienhypertexte"/>
            <w:vertAlign w:val="superscript"/>
          </w:rPr>
          <w:t xml:space="preserve">79</w:t>
        </w:r>
      </w:hyperlink>
    </w:p>
    <w:p>
      <w:pPr>
        <w:numPr>
          <w:ilvl w:val="0"/>
          <w:numId w:val="1115"/>
        </w:numPr>
      </w:pPr>
      <w:r>
        <w:t xml:space="preserve">Parâmetros de extremos.</w:t>
      </w:r>
      <w:hyperlink w:anchor="ref-Ali2016">
        <w:r>
          <w:rPr>
            <w:rStyle w:val="Lienhypertexte"/>
            <w:vertAlign w:val="superscript"/>
          </w:rPr>
          <w:t xml:space="preserve">58</w:t>
        </w:r>
      </w:hyperlink>
    </w:p>
    <w:p>
      <w:pPr>
        <w:pStyle w:val="FirstParagraph"/>
      </w:pPr>
    </w:p>
    <w:bookmarkEnd w:id="215"/>
    <w:bookmarkEnd w:id="216"/>
    <w:bookmarkStart w:id="223" w:name="valores-esperados"/>
    <w:p>
      <w:pPr>
        <w:pStyle w:val="Titre2"/>
      </w:pPr>
      <w:r>
        <w:t xml:space="preserve">Valores esperados</w:t>
      </w:r>
    </w:p>
    <w:p>
      <w:pPr>
        <w:pStyle w:val="FirstParagraph"/>
      </w:pPr>
    </w:p>
    <w:bookmarkStart w:id="217" w:name="X878d8094ba1cc807e08c1a7c851f6a4da3e2de5"/>
    <w:p>
      <w:pPr>
        <w:pStyle w:val="Titre3"/>
      </w:pPr>
      <w:r>
        <w:t xml:space="preserve">Que parâmetros de tendência central podem ser estimados?</w:t>
      </w:r>
    </w:p>
    <w:p>
      <w:pPr>
        <w:numPr>
          <w:ilvl w:val="0"/>
          <w:numId w:val="1116"/>
        </w:numPr>
      </w:pPr>
      <w:r>
        <w:rPr>
          <w:iCs/>
          <w:i/>
        </w:rPr>
        <w:t xml:space="preserve">Média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6"/>
        </w:numPr>
      </w:pPr>
      <w:r>
        <w:rPr>
          <w:iCs/>
          <w:i/>
        </w:rPr>
        <w:t xml:space="preserve">Mediana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6"/>
        </w:numPr>
      </w:pPr>
      <w:r>
        <w:rPr>
          <w:iCs/>
          <w:i/>
        </w:rPr>
        <w:t xml:space="preserve">Moda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17"/>
    <w:bookmarkStart w:id="218" w:name="Xfd26ae4bf496279ce94929f83ba87d4f2bf3578"/>
    <w:p>
      <w:pPr>
        <w:pStyle w:val="Titre3"/>
      </w:pPr>
      <w:r>
        <w:t xml:space="preserve">Que parâmetros de dispersão podem ser estimados?</w:t>
      </w:r>
    </w:p>
    <w:p>
      <w:pPr>
        <w:numPr>
          <w:ilvl w:val="0"/>
          <w:numId w:val="1117"/>
        </w:numPr>
      </w:pPr>
      <w:r>
        <w:rPr>
          <w:iCs/>
          <w:i/>
        </w:rPr>
        <w:t xml:space="preserve">Variância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80</w:t>
        </w:r>
      </w:hyperlink>
    </w:p>
    <w:p>
      <w:pPr>
        <w:numPr>
          <w:ilvl w:val="0"/>
          <w:numId w:val="111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80</w:t>
        </w:r>
      </w:hyperlink>
    </w:p>
    <w:p>
      <w:pPr>
        <w:numPr>
          <w:ilvl w:val="0"/>
          <w:numId w:val="1117"/>
        </w:numPr>
      </w:pPr>
      <w:r>
        <w:rPr>
          <w:iCs/>
          <w:i/>
        </w:rPr>
        <w:t xml:space="preserve">Amplitude</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7"/>
        </w:numPr>
      </w:pPr>
      <w:r>
        <w:rPr>
          <w:iCs/>
          <w:i/>
        </w:rPr>
        <w:t xml:space="preserve">Intervalo interquartil</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7"/>
        </w:numPr>
      </w:pPr>
      <w:r>
        <w:rPr>
          <w:iCs/>
          <w:i/>
        </w:rPr>
        <w:t xml:space="preserve">Intervalo de confiança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18"/>
    <w:bookmarkStart w:id="220" w:name="X0b276597fd4ac2d85136ac9ef8adb8544ffccc6"/>
    <w:p>
      <w:pPr>
        <w:pStyle w:val="Titre3"/>
      </w:pPr>
      <w:r>
        <w:t xml:space="preserve">Que parâmetros de proporção podem ser estimados?</w:t>
      </w:r>
    </w:p>
    <w:p>
      <w:pPr>
        <w:numPr>
          <w:ilvl w:val="0"/>
          <w:numId w:val="1118"/>
        </w:numPr>
      </w:pPr>
      <w:r>
        <w:rPr>
          <w:iCs/>
          <w:i/>
        </w:rPr>
        <w:t xml:space="preserve">Frequência absoluta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18"/>
        </w:numPr>
      </w:pPr>
      <w:r>
        <w:rPr>
          <w:iCs/>
          <w:i/>
        </w:rPr>
        <w:t xml:space="preserve">Frequência relativa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18"/>
        </w:numPr>
      </w:pPr>
      <w:r>
        <w:rPr>
          <w:iCs/>
          <w:i/>
        </w:rPr>
        <w:t xml:space="preserve">Percentil</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1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19">
        <w:r>
          <w:rPr>
            <w:rStyle w:val="Lienhypertexte"/>
            <w:iCs/>
            <w:i/>
          </w:rPr>
          <w:t xml:space="preserve">quantile</w:t>
        </w:r>
      </w:hyperlink>
      <w:r>
        <w:t xml:space="preserve"> </w:t>
      </w:r>
      <w:r>
        <w:t xml:space="preserve">para executar análise de percentis.</w:t>
      </w:r>
    </w:p>
    <w:p>
      <w:pPr>
        <w:pStyle w:val="Corpsdetexte"/>
      </w:pPr>
    </w:p>
    <w:bookmarkEnd w:id="220"/>
    <w:bookmarkStart w:id="221" w:name="X17b322623aa17b52ddda985d4c5461afab52891"/>
    <w:p>
      <w:pPr>
        <w:pStyle w:val="Titre3"/>
      </w:pPr>
      <w:r>
        <w:t xml:space="preserve">Que parâmetros de distribuição podem ser estimados?</w:t>
      </w:r>
    </w:p>
    <w:p>
      <w:pPr>
        <w:numPr>
          <w:ilvl w:val="0"/>
          <w:numId w:val="1119"/>
        </w:numPr>
      </w:pPr>
      <w:r>
        <w:rPr>
          <w:iCs/>
          <w:i/>
        </w:rPr>
        <w:t xml:space="preserve">Assimetria</w:t>
      </w:r>
      <w:r>
        <w:t xml:space="preserve">.</w:t>
      </w:r>
      <w:hyperlink w:anchor="ref-kanji2006">
        <w:r>
          <w:rPr>
            <w:rStyle w:val="Lienhypertexte"/>
            <w:vertAlign w:val="superscript"/>
          </w:rPr>
          <w:t xml:space="preserve">79</w:t>
        </w:r>
      </w:hyperlink>
    </w:p>
    <w:p>
      <w:pPr>
        <w:numPr>
          <w:ilvl w:val="0"/>
          <w:numId w:val="1119"/>
        </w:numPr>
      </w:pPr>
      <w:r>
        <w:rPr>
          <w:iCs/>
          <w:i/>
        </w:rPr>
        <w:t xml:space="preserve">Curtose</w:t>
      </w:r>
      <w:r>
        <w:t xml:space="preserve">.</w:t>
      </w:r>
      <w:hyperlink w:anchor="ref-kanji2006">
        <w:r>
          <w:rPr>
            <w:rStyle w:val="Lienhypertexte"/>
            <w:vertAlign w:val="superscript"/>
          </w:rPr>
          <w:t xml:space="preserve">79</w:t>
        </w:r>
      </w:hyperlink>
    </w:p>
    <w:p>
      <w:pPr>
        <w:pStyle w:val="FirstParagraph"/>
      </w:pPr>
    </w:p>
    <w:bookmarkEnd w:id="221"/>
    <w:bookmarkStart w:id="222" w:name="X25542fc5b2be0b096527d9a12a1e76ef79c5010"/>
    <w:p>
      <w:pPr>
        <w:pStyle w:val="Titre3"/>
      </w:pPr>
      <w:r>
        <w:t xml:space="preserve">Que parâmetros extremos podem ser estimados?</w:t>
      </w:r>
    </w:p>
    <w:p>
      <w:pPr>
        <w:numPr>
          <w:ilvl w:val="0"/>
          <w:numId w:val="1120"/>
        </w:numPr>
      </w:pPr>
      <w:r>
        <w:rPr>
          <w:iCs/>
          <w:i/>
        </w:rPr>
        <w:t xml:space="preserve">Mínimo</w:t>
      </w:r>
      <w:r>
        <w:t xml:space="preserve">.</w:t>
      </w:r>
      <w:hyperlink w:anchor="ref-Ali2016">
        <w:r>
          <w:rPr>
            <w:rStyle w:val="Lienhypertexte"/>
            <w:vertAlign w:val="superscript"/>
          </w:rPr>
          <w:t xml:space="preserve">58</w:t>
        </w:r>
      </w:hyperlink>
    </w:p>
    <w:p>
      <w:pPr>
        <w:numPr>
          <w:ilvl w:val="0"/>
          <w:numId w:val="1120"/>
        </w:numPr>
      </w:pPr>
      <w:r>
        <w:rPr>
          <w:iCs/>
          <w:i/>
        </w:rPr>
        <w:t xml:space="preserve">Máximo</w:t>
      </w:r>
      <w:r>
        <w:t xml:space="preserve">.</w:t>
      </w:r>
      <w:hyperlink w:anchor="ref-Ali2016">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19">
        <w:r>
          <w:rPr>
            <w:rStyle w:val="Lienhypertexte"/>
            <w:iCs/>
            <w:i/>
          </w:rPr>
          <w:t xml:space="preserve">quantile</w:t>
        </w:r>
      </w:hyperlink>
      <w:r>
        <w:t xml:space="preserve"> </w:t>
      </w:r>
      <w:r>
        <w:t xml:space="preserve">para executar análise de percentis.</w:t>
      </w:r>
    </w:p>
    <w:p>
      <w:pPr>
        <w:pStyle w:val="Corpsdetexte"/>
      </w:pPr>
    </w:p>
    <w:bookmarkEnd w:id="222"/>
    <w:bookmarkEnd w:id="223"/>
    <w:bookmarkStart w:id="226" w:name="outliers"/>
    <w:p>
      <w:pPr>
        <w:pStyle w:val="Titre2"/>
      </w:pPr>
      <w:r>
        <w:t xml:space="preserve">Valores discrepantes</w:t>
      </w:r>
    </w:p>
    <w:p>
      <w:pPr>
        <w:pStyle w:val="FirstParagraph"/>
      </w:pPr>
    </w:p>
    <w:bookmarkStart w:id="224" w:name="o-que-são-valores-discrepantes"/>
    <w:p>
      <w:pPr>
        <w:pStyle w:val="Titre3"/>
      </w:pPr>
      <w:r>
        <w:t xml:space="preserve">O que são valores discrepantes?</w:t>
      </w:r>
    </w:p>
    <w:p>
      <w:pPr>
        <w:numPr>
          <w:ilvl w:val="0"/>
          <w:numId w:val="112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1"/>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4"/>
    <w:bookmarkStart w:id="225" w:name="X1e764ff056142715c841fb37d69d29ccf1f6fac"/>
    <w:p>
      <w:pPr>
        <w:pStyle w:val="Titre3"/>
      </w:pPr>
      <w:r>
        <w:t xml:space="preserve">Como conduzir análises com valores discrepantes?</w:t>
      </w:r>
    </w:p>
    <w:p>
      <w:pPr>
        <w:numPr>
          <w:ilvl w:val="0"/>
          <w:numId w:val="1122"/>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2"/>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25"/>
    <w:bookmarkEnd w:id="226"/>
    <w:bookmarkEnd w:id="227"/>
    <w:bookmarkStart w:id="236" w:name="tabulacao-dados"/>
    <w:p>
      <w:pPr>
        <w:pStyle w:val="Titre1"/>
      </w:pPr>
      <w:r>
        <w:rPr>
          <w:bCs/>
          <w:b/>
        </w:rPr>
        <w:t xml:space="preserve">Tabulação de dados</w:t>
      </w:r>
    </w:p>
    <w:p>
      <w:pPr>
        <w:pStyle w:val="FirstParagraph"/>
      </w:pPr>
    </w:p>
    <w:bookmarkStart w:id="235" w:name="planilhas"/>
    <w:p>
      <w:pPr>
        <w:pStyle w:val="Titre2"/>
      </w:pPr>
      <w:r>
        <w:t xml:space="preserve">Planilhas eletrônicas</w:t>
      </w:r>
    </w:p>
    <w:p>
      <w:pPr>
        <w:pStyle w:val="FirstParagraph"/>
      </w:pPr>
    </w:p>
    <w:bookmarkStart w:id="229" w:name="X58b3797c32368fa82efa7153bb3e32e4ec56eaa"/>
    <w:p>
      <w:pPr>
        <w:pStyle w:val="Titre3"/>
      </w:pPr>
      <w:r>
        <w:t xml:space="preserve">Qual a organização de uma tabela de dados?</w:t>
      </w:r>
    </w:p>
    <w:p>
      <w:pPr>
        <w:numPr>
          <w:ilvl w:val="0"/>
          <w:numId w:val="1123"/>
        </w:numPr>
      </w:pPr>
      <w:r>
        <w:t xml:space="preserve">As informações podem ser organizadas em formato de dados retangulares (ex.: matrizes, tabelas, quadro de dados) ou não retangulares (ex.: listas).[REF]</w:t>
      </w:r>
    </w:p>
    <w:p>
      <w:pPr>
        <w:numPr>
          <w:ilvl w:val="0"/>
          <w:numId w:val="1123"/>
        </w:numPr>
      </w:pPr>
      <w:r>
        <w:t xml:space="preserve">Cada variável possui sua própria coluna (vertical).</w:t>
      </w:r>
      <w:hyperlink w:anchor="ref-tierney2023">
        <w:r>
          <w:rPr>
            <w:rStyle w:val="Lienhypertexte"/>
            <w:vertAlign w:val="superscript"/>
          </w:rPr>
          <w:t xml:space="preserve">84</w:t>
        </w:r>
      </w:hyperlink>
    </w:p>
    <w:p>
      <w:pPr>
        <w:numPr>
          <w:ilvl w:val="0"/>
          <w:numId w:val="1123"/>
        </w:numPr>
      </w:pPr>
      <w:r>
        <w:t xml:space="preserve">Cada observação possui sua própria linha (horizontal).</w:t>
      </w:r>
      <w:hyperlink w:anchor="ref-tierney2023">
        <w:r>
          <w:rPr>
            <w:rStyle w:val="Lienhypertexte"/>
            <w:vertAlign w:val="superscript"/>
          </w:rPr>
          <w:t xml:space="preserve">84</w:t>
        </w:r>
      </w:hyperlink>
    </w:p>
    <w:p>
      <w:pPr>
        <w:numPr>
          <w:ilvl w:val="0"/>
          <w:numId w:val="1123"/>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3"/>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28">
        <w:r>
          <w:rPr>
            <w:rStyle w:val="Lienhypertexte"/>
            <w:iCs/>
            <w:i/>
          </w:rPr>
          <w:t xml:space="preserve">data_edit</w:t>
        </w:r>
      </w:hyperlink>
      <w:r>
        <w:t xml:space="preserve"> </w:t>
      </w:r>
      <w:r>
        <w:t xml:space="preserve">para interativamente criar, editar e salvar a tabela de dados.</w:t>
      </w:r>
    </w:p>
    <w:p>
      <w:pPr>
        <w:pStyle w:val="Corpsdetexte"/>
      </w:pPr>
    </w:p>
    <w:bookmarkEnd w:id="229"/>
    <w:bookmarkStart w:id="230" w:name="X51fde1d23617a8c9cd119b318574e8d22028d3a"/>
    <w:p>
      <w:pPr>
        <w:pStyle w:val="Titre3"/>
      </w:pPr>
      <w:r>
        <w:t xml:space="preserve">Qual a estrutura básica de uma tabela para análise estatística?</w:t>
      </w:r>
    </w:p>
    <w:p>
      <w:pPr>
        <w:numPr>
          <w:ilvl w:val="0"/>
          <w:numId w:val="1124"/>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24"/>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24"/>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30"/>
    <w:bookmarkStart w:id="232" w:name="X475bd91f33fba9ee4767193a6b1ba11e9622121"/>
    <w:p>
      <w:pPr>
        <w:pStyle w:val="Titre3"/>
      </w:pPr>
      <w:r>
        <w:t xml:space="preserve">O que usar para organizar tabelas para análise computadorizada?</w:t>
      </w:r>
    </w:p>
    <w:p>
      <w:pPr>
        <w:numPr>
          <w:ilvl w:val="0"/>
          <w:numId w:val="1125"/>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25"/>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25"/>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31">
        <w:r>
          <w:rPr>
            <w:rStyle w:val="Lienhypertexte"/>
            <w:iCs/>
            <w:i/>
          </w:rPr>
          <w:t xml:space="preserve">melt.data.table</w:t>
        </w:r>
      </w:hyperlink>
      <w:r>
        <w:t xml:space="preserve"> </w:t>
      </w:r>
      <w:r>
        <w:t xml:space="preserve">para reorganizar a tabela em diferentes formatos.</w:t>
      </w:r>
    </w:p>
    <w:p>
      <w:pPr>
        <w:pStyle w:val="Corpsdetexte"/>
      </w:pPr>
    </w:p>
    <w:bookmarkEnd w:id="232"/>
    <w:bookmarkStart w:id="233" w:name="Xe760d28eba3a89a44f284679cd8c2425d9a9bd2"/>
    <w:p>
      <w:pPr>
        <w:pStyle w:val="Titre3"/>
      </w:pPr>
      <w:r>
        <w:t xml:space="preserve">O que não usar para organizar tabelas para análise computadorizada?</w:t>
      </w:r>
    </w:p>
    <w:p>
      <w:pPr>
        <w:numPr>
          <w:ilvl w:val="0"/>
          <w:numId w:val="1126"/>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26"/>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26"/>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26"/>
        </w:numPr>
      </w:pPr>
      <w:r>
        <w:t xml:space="preserve">Não use células mescladas.</w:t>
      </w:r>
    </w:p>
    <w:p>
      <w:pPr>
        <w:numPr>
          <w:ilvl w:val="0"/>
          <w:numId w:val="1126"/>
        </w:numPr>
      </w:pPr>
      <w:r>
        <w:t xml:space="preserve">Delete linhas e/ou colunas totalmente em branco (sem unidades de análise e/ou sem variáveis).</w:t>
      </w:r>
    </w:p>
    <w:p>
      <w:pPr>
        <w:pStyle w:val="FirstParagraph"/>
      </w:pPr>
    </w:p>
    <w:bookmarkEnd w:id="233"/>
    <w:bookmarkStart w:id="23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4"/>
    <w:bookmarkEnd w:id="235"/>
    <w:bookmarkEnd w:id="236"/>
    <w:bookmarkStart w:id="241" w:name="analise-inicial-dados"/>
    <w:p>
      <w:pPr>
        <w:pStyle w:val="Titre1"/>
      </w:pPr>
      <w:r>
        <w:rPr>
          <w:bCs/>
          <w:b/>
        </w:rPr>
        <w:t xml:space="preserve">Análise inicial de dados</w:t>
      </w:r>
    </w:p>
    <w:p>
      <w:pPr>
        <w:pStyle w:val="FirstParagraph"/>
      </w:pPr>
    </w:p>
    <w:bookmarkStart w:id="240" w:name="analise-inicial"/>
    <w:p>
      <w:pPr>
        <w:pStyle w:val="Titre2"/>
      </w:pPr>
      <w:r>
        <w:t xml:space="preserve">Análise inicial de dados</w:t>
      </w:r>
    </w:p>
    <w:p>
      <w:pPr>
        <w:pStyle w:val="FirstParagraph"/>
      </w:pPr>
    </w:p>
    <w:bookmarkStart w:id="237" w:name="o-que-é-análise-inicial-de-dados"/>
    <w:p>
      <w:pPr>
        <w:pStyle w:val="Titre3"/>
      </w:pPr>
      <w:r>
        <w:t xml:space="preserve">O que é análise inicial de dados?</w:t>
      </w:r>
    </w:p>
    <w:p>
      <w:pPr>
        <w:numPr>
          <w:ilvl w:val="0"/>
          <w:numId w:val="1127"/>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37"/>
    <w:bookmarkStart w:id="238"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38"/>
    <w:bookmarkStart w:id="239"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0"/>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39"/>
    <w:bookmarkEnd w:id="240"/>
    <w:bookmarkEnd w:id="241"/>
    <w:bookmarkStart w:id="252" w:name="analise-exploratoria-dados"/>
    <w:p>
      <w:pPr>
        <w:pStyle w:val="Titre1"/>
      </w:pPr>
      <w:r>
        <w:rPr>
          <w:bCs/>
          <w:b/>
        </w:rPr>
        <w:t xml:space="preserve">Análise exploratória de dados</w:t>
      </w:r>
    </w:p>
    <w:p>
      <w:pPr>
        <w:pStyle w:val="FirstParagraph"/>
      </w:pPr>
    </w:p>
    <w:bookmarkStart w:id="251" w:name="analise-exploratoria"/>
    <w:p>
      <w:pPr>
        <w:pStyle w:val="Titre2"/>
      </w:pPr>
      <w:r>
        <w:t xml:space="preserve">Análise exploratória de dados</w:t>
      </w:r>
    </w:p>
    <w:p>
      <w:pPr>
        <w:pStyle w:val="FirstParagraph"/>
      </w:pPr>
    </w:p>
    <w:bookmarkStart w:id="242" w:name="o-que-é-análise-exploratória-de-dados"/>
    <w:p>
      <w:pPr>
        <w:pStyle w:val="Titre3"/>
      </w:pPr>
      <w:r>
        <w:t xml:space="preserve">O que é análise exploratória de dados?</w:t>
      </w:r>
    </w:p>
    <w:p>
      <w:pPr>
        <w:numPr>
          <w:ilvl w:val="0"/>
          <w:numId w:val="113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2"/>
    <w:bookmarkStart w:id="247" w:name="X95721fda20f2b869e5e22523bea4ea2df22b2bd"/>
    <w:p>
      <w:pPr>
        <w:pStyle w:val="Titre3"/>
      </w:pPr>
      <w:r>
        <w:t xml:space="preserve">Por que conduzir a análise exploratória de dados?</w:t>
      </w:r>
    </w:p>
    <w:p>
      <w:pPr>
        <w:numPr>
          <w:ilvl w:val="0"/>
          <w:numId w:val="113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2"/>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4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4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4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4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7"/>
    <w:bookmarkStart w:id="250" w:name="X6a589b5db795c98eb201621fae09281907216c8"/>
    <w:p>
      <w:pPr>
        <w:pStyle w:val="Titre3"/>
      </w:pPr>
      <w:r>
        <w:t xml:space="preserve">Quais etapas constituem a análise exploratória de dados?</w:t>
      </w:r>
    </w:p>
    <w:p>
      <w:pPr>
        <w:numPr>
          <w:ilvl w:val="0"/>
          <w:numId w:val="113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34"/>
        </w:numPr>
      </w:pPr>
      <w:r>
        <w:t xml:space="preserve">Boxplots</w:t>
      </w:r>
    </w:p>
    <w:p>
      <w:pPr>
        <w:numPr>
          <w:ilvl w:val="1"/>
          <w:numId w:val="113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4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5"/>
        </w:numPr>
      </w:pPr>
      <w:r>
        <w:t xml:space="preserve">Verifique a homocedasticidade (homogeneidade da variância):</w:t>
      </w:r>
      <w:hyperlink w:anchor="ref-zuur2009">
        <w:r>
          <w:rPr>
            <w:rStyle w:val="Lienhypertexte"/>
            <w:vertAlign w:val="superscript"/>
          </w:rPr>
          <w:t xml:space="preserve">83</w:t>
        </w:r>
      </w:hyperlink>
    </w:p>
    <w:p>
      <w:pPr>
        <w:numPr>
          <w:ilvl w:val="1"/>
          <w:numId w:val="1136"/>
        </w:numPr>
      </w:pPr>
      <w:r>
        <w:t xml:space="preserve">Boxplots condicionais (por fator de análise)</w:t>
      </w:r>
    </w:p>
    <w:p>
      <w:pPr>
        <w:numPr>
          <w:ilvl w:val="1"/>
          <w:numId w:val="1136"/>
        </w:numPr>
      </w:pPr>
      <w:r>
        <w:t xml:space="preserve">Análise dos resíduos do modelo de regressão</w:t>
      </w:r>
    </w:p>
    <w:p>
      <w:pPr>
        <w:numPr>
          <w:ilvl w:val="1"/>
          <w:numId w:val="1136"/>
        </w:numPr>
      </w:pPr>
      <w:r>
        <w:t xml:space="preserve">Gráfico resíduos vs. valores ajustados</w:t>
      </w:r>
    </w:p>
    <w:p>
      <w:pPr>
        <w:pStyle w:val="FirstParagraph"/>
      </w:pPr>
    </w:p>
    <w:p>
      <w:pPr>
        <w:numPr>
          <w:ilvl w:val="0"/>
          <w:numId w:val="1137"/>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38"/>
        </w:numPr>
      </w:pPr>
      <w:r>
        <w:t xml:space="preserve">Histograma das variáveis (por fator de análise)</w:t>
      </w:r>
    </w:p>
    <w:p>
      <w:pPr>
        <w:numPr>
          <w:ilvl w:val="1"/>
          <w:numId w:val="1138"/>
        </w:numPr>
      </w:pPr>
      <w:r>
        <w:t xml:space="preserve">Histograma dos resíduos da regressão</w:t>
      </w:r>
    </w:p>
    <w:p>
      <w:pPr>
        <w:pStyle w:val="FirstParagraph"/>
      </w:pPr>
    </w:p>
    <w:p>
      <w:pPr>
        <w:numPr>
          <w:ilvl w:val="0"/>
          <w:numId w:val="1139"/>
        </w:numPr>
      </w:pPr>
      <w:r>
        <w:t xml:space="preserve">Verifique a existência de grande quantidade de valores 0:</w:t>
      </w:r>
      <w:hyperlink w:anchor="ref-zuur2009">
        <w:r>
          <w:rPr>
            <w:rStyle w:val="Lienhypertexte"/>
            <w:vertAlign w:val="superscript"/>
          </w:rPr>
          <w:t xml:space="preserve">83</w:t>
        </w:r>
      </w:hyperlink>
    </w:p>
    <w:p>
      <w:pPr>
        <w:numPr>
          <w:ilvl w:val="1"/>
          <w:numId w:val="1140"/>
        </w:numPr>
        <w:pStyle w:val="Compact"/>
      </w:pPr>
      <w:r>
        <w:t xml:space="preserve">Histograma das variáveis (por fator de análise)</w:t>
      </w:r>
    </w:p>
    <w:p>
      <w:pPr>
        <w:pStyle w:val="FirstParagraph"/>
      </w:pPr>
    </w:p>
    <w:p>
      <w:pPr>
        <w:numPr>
          <w:ilvl w:val="0"/>
          <w:numId w:val="1141"/>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2"/>
        </w:numPr>
      </w:pPr>
      <w:r>
        <w:t xml:space="preserve">Fator de inflação de variância (</w:t>
      </w:r>
      <w:r>
        <w:rPr>
          <w:iCs/>
          <w:i/>
        </w:rPr>
        <w:t xml:space="preserve">variance inflation factor</w:t>
      </w:r>
      <w:r>
        <w:t xml:space="preserve">, VIF)</w:t>
      </w:r>
    </w:p>
    <w:p>
      <w:pPr>
        <w:numPr>
          <w:ilvl w:val="1"/>
          <w:numId w:val="1142"/>
        </w:numPr>
      </w:pPr>
      <w:r>
        <w:t xml:space="preserve">Coeficiente de correlação de Pearson (</w:t>
      </w:r>
      <m:oMath>
        <m:r>
          <m:t>r</m:t>
        </m:r>
      </m:oMath>
      <w:r>
        <w:t xml:space="preserve">)</w:t>
      </w:r>
    </w:p>
    <w:p>
      <w:pPr>
        <w:numPr>
          <w:ilvl w:val="1"/>
          <w:numId w:val="1142"/>
        </w:numPr>
      </w:pPr>
      <w:r>
        <w:t xml:space="preserve">Gráfico de dispersão entre variáveis</w:t>
      </w:r>
    </w:p>
    <w:p>
      <w:pPr>
        <w:pStyle w:val="FirstParagraph"/>
      </w:pPr>
    </w:p>
    <w:p>
      <w:pPr>
        <w:numPr>
          <w:ilvl w:val="0"/>
          <w:numId w:val="1143"/>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4"/>
        </w:numPr>
        <w:pStyle w:val="Compact"/>
      </w:pPr>
      <w:r>
        <w:t xml:space="preserve">Gráfico de dispersão entre variáveis independente e dependente</w:t>
      </w:r>
    </w:p>
    <w:p>
      <w:pPr>
        <w:pStyle w:val="FirstParagraph"/>
      </w:pPr>
    </w:p>
    <w:p>
      <w:pPr>
        <w:numPr>
          <w:ilvl w:val="0"/>
          <w:numId w:val="1145"/>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4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7"/>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48"/>
        </w:numPr>
      </w:pPr>
      <w:r>
        <w:t xml:space="preserve">Gráfico de série temporal das variáveis</w:t>
      </w:r>
    </w:p>
    <w:p>
      <w:pPr>
        <w:numPr>
          <w:ilvl w:val="1"/>
          <w:numId w:val="1148"/>
        </w:numPr>
      </w:pPr>
      <w:r>
        <w:t xml:space="preserve">Gráfico de autocorrelação entre as variáveis</w:t>
      </w:r>
    </w:p>
    <w:p>
      <w:pPr>
        <w:pStyle w:val="FirstParagraph"/>
      </w:pPr>
    </w:p>
    <w:bookmarkEnd w:id="250"/>
    <w:bookmarkEnd w:id="251"/>
    <w:bookmarkEnd w:id="252"/>
    <w:bookmarkStart w:id="283" w:name="analise-descritiva"/>
    <w:p>
      <w:pPr>
        <w:pStyle w:val="Titre1"/>
      </w:pPr>
      <w:r>
        <w:rPr>
          <w:bCs/>
          <w:b/>
        </w:rPr>
        <w:t xml:space="preserve">Análise descritiva</w:t>
      </w:r>
    </w:p>
    <w:p>
      <w:pPr>
        <w:pStyle w:val="FirstParagraph"/>
      </w:pPr>
    </w:p>
    <w:bookmarkStart w:id="255" w:name="descritiva"/>
    <w:p>
      <w:pPr>
        <w:pStyle w:val="Titre2"/>
      </w:pPr>
      <w:r>
        <w:t xml:space="preserve">Análise descritiva</w:t>
      </w:r>
    </w:p>
    <w:p>
      <w:pPr>
        <w:pStyle w:val="FirstParagraph"/>
      </w:pPr>
    </w:p>
    <w:bookmarkStart w:id="253" w:name="o-que-é-análise-descritiva"/>
    <w:p>
      <w:pPr>
        <w:pStyle w:val="Titre3"/>
      </w:pPr>
      <w:r>
        <w:t xml:space="preserve">O que é análise descritiva?</w:t>
      </w:r>
    </w:p>
    <w:p>
      <w:pPr>
        <w:numPr>
          <w:ilvl w:val="0"/>
          <w:numId w:val="114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9"/>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4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4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4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4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3"/>
    <w:bookmarkStart w:id="254" w:name="X362f50783d4914c1f4b7aa69aa3788f1edb69e6"/>
    <w:p>
      <w:pPr>
        <w:pStyle w:val="Titre3"/>
      </w:pPr>
      <w:r>
        <w:t xml:space="preserve">Como apresentar os resultados descritivos?</w:t>
      </w:r>
    </w:p>
    <w:p>
      <w:pPr>
        <w:numPr>
          <w:ilvl w:val="0"/>
          <w:numId w:val="1150"/>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0"/>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0"/>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54"/>
    <w:bookmarkEnd w:id="255"/>
    <w:bookmarkStart w:id="258" w:name="tabelas"/>
    <w:p>
      <w:pPr>
        <w:pStyle w:val="Titre2"/>
      </w:pPr>
      <w:r>
        <w:t xml:space="preserve">Tabelas</w:t>
      </w:r>
    </w:p>
    <w:p>
      <w:pPr>
        <w:pStyle w:val="FirstParagraph"/>
      </w:pPr>
    </w:p>
    <w:bookmarkStart w:id="256" w:name="por-que-usar-tabelas"/>
    <w:p>
      <w:pPr>
        <w:pStyle w:val="Titre3"/>
      </w:pPr>
      <w:r>
        <w:t xml:space="preserve">Por que usar tabelas?</w:t>
      </w:r>
    </w:p>
    <w:p>
      <w:pPr>
        <w:numPr>
          <w:ilvl w:val="0"/>
          <w:numId w:val="115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56"/>
    <w:bookmarkStart w:id="257" w:name="que-informações-incluir-nas-tabelas"/>
    <w:p>
      <w:pPr>
        <w:pStyle w:val="Titre3"/>
      </w:pPr>
      <w:r>
        <w:t xml:space="preserve">Que informações incluir nas tabelas?</w:t>
      </w:r>
    </w:p>
    <w:p>
      <w:pPr>
        <w:numPr>
          <w:ilvl w:val="0"/>
          <w:numId w:val="115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101</w:t>
        </w:r>
      </w:hyperlink>
    </w:p>
    <w:p>
      <w:pPr>
        <w:pStyle w:val="FirstParagraph"/>
      </w:pPr>
    </w:p>
    <w:bookmarkEnd w:id="257"/>
    <w:bookmarkEnd w:id="258"/>
    <w:bookmarkStart w:id="265" w:name="tabela-1"/>
    <w:p>
      <w:pPr>
        <w:pStyle w:val="Titre2"/>
      </w:pPr>
      <w:r>
        <w:t xml:space="preserve">Tabela 1</w:t>
      </w:r>
    </w:p>
    <w:p>
      <w:pPr>
        <w:pStyle w:val="FirstParagraph"/>
      </w:pPr>
    </w:p>
    <w:bookmarkStart w:id="25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3"/>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102</w:t>
        </w:r>
      </w:hyperlink>
    </w:p>
    <w:p>
      <w:pPr>
        <w:pStyle w:val="FirstParagraph"/>
      </w:pPr>
    </w:p>
    <w:bookmarkEnd w:id="259"/>
    <w:bookmarkStart w:id="26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4"/>
        </w:numPr>
      </w:pPr>
      <w:r>
        <w:t xml:space="preserve">Descrever (conhecer) as características da amostra e dos grupos sendo comparados, quando aplicável.</w:t>
      </w:r>
      <w:hyperlink w:anchor="ref-chen2020">
        <w:r>
          <w:rPr>
            <w:rStyle w:val="Lienhypertexte"/>
            <w:vertAlign w:val="superscript"/>
          </w:rPr>
          <w:t xml:space="preserve">102</w:t>
        </w:r>
      </w:hyperlink>
    </w:p>
    <w:p>
      <w:pPr>
        <w:numPr>
          <w:ilvl w:val="0"/>
          <w:numId w:val="115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102</w:t>
        </w:r>
      </w:hyperlink>
    </w:p>
    <w:p>
      <w:pPr>
        <w:numPr>
          <w:ilvl w:val="0"/>
          <w:numId w:val="1154"/>
        </w:numPr>
      </w:pPr>
      <w:r>
        <w:t xml:space="preserve">Permitir a replicação do estudo.</w:t>
      </w:r>
      <w:hyperlink w:anchor="ref-chen2020">
        <w:r>
          <w:rPr>
            <w:rStyle w:val="Lienhypertexte"/>
            <w:vertAlign w:val="superscript"/>
          </w:rPr>
          <w:t xml:space="preserve">102</w:t>
        </w:r>
      </w:hyperlink>
    </w:p>
    <w:p>
      <w:pPr>
        <w:numPr>
          <w:ilvl w:val="0"/>
          <w:numId w:val="1154"/>
        </w:numPr>
      </w:pPr>
      <w:r>
        <w:t xml:space="preserve">Meta-analisar os dados junto a estudos similares.</w:t>
      </w:r>
      <w:hyperlink w:anchor="ref-chen2020">
        <w:r>
          <w:rPr>
            <w:rStyle w:val="Lienhypertexte"/>
            <w:vertAlign w:val="superscript"/>
          </w:rPr>
          <w:t xml:space="preserve">102</w:t>
        </w:r>
      </w:hyperlink>
    </w:p>
    <w:p>
      <w:pPr>
        <w:numPr>
          <w:ilvl w:val="0"/>
          <w:numId w:val="1154"/>
        </w:numPr>
      </w:pPr>
      <w:r>
        <w:t xml:space="preserve">Avaliar a generalização (validade externa) das conclusões do estudo.</w:t>
      </w:r>
      <w:hyperlink w:anchor="ref-chen2020">
        <w:r>
          <w:rPr>
            <w:rStyle w:val="Lienhypertexte"/>
            <w:vertAlign w:val="superscript"/>
          </w:rPr>
          <w:t xml:space="preserve">102</w:t>
        </w:r>
      </w:hyperlink>
    </w:p>
    <w:p>
      <w:pPr>
        <w:pStyle w:val="FirstParagraph"/>
      </w:pPr>
    </w:p>
    <w:bookmarkEnd w:id="260"/>
    <w:bookmarkStart w:id="26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5"/>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103</w:t>
        </w:r>
      </w:hyperlink>
    </w:p>
    <w:p>
      <w:pPr>
        <w:pStyle w:val="FirstParagraph"/>
      </w:pPr>
    </w:p>
    <w:bookmarkEnd w:id="261"/>
    <w:bookmarkStart w:id="26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6"/>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104</w:t>
        </w:r>
      </w:hyperlink>
      <w:r>
        <w:rPr>
          <w:vertAlign w:val="superscript"/>
        </w:rPr>
        <w:t xml:space="preserve">,</w:t>
      </w:r>
      <w:hyperlink w:anchor="ref-Hayes-Larson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6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64"/>
    <w:bookmarkEnd w:id="265"/>
    <w:bookmarkStart w:id="270" w:name="tabela-2"/>
    <w:p>
      <w:pPr>
        <w:pStyle w:val="Titre2"/>
      </w:pPr>
      <w:r>
        <w:t xml:space="preserve">Tabela 2</w:t>
      </w:r>
    </w:p>
    <w:p>
      <w:pPr>
        <w:pStyle w:val="FirstParagraph"/>
      </w:pPr>
    </w:p>
    <w:bookmarkStart w:id="26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7"/>
        </w:numPr>
        <w:pStyle w:val="Compact"/>
      </w:pPr>
      <w:r>
        <w:t xml:space="preserve">.[REF]</w:t>
      </w:r>
    </w:p>
    <w:p>
      <w:pPr>
        <w:pStyle w:val="FirstParagraph"/>
      </w:pPr>
    </w:p>
    <w:bookmarkEnd w:id="266"/>
    <w:bookmarkStart w:id="26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8"/>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67"/>
    <w:bookmarkStart w:id="26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59"/>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108</w:t>
        </w:r>
      </w:hyperlink>
    </w:p>
    <w:p>
      <w:pPr>
        <w:numPr>
          <w:ilvl w:val="0"/>
          <w:numId w:val="1159"/>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108</w:t>
        </w:r>
      </w:hyperlink>
    </w:p>
    <w:p>
      <w:pPr>
        <w:numPr>
          <w:ilvl w:val="0"/>
          <w:numId w:val="1159"/>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268"/>
    <w:bookmarkStart w:id="26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6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69"/>
    <w:bookmarkEnd w:id="270"/>
    <w:bookmarkStart w:id="282" w:name="graficos"/>
    <w:p>
      <w:pPr>
        <w:pStyle w:val="Titre2"/>
      </w:pPr>
      <w:r>
        <w:t xml:space="preserve">Gráficos</w:t>
      </w:r>
    </w:p>
    <w:p>
      <w:pPr>
        <w:pStyle w:val="FirstParagraph"/>
      </w:pPr>
    </w:p>
    <w:bookmarkStart w:id="271" w:name="o-que-são-gráficos"/>
    <w:p>
      <w:pPr>
        <w:pStyle w:val="Titre3"/>
      </w:pPr>
      <w:r>
        <w:t xml:space="preserve">O que são gráficos?</w:t>
      </w:r>
    </w:p>
    <w:p>
      <w:pPr>
        <w:numPr>
          <w:ilvl w:val="0"/>
          <w:numId w:val="116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109</w:t>
        </w:r>
      </w:hyperlink>
    </w:p>
    <w:p>
      <w:pPr>
        <w:pStyle w:val="FirstParagraph"/>
      </w:pPr>
    </w:p>
    <w:bookmarkEnd w:id="271"/>
    <w:bookmarkStart w:id="272" w:name="qual-a-utilidade-dos-gráficos"/>
    <w:p>
      <w:pPr>
        <w:pStyle w:val="Titre3"/>
      </w:pPr>
      <w:r>
        <w:t xml:space="preserve">Qual a utilidade dos gráficos?</w:t>
      </w:r>
    </w:p>
    <w:p>
      <w:pPr>
        <w:numPr>
          <w:ilvl w:val="0"/>
          <w:numId w:val="1162"/>
        </w:numPr>
        <w:pStyle w:val="Compact"/>
      </w:pPr>
      <w:r>
        <w:t xml:space="preserve">.[REF]</w:t>
      </w:r>
    </w:p>
    <w:p>
      <w:pPr>
        <w:pStyle w:val="FirstParagraph"/>
      </w:pPr>
    </w:p>
    <w:bookmarkEnd w:id="272"/>
    <w:bookmarkStart w:id="276" w:name="que-elementos-incluir-em-gráficos"/>
    <w:p>
      <w:pPr>
        <w:pStyle w:val="Titre3"/>
      </w:pPr>
      <w:r>
        <w:t xml:space="preserve">Que elementos incluir em gráficos?</w:t>
      </w:r>
    </w:p>
    <w:p>
      <w:pPr>
        <w:numPr>
          <w:ilvl w:val="0"/>
          <w:numId w:val="116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110</w:t>
        </w:r>
      </w:hyperlink>
      <w:r>
        <w:t xml:space="preserve">,</w:t>
      </w:r>
      <w:r>
        <w:t xml:space="preserve"> </w:t>
      </w:r>
      <w:r>
        <w:rPr>
          <w:iCs/>
          <w:i/>
        </w:rPr>
        <w:t xml:space="preserve">plotly</w:t>
      </w:r>
      <w:hyperlink w:anchor="ref-plotly">
        <w:r>
          <w:rPr>
            <w:rStyle w:val="Lienhypertexte"/>
            <w:vertAlign w:val="superscript"/>
          </w:rPr>
          <w:t xml:space="preserve">111</w:t>
        </w:r>
      </w:hyperlink>
      <w:r>
        <w:t xml:space="preserve"> </w:t>
      </w:r>
      <w:r>
        <w:t xml:space="preserve">e</w:t>
      </w:r>
      <w:r>
        <w:t xml:space="preserve"> </w:t>
      </w:r>
      <w:r>
        <w:rPr>
          <w:iCs/>
          <w:i/>
        </w:rPr>
        <w:t xml:space="preserve">corrplot</w:t>
      </w:r>
      <w:hyperlink w:anchor="ref-corrplot">
        <w:r>
          <w:rPr>
            <w:rStyle w:val="Lienhypertexte"/>
            <w:vertAlign w:val="superscript"/>
          </w:rPr>
          <w:t xml:space="preserve">112</w:t>
        </w:r>
      </w:hyperlink>
      <w:r>
        <w:t xml:space="preserve"> </w:t>
      </w:r>
      <w:r>
        <w:t xml:space="preserve">fornecem diversas funções para construção de gráficos tais como</w:t>
      </w:r>
      <w:r>
        <w:t xml:space="preserve"> </w:t>
      </w:r>
      <w:hyperlink r:id="rId273">
        <w:r>
          <w:rPr>
            <w:rStyle w:val="Lienhypertexte"/>
            <w:iCs/>
            <w:i/>
          </w:rPr>
          <w:t xml:space="preserve">ggplot</w:t>
        </w:r>
      </w:hyperlink>
      <w:r>
        <w:t xml:space="preserve">,</w:t>
      </w:r>
      <w:r>
        <w:t xml:space="preserve"> </w:t>
      </w:r>
      <w:hyperlink r:id="rId274">
        <w:r>
          <w:rPr>
            <w:rStyle w:val="Lienhypertexte"/>
            <w:iCs/>
            <w:i/>
          </w:rPr>
          <w:t xml:space="preserve">plot_ly</w:t>
        </w:r>
      </w:hyperlink>
      <w:r>
        <w:t xml:space="preserve"> </w:t>
      </w:r>
      <w:r>
        <w:t xml:space="preserve">e</w:t>
      </w:r>
      <w:r>
        <w:t xml:space="preserve"> </w:t>
      </w:r>
      <w:hyperlink r:id="rId275">
        <w:r>
          <w:rPr>
            <w:rStyle w:val="Lienhypertexte"/>
            <w:iCs/>
            <w:i/>
          </w:rPr>
          <w:t xml:space="preserve">corrplot</w:t>
        </w:r>
      </w:hyperlink>
      <w:r>
        <w:t xml:space="preserve"> </w:t>
      </w:r>
      <w:r>
        <w:t xml:space="preserve">respectivamente.</w:t>
      </w:r>
    </w:p>
    <w:p>
      <w:pPr>
        <w:pStyle w:val="Corpsdetexte"/>
      </w:pPr>
    </w:p>
    <w:bookmarkEnd w:id="276"/>
    <w:bookmarkStart w:id="277" w:name="X8d98d46c368cab8c32e83b6abc13b13c34548c4"/>
    <w:p>
      <w:pPr>
        <w:pStyle w:val="Titre3"/>
      </w:pPr>
      <w:r>
        <w:t xml:space="preserve">Para que servem as barras de erro em gráficos?</w:t>
      </w:r>
    </w:p>
    <w:p>
      <w:pPr>
        <w:numPr>
          <w:ilvl w:val="0"/>
          <w:numId w:val="116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113</w:t>
        </w:r>
      </w:hyperlink>
    </w:p>
    <w:p>
      <w:pPr>
        <w:numPr>
          <w:ilvl w:val="0"/>
          <w:numId w:val="116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113</w:t>
        </w:r>
      </w:hyperlink>
    </w:p>
    <w:p>
      <w:pPr>
        <w:numPr>
          <w:ilvl w:val="0"/>
          <w:numId w:val="1164"/>
        </w:numPr>
      </w:pPr>
      <w:r>
        <w:t xml:space="preserve">Barras de erro descritivas geralmente apresentam a amplitude (mínimo-máximo) ou desvio-padrão.</w:t>
      </w:r>
      <w:hyperlink w:anchor="ref-Cumming2007">
        <w:r>
          <w:rPr>
            <w:rStyle w:val="Lienhypertexte"/>
            <w:vertAlign w:val="superscript"/>
          </w:rPr>
          <w:t xml:space="preserve">113</w:t>
        </w:r>
      </w:hyperlink>
    </w:p>
    <w:p>
      <w:pPr>
        <w:numPr>
          <w:ilvl w:val="0"/>
          <w:numId w:val="1164"/>
        </w:numPr>
      </w:pPr>
      <w:r>
        <w:t xml:space="preserve">Barras de erro inferenciais geralmente apresentam o erro-padrão ou intervalo de confiança (por exemplo, de 95%).</w:t>
      </w:r>
      <w:hyperlink w:anchor="ref-Cumming2007">
        <w:r>
          <w:rPr>
            <w:rStyle w:val="Lienhypertexte"/>
            <w:vertAlign w:val="superscript"/>
          </w:rPr>
          <w:t xml:space="preserve">113</w:t>
        </w:r>
      </w:hyperlink>
    </w:p>
    <w:p>
      <w:pPr>
        <w:numPr>
          <w:ilvl w:val="0"/>
          <w:numId w:val="116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113</w:t>
        </w:r>
      </w:hyperlink>
    </w:p>
    <w:p>
      <w:pPr>
        <w:pStyle w:val="FirstParagraph"/>
      </w:pPr>
    </w:p>
    <w:bookmarkEnd w:id="277"/>
    <w:bookmarkStart w:id="281" w:name="Xe6107dbb9de542c7e4801be50dc8a93ed56b1ab"/>
    <w:p>
      <w:pPr>
        <w:pStyle w:val="Titre3"/>
      </w:pPr>
      <w:r>
        <w:t xml:space="preserve">Quais são as boas práticas na elaboração de gráficos?</w:t>
      </w:r>
    </w:p>
    <w:p>
      <w:pPr>
        <w:numPr>
          <w:ilvl w:val="0"/>
          <w:numId w:val="1165"/>
        </w:numPr>
      </w:pPr>
      <w:r>
        <w:t xml:space="preserve">O tamanho da amostra total e subgrupos, se houver, deve estar descrito na figura ou na sua legenda.</w:t>
      </w:r>
      <w:hyperlink w:anchor="ref-Cumming2007">
        <w:r>
          <w:rPr>
            <w:rStyle w:val="Lienhypertexte"/>
            <w:vertAlign w:val="superscript"/>
          </w:rPr>
          <w:t xml:space="preserve">113</w:t>
        </w:r>
      </w:hyperlink>
    </w:p>
    <w:p>
      <w:pPr>
        <w:numPr>
          <w:ilvl w:val="0"/>
          <w:numId w:val="116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113</w:t>
        </w:r>
      </w:hyperlink>
    </w:p>
    <w:p>
      <w:pPr>
        <w:numPr>
          <w:ilvl w:val="0"/>
          <w:numId w:val="1165"/>
        </w:numPr>
      </w:pPr>
      <w:r>
        <w:t xml:space="preserve">Evite gráficos de barra e mostre a distribuição dos dados sempre que possível.</w:t>
      </w:r>
      <w:hyperlink w:anchor="ref-Weissgerber2019">
        <w:r>
          <w:rPr>
            <w:rStyle w:val="Lienhypertexte"/>
            <w:vertAlign w:val="superscript"/>
          </w:rPr>
          <w:t xml:space="preserve">114</w:t>
        </w:r>
      </w:hyperlink>
    </w:p>
    <w:p>
      <w:pPr>
        <w:numPr>
          <w:ilvl w:val="0"/>
          <w:numId w:val="1165"/>
        </w:numPr>
      </w:pPr>
      <w:r>
        <w:t xml:space="preserve">Exiba os pontos de dados em boxplots.</w:t>
      </w:r>
      <w:hyperlink w:anchor="ref-Weissgerber2019">
        <w:r>
          <w:rPr>
            <w:rStyle w:val="Lienhypertexte"/>
            <w:vertAlign w:val="superscript"/>
          </w:rPr>
          <w:t xml:space="preserve">114</w:t>
        </w:r>
      </w:hyperlink>
    </w:p>
    <w:p>
      <w:pPr>
        <w:numPr>
          <w:ilvl w:val="0"/>
          <w:numId w:val="116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114</w:t>
        </w:r>
      </w:hyperlink>
    </w:p>
    <w:p>
      <w:pPr>
        <w:numPr>
          <w:ilvl w:val="0"/>
          <w:numId w:val="1165"/>
        </w:numPr>
      </w:pPr>
      <w:r>
        <w:t xml:space="preserve">Prefira palhetas de cor adaptadas para daltônicos.</w:t>
      </w:r>
      <w:hyperlink w:anchor="ref-Weissgerber201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115</w:t>
        </w:r>
      </w:hyperlink>
      <w:r>
        <w:t xml:space="preserve"> </w:t>
      </w:r>
      <w:r>
        <w:t xml:space="preserve">fornece palhetas de cores tais como</w:t>
      </w:r>
      <w:r>
        <w:t xml:space="preserve"> </w:t>
      </w:r>
      <w:hyperlink r:id="rId278">
        <w:r>
          <w:rPr>
            <w:rStyle w:val="Lienhypertexte"/>
            <w:iCs/>
            <w:i/>
          </w:rPr>
          <w:t xml:space="preserve">pal_lancet</w:t>
        </w:r>
      </w:hyperlink>
      <w:r>
        <w:t xml:space="preserve">,</w:t>
      </w:r>
      <w:r>
        <w:t xml:space="preserve"> </w:t>
      </w:r>
      <w:hyperlink r:id="rId279">
        <w:r>
          <w:rPr>
            <w:rStyle w:val="Lienhypertexte"/>
            <w:iCs/>
            <w:i/>
          </w:rPr>
          <w:t xml:space="preserve">pal_nejm</w:t>
        </w:r>
      </w:hyperlink>
      <w:r>
        <w:t xml:space="preserve"> </w:t>
      </w:r>
      <w:r>
        <w:t xml:space="preserve">e</w:t>
      </w:r>
      <w:r>
        <w:t xml:space="preserve"> </w:t>
      </w:r>
      <w:hyperlink r:id="rId280">
        <w:r>
          <w:rPr>
            <w:rStyle w:val="Lienhypertexte"/>
            <w:iCs/>
            <w:i/>
          </w:rPr>
          <w:t xml:space="preserve">pal_npg</w:t>
        </w:r>
      </w:hyperlink>
      <w:r>
        <w:t xml:space="preserve"> </w:t>
      </w:r>
      <w:r>
        <w:t xml:space="preserve">inspiradas em publicações científicas para uso em gráficos.</w:t>
      </w:r>
    </w:p>
    <w:p>
      <w:pPr>
        <w:pStyle w:val="Corpsdetexte"/>
      </w:pPr>
    </w:p>
    <w:bookmarkEnd w:id="281"/>
    <w:bookmarkEnd w:id="282"/>
    <w:bookmarkEnd w:id="283"/>
    <w:bookmarkStart w:id="333" w:name="analise-inferencial"/>
    <w:p>
      <w:pPr>
        <w:pStyle w:val="Titre1"/>
      </w:pPr>
      <w:r>
        <w:rPr>
          <w:bCs/>
          <w:b/>
        </w:rPr>
        <w:t xml:space="preserve">Análise inferencial</w:t>
      </w:r>
    </w:p>
    <w:p>
      <w:pPr>
        <w:pStyle w:val="FirstParagraph"/>
      </w:pPr>
    </w:p>
    <w:bookmarkStart w:id="285" w:name="raciocinio-inferencial"/>
    <w:p>
      <w:pPr>
        <w:pStyle w:val="Titre2"/>
      </w:pPr>
      <w:r>
        <w:t xml:space="preserve">Raciocínio inferencial</w:t>
      </w:r>
    </w:p>
    <w:p>
      <w:pPr>
        <w:pStyle w:val="FirstParagraph"/>
      </w:pPr>
    </w:p>
    <w:bookmarkStart w:id="284" w:name="Xb4219aaf520cc7cebd28d8077ac7fe21b09c925"/>
    <w:p>
      <w:pPr>
        <w:pStyle w:val="Titre3"/>
      </w:pPr>
      <w:r>
        <w:t xml:space="preserve">Quais são os tipos de raciocínio inferencial?</w:t>
      </w:r>
    </w:p>
    <w:p>
      <w:pPr>
        <w:numPr>
          <w:ilvl w:val="0"/>
          <w:numId w:val="1166"/>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116</w:t>
        </w:r>
      </w:hyperlink>
    </w:p>
    <w:p>
      <w:pPr>
        <w:numPr>
          <w:ilvl w:val="0"/>
          <w:numId w:val="1166"/>
        </w:numPr>
      </w:pPr>
      <w:r>
        <w:t xml:space="preserve">Inferência indutiva: Com base nos dados observados, avalia-se qual hipótese é mais defensável (isto é, mais provável).</w:t>
      </w:r>
      <w:hyperlink w:anchor="ref-goodman1999">
        <w:r>
          <w:rPr>
            <w:rStyle w:val="Lienhypertexte"/>
            <w:vertAlign w:val="superscript"/>
          </w:rPr>
          <w:t xml:space="preserve">116</w:t>
        </w:r>
      </w:hyperlink>
    </w:p>
    <w:p>
      <w:pPr>
        <w:pStyle w:val="FirstParagraph"/>
      </w:pPr>
    </w:p>
    <w:bookmarkEnd w:id="284"/>
    <w:bookmarkEnd w:id="285"/>
    <w:bookmarkStart w:id="289" w:name="ideias-hipoteses"/>
    <w:p>
      <w:pPr>
        <w:pStyle w:val="Titre2"/>
      </w:pPr>
      <w:r>
        <w:t xml:space="preserve">Hipóteses científicas</w:t>
      </w:r>
    </w:p>
    <w:p>
      <w:pPr>
        <w:pStyle w:val="FirstParagraph"/>
      </w:pPr>
    </w:p>
    <w:bookmarkStart w:id="286" w:name="o-que-é-hipótese-científica"/>
    <w:p>
      <w:pPr>
        <w:pStyle w:val="Titre3"/>
      </w:pPr>
      <w:r>
        <w:t xml:space="preserve">O que é hipótese científica?</w:t>
      </w:r>
    </w:p>
    <w:p>
      <w:pPr>
        <w:numPr>
          <w:ilvl w:val="0"/>
          <w:numId w:val="1167"/>
        </w:numPr>
      </w:pPr>
      <w:r>
        <w:t xml:space="preserve">Hipótese científica é uma ideia que pode ser testada.</w:t>
      </w:r>
      <w:hyperlink w:anchor="ref-Curran-Everett2009">
        <w:r>
          <w:rPr>
            <w:rStyle w:val="Lienhypertexte"/>
            <w:vertAlign w:val="superscript"/>
          </w:rPr>
          <w:t xml:space="preserve">117</w:t>
        </w:r>
      </w:hyperlink>
    </w:p>
    <w:p>
      <w:pPr>
        <w:numPr>
          <w:ilvl w:val="0"/>
          <w:numId w:val="1167"/>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86"/>
    <w:bookmarkStart w:id="287" w:name="X8fbff6b4a5eccf089abeea58e0395cd4e737989"/>
    <w:p>
      <w:pPr>
        <w:pStyle w:val="Titre3"/>
      </w:pPr>
      <w:r>
        <w:t xml:space="preserve">Quais são as principais fontes de ideias para gerar hipóteses científicas?</w:t>
      </w:r>
    </w:p>
    <w:p>
      <w:pPr>
        <w:numPr>
          <w:ilvl w:val="0"/>
          <w:numId w:val="1168"/>
        </w:numPr>
      </w:pPr>
      <w:r>
        <w:t xml:space="preserve">Revisão das práticas atuais.</w:t>
      </w:r>
      <w:hyperlink w:anchor="ref-Vandenbroucke2018">
        <w:r>
          <w:rPr>
            <w:rStyle w:val="Lienhypertexte"/>
            <w:vertAlign w:val="superscript"/>
          </w:rPr>
          <w:t xml:space="preserve">118</w:t>
        </w:r>
      </w:hyperlink>
    </w:p>
    <w:p>
      <w:pPr>
        <w:numPr>
          <w:ilvl w:val="0"/>
          <w:numId w:val="1168"/>
        </w:numPr>
      </w:pPr>
      <w:r>
        <w:t xml:space="preserve">Desafio a ideias aceitas.</w:t>
      </w:r>
      <w:hyperlink w:anchor="ref-Vandenbroucke2018">
        <w:r>
          <w:rPr>
            <w:rStyle w:val="Lienhypertexte"/>
            <w:vertAlign w:val="superscript"/>
          </w:rPr>
          <w:t xml:space="preserve">118</w:t>
        </w:r>
      </w:hyperlink>
    </w:p>
    <w:p>
      <w:pPr>
        <w:numPr>
          <w:ilvl w:val="0"/>
          <w:numId w:val="1168"/>
        </w:numPr>
      </w:pPr>
      <w:r>
        <w:t xml:space="preserve">Conflito entre ideias divergentes.</w:t>
      </w:r>
      <w:hyperlink w:anchor="ref-Vandenbroucke2018">
        <w:r>
          <w:rPr>
            <w:rStyle w:val="Lienhypertexte"/>
            <w:vertAlign w:val="superscript"/>
          </w:rPr>
          <w:t xml:space="preserve">118</w:t>
        </w:r>
      </w:hyperlink>
    </w:p>
    <w:p>
      <w:pPr>
        <w:numPr>
          <w:ilvl w:val="0"/>
          <w:numId w:val="1168"/>
        </w:numPr>
      </w:pPr>
      <w:r>
        <w:t xml:space="preserve">Variações regionais, temporais e populacionais.</w:t>
      </w:r>
      <w:hyperlink w:anchor="ref-Vandenbroucke2018">
        <w:r>
          <w:rPr>
            <w:rStyle w:val="Lienhypertexte"/>
            <w:vertAlign w:val="superscript"/>
          </w:rPr>
          <w:t xml:space="preserve">118</w:t>
        </w:r>
      </w:hyperlink>
    </w:p>
    <w:p>
      <w:pPr>
        <w:numPr>
          <w:ilvl w:val="0"/>
          <w:numId w:val="1168"/>
        </w:numPr>
      </w:pPr>
      <w:r>
        <w:t xml:space="preserve">Experiências dos próprios pesquisadores.</w:t>
      </w:r>
      <w:hyperlink w:anchor="ref-Vandenbroucke2018">
        <w:r>
          <w:rPr>
            <w:rStyle w:val="Lienhypertexte"/>
            <w:vertAlign w:val="superscript"/>
          </w:rPr>
          <w:t xml:space="preserve">118</w:t>
        </w:r>
      </w:hyperlink>
    </w:p>
    <w:p>
      <w:pPr>
        <w:numPr>
          <w:ilvl w:val="0"/>
          <w:numId w:val="1168"/>
        </w:numPr>
      </w:pPr>
      <w:r>
        <w:t xml:space="preserve">Imaginação sem fronteiras ou limites convencionais.</w:t>
      </w:r>
      <w:hyperlink w:anchor="ref-Vandenbroucke2018">
        <w:r>
          <w:rPr>
            <w:rStyle w:val="Lienhypertexte"/>
            <w:vertAlign w:val="superscript"/>
          </w:rPr>
          <w:t xml:space="preserve">118</w:t>
        </w:r>
      </w:hyperlink>
    </w:p>
    <w:p>
      <w:pPr>
        <w:pStyle w:val="FirstParagraph"/>
      </w:pPr>
    </w:p>
    <w:bookmarkEnd w:id="287"/>
    <w:bookmarkStart w:id="288" w:name="X1cd09b087b0805544af3d56b5e2b8a43d78b7f7"/>
    <w:p>
      <w:pPr>
        <w:pStyle w:val="Titre3"/>
      </w:pPr>
      <w:r>
        <w:t xml:space="preserve">Ausência de evidência ou evidência de ausência?</w:t>
      </w:r>
    </w:p>
    <w:p>
      <w:pPr>
        <w:numPr>
          <w:ilvl w:val="0"/>
          <w:numId w:val="116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119</w:t>
        </w:r>
      </w:hyperlink>
    </w:p>
    <w:p>
      <w:pPr>
        <w:numPr>
          <w:ilvl w:val="0"/>
          <w:numId w:val="116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119</w:t>
        </w:r>
      </w:hyperlink>
    </w:p>
    <w:p>
      <w:pPr>
        <w:numPr>
          <w:ilvl w:val="0"/>
          <w:numId w:val="116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119</w:t>
        </w:r>
      </w:hyperlink>
    </w:p>
    <w:p>
      <w:pPr>
        <w:pStyle w:val="FirstParagraph"/>
      </w:pPr>
    </w:p>
    <w:bookmarkEnd w:id="288"/>
    <w:bookmarkEnd w:id="289"/>
    <w:bookmarkStart w:id="292" w:name="interpretação-de-análise-inferencial"/>
    <w:p>
      <w:pPr>
        <w:pStyle w:val="Titre2"/>
      </w:pPr>
      <w:r>
        <w:t xml:space="preserve">Interpretação de análise inferencial</w:t>
      </w:r>
    </w:p>
    <w:p>
      <w:pPr>
        <w:pStyle w:val="FirstParagraph"/>
      </w:pPr>
    </w:p>
    <w:bookmarkStart w:id="290" w:name="como-interpretar-uma-análise-inferencial"/>
    <w:p>
      <w:pPr>
        <w:pStyle w:val="Titre3"/>
      </w:pPr>
      <w:r>
        <w:t xml:space="preserve">Como interpretar uma análise inferencial?</w:t>
      </w:r>
    </w:p>
    <w:p>
      <w:pPr>
        <w:numPr>
          <w:ilvl w:val="0"/>
          <w:numId w:val="1170"/>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120</w:t>
        </w:r>
      </w:hyperlink>
    </w:p>
    <w:p>
      <w:pPr>
        <w:numPr>
          <w:ilvl w:val="0"/>
          <w:numId w:val="1170"/>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120</w:t>
        </w:r>
      </w:hyperlink>
    </w:p>
    <w:p>
      <w:pPr>
        <w:numPr>
          <w:ilvl w:val="0"/>
          <w:numId w:val="1170"/>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120</w:t>
        </w:r>
      </w:hyperlink>
    </w:p>
    <w:p>
      <w:pPr>
        <w:numPr>
          <w:ilvl w:val="0"/>
          <w:numId w:val="1170"/>
        </w:numPr>
      </w:pPr>
      <w:r>
        <w:t xml:space="preserve">Análise Bayesiana.</w:t>
      </w:r>
      <w:hyperlink w:anchor="ref-goodman2016">
        <w:r>
          <w:rPr>
            <w:rStyle w:val="Lienhypertexte"/>
            <w:vertAlign w:val="superscript"/>
          </w:rPr>
          <w:t xml:space="preserve">120</w:t>
        </w:r>
      </w:hyperlink>
    </w:p>
    <w:p>
      <w:pPr>
        <w:pStyle w:val="FirstParagraph"/>
      </w:pPr>
    </w:p>
    <w:bookmarkEnd w:id="290"/>
    <w:bookmarkStart w:id="291" w:name="o-que-é-significância-estatística"/>
    <w:p>
      <w:pPr>
        <w:pStyle w:val="Titre3"/>
      </w:pPr>
      <w:r>
        <w:t xml:space="preserve">O que é significância estatística?</w:t>
      </w:r>
    </w:p>
    <w:p>
      <w:pPr>
        <w:numPr>
          <w:ilvl w:val="0"/>
          <w:numId w:val="1171"/>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121</w:t>
        </w:r>
      </w:hyperlink>
    </w:p>
    <w:p>
      <w:pPr>
        <w:pStyle w:val="FirstParagraph"/>
      </w:pPr>
    </w:p>
    <w:bookmarkEnd w:id="291"/>
    <w:bookmarkEnd w:id="292"/>
    <w:bookmarkStart w:id="303" w:name="erros-inferencia"/>
    <w:p>
      <w:pPr>
        <w:pStyle w:val="Titre2"/>
      </w:pPr>
      <w:r>
        <w:t xml:space="preserve">Testes de hipóteses</w:t>
      </w:r>
    </w:p>
    <w:p>
      <w:pPr>
        <w:pStyle w:val="FirstParagraph"/>
      </w:pPr>
    </w:p>
    <w:bookmarkStart w:id="293" w:name="o-que-é-hipótese-nula"/>
    <w:p>
      <w:pPr>
        <w:pStyle w:val="Titre3"/>
      </w:pPr>
      <w:r>
        <w:t xml:space="preserve">O que é hipótese nula?</w:t>
      </w:r>
    </w:p>
    <w:p>
      <w:pPr>
        <w:numPr>
          <w:ilvl w:val="0"/>
          <w:numId w:val="117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79</w:t>
        </w:r>
      </w:hyperlink>
    </w:p>
    <w:p>
      <w:pPr>
        <w:pStyle w:val="FirstParagraph"/>
      </w:pPr>
    </w:p>
    <w:bookmarkEnd w:id="293"/>
    <w:bookmarkStart w:id="294" w:name="o-que-é-hipótese-alternativa"/>
    <w:p>
      <w:pPr>
        <w:pStyle w:val="Titre3"/>
      </w:pPr>
      <w:r>
        <w:t xml:space="preserve">O que é hipótese alternativa?</w:t>
      </w:r>
    </w:p>
    <w:p>
      <w:pPr>
        <w:numPr>
          <w:ilvl w:val="0"/>
          <w:numId w:val="117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79</w:t>
        </w:r>
      </w:hyperlink>
    </w:p>
    <w:p>
      <w:pPr>
        <w:pStyle w:val="FirstParagraph"/>
      </w:pPr>
    </w:p>
    <w:bookmarkEnd w:id="294"/>
    <w:bookmarkStart w:id="295" w:name="qual-hipótese-está-sendo-testada"/>
    <w:p>
      <w:pPr>
        <w:pStyle w:val="Titre3"/>
      </w:pPr>
      <w:r>
        <w:t xml:space="preserve">Qual hipótese está sendo testada?</w:t>
      </w:r>
    </w:p>
    <w:p>
      <w:pPr>
        <w:numPr>
          <w:ilvl w:val="0"/>
          <w:numId w:val="117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58</w:t>
        </w:r>
      </w:hyperlink>
    </w:p>
    <w:p>
      <w:pPr>
        <w:numPr>
          <w:ilvl w:val="0"/>
          <w:numId w:val="117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58</w:t>
        </w:r>
      </w:hyperlink>
    </w:p>
    <w:p>
      <w:pPr>
        <w:numPr>
          <w:ilvl w:val="0"/>
          <w:numId w:val="117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79</w:t>
        </w:r>
      </w:hyperlink>
    </w:p>
    <w:p>
      <w:pPr>
        <w:numPr>
          <w:ilvl w:val="0"/>
          <w:numId w:val="117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117</w:t>
        </w:r>
      </w:hyperlink>
    </w:p>
    <w:p>
      <w:pPr>
        <w:pStyle w:val="FirstParagraph"/>
      </w:pPr>
    </w:p>
    <w:bookmarkEnd w:id="295"/>
    <w:bookmarkStart w:id="296" w:name="quais-são-os-tipos-de-teste-de-hipóteses"/>
    <w:p>
      <w:pPr>
        <w:pStyle w:val="Titre3"/>
      </w:pPr>
      <w:r>
        <w:t xml:space="preserve">Quais são os tipos de teste de hipóteses?</w:t>
      </w:r>
    </w:p>
    <w:p>
      <w:pPr>
        <w:numPr>
          <w:ilvl w:val="0"/>
          <w:numId w:val="1175"/>
        </w:numPr>
      </w:pPr>
      <w:r>
        <w:t xml:space="preserve">Teste (clássico) de significância da hipótese nula.</w:t>
      </w:r>
      <w:hyperlink w:anchor="ref-lakens2018">
        <w:r>
          <w:rPr>
            <w:rStyle w:val="Lienhypertexte"/>
            <w:vertAlign w:val="superscript"/>
          </w:rPr>
          <w:t xml:space="preserve">122</w:t>
        </w:r>
      </w:hyperlink>
    </w:p>
    <w:p>
      <w:pPr>
        <w:numPr>
          <w:ilvl w:val="0"/>
          <w:numId w:val="1175"/>
        </w:numPr>
      </w:pPr>
      <w:r>
        <w:t xml:space="preserve">Teste de mínimos efeitos.</w:t>
      </w:r>
      <w:hyperlink w:anchor="ref-lakens2018">
        <w:r>
          <w:rPr>
            <w:rStyle w:val="Lienhypertexte"/>
            <w:vertAlign w:val="superscript"/>
          </w:rPr>
          <w:t xml:space="preserve">122</w:t>
        </w:r>
      </w:hyperlink>
    </w:p>
    <w:p>
      <w:pPr>
        <w:numPr>
          <w:ilvl w:val="0"/>
          <w:numId w:val="1175"/>
        </w:numPr>
      </w:pPr>
      <w:r>
        <w:t xml:space="preserve">Teste de equivalência.</w:t>
      </w:r>
      <w:hyperlink w:anchor="ref-lakens2018">
        <w:r>
          <w:rPr>
            <w:rStyle w:val="Lienhypertexte"/>
            <w:vertAlign w:val="superscript"/>
          </w:rPr>
          <w:t xml:space="preserve">122</w:t>
        </w:r>
      </w:hyperlink>
    </w:p>
    <w:p>
      <w:pPr>
        <w:numPr>
          <w:ilvl w:val="0"/>
          <w:numId w:val="1175"/>
        </w:numPr>
      </w:pPr>
      <w:r>
        <w:t xml:space="preserve">Teste de inferioridade.</w:t>
      </w:r>
      <w:hyperlink w:anchor="ref-lakens2018">
        <w:r>
          <w:rPr>
            <w:rStyle w:val="Lienhypertexte"/>
            <w:vertAlign w:val="superscript"/>
          </w:rPr>
          <w:t xml:space="preserve">122</w:t>
        </w:r>
      </w:hyperlink>
    </w:p>
    <w:p>
      <w:pPr>
        <w:numPr>
          <w:ilvl w:val="0"/>
          <w:numId w:val="1175"/>
        </w:numPr>
      </w:pPr>
      <w:r>
        <w:t xml:space="preserve">Teste de não-inferioridade.[REF]</w:t>
      </w:r>
    </w:p>
    <w:p>
      <w:pPr>
        <w:numPr>
          <w:ilvl w:val="0"/>
          <w:numId w:val="1175"/>
        </w:numPr>
      </w:pPr>
      <w:r>
        <w:t xml:space="preserve">Teste de superioridade.[REF]</w:t>
      </w:r>
    </w:p>
    <w:p>
      <w:pPr>
        <w:pStyle w:val="FirstParagraph"/>
      </w:pPr>
    </w:p>
    <w:bookmarkEnd w:id="296"/>
    <w:bookmarkStart w:id="297" w:name="o-que-são-testes-unicaudais-e-bicaudais"/>
    <w:p>
      <w:pPr>
        <w:pStyle w:val="Titre3"/>
      </w:pPr>
      <w:r>
        <w:t xml:space="preserve">O que são testes unicaudais e bicaudais?</w:t>
      </w:r>
    </w:p>
    <w:p>
      <w:pPr>
        <w:numPr>
          <w:ilvl w:val="0"/>
          <w:numId w:val="1176"/>
        </w:numPr>
        <w:pStyle w:val="Compact"/>
      </w:pPr>
      <w:r>
        <w:t xml:space="preserve">.[REF]</w:t>
      </w:r>
    </w:p>
    <w:p>
      <w:pPr>
        <w:pStyle w:val="FirstParagraph"/>
      </w:pPr>
    </w:p>
    <w:bookmarkEnd w:id="297"/>
    <w:bookmarkStart w:id="298" w:name="o-que-é-uma-família-de-hipóteses"/>
    <w:p>
      <w:pPr>
        <w:pStyle w:val="Titre3"/>
      </w:pPr>
      <w:r>
        <w:t xml:space="preserve">O que é uma família de hipóteses?</w:t>
      </w:r>
    </w:p>
    <w:p>
      <w:pPr>
        <w:numPr>
          <w:ilvl w:val="0"/>
          <w:numId w:val="1177"/>
        </w:numPr>
        <w:pStyle w:val="Compact"/>
      </w:pPr>
      <w:r>
        <w:t xml:space="preserve">.[REF]</w:t>
      </w:r>
    </w:p>
    <w:p>
      <w:pPr>
        <w:pStyle w:val="FirstParagraph"/>
      </w:pPr>
    </w:p>
    <w:bookmarkEnd w:id="298"/>
    <w:bookmarkStart w:id="300" w:name="Xfe5c990c02213d4887c088d36dee77a68403457"/>
    <w:p>
      <w:pPr>
        <w:pStyle w:val="Titre3"/>
      </w:pPr>
      <w:r>
        <w:t xml:space="preserve">Como ajustar a análise inferencial para hipóteses múltiplas?</w:t>
      </w:r>
    </w:p>
    <w:p>
      <w:pPr>
        <w:numPr>
          <w:ilvl w:val="0"/>
          <w:numId w:val="117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99">
        <w:r>
          <w:rPr>
            <w:rStyle w:val="Lienhypertexte"/>
            <w:iCs/>
            <w:i/>
          </w:rPr>
          <w:t xml:space="preserve">p.adjust</w:t>
        </w:r>
      </w:hyperlink>
      <w:r>
        <w:t xml:space="preserve"> </w:t>
      </w:r>
      <w:r>
        <w:t xml:space="preserve">para ajustar o P-valor utilizando diversos métodos.</w:t>
      </w:r>
    </w:p>
    <w:p>
      <w:pPr>
        <w:pStyle w:val="Corpsdetexte"/>
      </w:pPr>
    </w:p>
    <w:bookmarkEnd w:id="300"/>
    <w:bookmarkStart w:id="30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9"/>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123</w:t>
        </w:r>
      </w:hyperlink>
    </w:p>
    <w:p>
      <w:pPr>
        <w:numPr>
          <w:ilvl w:val="0"/>
          <w:numId w:val="1179"/>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123</w:t>
        </w:r>
      </w:hyperlink>
    </w:p>
    <w:p>
      <w:pPr>
        <w:pStyle w:val="FirstParagraph"/>
      </w:pPr>
    </w:p>
    <w:bookmarkEnd w:id="301"/>
    <w:bookmarkStart w:id="30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0"/>
        </w:numPr>
      </w:pPr>
      <w:r>
        <w:t xml:space="preserve">Conhecer resultados negativos contribui com uma visão mais ampla do campo de estudo junto aos resultados positivos.</w:t>
      </w:r>
      <w:hyperlink w:anchor="ref-weintraub2016">
        <w:r>
          <w:rPr>
            <w:rStyle w:val="Lienhypertexte"/>
            <w:vertAlign w:val="superscript"/>
          </w:rPr>
          <w:t xml:space="preserve">124</w:t>
        </w:r>
      </w:hyperlink>
    </w:p>
    <w:p>
      <w:pPr>
        <w:numPr>
          <w:ilvl w:val="0"/>
          <w:numId w:val="1180"/>
        </w:numPr>
      </w:pPr>
      <w:r>
        <w:t xml:space="preserve">Resultados negativos permitem um melhor planejamento das pesquisas futuras e pode aumentar suas chances de sucesso.</w:t>
      </w:r>
      <w:hyperlink w:anchor="ref-weintraub2016">
        <w:r>
          <w:rPr>
            <w:rStyle w:val="Lienhypertexte"/>
            <w:vertAlign w:val="superscript"/>
          </w:rPr>
          <w:t xml:space="preserve">124</w:t>
        </w:r>
      </w:hyperlink>
    </w:p>
    <w:p>
      <w:pPr>
        <w:pStyle w:val="FirstParagraph"/>
      </w:pPr>
    </w:p>
    <w:bookmarkEnd w:id="302"/>
    <w:bookmarkEnd w:id="303"/>
    <w:bookmarkStart w:id="311" w:name="parametric-naoparametrico"/>
    <w:p>
      <w:pPr>
        <w:pStyle w:val="Titre2"/>
      </w:pPr>
      <w:r>
        <w:t xml:space="preserve">Testes paramétrico e não paramétrico</w:t>
      </w:r>
    </w:p>
    <w:p>
      <w:pPr>
        <w:pStyle w:val="FirstParagraph"/>
      </w:pPr>
    </w:p>
    <w:bookmarkStart w:id="304" w:name="o-que-é-um-teste-paramétrico"/>
    <w:p>
      <w:pPr>
        <w:pStyle w:val="Titre3"/>
      </w:pPr>
      <w:r>
        <w:t xml:space="preserve">O que é um teste paramétrico?</w:t>
      </w:r>
    </w:p>
    <w:p>
      <w:pPr>
        <w:numPr>
          <w:ilvl w:val="0"/>
          <w:numId w:val="118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8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p>
    <w:p>
      <w:pPr>
        <w:pStyle w:val="FirstParagraph"/>
      </w:pPr>
    </w:p>
    <w:bookmarkEnd w:id="304"/>
    <w:bookmarkStart w:id="305" w:name="o-que-é-um-teste-não-paramétrico"/>
    <w:p>
      <w:pPr>
        <w:pStyle w:val="Titre3"/>
      </w:pPr>
      <w:r>
        <w:t xml:space="preserve">O que é um teste não paramétrico?</w:t>
      </w:r>
    </w:p>
    <w:p>
      <w:pPr>
        <w:numPr>
          <w:ilvl w:val="0"/>
          <w:numId w:val="118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p>
    <w:p>
      <w:pPr>
        <w:numPr>
          <w:ilvl w:val="0"/>
          <w:numId w:val="1182"/>
        </w:numPr>
      </w:pPr>
      <w:r>
        <w:t xml:space="preserve">Testes não-paramétricos são úteis quando as suposições de normalidade não podem ser sustentadas.</w:t>
      </w:r>
      <w:hyperlink w:anchor="ref-Ali2016">
        <w:r>
          <w:rPr>
            <w:rStyle w:val="Lienhypertexte"/>
            <w:vertAlign w:val="superscript"/>
          </w:rPr>
          <w:t xml:space="preserve">58</w:t>
        </w:r>
      </w:hyperlink>
    </w:p>
    <w:p>
      <w:pPr>
        <w:pStyle w:val="FirstParagraph"/>
      </w:pPr>
    </w:p>
    <w:bookmarkEnd w:id="305"/>
    <w:bookmarkStart w:id="306" w:name="X1a1213baac6bfa871f8e8aa094be6da6ce499c9"/>
    <w:p>
      <w:pPr>
        <w:pStyle w:val="Titre3"/>
      </w:pPr>
      <w:r>
        <w:t xml:space="preserve">Por que os testes paramétricos são preferidos?</w:t>
      </w:r>
    </w:p>
    <w:p>
      <w:pPr>
        <w:numPr>
          <w:ilvl w:val="0"/>
          <w:numId w:val="118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104</w:t>
        </w:r>
      </w:hyperlink>
    </w:p>
    <w:p>
      <w:pPr>
        <w:numPr>
          <w:ilvl w:val="0"/>
          <w:numId w:val="118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58</w:t>
        </w:r>
      </w:hyperlink>
    </w:p>
    <w:p>
      <w:pPr>
        <w:pStyle w:val="FirstParagraph"/>
      </w:pPr>
      <w:r>
        <w:t xml:space="preserve"> </w:t>
      </w:r>
      <w:r>
        <w:t xml:space="preserve">## Análise inferencial {#inferencial}</w:t>
      </w:r>
    </w:p>
    <w:p>
      <w:pPr>
        <w:pStyle w:val="Corpsdetexte"/>
      </w:pPr>
    </w:p>
    <w:bookmarkEnd w:id="306"/>
    <w:bookmarkStart w:id="307"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117</w:t>
        </w:r>
      </w:hyperlink>
    </w:p>
    <w:p>
      <w:pPr>
        <w:pStyle w:val="FirstParagraph"/>
      </w:pPr>
    </w:p>
    <w:bookmarkEnd w:id="307"/>
    <w:bookmarkStart w:id="308" w:name="o-que-é-uma-análise-ad-hoc"/>
    <w:p>
      <w:pPr>
        <w:pStyle w:val="Titre3"/>
      </w:pPr>
      <w:r>
        <w:t xml:space="preserve">O que é uma análise ad hoc?</w:t>
      </w:r>
    </w:p>
    <w:p>
      <w:pPr>
        <w:numPr>
          <w:ilvl w:val="0"/>
          <w:numId w:val="1185"/>
        </w:numPr>
        <w:pStyle w:val="Compact"/>
      </w:pPr>
      <w:r>
        <w:t xml:space="preserve">.[REF]</w:t>
      </w:r>
    </w:p>
    <w:p>
      <w:pPr>
        <w:pStyle w:val="FirstParagraph"/>
      </w:pPr>
    </w:p>
    <w:bookmarkEnd w:id="308"/>
    <w:bookmarkStart w:id="309" w:name="o-que-é-uma-análise-post-hoc"/>
    <w:p>
      <w:pPr>
        <w:pStyle w:val="Titre3"/>
      </w:pPr>
      <w:r>
        <w:t xml:space="preserve">O que é uma análise post hoc?</w:t>
      </w:r>
    </w:p>
    <w:p>
      <w:pPr>
        <w:numPr>
          <w:ilvl w:val="0"/>
          <w:numId w:val="1186"/>
        </w:numPr>
        <w:pStyle w:val="Compact"/>
      </w:pPr>
      <w:r>
        <w:t xml:space="preserve">.[REF]</w:t>
      </w:r>
    </w:p>
    <w:p>
      <w:pPr>
        <w:pStyle w:val="FirstParagraph"/>
      </w:pPr>
    </w:p>
    <w:bookmarkEnd w:id="309"/>
    <w:bookmarkStart w:id="310"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125</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125</w:t>
        </w:r>
      </w:hyperlink>
    </w:p>
    <w:p>
      <w:pPr>
        <w:pStyle w:val="FirstParagraph"/>
      </w:pPr>
    </w:p>
    <w:bookmarkEnd w:id="310"/>
    <w:bookmarkEnd w:id="311"/>
    <w:bookmarkStart w:id="316" w:name="p-valor"/>
    <w:p>
      <w:pPr>
        <w:pStyle w:val="Titre2"/>
      </w:pPr>
      <w:r>
        <w:t xml:space="preserve">P-valor</w:t>
      </w:r>
    </w:p>
    <w:p>
      <w:pPr>
        <w:pStyle w:val="FirstParagraph"/>
      </w:pPr>
    </w:p>
    <w:bookmarkStart w:id="312" w:name="o-que-é-o-p-valor"/>
    <w:p>
      <w:pPr>
        <w:pStyle w:val="Titre3"/>
      </w:pPr>
      <w:r>
        <w:t xml:space="preserve">O que é o P-valor?</w:t>
      </w:r>
    </w:p>
    <w:p>
      <w:pPr>
        <w:numPr>
          <w:ilvl w:val="0"/>
          <w:numId w:val="1188"/>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126</w:t>
        </w:r>
      </w:hyperlink>
    </w:p>
    <w:p>
      <w:pPr>
        <w:numPr>
          <w:ilvl w:val="0"/>
          <w:numId w:val="1188"/>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127</w:t>
        </w:r>
      </w:hyperlink>
    </w:p>
    <w:p>
      <w:pPr>
        <w:pStyle w:val="FirstParagraph"/>
      </w:pPr>
    </w:p>
    <w:bookmarkEnd w:id="312"/>
    <w:bookmarkStart w:id="313" w:name="como-interpretar-o-p-valor"/>
    <w:p>
      <w:pPr>
        <w:pStyle w:val="Titre3"/>
      </w:pPr>
      <w:r>
        <w:t xml:space="preserve">Como interpretar o P-valor?</w:t>
      </w:r>
    </w:p>
    <w:p>
      <w:pPr>
        <w:numPr>
          <w:ilvl w:val="0"/>
          <w:numId w:val="118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126</w:t>
        </w:r>
      </w:hyperlink>
    </w:p>
    <w:p>
      <w:pPr>
        <w:numPr>
          <w:ilvl w:val="0"/>
          <w:numId w:val="118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126</w:t>
        </w:r>
      </w:hyperlink>
    </w:p>
    <w:p>
      <w:pPr>
        <w:numPr>
          <w:ilvl w:val="0"/>
          <w:numId w:val="118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126</w:t>
        </w:r>
      </w:hyperlink>
    </w:p>
    <w:p>
      <w:pPr>
        <w:numPr>
          <w:ilvl w:val="0"/>
          <w:numId w:val="118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128</w:t>
        </w:r>
      </w:hyperlink>
    </w:p>
    <w:p>
      <w:pPr>
        <w:numPr>
          <w:ilvl w:val="0"/>
          <w:numId w:val="118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r>
        <w:rPr>
          <w:vertAlign w:val="superscript"/>
        </w:rPr>
        <w:t xml:space="preserve">,</w:t>
      </w:r>
      <w:hyperlink w:anchor="ref-altman2017">
        <w:r>
          <w:rPr>
            <w:rStyle w:val="Lienhypertexte"/>
            <w:vertAlign w:val="superscript"/>
          </w:rPr>
          <w:t xml:space="preserve">127</w:t>
        </w:r>
      </w:hyperlink>
    </w:p>
    <w:p>
      <w:pPr>
        <w:pStyle w:val="FirstParagraph"/>
      </w:pPr>
    </w:p>
    <w:bookmarkEnd w:id="313"/>
    <w:bookmarkStart w:id="314" w:name="o-que-o-p-valor-não-é"/>
    <w:p>
      <w:pPr>
        <w:pStyle w:val="Titre3"/>
      </w:pPr>
      <w:r>
        <w:t xml:space="preserve">O que o P-valor não é?</w:t>
      </w:r>
    </w:p>
    <w:p>
      <w:pPr>
        <w:numPr>
          <w:ilvl w:val="0"/>
          <w:numId w:val="119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126</w:t>
        </w:r>
      </w:hyperlink>
    </w:p>
    <w:p>
      <w:pPr>
        <w:numPr>
          <w:ilvl w:val="0"/>
          <w:numId w:val="1190"/>
        </w:numPr>
      </w:pPr>
      <w:r>
        <w:t xml:space="preserve">P-valor não mede o tamanho do efeito ou a relevância da sua observação.</w:t>
      </w:r>
      <w:hyperlink w:anchor="ref-wasserstein2016">
        <w:r>
          <w:rPr>
            <w:rStyle w:val="Lienhypertexte"/>
            <w:vertAlign w:val="superscript"/>
          </w:rPr>
          <w:t xml:space="preserve">126</w:t>
        </w:r>
      </w:hyperlink>
    </w:p>
    <w:p>
      <w:pPr>
        <w:pStyle w:val="FirstParagraph"/>
      </w:pPr>
    </w:p>
    <w:bookmarkEnd w:id="314"/>
    <w:bookmarkStart w:id="315" w:name="Xa714ff15b97f544139c1d773dce26929fc79aba"/>
    <w:p>
      <w:pPr>
        <w:pStyle w:val="Titre3"/>
      </w:pPr>
      <w:r>
        <w:t xml:space="preserve">Quais são os complementos ou alternativas ao P-valor?</w:t>
      </w:r>
    </w:p>
    <w:p>
      <w:pPr>
        <w:numPr>
          <w:ilvl w:val="0"/>
          <w:numId w:val="1191"/>
        </w:numPr>
      </w:pPr>
      <w:r>
        <w:t xml:space="preserve">Intervalos de confiança, credibilidade ou predição.</w:t>
      </w:r>
      <w:hyperlink w:anchor="ref-wasserstein2016">
        <w:r>
          <w:rPr>
            <w:rStyle w:val="Lienhypertexte"/>
            <w:vertAlign w:val="superscript"/>
          </w:rPr>
          <w:t xml:space="preserve">126</w:t>
        </w:r>
      </w:hyperlink>
    </w:p>
    <w:p>
      <w:pPr>
        <w:numPr>
          <w:ilvl w:val="0"/>
          <w:numId w:val="1191"/>
        </w:numPr>
      </w:pPr>
      <w:r>
        <w:t xml:space="preserve">Razão de verossimilhança.</w:t>
      </w:r>
      <w:hyperlink w:anchor="ref-wasserstein2016">
        <w:r>
          <w:rPr>
            <w:rStyle w:val="Lienhypertexte"/>
            <w:vertAlign w:val="superscript"/>
          </w:rPr>
          <w:t xml:space="preserve">126</w:t>
        </w:r>
      </w:hyperlink>
    </w:p>
    <w:p>
      <w:pPr>
        <w:numPr>
          <w:ilvl w:val="0"/>
          <w:numId w:val="1191"/>
        </w:numPr>
      </w:pPr>
      <w:r>
        <w:t xml:space="preserve">Métodos Bayesianos, fator Bayes.</w:t>
      </w:r>
      <w:hyperlink w:anchor="ref-wasserstein2016">
        <w:r>
          <w:rPr>
            <w:rStyle w:val="Lienhypertexte"/>
            <w:vertAlign w:val="superscript"/>
          </w:rPr>
          <w:t xml:space="preserve">126</w:t>
        </w:r>
      </w:hyperlink>
    </w:p>
    <w:p>
      <w:pPr>
        <w:pStyle w:val="FirstParagraph"/>
      </w:pPr>
    </w:p>
    <w:bookmarkEnd w:id="315"/>
    <w:bookmarkEnd w:id="316"/>
    <w:bookmarkStart w:id="321" w:name="tamanho-efeito"/>
    <w:p>
      <w:pPr>
        <w:pStyle w:val="Titre2"/>
      </w:pPr>
      <w:r>
        <w:t xml:space="preserve">Tamanho do efeito</w:t>
      </w:r>
    </w:p>
    <w:p>
      <w:pPr>
        <w:pStyle w:val="FirstParagraph"/>
      </w:pPr>
    </w:p>
    <w:bookmarkStart w:id="317" w:name="o-que-é-o-tamanho-do-efeito"/>
    <w:p>
      <w:pPr>
        <w:pStyle w:val="Titre3"/>
      </w:pPr>
      <w:r>
        <w:t xml:space="preserve">O que é o tamanho do efeito?</w:t>
      </w:r>
    </w:p>
    <w:p>
      <w:pPr>
        <w:numPr>
          <w:ilvl w:val="0"/>
          <w:numId w:val="119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129</w:t>
        </w:r>
      </w:hyperlink>
    </w:p>
    <w:p>
      <w:pPr>
        <w:pStyle w:val="FirstParagraph"/>
      </w:pPr>
    </w:p>
    <w:bookmarkEnd w:id="317"/>
    <w:bookmarkStart w:id="318" w:name="como-interpretar-um-tamanho-do-efeito"/>
    <w:p>
      <w:pPr>
        <w:pStyle w:val="Titre3"/>
      </w:pPr>
      <w:r>
        <w:t xml:space="preserve">Como interpretar um tamanho do efeito?</w:t>
      </w:r>
    </w:p>
    <w:p>
      <w:pPr>
        <w:numPr>
          <w:ilvl w:val="0"/>
          <w:numId w:val="1193"/>
        </w:numPr>
        <w:pStyle w:val="Compact"/>
      </w:pPr>
      <w:r>
        <w:t xml:space="preserve">Tamanhos de efeito podem ser comparadores entre diferentes estudos.</w:t>
      </w:r>
      <w:hyperlink w:anchor="ref-Sullivan2012">
        <w:r>
          <w:rPr>
            <w:rStyle w:val="Lienhypertexte"/>
            <w:vertAlign w:val="superscript"/>
          </w:rPr>
          <w:t xml:space="preserve">125</w:t>
        </w:r>
      </w:hyperlink>
    </w:p>
    <w:p>
      <w:pPr>
        <w:pStyle w:val="FirstParagraph"/>
      </w:pPr>
    </w:p>
    <w:bookmarkEnd w:id="318"/>
    <w:bookmarkStart w:id="319" w:name="quais-são-os-tipos-de-tamanho-do-efeito"/>
    <w:p>
      <w:pPr>
        <w:pStyle w:val="Titre3"/>
      </w:pPr>
      <w:r>
        <w:t xml:space="preserve">Quais são os tipos de tamanho do efeito?</w:t>
      </w:r>
    </w:p>
    <w:p>
      <w:pPr>
        <w:numPr>
          <w:ilvl w:val="0"/>
          <w:numId w:val="1194"/>
        </w:numPr>
      </w:pPr>
      <w:r>
        <w:t xml:space="preserve">Diferenças padronizadas entre grupos:</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129</w:t>
        </w:r>
      </w:hyperlink>
    </w:p>
    <w:p>
      <w:pPr>
        <w:numPr>
          <w:ilvl w:val="1"/>
          <w:numId w:val="1195"/>
        </w:numPr>
      </w:pPr>
      <w:r>
        <w:t xml:space="preserve">Cohen’s d</w:t>
      </w:r>
    </w:p>
    <w:p>
      <w:pPr>
        <w:numPr>
          <w:ilvl w:val="1"/>
          <w:numId w:val="1195"/>
        </w:numPr>
      </w:pPr>
      <w:r>
        <w:t xml:space="preserve">Glass’s</w:t>
      </w:r>
      <w:r>
        <w:t xml:space="preserve"> </w:t>
      </w:r>
      <m:oMath>
        <m:r>
          <m:t>Δ</m:t>
        </m:r>
      </m:oMath>
    </w:p>
    <w:p>
      <w:pPr>
        <w:numPr>
          <w:ilvl w:val="1"/>
          <w:numId w:val="119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5"/>
        </w:numPr>
      </w:pPr>
      <w:r>
        <w:t xml:space="preserve">Risco relativo ou razão de risco (</w:t>
      </w:r>
      <m:oMath>
        <m:r>
          <m:t>R</m:t>
        </m:r>
        <m:r>
          <m:t>R</m:t>
        </m:r>
      </m:oMath>
      <w:r>
        <w:t xml:space="preserve">)</w:t>
      </w:r>
    </w:p>
    <w:p>
      <w:pPr>
        <w:numPr>
          <w:ilvl w:val="0"/>
          <w:numId w:val="1194"/>
        </w:numPr>
      </w:pPr>
      <w:r>
        <w:t xml:space="preserve">Medidas de associação:</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129</w:t>
        </w:r>
      </w:hyperlink>
    </w:p>
    <w:p>
      <w:pPr>
        <w:numPr>
          <w:ilvl w:val="1"/>
          <w:numId w:val="1196"/>
        </w:numPr>
      </w:pPr>
      <w:r>
        <w:t xml:space="preserve">Coeficiente de correlação de Pearson (</w:t>
      </w:r>
      <m:oMath>
        <m:r>
          <m:t>r</m:t>
        </m:r>
      </m:oMath>
      <w:r>
        <w:t xml:space="preserve">)</w:t>
      </w:r>
    </w:p>
    <w:p>
      <w:pPr>
        <w:numPr>
          <w:ilvl w:val="1"/>
          <w:numId w:val="1196"/>
        </w:numPr>
      </w:pPr>
      <w:r>
        <w:t xml:space="preserve">Coeficiente de determinação (</w:t>
      </w:r>
      <m:oMath>
        <m:sSup>
          <m:e>
            <m:r>
              <m:t>R</m:t>
            </m:r>
          </m:e>
          <m:sup>
            <m:r>
              <m:t>2</m:t>
            </m:r>
          </m:sup>
        </m:sSup>
      </m:oMath>
      <w:r>
        <w:t xml:space="preserve">)</w:t>
      </w:r>
    </w:p>
    <w:p>
      <w:pPr>
        <w:pStyle w:val="FirstParagraph"/>
      </w:pPr>
    </w:p>
    <w:bookmarkEnd w:id="319"/>
    <w:bookmarkStart w:id="320" w:name="X59b84fc12ee4155f36dfb0ba9b6c468e97b5d54"/>
    <w:p>
      <w:pPr>
        <w:pStyle w:val="Titre3"/>
      </w:pPr>
      <w:r>
        <w:t xml:space="preserve">Como converter um tamanho de efeito em outro?</w:t>
      </w:r>
    </w:p>
    <w:p>
      <w:pPr>
        <w:numPr>
          <w:ilvl w:val="0"/>
          <w:numId w:val="1197"/>
        </w:numPr>
        <w:pStyle w:val="Compact"/>
      </w:pPr>
      <w:r>
        <w:t xml:space="preserve">.</w:t>
      </w:r>
      <w:hyperlink w:anchor="ref-Kim2015">
        <w:r>
          <w:rPr>
            <w:rStyle w:val="Lienhypertexte"/>
            <w:vertAlign w:val="superscript"/>
          </w:rPr>
          <w:t xml:space="preserve">129</w:t>
        </w:r>
      </w:hyperlink>
    </w:p>
    <w:p>
      <w:pPr>
        <w:pStyle w:val="FirstParagraph"/>
      </w:pPr>
    </w:p>
    <w:bookmarkEnd w:id="320"/>
    <w:bookmarkEnd w:id="321"/>
    <w:bookmarkStart w:id="327" w:name="poder-teste"/>
    <w:p>
      <w:pPr>
        <w:pStyle w:val="Titre2"/>
      </w:pPr>
      <w:r>
        <w:t xml:space="preserve">Poder do teste</w:t>
      </w:r>
    </w:p>
    <w:p>
      <w:pPr>
        <w:pStyle w:val="FirstParagraph"/>
      </w:pPr>
    </w:p>
    <w:bookmarkStart w:id="322" w:name="o-que-é-poder-do-teste"/>
    <w:p>
      <w:pPr>
        <w:pStyle w:val="Titre3"/>
      </w:pPr>
      <w:r>
        <w:t xml:space="preserve">O que é poder do teste?</w:t>
      </w:r>
    </w:p>
    <w:p>
      <w:pPr>
        <w:numPr>
          <w:ilvl w:val="0"/>
          <w:numId w:val="119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117</w:t>
        </w:r>
      </w:hyperlink>
    </w:p>
    <w:p>
      <w:pPr>
        <w:numPr>
          <w:ilvl w:val="0"/>
          <w:numId w:val="119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117</w:t>
        </w:r>
      </w:hyperlink>
    </w:p>
    <w:p>
      <w:pPr>
        <w:pStyle w:val="FirstParagraph"/>
      </w:pPr>
    </w:p>
    <w:bookmarkEnd w:id="322"/>
    <w:bookmarkStart w:id="323" w:name="o-que-é-análise-de-poder-do-teste"/>
    <w:p>
      <w:pPr>
        <w:pStyle w:val="Titre3"/>
      </w:pPr>
      <w:r>
        <w:t xml:space="preserve">O que é análise de poder do teste?</w:t>
      </w:r>
    </w:p>
    <w:p>
      <w:pPr>
        <w:numPr>
          <w:ilvl w:val="0"/>
          <w:numId w:val="119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130</w:t>
        </w:r>
      </w:hyperlink>
    </w:p>
    <w:p>
      <w:pPr>
        <w:numPr>
          <w:ilvl w:val="0"/>
          <w:numId w:val="119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130</w:t>
        </w:r>
      </w:hyperlink>
    </w:p>
    <w:p>
      <w:pPr>
        <w:numPr>
          <w:ilvl w:val="0"/>
          <w:numId w:val="119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0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130</w:t>
        </w:r>
      </w:hyperlink>
    </w:p>
    <w:p>
      <w:pPr>
        <w:numPr>
          <w:ilvl w:val="0"/>
          <w:numId w:val="120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130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0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130</w:t>
        </w:r>
      </w:hyperlink>
    </w:p>
    <w:p>
      <w:pPr>
        <w:pStyle w:val="FirstParagraph"/>
      </w:pPr>
    </w:p>
    <w:bookmarkEnd w:id="326"/>
    <w:bookmarkEnd w:id="327"/>
    <w:bookmarkStart w:id="332"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117</w:t>
        </w:r>
      </w:hyperlink>
    </w:p>
    <w:p>
      <w:pPr>
        <w:pStyle w:val="FirstParagraph"/>
      </w:pPr>
    </w:p>
    <w:bookmarkEnd w:id="328"/>
    <w:bookmarkStart w:id="329" w:name="o-que-é-erro-tipo-i"/>
    <w:p>
      <w:pPr>
        <w:pStyle w:val="Titre3"/>
      </w:pPr>
      <w:r>
        <w:t xml:space="preserve">O que é erro tipo I?</w:t>
      </w:r>
    </w:p>
    <w:p>
      <w:pPr>
        <w:numPr>
          <w:ilvl w:val="0"/>
          <w:numId w:val="120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117</w:t>
        </w:r>
      </w:hyperlink>
    </w:p>
    <w:p>
      <w:pPr>
        <w:pStyle w:val="FirstParagraph"/>
      </w:pPr>
    </w:p>
    <w:bookmarkEnd w:id="329"/>
    <w:bookmarkStart w:id="330" w:name="o-que-é-erro-tipo-ii"/>
    <w:p>
      <w:pPr>
        <w:pStyle w:val="Titre3"/>
      </w:pPr>
      <w:r>
        <w:t xml:space="preserve">O que é erro tipo II?</w:t>
      </w:r>
    </w:p>
    <w:p>
      <w:pPr>
        <w:numPr>
          <w:ilvl w:val="0"/>
          <w:numId w:val="120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117</w:t>
        </w:r>
      </w:hyperlink>
    </w:p>
    <w:p>
      <w:pPr>
        <w:pStyle w:val="FirstParagraph"/>
      </w:pPr>
    </w:p>
    <w:bookmarkEnd w:id="330"/>
    <w:bookmarkStart w:id="331" w:name="Xcb0a44fb7f0a2bf7493f2150059e246d39c033a"/>
    <w:p>
      <w:pPr>
        <w:pStyle w:val="Titre3"/>
      </w:pPr>
      <w:r>
        <w:t xml:space="preserve">Qual a relação entre os erros tipo I e II?</w:t>
      </w:r>
    </w:p>
    <w:p>
      <w:pPr>
        <w:numPr>
          <w:ilvl w:val="0"/>
          <w:numId w:val="1206"/>
        </w:numPr>
        <w:pStyle w:val="Compact"/>
      </w:pPr>
      <w:r>
        <w:t xml:space="preserve">.[REF]</w:t>
      </w:r>
    </w:p>
    <w:p>
      <w:pPr>
        <w:pStyle w:val="FirstParagraph"/>
      </w:pPr>
    </w:p>
    <w:bookmarkEnd w:id="331"/>
    <w:bookmarkEnd w:id="332"/>
    <w:bookmarkEnd w:id="333"/>
    <w:bookmarkStart w:id="334" w:name="parte-3---estatística-aplicada"/>
    <w:p>
      <w:pPr>
        <w:pStyle w:val="Titre1"/>
      </w:pPr>
      <w:r>
        <w:rPr>
          <w:iCs/>
          <w:i/>
        </w:rPr>
        <w:t xml:space="preserve">Parte 3 - Estatística Aplicada</w:t>
      </w:r>
    </w:p>
    <w:bookmarkEnd w:id="334"/>
    <w:bookmarkStart w:id="339" w:name="selecao-testes"/>
    <w:p>
      <w:pPr>
        <w:pStyle w:val="Titre1"/>
      </w:pPr>
      <w:r>
        <w:rPr>
          <w:bCs/>
          <w:b/>
        </w:rPr>
        <w:t xml:space="preserve">Seleção de testes</w:t>
      </w:r>
    </w:p>
    <w:p>
      <w:pPr>
        <w:pStyle w:val="FirstParagraph"/>
      </w:pPr>
    </w:p>
    <w:bookmarkStart w:id="336" w:name="multiverso-estatistica"/>
    <w:p>
      <w:pPr>
        <w:pStyle w:val="Titre2"/>
      </w:pPr>
      <w:r>
        <w:t xml:space="preserve">Multiverso de análises estatísticas</w:t>
      </w:r>
    </w:p>
    <w:p>
      <w:pPr>
        <w:pStyle w:val="FirstParagraph"/>
      </w:pPr>
    </w:p>
    <w:bookmarkStart w:id="335" w:name="por-que-escolher-o-teste-é-um-problema"/>
    <w:p>
      <w:pPr>
        <w:pStyle w:val="Titre3"/>
      </w:pPr>
      <w:r>
        <w:t xml:space="preserve">Por que escolher o teste é um problema?</w:t>
      </w:r>
    </w:p>
    <w:p>
      <w:pPr>
        <w:numPr>
          <w:ilvl w:val="0"/>
          <w:numId w:val="120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131</w:t>
        </w:r>
      </w:hyperlink>
    </w:p>
    <w:p>
      <w:pPr>
        <w:numPr>
          <w:ilvl w:val="0"/>
          <w:numId w:val="120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131</w:t>
        </w:r>
      </w:hyperlink>
    </w:p>
    <w:p>
      <w:pPr>
        <w:pStyle w:val="FirstParagraph"/>
      </w:pPr>
    </w:p>
    <w:bookmarkEnd w:id="335"/>
    <w:bookmarkEnd w:id="336"/>
    <w:bookmarkStart w:id="338" w:name="escolha-analise-inferencial"/>
    <w:p>
      <w:pPr>
        <w:pStyle w:val="Titre2"/>
      </w:pPr>
      <w:r>
        <w:t xml:space="preserve">Escolha de testes para análise inferencial</w:t>
      </w:r>
    </w:p>
    <w:p>
      <w:pPr>
        <w:pStyle w:val="FirstParagraph"/>
      </w:pPr>
    </w:p>
    <w:bookmarkStart w:id="337" w:name="X2d12eb512eaaf10af444e1a61d1f631dde6ca80"/>
    <w:p>
      <w:pPr>
        <w:pStyle w:val="Titre3"/>
      </w:pPr>
      <w:r>
        <w:t xml:space="preserve">Como selecionar os testes para a análise estatística inferencial?</w:t>
      </w:r>
    </w:p>
    <w:p>
      <w:pPr>
        <w:numPr>
          <w:ilvl w:val="0"/>
          <w:numId w:val="1208"/>
        </w:numPr>
      </w:pPr>
      <w:r>
        <w:t xml:space="preserve">.</w:t>
      </w:r>
      <w:hyperlink w:anchor="ref-dwivedi2019">
        <w:r>
          <w:rPr>
            <w:rStyle w:val="Lienhypertexte"/>
            <w:vertAlign w:val="superscript"/>
          </w:rPr>
          <w:t xml:space="preserve">132</w:t>
        </w:r>
      </w:hyperlink>
    </w:p>
    <w:p>
      <w:pPr>
        <w:numPr>
          <w:ilvl w:val="0"/>
          <w:numId w:val="1208"/>
        </w:numPr>
      </w:pPr>
      <w:r>
        <w:t xml:space="preserve">.</w:t>
      </w:r>
      <w:hyperlink w:anchor="ref-Dwivedi2022">
        <w:r>
          <w:rPr>
            <w:rStyle w:val="Lienhypertexte"/>
            <w:vertAlign w:val="superscript"/>
          </w:rPr>
          <w:t xml:space="preserve">133</w:t>
        </w:r>
      </w:hyperlink>
    </w:p>
    <w:p>
      <w:pPr>
        <w:numPr>
          <w:ilvl w:val="0"/>
          <w:numId w:val="1208"/>
        </w:numPr>
      </w:pPr>
      <w:r>
        <w:t xml:space="preserve">.</w:t>
      </w:r>
      <w:hyperlink w:anchor="ref-Kim2017">
        <w:r>
          <w:rPr>
            <w:rStyle w:val="Lienhypertexte"/>
            <w:vertAlign w:val="superscript"/>
          </w:rPr>
          <w:t xml:space="preserve">134</w:t>
        </w:r>
      </w:hyperlink>
    </w:p>
    <w:p>
      <w:pPr>
        <w:numPr>
          <w:ilvl w:val="0"/>
          <w:numId w:val="1208"/>
        </w:numPr>
      </w:pPr>
      <w:r>
        <w:t xml:space="preserve">.</w:t>
      </w:r>
      <w:hyperlink w:anchor="ref-marusteri2010">
        <w:r>
          <w:rPr>
            <w:rStyle w:val="Lienhypertexte"/>
            <w:vertAlign w:val="superscript"/>
          </w:rPr>
          <w:t xml:space="preserve">135</w:t>
        </w:r>
      </w:hyperlink>
    </w:p>
    <w:p>
      <w:pPr>
        <w:numPr>
          <w:ilvl w:val="0"/>
          <w:numId w:val="1208"/>
        </w:numPr>
      </w:pPr>
      <w:r>
        <w:t xml:space="preserve">.</w:t>
      </w:r>
      <w:hyperlink w:anchor="ref-mishra2019">
        <w:r>
          <w:rPr>
            <w:rStyle w:val="Lienhypertexte"/>
            <w:vertAlign w:val="superscript"/>
          </w:rPr>
          <w:t xml:space="preserve">136</w:t>
        </w:r>
      </w:hyperlink>
    </w:p>
    <w:p>
      <w:pPr>
        <w:numPr>
          <w:ilvl w:val="0"/>
          <w:numId w:val="1208"/>
        </w:numPr>
      </w:pPr>
      <w:r>
        <w:t xml:space="preserve">.</w:t>
      </w:r>
      <w:hyperlink w:anchor="ref-ray2021">
        <w:r>
          <w:rPr>
            <w:rStyle w:val="Lienhypertexte"/>
            <w:vertAlign w:val="superscript"/>
          </w:rPr>
          <w:t xml:space="preserve">137</w:t>
        </w:r>
      </w:hyperlink>
    </w:p>
    <w:p>
      <w:pPr>
        <w:numPr>
          <w:ilvl w:val="0"/>
          <w:numId w:val="1208"/>
        </w:numPr>
      </w:pPr>
      <w:r>
        <w:t xml:space="preserve">.</w:t>
      </w:r>
      <w:hyperlink w:anchor="ref-nayak2011">
        <w:r>
          <w:rPr>
            <w:rStyle w:val="Lienhypertexte"/>
            <w:vertAlign w:val="superscript"/>
          </w:rPr>
          <w:t xml:space="preserve">138</w:t>
        </w:r>
      </w:hyperlink>
    </w:p>
    <w:p>
      <w:pPr>
        <w:numPr>
          <w:ilvl w:val="0"/>
          <w:numId w:val="1208"/>
        </w:numPr>
      </w:pPr>
      <w:r>
        <w:t xml:space="preserve">.</w:t>
      </w:r>
      <w:hyperlink w:anchor="ref-shankar2014">
        <w:r>
          <w:rPr>
            <w:rStyle w:val="Lienhypertexte"/>
            <w:vertAlign w:val="superscript"/>
          </w:rPr>
          <w:t xml:space="preserve">139</w:t>
        </w:r>
      </w:hyperlink>
    </w:p>
    <w:p>
      <w:pPr>
        <w:pStyle w:val="FirstParagraph"/>
      </w:pPr>
    </w:p>
    <w:bookmarkEnd w:id="337"/>
    <w:bookmarkEnd w:id="338"/>
    <w:bookmarkEnd w:id="339"/>
    <w:bookmarkStart w:id="343" w:name="analise-comparacao"/>
    <w:p>
      <w:pPr>
        <w:pStyle w:val="Titre1"/>
      </w:pPr>
      <w:r>
        <w:rPr>
          <w:bCs/>
          <w:b/>
        </w:rPr>
        <w:t xml:space="preserve">Comparação</w:t>
      </w:r>
    </w:p>
    <w:p>
      <w:pPr>
        <w:pStyle w:val="FirstParagraph"/>
      </w:pPr>
    </w:p>
    <w:bookmarkStart w:id="342" w:name="analise-inferencial-comparacao"/>
    <w:p>
      <w:pPr>
        <w:pStyle w:val="Titre2"/>
      </w:pPr>
      <w:r>
        <w:t xml:space="preserve">Análise inferencial de comparação</w:t>
      </w:r>
    </w:p>
    <w:p>
      <w:pPr>
        <w:pStyle w:val="FirstParagraph"/>
      </w:pPr>
    </w:p>
    <w:bookmarkStart w:id="341" w:name="o-que-é-análise-de-comparação-de-dados"/>
    <w:p>
      <w:pPr>
        <w:pStyle w:val="Titre3"/>
      </w:pPr>
      <w:r>
        <w:t xml:space="preserve">O que é análise de comparação de dados?</w:t>
      </w:r>
    </w:p>
    <w:p>
      <w:pPr>
        <w:numPr>
          <w:ilvl w:val="0"/>
          <w:numId w:val="120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140</w:t>
        </w:r>
      </w:hyperlink>
      <w:r>
        <w:t xml:space="preserve"> </w:t>
      </w:r>
      <w:r>
        <w:t xml:space="preserve">fornece as funções</w:t>
      </w:r>
      <w:r>
        <w:t xml:space="preserve"> </w:t>
      </w:r>
      <w:hyperlink r:id="rId340">
        <w:r>
          <w:rPr>
            <w:rStyle w:val="Lienhypertexte"/>
          </w:rPr>
          <w:t xml:space="preserve">cocor.indep.groups</w:t>
        </w:r>
      </w:hyperlink>
      <w:r>
        <w:t xml:space="preserve">,</w:t>
      </w:r>
      <w:r>
        <w:t xml:space="preserve"> </w:t>
      </w:r>
      <w:hyperlink r:id="rId340">
        <w:r>
          <w:rPr>
            <w:rStyle w:val="Lienhypertexte"/>
          </w:rPr>
          <w:t xml:space="preserve">cocor.dep.groups.overlap</w:t>
        </w:r>
      </w:hyperlink>
      <w:r>
        <w:t xml:space="preserve"> </w:t>
      </w:r>
      <w:r>
        <w:t xml:space="preserve">e</w:t>
      </w:r>
      <w:r>
        <w:t xml:space="preserve"> </w:t>
      </w:r>
      <w:hyperlink r:id="rId34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141</w:t>
        </w:r>
      </w:hyperlink>
    </w:p>
    <w:p>
      <w:pPr>
        <w:pStyle w:val="Corpsdetexte"/>
      </w:pPr>
    </w:p>
    <w:bookmarkEnd w:id="341"/>
    <w:bookmarkEnd w:id="342"/>
    <w:bookmarkEnd w:id="343"/>
    <w:bookmarkStart w:id="350" w:name="analise-inferencial-correlacao"/>
    <w:p>
      <w:pPr>
        <w:pStyle w:val="Titre1"/>
      </w:pPr>
      <w:r>
        <w:rPr>
          <w:bCs/>
          <w:b/>
        </w:rPr>
        <w:t xml:space="preserve">Correlação</w:t>
      </w:r>
    </w:p>
    <w:p>
      <w:pPr>
        <w:pStyle w:val="FirstParagraph"/>
      </w:pPr>
    </w:p>
    <w:bookmarkStart w:id="349" w:name="analise-correlacao"/>
    <w:p>
      <w:pPr>
        <w:pStyle w:val="Titre2"/>
      </w:pPr>
      <w:r>
        <w:t xml:space="preserve">Análise de correlação</w:t>
      </w:r>
    </w:p>
    <w:p>
      <w:pPr>
        <w:pStyle w:val="FirstParagraph"/>
      </w:pPr>
    </w:p>
    <w:bookmarkStart w:id="344" w:name="o-que-é-análise-de-correlação"/>
    <w:p>
      <w:pPr>
        <w:pStyle w:val="Titre3"/>
      </w:pPr>
      <w:r>
        <w:t xml:space="preserve">O que é análise de correlação?</w:t>
      </w:r>
    </w:p>
    <w:p>
      <w:pPr>
        <w:numPr>
          <w:ilvl w:val="0"/>
          <w:numId w:val="1210"/>
        </w:numPr>
        <w:pStyle w:val="Compact"/>
      </w:pPr>
      <w:r>
        <w:t xml:space="preserve">.[REF]</w:t>
      </w:r>
    </w:p>
    <w:p>
      <w:pPr>
        <w:pStyle w:val="FirstParagraph"/>
      </w:pPr>
    </w:p>
    <w:bookmarkEnd w:id="344"/>
    <w:bookmarkStart w:id="345" w:name="Xec7302db371cb0f9a96d84f3018faa8f4e77609"/>
    <w:p>
      <w:pPr>
        <w:pStyle w:val="Titre3"/>
      </w:pPr>
      <w:r>
        <w:t xml:space="preserve">Qual é a interpretação das medidas de correlação?</w:t>
      </w:r>
    </w:p>
    <w:p>
      <w:pPr>
        <w:numPr>
          <w:ilvl w:val="0"/>
          <w:numId w:val="121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61</w:t>
        </w:r>
      </w:hyperlink>
      <w:r>
        <w:rPr>
          <w:vertAlign w:val="superscript"/>
        </w:rP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45"/>
    <w:bookmarkStart w:id="346" w:name="X2474dd83d9f59f45c3c0c277dc02cae0ce5b555"/>
    <w:p>
      <w:pPr>
        <w:pStyle w:val="Titre3"/>
      </w:pPr>
      <w:r>
        <w:t xml:space="preserve">Quais precauções devem ser tomadas na interpretação de medidas de correlação?</w:t>
      </w:r>
    </w:p>
    <w:p>
      <w:pPr>
        <w:numPr>
          <w:ilvl w:val="0"/>
          <w:numId w:val="121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46"/>
    <w:bookmarkStart w:id="348" w:name="X4dcd63344b66114aa7efa123018bb0a90adafdb"/>
    <w:p>
      <w:pPr>
        <w:pStyle w:val="Titre3"/>
      </w:pPr>
      <w:r>
        <w:t xml:space="preserve">Quais testes podem ser usados para análises de correlação?</w:t>
      </w:r>
    </w:p>
    <w:p>
      <w:pPr>
        <w:numPr>
          <w:ilvl w:val="0"/>
          <w:numId w:val="1213"/>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4"/>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4"/>
        </w:numPr>
      </w:pPr>
      <w:r>
        <w:t xml:space="preserve">Hipóteses:</w:t>
      </w:r>
      <w:hyperlink w:anchor="ref-allison2022">
        <w:r>
          <w:rPr>
            <w:rStyle w:val="Lienhypertexte"/>
            <w:vertAlign w:val="superscript"/>
          </w:rPr>
          <w:t xml:space="preserve">143</w:t>
        </w:r>
      </w:hyperlink>
    </w:p>
    <w:p>
      <w:pPr>
        <w:numPr>
          <w:ilvl w:val="2"/>
          <w:numId w:val="121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7"/>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1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18"/>
        </w:numPr>
      </w:pPr>
      <w:r>
        <w:t xml:space="preserve">Tipo: paramétrico.</w:t>
      </w:r>
      <w:hyperlink w:anchor="ref-khamis2008">
        <w:r>
          <w:rPr>
            <w:rStyle w:val="Lienhypertexte"/>
            <w:vertAlign w:val="superscript"/>
          </w:rPr>
          <w:t xml:space="preserve">142</w:t>
        </w:r>
      </w:hyperlink>
    </w:p>
    <w:p>
      <w:pPr>
        <w:numPr>
          <w:ilvl w:val="1"/>
          <w:numId w:val="1218"/>
        </w:numPr>
      </w:pPr>
      <w:r>
        <w:t xml:space="preserve">Hipóteses:</w:t>
      </w:r>
      <w:hyperlink w:anchor="ref-khamis2008">
        <w:r>
          <w:rPr>
            <w:rStyle w:val="Lienhypertexte"/>
            <w:vertAlign w:val="superscript"/>
          </w:rPr>
          <w:t xml:space="preserve">142</w:t>
        </w:r>
      </w:hyperlink>
    </w:p>
    <w:p>
      <w:pPr>
        <w:numPr>
          <w:ilvl w:val="2"/>
          <w:numId w:val="121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8"/>
        </w:numPr>
      </w:pPr>
      <w:r>
        <w:t xml:space="preserve">Tamanho do efeito:</w:t>
      </w:r>
      <w:hyperlink w:anchor="ref-khamis2008">
        <w:r>
          <w:rPr>
            <w:rStyle w:val="Lienhypertexte"/>
            <w:vertAlign w:val="superscript"/>
          </w:rPr>
          <w:t xml:space="preserve">142</w:t>
        </w:r>
      </w:hyperlink>
    </w:p>
    <w:p>
      <w:pPr>
        <w:numPr>
          <w:ilvl w:val="2"/>
          <w:numId w:val="122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1"/>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2"/>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2"/>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2"/>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275">
        <w:r>
          <w:rPr>
            <w:rStyle w:val="Lienhypertexte"/>
            <w:iCs/>
            <w:i/>
          </w:rPr>
          <w:t xml:space="preserve">corrplot</w:t>
        </w:r>
      </w:hyperlink>
      <w:r>
        <w:t xml:space="preserve"> </w:t>
      </w:r>
      <w:r>
        <w:t xml:space="preserve">para visualização da matriz de correlação.</w:t>
      </w:r>
    </w:p>
    <w:p>
      <w:pPr>
        <w:pStyle w:val="Corpsdetexte"/>
      </w:pPr>
    </w:p>
    <w:bookmarkEnd w:id="348"/>
    <w:bookmarkEnd w:id="349"/>
    <w:bookmarkEnd w:id="350"/>
    <w:bookmarkStart w:id="357" w:name="analise-inferencial-associacao"/>
    <w:p>
      <w:pPr>
        <w:pStyle w:val="Titre1"/>
      </w:pPr>
      <w:r>
        <w:rPr>
          <w:bCs/>
          <w:b/>
        </w:rPr>
        <w:t xml:space="preserve">Associação</w:t>
      </w:r>
    </w:p>
    <w:p>
      <w:pPr>
        <w:pStyle w:val="FirstParagraph"/>
      </w:pPr>
    </w:p>
    <w:bookmarkStart w:id="352" w:name="analise-associacao"/>
    <w:p>
      <w:pPr>
        <w:pStyle w:val="Titre2"/>
      </w:pPr>
      <w:r>
        <w:t xml:space="preserve">Análise de associação</w:t>
      </w:r>
    </w:p>
    <w:p>
      <w:pPr>
        <w:pStyle w:val="FirstParagraph"/>
      </w:pPr>
    </w:p>
    <w:bookmarkStart w:id="351" w:name="o-que-é-análise-de-associação"/>
    <w:p>
      <w:pPr>
        <w:pStyle w:val="Titre3"/>
      </w:pPr>
      <w:r>
        <w:t xml:space="preserve">O que é análise de associação?</w:t>
      </w:r>
    </w:p>
    <w:p>
      <w:pPr>
        <w:numPr>
          <w:ilvl w:val="0"/>
          <w:numId w:val="1225"/>
        </w:numPr>
        <w:pStyle w:val="Compact"/>
      </w:pPr>
      <w:r>
        <w:t xml:space="preserve">.[REF]</w:t>
      </w:r>
    </w:p>
    <w:p>
      <w:pPr>
        <w:pStyle w:val="FirstParagraph"/>
      </w:pPr>
    </w:p>
    <w:bookmarkEnd w:id="351"/>
    <w:bookmarkEnd w:id="352"/>
    <w:bookmarkStart w:id="356" w:name="bivariada"/>
    <w:p>
      <w:pPr>
        <w:pStyle w:val="Titre2"/>
      </w:pPr>
      <w:r>
        <w:t xml:space="preserve">Associação bivariada</w:t>
      </w:r>
    </w:p>
    <w:p>
      <w:pPr>
        <w:pStyle w:val="FirstParagraph"/>
      </w:pPr>
    </w:p>
    <w:bookmarkStart w:id="353" w:name="X66abb35787a141e23d10a309a47c044f2797622"/>
    <w:p>
      <w:pPr>
        <w:pStyle w:val="Titre3"/>
      </w:pPr>
      <w:r>
        <w:t xml:space="preserve">O que são análises de associação bivariada?</w:t>
      </w:r>
    </w:p>
    <w:p>
      <w:pPr>
        <w:numPr>
          <w:ilvl w:val="0"/>
          <w:numId w:val="1226"/>
        </w:numPr>
        <w:pStyle w:val="Compact"/>
      </w:pPr>
      <w:r>
        <w:t xml:space="preserve">.[REF]</w:t>
      </w:r>
    </w:p>
    <w:p>
      <w:pPr>
        <w:pStyle w:val="FirstParagraph"/>
      </w:pPr>
    </w:p>
    <w:bookmarkEnd w:id="353"/>
    <w:bookmarkStart w:id="355" w:name="X05733485797066d74befab517659a4f7eb67d15"/>
    <w:p>
      <w:pPr>
        <w:pStyle w:val="Titre3"/>
      </w:pPr>
      <w:r>
        <w:t xml:space="preserve">Quais testes podem ser usados para análises de associação bivariada?</w:t>
      </w:r>
    </w:p>
    <w:p>
      <w:pPr>
        <w:numPr>
          <w:ilvl w:val="0"/>
          <w:numId w:val="1227"/>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2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2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28"/>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28"/>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29"/>
        </w:numPr>
      </w:pPr>
      <w:r>
        <w:t xml:space="preserve">As variáveis são ordinais ou categóricas nominais, de modo que as células representem frequência.</w:t>
      </w:r>
    </w:p>
    <w:p>
      <w:pPr>
        <w:numPr>
          <w:ilvl w:val="2"/>
          <w:numId w:val="1229"/>
        </w:numPr>
      </w:pPr>
      <w:r>
        <w:t xml:space="preserve">Os níveis dos fatores (variáveis categóricas) são mutuamente exclusivos.</w:t>
      </w:r>
    </w:p>
    <w:p>
      <w:pPr>
        <w:numPr>
          <w:ilvl w:val="2"/>
          <w:numId w:val="1229"/>
        </w:numPr>
      </w:pPr>
      <w:r>
        <w:t xml:space="preserve">Tamanho de amostra grande e adequado porque é baseado em uma abordagem de aproximação.</w:t>
      </w:r>
    </w:p>
    <w:p>
      <w:pPr>
        <w:numPr>
          <w:ilvl w:val="2"/>
          <w:numId w:val="1229"/>
        </w:numPr>
      </w:pPr>
      <w:r>
        <w:t xml:space="preserve">Menos de 20% das células com frequências esperadas &lt; 5</w:t>
      </w:r>
    </w:p>
    <w:p>
      <w:pPr>
        <w:numPr>
          <w:ilvl w:val="2"/>
          <w:numId w:val="1229"/>
        </w:numPr>
      </w:pPr>
      <w:r>
        <w:t xml:space="preserve">Nenhuma célula com frequência esperada &lt; 1.</w:t>
      </w:r>
    </w:p>
    <w:p>
      <w:pPr>
        <w:numPr>
          <w:ilvl w:val="1"/>
          <w:numId w:val="1228"/>
        </w:numPr>
      </w:pPr>
      <w:r>
        <w:t xml:space="preserve">Hipóteses:</w:t>
      </w:r>
      <w:hyperlink w:anchor="ref-Kim2017a">
        <w:r>
          <w:rPr>
            <w:rStyle w:val="Lienhypertexte"/>
            <w:vertAlign w:val="superscript"/>
          </w:rPr>
          <w:t xml:space="preserve">146</w:t>
        </w:r>
      </w:hyperlink>
    </w:p>
    <w:p>
      <w:pPr>
        <w:numPr>
          <w:ilvl w:val="2"/>
          <w:numId w:val="1230"/>
        </w:numPr>
      </w:pPr>
      <w:r>
        <w:t xml:space="preserve">Nula (</w:t>
      </w:r>
      <m:oMath>
        <m:sSub>
          <m:e>
            <m:r>
              <m:t>H</m:t>
            </m:r>
          </m:e>
          <m:sub>
            <m:r>
              <m:t>0</m:t>
            </m:r>
          </m:sub>
        </m:sSub>
      </m:oMath>
      <w:r>
        <w:t xml:space="preserve">): independente (sem associação)</w:t>
      </w:r>
    </w:p>
    <w:p>
      <w:pPr>
        <w:numPr>
          <w:ilvl w:val="2"/>
          <w:numId w:val="1230"/>
        </w:numPr>
      </w:pPr>
      <w:r>
        <w:t xml:space="preserve">Alternativa (</w:t>
      </w:r>
      <m:oMath>
        <m:sSub>
          <m:e>
            <m:r>
              <m:t>H</m:t>
            </m:r>
          </m:e>
          <m:sub>
            <m:r>
              <m:t>1</m:t>
            </m:r>
          </m:sub>
        </m:sSub>
      </m:oMath>
      <w:r>
        <w:t xml:space="preserve">): não independente (associação)</w:t>
      </w:r>
    </w:p>
    <w:p>
      <w:pPr>
        <w:numPr>
          <w:ilvl w:val="1"/>
          <w:numId w:val="1228"/>
        </w:numPr>
      </w:pPr>
      <w:r>
        <w:t xml:space="preserve">Tamanho do efeito:</w:t>
      </w:r>
      <w:hyperlink w:anchor="ref-Kim2017a">
        <w:r>
          <w:rPr>
            <w:rStyle w:val="Lienhypertexte"/>
            <w:vertAlign w:val="superscript"/>
          </w:rPr>
          <w:t xml:space="preserve">146</w:t>
        </w:r>
      </w:hyperlink>
    </w:p>
    <w:p>
      <w:pPr>
        <w:numPr>
          <w:ilvl w:val="2"/>
          <w:numId w:val="1231"/>
        </w:numPr>
      </w:pPr>
      <w:r>
        <w:t xml:space="preserve">Phi (</w:t>
      </w:r>
      <m:oMath>
        <m:r>
          <m:t>ϕ</m:t>
        </m:r>
      </m:oMath>
      <w:r>
        <w:t xml:space="preserve">), para tabelas de contingência 2x2</w:t>
      </w:r>
    </w:p>
    <w:p>
      <w:pPr>
        <w:numPr>
          <w:ilvl w:val="2"/>
          <w:numId w:val="123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tbl_cross</w:t>
        </w:r>
      </w:hyperlink>
      <w:r>
        <w:t xml:space="preserve"> </w:t>
      </w:r>
      <w:r>
        <w:t xml:space="preserve">para criar uma tabela NxM.</w:t>
      </w:r>
    </w:p>
    <w:p>
      <w:pPr>
        <w:pStyle w:val="Corpsdetexte"/>
      </w:pPr>
    </w:p>
    <w:p>
      <w:pPr>
        <w:numPr>
          <w:ilvl w:val="0"/>
          <w:numId w:val="1232"/>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3"/>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7"/>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7"/>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7"/>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3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7"/>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3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5"/>
    <w:bookmarkEnd w:id="356"/>
    <w:bookmarkEnd w:id="357"/>
    <w:bookmarkStart w:id="383" w:name="analise-inferencial-regressao"/>
    <w:p>
      <w:pPr>
        <w:pStyle w:val="Titre1"/>
      </w:pPr>
      <w:r>
        <w:rPr>
          <w:bCs/>
          <w:b/>
        </w:rPr>
        <w:t xml:space="preserve">Regressão</w:t>
      </w:r>
    </w:p>
    <w:p>
      <w:pPr>
        <w:pStyle w:val="FirstParagraph"/>
      </w:pPr>
    </w:p>
    <w:bookmarkStart w:id="363" w:name="analise-regressao"/>
    <w:p>
      <w:pPr>
        <w:pStyle w:val="Titre2"/>
      </w:pPr>
      <w:r>
        <w:t xml:space="preserve">Análise de regressão</w:t>
      </w:r>
    </w:p>
    <w:p>
      <w:pPr>
        <w:pStyle w:val="FirstParagraph"/>
      </w:pPr>
    </w:p>
    <w:bookmarkStart w:id="358" w:name="o-que-é-análise-de-regressão"/>
    <w:p>
      <w:pPr>
        <w:pStyle w:val="Titre3"/>
      </w:pPr>
      <w:r>
        <w:t xml:space="preserve">O que é análise de regressão?</w:t>
      </w:r>
    </w:p>
    <w:p>
      <w:pPr>
        <w:numPr>
          <w:ilvl w:val="0"/>
          <w:numId w:val="1240"/>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123</w:t>
        </w:r>
      </w:hyperlink>
    </w:p>
    <w:p>
      <w:pPr>
        <w:numPr>
          <w:ilvl w:val="0"/>
          <w:numId w:val="1240"/>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108</w:t>
        </w:r>
      </w:hyperlink>
    </w:p>
    <w:p>
      <w:pPr>
        <w:pStyle w:val="FirstParagraph"/>
      </w:pPr>
    </w:p>
    <w:bookmarkEnd w:id="358"/>
    <w:bookmarkStart w:id="362" w:name="Xe0e7c592808e28bdb86116eb9293d1200e3f093"/>
    <w:p>
      <w:pPr>
        <w:pStyle w:val="Titre3"/>
      </w:pPr>
      <w:r>
        <w:t xml:space="preserve">O que são as análises de regressão simples, multivariável e multivariada?</w:t>
      </w:r>
    </w:p>
    <w:p>
      <w:pPr>
        <w:numPr>
          <w:ilvl w:val="0"/>
          <w:numId w:val="124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4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4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9">
        <w:r>
          <w:rPr>
            <w:rStyle w:val="Lienhypertexte"/>
            <w:iCs/>
            <w:i/>
          </w:rPr>
          <w:t xml:space="preserve">modelsummary</w:t>
        </w:r>
      </w:hyperlink>
      <w:r>
        <w:t xml:space="preserve"> </w:t>
      </w:r>
      <w:r>
        <w:t xml:space="preserve">e</w:t>
      </w:r>
      <w:r>
        <w:t xml:space="preserve"> </w:t>
      </w:r>
      <w:hyperlink r:id="rId36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36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62"/>
    <w:bookmarkEnd w:id="363"/>
    <w:bookmarkStart w:id="371" w:name="selecao"/>
    <w:p>
      <w:pPr>
        <w:pStyle w:val="Titre2"/>
      </w:pPr>
      <w:r>
        <w:t xml:space="preserve">Seleção de variáveis do modelo</w:t>
      </w:r>
    </w:p>
    <w:p>
      <w:pPr>
        <w:pStyle w:val="FirstParagraph"/>
      </w:pPr>
    </w:p>
    <w:bookmarkStart w:id="365" w:name="Xbbe6b291b2d92d67df75dabf4b7f60eb45e53bf"/>
    <w:p>
      <w:pPr>
        <w:pStyle w:val="Titre3"/>
      </w:pPr>
      <w:r>
        <w:t xml:space="preserve">Como preparar as variáveis categóricas para análise de regressão?</w:t>
      </w:r>
    </w:p>
    <w:p>
      <w:pPr>
        <w:numPr>
          <w:ilvl w:val="0"/>
          <w:numId w:val="124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4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4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6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65"/>
    <w:bookmarkStart w:id="366" w:name="Xff6e5bd071da2d216b192f474edc5450886c9c5"/>
    <w:p>
      <w:pPr>
        <w:pStyle w:val="Titre3"/>
      </w:pPr>
      <w:r>
        <w:t xml:space="preserve">Correlação bivariada pode ser usada para seleção de variáveis em modelos de regressão multivariável?</w:t>
      </w:r>
    </w:p>
    <w:p>
      <w:pPr>
        <w:numPr>
          <w:ilvl w:val="0"/>
          <w:numId w:val="124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128</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4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6"/>
    <w:bookmarkStart w:id="367" w:name="X41b63d971c59526d6b6d96ae2e75b80142e34a0"/>
    <w:p>
      <w:pPr>
        <w:pStyle w:val="Titre3"/>
      </w:pPr>
      <w:r>
        <w:t xml:space="preserve">Variáveis sem significância estatística devem ser excluídas do modelo final?</w:t>
      </w:r>
    </w:p>
    <w:p>
      <w:pPr>
        <w:numPr>
          <w:ilvl w:val="0"/>
          <w:numId w:val="124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128</w:t>
        </w:r>
      </w:hyperlink>
    </w:p>
    <w:p>
      <w:pPr>
        <w:numPr>
          <w:ilvl w:val="0"/>
          <w:numId w:val="124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128</w:t>
        </w:r>
      </w:hyperlink>
    </w:p>
    <w:p>
      <w:pPr>
        <w:pStyle w:val="FirstParagraph"/>
      </w:pPr>
    </w:p>
    <w:bookmarkEnd w:id="367"/>
    <w:bookmarkStart w:id="36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5"/>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45"/>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45"/>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68"/>
    <w:bookmarkStart w:id="369" w:name="X5dc17d7e8bd73250561f3da86100623aabd0e04"/>
    <w:p>
      <w:pPr>
        <w:pStyle w:val="Titre3"/>
      </w:pPr>
      <w:r>
        <w:t xml:space="preserve">O que pode ser feito para reduzir o número de variáveis candidatas em modelos de regressão multivariável?</w:t>
      </w:r>
    </w:p>
    <w:p>
      <w:pPr>
        <w:numPr>
          <w:ilvl w:val="0"/>
          <w:numId w:val="1246"/>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4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46"/>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4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4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128</w:t>
        </w:r>
      </w:hyperlink>
    </w:p>
    <w:p>
      <w:pPr>
        <w:pStyle w:val="FirstParagraph"/>
      </w:pPr>
      <w:r>
        <w:t xml:space="preserve"> </w:t>
      </w:r>
      <w:r>
        <w:t xml:space="preserve">## Efeito principal {#efeito-principal}</w:t>
      </w:r>
    </w:p>
    <w:p>
      <w:pPr>
        <w:pStyle w:val="Corpsdetexte"/>
      </w:pPr>
    </w:p>
    <w:bookmarkEnd w:id="369"/>
    <w:bookmarkStart w:id="370"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155</w:t>
        </w:r>
      </w:hyperlink>
    </w:p>
    <w:p>
      <w:pPr>
        <w:pStyle w:val="FirstParagraph"/>
      </w:pPr>
    </w:p>
    <w:bookmarkEnd w:id="370"/>
    <w:bookmarkEnd w:id="371"/>
    <w:bookmarkStart w:id="374" w:name="modificacao"/>
    <w:p>
      <w:pPr>
        <w:pStyle w:val="Titre2"/>
      </w:pPr>
      <w:r>
        <w:t xml:space="preserve">Efeito de modificação</w:t>
      </w:r>
    </w:p>
    <w:p>
      <w:pPr>
        <w:pStyle w:val="FirstParagraph"/>
      </w:pPr>
    </w:p>
    <w:bookmarkStart w:id="372"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155</w:t>
        </w:r>
      </w:hyperlink>
    </w:p>
    <w:p>
      <w:pPr>
        <w:pStyle w:val="FirstParagraph"/>
      </w:pPr>
    </w:p>
    <w:bookmarkEnd w:id="372"/>
    <w:bookmarkStart w:id="373"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155</w:t>
        </w:r>
      </w:hyperlink>
    </w:p>
    <w:p>
      <w:pPr>
        <w:pStyle w:val="FirstParagraph"/>
      </w:pPr>
    </w:p>
    <w:bookmarkEnd w:id="373"/>
    <w:bookmarkEnd w:id="374"/>
    <w:bookmarkStart w:id="376" w:name="interacao"/>
    <w:p>
      <w:pPr>
        <w:pStyle w:val="Titre2"/>
      </w:pPr>
      <w:r>
        <w:t xml:space="preserve">Efeito de interação</w:t>
      </w:r>
    </w:p>
    <w:p>
      <w:pPr>
        <w:pStyle w:val="FirstParagraph"/>
      </w:pPr>
    </w:p>
    <w:bookmarkStart w:id="375"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156</w:t>
        </w:r>
      </w:hyperlink>
    </w:p>
    <w:p>
      <w:pPr>
        <w:numPr>
          <w:ilvl w:val="0"/>
          <w:numId w:val="1250"/>
        </w:numPr>
      </w:pPr>
      <w:r>
        <w:t xml:space="preserve">.</w:t>
      </w:r>
      <w:hyperlink w:anchor="ref-Bours2023">
        <w:r>
          <w:rPr>
            <w:rStyle w:val="Lienhypertexte"/>
            <w:vertAlign w:val="superscript"/>
          </w:rPr>
          <w:t xml:space="preserve">155</w:t>
        </w:r>
      </w:hyperlink>
    </w:p>
    <w:p>
      <w:pPr>
        <w:pStyle w:val="FirstParagraph"/>
      </w:pPr>
    </w:p>
    <w:bookmarkEnd w:id="375"/>
    <w:bookmarkEnd w:id="376"/>
    <w:bookmarkStart w:id="382" w:name="mediacao"/>
    <w:p>
      <w:pPr>
        <w:pStyle w:val="Titre2"/>
      </w:pPr>
      <w:r>
        <w:t xml:space="preserve">Efeito de mediação</w:t>
      </w:r>
    </w:p>
    <w:p>
      <w:pPr>
        <w:pStyle w:val="FirstParagraph"/>
      </w:pPr>
    </w:p>
    <w:bookmarkStart w:id="377"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157</w:t>
        </w:r>
      </w:hyperlink>
    </w:p>
    <w:p>
      <w:pPr>
        <w:numPr>
          <w:ilvl w:val="0"/>
          <w:numId w:val="1251"/>
        </w:numPr>
      </w:pPr>
      <w:r>
        <w:t xml:space="preserve">.</w:t>
      </w:r>
      <w:hyperlink w:anchor="ref-Bours2023">
        <w:r>
          <w:rPr>
            <w:rStyle w:val="Lienhypertexte"/>
            <w:vertAlign w:val="superscript"/>
          </w:rPr>
          <w:t xml:space="preserve">155</w:t>
        </w:r>
      </w:hyperlink>
    </w:p>
    <w:p>
      <w:pPr>
        <w:pStyle w:val="FirstParagraph"/>
      </w:pPr>
    </w:p>
    <w:bookmarkEnd w:id="377"/>
    <w:bookmarkStart w:id="378"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157</w:t>
        </w:r>
      </w:hyperlink>
    </w:p>
    <w:p>
      <w:pPr>
        <w:numPr>
          <w:ilvl w:val="0"/>
          <w:numId w:val="1252"/>
        </w:numPr>
      </w:pPr>
      <w:r>
        <w:t xml:space="preserve">.</w:t>
      </w:r>
      <w:hyperlink w:anchor="ref-Bours2023">
        <w:r>
          <w:rPr>
            <w:rStyle w:val="Lienhypertexte"/>
            <w:vertAlign w:val="superscript"/>
          </w:rPr>
          <w:t xml:space="preserve">155</w:t>
        </w:r>
      </w:hyperlink>
    </w:p>
    <w:p>
      <w:pPr>
        <w:pStyle w:val="FirstParagraph"/>
      </w:pPr>
    </w:p>
    <w:bookmarkEnd w:id="378"/>
    <w:bookmarkStart w:id="379"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157</w:t>
        </w:r>
      </w:hyperlink>
    </w:p>
    <w:p>
      <w:pPr>
        <w:numPr>
          <w:ilvl w:val="0"/>
          <w:numId w:val="1253"/>
        </w:numPr>
      </w:pPr>
      <w:r>
        <w:t xml:space="preserve">.</w:t>
      </w:r>
      <w:hyperlink w:anchor="ref-Bours2023">
        <w:r>
          <w:rPr>
            <w:rStyle w:val="Lienhypertexte"/>
            <w:vertAlign w:val="superscript"/>
          </w:rPr>
          <w:t xml:space="preserve">155</w:t>
        </w:r>
      </w:hyperlink>
    </w:p>
    <w:p>
      <w:pPr>
        <w:pStyle w:val="FirstParagraph"/>
      </w:pPr>
    </w:p>
    <w:bookmarkEnd w:id="379"/>
    <w:bookmarkStart w:id="380"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157</w:t>
        </w:r>
      </w:hyperlink>
    </w:p>
    <w:p>
      <w:pPr>
        <w:numPr>
          <w:ilvl w:val="0"/>
          <w:numId w:val="1254"/>
        </w:numPr>
      </w:pPr>
      <w:r>
        <w:t xml:space="preserve">.</w:t>
      </w:r>
      <w:hyperlink w:anchor="ref-Bours2023">
        <w:r>
          <w:rPr>
            <w:rStyle w:val="Lienhypertexte"/>
            <w:vertAlign w:val="superscript"/>
          </w:rPr>
          <w:t xml:space="preserve">155</w:t>
        </w:r>
      </w:hyperlink>
    </w:p>
    <w:p>
      <w:pPr>
        <w:pStyle w:val="FirstParagraph"/>
      </w:pPr>
    </w:p>
    <w:bookmarkEnd w:id="380"/>
    <w:bookmarkStart w:id="381"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157</w:t>
        </w:r>
      </w:hyperlink>
    </w:p>
    <w:p>
      <w:pPr>
        <w:numPr>
          <w:ilvl w:val="0"/>
          <w:numId w:val="1255"/>
        </w:numPr>
      </w:pPr>
      <w:r>
        <w:t xml:space="preserve">.</w:t>
      </w:r>
      <w:hyperlink w:anchor="ref-Bours2023">
        <w:r>
          <w:rPr>
            <w:rStyle w:val="Lienhypertexte"/>
            <w:vertAlign w:val="superscript"/>
          </w:rPr>
          <w:t xml:space="preserve">155</w:t>
        </w:r>
      </w:hyperlink>
    </w:p>
    <w:p>
      <w:pPr>
        <w:pStyle w:val="FirstParagraph"/>
      </w:pPr>
    </w:p>
    <w:bookmarkEnd w:id="381"/>
    <w:bookmarkEnd w:id="382"/>
    <w:bookmarkEnd w:id="383"/>
    <w:bookmarkStart w:id="386" w:name="analise-redes"/>
    <w:p>
      <w:pPr>
        <w:pStyle w:val="Titre1"/>
      </w:pPr>
      <w:r>
        <w:rPr>
          <w:bCs/>
          <w:b/>
        </w:rPr>
        <w:t xml:space="preserve">Redes</w:t>
      </w:r>
    </w:p>
    <w:p>
      <w:pPr>
        <w:pStyle w:val="FirstParagraph"/>
      </w:pPr>
    </w:p>
    <w:bookmarkStart w:id="385" w:name="redes"/>
    <w:p>
      <w:pPr>
        <w:pStyle w:val="Titre2"/>
      </w:pPr>
      <w:r>
        <w:t xml:space="preserve">Análise de redes</w:t>
      </w:r>
    </w:p>
    <w:p>
      <w:pPr>
        <w:pStyle w:val="FirstParagraph"/>
      </w:pPr>
    </w:p>
    <w:bookmarkStart w:id="384" w:name="o-que-é-análise-de-rede"/>
    <w:p>
      <w:pPr>
        <w:pStyle w:val="Titre3"/>
      </w:pPr>
      <w:r>
        <w:t xml:space="preserve">O que é análise de rede?</w:t>
      </w:r>
    </w:p>
    <w:p>
      <w:pPr>
        <w:numPr>
          <w:ilvl w:val="0"/>
          <w:numId w:val="1256"/>
        </w:numPr>
        <w:pStyle w:val="Compact"/>
      </w:pPr>
      <w:r>
        <w:t xml:space="preserve">.[REF]</w:t>
      </w:r>
    </w:p>
    <w:p>
      <w:pPr>
        <w:pStyle w:val="FirstParagraph"/>
      </w:pPr>
    </w:p>
    <w:bookmarkEnd w:id="384"/>
    <w:bookmarkEnd w:id="385"/>
    <w:bookmarkEnd w:id="386"/>
    <w:bookmarkStart w:id="389" w:name="testes-estatisticos"/>
    <w:p>
      <w:pPr>
        <w:pStyle w:val="Titre1"/>
      </w:pPr>
      <w:r>
        <w:rPr>
          <w:bCs/>
          <w:b/>
        </w:rPr>
        <w:t xml:space="preserve">Testes estatísticos</w:t>
      </w:r>
    </w:p>
    <w:p>
      <w:pPr>
        <w:pStyle w:val="FirstParagraph"/>
      </w:pPr>
    </w:p>
    <w:bookmarkStart w:id="38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7"/>
    <w:bookmarkStart w:id="38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8"/>
    <w:bookmarkEnd w:id="389"/>
    <w:bookmarkStart w:id="390" w:name="parte-4---metodologia-aplicada"/>
    <w:p>
      <w:pPr>
        <w:pStyle w:val="Titre1"/>
      </w:pPr>
      <w:r>
        <w:rPr>
          <w:iCs/>
          <w:i/>
        </w:rPr>
        <w:t xml:space="preserve">Parte 4 - Metodologia Aplicada</w:t>
      </w:r>
    </w:p>
    <w:bookmarkEnd w:id="390"/>
    <w:bookmarkStart w:id="401" w:name="delineamento-estudos"/>
    <w:p>
      <w:pPr>
        <w:pStyle w:val="Titre1"/>
      </w:pPr>
      <w:r>
        <w:rPr>
          <w:bCs/>
          <w:b/>
        </w:rPr>
        <w:t xml:space="preserve">Delineamento de estudos</w:t>
      </w:r>
    </w:p>
    <w:p>
      <w:pPr>
        <w:pStyle w:val="FirstParagraph"/>
      </w:pPr>
    </w:p>
    <w:bookmarkStart w:id="392" w:name="delineamento-estudos"/>
    <w:p>
      <w:pPr>
        <w:pStyle w:val="Titre2"/>
      </w:pPr>
      <w:r>
        <w:t xml:space="preserve">Delineamento de estudos</w:t>
      </w:r>
    </w:p>
    <w:p>
      <w:pPr>
        <w:pStyle w:val="FirstParagraph"/>
      </w:pPr>
    </w:p>
    <w:bookmarkStart w:id="391" w:name="X4430b0b3f5abc607b8b690a51774d094d37d4ce"/>
    <w:p>
      <w:pPr>
        <w:pStyle w:val="Titre3"/>
      </w:pPr>
      <w:r>
        <w:t xml:space="preserve">Como podem ser classificados os estudos científicos?</w:t>
      </w:r>
    </w:p>
    <w:p>
      <w:pPr>
        <w:numPr>
          <w:ilvl w:val="0"/>
          <w:numId w:val="125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158</w:t>
        </w:r>
      </w:hyperlink>
      <w:r>
        <w:rPr>
          <w:vertAlign w:val="superscript"/>
        </w:rPr>
        <w:t xml:space="preserve">–</w:t>
      </w:r>
      <w:hyperlink w:anchor="ref-chipman2022">
        <w:r>
          <w:rPr>
            <w:rStyle w:val="Lienhypertexte"/>
            <w:vertAlign w:val="superscript"/>
          </w:rPr>
          <w:t xml:space="preserve">167</w:t>
        </w:r>
      </w:hyperlink>
    </w:p>
    <w:p>
      <w:pPr>
        <w:numPr>
          <w:ilvl w:val="0"/>
          <w:numId w:val="1257"/>
        </w:numPr>
      </w:pPr>
      <w:r>
        <w:rPr>
          <w:iCs/>
          <w:i/>
        </w:rPr>
        <w:t xml:space="preserve">Estudos básicos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58"/>
        </w:numPr>
      </w:pPr>
      <w:r>
        <w:t xml:space="preserve">Genética</w:t>
      </w:r>
    </w:p>
    <w:p>
      <w:pPr>
        <w:numPr>
          <w:ilvl w:val="1"/>
          <w:numId w:val="1258"/>
        </w:numPr>
      </w:pPr>
      <w:r>
        <w:t xml:space="preserve">Celular</w:t>
      </w:r>
    </w:p>
    <w:p>
      <w:pPr>
        <w:numPr>
          <w:ilvl w:val="1"/>
          <w:numId w:val="1258"/>
        </w:numPr>
      </w:pPr>
      <w:r>
        <w:t xml:space="preserve">Experimentos com animais</w:t>
      </w:r>
    </w:p>
    <w:p>
      <w:pPr>
        <w:numPr>
          <w:ilvl w:val="1"/>
          <w:numId w:val="1258"/>
        </w:numPr>
      </w:pPr>
      <w:r>
        <w:t xml:space="preserve">Desenvolvimento de métodos</w:t>
      </w:r>
    </w:p>
    <w:p>
      <w:pPr>
        <w:numPr>
          <w:ilvl w:val="0"/>
          <w:numId w:val="1257"/>
        </w:numPr>
      </w:pPr>
      <w:r>
        <w:rPr>
          <w:iCs/>
          <w:i/>
        </w:rPr>
        <w:t xml:space="preserve">Estudos de simulação computacional</w:t>
      </w:r>
      <w:hyperlink w:anchor="ref-Erdemir2020">
        <w:r>
          <w:rPr>
            <w:rStyle w:val="Lienhypertexte"/>
            <w:vertAlign w:val="superscript"/>
          </w:rPr>
          <w:t xml:space="preserve">165</w:t>
        </w:r>
      </w:hyperlink>
      <w:r>
        <w:rPr>
          <w:vertAlign w:val="superscript"/>
        </w:rPr>
        <w:t xml:space="preserve">,</w:t>
      </w:r>
      <w:hyperlink w:anchor="ref-chipman2022">
        <w:r>
          <w:rPr>
            <w:rStyle w:val="Lienhypertexte"/>
            <w:vertAlign w:val="superscript"/>
          </w:rPr>
          <w:t xml:space="preserve">167</w:t>
        </w:r>
      </w:hyperlink>
    </w:p>
    <w:p>
      <w:pPr>
        <w:numPr>
          <w:ilvl w:val="0"/>
          <w:numId w:val="1257"/>
        </w:numPr>
      </w:pPr>
      <w:r>
        <w:rPr>
          <w:iCs/>
          <w:i/>
        </w:rPr>
        <w:t xml:space="preserve">Estudos observacionais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59"/>
        </w:numPr>
      </w:pPr>
      <w:r>
        <w:t xml:space="preserve">Descritivo</w:t>
      </w:r>
    </w:p>
    <w:p>
      <w:pPr>
        <w:numPr>
          <w:ilvl w:val="2"/>
          <w:numId w:val="1260"/>
        </w:numPr>
      </w:pPr>
      <w:r>
        <w:t xml:space="preserve">Estudo de caso</w:t>
      </w:r>
    </w:p>
    <w:p>
      <w:pPr>
        <w:numPr>
          <w:ilvl w:val="2"/>
          <w:numId w:val="1260"/>
        </w:numPr>
      </w:pPr>
      <w:r>
        <w:t xml:space="preserve">Série de casos</w:t>
      </w:r>
    </w:p>
    <w:p>
      <w:pPr>
        <w:numPr>
          <w:ilvl w:val="2"/>
          <w:numId w:val="1260"/>
        </w:numPr>
      </w:pPr>
      <w:r>
        <w:t xml:space="preserve">Transversal</w:t>
      </w:r>
    </w:p>
    <w:p>
      <w:pPr>
        <w:numPr>
          <w:ilvl w:val="1"/>
          <w:numId w:val="1259"/>
        </w:numPr>
      </w:pPr>
      <w:r>
        <w:t xml:space="preserve">Analítico</w:t>
      </w:r>
    </w:p>
    <w:p>
      <w:pPr>
        <w:numPr>
          <w:ilvl w:val="2"/>
          <w:numId w:val="1261"/>
        </w:numPr>
      </w:pPr>
      <w:r>
        <w:t xml:space="preserve">Transversal</w:t>
      </w:r>
    </w:p>
    <w:p>
      <w:pPr>
        <w:numPr>
          <w:ilvl w:val="2"/>
          <w:numId w:val="1261"/>
        </w:numPr>
      </w:pPr>
      <w:r>
        <w:t xml:space="preserve">Caso-Controle</w:t>
      </w:r>
    </w:p>
    <w:p>
      <w:pPr>
        <w:numPr>
          <w:ilvl w:val="3"/>
          <w:numId w:val="1262"/>
        </w:numPr>
      </w:pPr>
      <w:r>
        <w:t xml:space="preserve">Caso-Controle aninhado</w:t>
      </w:r>
    </w:p>
    <w:p>
      <w:pPr>
        <w:numPr>
          <w:ilvl w:val="3"/>
          <w:numId w:val="1262"/>
        </w:numPr>
      </w:pPr>
      <w:r>
        <w:t xml:space="preserve">Caso-Coorte</w:t>
      </w:r>
    </w:p>
    <w:p>
      <w:pPr>
        <w:numPr>
          <w:ilvl w:val="1"/>
          <w:numId w:val="1259"/>
        </w:numPr>
      </w:pPr>
      <w:r>
        <w:t xml:space="preserve">Coorte prospectiva ou retrospectiva</w:t>
      </w:r>
    </w:p>
    <w:p>
      <w:pPr>
        <w:numPr>
          <w:ilvl w:val="0"/>
          <w:numId w:val="1257"/>
        </w:numPr>
      </w:pPr>
      <w:r>
        <w:rPr>
          <w:iCs/>
          <w:i/>
        </w:rPr>
        <w:t xml:space="preserve">Estudos de desempenho diagnóstico</w:t>
      </w:r>
      <w:hyperlink w:anchor="ref-Chassé2019">
        <w:r>
          <w:rPr>
            <w:rStyle w:val="Lienhypertexte"/>
            <w:vertAlign w:val="superscript"/>
          </w:rPr>
          <w:t xml:space="preserve">163</w:t>
        </w:r>
      </w:hyperlink>
      <w:r>
        <w:rPr>
          <w:vertAlign w:val="superscript"/>
        </w:rPr>
        <w:t xml:space="preserve">,</w:t>
      </w:r>
      <w:hyperlink w:anchor="ref-Yang2021">
        <w:r>
          <w:rPr>
            <w:rStyle w:val="Lienhypertexte"/>
            <w:vertAlign w:val="superscript"/>
          </w:rPr>
          <w:t xml:space="preserve">166</w:t>
        </w:r>
      </w:hyperlink>
    </w:p>
    <w:p>
      <w:pPr>
        <w:numPr>
          <w:ilvl w:val="1"/>
          <w:numId w:val="1263"/>
        </w:numPr>
      </w:pPr>
      <w:r>
        <w:t xml:space="preserve">Transversal</w:t>
      </w:r>
    </w:p>
    <w:p>
      <w:pPr>
        <w:numPr>
          <w:ilvl w:val="1"/>
          <w:numId w:val="1263"/>
        </w:numPr>
      </w:pPr>
      <w:r>
        <w:t xml:space="preserve">Caso-Controle</w:t>
      </w:r>
    </w:p>
    <w:p>
      <w:pPr>
        <w:numPr>
          <w:ilvl w:val="1"/>
          <w:numId w:val="1263"/>
        </w:numPr>
      </w:pPr>
      <w:r>
        <w:t xml:space="preserve">Comparativo</w:t>
      </w:r>
    </w:p>
    <w:p>
      <w:pPr>
        <w:numPr>
          <w:ilvl w:val="1"/>
          <w:numId w:val="1263"/>
        </w:numPr>
      </w:pPr>
      <w:r>
        <w:t xml:space="preserve">Totalmente pareado</w:t>
      </w:r>
    </w:p>
    <w:p>
      <w:pPr>
        <w:numPr>
          <w:ilvl w:val="1"/>
          <w:numId w:val="1263"/>
        </w:numPr>
      </w:pPr>
      <w:r>
        <w:t xml:space="preserve">Parcialmente pareado com subgrupo aleatório</w:t>
      </w:r>
    </w:p>
    <w:p>
      <w:pPr>
        <w:numPr>
          <w:ilvl w:val="1"/>
          <w:numId w:val="1263"/>
        </w:numPr>
      </w:pPr>
      <w:r>
        <w:t xml:space="preserve">Parcialmente pareado com subgrupo não aleatório</w:t>
      </w:r>
    </w:p>
    <w:p>
      <w:pPr>
        <w:numPr>
          <w:ilvl w:val="1"/>
          <w:numId w:val="1263"/>
        </w:numPr>
      </w:pPr>
      <w:r>
        <w:t xml:space="preserve">Não pareado aleatório</w:t>
      </w:r>
    </w:p>
    <w:p>
      <w:pPr>
        <w:numPr>
          <w:ilvl w:val="1"/>
          <w:numId w:val="1263"/>
        </w:numPr>
      </w:pPr>
      <w:r>
        <w:t xml:space="preserve">Não pareado não aleatório</w:t>
      </w:r>
    </w:p>
    <w:p>
      <w:pPr>
        <w:numPr>
          <w:ilvl w:val="0"/>
          <w:numId w:val="1257"/>
        </w:numPr>
      </w:pPr>
      <w:r>
        <w:rPr>
          <w:iCs/>
          <w:i/>
        </w:rPr>
        <w:t xml:space="preserve">Estudos de propriedades psicométricas</w:t>
      </w:r>
      <w:hyperlink w:anchor="ref-Souza2017">
        <w:r>
          <w:rPr>
            <w:rStyle w:val="Lienhypertexte"/>
            <w:vertAlign w:val="superscript"/>
          </w:rPr>
          <w:t xml:space="preserve">160</w:t>
        </w:r>
      </w:hyperlink>
      <w:r>
        <w:rPr>
          <w:vertAlign w:val="superscript"/>
        </w:rPr>
        <w:t xml:space="preserve">,</w:t>
      </w:r>
      <w:hyperlink w:anchor="ref-echevarría-guanilo2019">
        <w:r>
          <w:rPr>
            <w:rStyle w:val="Lienhypertexte"/>
            <w:vertAlign w:val="superscript"/>
          </w:rPr>
          <w:t xml:space="preserve">162</w:t>
        </w:r>
      </w:hyperlink>
    </w:p>
    <w:p>
      <w:pPr>
        <w:numPr>
          <w:ilvl w:val="1"/>
          <w:numId w:val="1264"/>
        </w:numPr>
      </w:pPr>
      <w:r>
        <w:t xml:space="preserve">Validade</w:t>
      </w:r>
    </w:p>
    <w:p>
      <w:pPr>
        <w:numPr>
          <w:ilvl w:val="1"/>
          <w:numId w:val="1264"/>
        </w:numPr>
      </w:pPr>
      <w:r>
        <w:t xml:space="preserve">Confiabilidade</w:t>
      </w:r>
    </w:p>
    <w:p>
      <w:pPr>
        <w:numPr>
          <w:ilvl w:val="1"/>
          <w:numId w:val="1264"/>
        </w:numPr>
      </w:pPr>
      <w:r>
        <w:t xml:space="preserve">Concordância</w:t>
      </w:r>
    </w:p>
    <w:p>
      <w:pPr>
        <w:numPr>
          <w:ilvl w:val="0"/>
          <w:numId w:val="1257"/>
        </w:numPr>
      </w:pPr>
      <w:r>
        <w:rPr>
          <w:iCs/>
          <w:i/>
        </w:rPr>
        <w:t xml:space="preserve">Estudos quase-experimentais</w:t>
      </w:r>
      <w:hyperlink w:anchor="ref-reeves2017">
        <w:r>
          <w:rPr>
            <w:rStyle w:val="Lienhypertexte"/>
            <w:vertAlign w:val="superscript"/>
          </w:rPr>
          <w:t xml:space="preserve">161</w:t>
        </w:r>
      </w:hyperlink>
    </w:p>
    <w:p>
      <w:pPr>
        <w:numPr>
          <w:ilvl w:val="1"/>
          <w:numId w:val="1265"/>
        </w:numPr>
      </w:pPr>
      <w:r>
        <w:t xml:space="preserve">Quase-aleatorizado controlado</w:t>
      </w:r>
    </w:p>
    <w:p>
      <w:pPr>
        <w:numPr>
          <w:ilvl w:val="1"/>
          <w:numId w:val="1265"/>
        </w:numPr>
      </w:pPr>
      <w:r>
        <w:t xml:space="preserve">Estimação de variável instrumental</w:t>
      </w:r>
    </w:p>
    <w:p>
      <w:pPr>
        <w:numPr>
          <w:ilvl w:val="1"/>
          <w:numId w:val="1265"/>
        </w:numPr>
      </w:pPr>
      <w:r>
        <w:t xml:space="preserve">Descontinuidade de regressão</w:t>
      </w:r>
    </w:p>
    <w:p>
      <w:pPr>
        <w:numPr>
          <w:ilvl w:val="1"/>
          <w:numId w:val="1265"/>
        </w:numPr>
      </w:pPr>
      <w:r>
        <w:t xml:space="preserve">Série temporal interrompida controlada</w:t>
      </w:r>
    </w:p>
    <w:p>
      <w:pPr>
        <w:numPr>
          <w:ilvl w:val="1"/>
          <w:numId w:val="1265"/>
        </w:numPr>
      </w:pPr>
      <w:r>
        <w:t xml:space="preserve">Série temporal interrompida</w:t>
      </w:r>
    </w:p>
    <w:p>
      <w:pPr>
        <w:numPr>
          <w:ilvl w:val="1"/>
          <w:numId w:val="1265"/>
        </w:numPr>
      </w:pPr>
      <w:r>
        <w:t xml:space="preserve">Diferença</w:t>
      </w:r>
    </w:p>
    <w:p>
      <w:pPr>
        <w:numPr>
          <w:ilvl w:val="0"/>
          <w:numId w:val="1257"/>
        </w:numPr>
      </w:pPr>
      <w:r>
        <w:rPr>
          <w:iCs/>
          <w:i/>
        </w:rPr>
        <w:t xml:space="preserve">Estudos experimentais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6"/>
        </w:numPr>
      </w:pPr>
      <w:r>
        <w:t xml:space="preserve">Fases I a IV</w:t>
      </w:r>
    </w:p>
    <w:p>
      <w:pPr>
        <w:numPr>
          <w:ilvl w:val="2"/>
          <w:numId w:val="1267"/>
        </w:numPr>
      </w:pPr>
      <w:r>
        <w:t xml:space="preserve">Aleatorizado controlado</w:t>
      </w:r>
    </w:p>
    <w:p>
      <w:pPr>
        <w:numPr>
          <w:ilvl w:val="2"/>
          <w:numId w:val="1267"/>
        </w:numPr>
      </w:pPr>
      <w:r>
        <w:t xml:space="preserve">Não-aleatorizado controlado</w:t>
      </w:r>
    </w:p>
    <w:p>
      <w:pPr>
        <w:numPr>
          <w:ilvl w:val="2"/>
          <w:numId w:val="1267"/>
        </w:numPr>
      </w:pPr>
      <w:r>
        <w:t xml:space="preserve">Autocontrolado</w:t>
      </w:r>
    </w:p>
    <w:p>
      <w:pPr>
        <w:numPr>
          <w:ilvl w:val="2"/>
          <w:numId w:val="1267"/>
        </w:numPr>
      </w:pPr>
      <w:r>
        <w:t xml:space="preserve">Cruzado</w:t>
      </w:r>
    </w:p>
    <w:p>
      <w:pPr>
        <w:numPr>
          <w:ilvl w:val="2"/>
          <w:numId w:val="1267"/>
        </w:numPr>
      </w:pPr>
      <w:r>
        <w:t xml:space="preserve">Fatorial</w:t>
      </w:r>
    </w:p>
    <w:p>
      <w:pPr>
        <w:numPr>
          <w:ilvl w:val="1"/>
          <w:numId w:val="1266"/>
        </w:numPr>
      </w:pPr>
      <w:r>
        <w:t xml:space="preserve">Campo</w:t>
      </w:r>
    </w:p>
    <w:p>
      <w:pPr>
        <w:numPr>
          <w:ilvl w:val="1"/>
          <w:numId w:val="1266"/>
        </w:numPr>
      </w:pPr>
      <w:r>
        <w:t xml:space="preserve">Comunitário</w:t>
      </w:r>
    </w:p>
    <w:p>
      <w:pPr>
        <w:numPr>
          <w:ilvl w:val="0"/>
          <w:numId w:val="1257"/>
        </w:numPr>
      </w:pPr>
      <w:r>
        <w:rPr>
          <w:iCs/>
          <w:i/>
        </w:rPr>
        <w:t xml:space="preserve">Estudos de avaliação econômica</w:t>
      </w:r>
      <w:hyperlink w:anchor="ref-Süt2014">
        <w:r>
          <w:rPr>
            <w:rStyle w:val="Lienhypertexte"/>
            <w:vertAlign w:val="superscript"/>
          </w:rPr>
          <w:t xml:space="preserve">159</w:t>
        </w:r>
      </w:hyperlink>
    </w:p>
    <w:p>
      <w:pPr>
        <w:numPr>
          <w:ilvl w:val="1"/>
          <w:numId w:val="1268"/>
        </w:numPr>
      </w:pPr>
      <w:r>
        <w:t xml:space="preserve">Análise de custo</w:t>
      </w:r>
    </w:p>
    <w:p>
      <w:pPr>
        <w:numPr>
          <w:ilvl w:val="1"/>
          <w:numId w:val="1268"/>
        </w:numPr>
      </w:pPr>
      <w:r>
        <w:t xml:space="preserve">Análise de minimização de custo</w:t>
      </w:r>
    </w:p>
    <w:p>
      <w:pPr>
        <w:numPr>
          <w:ilvl w:val="1"/>
          <w:numId w:val="1268"/>
        </w:numPr>
      </w:pPr>
      <w:r>
        <w:t xml:space="preserve">Análise de custo-utilidade</w:t>
      </w:r>
    </w:p>
    <w:p>
      <w:pPr>
        <w:numPr>
          <w:ilvl w:val="1"/>
          <w:numId w:val="1268"/>
        </w:numPr>
      </w:pPr>
      <w:r>
        <w:t xml:space="preserve">Análise de custo-efetividade</w:t>
      </w:r>
    </w:p>
    <w:p>
      <w:pPr>
        <w:numPr>
          <w:ilvl w:val="1"/>
          <w:numId w:val="1268"/>
        </w:numPr>
      </w:pPr>
      <w:r>
        <w:t xml:space="preserve">Análise de custo-benefício</w:t>
      </w:r>
    </w:p>
    <w:p>
      <w:pPr>
        <w:numPr>
          <w:ilvl w:val="0"/>
          <w:numId w:val="1257"/>
        </w:numPr>
      </w:pPr>
      <w:r>
        <w:rPr>
          <w:iCs/>
          <w:i/>
        </w:rPr>
        <w:t xml:space="preserve">Estudos de revisão</w:t>
      </w:r>
      <w:hyperlink w:anchor="ref-Grant2009">
        <w:r>
          <w:rPr>
            <w:rStyle w:val="Lienhypertexte"/>
            <w:vertAlign w:val="superscript"/>
          </w:rPr>
          <w:t xml:space="preserve">158</w:t>
        </w:r>
      </w:hyperlink>
    </w:p>
    <w:p>
      <w:pPr>
        <w:numPr>
          <w:ilvl w:val="1"/>
          <w:numId w:val="1269"/>
        </w:numPr>
      </w:pPr>
      <w:r>
        <w:t xml:space="preserve">Estado-da-arte</w:t>
      </w:r>
    </w:p>
    <w:p>
      <w:pPr>
        <w:numPr>
          <w:ilvl w:val="1"/>
          <w:numId w:val="1269"/>
        </w:numPr>
      </w:pPr>
      <w:r>
        <w:t xml:space="preserve">Narrativa</w:t>
      </w:r>
    </w:p>
    <w:p>
      <w:pPr>
        <w:numPr>
          <w:ilvl w:val="1"/>
          <w:numId w:val="1269"/>
        </w:numPr>
      </w:pPr>
      <w:r>
        <w:t xml:space="preserve">Crítica</w:t>
      </w:r>
    </w:p>
    <w:p>
      <w:pPr>
        <w:numPr>
          <w:ilvl w:val="1"/>
          <w:numId w:val="1269"/>
        </w:numPr>
      </w:pPr>
      <w:r>
        <w:t xml:space="preserve">Mapeamento</w:t>
      </w:r>
    </w:p>
    <w:p>
      <w:pPr>
        <w:numPr>
          <w:ilvl w:val="1"/>
          <w:numId w:val="1269"/>
        </w:numPr>
      </w:pPr>
      <w:r>
        <w:t xml:space="preserve">Escopo</w:t>
      </w:r>
    </w:p>
    <w:p>
      <w:pPr>
        <w:numPr>
          <w:ilvl w:val="1"/>
          <w:numId w:val="1269"/>
        </w:numPr>
      </w:pPr>
      <w:r>
        <w:t xml:space="preserve">Busca e revisão sistemática</w:t>
      </w:r>
    </w:p>
    <w:p>
      <w:pPr>
        <w:numPr>
          <w:ilvl w:val="1"/>
          <w:numId w:val="1269"/>
        </w:numPr>
      </w:pPr>
      <w:r>
        <w:t xml:space="preserve">Sistematizada</w:t>
      </w:r>
    </w:p>
    <w:p>
      <w:pPr>
        <w:numPr>
          <w:ilvl w:val="1"/>
          <w:numId w:val="1269"/>
        </w:numPr>
      </w:pPr>
      <w:r>
        <w:t xml:space="preserve">Sistemática</w:t>
      </w:r>
    </w:p>
    <w:p>
      <w:pPr>
        <w:numPr>
          <w:ilvl w:val="2"/>
          <w:numId w:val="1270"/>
        </w:numPr>
      </w:pPr>
      <w:r>
        <w:t xml:space="preserve">Meta-análise</w:t>
      </w:r>
    </w:p>
    <w:p>
      <w:pPr>
        <w:numPr>
          <w:ilvl w:val="2"/>
          <w:numId w:val="1270"/>
        </w:numPr>
      </w:pPr>
      <w:r>
        <w:t xml:space="preserve">Bibliométrica.</w:t>
      </w:r>
      <w:hyperlink w:anchor="ref-donthu2021">
        <w:r>
          <w:rPr>
            <w:rStyle w:val="Lienhypertexte"/>
            <w:vertAlign w:val="superscript"/>
          </w:rPr>
          <w:t xml:space="preserve">168</w:t>
        </w:r>
      </w:hyperlink>
      <w:r>
        <w:rPr>
          <w:vertAlign w:val="superscript"/>
        </w:rPr>
        <w:t xml:space="preserve">,</w:t>
      </w:r>
      <w:hyperlink w:anchor="ref-lim2023">
        <w:r>
          <w:rPr>
            <w:rStyle w:val="Lienhypertexte"/>
            <w:vertAlign w:val="superscript"/>
          </w:rPr>
          <w:t xml:space="preserve">169</w:t>
        </w:r>
      </w:hyperlink>
    </w:p>
    <w:p>
      <w:pPr>
        <w:numPr>
          <w:ilvl w:val="1"/>
          <w:numId w:val="1269"/>
        </w:numPr>
      </w:pPr>
      <w:r>
        <w:t xml:space="preserve">Sistemática qualitativa</w:t>
      </w:r>
    </w:p>
    <w:p>
      <w:pPr>
        <w:numPr>
          <w:ilvl w:val="1"/>
          <w:numId w:val="1269"/>
        </w:numPr>
      </w:pPr>
      <w:r>
        <w:t xml:space="preserve">Mista</w:t>
      </w:r>
    </w:p>
    <w:p>
      <w:pPr>
        <w:numPr>
          <w:ilvl w:val="1"/>
          <w:numId w:val="1269"/>
        </w:numPr>
      </w:pPr>
      <w:r>
        <w:t xml:space="preserve">Visão geral</w:t>
      </w:r>
    </w:p>
    <w:p>
      <w:pPr>
        <w:numPr>
          <w:ilvl w:val="1"/>
          <w:numId w:val="1269"/>
        </w:numPr>
      </w:pPr>
      <w:r>
        <w:t xml:space="preserve">Rápida</w:t>
      </w:r>
    </w:p>
    <w:p>
      <w:pPr>
        <w:numPr>
          <w:ilvl w:val="1"/>
          <w:numId w:val="1269"/>
        </w:numPr>
      </w:pPr>
      <w:r>
        <w:t xml:space="preserve">Guarda-chuva</w:t>
      </w:r>
    </w:p>
    <w:p>
      <w:pPr>
        <w:pStyle w:val="FirstParagraph"/>
      </w:pPr>
    </w:p>
    <w:bookmarkEnd w:id="391"/>
    <w:bookmarkEnd w:id="392"/>
    <w:bookmarkStart w:id="394" w:name="pareamento"/>
    <w:p>
      <w:pPr>
        <w:pStyle w:val="Titre2"/>
      </w:pPr>
      <w:r>
        <w:t xml:space="preserve">Pareamento</w:t>
      </w:r>
    </w:p>
    <w:p>
      <w:pPr>
        <w:pStyle w:val="FirstParagraph"/>
      </w:pPr>
    </w:p>
    <w:bookmarkStart w:id="393" w:name="o-que-é-pareamento"/>
    <w:p>
      <w:pPr>
        <w:pStyle w:val="Titre3"/>
      </w:pPr>
      <w:r>
        <w:t xml:space="preserve">O que é pareamento?</w:t>
      </w:r>
    </w:p>
    <w:p>
      <w:pPr>
        <w:numPr>
          <w:ilvl w:val="0"/>
          <w:numId w:val="127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170</w:t>
        </w:r>
      </w:hyperlink>
    </w:p>
    <w:p>
      <w:pPr>
        <w:numPr>
          <w:ilvl w:val="0"/>
          <w:numId w:val="127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170</w:t>
        </w:r>
      </w:hyperlink>
    </w:p>
    <w:p>
      <w:pPr>
        <w:numPr>
          <w:ilvl w:val="0"/>
          <w:numId w:val="127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170</w:t>
        </w:r>
      </w:hyperlink>
    </w:p>
    <w:p>
      <w:pPr>
        <w:numPr>
          <w:ilvl w:val="0"/>
          <w:numId w:val="1271"/>
        </w:numPr>
      </w:pPr>
      <w:r>
        <w:t xml:space="preserve">A ausência de evidência estatística de diferença entre grupos não é considerada pareamento.</w:t>
      </w:r>
      <w:hyperlink w:anchor="ref-Bland1994">
        <w:r>
          <w:rPr>
            <w:rStyle w:val="Lienhypertexte"/>
            <w:vertAlign w:val="superscript"/>
          </w:rPr>
          <w:t xml:space="preserve">170</w:t>
        </w:r>
      </w:hyperlink>
    </w:p>
    <w:p>
      <w:pPr>
        <w:pStyle w:val="FirstParagraph"/>
      </w:pPr>
    </w:p>
    <w:bookmarkEnd w:id="393"/>
    <w:bookmarkEnd w:id="394"/>
    <w:bookmarkStart w:id="396" w:name="aleatorização"/>
    <w:p>
      <w:pPr>
        <w:pStyle w:val="Titre2"/>
      </w:pPr>
      <w:r>
        <w:t xml:space="preserve">Aleatorização</w:t>
      </w:r>
    </w:p>
    <w:p>
      <w:pPr>
        <w:numPr>
          <w:ilvl w:val="0"/>
          <w:numId w:val="1272"/>
        </w:numPr>
        <w:pStyle w:val="Compact"/>
      </w:pPr>
      <w:r>
        <w:t xml:space="preserve">.[REF]</w:t>
      </w:r>
    </w:p>
    <w:p>
      <w:pPr>
        <w:pStyle w:val="FirstParagraph"/>
      </w:pPr>
    </w:p>
    <w:bookmarkStart w:id="395" w:name="o-que-é-aleatorização"/>
    <w:p>
      <w:pPr>
        <w:pStyle w:val="Titre3"/>
      </w:pPr>
      <w:r>
        <w:t xml:space="preserve">O que é aleatorização?</w:t>
      </w:r>
    </w:p>
    <w:p>
      <w:pPr>
        <w:pStyle w:val="FirstParagraph"/>
      </w:pPr>
    </w:p>
    <w:bookmarkEnd w:id="395"/>
    <w:bookmarkEnd w:id="396"/>
    <w:bookmarkStart w:id="398" w:name="alocacao"/>
    <w:p>
      <w:pPr>
        <w:pStyle w:val="Titre2"/>
      </w:pPr>
      <w:r>
        <w:t xml:space="preserve">Alocação</w:t>
      </w:r>
    </w:p>
    <w:p>
      <w:pPr>
        <w:pStyle w:val="FirstParagraph"/>
      </w:pPr>
    </w:p>
    <w:bookmarkStart w:id="397" w:name="o-que-é-alocação"/>
    <w:p>
      <w:pPr>
        <w:pStyle w:val="Titre3"/>
      </w:pPr>
      <w:r>
        <w:t xml:space="preserve">O que é alocação?</w:t>
      </w:r>
    </w:p>
    <w:p>
      <w:pPr>
        <w:numPr>
          <w:ilvl w:val="0"/>
          <w:numId w:val="1273"/>
        </w:numPr>
        <w:pStyle w:val="Compact"/>
      </w:pPr>
      <w:r>
        <w:t xml:space="preserve">.[REF]</w:t>
      </w:r>
    </w:p>
    <w:p>
      <w:pPr>
        <w:pStyle w:val="FirstParagraph"/>
      </w:pPr>
    </w:p>
    <w:bookmarkEnd w:id="397"/>
    <w:bookmarkEnd w:id="398"/>
    <w:bookmarkStart w:id="400" w:name="cegamento"/>
    <w:p>
      <w:pPr>
        <w:pStyle w:val="Titre2"/>
      </w:pPr>
      <w:r>
        <w:t xml:space="preserve">Cegamento</w:t>
      </w:r>
    </w:p>
    <w:p>
      <w:pPr>
        <w:numPr>
          <w:ilvl w:val="0"/>
          <w:numId w:val="1274"/>
        </w:numPr>
        <w:pStyle w:val="Compact"/>
      </w:pPr>
      <w:r>
        <w:t xml:space="preserve">.[REF]</w:t>
      </w:r>
    </w:p>
    <w:p>
      <w:pPr>
        <w:pStyle w:val="FirstParagraph"/>
      </w:pPr>
    </w:p>
    <w:bookmarkStart w:id="399" w:name="o-que-é-cegamento"/>
    <w:p>
      <w:pPr>
        <w:pStyle w:val="Titre3"/>
      </w:pPr>
      <w:r>
        <w:t xml:space="preserve">O que é cegamento?</w:t>
      </w:r>
    </w:p>
    <w:p>
      <w:pPr>
        <w:pStyle w:val="FirstParagraph"/>
      </w:pPr>
    </w:p>
    <w:bookmarkEnd w:id="399"/>
    <w:bookmarkEnd w:id="400"/>
    <w:bookmarkEnd w:id="401"/>
    <w:bookmarkStart w:id="406" w:name="simulacao-computacional"/>
    <w:p>
      <w:pPr>
        <w:pStyle w:val="Titre1"/>
      </w:pPr>
      <w:r>
        <w:rPr>
          <w:bCs/>
          <w:b/>
        </w:rPr>
        <w:t xml:space="preserve">Simulação computacional</w:t>
      </w:r>
    </w:p>
    <w:p>
      <w:pPr>
        <w:pStyle w:val="FirstParagraph"/>
      </w:pPr>
    </w:p>
    <w:bookmarkStart w:id="403" w:name="simulacao-computacional-dados"/>
    <w:p>
      <w:pPr>
        <w:pStyle w:val="Titre2"/>
      </w:pPr>
      <w:r>
        <w:t xml:space="preserve">Simulação computacional de dados</w:t>
      </w:r>
    </w:p>
    <w:p>
      <w:pPr>
        <w:pStyle w:val="FirstParagraph"/>
      </w:pPr>
    </w:p>
    <w:bookmarkStart w:id="402" w:name="o-que-é-simulação-computacional-de-dados"/>
    <w:p>
      <w:pPr>
        <w:pStyle w:val="Titre3"/>
      </w:pPr>
      <w:r>
        <w:t xml:space="preserve">O que é simulação computacional de dados?</w:t>
      </w:r>
    </w:p>
    <w:p>
      <w:pPr>
        <w:numPr>
          <w:ilvl w:val="0"/>
          <w:numId w:val="1275"/>
        </w:numPr>
        <w:pStyle w:val="Compact"/>
      </w:pPr>
      <w:r>
        <w:t xml:space="preserve">.[REF]</w:t>
      </w:r>
    </w:p>
    <w:p>
      <w:pPr>
        <w:pStyle w:val="FirstParagraph"/>
      </w:pPr>
    </w:p>
    <w:bookmarkEnd w:id="402"/>
    <w:bookmarkEnd w:id="403"/>
    <w:bookmarkStart w:id="405" w:name="monte-carlo"/>
    <w:p>
      <w:pPr>
        <w:pStyle w:val="Titre2"/>
      </w:pPr>
      <w:r>
        <w:t xml:space="preserve">Método de Monte Carlo</w:t>
      </w:r>
    </w:p>
    <w:p>
      <w:pPr>
        <w:pStyle w:val="FirstParagraph"/>
      </w:pPr>
    </w:p>
    <w:bookmarkStart w:id="404" w:name="o-que-é-o-método-de-monte-carlo"/>
    <w:p>
      <w:pPr>
        <w:pStyle w:val="Titre3"/>
      </w:pPr>
      <w:r>
        <w:t xml:space="preserve">O que é o método de Monte Carlo?</w:t>
      </w:r>
    </w:p>
    <w:p>
      <w:pPr>
        <w:numPr>
          <w:ilvl w:val="0"/>
          <w:numId w:val="1276"/>
        </w:numPr>
        <w:pStyle w:val="Compact"/>
      </w:pPr>
      <w:r>
        <w:t xml:space="preserve">.[REF]</w:t>
      </w:r>
    </w:p>
    <w:p>
      <w:pPr>
        <w:pStyle w:val="FirstParagraph"/>
      </w:pPr>
    </w:p>
    <w:bookmarkEnd w:id="404"/>
    <w:bookmarkEnd w:id="405"/>
    <w:bookmarkEnd w:id="406"/>
    <w:bookmarkStart w:id="408" w:name="estudos-observacionais"/>
    <w:p>
      <w:pPr>
        <w:pStyle w:val="Titre1"/>
      </w:pPr>
      <w:r>
        <w:rPr>
          <w:bCs/>
          <w:b/>
        </w:rPr>
        <w:t xml:space="preserve">Estudos observacionais</w:t>
      </w:r>
    </w:p>
    <w:p>
      <w:pPr>
        <w:pStyle w:val="FirstParagraph"/>
      </w:pPr>
    </w:p>
    <w:bookmarkStart w:id="407" w:name="observacionais"/>
    <w:p>
      <w:pPr>
        <w:pStyle w:val="Titre2"/>
      </w:pPr>
      <w:r>
        <w:t xml:space="preserve">Estudos observacionais</w:t>
      </w:r>
    </w:p>
    <w:p>
      <w:pPr>
        <w:pStyle w:val="FirstParagraph"/>
      </w:pPr>
    </w:p>
    <w:bookmarkEnd w:id="407"/>
    <w:bookmarkEnd w:id="408"/>
    <w:bookmarkStart w:id="434" w:name="ensaio-clínico-aleatorizado"/>
    <w:p>
      <w:pPr>
        <w:pStyle w:val="Titre1"/>
      </w:pPr>
      <w:r>
        <w:rPr>
          <w:bCs/>
          <w:b/>
        </w:rPr>
        <w:t xml:space="preserve">Ensaio clínico aleatorizado</w:t>
      </w:r>
    </w:p>
    <w:p>
      <w:pPr>
        <w:pStyle w:val="FirstParagraph"/>
      </w:pPr>
    </w:p>
    <w:bookmarkStart w:id="410" w:name="caracteristicas"/>
    <w:p>
      <w:pPr>
        <w:pStyle w:val="Titre2"/>
      </w:pPr>
      <w:r>
        <w:t xml:space="preserve">Características</w:t>
      </w:r>
    </w:p>
    <w:p>
      <w:pPr>
        <w:pStyle w:val="FirstParagraph"/>
      </w:pPr>
    </w:p>
    <w:bookmarkStart w:id="409" w:name="X9e1f66cbdeb2546750dc8ad81336a20ab7d91fa"/>
    <w:p>
      <w:pPr>
        <w:pStyle w:val="Titre3"/>
      </w:pPr>
      <w:r>
        <w:t xml:space="preserve">Quais são as características dos ensaios clínicos aleatorizados?</w:t>
      </w:r>
    </w:p>
    <w:p>
      <w:pPr>
        <w:numPr>
          <w:ilvl w:val="0"/>
          <w:numId w:val="1277"/>
        </w:numPr>
      </w:pPr>
      <w:r>
        <w:t xml:space="preserve">A característica essencial de um ensaio clínico aleatorizado é a comparação entre grupos.</w:t>
      </w:r>
      <w:hyperlink w:anchor="ref-bland2011">
        <w:r>
          <w:rPr>
            <w:rStyle w:val="Lienhypertexte"/>
            <w:vertAlign w:val="superscript"/>
          </w:rPr>
          <w:t xml:space="preserve">171</w:t>
        </w:r>
      </w:hyperlink>
    </w:p>
    <w:p>
      <w:pPr>
        <w:numPr>
          <w:ilvl w:val="0"/>
          <w:numId w:val="1277"/>
        </w:numPr>
      </w:pPr>
      <w:r>
        <w:t xml:space="preserve">Quanto à unidade de alocação:</w:t>
      </w:r>
      <w:hyperlink w:anchor="ref-Bruce2022">
        <w:r>
          <w:rPr>
            <w:rStyle w:val="Lienhypertexte"/>
            <w:vertAlign w:val="superscript"/>
          </w:rPr>
          <w:t xml:space="preserve">172</w:t>
        </w:r>
      </w:hyperlink>
    </w:p>
    <w:p>
      <w:pPr>
        <w:numPr>
          <w:ilvl w:val="1"/>
          <w:numId w:val="1278"/>
        </w:numPr>
      </w:pPr>
      <w:r>
        <w:t xml:space="preserve">Individual</w:t>
      </w:r>
    </w:p>
    <w:p>
      <w:pPr>
        <w:numPr>
          <w:ilvl w:val="1"/>
          <w:numId w:val="1278"/>
        </w:numPr>
      </w:pPr>
      <w:r>
        <w:t xml:space="preserve">Agrupado</w:t>
      </w:r>
    </w:p>
    <w:p>
      <w:pPr>
        <w:numPr>
          <w:ilvl w:val="0"/>
          <w:numId w:val="1277"/>
        </w:numPr>
      </w:pPr>
      <w:r>
        <w:t xml:space="preserve">Quanto ao número de braços:</w:t>
      </w:r>
      <w:hyperlink w:anchor="ref-Bruce2022">
        <w:r>
          <w:rPr>
            <w:rStyle w:val="Lienhypertexte"/>
            <w:vertAlign w:val="superscript"/>
          </w:rPr>
          <w:t xml:space="preserve">172</w:t>
        </w:r>
      </w:hyperlink>
    </w:p>
    <w:p>
      <w:pPr>
        <w:numPr>
          <w:ilvl w:val="1"/>
          <w:numId w:val="1279"/>
        </w:numPr>
      </w:pPr>
      <w:r>
        <w:t xml:space="preserve">Único*</w:t>
      </w:r>
    </w:p>
    <w:p>
      <w:pPr>
        <w:numPr>
          <w:ilvl w:val="1"/>
          <w:numId w:val="1279"/>
        </w:numPr>
      </w:pPr>
      <w:r>
        <w:t xml:space="preserve">Múltiplos</w:t>
      </w:r>
    </w:p>
    <w:p>
      <w:pPr>
        <w:numPr>
          <w:ilvl w:val="0"/>
          <w:numId w:val="1277"/>
        </w:numPr>
      </w:pPr>
      <w:r>
        <w:t xml:space="preserve">Quanto ao número de centros:</w:t>
      </w:r>
      <w:hyperlink w:anchor="ref-Bruce2022">
        <w:r>
          <w:rPr>
            <w:rStyle w:val="Lienhypertexte"/>
            <w:vertAlign w:val="superscript"/>
          </w:rPr>
          <w:t xml:space="preserve">172</w:t>
        </w:r>
      </w:hyperlink>
    </w:p>
    <w:p>
      <w:pPr>
        <w:numPr>
          <w:ilvl w:val="1"/>
          <w:numId w:val="1280"/>
        </w:numPr>
      </w:pPr>
      <w:r>
        <w:t xml:space="preserve">Único</w:t>
      </w:r>
    </w:p>
    <w:p>
      <w:pPr>
        <w:numPr>
          <w:ilvl w:val="1"/>
          <w:numId w:val="1280"/>
        </w:numPr>
      </w:pPr>
      <w:r>
        <w:t xml:space="preserve">Múltiplos</w:t>
      </w:r>
    </w:p>
    <w:p>
      <w:pPr>
        <w:numPr>
          <w:ilvl w:val="0"/>
          <w:numId w:val="1277"/>
        </w:numPr>
      </w:pPr>
      <w:r>
        <w:t xml:space="preserve">Quanto ao cegamento:</w:t>
      </w:r>
      <w:hyperlink w:anchor="ref-Bruce2022">
        <w:r>
          <w:rPr>
            <w:rStyle w:val="Lienhypertexte"/>
            <w:vertAlign w:val="superscript"/>
          </w:rPr>
          <w:t xml:space="preserve">172</w:t>
        </w:r>
      </w:hyperlink>
    </w:p>
    <w:p>
      <w:pPr>
        <w:numPr>
          <w:ilvl w:val="1"/>
          <w:numId w:val="1281"/>
        </w:numPr>
      </w:pPr>
      <w:r>
        <w:t xml:space="preserve">Aberto*</w:t>
      </w:r>
    </w:p>
    <w:p>
      <w:pPr>
        <w:numPr>
          <w:ilvl w:val="1"/>
          <w:numId w:val="1281"/>
        </w:numPr>
      </w:pPr>
      <w:r>
        <w:t xml:space="preserve">Simples-cego</w:t>
      </w:r>
    </w:p>
    <w:p>
      <w:pPr>
        <w:numPr>
          <w:ilvl w:val="1"/>
          <w:numId w:val="1281"/>
        </w:numPr>
      </w:pPr>
      <w:r>
        <w:t xml:space="preserve">Duplo-cego</w:t>
      </w:r>
    </w:p>
    <w:p>
      <w:pPr>
        <w:numPr>
          <w:ilvl w:val="1"/>
          <w:numId w:val="1281"/>
        </w:numPr>
      </w:pPr>
      <w:r>
        <w:t xml:space="preserve">Tripo-cego</w:t>
      </w:r>
    </w:p>
    <w:p>
      <w:pPr>
        <w:numPr>
          <w:ilvl w:val="1"/>
          <w:numId w:val="1281"/>
        </w:numPr>
      </w:pPr>
      <w:r>
        <w:t xml:space="preserve">Quádruplo-cego</w:t>
      </w:r>
    </w:p>
    <w:p>
      <w:pPr>
        <w:numPr>
          <w:ilvl w:val="0"/>
          <w:numId w:val="1277"/>
        </w:numPr>
      </w:pPr>
      <w:r>
        <w:t xml:space="preserve">Quanto à alocação:</w:t>
      </w:r>
      <w:hyperlink w:anchor="ref-Bruce2022">
        <w:r>
          <w:rPr>
            <w:rStyle w:val="Lienhypertexte"/>
            <w:vertAlign w:val="superscript"/>
          </w:rPr>
          <w:t xml:space="preserve">172</w:t>
        </w:r>
      </w:hyperlink>
    </w:p>
    <w:p>
      <w:pPr>
        <w:numPr>
          <w:ilvl w:val="1"/>
          <w:numId w:val="1282"/>
        </w:numPr>
      </w:pPr>
      <w:r>
        <w:t xml:space="preserve">Sem sorteio</w:t>
      </w:r>
    </w:p>
    <w:p>
      <w:pPr>
        <w:numPr>
          <w:ilvl w:val="1"/>
          <w:numId w:val="1282"/>
        </w:numPr>
      </w:pPr>
      <w:r>
        <w:t xml:space="preserve">Estratificada (centro apenas)</w:t>
      </w:r>
    </w:p>
    <w:p>
      <w:pPr>
        <w:numPr>
          <w:ilvl w:val="1"/>
          <w:numId w:val="1282"/>
        </w:numPr>
      </w:pPr>
      <w:r>
        <w:t xml:space="preserve">Estratificada</w:t>
      </w:r>
    </w:p>
    <w:p>
      <w:pPr>
        <w:numPr>
          <w:ilvl w:val="1"/>
          <w:numId w:val="1282"/>
        </w:numPr>
      </w:pPr>
      <w:r>
        <w:t xml:space="preserve">Minimizada</w:t>
      </w:r>
    </w:p>
    <w:p>
      <w:pPr>
        <w:numPr>
          <w:ilvl w:val="1"/>
          <w:numId w:val="1282"/>
        </w:numPr>
      </w:pPr>
      <w:r>
        <w:t xml:space="preserve">Estratificada e minimizada</w:t>
      </w:r>
    </w:p>
    <w:p>
      <w:pPr>
        <w:pStyle w:val="FirstParagraph"/>
      </w:pPr>
    </w:p>
    <w:bookmarkEnd w:id="409"/>
    <w:bookmarkEnd w:id="410"/>
    <w:bookmarkStart w:id="412" w:name="metodos-comparacao"/>
    <w:p>
      <w:pPr>
        <w:pStyle w:val="Titre2"/>
      </w:pPr>
      <w:r>
        <w:t xml:space="preserve">Modelos de análise de comparação</w:t>
      </w:r>
    </w:p>
    <w:p>
      <w:pPr>
        <w:pStyle w:val="FirstParagraph"/>
      </w:pPr>
    </w:p>
    <w:bookmarkStart w:id="411" w:name="X9c40b599329bf617ea77d574f32bdbf648a9de3"/>
    <w:p>
      <w:pPr>
        <w:pStyle w:val="Titre3"/>
      </w:pPr>
      <w:r>
        <w:t xml:space="preserve">Que modelos podem ser utilizados para comparações?</w:t>
      </w:r>
    </w:p>
    <w:p>
      <w:pPr>
        <w:numPr>
          <w:ilvl w:val="0"/>
          <w:numId w:val="1283"/>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173</w:t>
        </w:r>
      </w:hyperlink>
    </w:p>
    <w:p>
      <w:pPr>
        <w:numPr>
          <w:ilvl w:val="0"/>
          <w:numId w:val="1283"/>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173</w:t>
        </w:r>
      </w:hyperlink>
    </w:p>
    <w:p>
      <w:pPr>
        <w:numPr>
          <w:ilvl w:val="0"/>
          <w:numId w:val="1283"/>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173</w:t>
        </w:r>
      </w:hyperlink>
    </w:p>
    <w:p>
      <w:pPr>
        <w:numPr>
          <w:ilvl w:val="0"/>
          <w:numId w:val="1283"/>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174</w:t>
        </w:r>
      </w:hyperlink>
    </w:p>
    <w:p>
      <w:pPr>
        <w:numPr>
          <w:ilvl w:val="0"/>
          <w:numId w:val="1283"/>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174</w:t>
        </w:r>
      </w:hyperlink>
    </w:p>
    <w:p>
      <w:pPr>
        <w:pStyle w:val="FirstParagraph"/>
      </w:pPr>
    </w:p>
    <w:bookmarkEnd w:id="411"/>
    <w:bookmarkEnd w:id="412"/>
    <w:bookmarkStart w:id="415" w:name="imputacao-dados"/>
    <w:p>
      <w:pPr>
        <w:pStyle w:val="Titre2"/>
      </w:pPr>
      <w:r>
        <w:t xml:space="preserve">Imputação de dados perdidos</w:t>
      </w:r>
    </w:p>
    <w:p>
      <w:pPr>
        <w:pStyle w:val="FirstParagraph"/>
      </w:pPr>
    </w:p>
    <w:bookmarkStart w:id="413" w:name="Xe2c5c6dba34d5638a4f274dfc4ba03f65e4542d"/>
    <w:p>
      <w:pPr>
        <w:pStyle w:val="Titre3"/>
      </w:pPr>
      <w:r>
        <w:t xml:space="preserve">Como lidar com os dados perdidos em desfechos?</w:t>
      </w:r>
    </w:p>
    <w:p>
      <w:pPr>
        <w:numPr>
          <w:ilvl w:val="0"/>
          <w:numId w:val="128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175</w:t>
        </w:r>
      </w:hyperlink>
    </w:p>
    <w:p>
      <w:pPr>
        <w:numPr>
          <w:ilvl w:val="0"/>
          <w:numId w:val="1284"/>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13"/>
    <w:bookmarkStart w:id="414" w:name="Xa7a3aaca791a9654733312930cd04db87418552"/>
    <w:p>
      <w:pPr>
        <w:pStyle w:val="Titre3"/>
      </w:pPr>
      <w:r>
        <w:t xml:space="preserve">Como lidar com os dados perdidos em covariáveis?</w:t>
      </w:r>
    </w:p>
    <w:p>
      <w:pPr>
        <w:numPr>
          <w:ilvl w:val="0"/>
          <w:numId w:val="1285"/>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2">
        <w:r>
          <w:rPr>
            <w:rStyle w:val="Lienhypertexte"/>
            <w:iCs/>
            <w:i/>
          </w:rPr>
          <w:t xml:space="preserve">mice</w:t>
        </w:r>
      </w:hyperlink>
      <w:r>
        <w:t xml:space="preserve"> </w:t>
      </w:r>
      <w:r>
        <w:t xml:space="preserve">e</w:t>
      </w:r>
      <w:r>
        <w:t xml:space="preserve"> </w:t>
      </w:r>
      <w:hyperlink r:id="rId15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4"/>
    <w:bookmarkEnd w:id="415"/>
    <w:bookmarkStart w:id="419" w:name="ajuste-de-covariaveis"/>
    <w:p>
      <w:pPr>
        <w:pStyle w:val="Titre2"/>
      </w:pPr>
      <w:r>
        <w:t xml:space="preserve">Ajuste de covariáveis</w:t>
      </w:r>
    </w:p>
    <w:p>
      <w:pPr>
        <w:pStyle w:val="FirstParagraph"/>
      </w:pPr>
    </w:p>
    <w:bookmarkStart w:id="416" w:name="X966389a7fa1ad5d2cf553b931a0103c672b64ee"/>
    <w:p>
      <w:pPr>
        <w:pStyle w:val="Titre3"/>
      </w:pPr>
      <w:r>
        <w:t xml:space="preserve">Quais variáveis devem ser utilizadas no ajuste de covariáveis?</w:t>
      </w:r>
    </w:p>
    <w:p>
      <w:pPr>
        <w:numPr>
          <w:ilvl w:val="0"/>
          <w:numId w:val="128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177</w:t>
        </w:r>
      </w:hyperlink>
    </w:p>
    <w:p>
      <w:pPr>
        <w:pStyle w:val="FirstParagraph"/>
      </w:pPr>
    </w:p>
    <w:bookmarkEnd w:id="416"/>
    <w:bookmarkStart w:id="417" w:name="Xaa312288dea14e179bcc058b57a63ec3b07f359"/>
    <w:p>
      <w:pPr>
        <w:pStyle w:val="Titre3"/>
      </w:pPr>
      <w:r>
        <w:t xml:space="preserve">Quais os benefícios do ajuste de covariáveis?</w:t>
      </w:r>
    </w:p>
    <w:p>
      <w:pPr>
        <w:numPr>
          <w:ilvl w:val="0"/>
          <w:numId w:val="128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178</w:t>
        </w:r>
      </w:hyperlink>
    </w:p>
    <w:p>
      <w:pPr>
        <w:numPr>
          <w:ilvl w:val="0"/>
          <w:numId w:val="128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176</w:t>
        </w:r>
      </w:hyperlink>
    </w:p>
    <w:p>
      <w:pPr>
        <w:numPr>
          <w:ilvl w:val="0"/>
          <w:numId w:val="128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176</w:t>
        </w:r>
      </w:hyperlink>
    </w:p>
    <w:p>
      <w:pPr>
        <w:pStyle w:val="FirstParagraph"/>
      </w:pPr>
    </w:p>
    <w:bookmarkEnd w:id="417"/>
    <w:bookmarkStart w:id="418" w:name="quais-os-riscos-do-ajuste-de-covariáveis"/>
    <w:p>
      <w:pPr>
        <w:pStyle w:val="Titre3"/>
      </w:pPr>
      <w:r>
        <w:t xml:space="preserve">Quais os riscos do ajuste de covariáveis?</w:t>
      </w:r>
    </w:p>
    <w:p>
      <w:pPr>
        <w:numPr>
          <w:ilvl w:val="0"/>
          <w:numId w:val="1288"/>
        </w:numPr>
      </w:pPr>
      <w:r>
        <w:t xml:space="preserve">Incluir covariáveis que não são prognósticas do desfecho pode reduzir o poder estatístico do estudo.</w:t>
      </w:r>
      <w:hyperlink w:anchor="ref-Kahan2014">
        <w:r>
          <w:rPr>
            <w:rStyle w:val="Lienhypertexte"/>
            <w:vertAlign w:val="superscript"/>
          </w:rPr>
          <w:t xml:space="preserve">176</w:t>
        </w:r>
      </w:hyperlink>
    </w:p>
    <w:p>
      <w:pPr>
        <w:numPr>
          <w:ilvl w:val="0"/>
          <w:numId w:val="128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176</w:t>
        </w:r>
      </w:hyperlink>
    </w:p>
    <w:p>
      <w:pPr>
        <w:pStyle w:val="FirstParagraph"/>
      </w:pPr>
    </w:p>
    <w:bookmarkEnd w:id="418"/>
    <w:bookmarkEnd w:id="419"/>
    <w:bookmarkStart w:id="426" w:name="comparacao-linha-de-base"/>
    <w:p>
      <w:pPr>
        <w:pStyle w:val="Titre2"/>
      </w:pPr>
      <w:r>
        <w:t xml:space="preserve">Comparação na linha de base</w:t>
      </w:r>
    </w:p>
    <w:p>
      <w:pPr>
        <w:pStyle w:val="FirstParagraph"/>
      </w:pPr>
    </w:p>
    <w:bookmarkStart w:id="420" w:name="Xc6b525fa003cc2f7283049cc20be53b46f5cc29"/>
    <w:p>
      <w:pPr>
        <w:pStyle w:val="Titre3"/>
      </w:pPr>
      <w:r>
        <w:t xml:space="preserve">O que é comparação entre grupos na linha de base em ensaios clínicos aleatorizados?</w:t>
      </w:r>
    </w:p>
    <w:p>
      <w:pPr>
        <w:numPr>
          <w:ilvl w:val="0"/>
          <w:numId w:val="1289"/>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179</w:t>
        </w:r>
      </w:hyperlink>
    </w:p>
    <w:p>
      <w:pPr>
        <w:numPr>
          <w:ilvl w:val="0"/>
          <w:numId w:val="1289"/>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179</w:t>
        </w:r>
      </w:hyperlink>
    </w:p>
    <w:p>
      <w:pPr>
        <w:pStyle w:val="FirstParagraph"/>
      </w:pPr>
    </w:p>
    <w:bookmarkEnd w:id="420"/>
    <w:bookmarkStart w:id="421" w:name="Xa8aa295a067b4a644e922111d98c3d412f483a4"/>
    <w:p>
      <w:pPr>
        <w:pStyle w:val="Titre3"/>
      </w:pPr>
      <w:r>
        <w:t xml:space="preserve">Para quê comparar grupos na linha de base em ensaios clínicos aleatorizados?</w:t>
      </w:r>
    </w:p>
    <w:p>
      <w:pPr>
        <w:numPr>
          <w:ilvl w:val="0"/>
          <w:numId w:val="1290"/>
        </w:numPr>
      </w:pPr>
      <w:r>
        <w:t xml:space="preserve">Os p-valores estão relacionados à aleatorização dos participantes em grupos.</w:t>
      </w:r>
      <w:hyperlink w:anchor="ref-Bolzern2019">
        <w:r>
          <w:rPr>
            <w:rStyle w:val="Lienhypertexte"/>
            <w:vertAlign w:val="superscript"/>
          </w:rPr>
          <w:t xml:space="preserve">180</w:t>
        </w:r>
      </w:hyperlink>
    </w:p>
    <w:p>
      <w:pPr>
        <w:numPr>
          <w:ilvl w:val="0"/>
          <w:numId w:val="1290"/>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180</w:t>
        </w:r>
      </w:hyperlink>
    </w:p>
    <w:p>
      <w:pPr>
        <w:pStyle w:val="FirstParagraph"/>
      </w:pPr>
    </w:p>
    <w:bookmarkEnd w:id="421"/>
    <w:bookmarkStart w:id="422" w:name="X81524171a7dbcf018512a481ee6e06033b18f0b"/>
    <w:p>
      <w:pPr>
        <w:pStyle w:val="Titre3"/>
      </w:pPr>
      <w:r>
        <w:t xml:space="preserve">Quais são as razões para diferenças entre grupos de tratamento nas (co)variáveis na linha de base?</w:t>
      </w:r>
    </w:p>
    <w:p>
      <w:pPr>
        <w:numPr>
          <w:ilvl w:val="0"/>
          <w:numId w:val="1291"/>
        </w:numPr>
      </w:pPr>
      <w:r>
        <w:t xml:space="preserve">Acaso.</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1"/>
        </w:numPr>
      </w:pPr>
      <w:r>
        <w:t xml:space="preserve">Viés.</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1"/>
        </w:numPr>
      </w:pPr>
      <w:r>
        <w:t xml:space="preserve">Tamanho da amostra.</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1"/>
        </w:numPr>
      </w:pPr>
      <w:r>
        <w:t xml:space="preserve">Má conduta científica.</w:t>
      </w:r>
      <w:hyperlink w:anchor="ref-chen2020">
        <w:r>
          <w:rPr>
            <w:rStyle w:val="Lienhypertexte"/>
            <w:vertAlign w:val="superscript"/>
          </w:rPr>
          <w:t xml:space="preserve">102</w:t>
        </w:r>
      </w:hyperlink>
    </w:p>
    <w:p>
      <w:pPr>
        <w:pStyle w:val="FirstParagraph"/>
      </w:pPr>
    </w:p>
    <w:bookmarkEnd w:id="422"/>
    <w:bookmarkStart w:id="423" w:name="X5acfb9c8df48d821a3799c30436fc0d47ce1d95"/>
    <w:p>
      <w:pPr>
        <w:pStyle w:val="Titre3"/>
      </w:pPr>
      <w:r>
        <w:t xml:space="preserve">Quais cenários permitem a comparação entre grupos na linha de base em ensaios clínicos aleatorizados?</w:t>
      </w:r>
    </w:p>
    <w:p>
      <w:pPr>
        <w:numPr>
          <w:ilvl w:val="0"/>
          <w:numId w:val="1292"/>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180</w:t>
        </w:r>
      </w:hyperlink>
    </w:p>
    <w:p>
      <w:pPr>
        <w:numPr>
          <w:ilvl w:val="0"/>
          <w:numId w:val="1292"/>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180</w:t>
        </w:r>
      </w:hyperlink>
    </w:p>
    <w:p>
      <w:pPr>
        <w:pStyle w:val="FirstParagraph"/>
      </w:pPr>
    </w:p>
    <w:bookmarkEnd w:id="423"/>
    <w:bookmarkStart w:id="424" w:name="X9d5e108449ba2d3ac127ebe1bb7324aa3934b59"/>
    <w:p>
      <w:pPr>
        <w:pStyle w:val="Titre3"/>
      </w:pPr>
      <w:r>
        <w:t xml:space="preserve">Por que não se deve comparar grupos na linha de base em ensaios clínicos aleatorizados?</w:t>
      </w:r>
    </w:p>
    <w:p>
      <w:pPr>
        <w:numPr>
          <w:ilvl w:val="0"/>
          <w:numId w:val="1293"/>
        </w:numPr>
      </w:pPr>
      <w:r>
        <w:t xml:space="preserve">Quando a aleatorização é bem-sucedida, a hipótese nula de diferença entre grupos na linha de base é verdadeira.</w:t>
      </w:r>
      <w:hyperlink w:anchor="ref-roberts1999">
        <w:r>
          <w:rPr>
            <w:rStyle w:val="Lienhypertexte"/>
            <w:vertAlign w:val="superscript"/>
          </w:rPr>
          <w:t xml:space="preserve">177</w:t>
        </w:r>
      </w:hyperlink>
    </w:p>
    <w:p>
      <w:pPr>
        <w:numPr>
          <w:ilvl w:val="0"/>
          <w:numId w:val="1293"/>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181</w:t>
        </w:r>
      </w:hyperlink>
    </w:p>
    <w:p>
      <w:pPr>
        <w:pStyle w:val="FirstParagraph"/>
      </w:pPr>
    </w:p>
    <w:bookmarkEnd w:id="424"/>
    <w:bookmarkStart w:id="42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4"/>
        </w:numPr>
      </w:pPr>
      <w:r>
        <w:t xml:space="preserve">Na fase de projeto: identifique as variáveis prognósticas do desfecho de acordo com a literatura.</w:t>
      </w:r>
      <w:hyperlink w:anchor="ref-roberts1999">
        <w:r>
          <w:rPr>
            <w:rStyle w:val="Lienhypertexte"/>
            <w:vertAlign w:val="superscript"/>
          </w:rPr>
          <w:t xml:space="preserve">177</w:t>
        </w:r>
      </w:hyperlink>
    </w:p>
    <w:p>
      <w:pPr>
        <w:numPr>
          <w:ilvl w:val="0"/>
          <w:numId w:val="1294"/>
        </w:numPr>
      </w:pPr>
      <w:r>
        <w:t xml:space="preserve">Na fase de análise: inclua as variáveis prognósticas nos modelos para ajuste.</w:t>
      </w:r>
      <w:hyperlink w:anchor="ref-roberts1999">
        <w:r>
          <w:rPr>
            <w:rStyle w:val="Lienhypertexte"/>
            <w:vertAlign w:val="superscript"/>
          </w:rPr>
          <w:t xml:space="preserve">177</w:t>
        </w:r>
      </w:hyperlink>
    </w:p>
    <w:p>
      <w:pPr>
        <w:pStyle w:val="FirstParagraph"/>
      </w:pPr>
    </w:p>
    <w:bookmarkEnd w:id="425"/>
    <w:bookmarkEnd w:id="426"/>
    <w:bookmarkStart w:id="428" w:name="comparacao-intragrupos"/>
    <w:p>
      <w:pPr>
        <w:pStyle w:val="Titre2"/>
      </w:pPr>
      <w:r>
        <w:t xml:space="preserve">Comparação intragrupos</w:t>
      </w:r>
    </w:p>
    <w:p>
      <w:pPr>
        <w:pStyle w:val="FirstParagraph"/>
      </w:pPr>
    </w:p>
    <w:bookmarkStart w:id="427" w:name="X85e103a2f7eb30bdb0c9dcfae44c89c544c6e3e"/>
    <w:p>
      <w:pPr>
        <w:pStyle w:val="Titre3"/>
      </w:pPr>
      <w:r>
        <w:t xml:space="preserve">Por que não se deve comparar intragrupos (pré - pós) em ensaios clínicos aleatorizados?</w:t>
      </w:r>
    </w:p>
    <w:p>
      <w:pPr>
        <w:numPr>
          <w:ilvl w:val="0"/>
          <w:numId w:val="1295"/>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171</w:t>
        </w:r>
      </w:hyperlink>
    </w:p>
    <w:p>
      <w:pPr>
        <w:pStyle w:val="FirstParagraph"/>
      </w:pPr>
    </w:p>
    <w:bookmarkEnd w:id="427"/>
    <w:bookmarkEnd w:id="428"/>
    <w:bookmarkStart w:id="430" w:name="comparacao-entre-grupos"/>
    <w:p>
      <w:pPr>
        <w:pStyle w:val="Titre2"/>
      </w:pPr>
      <w:r>
        <w:t xml:space="preserve">Comparação entre grupos</w:t>
      </w:r>
    </w:p>
    <w:p>
      <w:pPr>
        <w:pStyle w:val="FirstParagraph"/>
      </w:pPr>
    </w:p>
    <w:bookmarkStart w:id="429" w:name="X9b3b05e5fdd24b77dfc9db09fd3a7301412ec76"/>
    <w:p>
      <w:pPr>
        <w:pStyle w:val="Titre3"/>
      </w:pPr>
      <w:r>
        <w:t xml:space="preserve">O que é comparação entre grupos em ensaios clínicos aleatorizados?</w:t>
      </w:r>
    </w:p>
    <w:p>
      <w:pPr>
        <w:numPr>
          <w:ilvl w:val="0"/>
          <w:numId w:val="1296"/>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171</w:t>
        </w:r>
      </w:hyperlink>
    </w:p>
    <w:p>
      <w:pPr>
        <w:pStyle w:val="FirstParagraph"/>
      </w:pPr>
    </w:p>
    <w:bookmarkEnd w:id="429"/>
    <w:bookmarkEnd w:id="430"/>
    <w:bookmarkStart w:id="433" w:name="interacao"/>
    <w:p>
      <w:pPr>
        <w:pStyle w:val="Titre2"/>
      </w:pPr>
      <w:r>
        <w:t xml:space="preserve">Efeito de interação</w:t>
      </w:r>
    </w:p>
    <w:p>
      <w:pPr>
        <w:pStyle w:val="FirstParagraph"/>
      </w:pPr>
    </w:p>
    <w:bookmarkStart w:id="431" w:name="por-que-analisar-o-efeito-de-interação"/>
    <w:p>
      <w:pPr>
        <w:pStyle w:val="Titre3"/>
      </w:pPr>
      <w:r>
        <w:t xml:space="preserve">Por que analisar o efeito de interação?</w:t>
      </w:r>
    </w:p>
    <w:p>
      <w:pPr>
        <w:numPr>
          <w:ilvl w:val="0"/>
          <w:numId w:val="1297"/>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171</w:t>
        </w:r>
      </w:hyperlink>
    </w:p>
    <w:p>
      <w:pPr>
        <w:numPr>
          <w:ilvl w:val="0"/>
          <w:numId w:val="1297"/>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182</w:t>
        </w:r>
      </w:hyperlink>
    </w:p>
    <w:p>
      <w:pPr>
        <w:numPr>
          <w:ilvl w:val="0"/>
          <w:numId w:val="1297"/>
        </w:numPr>
      </w:pPr>
      <w:r>
        <w:t xml:space="preserve">.</w:t>
      </w:r>
      <w:hyperlink w:anchor="ref-Bours2023">
        <w:r>
          <w:rPr>
            <w:rStyle w:val="Lienhypertexte"/>
            <w:vertAlign w:val="superscript"/>
          </w:rPr>
          <w:t xml:space="preserve">155</w:t>
        </w:r>
      </w:hyperlink>
    </w:p>
    <w:p>
      <w:pPr>
        <w:pStyle w:val="FirstParagraph"/>
      </w:pPr>
    </w:p>
    <w:bookmarkEnd w:id="431"/>
    <w:bookmarkStart w:id="432" w:name="quando-usar-o-termo-de-interação"/>
    <w:p>
      <w:pPr>
        <w:pStyle w:val="Titre3"/>
      </w:pPr>
      <w:r>
        <w:t xml:space="preserve">Quando usar o termo de interação?</w:t>
      </w:r>
    </w:p>
    <w:p>
      <w:pPr>
        <w:numPr>
          <w:ilvl w:val="0"/>
          <w:numId w:val="1298"/>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156</w:t>
        </w:r>
      </w:hyperlink>
    </w:p>
    <w:p>
      <w:pPr>
        <w:numPr>
          <w:ilvl w:val="0"/>
          <w:numId w:val="1298"/>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183</w:t>
        </w:r>
      </w:hyperlink>
    </w:p>
    <w:p>
      <w:pPr>
        <w:numPr>
          <w:ilvl w:val="0"/>
          <w:numId w:val="1298"/>
        </w:numPr>
      </w:pPr>
      <w:r>
        <w:t xml:space="preserve">O poder estatístico para detectar efeitos de interação é limitado.</w:t>
      </w:r>
      <w:hyperlink w:anchor="ref-Altman2003">
        <w:r>
          <w:rPr>
            <w:rStyle w:val="Lienhypertexte"/>
            <w:vertAlign w:val="superscript"/>
          </w:rPr>
          <w:t xml:space="preserve">183</w:t>
        </w:r>
      </w:hyperlink>
    </w:p>
    <w:p>
      <w:pPr>
        <w:pStyle w:val="FirstParagraph"/>
      </w:pPr>
    </w:p>
    <w:bookmarkEnd w:id="432"/>
    <w:bookmarkEnd w:id="433"/>
    <w:bookmarkEnd w:id="434"/>
    <w:bookmarkStart w:id="449" w:name="analise-desempenho-diagnostico"/>
    <w:p>
      <w:pPr>
        <w:pStyle w:val="Titre1"/>
      </w:pPr>
      <w:r>
        <w:rPr>
          <w:bCs/>
          <w:b/>
        </w:rPr>
        <w:t xml:space="preserve">Desempenho diagnóstico</w:t>
      </w:r>
    </w:p>
    <w:p>
      <w:pPr>
        <w:pStyle w:val="FirstParagraph"/>
      </w:pPr>
    </w:p>
    <w:bookmarkStart w:id="441" w:name="tabelas-2x2"/>
    <w:p>
      <w:pPr>
        <w:pStyle w:val="Titre2"/>
      </w:pPr>
      <w:r>
        <w:t xml:space="preserve">Tabelas 2x2</w:t>
      </w:r>
    </w:p>
    <w:p>
      <w:pPr>
        <w:pStyle w:val="FirstParagraph"/>
      </w:pPr>
    </w:p>
    <w:bookmarkStart w:id="435" w:name="o-que-é-uma-tabela-de-confusão-2x2"/>
    <w:p>
      <w:pPr>
        <w:pStyle w:val="Titre3"/>
      </w:pPr>
      <w:r>
        <w:t xml:space="preserve">O que é uma tabela de confusão 2x2?</w:t>
      </w:r>
    </w:p>
    <w:p>
      <w:pPr>
        <w:numPr>
          <w:ilvl w:val="0"/>
          <w:numId w:val="129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184</w:t>
        </w:r>
      </w:hyperlink>
    </w:p>
    <w:p>
      <w:pPr>
        <w:pStyle w:val="FirstParagraph"/>
      </w:pPr>
    </w:p>
    <w:bookmarkEnd w:id="435"/>
    <w:bookmarkStart w:id="437" w:name="X78b2edc6949dc1c0f83f6c1928c64df75db2c97"/>
    <w:p>
      <w:pPr>
        <w:pStyle w:val="Titre3"/>
      </w:pPr>
      <w:r>
        <w:t xml:space="preserve">Como analisar o desempenho diagnóstico em tabelas 2x2?</w:t>
      </w:r>
    </w:p>
    <w:p>
      <w:pPr>
        <w:numPr>
          <w:ilvl w:val="0"/>
          <w:numId w:val="130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185</w:t>
        </w:r>
      </w:hyperlink>
    </w:p>
    <w:p>
      <w:pPr>
        <w:numPr>
          <w:ilvl w:val="0"/>
          <w:numId w:val="130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185</w:t>
        </w:r>
      </w:hyperlink>
    </w:p>
    <w:p>
      <w:pPr>
        <w:numPr>
          <w:ilvl w:val="0"/>
          <w:numId w:val="130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185</w:t>
        </w:r>
      </w:hyperlink>
    </w:p>
    <w:p>
      <w:pPr>
        <w:numPr>
          <w:ilvl w:val="0"/>
          <w:numId w:val="130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185</w:t>
        </w:r>
      </w:hyperlink>
    </w:p>
    <w:p>
      <w:pPr>
        <w:pStyle w:val="FirstParagraph"/>
      </w:pPr>
    </w:p>
    <w:p>
      <w:pPr>
        <w:pStyle w:val="Corpsdetexte"/>
      </w:pPr>
    </w:p>
    <w:p>
      <w:pPr>
        <w:numPr>
          <w:ilvl w:val="0"/>
          <w:numId w:val="1301"/>
        </w:numPr>
        <w:pStyle w:val="Compact"/>
      </w:pPr>
      <w:r>
        <w:t xml:space="preserve">Tabelas de confusão também podem ser visualizadas em formato de árvores de frequência.</w:t>
      </w:r>
      <w:hyperlink w:anchor="ref-steckelberg2004">
        <w:r>
          <w:rPr>
            <w:rStyle w:val="Lienhypertexte"/>
            <w:vertAlign w:val="superscript"/>
          </w:rPr>
          <w:t xml:space="preserve">184</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4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6666446-63f0-4af0-8d29-ee4d61b379c0"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6666446-63f0-4af0-8d29-ee4d61b379c0"/>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37"/>
    <w:bookmarkStart w:id="440" w:name="Xce026fab5abc87ac8e3453f842e020fac31fec3"/>
    <w:p>
      <w:pPr>
        <w:pStyle w:val="Titre3"/>
      </w:pPr>
      <w:r>
        <w:t xml:space="preserve">Quais probabilidades caracterizam o desempenho diagnóstico de um teste em tabelas 2x2?</w:t>
      </w:r>
    </w:p>
    <w:p>
      <w:pPr>
        <w:numPr>
          <w:ilvl w:val="0"/>
          <w:numId w:val="1302"/>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185</w:t>
        </w:r>
      </w:hyperlink>
    </w:p>
    <w:p>
      <w:pPr>
        <w:numPr>
          <w:ilvl w:val="0"/>
          <w:numId w:val="1302"/>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185</w:t>
        </w:r>
      </w:hyperlink>
    </w:p>
    <w:p>
      <w:pPr>
        <w:numPr>
          <w:ilvl w:val="0"/>
          <w:numId w:val="1302"/>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185</w:t>
        </w:r>
      </w:hyperlink>
    </w:p>
    <w:p>
      <w:pPr>
        <w:numPr>
          <w:ilvl w:val="0"/>
          <w:numId w:val="1302"/>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185</w:t>
        </w:r>
      </w:hyperlink>
    </w:p>
    <w:p>
      <w:pPr>
        <w:numPr>
          <w:ilvl w:val="0"/>
          <w:numId w:val="1302"/>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185</w:t>
        </w:r>
      </w:hyperlink>
    </w:p>
    <w:p>
      <w:pPr>
        <w:numPr>
          <w:ilvl w:val="0"/>
          <w:numId w:val="1302"/>
        </w:numPr>
      </w:pPr>
      <w:r>
        <w:t xml:space="preserve">Razão de verossimilhança (</w:t>
      </w:r>
      <m:oMath>
        <m:r>
          <m:t>R</m:t>
        </m:r>
        <m:r>
          <m:t>V</m:t>
        </m:r>
      </m:oMath>
      <w:r>
        <w:t xml:space="preserve">).</w:t>
      </w:r>
      <w:hyperlink w:anchor="ref-greenhalgh1997b">
        <w:r>
          <w:rPr>
            <w:rStyle w:val="Lienhypertexte"/>
            <w:vertAlign w:val="superscript"/>
          </w:rPr>
          <w:t xml:space="preserve">185</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187</w:t>
        </w:r>
      </w:hyperlink>
      <w:r>
        <w:t xml:space="preserve"> </w:t>
      </w:r>
      <w:r>
        <w:t xml:space="preserve">fornece a função</w:t>
      </w:r>
      <w:r>
        <w:t xml:space="preserve"> </w:t>
      </w:r>
      <w:hyperlink r:id="rId43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0"/>
    <w:bookmarkEnd w:id="441"/>
    <w:bookmarkStart w:id="446" w:name="curvas-roc"/>
    <w:p>
      <w:pPr>
        <w:pStyle w:val="Titre2"/>
      </w:pPr>
      <w:r>
        <w:t xml:space="preserve">Curvas ROC</w:t>
      </w:r>
    </w:p>
    <w:p>
      <w:pPr>
        <w:pStyle w:val="FirstParagraph"/>
      </w:pPr>
    </w:p>
    <w:bookmarkStart w:id="443" w:name="o-que-é-a-área-sob-a-curva-auroc"/>
    <w:p>
      <w:pPr>
        <w:pStyle w:val="Titre3"/>
      </w:pPr>
      <w:r>
        <w:t xml:space="preserve">O que é a área sob a curva (AUROC)?</w:t>
      </w:r>
    </w:p>
    <w:p>
      <w:pPr>
        <w:numPr>
          <w:ilvl w:val="0"/>
          <w:numId w:val="130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189</w:t>
        </w:r>
      </w:hyperlink>
      <w:r>
        <w:t xml:space="preserve"> </w:t>
      </w:r>
      <w:r>
        <w:t xml:space="preserve">fornece a função</w:t>
      </w:r>
      <w:r>
        <w:t xml:space="preserve"> </w:t>
      </w:r>
      <w:hyperlink r:id="rId442">
        <w:r>
          <w:rPr>
            <w:rStyle w:val="Lienhypertexte"/>
            <w:iCs/>
            <w:i/>
          </w:rPr>
          <w:t xml:space="preserve">plot.roc</w:t>
        </w:r>
      </w:hyperlink>
      <w:r>
        <w:t xml:space="preserve"> </w:t>
      </w:r>
      <w:r>
        <w:t xml:space="preserve">para criar uma curva ROC.</w:t>
      </w:r>
    </w:p>
    <w:p>
      <w:pPr>
        <w:pStyle w:val="Corpsdetexte"/>
      </w:pPr>
    </w:p>
    <w:bookmarkEnd w:id="443"/>
    <w:bookmarkStart w:id="444" w:name="como-interpretar-a-área-sob-a-curva-roc"/>
    <w:p>
      <w:pPr>
        <w:pStyle w:val="Titre3"/>
      </w:pPr>
      <w:r>
        <w:t xml:space="preserve">Como interpretar a área sob a curva (ROC)?</w:t>
      </w:r>
    </w:p>
    <w:p>
      <w:pPr>
        <w:numPr>
          <w:ilvl w:val="0"/>
          <w:numId w:val="130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188</w:t>
        </w:r>
      </w:hyperlink>
    </w:p>
    <w:p>
      <w:pPr>
        <w:numPr>
          <w:ilvl w:val="0"/>
          <w:numId w:val="1304"/>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188</w:t>
        </w:r>
      </w:hyperlink>
    </w:p>
    <w:p>
      <w:pPr>
        <w:numPr>
          <w:ilvl w:val="0"/>
          <w:numId w:val="130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188</w:t>
        </w:r>
      </w:hyperlink>
    </w:p>
    <w:p>
      <w:pPr>
        <w:pStyle w:val="FirstParagraph"/>
      </w:pPr>
    </w:p>
    <w:bookmarkEnd w:id="444"/>
    <w:bookmarkStart w:id="445" w:name="Xc521947449eedd3f71bfe4becbce818a0aa3090"/>
    <w:p>
      <w:pPr>
        <w:pStyle w:val="Titre3"/>
      </w:pPr>
      <w:r>
        <w:t xml:space="preserve">Como analisar o desempenho diagnóstico em desfechos com distribuição trimodal na população?</w:t>
      </w:r>
    </w:p>
    <w:p>
      <w:pPr>
        <w:numPr>
          <w:ilvl w:val="0"/>
          <w:numId w:val="130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190</w:t>
        </w:r>
      </w:hyperlink>
    </w:p>
    <w:p>
      <w:pPr>
        <w:pStyle w:val="FirstParagraph"/>
      </w:pPr>
    </w:p>
    <w:bookmarkEnd w:id="445"/>
    <w:bookmarkEnd w:id="446"/>
    <w:bookmarkStart w:id="448" w:name="interpretacao-desempenho"/>
    <w:p>
      <w:pPr>
        <w:pStyle w:val="Titre2"/>
      </w:pPr>
      <w:r>
        <w:t xml:space="preserve">Interpretação da validade de um teste</w:t>
      </w:r>
    </w:p>
    <w:p>
      <w:pPr>
        <w:pStyle w:val="FirstParagraph"/>
      </w:pPr>
    </w:p>
    <w:bookmarkStart w:id="447" w:name="X46e180c874875976311f607121b211eff6aebb3"/>
    <w:p>
      <w:pPr>
        <w:pStyle w:val="Titre3"/>
      </w:pPr>
      <w:r>
        <w:t xml:space="preserve">Que itens devem ser verificados na interpretação de um estudo de validade?</w:t>
      </w:r>
    </w:p>
    <w:p>
      <w:pPr>
        <w:numPr>
          <w:ilvl w:val="0"/>
          <w:numId w:val="1306"/>
        </w:numPr>
      </w:pPr>
      <w:r>
        <w:t xml:space="preserve">O novo teste foi comparado junto ao método padrão-ouro.</w:t>
      </w:r>
      <w:hyperlink w:anchor="ref-greenhalgh1997b">
        <w:r>
          <w:rPr>
            <w:rStyle w:val="Lienhypertexte"/>
            <w:vertAlign w:val="superscript"/>
          </w:rPr>
          <w:t xml:space="preserve">185</w:t>
        </w:r>
      </w:hyperlink>
    </w:p>
    <w:p>
      <w:pPr>
        <w:numPr>
          <w:ilvl w:val="0"/>
          <w:numId w:val="1306"/>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185</w:t>
        </w:r>
      </w:hyperlink>
    </w:p>
    <w:p>
      <w:pPr>
        <w:numPr>
          <w:ilvl w:val="0"/>
          <w:numId w:val="1306"/>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185</w:t>
        </w:r>
      </w:hyperlink>
    </w:p>
    <w:p>
      <w:pPr>
        <w:numPr>
          <w:ilvl w:val="0"/>
          <w:numId w:val="1306"/>
        </w:numPr>
      </w:pPr>
      <w:r>
        <w:t xml:space="preserve">O novo teste possui adequada confiabilidade intra/inter examinadores.</w:t>
      </w:r>
      <w:hyperlink w:anchor="ref-greenhalgh1997b">
        <w:r>
          <w:rPr>
            <w:rStyle w:val="Lienhypertexte"/>
            <w:vertAlign w:val="superscript"/>
          </w:rPr>
          <w:t xml:space="preserve">185</w:t>
        </w:r>
      </w:hyperlink>
    </w:p>
    <w:p>
      <w:pPr>
        <w:numPr>
          <w:ilvl w:val="0"/>
          <w:numId w:val="1306"/>
        </w:numPr>
      </w:pPr>
      <w:r>
        <w:t xml:space="preserve">O estudo de validação incluiu um espectro adequado da amostra.</w:t>
      </w:r>
      <w:hyperlink w:anchor="ref-greenhalgh1997b">
        <w:r>
          <w:rPr>
            <w:rStyle w:val="Lienhypertexte"/>
            <w:vertAlign w:val="superscript"/>
          </w:rPr>
          <w:t xml:space="preserve">185</w:t>
        </w:r>
      </w:hyperlink>
    </w:p>
    <w:p>
      <w:pPr>
        <w:numPr>
          <w:ilvl w:val="0"/>
          <w:numId w:val="1306"/>
        </w:numPr>
      </w:pPr>
      <w:r>
        <w:t xml:space="preserve">Todos os participantes realizaram ambos o novo teste e o padrão-ouro no estudo de validação.</w:t>
      </w:r>
      <w:hyperlink w:anchor="ref-greenhalgh1997b">
        <w:r>
          <w:rPr>
            <w:rStyle w:val="Lienhypertexte"/>
            <w:vertAlign w:val="superscript"/>
          </w:rPr>
          <w:t xml:space="preserve">185</w:t>
        </w:r>
      </w:hyperlink>
    </w:p>
    <w:p>
      <w:pPr>
        <w:numPr>
          <w:ilvl w:val="0"/>
          <w:numId w:val="1306"/>
        </w:numPr>
      </w:pPr>
      <w:r>
        <w:t xml:space="preserve">Os examinadores do novo teste estavam cegados para o resultado do teste padrão-ouro.</w:t>
      </w:r>
      <w:hyperlink w:anchor="ref-greenhalgh1997b">
        <w:r>
          <w:rPr>
            <w:rStyle w:val="Lienhypertexte"/>
            <w:vertAlign w:val="superscript"/>
          </w:rPr>
          <w:t xml:space="preserve">185</w:t>
        </w:r>
      </w:hyperlink>
    </w:p>
    <w:p>
      <w:pPr>
        <w:pStyle w:val="FirstParagraph"/>
      </w:pPr>
    </w:p>
    <w:bookmarkEnd w:id="447"/>
    <w:bookmarkEnd w:id="448"/>
    <w:bookmarkEnd w:id="449"/>
    <w:bookmarkStart w:id="467" w:name="analise-concordancia-confiabilidade"/>
    <w:p>
      <w:pPr>
        <w:pStyle w:val="Titre1"/>
      </w:pPr>
      <w:r>
        <w:rPr>
          <w:bCs/>
          <w:b/>
        </w:rPr>
        <w:t xml:space="preserve">Concordância e confiabilidade</w:t>
      </w:r>
    </w:p>
    <w:p>
      <w:pPr>
        <w:pStyle w:val="FirstParagraph"/>
      </w:pPr>
    </w:p>
    <w:bookmarkStart w:id="452" w:name="problemas"/>
    <w:p>
      <w:pPr>
        <w:pStyle w:val="Titre2"/>
      </w:pPr>
      <w:r>
        <w:t xml:space="preserve">Problemas de pesquisa</w:t>
      </w:r>
    </w:p>
    <w:p>
      <w:pPr>
        <w:pStyle w:val="FirstParagraph"/>
      </w:pPr>
    </w:p>
    <w:bookmarkStart w:id="450" w:name="X67bc8670ec1967d901d5fd81c4058ae7b65a1a6"/>
    <w:p>
      <w:pPr>
        <w:pStyle w:val="Titre3"/>
      </w:pPr>
      <w:r>
        <w:t xml:space="preserve">Quais problemas de pesquisa são investigados com estudos de concordância e confiabilidade?</w:t>
      </w:r>
    </w:p>
    <w:p>
      <w:pPr>
        <w:numPr>
          <w:ilvl w:val="0"/>
          <w:numId w:val="1307"/>
        </w:numPr>
      </w:pPr>
      <w:r>
        <w:t xml:space="preserve">Quão reprodutíveis são as mensurações?</w:t>
      </w:r>
      <w:hyperlink w:anchor="ref-altman1983">
        <w:r>
          <w:rPr>
            <w:rStyle w:val="Lienhypertexte"/>
            <w:vertAlign w:val="superscript"/>
          </w:rPr>
          <w:t xml:space="preserve">191</w:t>
        </w:r>
      </w:hyperlink>
    </w:p>
    <w:p>
      <w:pPr>
        <w:numPr>
          <w:ilvl w:val="0"/>
          <w:numId w:val="1307"/>
        </w:numPr>
      </w:pPr>
      <w:r>
        <w:t xml:space="preserve">Os diferentes métodos medem a mesma coisa em média?</w:t>
      </w:r>
      <w:hyperlink w:anchor="ref-altman1983">
        <w:r>
          <w:rPr>
            <w:rStyle w:val="Lienhypertexte"/>
            <w:vertAlign w:val="superscript"/>
          </w:rPr>
          <w:t xml:space="preserve">191</w:t>
        </w:r>
      </w:hyperlink>
    </w:p>
    <w:p>
      <w:pPr>
        <w:numPr>
          <w:ilvl w:val="0"/>
          <w:numId w:val="1307"/>
        </w:numPr>
      </w:pPr>
      <w:r>
        <w:t xml:space="preserve">Existe viés entre as medidas de diferentes métodos (isto é, medem a mesma coisa em média)?</w:t>
      </w:r>
      <w:hyperlink w:anchor="ref-altman1983">
        <w:r>
          <w:rPr>
            <w:rStyle w:val="Lienhypertexte"/>
            <w:vertAlign w:val="superscript"/>
          </w:rPr>
          <w:t xml:space="preserve">191</w:t>
        </w:r>
      </w:hyperlink>
    </w:p>
    <w:p>
      <w:pPr>
        <w:numPr>
          <w:ilvl w:val="0"/>
          <w:numId w:val="1307"/>
        </w:numPr>
      </w:pPr>
      <w:r>
        <w:t xml:space="preserve">Um método pode substituir o outro?</w:t>
      </w:r>
      <w:hyperlink w:anchor="ref-altman1983">
        <w:r>
          <w:rPr>
            <w:rStyle w:val="Lienhypertexte"/>
            <w:vertAlign w:val="superscript"/>
          </w:rPr>
          <w:t xml:space="preserve">191</w:t>
        </w:r>
      </w:hyperlink>
    </w:p>
    <w:p>
      <w:pPr>
        <w:pStyle w:val="FirstParagraph"/>
      </w:pPr>
    </w:p>
    <w:bookmarkEnd w:id="450"/>
    <w:bookmarkStart w:id="451" w:name="X0647d3744545d8602b5674c3928270a0e688a11"/>
    <w:p>
      <w:pPr>
        <w:pStyle w:val="Titre3"/>
      </w:pPr>
      <w:r>
        <w:t xml:space="preserve">Quais fontes de variabilidade são comumente investigadas?</w:t>
      </w:r>
    </w:p>
    <w:p>
      <w:pPr>
        <w:numPr>
          <w:ilvl w:val="0"/>
          <w:numId w:val="1308"/>
        </w:numPr>
      </w:pPr>
      <w:r>
        <w:t xml:space="preserve">Intra/Entre sujeitos.</w:t>
      </w:r>
      <w:hyperlink w:anchor="ref-altman1983">
        <w:r>
          <w:rPr>
            <w:rStyle w:val="Lienhypertexte"/>
            <w:vertAlign w:val="superscript"/>
          </w:rPr>
          <w:t xml:space="preserve">191</w:t>
        </w:r>
      </w:hyperlink>
    </w:p>
    <w:p>
      <w:pPr>
        <w:numPr>
          <w:ilvl w:val="0"/>
          <w:numId w:val="1308"/>
        </w:numPr>
      </w:pPr>
      <w:r>
        <w:t xml:space="preserve">Intra/Entre repetições.</w:t>
      </w:r>
      <w:hyperlink w:anchor="ref-altman1983">
        <w:r>
          <w:rPr>
            <w:rStyle w:val="Lienhypertexte"/>
            <w:vertAlign w:val="superscript"/>
          </w:rPr>
          <w:t xml:space="preserve">191</w:t>
        </w:r>
      </w:hyperlink>
    </w:p>
    <w:p>
      <w:pPr>
        <w:numPr>
          <w:ilvl w:val="0"/>
          <w:numId w:val="1308"/>
        </w:numPr>
      </w:pPr>
      <w:r>
        <w:t xml:space="preserve">Intra/Entre observadores.</w:t>
      </w:r>
      <w:hyperlink w:anchor="ref-altman1983">
        <w:r>
          <w:rPr>
            <w:rStyle w:val="Lienhypertexte"/>
            <w:vertAlign w:val="superscript"/>
          </w:rPr>
          <w:t xml:space="preserve">191</w:t>
        </w:r>
      </w:hyperlink>
    </w:p>
    <w:p>
      <w:pPr>
        <w:pStyle w:val="FirstParagraph"/>
      </w:pPr>
    </w:p>
    <w:bookmarkEnd w:id="451"/>
    <w:bookmarkEnd w:id="452"/>
    <w:bookmarkStart w:id="463" w:name="concordancia"/>
    <w:p>
      <w:pPr>
        <w:pStyle w:val="Titre2"/>
      </w:pPr>
      <w:r>
        <w:t xml:space="preserve">Concordância</w:t>
      </w:r>
    </w:p>
    <w:p>
      <w:pPr>
        <w:pStyle w:val="FirstParagraph"/>
      </w:pPr>
    </w:p>
    <w:bookmarkStart w:id="453" w:name="o-que-é-concordância"/>
    <w:p>
      <w:pPr>
        <w:pStyle w:val="Titre3"/>
      </w:pPr>
      <w:r>
        <w:t xml:space="preserve">O que é concordância?</w:t>
      </w:r>
    </w:p>
    <w:p>
      <w:pPr>
        <w:numPr>
          <w:ilvl w:val="0"/>
          <w:numId w:val="1309"/>
        </w:numPr>
        <w:pStyle w:val="Compact"/>
      </w:pPr>
      <w:r>
        <w:t xml:space="preserve">.[REF]</w:t>
      </w:r>
    </w:p>
    <w:p>
      <w:pPr>
        <w:pStyle w:val="FirstParagraph"/>
      </w:pPr>
    </w:p>
    <w:bookmarkEnd w:id="453"/>
    <w:bookmarkStart w:id="455" w:name="Xdceae2fdb694cdcefeb807c249381e0b4021314"/>
    <w:p>
      <w:pPr>
        <w:pStyle w:val="Titre3"/>
      </w:pPr>
      <w:r>
        <w:t xml:space="preserve">Quais métodos são adequados para análise de concordância de variáveis dicotômicas?</w:t>
      </w:r>
    </w:p>
    <w:p>
      <w:pPr>
        <w:numPr>
          <w:ilvl w:val="0"/>
          <w:numId w:val="131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1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194</w:t>
        </w:r>
      </w:hyperlink>
      <w:r>
        <w:rPr>
          <w:vertAlign w:val="superscript"/>
        </w:rP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5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55"/>
    <w:bookmarkStart w:id="456" w:name="X0dcf257684fd7e72924fdb02dfaaa684ded1f87"/>
    <w:p>
      <w:pPr>
        <w:pStyle w:val="Titre3"/>
      </w:pPr>
      <w:r>
        <w:t xml:space="preserve">Quais métodos não são adequados para análise de concordância de variáveis dicotômicas?</w:t>
      </w:r>
    </w:p>
    <w:p>
      <w:pPr>
        <w:numPr>
          <w:ilvl w:val="0"/>
          <w:numId w:val="131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1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1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195</w:t>
        </w:r>
      </w:hyperlink>
    </w:p>
    <w:p>
      <w:pPr>
        <w:numPr>
          <w:ilvl w:val="0"/>
          <w:numId w:val="131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195</w:t>
        </w:r>
      </w:hyperlink>
    </w:p>
    <w:p>
      <w:pPr>
        <w:pStyle w:val="FirstParagraph"/>
      </w:pPr>
    </w:p>
    <w:bookmarkEnd w:id="456"/>
    <w:bookmarkStart w:id="457" w:name="Xe323b88962ee26c30d1b06f87f5b15fae557cc4"/>
    <w:p>
      <w:pPr>
        <w:pStyle w:val="Titre3"/>
      </w:pPr>
      <w:r>
        <w:t xml:space="preserve">Quais métodos são adequados para análise de concordância de variáveis categóricas?</w:t>
      </w:r>
    </w:p>
    <w:p>
      <w:pPr>
        <w:numPr>
          <w:ilvl w:val="0"/>
          <w:numId w:val="131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numPr>
          <w:ilvl w:val="0"/>
          <w:numId w:val="131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1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5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57"/>
    <w:bookmarkStart w:id="458" w:name="Xcecb7215f2dc7b22a0ac76505ce8fbe1598218f"/>
    <w:p>
      <w:pPr>
        <w:pStyle w:val="Titre3"/>
      </w:pPr>
      <w:r>
        <w:t xml:space="preserve">Quais métodos são adequados para análise de concordância de variáveis categóricas e contínuas?</w:t>
      </w:r>
    </w:p>
    <w:p>
      <w:pPr>
        <w:numPr>
          <w:ilvl w:val="0"/>
          <w:numId w:val="131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5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58"/>
    <w:bookmarkStart w:id="459" w:name="X2a69c5e5fa840dc95551a46873fe1ae5b70f95d"/>
    <w:p>
      <w:pPr>
        <w:pStyle w:val="Titre3"/>
      </w:pPr>
      <w:r>
        <w:t xml:space="preserve">Quais métodos são adequados para análise de concordância de variáveis ordinais?</w:t>
      </w:r>
    </w:p>
    <w:p>
      <w:pPr>
        <w:numPr>
          <w:ilvl w:val="0"/>
          <w:numId w:val="131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bookmarkEnd w:id="459"/>
    <w:bookmarkStart w:id="460" w:name="X182caf85b23c681ad2fc11e557527d1c59e2770"/>
    <w:p>
      <w:pPr>
        <w:pStyle w:val="Titre3"/>
      </w:pPr>
      <w:r>
        <w:t xml:space="preserve">Quais métodos são adequados para análise de concordância de variáveis contínuas?</w:t>
      </w:r>
    </w:p>
    <w:p>
      <w:pPr>
        <w:numPr>
          <w:ilvl w:val="0"/>
          <w:numId w:val="1317"/>
        </w:numPr>
      </w:pPr>
      <w:r>
        <w:t xml:space="preserve">Gráfico de dispersão com a reta de regressão.</w:t>
      </w:r>
      <w:hyperlink w:anchor="ref-altman1983">
        <w:r>
          <w:rPr>
            <w:rStyle w:val="Lienhypertexte"/>
            <w:vertAlign w:val="superscript"/>
          </w:rPr>
          <w:t xml:space="preserve">191</w:t>
        </w:r>
      </w:hyperlink>
    </w:p>
    <w:p>
      <w:pPr>
        <w:numPr>
          <w:ilvl w:val="0"/>
          <w:numId w:val="131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191</w:t>
        </w:r>
      </w:hyperlink>
    </w:p>
    <w:p>
      <w:pPr>
        <w:pStyle w:val="FirstParagraph"/>
      </w:pPr>
    </w:p>
    <w:bookmarkEnd w:id="460"/>
    <w:bookmarkStart w:id="461" w:name="X31372c19e2aff6f77204a816e25a4b6a8073a6c"/>
    <w:p>
      <w:pPr>
        <w:pStyle w:val="Titre3"/>
      </w:pPr>
      <w:r>
        <w:t xml:space="preserve">Quais métodos não são adequados para análise de concordância de variáveis contínuas?</w:t>
      </w:r>
    </w:p>
    <w:p>
      <w:pPr>
        <w:numPr>
          <w:ilvl w:val="0"/>
          <w:numId w:val="131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191</w:t>
        </w:r>
      </w:hyperlink>
    </w:p>
    <w:p>
      <w:pPr>
        <w:numPr>
          <w:ilvl w:val="0"/>
          <w:numId w:val="131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191</w:t>
        </w:r>
      </w:hyperlink>
    </w:p>
    <w:p>
      <w:pPr>
        <w:numPr>
          <w:ilvl w:val="0"/>
          <w:numId w:val="131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191</w:t>
        </w:r>
      </w:hyperlink>
    </w:p>
    <w:p>
      <w:pPr>
        <w:pStyle w:val="FirstParagraph"/>
      </w:pPr>
    </w:p>
    <w:bookmarkEnd w:id="461"/>
    <w:bookmarkStart w:id="462" w:name="X9c17367af6969c7a4a3084edf083fe406988a4c"/>
    <w:p>
      <w:pPr>
        <w:pStyle w:val="Titre3"/>
      </w:pPr>
      <w:r>
        <w:t xml:space="preserve">Quais métodos são adequados para modelagem de concordância?</w:t>
      </w:r>
    </w:p>
    <w:p>
      <w:pPr>
        <w:numPr>
          <w:ilvl w:val="0"/>
          <w:numId w:val="1319"/>
        </w:numPr>
        <w:pStyle w:val="Compact"/>
      </w:pPr>
      <w:r>
        <w:t xml:space="preserve">Modelo log-linear.</w:t>
      </w:r>
      <w:hyperlink w:anchor="ref-banerjee1999">
        <w:r>
          <w:rPr>
            <w:rStyle w:val="Lienhypertexte"/>
            <w:vertAlign w:val="superscript"/>
          </w:rPr>
          <w:t xml:space="preserve">195</w:t>
        </w:r>
      </w:hyperlink>
    </w:p>
    <w:p>
      <w:pPr>
        <w:pStyle w:val="FirstParagraph"/>
      </w:pPr>
    </w:p>
    <w:bookmarkEnd w:id="462"/>
    <w:bookmarkEnd w:id="463"/>
    <w:bookmarkStart w:id="466" w:name="confiabilidade"/>
    <w:p>
      <w:pPr>
        <w:pStyle w:val="Titre2"/>
      </w:pPr>
      <w:r>
        <w:t xml:space="preserve">Confiabilidade</w:t>
      </w:r>
    </w:p>
    <w:p>
      <w:pPr>
        <w:pStyle w:val="FirstParagraph"/>
      </w:pPr>
    </w:p>
    <w:bookmarkStart w:id="464" w:name="o-que-é-confiabilidade"/>
    <w:p>
      <w:pPr>
        <w:pStyle w:val="Titre3"/>
      </w:pPr>
      <w:r>
        <w:t xml:space="preserve">O que é confiabilidade?</w:t>
      </w:r>
    </w:p>
    <w:p>
      <w:pPr>
        <w:numPr>
          <w:ilvl w:val="0"/>
          <w:numId w:val="1320"/>
        </w:numPr>
        <w:pStyle w:val="Compact"/>
      </w:pPr>
      <w:r>
        <w:t xml:space="preserve">.[REF]</w:t>
      </w:r>
    </w:p>
    <w:p>
      <w:pPr>
        <w:pStyle w:val="FirstParagraph"/>
      </w:pPr>
    </w:p>
    <w:bookmarkEnd w:id="464"/>
    <w:bookmarkStart w:id="465" w:name="X08986ced9f0c041243b1a080f74e4f83d6e5ff3"/>
    <w:p>
      <w:pPr>
        <w:pStyle w:val="Titre3"/>
      </w:pPr>
      <w:r>
        <w:t xml:space="preserve">Quais métodos são adequados para análise de confiabilidade?</w:t>
      </w:r>
    </w:p>
    <w:p>
      <w:pPr>
        <w:numPr>
          <w:ilvl w:val="0"/>
          <w:numId w:val="1321"/>
        </w:numPr>
        <w:pStyle w:val="Compact"/>
      </w:pPr>
      <w:r>
        <w:t xml:space="preserve">.[REF]</w:t>
      </w:r>
    </w:p>
    <w:p>
      <w:pPr>
        <w:pStyle w:val="FirstParagraph"/>
      </w:pPr>
    </w:p>
    <w:bookmarkEnd w:id="465"/>
    <w:bookmarkEnd w:id="466"/>
    <w:bookmarkEnd w:id="467"/>
    <w:bookmarkStart w:id="475" w:name="meta-analise"/>
    <w:p>
      <w:pPr>
        <w:pStyle w:val="Titre1"/>
      </w:pPr>
      <w:r>
        <w:rPr>
          <w:bCs/>
          <w:b/>
        </w:rPr>
        <w:t xml:space="preserve">Meta-análise</w:t>
      </w:r>
    </w:p>
    <w:p>
      <w:pPr>
        <w:pStyle w:val="FirstParagraph"/>
      </w:pPr>
    </w:p>
    <w:bookmarkStart w:id="469" w:name="meta-analise"/>
    <w:p>
      <w:pPr>
        <w:pStyle w:val="Titre2"/>
      </w:pPr>
      <w:r>
        <w:t xml:space="preserve">Meta-análise</w:t>
      </w:r>
    </w:p>
    <w:p>
      <w:pPr>
        <w:pStyle w:val="FirstParagraph"/>
      </w:pPr>
    </w:p>
    <w:bookmarkStart w:id="468" w:name="o-que-é-meta-análise"/>
    <w:p>
      <w:pPr>
        <w:pStyle w:val="Titre3"/>
      </w:pPr>
      <w:r>
        <w:t xml:space="preserve">O que é meta-análise?</w:t>
      </w:r>
    </w:p>
    <w:p>
      <w:pPr>
        <w:numPr>
          <w:ilvl w:val="0"/>
          <w:numId w:val="1322"/>
        </w:numPr>
        <w:pStyle w:val="Compact"/>
      </w:pPr>
      <w:r>
        <w:t xml:space="preserve">.[]</w:t>
      </w:r>
    </w:p>
    <w:p>
      <w:pPr>
        <w:pStyle w:val="FirstParagraph"/>
      </w:pPr>
    </w:p>
    <w:bookmarkEnd w:id="468"/>
    <w:bookmarkEnd w:id="469"/>
    <w:bookmarkStart w:id="474" w:name="interpretacao"/>
    <w:p>
      <w:pPr>
        <w:pStyle w:val="Titre2"/>
      </w:pPr>
      <w:r>
        <w:t xml:space="preserve">Interpretação de efeitos em meta-análise</w:t>
      </w:r>
    </w:p>
    <w:p>
      <w:pPr>
        <w:pStyle w:val="FirstParagraph"/>
      </w:pPr>
    </w:p>
    <w:bookmarkStart w:id="470" w:name="X6a8531eeb8c397e4541b9410dfb81a088183f89"/>
    <w:p>
      <w:pPr>
        <w:pStyle w:val="Titre3"/>
      </w:pPr>
      <w:r>
        <w:t xml:space="preserve">Como avaliar a variação do tamanho do efeito?</w:t>
      </w:r>
    </w:p>
    <w:p>
      <w:pPr>
        <w:numPr>
          <w:ilvl w:val="0"/>
          <w:numId w:val="1323"/>
        </w:numPr>
      </w:pPr>
      <w:r>
        <w:t xml:space="preserve">O intervalo de predição contém informação sobre a variação do tamanho do efeito.</w:t>
      </w:r>
      <w:hyperlink w:anchor="ref-Borenstein2022">
        <w:r>
          <w:rPr>
            <w:rStyle w:val="Lienhypertexte"/>
            <w:vertAlign w:val="superscript"/>
          </w:rPr>
          <w:t xml:space="preserve">197</w:t>
        </w:r>
      </w:hyperlink>
    </w:p>
    <w:p>
      <w:pPr>
        <w:numPr>
          <w:ilvl w:val="0"/>
          <w:numId w:val="13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197</w:t>
        </w:r>
      </w:hyperlink>
    </w:p>
    <w:p>
      <w:pPr>
        <w:numPr>
          <w:ilvl w:val="0"/>
          <w:numId w:val="13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197</w:t>
        </w:r>
      </w:hyperlink>
    </w:p>
    <w:p>
      <w:pPr>
        <w:pStyle w:val="FirstParagraph"/>
      </w:pPr>
    </w:p>
    <w:bookmarkEnd w:id="470"/>
    <w:bookmarkStart w:id="473" w:name="Xaba008778b949bab992254bfb81eca4f4b60236"/>
    <w:p>
      <w:pPr>
        <w:pStyle w:val="Titre3"/>
      </w:pPr>
      <w:r>
        <w:t xml:space="preserve">Como avaliar a heterogeneidade entre os estudos?</w:t>
      </w:r>
    </w:p>
    <w:p>
      <w:pPr>
        <w:numPr>
          <w:ilvl w:val="0"/>
          <w:numId w:val="13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197</w:t>
        </w:r>
      </w:hyperlink>
      <w:r>
        <w:rPr>
          <w:vertAlign w:val="superscript"/>
        </w:rPr>
        <w:t xml:space="preserve">,</w:t>
      </w:r>
      <w:hyperlink w:anchor="ref-Rücker2008">
        <w:r>
          <w:rPr>
            <w:rStyle w:val="Lienhypertexte"/>
            <w:vertAlign w:val="superscript"/>
          </w:rPr>
          <w:t xml:space="preserve">198</w:t>
        </w:r>
      </w:hyperlink>
    </w:p>
    <w:p>
      <w:pPr>
        <w:numPr>
          <w:ilvl w:val="0"/>
          <w:numId w:val="13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197</w:t>
        </w:r>
      </w:hyperlink>
    </w:p>
    <w:p>
      <w:pPr>
        <w:numPr>
          <w:ilvl w:val="0"/>
          <w:numId w:val="13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198</w:t>
        </w:r>
      </w:hyperlink>
    </w:p>
    <w:p>
      <w:pPr>
        <w:numPr>
          <w:ilvl w:val="0"/>
          <w:numId w:val="13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a função</w:t>
      </w:r>
      <w:r>
        <w:t xml:space="preserve"> </w:t>
      </w:r>
      <w:hyperlink r:id="rId47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202</w:t>
        </w:r>
      </w:hyperlink>
      <w:r>
        <w:rPr>
          <w:vertAlign w:val="superscript"/>
        </w:rPr>
        <w:t xml:space="preserve">,</w:t>
      </w:r>
      <w:hyperlink w:anchor="ref-PRISMA2020">
        <w:r>
          <w:rPr>
            <w:rStyle w:val="Lienhypertexte"/>
            <w:vertAlign w:val="superscript"/>
          </w:rPr>
          <w:t xml:space="preserve">203</w:t>
        </w:r>
      </w:hyperlink>
      <w:r>
        <w:t xml:space="preserve"> </w:t>
      </w:r>
      <w:r>
        <w:t xml:space="preserve">fornece a função</w:t>
      </w:r>
      <w:r>
        <w:t xml:space="preserve"> </w:t>
      </w:r>
      <w:hyperlink r:id="rId47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73"/>
    <w:bookmarkEnd w:id="474"/>
    <w:bookmarkEnd w:id="475"/>
    <w:bookmarkStart w:id="476" w:name="parte-5---produção-científica"/>
    <w:p>
      <w:pPr>
        <w:pStyle w:val="Titre1"/>
      </w:pPr>
      <w:r>
        <w:rPr>
          <w:iCs/>
          <w:i/>
        </w:rPr>
        <w:t xml:space="preserve">Parte 5 - Produção Científica</w:t>
      </w:r>
    </w:p>
    <w:bookmarkEnd w:id="476"/>
    <w:bookmarkStart w:id="517" w:name="manuscritos-reprodutiveis"/>
    <w:p>
      <w:pPr>
        <w:pStyle w:val="Titre1"/>
      </w:pPr>
      <w:r>
        <w:rPr>
          <w:bCs/>
          <w:b/>
        </w:rPr>
        <w:t xml:space="preserve">Manuscritos reprodutíveis</w:t>
      </w:r>
    </w:p>
    <w:p>
      <w:pPr>
        <w:pStyle w:val="FirstParagraph"/>
      </w:pPr>
    </w:p>
    <w:bookmarkStart w:id="486" w:name="inicio"/>
    <w:p>
      <w:pPr>
        <w:pStyle w:val="Titre2"/>
      </w:pPr>
      <w:r>
        <w:t xml:space="preserve">Programa de computador</w:t>
      </w:r>
    </w:p>
    <w:p>
      <w:pPr>
        <w:pStyle w:val="FirstParagraph"/>
      </w:pPr>
    </w:p>
    <w:bookmarkStart w:id="478" w:name="o-que-é-r"/>
    <w:p>
      <w:pPr>
        <w:pStyle w:val="Titre3"/>
      </w:pPr>
      <w:r>
        <w:t xml:space="preserve">O que é R?</w:t>
      </w:r>
    </w:p>
    <w:p>
      <w:pPr>
        <w:numPr>
          <w:ilvl w:val="0"/>
          <w:numId w:val="1325"/>
        </w:numPr>
      </w:pPr>
      <w:r>
        <w:t xml:space="preserve">R é um programa de computador com linguagem computacional direcionada para análise estatística.</w:t>
      </w:r>
      <w:hyperlink w:anchor="ref-ihaka1996">
        <w:r>
          <w:rPr>
            <w:rStyle w:val="Lienhypertexte"/>
            <w:vertAlign w:val="superscript"/>
          </w:rPr>
          <w:t xml:space="preserve">204</w:t>
        </w:r>
      </w:hyperlink>
    </w:p>
    <w:p>
      <w:pPr>
        <w:numPr>
          <w:ilvl w:val="0"/>
          <w:numId w:val="1325"/>
        </w:numPr>
      </w:pPr>
      <w:r>
        <w:t xml:space="preserve">R está disponível em</w:t>
      </w:r>
      <w:r>
        <w:t xml:space="preserve"> </w:t>
      </w:r>
      <w:hyperlink r:id="rId477">
        <w:r>
          <w:rPr>
            <w:rStyle w:val="Lienhypertexte"/>
          </w:rPr>
          <w:t xml:space="preserve">Comprehensive R Archive Network (CRAN)</w:t>
        </w:r>
      </w:hyperlink>
      <w:r>
        <w:t xml:space="preserve">.</w:t>
      </w:r>
    </w:p>
    <w:p>
      <w:pPr>
        <w:numPr>
          <w:ilvl w:val="0"/>
          <w:numId w:val="1325"/>
        </w:numPr>
      </w:pPr>
      <w:r>
        <w:t xml:space="preserve">R version 4.3.1 (2023-06-16).</w:t>
      </w:r>
    </w:p>
    <w:p>
      <w:pPr>
        <w:pStyle w:val="FirstParagraph"/>
      </w:pPr>
    </w:p>
    <w:bookmarkEnd w:id="478"/>
    <w:bookmarkStart w:id="480" w:name="o-que-é-rstudio"/>
    <w:p>
      <w:pPr>
        <w:pStyle w:val="Titre3"/>
      </w:pPr>
      <w:r>
        <w:t xml:space="preserve">O que é RStudio?</w:t>
      </w:r>
    </w:p>
    <w:p>
      <w:pPr>
        <w:numPr>
          <w:ilvl w:val="0"/>
          <w:numId w:val="132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205</w:t>
        </w:r>
      </w:hyperlink>
    </w:p>
    <w:p>
      <w:pPr>
        <w:numPr>
          <w:ilvl w:val="0"/>
          <w:numId w:val="132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205</w:t>
        </w:r>
      </w:hyperlink>
    </w:p>
    <w:p>
      <w:pPr>
        <w:numPr>
          <w:ilvl w:val="0"/>
          <w:numId w:val="1326"/>
        </w:numPr>
      </w:pPr>
      <w:r>
        <w:t xml:space="preserve">RStudio está disponível em</w:t>
      </w:r>
      <w:r>
        <w:t xml:space="preserve"> </w:t>
      </w:r>
      <w:hyperlink r:id="rId479">
        <w:r>
          <w:rPr>
            <w:rStyle w:val="Lienhypertexte"/>
          </w:rPr>
          <w:t xml:space="preserve">Posit</w:t>
        </w:r>
      </w:hyperlink>
      <w:r>
        <w:t xml:space="preserve">.</w:t>
      </w:r>
    </w:p>
    <w:p>
      <w:pPr>
        <w:pStyle w:val="FirstParagraph"/>
      </w:pPr>
    </w:p>
    <w:bookmarkEnd w:id="480"/>
    <w:bookmarkStart w:id="482" w:name="por-que-usar-r"/>
    <w:p>
      <w:pPr>
        <w:pStyle w:val="Titre3"/>
      </w:pPr>
      <w:r>
        <w:t xml:space="preserve">Por que usar R?</w:t>
      </w:r>
    </w:p>
    <w:p>
      <w:pPr>
        <w:numPr>
          <w:ilvl w:val="0"/>
          <w:numId w:val="1327"/>
        </w:numPr>
        <w:pStyle w:val="Compact"/>
      </w:pPr>
      <w:r>
        <w:t xml:space="preserve">R é o software de maior abrangência de métodos estatísticos, possui sintaxe que permite análises estatísticas reproduzíveis e está disponível gratuitamente no website CRAN (</w:t>
      </w:r>
      <w:hyperlink r:id="rId481">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82"/>
    <w:bookmarkStart w:id="485" w:name="X409e05afc797dccd28eb022d5efdd18268dc19d"/>
    <w:p>
      <w:pPr>
        <w:pStyle w:val="Titre3"/>
      </w:pPr>
      <w:r>
        <w:t xml:space="preserve">Que programas de computador podem ser usados para análise estatística com R?</w:t>
      </w:r>
    </w:p>
    <w:p>
      <w:pPr>
        <w:numPr>
          <w:ilvl w:val="0"/>
          <w:numId w:val="1328"/>
        </w:numPr>
      </w:pPr>
      <w:hyperlink r:id="rId483">
        <w:r>
          <w:rPr>
            <w:rStyle w:val="Lienhypertexte"/>
          </w:rPr>
          <w:t xml:space="preserve">JASP</w:t>
        </w:r>
      </w:hyperlink>
      <w:r>
        <w:t xml:space="preserve">.</w:t>
      </w:r>
      <w:hyperlink w:anchor="ref-love2019">
        <w:r>
          <w:rPr>
            <w:rStyle w:val="Lienhypertexte"/>
            <w:vertAlign w:val="superscript"/>
          </w:rPr>
          <w:t xml:space="preserve">206</w:t>
        </w:r>
      </w:hyperlink>
    </w:p>
    <w:p>
      <w:pPr>
        <w:numPr>
          <w:ilvl w:val="0"/>
          <w:numId w:val="1328"/>
        </w:numPr>
      </w:pPr>
      <w:hyperlink r:id="rId484">
        <w:r>
          <w:rPr>
            <w:rStyle w:val="Lienhypertexte"/>
          </w:rPr>
          <w:t xml:space="preserve">jamovi</w:t>
        </w:r>
      </w:hyperlink>
      <w:r>
        <w:t xml:space="preserve">.</w:t>
      </w:r>
      <w:hyperlink w:anchor="ref-sahin2020">
        <w:r>
          <w:rPr>
            <w:rStyle w:val="Lienhypertexte"/>
            <w:vertAlign w:val="superscript"/>
          </w:rPr>
          <w:t xml:space="preserve">207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209</w:t>
        </w:r>
      </w:hyperlink>
      <w:r>
        <w:t xml:space="preserve"> </w:t>
      </w:r>
      <w:r>
        <w:t xml:space="preserve">fornecem funções para análise descritiva e inferencial com interface com jamovi.</w:t>
      </w:r>
    </w:p>
    <w:p>
      <w:pPr>
        <w:pStyle w:val="Corpsdetexte"/>
      </w:pPr>
    </w:p>
    <w:bookmarkEnd w:id="485"/>
    <w:bookmarkEnd w:id="486"/>
    <w:bookmarkStart w:id="496" w:name="relatórios-dinamicos"/>
    <w:p>
      <w:pPr>
        <w:pStyle w:val="Titre2"/>
      </w:pPr>
      <w:r>
        <w:t xml:space="preserve">Manuscritos reprodutíveis</w:t>
      </w:r>
    </w:p>
    <w:p>
      <w:pPr>
        <w:pStyle w:val="FirstParagraph"/>
      </w:pPr>
    </w:p>
    <w:bookmarkStart w:id="487" w:name="o-que-são-manuscritos-reprodutíveis"/>
    <w:p>
      <w:pPr>
        <w:pStyle w:val="Titre3"/>
      </w:pPr>
      <w:r>
        <w:t xml:space="preserve">O que são manuscritos reprodutíveis?</w:t>
      </w:r>
    </w:p>
    <w:p>
      <w:pPr>
        <w:numPr>
          <w:ilvl w:val="0"/>
          <w:numId w:val="132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210</w:t>
        </w:r>
      </w:hyperlink>
    </w:p>
    <w:p>
      <w:pPr>
        <w:numPr>
          <w:ilvl w:val="0"/>
          <w:numId w:val="1329"/>
        </w:numPr>
      </w:pPr>
      <w:r>
        <w:t xml:space="preserve">O trabalho com RMarkdown</w:t>
      </w:r>
      <w:hyperlink w:anchor="ref-R-rmarkdown">
        <w:r>
          <w:rPr>
            <w:rStyle w:val="Lienhypertexte"/>
            <w:vertAlign w:val="superscript"/>
          </w:rPr>
          <w:t xml:space="preserve">211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212</w:t>
        </w:r>
      </w:hyperlink>
    </w:p>
    <w:p>
      <w:pPr>
        <w:numPr>
          <w:ilvl w:val="0"/>
          <w:numId w:val="1329"/>
        </w:numPr>
      </w:pPr>
      <w:r>
        <w:t xml:space="preserve">O RMarkdown</w:t>
      </w:r>
      <w:hyperlink w:anchor="ref-R-rmarkdown">
        <w:r>
          <w:rPr>
            <w:rStyle w:val="Lienhypertexte"/>
            <w:vertAlign w:val="superscript"/>
          </w:rPr>
          <w:t xml:space="preserve">211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87"/>
    <w:bookmarkStart w:id="493" w:name="por-que-usar-manuscritos-reprodutíveis"/>
    <w:p>
      <w:pPr>
        <w:pStyle w:val="Titre3"/>
      </w:pPr>
      <w:r>
        <w:t xml:space="preserve">Por que usar manuscritos reprodutíveis?</w:t>
      </w:r>
    </w:p>
    <w:p>
      <w:pPr>
        <w:numPr>
          <w:ilvl w:val="0"/>
          <w:numId w:val="133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3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213</w:t>
        </w:r>
      </w:hyperlink>
      <w:r>
        <w:t xml:space="preserve"> </w:t>
      </w:r>
      <w:r>
        <w:t xml:space="preserve">fornece as funções</w:t>
      </w:r>
      <w:r>
        <w:t xml:space="preserve"> </w:t>
      </w:r>
      <w:hyperlink r:id="rId488">
        <w:r>
          <w:rPr>
            <w:rStyle w:val="Lienhypertexte"/>
            <w:iCs/>
            <w:i/>
          </w:rPr>
          <w:t xml:space="preserve">rdocx_document</w:t>
        </w:r>
      </w:hyperlink>
      <w:r>
        <w:t xml:space="preserve"> </w:t>
      </w:r>
      <w:r>
        <w:t xml:space="preserve">e</w:t>
      </w:r>
      <w:r>
        <w:t xml:space="preserve"> </w:t>
      </w:r>
      <w:hyperlink r:id="rId48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214</w:t>
        </w:r>
      </w:hyperlink>
      <w:r>
        <w:t xml:space="preserve"> </w:t>
      </w:r>
      <w:r>
        <w:t xml:space="preserve">fornece as funções</w:t>
      </w:r>
      <w:r>
        <w:t xml:space="preserve"> </w:t>
      </w:r>
      <w:hyperlink r:id="rId490">
        <w:r>
          <w:rPr>
            <w:rStyle w:val="Lienhypertexte"/>
            <w:iCs/>
            <w:i/>
          </w:rPr>
          <w:t xml:space="preserve">pdf_book</w:t>
        </w:r>
      </w:hyperlink>
      <w:r>
        <w:t xml:space="preserve">,</w:t>
      </w:r>
      <w:r>
        <w:t xml:space="preserve"> </w:t>
      </w:r>
      <w:hyperlink r:id="rId491">
        <w:r>
          <w:rPr>
            <w:rStyle w:val="Lienhypertexte"/>
            <w:iCs/>
            <w:i/>
          </w:rPr>
          <w:t xml:space="preserve">bs4_book</w:t>
        </w:r>
      </w:hyperlink>
      <w:r>
        <w:t xml:space="preserve"> </w:t>
      </w:r>
      <w:r>
        <w:t xml:space="preserve">e</w:t>
      </w:r>
      <w:r>
        <w:t xml:space="preserve"> </w:t>
      </w:r>
      <w:hyperlink r:id="rId49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93"/>
    <w:bookmarkStart w:id="495" w:name="Xe41a2fadd81ec0f1cf075ebc49e9686523f796d"/>
    <w:p>
      <w:pPr>
        <w:pStyle w:val="Titre3"/>
      </w:pPr>
      <w:r>
        <w:t xml:space="preserve">Como manuscritos reprodutíveis contribuem para a ciência?</w:t>
      </w:r>
    </w:p>
    <w:p>
      <w:pPr>
        <w:numPr>
          <w:ilvl w:val="0"/>
          <w:numId w:val="133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216</w:t>
        </w:r>
      </w:hyperlink>
      <w:r>
        <w:t xml:space="preserve"> </w:t>
      </w:r>
      <w:r>
        <w:t xml:space="preserve">fornece a função</w:t>
      </w:r>
      <w:r>
        <w:t xml:space="preserve"> </w:t>
      </w:r>
      <w:hyperlink r:id="rId494">
        <w:r>
          <w:rPr>
            <w:rStyle w:val="Lienhypertexte"/>
            <w:iCs/>
            <w:i/>
          </w:rPr>
          <w:t xml:space="preserve">setup_projects</w:t>
        </w:r>
      </w:hyperlink>
      <w:r>
        <w:t xml:space="preserve"> </w:t>
      </w:r>
      <w:r>
        <w:t xml:space="preserve">para criar um projeto com arquivos organizados em diretórios.</w:t>
      </w:r>
    </w:p>
    <w:p>
      <w:pPr>
        <w:pStyle w:val="Corpsdetexte"/>
      </w:pPr>
    </w:p>
    <w:bookmarkEnd w:id="495"/>
    <w:bookmarkEnd w:id="496"/>
    <w:bookmarkStart w:id="503" w:name="scripts-computacionais"/>
    <w:p>
      <w:pPr>
        <w:pStyle w:val="Titre2"/>
      </w:pPr>
      <w:r>
        <w:t xml:space="preserve">Scripts computacionais</w:t>
      </w:r>
    </w:p>
    <w:p>
      <w:pPr>
        <w:pStyle w:val="FirstParagraph"/>
      </w:pPr>
    </w:p>
    <w:bookmarkStart w:id="498" w:name="o-que-são-scripts"/>
    <w:p>
      <w:pPr>
        <w:pStyle w:val="Titre3"/>
      </w:pPr>
      <w:r>
        <w:t xml:space="preserve">O que são scripts?</w:t>
      </w:r>
    </w:p>
    <w:p>
      <w:pPr>
        <w:numPr>
          <w:ilvl w:val="0"/>
          <w:numId w:val="1332"/>
        </w:numPr>
      </w:pPr>
      <w:r>
        <w:t xml:space="preserve">“</w:t>
      </w:r>
      <w:r>
        <w:t xml:space="preserve">Scripts são dados</w:t>
      </w:r>
      <w:r>
        <w:t xml:space="preserve">”</w:t>
      </w:r>
      <w:r>
        <w:t xml:space="preserve">.</w:t>
      </w:r>
      <w:hyperlink w:anchor="ref-hinsen2011">
        <w:r>
          <w:rPr>
            <w:rStyle w:val="Lienhypertexte"/>
            <w:vertAlign w:val="superscript"/>
          </w:rPr>
          <w:t xml:space="preserve">210</w:t>
        </w:r>
      </w:hyperlink>
    </w:p>
    <w:p>
      <w:pPr>
        <w:numPr>
          <w:ilvl w:val="0"/>
          <w:numId w:val="133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210</w:t>
        </w:r>
      </w:hyperlink>
    </w:p>
    <w:p>
      <w:pPr>
        <w:numPr>
          <w:ilvl w:val="0"/>
          <w:numId w:val="133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97">
        <w:r>
          <w:rPr>
            <w:rStyle w:val="Lienhypertexte"/>
          </w:rPr>
          <w:t xml:space="preserve">CRAN</w:t>
        </w:r>
      </w:hyperlink>
      <w:r>
        <w:t xml:space="preserve">).</w:t>
      </w:r>
    </w:p>
    <w:p>
      <w:pPr>
        <w:pStyle w:val="FirstParagraph"/>
      </w:pPr>
    </w:p>
    <w:bookmarkEnd w:id="498"/>
    <w:bookmarkStart w:id="502" w:name="X7b3b6402a1c0a22a05b4721649d111a13af3fbf"/>
    <w:p>
      <w:pPr>
        <w:pStyle w:val="Titre3"/>
      </w:pPr>
      <w:r>
        <w:t xml:space="preserve">Quais práticas são recomendadas na redação de scripts?</w:t>
      </w:r>
    </w:p>
    <w:p>
      <w:pPr>
        <w:numPr>
          <w:ilvl w:val="0"/>
          <w:numId w:val="1333"/>
        </w:numPr>
      </w:pPr>
      <w:r>
        <w:t xml:space="preserve">Use nomes consistentes para as variáveis.</w:t>
      </w:r>
      <w:hyperlink w:anchor="ref-SchwabSimon2021">
        <w:r>
          <w:rPr>
            <w:rStyle w:val="Lienhypertexte"/>
            <w:vertAlign w:val="superscript"/>
          </w:rPr>
          <w:t xml:space="preserve">217</w:t>
        </w:r>
      </w:hyperlink>
    </w:p>
    <w:p>
      <w:pPr>
        <w:numPr>
          <w:ilvl w:val="0"/>
          <w:numId w:val="1333"/>
        </w:numPr>
      </w:pPr>
      <w:r>
        <w:t xml:space="preserve">Defina os tipos de variáveis adequadamente no banco de dados.</w:t>
      </w:r>
      <w:hyperlink w:anchor="ref-SchwabSimon2021">
        <w:r>
          <w:rPr>
            <w:rStyle w:val="Lienhypertexte"/>
            <w:vertAlign w:val="superscript"/>
          </w:rPr>
          <w:t xml:space="preserve">217</w:t>
        </w:r>
      </w:hyperlink>
    </w:p>
    <w:p>
      <w:pPr>
        <w:numPr>
          <w:ilvl w:val="0"/>
          <w:numId w:val="1333"/>
        </w:numPr>
      </w:pPr>
      <w:r>
        <w:t xml:space="preserve">Defina constantes - isto é, variáveis de valor fixo - ao invés de digitar valores.</w:t>
      </w:r>
      <w:hyperlink w:anchor="ref-SchwabSimon2021">
        <w:r>
          <w:rPr>
            <w:rStyle w:val="Lienhypertexte"/>
            <w:vertAlign w:val="superscript"/>
          </w:rPr>
          <w:t xml:space="preserve">217</w:t>
        </w:r>
      </w:hyperlink>
    </w:p>
    <w:p>
      <w:pPr>
        <w:numPr>
          <w:ilvl w:val="0"/>
          <w:numId w:val="1333"/>
        </w:numPr>
      </w:pPr>
      <w:r>
        <w:t xml:space="preserve">Use e cite os pacotes disponíveis para suas análises.</w:t>
      </w:r>
      <w:hyperlink w:anchor="ref-SchwabSimon2021">
        <w:r>
          <w:rPr>
            <w:rStyle w:val="Lienhypertexte"/>
            <w:vertAlign w:val="superscript"/>
          </w:rPr>
          <w:t xml:space="preserve">217</w:t>
        </w:r>
      </w:hyperlink>
    </w:p>
    <w:p>
      <w:pPr>
        <w:numPr>
          <w:ilvl w:val="0"/>
          <w:numId w:val="1333"/>
        </w:numPr>
      </w:pPr>
      <w:r>
        <w:t xml:space="preserve">Controle as versões do script.</w:t>
      </w:r>
      <w:hyperlink w:anchor="ref-SchwabSimon2021">
        <w:r>
          <w:rPr>
            <w:rStyle w:val="Lienhypertexte"/>
            <w:vertAlign w:val="superscript"/>
          </w:rPr>
          <w:t xml:space="preserve">217</w:t>
        </w:r>
      </w:hyperlink>
      <w:r>
        <w:rPr>
          <w:vertAlign w:val="superscript"/>
        </w:rPr>
        <w:t xml:space="preserve">,</w:t>
      </w:r>
      <w:hyperlink w:anchor="ref-Eglen2017">
        <w:r>
          <w:rPr>
            <w:rStyle w:val="Lienhypertexte"/>
            <w:vertAlign w:val="superscript"/>
          </w:rPr>
          <w:t xml:space="preserve">218</w:t>
        </w:r>
      </w:hyperlink>
    </w:p>
    <w:p>
      <w:pPr>
        <w:numPr>
          <w:ilvl w:val="0"/>
          <w:numId w:val="1333"/>
        </w:numPr>
      </w:pPr>
      <w:r>
        <w:t xml:space="preserve">Teste o script antes de sua utilização.</w:t>
      </w:r>
      <w:hyperlink w:anchor="ref-SchwabSimon2021">
        <w:r>
          <w:rPr>
            <w:rStyle w:val="Lienhypertexte"/>
            <w:vertAlign w:val="superscript"/>
          </w:rPr>
          <w:t xml:space="preserve">217</w:t>
        </w:r>
      </w:hyperlink>
    </w:p>
    <w:p>
      <w:pPr>
        <w:numPr>
          <w:ilvl w:val="0"/>
          <w:numId w:val="1333"/>
        </w:numPr>
      </w:pPr>
      <w:r>
        <w:t xml:space="preserve">Conduza revisão por pares do código durante a redação (digitação em dupla).</w:t>
      </w:r>
      <w:hyperlink w:anchor="ref-SchwabSimon2021">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219</w:t>
        </w:r>
      </w:hyperlink>
      <w:r>
        <w:t xml:space="preserve"> </w:t>
      </w:r>
      <w:r>
        <w:t xml:space="preserve">fornece a função</w:t>
      </w:r>
      <w:r>
        <w:t xml:space="preserve"> </w:t>
      </w:r>
      <w:hyperlink r:id="rId49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220</w:t>
        </w:r>
      </w:hyperlink>
      <w:r>
        <w:t xml:space="preserve"> </w:t>
      </w:r>
      <w:r>
        <w:t xml:space="preserve">fornece a função</w:t>
      </w:r>
      <w:r>
        <w:t xml:space="preserve"> </w:t>
      </w:r>
      <w:hyperlink r:id="rId500">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221</w:t>
        </w:r>
      </w:hyperlink>
      <w:r>
        <w:t xml:space="preserve"> </w:t>
      </w:r>
      <w:r>
        <w:t xml:space="preserve">fornece a função</w:t>
      </w:r>
      <w:r>
        <w:t xml:space="preserve"> </w:t>
      </w:r>
      <w:hyperlink r:id="rId501">
        <w:r>
          <w:rPr>
            <w:rStyle w:val="Lienhypertexte"/>
            <w:iCs/>
            <w:i/>
          </w:rPr>
          <w:t xml:space="preserve">style_file</w:t>
        </w:r>
      </w:hyperlink>
      <w:r>
        <w:t xml:space="preserve"> </w:t>
      </w:r>
      <w:r>
        <w:t xml:space="preserve">para formatar um R script.</w:t>
      </w:r>
    </w:p>
    <w:p>
      <w:pPr>
        <w:pStyle w:val="Corpsdetexte"/>
      </w:pPr>
    </w:p>
    <w:bookmarkEnd w:id="502"/>
    <w:bookmarkEnd w:id="503"/>
    <w:bookmarkStart w:id="510" w:name="compartilhamento"/>
    <w:p>
      <w:pPr>
        <w:pStyle w:val="Titre2"/>
      </w:pPr>
      <w:r>
        <w:t xml:space="preserve">Compartilhamento</w:t>
      </w:r>
    </w:p>
    <w:p>
      <w:pPr>
        <w:pStyle w:val="FirstParagraph"/>
      </w:pPr>
    </w:p>
    <w:bookmarkStart w:id="504" w:name="o-que-pode-ser-compartilhado"/>
    <w:p>
      <w:pPr>
        <w:pStyle w:val="Titre3"/>
      </w:pPr>
      <w:r>
        <w:t xml:space="preserve">O que pode ser compartilhado?</w:t>
      </w:r>
    </w:p>
    <w:p>
      <w:pPr>
        <w:numPr>
          <w:ilvl w:val="0"/>
          <w:numId w:val="1334"/>
        </w:numPr>
      </w:pPr>
      <w:r>
        <w:t xml:space="preserve">Idealmente, todos os scripts, pacotes/bibliotecas e dados necessários para outros reproduzirem seus dados.</w:t>
      </w:r>
      <w:hyperlink w:anchor="ref-Eglen2017">
        <w:r>
          <w:rPr>
            <w:rStyle w:val="Lienhypertexte"/>
            <w:vertAlign w:val="superscript"/>
          </w:rPr>
          <w:t xml:space="preserve">218</w:t>
        </w:r>
      </w:hyperlink>
    </w:p>
    <w:p>
      <w:pPr>
        <w:numPr>
          <w:ilvl w:val="0"/>
          <w:numId w:val="133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218</w:t>
        </w:r>
      </w:hyperlink>
    </w:p>
    <w:p>
      <w:pPr>
        <w:pStyle w:val="FirstParagraph"/>
      </w:pPr>
    </w:p>
    <w:bookmarkEnd w:id="504"/>
    <w:bookmarkStart w:id="506" w:name="X43cc59e9571d5dd19905c848916ef640dcb2db0"/>
    <w:p>
      <w:pPr>
        <w:pStyle w:val="Titre3"/>
      </w:pPr>
      <w:r>
        <w:t xml:space="preserve">Como preparar dados para compartilhamento?</w:t>
      </w:r>
    </w:p>
    <w:p>
      <w:pPr>
        <w:numPr>
          <w:ilvl w:val="0"/>
          <w:numId w:val="133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222</w:t>
        </w:r>
      </w:hyperlink>
      <w:r>
        <w:t xml:space="preserve"> </w:t>
      </w:r>
      <w:r>
        <w:t xml:space="preserve">fornece a função</w:t>
      </w:r>
      <w:r>
        <w:t xml:space="preserve"> </w:t>
      </w:r>
      <w:hyperlink r:id="rId505">
        <w:r>
          <w:rPr>
            <w:rStyle w:val="Lienhypertexte"/>
            <w:iCs/>
            <w:i/>
          </w:rPr>
          <w:t xml:space="preserve">syn</w:t>
        </w:r>
      </w:hyperlink>
      <w:r>
        <w:t xml:space="preserve"> </w:t>
      </w:r>
      <w:r>
        <w:t xml:space="preserve">para criar bancos de dados sintéticos a partir de um banco de dados real.</w:t>
      </w:r>
    </w:p>
    <w:p>
      <w:pPr>
        <w:pStyle w:val="Corpsdetexte"/>
      </w:pPr>
    </w:p>
    <w:bookmarkEnd w:id="506"/>
    <w:bookmarkStart w:id="507" w:name="Xdc269533a6ea12e49ad113ee734136aa3ec0c59"/>
    <w:p>
      <w:pPr>
        <w:pStyle w:val="Titre3"/>
      </w:pPr>
      <w:r>
        <w:t xml:space="preserve">Como preparar scripts para compartilhamento?</w:t>
      </w:r>
    </w:p>
    <w:p>
      <w:pPr>
        <w:numPr>
          <w:ilvl w:val="0"/>
          <w:numId w:val="133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6"/>
        </w:numPr>
      </w:pPr>
      <w:r>
        <w:t xml:space="preserve">Crie links persistentes para versões do seu script.</w:t>
      </w:r>
      <w:hyperlink w:anchor="ref-Eglen2017">
        <w:r>
          <w:rPr>
            <w:rStyle w:val="Lienhypertexte"/>
            <w:vertAlign w:val="superscript"/>
          </w:rPr>
          <w:t xml:space="preserve">218</w:t>
        </w:r>
      </w:hyperlink>
    </w:p>
    <w:p>
      <w:pPr>
        <w:numPr>
          <w:ilvl w:val="0"/>
          <w:numId w:val="133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6"/>
        </w:numPr>
      </w:pPr>
      <w:r>
        <w:t xml:space="preserve">Escolha uma licença apropriada para garantir como outros usarão seus scripts.</w:t>
      </w:r>
      <w:hyperlink w:anchor="ref-Eglen2017">
        <w:r>
          <w:rPr>
            <w:rStyle w:val="Lienhypertexte"/>
            <w:vertAlign w:val="superscript"/>
          </w:rPr>
          <w:t xml:space="preserve">218</w:t>
        </w:r>
      </w:hyperlink>
    </w:p>
    <w:p>
      <w:pPr>
        <w:numPr>
          <w:ilvl w:val="0"/>
          <w:numId w:val="1336"/>
        </w:numPr>
      </w:pPr>
      <w:r>
        <w:t xml:space="preserve">Compartilhe todos os pacotes relacionados à sua análise.</w:t>
      </w:r>
      <w:hyperlink w:anchor="ref-Zhao2023">
        <w:r>
          <w:rPr>
            <w:rStyle w:val="Lienhypertexte"/>
            <w:vertAlign w:val="superscript"/>
          </w:rPr>
          <w:t xml:space="preserve">223</w:t>
        </w:r>
      </w:hyperlink>
    </w:p>
    <w:p>
      <w:pPr>
        <w:numPr>
          <w:ilvl w:val="0"/>
          <w:numId w:val="1336"/>
        </w:numPr>
      </w:pPr>
      <w:r>
        <w:t xml:space="preserve">Providencie a documentação sobre seu script (ex.: arquivo README).</w:t>
      </w:r>
      <w:hyperlink w:anchor="ref-Eglen2017">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00">
        <w:r>
          <w:rPr>
            <w:rStyle w:val="Lienhypertexte"/>
            <w:iCs/>
            <w:i/>
          </w:rPr>
          <w:t xml:space="preserve">set.seed</w:t>
        </w:r>
      </w:hyperlink>
      <w:r>
        <w:t xml:space="preserve"> </w:t>
      </w:r>
      <w:r>
        <w:t xml:space="preserve">para definir uma semente para o gerador de números aleatórios.</w:t>
      </w:r>
    </w:p>
    <w:p>
      <w:pPr>
        <w:pStyle w:val="Corpsdetexte"/>
      </w:pPr>
    </w:p>
    <w:bookmarkEnd w:id="507"/>
    <w:bookmarkStart w:id="509" w:name="o-que-incluir-no-arquivo-readme"/>
    <w:p>
      <w:pPr>
        <w:pStyle w:val="Titre3"/>
      </w:pPr>
      <w:r>
        <w:t xml:space="preserve">O que incluir no arquivo README?</w:t>
      </w:r>
    </w:p>
    <w:p>
      <w:pPr>
        <w:numPr>
          <w:ilvl w:val="0"/>
          <w:numId w:val="1337"/>
        </w:numPr>
      </w:pPr>
      <w:r>
        <w:t xml:space="preserve">Título do manuscrito.</w:t>
      </w:r>
      <w:hyperlink w:anchor="ref-hofner2015">
        <w:r>
          <w:rPr>
            <w:rStyle w:val="Lienhypertexte"/>
            <w:vertAlign w:val="superscript"/>
          </w:rPr>
          <w:t xml:space="preserve">29</w:t>
        </w:r>
      </w:hyperlink>
    </w:p>
    <w:p>
      <w:pPr>
        <w:numPr>
          <w:ilvl w:val="0"/>
          <w:numId w:val="1337"/>
        </w:numPr>
      </w:pPr>
      <w:r>
        <w:t xml:space="preserve">Autores do manuscrito.</w:t>
      </w:r>
      <w:hyperlink w:anchor="ref-hofner2015">
        <w:r>
          <w:rPr>
            <w:rStyle w:val="Lienhypertexte"/>
            <w:vertAlign w:val="superscript"/>
          </w:rPr>
          <w:t xml:space="preserve">29</w:t>
        </w:r>
      </w:hyperlink>
    </w:p>
    <w:p>
      <w:pPr>
        <w:numPr>
          <w:ilvl w:val="0"/>
          <w:numId w:val="133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7"/>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0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09"/>
    <w:bookmarkEnd w:id="510"/>
    <w:bookmarkStart w:id="516" w:name="exportar"/>
    <w:p>
      <w:pPr>
        <w:pStyle w:val="Titre2"/>
      </w:pPr>
      <w:r>
        <w:t xml:space="preserve">Exportando elementos</w:t>
      </w:r>
    </w:p>
    <w:p>
      <w:pPr>
        <w:pStyle w:val="FirstParagraph"/>
      </w:pPr>
    </w:p>
    <w:bookmarkStart w:id="51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225</w:t>
        </w:r>
      </w:hyperlink>
      <w:r>
        <w:t xml:space="preserve"> </w:t>
      </w:r>
      <w:r>
        <w:t xml:space="preserve">fornece as funções</w:t>
      </w:r>
      <w:r>
        <w:t xml:space="preserve"> </w:t>
      </w:r>
      <w:hyperlink r:id="rId511">
        <w:r>
          <w:rPr>
            <w:rStyle w:val="Lienhypertexte"/>
            <w:iCs/>
            <w:i/>
          </w:rPr>
          <w:t xml:space="preserve">as_flextable</w:t>
        </w:r>
      </w:hyperlink>
      <w:r>
        <w:t xml:space="preserve"> </w:t>
      </w:r>
      <w:r>
        <w:t xml:space="preserve">e</w:t>
      </w:r>
      <w:r>
        <w:t xml:space="preserve"> </w:t>
      </w:r>
      <w:hyperlink r:id="rId512">
        <w:r>
          <w:rPr>
            <w:rStyle w:val="Lienhypertexte"/>
            <w:iCs/>
            <w:i/>
          </w:rPr>
          <w:t xml:space="preserve">save_as_docx</w:t>
        </w:r>
      </w:hyperlink>
      <w:r>
        <w:t xml:space="preserve"> </w:t>
      </w:r>
      <w:r>
        <w:t xml:space="preserve">para salvar tabelas em formato DOCX.</w:t>
      </w:r>
    </w:p>
    <w:p>
      <w:pPr>
        <w:pStyle w:val="Corpsdetexte"/>
      </w:pPr>
    </w:p>
    <w:bookmarkEnd w:id="513"/>
    <w:bookmarkStart w:id="51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226</w:t>
        </w:r>
      </w:hyperlink>
      <w:r>
        <w:t xml:space="preserve"> </w:t>
      </w:r>
      <w:r>
        <w:t xml:space="preserve">fornece a função</w:t>
      </w:r>
      <w:r>
        <w:t xml:space="preserve"> </w:t>
      </w:r>
      <w:hyperlink r:id="rId514">
        <w:r>
          <w:rPr>
            <w:rStyle w:val="Lienhypertexte"/>
            <w:iCs/>
            <w:i/>
          </w:rPr>
          <w:t xml:space="preserve">writeTIFF</w:t>
        </w:r>
      </w:hyperlink>
      <w:r>
        <w:t xml:space="preserve"> </w:t>
      </w:r>
      <w:r>
        <w:t xml:space="preserve">para exportar gráficos em formato TIFF.</w:t>
      </w:r>
    </w:p>
    <w:p>
      <w:pPr>
        <w:pStyle w:val="Corpsdetexte"/>
      </w:pPr>
    </w:p>
    <w:bookmarkEnd w:id="515"/>
    <w:bookmarkEnd w:id="516"/>
    <w:bookmarkEnd w:id="517"/>
    <w:bookmarkStart w:id="543" w:name="scripts-compartilhados"/>
    <w:p>
      <w:pPr>
        <w:pStyle w:val="Titre1"/>
      </w:pPr>
      <w:r>
        <w:rPr>
          <w:bCs/>
          <w:b/>
        </w:rPr>
        <w:t xml:space="preserve">Scripts compartilhados</w:t>
      </w:r>
    </w:p>
    <w:p>
      <w:pPr>
        <w:pStyle w:val="FirstParagraph"/>
      </w:pPr>
    </w:p>
    <w:p>
      <w:pPr>
        <w:pStyle w:val="Corpsdetexte"/>
      </w:pPr>
    </w:p>
    <w:bookmarkStart w:id="519" w:name="concordancia-e-confiabilidade"/>
    <w:p>
      <w:pPr>
        <w:pStyle w:val="Titre2"/>
      </w:pPr>
      <w:r>
        <w:t xml:space="preserve">Concordancia e Confiabilidade</w:t>
      </w:r>
    </w:p>
    <w:p>
      <w:pPr>
        <w:pStyle w:val="FirstParagraph"/>
      </w:pPr>
    </w:p>
    <w:p>
      <w:pPr>
        <w:numPr>
          <w:ilvl w:val="0"/>
          <w:numId w:val="1338"/>
        </w:numPr>
        <w:pStyle w:val="Compact"/>
      </w:pPr>
      <w:hyperlink r:id="rId518">
        <w:r>
          <w:rPr>
            <w:rStyle w:val="Lienhypertexte"/>
          </w:rPr>
          <w:t xml:space="preserve">reliability-kappa-icc.R</w:t>
        </w:r>
      </w:hyperlink>
    </w:p>
    <w:p>
      <w:pPr>
        <w:pStyle w:val="FirstParagraph"/>
      </w:pPr>
    </w:p>
    <w:p>
      <w:pPr>
        <w:pStyle w:val="Corpsdetexte"/>
      </w:pPr>
    </w:p>
    <w:bookmarkEnd w:id="519"/>
    <w:bookmarkStart w:id="524" w:name="descricao"/>
    <w:p>
      <w:pPr>
        <w:pStyle w:val="Titre2"/>
      </w:pPr>
      <w:r>
        <w:t xml:space="preserve">Descricao</w:t>
      </w:r>
    </w:p>
    <w:p>
      <w:pPr>
        <w:pStyle w:val="FirstParagraph"/>
      </w:pPr>
    </w:p>
    <w:p>
      <w:pPr>
        <w:numPr>
          <w:ilvl w:val="0"/>
          <w:numId w:val="1339"/>
        </w:numPr>
      </w:pPr>
      <w:hyperlink r:id="rId520">
        <w:r>
          <w:rPr>
            <w:rStyle w:val="Lienhypertexte"/>
          </w:rPr>
          <w:t xml:space="preserve">extracolumn-es.R</w:t>
        </w:r>
      </w:hyperlink>
    </w:p>
    <w:p>
      <w:pPr>
        <w:numPr>
          <w:ilvl w:val="0"/>
          <w:numId w:val="1339"/>
        </w:numPr>
      </w:pPr>
      <w:hyperlink r:id="rId521">
        <w:r>
          <w:rPr>
            <w:rStyle w:val="Lienhypertexte"/>
          </w:rPr>
          <w:t xml:space="preserve">extracolumn-N.R</w:t>
        </w:r>
      </w:hyperlink>
    </w:p>
    <w:p>
      <w:pPr>
        <w:numPr>
          <w:ilvl w:val="0"/>
          <w:numId w:val="1339"/>
        </w:numPr>
      </w:pPr>
      <w:hyperlink r:id="rId522">
        <w:r>
          <w:rPr>
            <w:rStyle w:val="Lienhypertexte"/>
          </w:rPr>
          <w:t xml:space="preserve">extracolumn-p.R</w:t>
        </w:r>
      </w:hyperlink>
    </w:p>
    <w:p>
      <w:pPr>
        <w:numPr>
          <w:ilvl w:val="0"/>
          <w:numId w:val="1339"/>
        </w:numPr>
      </w:pPr>
      <w:hyperlink r:id="rId523">
        <w:r>
          <w:rPr>
            <w:rStyle w:val="Lienhypertexte"/>
          </w:rPr>
          <w:t xml:space="preserve">pilotdata_gopal.R</w:t>
        </w:r>
      </w:hyperlink>
    </w:p>
    <w:p>
      <w:pPr>
        <w:pStyle w:val="FirstParagraph"/>
      </w:pPr>
    </w:p>
    <w:p>
      <w:pPr>
        <w:pStyle w:val="Corpsdetexte"/>
      </w:pPr>
    </w:p>
    <w:bookmarkEnd w:id="524"/>
    <w:bookmarkStart w:id="528" w:name="desempenho-diagnostico"/>
    <w:p>
      <w:pPr>
        <w:pStyle w:val="Titre2"/>
      </w:pPr>
      <w:r>
        <w:t xml:space="preserve">Desempenho diagnostico</w:t>
      </w:r>
    </w:p>
    <w:p>
      <w:pPr>
        <w:pStyle w:val="FirstParagraph"/>
      </w:pPr>
    </w:p>
    <w:p>
      <w:pPr>
        <w:numPr>
          <w:ilvl w:val="0"/>
          <w:numId w:val="1340"/>
        </w:numPr>
      </w:pPr>
      <w:hyperlink r:id="rId525">
        <w:r>
          <w:rPr>
            <w:rStyle w:val="Lienhypertexte"/>
          </w:rPr>
          <w:t xml:space="preserve">diag-stats.R</w:t>
        </w:r>
      </w:hyperlink>
    </w:p>
    <w:p>
      <w:pPr>
        <w:numPr>
          <w:ilvl w:val="0"/>
          <w:numId w:val="1340"/>
        </w:numPr>
      </w:pPr>
      <w:hyperlink r:id="rId526">
        <w:r>
          <w:rPr>
            <w:rStyle w:val="Lienhypertexte"/>
          </w:rPr>
          <w:t xml:space="preserve">dtROC.R</w:t>
        </w:r>
      </w:hyperlink>
    </w:p>
    <w:p>
      <w:pPr>
        <w:numPr>
          <w:ilvl w:val="0"/>
          <w:numId w:val="1340"/>
        </w:numPr>
      </w:pPr>
      <w:hyperlink r:id="rId527">
        <w:r>
          <w:rPr>
            <w:rStyle w:val="Lienhypertexte"/>
          </w:rPr>
          <w:t xml:space="preserve">stROC.R</w:t>
        </w:r>
      </w:hyperlink>
    </w:p>
    <w:p>
      <w:pPr>
        <w:pStyle w:val="FirstParagraph"/>
      </w:pPr>
    </w:p>
    <w:p>
      <w:pPr>
        <w:pStyle w:val="Corpsdetexte"/>
      </w:pPr>
    </w:p>
    <w:bookmarkEnd w:id="528"/>
    <w:bookmarkStart w:id="535" w:name="ensaio-clinico-aleatorizado"/>
    <w:p>
      <w:pPr>
        <w:pStyle w:val="Titre2"/>
      </w:pPr>
      <w:r>
        <w:t xml:space="preserve">Ensaio clinico aleatorizado</w:t>
      </w:r>
    </w:p>
    <w:p>
      <w:pPr>
        <w:pStyle w:val="FirstParagraph"/>
      </w:pPr>
    </w:p>
    <w:p>
      <w:pPr>
        <w:numPr>
          <w:ilvl w:val="0"/>
          <w:numId w:val="1341"/>
        </w:numPr>
      </w:pPr>
      <w:hyperlink r:id="rId529">
        <w:r>
          <w:rPr>
            <w:rStyle w:val="Lienhypertexte"/>
          </w:rPr>
          <w:t xml:space="preserve">RCT-Figure1.R</w:t>
        </w:r>
      </w:hyperlink>
    </w:p>
    <w:p>
      <w:pPr>
        <w:numPr>
          <w:ilvl w:val="0"/>
          <w:numId w:val="1341"/>
        </w:numPr>
      </w:pPr>
      <w:hyperlink r:id="rId530">
        <w:r>
          <w:rPr>
            <w:rStyle w:val="Lienhypertexte"/>
          </w:rPr>
          <w:t xml:space="preserve">RCT-Missingness.R</w:t>
        </w:r>
      </w:hyperlink>
    </w:p>
    <w:p>
      <w:pPr>
        <w:numPr>
          <w:ilvl w:val="0"/>
          <w:numId w:val="1341"/>
        </w:numPr>
      </w:pPr>
      <w:hyperlink r:id="rId531">
        <w:r>
          <w:rPr>
            <w:rStyle w:val="Lienhypertexte"/>
          </w:rPr>
          <w:t xml:space="preserve">RCT-Table1.R</w:t>
        </w:r>
      </w:hyperlink>
    </w:p>
    <w:p>
      <w:pPr>
        <w:numPr>
          <w:ilvl w:val="0"/>
          <w:numId w:val="1341"/>
        </w:numPr>
      </w:pPr>
      <w:hyperlink r:id="rId532">
        <w:r>
          <w:rPr>
            <w:rStyle w:val="Lienhypertexte"/>
          </w:rPr>
          <w:t xml:space="preserve">RCT-Table2a.R</w:t>
        </w:r>
      </w:hyperlink>
    </w:p>
    <w:p>
      <w:pPr>
        <w:numPr>
          <w:ilvl w:val="0"/>
          <w:numId w:val="1341"/>
        </w:numPr>
      </w:pPr>
      <w:hyperlink r:id="rId533">
        <w:r>
          <w:rPr>
            <w:rStyle w:val="Lienhypertexte"/>
          </w:rPr>
          <w:t xml:space="preserve">RCT-Table2b.R</w:t>
        </w:r>
      </w:hyperlink>
    </w:p>
    <w:p>
      <w:pPr>
        <w:numPr>
          <w:ilvl w:val="0"/>
          <w:numId w:val="1341"/>
        </w:numPr>
      </w:pPr>
      <w:hyperlink r:id="rId534">
        <w:r>
          <w:rPr>
            <w:rStyle w:val="Lienhypertexte"/>
          </w:rPr>
          <w:t xml:space="preserve">RCT-Table3.R</w:t>
        </w:r>
      </w:hyperlink>
    </w:p>
    <w:p>
      <w:pPr>
        <w:pStyle w:val="FirstParagraph"/>
      </w:pPr>
    </w:p>
    <w:p>
      <w:pPr>
        <w:pStyle w:val="Corpsdetexte"/>
      </w:pPr>
    </w:p>
    <w:bookmarkEnd w:id="535"/>
    <w:bookmarkStart w:id="538" w:name="ensaio-cruzado"/>
    <w:p>
      <w:pPr>
        <w:pStyle w:val="Titre2"/>
      </w:pPr>
      <w:r>
        <w:t xml:space="preserve">Ensaio cruzado</w:t>
      </w:r>
    </w:p>
    <w:p>
      <w:pPr>
        <w:pStyle w:val="FirstParagraph"/>
      </w:pPr>
    </w:p>
    <w:p>
      <w:pPr>
        <w:numPr>
          <w:ilvl w:val="0"/>
          <w:numId w:val="1342"/>
        </w:numPr>
      </w:pPr>
      <w:hyperlink r:id="rId536">
        <w:r>
          <w:rPr>
            <w:rStyle w:val="Lienhypertexte"/>
          </w:rPr>
          <w:t xml:space="preserve">crossover.R</w:t>
        </w:r>
      </w:hyperlink>
    </w:p>
    <w:p>
      <w:pPr>
        <w:numPr>
          <w:ilvl w:val="0"/>
          <w:numId w:val="1342"/>
        </w:numPr>
      </w:pPr>
      <w:hyperlink r:id="rId537">
        <w:r>
          <w:rPr>
            <w:rStyle w:val="Lienhypertexte"/>
          </w:rPr>
          <w:t xml:space="preserve">RSTR-crossover-trial.R</w:t>
        </w:r>
      </w:hyperlink>
    </w:p>
    <w:p>
      <w:pPr>
        <w:pStyle w:val="FirstParagraph"/>
      </w:pPr>
    </w:p>
    <w:p>
      <w:pPr>
        <w:pStyle w:val="Corpsdetexte"/>
      </w:pPr>
    </w:p>
    <w:bookmarkEnd w:id="538"/>
    <w:bookmarkStart w:id="542" w:name="regressao"/>
    <w:p>
      <w:pPr>
        <w:pStyle w:val="Titre2"/>
      </w:pPr>
      <w:r>
        <w:t xml:space="preserve">Regressao</w:t>
      </w:r>
    </w:p>
    <w:p>
      <w:pPr>
        <w:pStyle w:val="FirstParagraph"/>
      </w:pPr>
    </w:p>
    <w:p>
      <w:pPr>
        <w:numPr>
          <w:ilvl w:val="0"/>
          <w:numId w:val="1343"/>
        </w:numPr>
      </w:pPr>
      <w:hyperlink r:id="rId539">
        <w:r>
          <w:rPr>
            <w:rStyle w:val="Lienhypertexte"/>
          </w:rPr>
          <w:t xml:space="preserve">mediation-analysis.R</w:t>
        </w:r>
      </w:hyperlink>
    </w:p>
    <w:p>
      <w:pPr>
        <w:numPr>
          <w:ilvl w:val="0"/>
          <w:numId w:val="1343"/>
        </w:numPr>
      </w:pPr>
      <w:hyperlink r:id="rId54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41">
        <w:r>
          <w:rPr>
            <w:rStyle w:val="Lienhypertexte"/>
            <w:iCs/>
            <w:i/>
          </w:rPr>
          <w:t xml:space="preserve">source</w:t>
        </w:r>
      </w:hyperlink>
      <w:r>
        <w:t xml:space="preserve"> </w:t>
      </w:r>
      <w:r>
        <w:t xml:space="preserve">para abrir um arquivo .R com script e executar seus comandos.</w:t>
      </w:r>
    </w:p>
    <w:p>
      <w:pPr>
        <w:pStyle w:val="Corpsdetexte"/>
      </w:pPr>
    </w:p>
    <w:bookmarkEnd w:id="542"/>
    <w:bookmarkEnd w:id="543"/>
    <w:bookmarkStart w:id="550" w:name="redacao"/>
    <w:p>
      <w:pPr>
        <w:pStyle w:val="Titre1"/>
      </w:pPr>
      <w:r>
        <w:rPr>
          <w:bCs/>
          <w:b/>
        </w:rPr>
        <w:t xml:space="preserve">Redação estatística</w:t>
      </w:r>
    </w:p>
    <w:p>
      <w:pPr>
        <w:pStyle w:val="FirstParagraph"/>
      </w:pPr>
    </w:p>
    <w:bookmarkStart w:id="544" w:name="diretrizes"/>
    <w:p>
      <w:pPr>
        <w:pStyle w:val="Titre2"/>
      </w:pPr>
      <w:r>
        <w:t xml:space="preserve">Diretrizes</w:t>
      </w:r>
    </w:p>
    <w:p>
      <w:pPr>
        <w:numPr>
          <w:ilvl w:val="0"/>
          <w:numId w:val="134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227</w:t>
        </w:r>
      </w:hyperlink>
    </w:p>
    <w:p>
      <w:pPr>
        <w:numPr>
          <w:ilvl w:val="0"/>
          <w:numId w:val="134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228</w:t>
        </w:r>
      </w:hyperlink>
    </w:p>
    <w:p>
      <w:pPr>
        <w:numPr>
          <w:ilvl w:val="0"/>
          <w:numId w:val="1344"/>
        </w:numPr>
      </w:pPr>
      <w:r>
        <w:rPr>
          <w:iCs/>
          <w:i/>
        </w:rPr>
        <w:t xml:space="preserve">How to write statistical analysis section in medical research</w:t>
      </w:r>
      <w:r>
        <w:t xml:space="preserve">.</w:t>
      </w:r>
      <w:hyperlink w:anchor="ref-Dwivedi2022">
        <w:r>
          <w:rPr>
            <w:rStyle w:val="Lienhypertexte"/>
            <w:vertAlign w:val="superscript"/>
          </w:rPr>
          <w:t xml:space="preserve">133</w:t>
        </w:r>
      </w:hyperlink>
    </w:p>
    <w:p>
      <w:pPr>
        <w:numPr>
          <w:ilvl w:val="0"/>
          <w:numId w:val="134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229</w:t>
        </w:r>
      </w:hyperlink>
    </w:p>
    <w:p>
      <w:pPr>
        <w:numPr>
          <w:ilvl w:val="0"/>
          <w:numId w:val="134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230</w:t>
        </w:r>
      </w:hyperlink>
    </w:p>
    <w:p>
      <w:pPr>
        <w:numPr>
          <w:ilvl w:val="0"/>
          <w:numId w:val="134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231</w:t>
        </w:r>
      </w:hyperlink>
    </w:p>
    <w:p>
      <w:pPr>
        <w:numPr>
          <w:ilvl w:val="0"/>
          <w:numId w:val="1344"/>
        </w:numPr>
      </w:pPr>
      <w:r>
        <w:rPr>
          <w:iCs/>
          <w:i/>
        </w:rPr>
        <w:t xml:space="preserve">Who is in this study, anyway? Guidelines for a useful Table 1</w:t>
      </w:r>
      <w:r>
        <w:t xml:space="preserve">.</w:t>
      </w:r>
      <w:hyperlink w:anchor="ref-Hayes-Larson2019">
        <w:r>
          <w:rPr>
            <w:rStyle w:val="Lienhypertexte"/>
            <w:vertAlign w:val="superscript"/>
          </w:rPr>
          <w:t xml:space="preserve">105</w:t>
        </w:r>
      </w:hyperlink>
    </w:p>
    <w:p>
      <w:pPr>
        <w:numPr>
          <w:ilvl w:val="0"/>
          <w:numId w:val="1344"/>
        </w:numPr>
      </w:pPr>
      <w:r>
        <w:rPr>
          <w:iCs/>
          <w:i/>
        </w:rPr>
        <w:t xml:space="preserve">Guidelines for Reporting of Statistics for Clinical Research in Urology</w:t>
      </w:r>
      <w:r>
        <w:t xml:space="preserve">.</w:t>
      </w:r>
      <w:hyperlink w:anchor="ref-assel2019">
        <w:r>
          <w:rPr>
            <w:rStyle w:val="Lienhypertexte"/>
            <w:vertAlign w:val="superscript"/>
          </w:rPr>
          <w:t xml:space="preserve">232</w:t>
        </w:r>
      </w:hyperlink>
    </w:p>
    <w:p>
      <w:pPr>
        <w:numPr>
          <w:ilvl w:val="0"/>
          <w:numId w:val="134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114</w:t>
        </w:r>
      </w:hyperlink>
    </w:p>
    <w:p>
      <w:pPr>
        <w:numPr>
          <w:ilvl w:val="0"/>
          <w:numId w:val="134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233</w:t>
        </w:r>
      </w:hyperlink>
    </w:p>
    <w:p>
      <w:pPr>
        <w:numPr>
          <w:ilvl w:val="0"/>
          <w:numId w:val="134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234</w:t>
        </w:r>
      </w:hyperlink>
    </w:p>
    <w:p>
      <w:pPr>
        <w:numPr>
          <w:ilvl w:val="0"/>
          <w:numId w:val="134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235</w:t>
        </w:r>
      </w:hyperlink>
    </w:p>
    <w:p>
      <w:pPr>
        <w:numPr>
          <w:ilvl w:val="0"/>
          <w:numId w:val="134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236</w:t>
        </w:r>
      </w:hyperlink>
    </w:p>
    <w:p>
      <w:pPr>
        <w:numPr>
          <w:ilvl w:val="0"/>
          <w:numId w:val="1344"/>
        </w:numPr>
      </w:pPr>
      <w:r>
        <w:rPr>
          <w:iCs/>
          <w:i/>
        </w:rPr>
        <w:t xml:space="preserve">Research methods and reporting</w:t>
      </w:r>
      <w:r>
        <w:t xml:space="preserve">.</w:t>
      </w:r>
      <w:hyperlink w:anchor="ref-groves2008">
        <w:r>
          <w:rPr>
            <w:rStyle w:val="Lienhypertexte"/>
            <w:vertAlign w:val="superscript"/>
          </w:rPr>
          <w:t xml:space="preserve">237</w:t>
        </w:r>
      </w:hyperlink>
    </w:p>
    <w:p>
      <w:pPr>
        <w:numPr>
          <w:ilvl w:val="0"/>
          <w:numId w:val="1344"/>
        </w:numPr>
      </w:pPr>
      <w:r>
        <w:rPr>
          <w:iCs/>
          <w:i/>
        </w:rPr>
        <w:t xml:space="preserve">How to ensure your paper is rejected by the statistical reviewer</w:t>
      </w:r>
      <w:r>
        <w:t xml:space="preserve">.</w:t>
      </w:r>
      <w:hyperlink w:anchor="ref-stratton2005">
        <w:r>
          <w:rPr>
            <w:rStyle w:val="Lienhypertexte"/>
            <w:vertAlign w:val="superscript"/>
          </w:rPr>
          <w:t xml:space="preserve">238</w:t>
        </w:r>
      </w:hyperlink>
    </w:p>
    <w:p>
      <w:pPr>
        <w:pStyle w:val="FirstParagraph"/>
      </w:pPr>
    </w:p>
    <w:bookmarkEnd w:id="544"/>
    <w:bookmarkStart w:id="545" w:name="checklists"/>
    <w:p>
      <w:pPr>
        <w:pStyle w:val="Titre2"/>
      </w:pPr>
      <w:r>
        <w:t xml:space="preserve">Listas de verificação</w:t>
      </w:r>
    </w:p>
    <w:p>
      <w:pPr>
        <w:numPr>
          <w:ilvl w:val="0"/>
          <w:numId w:val="134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239</w:t>
        </w:r>
      </w:hyperlink>
    </w:p>
    <w:p>
      <w:pPr>
        <w:numPr>
          <w:ilvl w:val="0"/>
          <w:numId w:val="1345"/>
        </w:numPr>
      </w:pPr>
      <w:r>
        <w:rPr>
          <w:iCs/>
          <w:i/>
        </w:rPr>
        <w:t xml:space="preserve">Checklist for clinical applicability of subgroup analysis</w:t>
      </w:r>
      <w:r>
        <w:t xml:space="preserve">.</w:t>
      </w:r>
      <w:hyperlink w:anchor="ref-Gil-Sierra2020">
        <w:r>
          <w:rPr>
            <w:rStyle w:val="Lienhypertexte"/>
            <w:vertAlign w:val="superscript"/>
          </w:rPr>
          <w:t xml:space="preserve">240</w:t>
        </w:r>
      </w:hyperlink>
    </w:p>
    <w:p>
      <w:pPr>
        <w:numPr>
          <w:ilvl w:val="0"/>
          <w:numId w:val="134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132</w:t>
        </w:r>
      </w:hyperlink>
    </w:p>
    <w:p>
      <w:pPr>
        <w:pStyle w:val="FirstParagraph"/>
      </w:pPr>
    </w:p>
    <w:bookmarkEnd w:id="545"/>
    <w:bookmarkStart w:id="547" w:name="plano-analise-estatistica"/>
    <w:p>
      <w:pPr>
        <w:pStyle w:val="Titre2"/>
      </w:pPr>
      <w:r>
        <w:t xml:space="preserve">Plano de análise estatística</w:t>
      </w:r>
    </w:p>
    <w:p>
      <w:pPr>
        <w:pStyle w:val="FirstParagraph"/>
      </w:pPr>
    </w:p>
    <w:bookmarkStart w:id="546" w:name="o-que-é-plano-de-análise-estatística"/>
    <w:p>
      <w:pPr>
        <w:pStyle w:val="Titre3"/>
      </w:pPr>
      <w:r>
        <w:t xml:space="preserve">O que é plano de análise estatística?</w:t>
      </w:r>
    </w:p>
    <w:p>
      <w:pPr>
        <w:numPr>
          <w:ilvl w:val="0"/>
          <w:numId w:val="1346"/>
        </w:numPr>
        <w:pStyle w:val="Compact"/>
      </w:pPr>
      <w:r>
        <w:t xml:space="preserve">.[REF]</w:t>
      </w:r>
    </w:p>
    <w:p>
      <w:pPr>
        <w:pStyle w:val="FirstParagraph"/>
      </w:pPr>
    </w:p>
    <w:bookmarkEnd w:id="546"/>
    <w:bookmarkEnd w:id="547"/>
    <w:bookmarkStart w:id="549" w:name="resultados-analise-estatistica"/>
    <w:p>
      <w:pPr>
        <w:pStyle w:val="Titre2"/>
      </w:pPr>
      <w:r>
        <w:t xml:space="preserve">Resultados da análise estatística</w:t>
      </w:r>
    </w:p>
    <w:p>
      <w:pPr>
        <w:pStyle w:val="FirstParagraph"/>
      </w:pPr>
    </w:p>
    <w:bookmarkStart w:id="548" w:name="X361ab54ff2414c672a83c165bcbfa25d2bab4b4"/>
    <w:p>
      <w:pPr>
        <w:pStyle w:val="Titre3"/>
      </w:pPr>
      <w:r>
        <w:t xml:space="preserve">Como redigir os resultados da análise estatística?</w:t>
      </w:r>
    </w:p>
    <w:p>
      <w:pPr>
        <w:numPr>
          <w:ilvl w:val="0"/>
          <w:numId w:val="1347"/>
        </w:numPr>
        <w:pStyle w:val="Compact"/>
      </w:pPr>
      <w:r>
        <w:t xml:space="preserve">.[REF]</w:t>
      </w:r>
    </w:p>
    <w:p>
      <w:pPr>
        <w:pStyle w:val="FirstParagraph"/>
      </w:pPr>
    </w:p>
    <w:bookmarkEnd w:id="548"/>
    <w:bookmarkEnd w:id="549"/>
    <w:bookmarkEnd w:id="550"/>
    <w:bookmarkStart w:id="551" w:name="bibliografia"/>
    <w:p>
      <w:pPr>
        <w:pStyle w:val="Titre1"/>
      </w:pPr>
      <w:r>
        <w:rPr>
          <w:iCs/>
          <w:i/>
        </w:rPr>
        <w:t xml:space="preserve">Bibliografia</w:t>
      </w:r>
    </w:p>
    <w:bookmarkEnd w:id="551"/>
    <w:bookmarkStart w:id="577" w:name="fontes-externas"/>
    <w:p>
      <w:pPr>
        <w:pStyle w:val="Titre1"/>
      </w:pPr>
      <w:r>
        <w:rPr>
          <w:bCs/>
          <w:b/>
        </w:rPr>
        <w:t xml:space="preserve">Fontes externas</w:t>
      </w:r>
    </w:p>
    <w:p>
      <w:pPr>
        <w:pStyle w:val="FirstParagraph"/>
      </w:pPr>
    </w:p>
    <w:bookmarkStart w:id="553" w:name="american-heart-association"/>
    <w:p>
      <w:pPr>
        <w:pStyle w:val="Titre2"/>
      </w:pPr>
      <w:r>
        <w:t xml:space="preserve">American Heart Association</w:t>
      </w:r>
    </w:p>
    <w:p>
      <w:pPr>
        <w:numPr>
          <w:ilvl w:val="0"/>
          <w:numId w:val="1348"/>
        </w:numPr>
        <w:pStyle w:val="Compact"/>
      </w:pPr>
      <w:hyperlink r:id="rId552">
        <w:r>
          <w:rPr>
            <w:rStyle w:val="Lienhypertexte"/>
            <w:iCs/>
            <w:i/>
          </w:rPr>
          <w:t xml:space="preserve">Statistical Reporting Recommendations - AHA/ASA journals</w:t>
        </w:r>
      </w:hyperlink>
    </w:p>
    <w:p>
      <w:pPr>
        <w:pStyle w:val="FirstParagraph"/>
      </w:pPr>
    </w:p>
    <w:bookmarkEnd w:id="553"/>
    <w:bookmarkStart w:id="558" w:name="american-physiological-society"/>
    <w:p>
      <w:pPr>
        <w:pStyle w:val="Titre2"/>
      </w:pPr>
      <w:r>
        <w:t xml:space="preserve">American Physiological Society</w:t>
      </w:r>
    </w:p>
    <w:p>
      <w:pPr>
        <w:numPr>
          <w:ilvl w:val="0"/>
          <w:numId w:val="1349"/>
        </w:numPr>
      </w:pPr>
      <w:hyperlink r:id="rId554">
        <w:r>
          <w:rPr>
            <w:rStyle w:val="Lienhypertexte"/>
            <w:iCs/>
            <w:i/>
          </w:rPr>
          <w:t xml:space="preserve">Statistics</w:t>
        </w:r>
      </w:hyperlink>
    </w:p>
    <w:p>
      <w:pPr>
        <w:numPr>
          <w:ilvl w:val="0"/>
          <w:numId w:val="1349"/>
        </w:numPr>
      </w:pPr>
      <w:hyperlink r:id="rId555">
        <w:r>
          <w:rPr>
            <w:rStyle w:val="Lienhypertexte"/>
            <w:iCs/>
            <w:i/>
          </w:rPr>
          <w:t xml:space="preserve">Exploration in Statistics</w:t>
        </w:r>
      </w:hyperlink>
    </w:p>
    <w:p>
      <w:pPr>
        <w:numPr>
          <w:ilvl w:val="0"/>
          <w:numId w:val="1349"/>
        </w:numPr>
      </w:pPr>
      <w:hyperlink r:id="rId556">
        <w:r>
          <w:rPr>
            <w:rStyle w:val="Lienhypertexte"/>
            <w:iCs/>
            <w:i/>
          </w:rPr>
          <w:t xml:space="preserve">General Statistics</w:t>
        </w:r>
      </w:hyperlink>
    </w:p>
    <w:p>
      <w:pPr>
        <w:numPr>
          <w:ilvl w:val="0"/>
          <w:numId w:val="1349"/>
        </w:numPr>
      </w:pPr>
      <w:hyperlink r:id="rId557">
        <w:r>
          <w:rPr>
            <w:rStyle w:val="Lienhypertexte"/>
            <w:iCs/>
            <w:i/>
          </w:rPr>
          <w:t xml:space="preserve">Reporting Statistics</w:t>
        </w:r>
      </w:hyperlink>
    </w:p>
    <w:p>
      <w:pPr>
        <w:pStyle w:val="FirstParagraph"/>
      </w:pPr>
    </w:p>
    <w:bookmarkEnd w:id="558"/>
    <w:bookmarkStart w:id="560" w:name="american-statistical-association"/>
    <w:p>
      <w:pPr>
        <w:pStyle w:val="Titre2"/>
      </w:pPr>
      <w:r>
        <w:t xml:space="preserve">American Statistical Association</w:t>
      </w:r>
    </w:p>
    <w:p>
      <w:pPr>
        <w:numPr>
          <w:ilvl w:val="0"/>
          <w:numId w:val="1350"/>
        </w:numPr>
        <w:pStyle w:val="Compact"/>
      </w:pPr>
      <w:hyperlink r:id="rId559">
        <w:r>
          <w:rPr>
            <w:rStyle w:val="Lienhypertexte"/>
            <w:iCs/>
            <w:i/>
          </w:rPr>
          <w:t xml:space="preserve">Statistical Inference in the 21st Century: A World Beyond p &lt; 0.05 - The American Statistical Association</w:t>
        </w:r>
      </w:hyperlink>
    </w:p>
    <w:p>
      <w:pPr>
        <w:pStyle w:val="FirstParagraph"/>
      </w:pPr>
    </w:p>
    <w:bookmarkEnd w:id="560"/>
    <w:bookmarkStart w:id="566" w:name="british-medicine-journal"/>
    <w:p>
      <w:pPr>
        <w:pStyle w:val="Titre2"/>
      </w:pPr>
      <w:r>
        <w:t xml:space="preserve">British Medicine Journal</w:t>
      </w:r>
    </w:p>
    <w:p>
      <w:pPr>
        <w:numPr>
          <w:ilvl w:val="0"/>
          <w:numId w:val="1351"/>
        </w:numPr>
      </w:pPr>
      <w:hyperlink r:id="rId561">
        <w:r>
          <w:rPr>
            <w:rStyle w:val="Lienhypertexte"/>
            <w:iCs/>
            <w:i/>
          </w:rPr>
          <w:t xml:space="preserve">Statistics - Latest from The BMJ</w:t>
        </w:r>
      </w:hyperlink>
    </w:p>
    <w:p>
      <w:pPr>
        <w:numPr>
          <w:ilvl w:val="0"/>
          <w:numId w:val="1351"/>
        </w:numPr>
      </w:pPr>
      <w:hyperlink r:id="rId562">
        <w:r>
          <w:rPr>
            <w:rStyle w:val="Lienhypertexte"/>
            <w:iCs/>
            <w:i/>
          </w:rPr>
          <w:t xml:space="preserve">Statistics notes - Latest from The BMJ</w:t>
        </w:r>
      </w:hyperlink>
    </w:p>
    <w:p>
      <w:pPr>
        <w:numPr>
          <w:ilvl w:val="0"/>
          <w:numId w:val="1351"/>
        </w:numPr>
      </w:pPr>
      <w:hyperlink r:id="rId563">
        <w:r>
          <w:rPr>
            <w:rStyle w:val="Lienhypertexte"/>
            <w:iCs/>
            <w:i/>
          </w:rPr>
          <w:t xml:space="preserve">Statistics and research methods - Latest from The BMJ</w:t>
        </w:r>
      </w:hyperlink>
    </w:p>
    <w:p>
      <w:pPr>
        <w:numPr>
          <w:ilvl w:val="0"/>
          <w:numId w:val="1351"/>
        </w:numPr>
      </w:pPr>
      <w:hyperlink r:id="rId564">
        <w:r>
          <w:rPr>
            <w:rStyle w:val="Lienhypertexte"/>
            <w:iCs/>
            <w:i/>
          </w:rPr>
          <w:t xml:space="preserve">Statistics at Square One</w:t>
        </w:r>
      </w:hyperlink>
    </w:p>
    <w:p>
      <w:pPr>
        <w:numPr>
          <w:ilvl w:val="0"/>
          <w:numId w:val="1351"/>
        </w:numPr>
      </w:pPr>
      <w:hyperlink r:id="rId565">
        <w:r>
          <w:rPr>
            <w:rStyle w:val="Lienhypertexte"/>
            <w:iCs/>
            <w:i/>
          </w:rPr>
          <w:t xml:space="preserve">Research methods &amp; reporting</w:t>
        </w:r>
      </w:hyperlink>
    </w:p>
    <w:p>
      <w:pPr>
        <w:pStyle w:val="FirstParagraph"/>
      </w:pPr>
    </w:p>
    <w:bookmarkEnd w:id="566"/>
    <w:bookmarkStart w:id="568" w:name="Xc71212f33f67d3e750764867854a0a8530799a1"/>
    <w:p>
      <w:pPr>
        <w:pStyle w:val="Titre2"/>
      </w:pPr>
      <w:r>
        <w:t xml:space="preserve">Enhancing the QUality And Transparency Of health Research Network</w:t>
      </w:r>
    </w:p>
    <w:p>
      <w:pPr>
        <w:numPr>
          <w:ilvl w:val="0"/>
          <w:numId w:val="1352"/>
        </w:numPr>
        <w:pStyle w:val="Compact"/>
      </w:pPr>
      <w:r>
        <w:rPr>
          <w:iCs/>
          <w:i/>
        </w:rPr>
        <w:t xml:space="preserve">Enhancing the Quality and Transparency of health research</w:t>
      </w:r>
      <w:r>
        <w:t xml:space="preserve"> </w:t>
      </w:r>
      <w:hyperlink r:id="rId567">
        <w:r>
          <w:rPr>
            <w:rStyle w:val="Lienhypertexte"/>
          </w:rPr>
          <w:t xml:space="preserve">EQUATOR Network</w:t>
        </w:r>
      </w:hyperlink>
      <w:r>
        <w:t xml:space="preserve">.</w:t>
      </w:r>
      <w:hyperlink w:anchor="ref-Altman2008">
        <w:r>
          <w:rPr>
            <w:rStyle w:val="Lienhypertexte"/>
            <w:vertAlign w:val="superscript"/>
          </w:rPr>
          <w:t xml:space="preserve">241</w:t>
        </w:r>
      </w:hyperlink>
    </w:p>
    <w:p>
      <w:pPr>
        <w:pStyle w:val="FirstParagraph"/>
      </w:pPr>
    </w:p>
    <w:bookmarkEnd w:id="568"/>
    <w:bookmarkStart w:id="570" w:name="X37865b56dd75b198a6bf3957766e50fdb69b87e"/>
    <w:p>
      <w:pPr>
        <w:pStyle w:val="Titre2"/>
      </w:pPr>
      <w:r>
        <w:t xml:space="preserve">Journal of the Amercan Medical Association</w:t>
      </w:r>
    </w:p>
    <w:p>
      <w:pPr>
        <w:numPr>
          <w:ilvl w:val="0"/>
          <w:numId w:val="1353"/>
        </w:numPr>
        <w:pStyle w:val="Compact"/>
      </w:pPr>
      <w:hyperlink r:id="rId569">
        <w:r>
          <w:rPr>
            <w:rStyle w:val="Lienhypertexte"/>
            <w:iCs/>
            <w:i/>
          </w:rPr>
          <w:t xml:space="preserve">JAMA Guide to Statistics and Methods - JAMA</w:t>
        </w:r>
      </w:hyperlink>
    </w:p>
    <w:p>
      <w:pPr>
        <w:pStyle w:val="FirstParagraph"/>
      </w:pPr>
    </w:p>
    <w:bookmarkEnd w:id="570"/>
    <w:bookmarkStart w:id="572" w:name="nature-publishing-group"/>
    <w:p>
      <w:pPr>
        <w:pStyle w:val="Titre2"/>
      </w:pPr>
      <w:r>
        <w:t xml:space="preserve">Nature Publishing Group</w:t>
      </w:r>
    </w:p>
    <w:p>
      <w:pPr>
        <w:numPr>
          <w:ilvl w:val="0"/>
          <w:numId w:val="1354"/>
        </w:numPr>
        <w:pStyle w:val="Compact"/>
      </w:pPr>
      <w:hyperlink r:id="rId571">
        <w:r>
          <w:rPr>
            <w:rStyle w:val="Lienhypertexte"/>
            <w:iCs/>
            <w:i/>
          </w:rPr>
          <w:t xml:space="preserve">Statistics for Biologists - Nature Publising Group</w:t>
        </w:r>
      </w:hyperlink>
    </w:p>
    <w:p>
      <w:pPr>
        <w:pStyle w:val="FirstParagraph"/>
      </w:pPr>
    </w:p>
    <w:bookmarkEnd w:id="572"/>
    <w:bookmarkStart w:id="574" w:name="royal-statistical-society"/>
    <w:p>
      <w:pPr>
        <w:pStyle w:val="Titre2"/>
      </w:pPr>
      <w:r>
        <w:t xml:space="preserve">Royal Statistical Society</w:t>
      </w:r>
    </w:p>
    <w:p>
      <w:pPr>
        <w:numPr>
          <w:ilvl w:val="0"/>
          <w:numId w:val="1355"/>
        </w:numPr>
        <w:pStyle w:val="Compact"/>
      </w:pPr>
      <w:hyperlink r:id="rId573">
        <w:r>
          <w:rPr>
            <w:rStyle w:val="Lienhypertexte"/>
            <w:iCs/>
            <w:i/>
          </w:rPr>
          <w:t xml:space="preserve">Best Practices for Data Visualisation - Royal Statistical Society</w:t>
        </w:r>
      </w:hyperlink>
    </w:p>
    <w:p>
      <w:pPr>
        <w:pStyle w:val="FirstParagraph"/>
      </w:pPr>
    </w:p>
    <w:bookmarkEnd w:id="574"/>
    <w:bookmarkStart w:id="576" w:name="wiley-online-library"/>
    <w:p>
      <w:pPr>
        <w:pStyle w:val="Titre2"/>
      </w:pPr>
      <w:r>
        <w:t xml:space="preserve">Wiley Online Library</w:t>
      </w:r>
    </w:p>
    <w:p>
      <w:pPr>
        <w:numPr>
          <w:ilvl w:val="0"/>
          <w:numId w:val="1356"/>
        </w:numPr>
        <w:pStyle w:val="Compact"/>
      </w:pPr>
      <w:hyperlink r:id="rId575">
        <w:r>
          <w:rPr>
            <w:rStyle w:val="Lienhypertexte"/>
            <w:iCs/>
            <w:i/>
          </w:rPr>
          <w:t xml:space="preserve">Tutorials in Biostatistics Papers - Wiley Online Library</w:t>
        </w:r>
      </w:hyperlink>
    </w:p>
    <w:p>
      <w:pPr>
        <w:pStyle w:val="FirstParagraph"/>
      </w:pPr>
    </w:p>
    <w:bookmarkEnd w:id="576"/>
    <w:bookmarkEnd w:id="577"/>
    <w:bookmarkStart w:id="1048" w:name="referências"/>
    <w:p>
      <w:pPr>
        <w:pStyle w:val="Titre1"/>
      </w:pPr>
      <w:r>
        <w:rPr>
          <w:bCs/>
          <w:b/>
        </w:rPr>
        <w:t xml:space="preserve">Referências</w:t>
      </w:r>
    </w:p>
    <w:bookmarkStart w:id="1047" w:name="refs"/>
    <w:bookmarkStart w:id="579" w:name="ref-grami2023"/>
    <w:p>
      <w:pPr>
        <w:pStyle w:val="Bibliographie"/>
      </w:pPr>
      <w:r>
        <w:t xml:space="preserve">1.</w:t>
      </w:r>
      <w:r>
        <w:t xml:space="preserve"> </w:t>
      </w:r>
      <w:r>
        <w:t xml:space="preserve">	</w:t>
      </w:r>
      <w:r>
        <w:t xml:space="preserve">Grami A. Discrete probability. In: Elsevier; 2023:285-305. doi:</w:t>
      </w:r>
      <w:hyperlink r:id="rId578">
        <w:r>
          <w:rPr>
            <w:rStyle w:val="Lienhypertexte"/>
          </w:rPr>
          <w:t xml:space="preserve">10.1016/b978-0-12-820656-0.00016-2</w:t>
        </w:r>
      </w:hyperlink>
    </w:p>
    <w:bookmarkEnd w:id="579"/>
    <w:bookmarkStart w:id="58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80">
        <w:r>
          <w:rPr>
            <w:rStyle w:val="Lienhypertexte"/>
          </w:rPr>
          <w:t xml:space="preserve">10.1037/h0031322</w:t>
        </w:r>
      </w:hyperlink>
    </w:p>
    <w:bookmarkEnd w:id="581"/>
    <w:bookmarkStart w:id="58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82">
        <w:r>
          <w:rPr>
            <w:rStyle w:val="Lienhypertexte"/>
          </w:rPr>
          <w:t xml:space="preserve">10.1098/rsos.211028</w:t>
        </w:r>
      </w:hyperlink>
    </w:p>
    <w:bookmarkEnd w:id="583"/>
    <w:bookmarkStart w:id="58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84">
        <w:r>
          <w:rPr>
            <w:rStyle w:val="Lienhypertexte"/>
          </w:rPr>
          <w:t xml:space="preserve">10.2307/2322249</w:t>
        </w:r>
      </w:hyperlink>
    </w:p>
    <w:bookmarkEnd w:id="585"/>
    <w:bookmarkStart w:id="58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86">
        <w:r>
          <w:rPr>
            <w:rStyle w:val="Lienhypertexte"/>
          </w:rPr>
          <w:t xml:space="preserve">10.1080/0025570x.1990.11977475</w:t>
        </w:r>
      </w:hyperlink>
    </w:p>
    <w:bookmarkEnd w:id="587"/>
    <w:bookmarkStart w:id="589"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88">
        <w:r>
          <w:rPr>
            <w:rStyle w:val="Lienhypertexte"/>
          </w:rPr>
          <w:t xml:space="preserve">10.1038/s41562-016-0021</w:t>
        </w:r>
      </w:hyperlink>
    </w:p>
    <w:bookmarkEnd w:id="589"/>
    <w:bookmarkStart w:id="591"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90">
        <w:r>
          <w:rPr>
            <w:rStyle w:val="Lienhypertexte"/>
          </w:rPr>
          <w:t xml:space="preserve">10.4103/0972-6748.77642</w:t>
        </w:r>
      </w:hyperlink>
    </w:p>
    <w:bookmarkEnd w:id="591"/>
    <w:bookmarkStart w:id="593"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2">
        <w:r>
          <w:rPr>
            <w:rStyle w:val="Lienhypertexte"/>
          </w:rPr>
          <w:t xml:space="preserve">10.1136/bmj.h2622</w:t>
        </w:r>
      </w:hyperlink>
    </w:p>
    <w:bookmarkEnd w:id="593"/>
    <w:bookmarkStart w:id="595"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94">
        <w:r>
          <w:rPr>
            <w:rStyle w:val="Lienhypertexte"/>
          </w:rPr>
          <w:t xml:space="preserve">10.22454/PRiMER.2022.511416</w:t>
        </w:r>
      </w:hyperlink>
    </w:p>
    <w:bookmarkEnd w:id="595"/>
    <w:bookmarkStart w:id="597" w:name="ref-pwr"/>
    <w:p>
      <w:pPr>
        <w:pStyle w:val="Bibliographie"/>
      </w:pPr>
      <w:r>
        <w:t xml:space="preserve">10.</w:t>
      </w:r>
      <w:r>
        <w:t xml:space="preserve"> </w:t>
      </w:r>
      <w:r>
        <w:t xml:space="preserve">	</w:t>
      </w:r>
      <w:r>
        <w:t xml:space="preserve">Champely S. Pwr: Basic functions for power analysis. 2020.</w:t>
      </w:r>
      <w:r>
        <w:t xml:space="preserve"> </w:t>
      </w:r>
      <w:hyperlink r:id="rId596">
        <w:r>
          <w:rPr>
            <w:rStyle w:val="Lienhypertexte"/>
          </w:rPr>
          <w:t xml:space="preserve">https://CRAN.R-project.org/package=pwr.</w:t>
        </w:r>
      </w:hyperlink>
    </w:p>
    <w:bookmarkEnd w:id="597"/>
    <w:bookmarkStart w:id="599"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8">
        <w:r>
          <w:rPr>
            <w:rStyle w:val="Lienhypertexte"/>
          </w:rPr>
          <w:t xml:space="preserve">10.1093/aje/kwi014</w:t>
        </w:r>
      </w:hyperlink>
    </w:p>
    <w:bookmarkEnd w:id="599"/>
    <w:bookmarkStart w:id="601"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00">
        <w:r>
          <w:rPr>
            <w:rStyle w:val="Lienhypertexte"/>
          </w:rPr>
          <w:t xml:space="preserve">10.1037/0033-2909.97.1.129</w:t>
        </w:r>
      </w:hyperlink>
    </w:p>
    <w:bookmarkEnd w:id="601"/>
    <w:bookmarkStart w:id="603"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02">
        <w:r>
          <w:rPr>
            <w:rStyle w:val="Lienhypertexte"/>
          </w:rPr>
          <w:t xml:space="preserve">10.2307/3002000</w:t>
        </w:r>
      </w:hyperlink>
    </w:p>
    <w:bookmarkEnd w:id="603"/>
    <w:bookmarkStart w:id="605"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04">
        <w:r>
          <w:rPr>
            <w:rStyle w:val="Lienhypertexte"/>
          </w:rPr>
          <w:t xml:space="preserve">10.2307/1884324</w:t>
        </w:r>
      </w:hyperlink>
    </w:p>
    <w:bookmarkEnd w:id="605"/>
    <w:bookmarkStart w:id="607"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06">
        <w:r>
          <w:rPr>
            <w:rStyle w:val="Lienhypertexte"/>
          </w:rPr>
          <w:t xml:space="preserve">10.1080/00031305.1983.10482729</w:t>
        </w:r>
      </w:hyperlink>
    </w:p>
    <w:bookmarkEnd w:id="607"/>
    <w:bookmarkStart w:id="609"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08">
        <w:r>
          <w:rPr>
            <w:rStyle w:val="Lienhypertexte"/>
          </w:rPr>
          <w:t xml:space="preserve">10.2307/2685389</w:t>
        </w:r>
      </w:hyperlink>
    </w:p>
    <w:bookmarkEnd w:id="609"/>
    <w:bookmarkStart w:id="611"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10">
        <w:r>
          <w:rPr>
            <w:rStyle w:val="Lienhypertexte"/>
          </w:rPr>
          <w:t xml:space="preserve">10.1080/00031305.1992.10475881</w:t>
        </w:r>
      </w:hyperlink>
    </w:p>
    <w:bookmarkEnd w:id="611"/>
    <w:bookmarkStart w:id="613"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12">
        <w:r>
          <w:rPr>
            <w:rStyle w:val="Lienhypertexte"/>
          </w:rPr>
          <w:t xml:space="preserve">10.1093/biomet/44.1-2.187</w:t>
        </w:r>
      </w:hyperlink>
    </w:p>
    <w:bookmarkEnd w:id="613"/>
    <w:bookmarkStart w:id="615"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14">
        <w:r>
          <w:rPr>
            <w:rStyle w:val="Lienhypertexte"/>
          </w:rPr>
          <w:t xml:space="preserve">10.1037/h0025105</w:t>
        </w:r>
      </w:hyperlink>
    </w:p>
    <w:bookmarkEnd w:id="615"/>
    <w:bookmarkStart w:id="617"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16">
        <w:r>
          <w:rPr>
            <w:rStyle w:val="Lienhypertexte"/>
          </w:rPr>
          <w:t xml:space="preserve">10.1037/h0028108</w:t>
        </w:r>
      </w:hyperlink>
    </w:p>
    <w:bookmarkEnd w:id="617"/>
    <w:bookmarkStart w:id="619"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18">
        <w:r>
          <w:rPr>
            <w:rStyle w:val="Lienhypertexte"/>
          </w:rPr>
          <w:t xml:space="preserve">10.1111/j.2517-6161.1951.tb00088.x</w:t>
        </w:r>
      </w:hyperlink>
    </w:p>
    <w:bookmarkEnd w:id="619"/>
    <w:bookmarkStart w:id="621"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20">
        <w:r>
          <w:rPr>
            <w:rStyle w:val="Lienhypertexte"/>
          </w:rPr>
          <w:t xml:space="preserve">10.1080/01621459.1972.10482387</w:t>
        </w:r>
      </w:hyperlink>
    </w:p>
    <w:bookmarkEnd w:id="621"/>
    <w:bookmarkStart w:id="623"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22">
        <w:r>
          <w:rPr>
            <w:rStyle w:val="Lienhypertexte"/>
          </w:rPr>
          <w:t xml:space="preserve">10.1525/9780520313880-018</w:t>
        </w:r>
      </w:hyperlink>
    </w:p>
    <w:bookmarkEnd w:id="623"/>
    <w:bookmarkStart w:id="625"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24">
        <w:r>
          <w:rPr>
            <w:rStyle w:val="Lienhypertexte"/>
          </w:rPr>
          <w:t xml:space="preserve">10.2307/3619568</w:t>
        </w:r>
      </w:hyperlink>
    </w:p>
    <w:bookmarkEnd w:id="625"/>
    <w:bookmarkStart w:id="627"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26">
        <w:r>
          <w:rPr>
            <w:rStyle w:val="Lienhypertexte"/>
          </w:rPr>
          <w:t xml:space="preserve">10.1086/229693</w:t>
        </w:r>
      </w:hyperlink>
    </w:p>
    <w:bookmarkEnd w:id="627"/>
    <w:bookmarkStart w:id="629"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8">
        <w:r>
          <w:rPr>
            <w:rStyle w:val="Lienhypertexte"/>
          </w:rPr>
          <w:t xml:space="preserve">10.1146/annurev-polisci-041719-102556</w:t>
        </w:r>
      </w:hyperlink>
    </w:p>
    <w:bookmarkEnd w:id="629"/>
    <w:bookmarkStart w:id="631"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30">
        <w:r>
          <w:rPr>
            <w:rStyle w:val="Lienhypertexte"/>
          </w:rPr>
          <w:t xml:space="preserve">10.1093/aje/kws412</w:t>
        </w:r>
      </w:hyperlink>
    </w:p>
    <w:bookmarkEnd w:id="631"/>
    <w:bookmarkStart w:id="633"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32">
        <w:r>
          <w:rPr>
            <w:rStyle w:val="Lienhypertexte"/>
          </w:rPr>
          <w:t xml:space="preserve">10.1080/08989621.2016.1257387</w:t>
        </w:r>
      </w:hyperlink>
    </w:p>
    <w:bookmarkEnd w:id="633"/>
    <w:bookmarkStart w:id="635"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34">
        <w:r>
          <w:rPr>
            <w:rStyle w:val="Lienhypertexte"/>
          </w:rPr>
          <w:t xml:space="preserve">10.1002/bimj.201500156</w:t>
        </w:r>
      </w:hyperlink>
    </w:p>
    <w:bookmarkEnd w:id="635"/>
    <w:bookmarkStart w:id="637"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36">
        <w:r>
          <w:rPr>
            <w:rStyle w:val="Lienhypertexte"/>
          </w:rPr>
          <w:t xml:space="preserve">10.3389/fpsyg.2016.01079</w:t>
        </w:r>
      </w:hyperlink>
    </w:p>
    <w:bookmarkEnd w:id="637"/>
    <w:bookmarkStart w:id="639"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8">
        <w:r>
          <w:rPr>
            <w:rStyle w:val="Lienhypertexte"/>
          </w:rPr>
          <w:t xml:space="preserve">10.1136/bmj.314.7098.1874</w:t>
        </w:r>
      </w:hyperlink>
    </w:p>
    <w:bookmarkEnd w:id="639"/>
    <w:bookmarkStart w:id="641"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40">
        <w:r>
          <w:rPr>
            <w:rStyle w:val="Lienhypertexte"/>
          </w:rPr>
          <w:t xml:space="preserve">10.1136/bmj.300.6719.230</w:t>
        </w:r>
      </w:hyperlink>
    </w:p>
    <w:bookmarkEnd w:id="641"/>
    <w:bookmarkStart w:id="643"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643"/>
    <w:bookmarkStart w:id="645"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44">
        <w:r>
          <w:rPr>
            <w:rStyle w:val="Lienhypertexte"/>
          </w:rPr>
          <w:t xml:space="preserve">10.1177/10497323211015960</w:t>
        </w:r>
      </w:hyperlink>
    </w:p>
    <w:bookmarkEnd w:id="645"/>
    <w:bookmarkStart w:id="647"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46">
        <w:r>
          <w:rPr>
            <w:rStyle w:val="Lienhypertexte"/>
          </w:rPr>
          <w:t xml:space="preserve">10.1213/ane.0000000000002370</w:t>
        </w:r>
      </w:hyperlink>
    </w:p>
    <w:bookmarkEnd w:id="647"/>
    <w:bookmarkStart w:id="649"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48">
        <w:r>
          <w:rPr>
            <w:rStyle w:val="Lienhypertexte"/>
          </w:rPr>
          <w:t xml:space="preserve">10.1136/bmj.38977.682025.2c</w:t>
        </w:r>
      </w:hyperlink>
    </w:p>
    <w:bookmarkEnd w:id="649"/>
    <w:bookmarkStart w:id="650"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650"/>
    <w:bookmarkStart w:id="652"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51">
        <w:r>
          <w:rPr>
            <w:rStyle w:val="Lienhypertexte"/>
          </w:rPr>
          <w:t xml:space="preserve">10.1016/j.jclinepi.2022.08.016</w:t>
        </w:r>
      </w:hyperlink>
    </w:p>
    <w:bookmarkEnd w:id="652"/>
    <w:bookmarkStart w:id="654"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53">
        <w:r>
          <w:rPr>
            <w:rStyle w:val="Lienhypertexte"/>
          </w:rPr>
          <w:t xml:space="preserve">10.1002/bimj.202000196</w:t>
        </w:r>
      </w:hyperlink>
    </w:p>
    <w:bookmarkEnd w:id="654"/>
    <w:bookmarkStart w:id="656" w:name="ref-misty"/>
    <w:p>
      <w:pPr>
        <w:pStyle w:val="Bibliographie"/>
      </w:pPr>
      <w:r>
        <w:t xml:space="preserve">40.</w:t>
      </w:r>
      <w:r>
        <w:t xml:space="preserve"> </w:t>
      </w:r>
      <w:r>
        <w:t xml:space="preserve">	</w:t>
      </w:r>
      <w:r>
        <w:t xml:space="preserve">Yanagida T. Misty: Miscellaneous functions ’t. yanagida’. 2023.</w:t>
      </w:r>
      <w:r>
        <w:t xml:space="preserve"> </w:t>
      </w:r>
      <w:hyperlink r:id="rId655">
        <w:r>
          <w:rPr>
            <w:rStyle w:val="Lienhypertexte"/>
          </w:rPr>
          <w:t xml:space="preserve">https://CRAN.R-project.org/package=misty.</w:t>
        </w:r>
      </w:hyperlink>
    </w:p>
    <w:bookmarkEnd w:id="656"/>
    <w:bookmarkStart w:id="658"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57">
        <w:r>
          <w:rPr>
            <w:rStyle w:val="Lienhypertexte"/>
          </w:rPr>
          <w:t xml:space="preserve">10.1080/01621459.1988.10478722</w:t>
        </w:r>
      </w:hyperlink>
    </w:p>
    <w:bookmarkEnd w:id="658"/>
    <w:bookmarkStart w:id="659"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42">
        <w:r>
          <w:rPr>
            <w:rStyle w:val="Lienhypertexte"/>
          </w:rPr>
          <w:t xml:space="preserve">https://www.R-project.org/.</w:t>
        </w:r>
      </w:hyperlink>
    </w:p>
    <w:bookmarkEnd w:id="659"/>
    <w:bookmarkStart w:id="661"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60">
        <w:r>
          <w:rPr>
            <w:rStyle w:val="Lienhypertexte"/>
          </w:rPr>
          <w:t xml:space="preserve">10.1177/09622802231198795</w:t>
        </w:r>
      </w:hyperlink>
    </w:p>
    <w:bookmarkEnd w:id="661"/>
    <w:bookmarkStart w:id="663"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62">
        <w:r>
          <w:rPr>
            <w:rStyle w:val="Lienhypertexte"/>
          </w:rPr>
          <w:t xml:space="preserve">10.18637/jss.v045.i03</w:t>
        </w:r>
      </w:hyperlink>
    </w:p>
    <w:bookmarkEnd w:id="663"/>
    <w:bookmarkStart w:id="665"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64">
        <w:r>
          <w:rPr>
            <w:rStyle w:val="Lienhypertexte"/>
          </w:rPr>
          <w:t xml:space="preserve">10.2307/1391390</w:t>
        </w:r>
      </w:hyperlink>
    </w:p>
    <w:bookmarkEnd w:id="665"/>
    <w:bookmarkStart w:id="667"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66">
        <w:r>
          <w:rPr>
            <w:rStyle w:val="Lienhypertexte"/>
          </w:rPr>
          <w:t xml:space="preserve">10.1080/07350015.1988.10509663</w:t>
        </w:r>
      </w:hyperlink>
    </w:p>
    <w:bookmarkEnd w:id="667"/>
    <w:bookmarkStart w:id="669"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68">
        <w:r>
          <w:rPr>
            <w:rStyle w:val="Lienhypertexte"/>
          </w:rPr>
          <w:t xml:space="preserve">https://CRAN.R-project.org/package=miceadds.</w:t>
        </w:r>
      </w:hyperlink>
    </w:p>
    <w:bookmarkEnd w:id="669"/>
    <w:bookmarkStart w:id="671"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70">
        <w:r>
          <w:rPr>
            <w:rStyle w:val="Lienhypertexte"/>
          </w:rPr>
          <w:t xml:space="preserve">10.1136/bmjopen-2015-008431</w:t>
        </w:r>
      </w:hyperlink>
    </w:p>
    <w:bookmarkEnd w:id="671"/>
    <w:bookmarkStart w:id="673"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72">
        <w:r>
          <w:rPr>
            <w:rStyle w:val="Lienhypertexte"/>
          </w:rPr>
          <w:t xml:space="preserve">10.1371/journal.pcbi.1009819</w:t>
        </w:r>
      </w:hyperlink>
    </w:p>
    <w:bookmarkEnd w:id="673"/>
    <w:bookmarkStart w:id="674"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674"/>
    <w:bookmarkStart w:id="676"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75">
        <w:r>
          <w:rPr>
            <w:rStyle w:val="Lienhypertexte"/>
          </w:rPr>
          <w:t xml:space="preserve">10.32614/RJ-2016-061</w:t>
        </w:r>
      </w:hyperlink>
    </w:p>
    <w:bookmarkEnd w:id="676"/>
    <w:bookmarkStart w:id="678" w:name="ref-Hmisc"/>
    <w:p>
      <w:pPr>
        <w:pStyle w:val="Bibliographie"/>
      </w:pPr>
      <w:r>
        <w:t xml:space="preserve">52.</w:t>
      </w:r>
      <w:r>
        <w:t xml:space="preserve"> </w:t>
      </w:r>
      <w:r>
        <w:t xml:space="preserve">	</w:t>
      </w:r>
      <w:r>
        <w:t xml:space="preserve">Harrell Jr FE. Hmisc: Harrell miscellaneous. 2023.</w:t>
      </w:r>
      <w:r>
        <w:t xml:space="preserve"> </w:t>
      </w:r>
      <w:hyperlink r:id="rId677">
        <w:r>
          <w:rPr>
            <w:rStyle w:val="Lienhypertexte"/>
          </w:rPr>
          <w:t xml:space="preserve">https://CRAN.R-project.org/package=Hmisc.</w:t>
        </w:r>
      </w:hyperlink>
    </w:p>
    <w:bookmarkEnd w:id="678"/>
    <w:bookmarkStart w:id="680" w:name="ref-ids"/>
    <w:p>
      <w:pPr>
        <w:pStyle w:val="Bibliographie"/>
      </w:pPr>
      <w:r>
        <w:t xml:space="preserve">53.</w:t>
      </w:r>
      <w:r>
        <w:t xml:space="preserve"> </w:t>
      </w:r>
      <w:r>
        <w:t xml:space="preserve">	</w:t>
      </w:r>
      <w:r>
        <w:t xml:space="preserve">FitzJohn R. Ids: Generate random identifiers. 2017.</w:t>
      </w:r>
      <w:r>
        <w:t xml:space="preserve"> </w:t>
      </w:r>
      <w:hyperlink r:id="rId679">
        <w:r>
          <w:rPr>
            <w:rStyle w:val="Lienhypertexte"/>
          </w:rPr>
          <w:t xml:space="preserve">https://CRAN.R-project.org/package=ids.</w:t>
        </w:r>
      </w:hyperlink>
    </w:p>
    <w:bookmarkEnd w:id="680"/>
    <w:bookmarkStart w:id="682" w:name="ref-hash"/>
    <w:p>
      <w:pPr>
        <w:pStyle w:val="Bibliographie"/>
      </w:pPr>
      <w:r>
        <w:t xml:space="preserve">54.</w:t>
      </w:r>
      <w:r>
        <w:t xml:space="preserve"> </w:t>
      </w:r>
      <w:r>
        <w:t xml:space="preserve">	</w:t>
      </w:r>
      <w:r>
        <w:t xml:space="preserve">Brown C. Hash: Full featured implementation of hash tables/associative arrays/dictionaries. 2023.</w:t>
      </w:r>
      <w:r>
        <w:t xml:space="preserve"> </w:t>
      </w:r>
      <w:hyperlink r:id="rId681">
        <w:r>
          <w:rPr>
            <w:rStyle w:val="Lienhypertexte"/>
          </w:rPr>
          <w:t xml:space="preserve">https://CRAN.R-project.org/package=hash.</w:t>
        </w:r>
      </w:hyperlink>
    </w:p>
    <w:bookmarkEnd w:id="682"/>
    <w:bookmarkStart w:id="684" w:name="ref-anonymizer"/>
    <w:p>
      <w:pPr>
        <w:pStyle w:val="Bibliographie"/>
      </w:pPr>
      <w:r>
        <w:t xml:space="preserve">55.</w:t>
      </w:r>
      <w:r>
        <w:t xml:space="preserve"> </w:t>
      </w:r>
      <w:r>
        <w:t xml:space="preserve">	</w:t>
      </w:r>
      <w:r>
        <w:t xml:space="preserve">Hendricks P. Anonymizer: Anonymize data containing personally identifiable information. 2023.</w:t>
      </w:r>
      <w:r>
        <w:t xml:space="preserve"> </w:t>
      </w:r>
      <w:hyperlink r:id="rId683">
        <w:r>
          <w:rPr>
            <w:rStyle w:val="Lienhypertexte"/>
          </w:rPr>
          <w:t xml:space="preserve">https://github.com/paulhendricks/anonymizer.</w:t>
        </w:r>
      </w:hyperlink>
    </w:p>
    <w:bookmarkEnd w:id="684"/>
    <w:bookmarkStart w:id="686" w:name="ref-digest"/>
    <w:p>
      <w:pPr>
        <w:pStyle w:val="Bibliographie"/>
      </w:pPr>
      <w:r>
        <w:t xml:space="preserve">56.</w:t>
      </w:r>
      <w:r>
        <w:t xml:space="preserve"> </w:t>
      </w:r>
      <w:r>
        <w:t xml:space="preserve">	</w:t>
      </w:r>
      <w:r>
        <w:t xml:space="preserve">Lucas DE with contributions by A, Tuszynski J, Bengtsson H, et al. Digest: Create compact hash digests of r objects. 2023.</w:t>
      </w:r>
      <w:r>
        <w:t xml:space="preserve"> </w:t>
      </w:r>
      <w:hyperlink r:id="rId685">
        <w:r>
          <w:rPr>
            <w:rStyle w:val="Lienhypertexte"/>
          </w:rPr>
          <w:t xml:space="preserve">https://CRAN.R-project.org/package=digest.</w:t>
        </w:r>
      </w:hyperlink>
    </w:p>
    <w:bookmarkEnd w:id="686"/>
    <w:bookmarkStart w:id="688" w:name="ref-Altman1999"/>
    <w:p>
      <w:pPr>
        <w:pStyle w:val="Bibliographie"/>
      </w:pPr>
      <w:r>
        <w:t xml:space="preserve">57.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87">
        <w:r>
          <w:rPr>
            <w:rStyle w:val="Lienhypertexte"/>
          </w:rPr>
          <w:t xml:space="preserve">10.1136/bmj.318.7199.1667</w:t>
        </w:r>
      </w:hyperlink>
    </w:p>
    <w:bookmarkEnd w:id="688"/>
    <w:bookmarkStart w:id="690" w:name="ref-Ali2016"/>
    <w:p>
      <w:pPr>
        <w:pStyle w:val="Bibliographie"/>
      </w:pPr>
      <w:r>
        <w:t xml:space="preserve">58.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89">
        <w:r>
          <w:rPr>
            <w:rStyle w:val="Lienhypertexte"/>
          </w:rPr>
          <w:t xml:space="preserve">10.4103/0019-5049.190623</w:t>
        </w:r>
      </w:hyperlink>
    </w:p>
    <w:bookmarkEnd w:id="690"/>
    <w:bookmarkStart w:id="692" w:name="ref-Dettori2018"/>
    <w:p>
      <w:pPr>
        <w:pStyle w:val="Bibliographie"/>
      </w:pPr>
      <w:r>
        <w:t xml:space="preserve">59.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91">
        <w:r>
          <w:rPr>
            <w:rStyle w:val="Lienhypertexte"/>
          </w:rPr>
          <w:t xml:space="preserve">10.1177/2192568217746998</w:t>
        </w:r>
      </w:hyperlink>
    </w:p>
    <w:bookmarkEnd w:id="692"/>
    <w:bookmarkStart w:id="694" w:name="ref-kaliyadan2019"/>
    <w:p>
      <w:pPr>
        <w:pStyle w:val="Bibliographie"/>
      </w:pPr>
      <w:r>
        <w:t xml:space="preserve">60.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93">
        <w:r>
          <w:rPr>
            <w:rStyle w:val="Lienhypertexte"/>
          </w:rPr>
          <w:t xml:space="preserve">10.4103/idoj.idoj_468_18</w:t>
        </w:r>
      </w:hyperlink>
    </w:p>
    <w:bookmarkEnd w:id="694"/>
    <w:bookmarkStart w:id="696" w:name="ref-barkan2015"/>
    <w:p>
      <w:pPr>
        <w:pStyle w:val="Bibliographie"/>
      </w:pPr>
      <w:r>
        <w:t xml:space="preserve">61.</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95">
        <w:r>
          <w:rPr>
            <w:rStyle w:val="Lienhypertexte"/>
          </w:rPr>
          <w:t xml:space="preserve">10.4103/0971-9784.148325</w:t>
        </w:r>
      </w:hyperlink>
    </w:p>
    <w:bookmarkEnd w:id="696"/>
    <w:bookmarkStart w:id="698" w:name="ref-Bland1996"/>
    <w:p>
      <w:pPr>
        <w:pStyle w:val="Bibliographie"/>
      </w:pPr>
      <w:r>
        <w:t xml:space="preserve">62.</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97">
        <w:r>
          <w:rPr>
            <w:rStyle w:val="Lienhypertexte"/>
          </w:rPr>
          <w:t xml:space="preserve">10.1136/bmj.312.7033.770</w:t>
        </w:r>
      </w:hyperlink>
    </w:p>
    <w:bookmarkEnd w:id="698"/>
    <w:bookmarkStart w:id="700" w:name="ref-Fedorov2009"/>
    <w:p>
      <w:pPr>
        <w:pStyle w:val="Bibliographie"/>
      </w:pPr>
      <w:r>
        <w:t xml:space="preserve">63.</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99">
        <w:r>
          <w:rPr>
            <w:rStyle w:val="Lienhypertexte"/>
          </w:rPr>
          <w:t xml:space="preserve">10.1002/pst.331</w:t>
        </w:r>
      </w:hyperlink>
    </w:p>
    <w:bookmarkEnd w:id="700"/>
    <w:bookmarkStart w:id="702" w:name="ref-osborne2010"/>
    <w:p>
      <w:pPr>
        <w:pStyle w:val="Bibliographie"/>
      </w:pPr>
      <w:r>
        <w:t xml:space="preserve">64.</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01">
        <w:r>
          <w:rPr>
            <w:rStyle w:val="Lienhypertexte"/>
          </w:rPr>
          <w:t xml:space="preserve">10.7275/QBPC-GK17</w:t>
        </w:r>
      </w:hyperlink>
    </w:p>
    <w:bookmarkEnd w:id="702"/>
    <w:bookmarkStart w:id="704" w:name="ref-box1964"/>
    <w:p>
      <w:pPr>
        <w:pStyle w:val="Bibliographie"/>
      </w:pPr>
      <w:r>
        <w:t xml:space="preserve">65.</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03">
        <w:r>
          <w:rPr>
            <w:rStyle w:val="Lienhypertexte"/>
          </w:rPr>
          <w:t xml:space="preserve">10.1111/j.2517-6161.1964.tb00553.x</w:t>
        </w:r>
      </w:hyperlink>
    </w:p>
    <w:bookmarkEnd w:id="704"/>
    <w:bookmarkStart w:id="706" w:name="ref-MASS"/>
    <w:p>
      <w:pPr>
        <w:pStyle w:val="Bibliographie"/>
      </w:pPr>
      <w:r>
        <w:t xml:space="preserve">66.</w:t>
      </w:r>
      <w:r>
        <w:t xml:space="preserve"> </w:t>
      </w:r>
      <w:r>
        <w:t xml:space="preserve">	</w:t>
      </w:r>
      <w:r>
        <w:t xml:space="preserve">Venables WN, Ripley BD. Modern applied statistics with s. 2002.</w:t>
      </w:r>
      <w:r>
        <w:t xml:space="preserve"> </w:t>
      </w:r>
      <w:hyperlink r:id="rId705">
        <w:r>
          <w:rPr>
            <w:rStyle w:val="Lienhypertexte"/>
          </w:rPr>
          <w:t xml:space="preserve">https://www.stats.ox.ac.uk/pub/MASS4/.</w:t>
        </w:r>
      </w:hyperlink>
    </w:p>
    <w:bookmarkEnd w:id="706"/>
    <w:bookmarkStart w:id="708" w:name="ref-MacCallum2002"/>
    <w:p>
      <w:pPr>
        <w:pStyle w:val="Bibliographie"/>
      </w:pPr>
      <w:r>
        <w:t xml:space="preserve">67.</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07">
        <w:r>
          <w:rPr>
            <w:rStyle w:val="Lienhypertexte"/>
          </w:rPr>
          <w:t xml:space="preserve">10.1037/1082-989x.7.1.19</w:t>
        </w:r>
      </w:hyperlink>
    </w:p>
    <w:bookmarkEnd w:id="708"/>
    <w:bookmarkStart w:id="710" w:name="ref-Altman2006"/>
    <w:p>
      <w:pPr>
        <w:pStyle w:val="Bibliographie"/>
      </w:pPr>
      <w:r>
        <w:t xml:space="preserve">68.</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09">
        <w:r>
          <w:rPr>
            <w:rStyle w:val="Lienhypertexte"/>
          </w:rPr>
          <w:t xml:space="preserve">10.1136/bmj.332.7549.1080</w:t>
        </w:r>
      </w:hyperlink>
    </w:p>
    <w:bookmarkEnd w:id="710"/>
    <w:bookmarkStart w:id="712" w:name="ref-Royston2006"/>
    <w:p>
      <w:pPr>
        <w:pStyle w:val="Bibliographie"/>
      </w:pPr>
      <w:r>
        <w:t xml:space="preserve">69.</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11">
        <w:r>
          <w:rPr>
            <w:rStyle w:val="Lienhypertexte"/>
          </w:rPr>
          <w:t xml:space="preserve">10.1002/sim.2331</w:t>
        </w:r>
      </w:hyperlink>
    </w:p>
    <w:bookmarkEnd w:id="712"/>
    <w:bookmarkStart w:id="714" w:name="ref-Collins2016"/>
    <w:p>
      <w:pPr>
        <w:pStyle w:val="Bibliographie"/>
      </w:pPr>
      <w:r>
        <w:t xml:space="preserve">70.</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13">
        <w:r>
          <w:rPr>
            <w:rStyle w:val="Lienhypertexte"/>
          </w:rPr>
          <w:t xml:space="preserve">10.1002/sim.6986</w:t>
        </w:r>
      </w:hyperlink>
    </w:p>
    <w:bookmarkEnd w:id="714"/>
    <w:bookmarkStart w:id="716" w:name="ref-Prince2017"/>
    <w:p>
      <w:pPr>
        <w:pStyle w:val="Bibliographie"/>
      </w:pPr>
      <w:r>
        <w:t xml:space="preserve">71.</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15">
        <w:r>
          <w:rPr>
            <w:rStyle w:val="Lienhypertexte"/>
          </w:rPr>
          <w:t xml:space="preserve">10.1080/03610926.2016.1248783</w:t>
        </w:r>
      </w:hyperlink>
    </w:p>
    <w:bookmarkEnd w:id="716"/>
    <w:bookmarkStart w:id="718" w:name="ref-Bennette2012"/>
    <w:p>
      <w:pPr>
        <w:pStyle w:val="Bibliographie"/>
      </w:pPr>
      <w:r>
        <w:t xml:space="preserve">72.</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17">
        <w:r>
          <w:rPr>
            <w:rStyle w:val="Lienhypertexte"/>
          </w:rPr>
          <w:t xml:space="preserve">10.1186/1471-2288-12-21</w:t>
        </w:r>
      </w:hyperlink>
    </w:p>
    <w:bookmarkEnd w:id="718"/>
    <w:bookmarkStart w:id="720" w:name="ref-YOUDEN1950"/>
    <w:p>
      <w:pPr>
        <w:pStyle w:val="Bibliographie"/>
      </w:pPr>
      <w:r>
        <w:t xml:space="preserve">73.</w:t>
      </w:r>
      <w:r>
        <w:t xml:space="preserve"> </w:t>
      </w:r>
      <w:r>
        <w:t xml:space="preserve">	</w:t>
      </w:r>
      <w:r>
        <w:t xml:space="preserve">Youden WJ. Index for rating diagnostic tests.</w:t>
      </w:r>
      <w:r>
        <w:t xml:space="preserve"> </w:t>
      </w:r>
      <w:r>
        <w:rPr>
          <w:iCs/>
          <w:i/>
        </w:rPr>
        <w:t xml:space="preserve">Cancer</w:t>
      </w:r>
      <w:r>
        <w:t xml:space="preserve">. 1950;3(1):32-35. doi:</w:t>
      </w:r>
      <w:hyperlink r:id="rId719">
        <w:r>
          <w:rPr>
            <w:rStyle w:val="Lienhypertexte"/>
          </w:rPr>
          <w:t xml:space="preserve">10.1002/1097-0142(1950)3:1&lt;32::aid-cncr2820030106&gt;3.0.co;2-3</w:t>
        </w:r>
      </w:hyperlink>
    </w:p>
    <w:bookmarkEnd w:id="720"/>
    <w:bookmarkStart w:id="722" w:name="ref-strobl2007"/>
    <w:p>
      <w:pPr>
        <w:pStyle w:val="Bibliographie"/>
      </w:pPr>
      <w:r>
        <w:t xml:space="preserve">74.</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21">
        <w:r>
          <w:rPr>
            <w:rStyle w:val="Lienhypertexte"/>
          </w:rPr>
          <w:t xml:space="preserve">10.1016/j.csda.2006.12.030</w:t>
        </w:r>
      </w:hyperlink>
    </w:p>
    <w:bookmarkEnd w:id="722"/>
    <w:bookmarkStart w:id="724" w:name="ref-pearson1900"/>
    <w:p>
      <w:pPr>
        <w:pStyle w:val="Bibliographie"/>
      </w:pPr>
      <w:r>
        <w:t xml:space="preserve">75.</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23">
        <w:r>
          <w:rPr>
            <w:rStyle w:val="Lienhypertexte"/>
          </w:rPr>
          <w:t xml:space="preserve">10.1080/14786440009463897</w:t>
        </w:r>
      </w:hyperlink>
    </w:p>
    <w:bookmarkEnd w:id="724"/>
    <w:bookmarkStart w:id="726" w:name="ref-Greiner2000"/>
    <w:p>
      <w:pPr>
        <w:pStyle w:val="Bibliographie"/>
      </w:pPr>
      <w:r>
        <w:t xml:space="preserve">76.</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25">
        <w:r>
          <w:rPr>
            <w:rStyle w:val="Lienhypertexte"/>
          </w:rPr>
          <w:t xml:space="preserve">10.1016/s0167-5877(00)00115-x</w:t>
        </w:r>
      </w:hyperlink>
    </w:p>
    <w:bookmarkEnd w:id="726"/>
    <w:bookmarkStart w:id="728" w:name="ref-fleiss1971"/>
    <w:p>
      <w:pPr>
        <w:pStyle w:val="Bibliographie"/>
      </w:pPr>
      <w:r>
        <w:t xml:space="preserve">77.</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27">
        <w:r>
          <w:rPr>
            <w:rStyle w:val="Lienhypertexte"/>
          </w:rPr>
          <w:t xml:space="preserve">10.1037/h0031619</w:t>
        </w:r>
      </w:hyperlink>
    </w:p>
    <w:bookmarkEnd w:id="728"/>
    <w:bookmarkStart w:id="729" w:name="ref-stats-3"/>
    <w:p>
      <w:pPr>
        <w:pStyle w:val="Bibliographie"/>
      </w:pPr>
      <w:r>
        <w:t xml:space="preserve">78.</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729"/>
    <w:bookmarkStart w:id="731" w:name="ref-kanji2006"/>
    <w:p>
      <w:pPr>
        <w:pStyle w:val="Bibliographie"/>
      </w:pPr>
      <w:r>
        <w:t xml:space="preserve">79.</w:t>
      </w:r>
      <w:r>
        <w:t xml:space="preserve"> </w:t>
      </w:r>
      <w:r>
        <w:t xml:space="preserve">	</w:t>
      </w:r>
      <w:r>
        <w:t xml:space="preserve">Kanji G. 100 statistical tests. 2006. doi:</w:t>
      </w:r>
      <w:hyperlink r:id="rId730">
        <w:r>
          <w:rPr>
            <w:rStyle w:val="Lienhypertexte"/>
          </w:rPr>
          <w:t xml:space="preserve">10.4135/9781849208499</w:t>
        </w:r>
      </w:hyperlink>
    </w:p>
    <w:bookmarkEnd w:id="731"/>
    <w:bookmarkStart w:id="733" w:name="ref-Curran-Everett2008"/>
    <w:p>
      <w:pPr>
        <w:pStyle w:val="Bibliographie"/>
      </w:pPr>
      <w:r>
        <w:t xml:space="preserve">80.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32">
        <w:r>
          <w:rPr>
            <w:rStyle w:val="Lienhypertexte"/>
          </w:rPr>
          <w:t xml:space="preserve">10.1152/advan.90123.2008</w:t>
        </w:r>
      </w:hyperlink>
    </w:p>
    <w:bookmarkEnd w:id="733"/>
    <w:bookmarkStart w:id="735" w:name="ref-Altman1994"/>
    <w:p>
      <w:pPr>
        <w:pStyle w:val="Bibliographie"/>
      </w:pPr>
      <w:r>
        <w:t xml:space="preserve">81.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34">
        <w:r>
          <w:rPr>
            <w:rStyle w:val="Lienhypertexte"/>
          </w:rPr>
          <w:t xml:space="preserve">10.1136/bmj.309.6960.996</w:t>
        </w:r>
      </w:hyperlink>
    </w:p>
    <w:bookmarkEnd w:id="735"/>
    <w:bookmarkStart w:id="736"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42">
        <w:r>
          <w:rPr>
            <w:rStyle w:val="Lienhypertexte"/>
          </w:rPr>
          <w:t xml:space="preserve">https://www.R-project.org/.</w:t>
        </w:r>
      </w:hyperlink>
    </w:p>
    <w:bookmarkEnd w:id="736"/>
    <w:bookmarkStart w:id="738"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37">
        <w:r>
          <w:rPr>
            <w:rStyle w:val="Lienhypertexte"/>
          </w:rPr>
          <w:t xml:space="preserve">10.1111/j.2041-210x.2009.00001.x</w:t>
        </w:r>
      </w:hyperlink>
    </w:p>
    <w:bookmarkEnd w:id="738"/>
    <w:bookmarkStart w:id="740"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39">
        <w:r>
          <w:rPr>
            <w:rStyle w:val="Lienhypertexte"/>
          </w:rPr>
          <w:t xml:space="preserve">10.18637/jss.v105.i07</w:t>
        </w:r>
      </w:hyperlink>
    </w:p>
    <w:bookmarkEnd w:id="740"/>
    <w:bookmarkStart w:id="742"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741">
        <w:r>
          <w:rPr>
            <w:rStyle w:val="Lienhypertexte"/>
          </w:rPr>
          <w:t xml:space="preserve">https://CRAN.R-project.org/package=DataEditR.</w:t>
        </w:r>
      </w:hyperlink>
    </w:p>
    <w:bookmarkEnd w:id="742"/>
    <w:bookmarkStart w:id="744"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43">
        <w:r>
          <w:rPr>
            <w:rStyle w:val="Lienhypertexte"/>
          </w:rPr>
          <w:t xml:space="preserve">10.1080/00031305.2017.1375989</w:t>
        </w:r>
      </w:hyperlink>
    </w:p>
    <w:bookmarkEnd w:id="744"/>
    <w:bookmarkStart w:id="746"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45">
        <w:r>
          <w:rPr>
            <w:rStyle w:val="Lienhypertexte"/>
          </w:rPr>
          <w:t xml:space="preserve">10.1016/j.acra.2015.08.024</w:t>
        </w:r>
      </w:hyperlink>
    </w:p>
    <w:bookmarkEnd w:id="746"/>
    <w:bookmarkStart w:id="748" w:name="ref-data.table"/>
    <w:p>
      <w:pPr>
        <w:pStyle w:val="Bibliographie"/>
      </w:pPr>
      <w:r>
        <w:t xml:space="preserve">88.</w:t>
      </w:r>
      <w:r>
        <w:t xml:space="preserve"> </w:t>
      </w:r>
      <w:r>
        <w:t xml:space="preserve">	</w:t>
      </w:r>
      <w:r>
        <w:t xml:space="preserve">Dowle M, Srinivasan A. Data.table: Extension of ‘data.frame‘. 2023.</w:t>
      </w:r>
      <w:r>
        <w:t xml:space="preserve"> </w:t>
      </w:r>
      <w:hyperlink r:id="rId747">
        <w:r>
          <w:rPr>
            <w:rStyle w:val="Lienhypertexte"/>
          </w:rPr>
          <w:t xml:space="preserve">https://CRAN.R-project.org/package=data.table.</w:t>
        </w:r>
      </w:hyperlink>
    </w:p>
    <w:bookmarkEnd w:id="748"/>
    <w:bookmarkStart w:id="750"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49">
        <w:r>
          <w:rPr>
            <w:rStyle w:val="Lienhypertexte"/>
          </w:rPr>
          <w:t xml:space="preserve">10.1016/0377-2217(86)90209-2</w:t>
        </w:r>
      </w:hyperlink>
    </w:p>
    <w:bookmarkEnd w:id="750"/>
    <w:bookmarkStart w:id="752"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51">
        <w:r>
          <w:rPr>
            <w:rStyle w:val="Lienhypertexte"/>
          </w:rPr>
          <w:t xml:space="preserve">10.1177/019394598600800409</w:t>
        </w:r>
      </w:hyperlink>
    </w:p>
    <w:bookmarkEnd w:id="752"/>
    <w:bookmarkStart w:id="754"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53">
        <w:r>
          <w:rPr>
            <w:rStyle w:val="Lienhypertexte"/>
          </w:rPr>
          <w:t xml:space="preserve">10.1207/s15327957pspr0203_4</w:t>
        </w:r>
      </w:hyperlink>
    </w:p>
    <w:bookmarkEnd w:id="754"/>
    <w:bookmarkStart w:id="756"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55">
        <w:r>
          <w:rPr>
            <w:rStyle w:val="Lienhypertexte"/>
          </w:rPr>
          <w:t xml:space="preserve">10.1038/nature11556</w:t>
        </w:r>
      </w:hyperlink>
    </w:p>
    <w:bookmarkEnd w:id="756"/>
    <w:bookmarkStart w:id="758"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57">
        <w:r>
          <w:rPr>
            <w:rStyle w:val="Lienhypertexte"/>
          </w:rPr>
          <w:t xml:space="preserve">10.1016/j.jtcvs.2015.09.085</w:t>
        </w:r>
      </w:hyperlink>
    </w:p>
    <w:bookmarkEnd w:id="758"/>
    <w:bookmarkStart w:id="760" w:name="ref-explore"/>
    <w:p>
      <w:pPr>
        <w:pStyle w:val="Bibliographie"/>
      </w:pPr>
      <w:r>
        <w:t xml:space="preserve">94.</w:t>
      </w:r>
      <w:r>
        <w:t xml:space="preserve"> </w:t>
      </w:r>
      <w:r>
        <w:t xml:space="preserve">	</w:t>
      </w:r>
      <w:r>
        <w:t xml:space="preserve">Krasser R. Explore: Simplifies exploratory data analysis. 2023.</w:t>
      </w:r>
      <w:r>
        <w:t xml:space="preserve"> </w:t>
      </w:r>
      <w:hyperlink r:id="rId759">
        <w:r>
          <w:rPr>
            <w:rStyle w:val="Lienhypertexte"/>
          </w:rPr>
          <w:t xml:space="preserve">https://CRAN.R-project.org/package=explore.</w:t>
        </w:r>
      </w:hyperlink>
    </w:p>
    <w:bookmarkEnd w:id="760"/>
    <w:bookmarkStart w:id="762" w:name="ref-dataMaid"/>
    <w:p>
      <w:pPr>
        <w:pStyle w:val="Bibliographie"/>
      </w:pPr>
      <w:r>
        <w:t xml:space="preserve">95.</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61">
        <w:r>
          <w:rPr>
            <w:rStyle w:val="Lienhypertexte"/>
          </w:rPr>
          <w:t xml:space="preserve">10.18637/jss.v090.i06</w:t>
        </w:r>
      </w:hyperlink>
    </w:p>
    <w:bookmarkEnd w:id="762"/>
    <w:bookmarkStart w:id="764" w:name="ref-DataExplorer-2"/>
    <w:p>
      <w:pPr>
        <w:pStyle w:val="Bibliographie"/>
      </w:pPr>
      <w:r>
        <w:t xml:space="preserve">96.</w:t>
      </w:r>
      <w:r>
        <w:t xml:space="preserve"> </w:t>
      </w:r>
      <w:r>
        <w:t xml:space="preserve">	</w:t>
      </w:r>
      <w:r>
        <w:t xml:space="preserve">Cui B. DataExplorer: Automate data exploration and treatment. 2020.</w:t>
      </w:r>
      <w:r>
        <w:t xml:space="preserve"> </w:t>
      </w:r>
      <w:hyperlink r:id="rId763">
        <w:r>
          <w:rPr>
            <w:rStyle w:val="Lienhypertexte"/>
          </w:rPr>
          <w:t xml:space="preserve">https://CRAN.R-project.org/package=DataExplorer.</w:t>
        </w:r>
      </w:hyperlink>
    </w:p>
    <w:bookmarkEnd w:id="764"/>
    <w:bookmarkStart w:id="766" w:name="ref-SmartEDA"/>
    <w:p>
      <w:pPr>
        <w:pStyle w:val="Bibliographie"/>
      </w:pPr>
      <w:r>
        <w:t xml:space="preserve">97.</w:t>
      </w:r>
      <w:r>
        <w:t xml:space="preserve"> </w:t>
      </w:r>
      <w:r>
        <w:t xml:space="preserve">	</w:t>
      </w:r>
      <w:r>
        <w:t xml:space="preserve">Dayanand Ubrangala, R K, Prasad Kondapalli R, Putatunda S. SmartEDA: Summarize and explore the data. 2022.</w:t>
      </w:r>
      <w:r>
        <w:t xml:space="preserve"> </w:t>
      </w:r>
      <w:hyperlink r:id="rId765">
        <w:r>
          <w:rPr>
            <w:rStyle w:val="Lienhypertexte"/>
          </w:rPr>
          <w:t xml:space="preserve">https://CRAN.R-project.org/package=SmartEDA.</w:t>
        </w:r>
      </w:hyperlink>
    </w:p>
    <w:bookmarkEnd w:id="766"/>
    <w:bookmarkStart w:id="767" w:name="ref-graphics"/>
    <w:p>
      <w:pPr>
        <w:pStyle w:val="Bibliographie"/>
      </w:pPr>
      <w:r>
        <w:t xml:space="preserve">98.</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767"/>
    <w:bookmarkStart w:id="769"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68">
        <w:r>
          <w:rPr>
            <w:rStyle w:val="Lienhypertexte"/>
          </w:rPr>
          <w:t xml:space="preserve">10.1001/archpedi.157.4.321</w:t>
        </w:r>
      </w:hyperlink>
    </w:p>
    <w:bookmarkEnd w:id="769"/>
    <w:bookmarkStart w:id="771"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70">
        <w:r>
          <w:rPr>
            <w:rStyle w:val="Lienhypertexte"/>
          </w:rPr>
          <w:t xml:space="preserve">10.1186/s13690-017-0180-1</w:t>
        </w:r>
      </w:hyperlink>
    </w:p>
    <w:bookmarkEnd w:id="771"/>
    <w:bookmarkStart w:id="773"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72">
        <w:r>
          <w:rPr>
            <w:rStyle w:val="Lienhypertexte"/>
          </w:rPr>
          <w:t xml:space="preserve">10.4097/kja.20582</w:t>
        </w:r>
      </w:hyperlink>
    </w:p>
    <w:bookmarkEnd w:id="773"/>
    <w:bookmarkStart w:id="775" w:name="ref-chen2020"/>
    <w:p>
      <w:pPr>
        <w:pStyle w:val="Bibliographie"/>
      </w:pPr>
      <w:r>
        <w:t xml:space="preserve">102.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74">
        <w:r>
          <w:rPr>
            <w:rStyle w:val="Lienhypertexte"/>
          </w:rPr>
          <w:t xml:space="preserve">10.18203/2349-3259.ijct20201720</w:t>
        </w:r>
      </w:hyperlink>
    </w:p>
    <w:bookmarkEnd w:id="775"/>
    <w:bookmarkStart w:id="777" w:name="ref-pijls2022"/>
    <w:p>
      <w:pPr>
        <w:pStyle w:val="Bibliographie"/>
      </w:pPr>
      <w:r>
        <w:t xml:space="preserve">103.</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776">
        <w:r>
          <w:rPr>
            <w:rStyle w:val="Lienhypertexte"/>
          </w:rPr>
          <w:t xml:space="preserve">10.2106/jbjs.21.01166</w:t>
        </w:r>
      </w:hyperlink>
    </w:p>
    <w:bookmarkEnd w:id="777"/>
    <w:bookmarkStart w:id="779" w:name="ref-greenhalgh1997"/>
    <w:p>
      <w:pPr>
        <w:pStyle w:val="Bibliographie"/>
      </w:pPr>
      <w:r>
        <w:t xml:space="preserve">104.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78">
        <w:r>
          <w:rPr>
            <w:rStyle w:val="Lienhypertexte"/>
          </w:rPr>
          <w:t xml:space="preserve">10.1136/bmj.315.7104.364</w:t>
        </w:r>
      </w:hyperlink>
    </w:p>
    <w:bookmarkEnd w:id="779"/>
    <w:bookmarkStart w:id="781" w:name="ref-Hayes-Larson2019"/>
    <w:p>
      <w:pPr>
        <w:pStyle w:val="Bibliographie"/>
      </w:pPr>
      <w:r>
        <w:t xml:space="preserve">105.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80">
        <w:r>
          <w:rPr>
            <w:rStyle w:val="Lienhypertexte"/>
          </w:rPr>
          <w:t xml:space="preserve">10.1016/j.jclinepi.2019.06.011</w:t>
        </w:r>
      </w:hyperlink>
    </w:p>
    <w:bookmarkEnd w:id="781"/>
    <w:bookmarkStart w:id="783" w:name="ref-table1"/>
    <w:p>
      <w:pPr>
        <w:pStyle w:val="Bibliographie"/>
      </w:pPr>
      <w:r>
        <w:t xml:space="preserve">106.</w:t>
      </w:r>
      <w:r>
        <w:t xml:space="preserve"> </w:t>
      </w:r>
      <w:r>
        <w:t xml:space="preserve">	</w:t>
      </w:r>
      <w:r>
        <w:t xml:space="preserve">Rich B. table1: Tables of descriptive statistics in HTML. 2023.</w:t>
      </w:r>
      <w:r>
        <w:t xml:space="preserve"> </w:t>
      </w:r>
      <w:hyperlink r:id="rId782">
        <w:r>
          <w:rPr>
            <w:rStyle w:val="Lienhypertexte"/>
          </w:rPr>
          <w:t xml:space="preserve">https://CRAN.R-project.org/package=table1.</w:t>
        </w:r>
      </w:hyperlink>
    </w:p>
    <w:bookmarkEnd w:id="783"/>
    <w:bookmarkStart w:id="785" w:name="ref-gtsummary-2"/>
    <w:p>
      <w:pPr>
        <w:pStyle w:val="Bibliographie"/>
      </w:pPr>
      <w:r>
        <w:t xml:space="preserve">107.</w:t>
      </w:r>
      <w:r>
        <w:t xml:space="preserve"> </w:t>
      </w:r>
      <w:r>
        <w:t xml:space="preserve">	</w:t>
      </w:r>
      <w:r>
        <w:t xml:space="preserve">Sjoberg DD, Whiting K, Curry M, Lavery JA, Larmarange J. Reproducible summary tables with the gtsummary package. 2021;13:570-580. doi:</w:t>
      </w:r>
      <w:hyperlink r:id="rId784">
        <w:r>
          <w:rPr>
            <w:rStyle w:val="Lienhypertexte"/>
          </w:rPr>
          <w:t xml:space="preserve">10.32614/RJ-2021-053</w:t>
        </w:r>
      </w:hyperlink>
    </w:p>
    <w:bookmarkEnd w:id="785"/>
    <w:bookmarkStart w:id="787" w:name="ref-bandoli2018"/>
    <w:p>
      <w:pPr>
        <w:pStyle w:val="Bibliographie"/>
      </w:pPr>
      <w:r>
        <w:t xml:space="preserve">108.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86">
        <w:r>
          <w:rPr>
            <w:rStyle w:val="Lienhypertexte"/>
          </w:rPr>
          <w:t xml:space="preserve">10.1111/ppe.12474</w:t>
        </w:r>
      </w:hyperlink>
    </w:p>
    <w:bookmarkEnd w:id="787"/>
    <w:bookmarkStart w:id="789" w:name="ref-Park2022"/>
    <w:p>
      <w:pPr>
        <w:pStyle w:val="Bibliographie"/>
      </w:pPr>
      <w:r>
        <w:t xml:space="preserve">109.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88">
        <w:r>
          <w:rPr>
            <w:rStyle w:val="Lienhypertexte"/>
          </w:rPr>
          <w:t xml:space="preserve">10.4097/kja.21508</w:t>
        </w:r>
      </w:hyperlink>
    </w:p>
    <w:bookmarkEnd w:id="789"/>
    <w:bookmarkStart w:id="791" w:name="ref-ggplot2"/>
    <w:p>
      <w:pPr>
        <w:pStyle w:val="Bibliographie"/>
      </w:pPr>
      <w:r>
        <w:t xml:space="preserve">110.</w:t>
      </w:r>
      <w:r>
        <w:t xml:space="preserve"> </w:t>
      </w:r>
      <w:r>
        <w:t xml:space="preserve">	</w:t>
      </w:r>
      <w:r>
        <w:t xml:space="preserve">Wickham H. ggplot2: Elegant graphics for data analysis. 2016.</w:t>
      </w:r>
      <w:r>
        <w:t xml:space="preserve"> </w:t>
      </w:r>
      <w:hyperlink r:id="rId790">
        <w:r>
          <w:rPr>
            <w:rStyle w:val="Lienhypertexte"/>
          </w:rPr>
          <w:t xml:space="preserve">https://ggplot2.tidyverse.org.</w:t>
        </w:r>
      </w:hyperlink>
    </w:p>
    <w:bookmarkEnd w:id="791"/>
    <w:bookmarkStart w:id="793" w:name="ref-plotly"/>
    <w:p>
      <w:pPr>
        <w:pStyle w:val="Bibliographie"/>
      </w:pPr>
      <w:r>
        <w:t xml:space="preserve">111.</w:t>
      </w:r>
      <w:r>
        <w:t xml:space="preserve"> </w:t>
      </w:r>
      <w:r>
        <w:t xml:space="preserve">	</w:t>
      </w:r>
      <w:r>
        <w:t xml:space="preserve">Sievert C. Interactive web-based data visualization with r, plotly, and shiny. 2020.</w:t>
      </w:r>
      <w:r>
        <w:t xml:space="preserve"> </w:t>
      </w:r>
      <w:hyperlink r:id="rId792">
        <w:r>
          <w:rPr>
            <w:rStyle w:val="Lienhypertexte"/>
          </w:rPr>
          <w:t xml:space="preserve">https://plotly-r.com.</w:t>
        </w:r>
      </w:hyperlink>
    </w:p>
    <w:bookmarkEnd w:id="793"/>
    <w:bookmarkStart w:id="795" w:name="ref-corrplot"/>
    <w:p>
      <w:pPr>
        <w:pStyle w:val="Bibliographie"/>
      </w:pPr>
      <w:r>
        <w:t xml:space="preserve">112.</w:t>
      </w:r>
      <w:r>
        <w:t xml:space="preserve"> </w:t>
      </w:r>
      <w:r>
        <w:t xml:space="preserve">	</w:t>
      </w:r>
      <w:r>
        <w:t xml:space="preserve">Wei T, Simko V. R package ’corrplot’: Visualization of a correlation matrix. 2021.</w:t>
      </w:r>
      <w:r>
        <w:t xml:space="preserve"> </w:t>
      </w:r>
      <w:hyperlink r:id="rId794">
        <w:r>
          <w:rPr>
            <w:rStyle w:val="Lienhypertexte"/>
          </w:rPr>
          <w:t xml:space="preserve">https://github.com/taiyun/corrplot.</w:t>
        </w:r>
      </w:hyperlink>
    </w:p>
    <w:bookmarkEnd w:id="795"/>
    <w:bookmarkStart w:id="797" w:name="ref-Cumming2007"/>
    <w:p>
      <w:pPr>
        <w:pStyle w:val="Bibliographie"/>
      </w:pPr>
      <w:r>
        <w:t xml:space="preserve">113.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96">
        <w:r>
          <w:rPr>
            <w:rStyle w:val="Lienhypertexte"/>
          </w:rPr>
          <w:t xml:space="preserve">10.1083/jcb.200611141</w:t>
        </w:r>
      </w:hyperlink>
    </w:p>
    <w:bookmarkEnd w:id="797"/>
    <w:bookmarkStart w:id="799" w:name="ref-Weissgerber2019"/>
    <w:p>
      <w:pPr>
        <w:pStyle w:val="Bibliographie"/>
      </w:pPr>
      <w:r>
        <w:t xml:space="preserve">114.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98">
        <w:r>
          <w:rPr>
            <w:rStyle w:val="Lienhypertexte"/>
          </w:rPr>
          <w:t xml:space="preserve">10.1161/circulationaha.118.037777</w:t>
        </w:r>
      </w:hyperlink>
    </w:p>
    <w:bookmarkEnd w:id="799"/>
    <w:bookmarkStart w:id="801" w:name="ref-ggsci"/>
    <w:p>
      <w:pPr>
        <w:pStyle w:val="Bibliographie"/>
      </w:pPr>
      <w:r>
        <w:t xml:space="preserve">115.</w:t>
      </w:r>
      <w:r>
        <w:t xml:space="preserve"> </w:t>
      </w:r>
      <w:r>
        <w:t xml:space="preserve">	</w:t>
      </w:r>
      <w:r>
        <w:t xml:space="preserve">Xiao N. Ggsci: Scientific journal and sci-fi themed color palettes for ’ggplot2’. 2023.</w:t>
      </w:r>
      <w:r>
        <w:t xml:space="preserve"> </w:t>
      </w:r>
      <w:hyperlink r:id="rId800">
        <w:r>
          <w:rPr>
            <w:rStyle w:val="Lienhypertexte"/>
          </w:rPr>
          <w:t xml:space="preserve">https://CRAN.R-project.org/package=ggsci.</w:t>
        </w:r>
      </w:hyperlink>
    </w:p>
    <w:bookmarkEnd w:id="801"/>
    <w:bookmarkStart w:id="803" w:name="ref-goodman1999"/>
    <w:p>
      <w:pPr>
        <w:pStyle w:val="Bibliographie"/>
      </w:pPr>
      <w:r>
        <w:t xml:space="preserve">116.</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02">
        <w:r>
          <w:rPr>
            <w:rStyle w:val="Lienhypertexte"/>
          </w:rPr>
          <w:t xml:space="preserve">10.7326/0003-4819-130-12-199906150-00008</w:t>
        </w:r>
      </w:hyperlink>
    </w:p>
    <w:bookmarkEnd w:id="803"/>
    <w:bookmarkStart w:id="805" w:name="ref-Curran-Everett2009"/>
    <w:p>
      <w:pPr>
        <w:pStyle w:val="Bibliographie"/>
      </w:pPr>
      <w:r>
        <w:t xml:space="preserve">117.</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04">
        <w:r>
          <w:rPr>
            <w:rStyle w:val="Lienhypertexte"/>
          </w:rPr>
          <w:t xml:space="preserve">10.1152/advan.90218.2008</w:t>
        </w:r>
      </w:hyperlink>
    </w:p>
    <w:bookmarkEnd w:id="805"/>
    <w:bookmarkStart w:id="807" w:name="ref-Vandenbroucke2018"/>
    <w:p>
      <w:pPr>
        <w:pStyle w:val="Bibliographie"/>
      </w:pPr>
      <w:r>
        <w:t xml:space="preserve">118.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06">
        <w:r>
          <w:rPr>
            <w:rStyle w:val="Lienhypertexte"/>
          </w:rPr>
          <w:t xml:space="preserve">10.2147/clep.s142940</w:t>
        </w:r>
      </w:hyperlink>
    </w:p>
    <w:bookmarkEnd w:id="807"/>
    <w:bookmarkStart w:id="809" w:name="ref-altman1995"/>
    <w:p>
      <w:pPr>
        <w:pStyle w:val="Bibliographie"/>
      </w:pPr>
      <w:r>
        <w:t xml:space="preserve">119.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08">
        <w:r>
          <w:rPr>
            <w:rStyle w:val="Lienhypertexte"/>
          </w:rPr>
          <w:t xml:space="preserve">10.1136/bmj.311.7003.485</w:t>
        </w:r>
      </w:hyperlink>
    </w:p>
    <w:bookmarkEnd w:id="809"/>
    <w:bookmarkStart w:id="811" w:name="ref-goodman2016"/>
    <w:p>
      <w:pPr>
        <w:pStyle w:val="Bibliographie"/>
      </w:pPr>
      <w:r>
        <w:t xml:space="preserve">120.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10">
        <w:r>
          <w:rPr>
            <w:rStyle w:val="Lienhypertexte"/>
          </w:rPr>
          <w:t xml:space="preserve">10.1126/science.aaf5406</w:t>
        </w:r>
      </w:hyperlink>
    </w:p>
    <w:bookmarkEnd w:id="811"/>
    <w:bookmarkStart w:id="813" w:name="ref-aylmerfisher1926"/>
    <w:p>
      <w:pPr>
        <w:pStyle w:val="Bibliographie"/>
      </w:pPr>
      <w:r>
        <w:t xml:space="preserve">121.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12">
        <w:r>
          <w:rPr>
            <w:rStyle w:val="Lienhypertexte"/>
          </w:rPr>
          <w:t xml:space="preserve">10.23637/ROTHAMSTED.8V61Q</w:t>
        </w:r>
      </w:hyperlink>
    </w:p>
    <w:bookmarkEnd w:id="813"/>
    <w:bookmarkStart w:id="815"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14">
        <w:r>
          <w:rPr>
            <w:rStyle w:val="Lienhypertexte"/>
          </w:rPr>
          <w:t xml:space="preserve">10.1177/2515245918770963</w:t>
        </w:r>
      </w:hyperlink>
    </w:p>
    <w:bookmarkEnd w:id="815"/>
    <w:bookmarkStart w:id="817" w:name="ref-greenhalgh1997a"/>
    <w:p>
      <w:pPr>
        <w:pStyle w:val="Bibliographie"/>
      </w:pPr>
      <w:r>
        <w:t xml:space="preserve">123.</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16">
        <w:r>
          <w:rPr>
            <w:rStyle w:val="Lienhypertexte"/>
          </w:rPr>
          <w:t xml:space="preserve">10.1136/bmj.315.7105.422</w:t>
        </w:r>
      </w:hyperlink>
    </w:p>
    <w:bookmarkEnd w:id="817"/>
    <w:bookmarkStart w:id="819" w:name="ref-weintraub2016"/>
    <w:p>
      <w:pPr>
        <w:pStyle w:val="Bibliographie"/>
      </w:pPr>
      <w:r>
        <w:t xml:space="preserve">124.</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18">
        <w:r>
          <w:rPr>
            <w:rStyle w:val="Lienhypertexte"/>
          </w:rPr>
          <w:t xml:space="preserve">10.1093/jisesa/iew092</w:t>
        </w:r>
      </w:hyperlink>
    </w:p>
    <w:bookmarkEnd w:id="819"/>
    <w:bookmarkStart w:id="821" w:name="ref-Sullivan2012"/>
    <w:p>
      <w:pPr>
        <w:pStyle w:val="Bibliographie"/>
      </w:pPr>
      <w:r>
        <w:t xml:space="preserve">125.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20">
        <w:r>
          <w:rPr>
            <w:rStyle w:val="Lienhypertexte"/>
          </w:rPr>
          <w:t xml:space="preserve">10.4300/jgme-d-12-00156.1</w:t>
        </w:r>
      </w:hyperlink>
    </w:p>
    <w:bookmarkEnd w:id="821"/>
    <w:bookmarkStart w:id="823" w:name="ref-wasserstein2016"/>
    <w:p>
      <w:pPr>
        <w:pStyle w:val="Bibliographie"/>
      </w:pPr>
      <w:r>
        <w:t xml:space="preserve">126.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22">
        <w:r>
          <w:rPr>
            <w:rStyle w:val="Lienhypertexte"/>
          </w:rPr>
          <w:t xml:space="preserve">10.1080/00031305.2016.1154108</w:t>
        </w:r>
      </w:hyperlink>
    </w:p>
    <w:bookmarkEnd w:id="823"/>
    <w:bookmarkStart w:id="825" w:name="ref-altman2017"/>
    <w:p>
      <w:pPr>
        <w:pStyle w:val="Bibliographie"/>
      </w:pPr>
      <w:r>
        <w:t xml:space="preserve">127.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24">
        <w:r>
          <w:rPr>
            <w:rStyle w:val="Lienhypertexte"/>
          </w:rPr>
          <w:t xml:space="preserve">10.1038/nmeth.4120</w:t>
        </w:r>
      </w:hyperlink>
    </w:p>
    <w:bookmarkEnd w:id="825"/>
    <w:bookmarkStart w:id="827" w:name="ref-heinze2016"/>
    <w:p>
      <w:pPr>
        <w:pStyle w:val="Bibliographie"/>
      </w:pPr>
      <w:r>
        <w:t xml:space="preserve">128.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26">
        <w:r>
          <w:rPr>
            <w:rStyle w:val="Lienhypertexte"/>
          </w:rPr>
          <w:t xml:space="preserve">10.1111/tri.12895</w:t>
        </w:r>
      </w:hyperlink>
    </w:p>
    <w:bookmarkEnd w:id="827"/>
    <w:bookmarkStart w:id="829" w:name="ref-Kim2015"/>
    <w:p>
      <w:pPr>
        <w:pStyle w:val="Bibliographie"/>
      </w:pPr>
      <w:r>
        <w:t xml:space="preserve">129.</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28">
        <w:r>
          <w:rPr>
            <w:rStyle w:val="Lienhypertexte"/>
          </w:rPr>
          <w:t xml:space="preserve">10.5395/rde.2015.40.4.328</w:t>
        </w:r>
      </w:hyperlink>
    </w:p>
    <w:bookmarkEnd w:id="829"/>
    <w:bookmarkStart w:id="831" w:name="ref-heckman2022"/>
    <w:p>
      <w:pPr>
        <w:pStyle w:val="Bibliographie"/>
      </w:pPr>
      <w:r>
        <w:t xml:space="preserve">130.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30">
        <w:r>
          <w:rPr>
            <w:rStyle w:val="Lienhypertexte"/>
          </w:rPr>
          <w:t xml:space="preserve">10.3899/jrheum.211115</w:t>
        </w:r>
      </w:hyperlink>
    </w:p>
    <w:bookmarkEnd w:id="831"/>
    <w:bookmarkStart w:id="833" w:name="ref-Breznau2022"/>
    <w:p>
      <w:pPr>
        <w:pStyle w:val="Bibliographie"/>
      </w:pPr>
      <w:r>
        <w:t xml:space="preserve">131.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32">
        <w:r>
          <w:rPr>
            <w:rStyle w:val="Lienhypertexte"/>
          </w:rPr>
          <w:t xml:space="preserve">10.1073/pnas.2203150119</w:t>
        </w:r>
      </w:hyperlink>
    </w:p>
    <w:bookmarkEnd w:id="833"/>
    <w:bookmarkStart w:id="835" w:name="ref-dwivedi2019"/>
    <w:p>
      <w:pPr>
        <w:pStyle w:val="Bibliographie"/>
      </w:pPr>
      <w:r>
        <w:t xml:space="preserve">132.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34">
        <w:r>
          <w:rPr>
            <w:rStyle w:val="Lienhypertexte"/>
          </w:rPr>
          <w:t xml:space="preserve">10.1002/cnr2.1211</w:t>
        </w:r>
      </w:hyperlink>
    </w:p>
    <w:bookmarkEnd w:id="835"/>
    <w:bookmarkStart w:id="837" w:name="ref-Dwivedi2022"/>
    <w:p>
      <w:pPr>
        <w:pStyle w:val="Bibliographie"/>
      </w:pPr>
      <w:r>
        <w:t xml:space="preserve">133.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36">
        <w:r>
          <w:rPr>
            <w:rStyle w:val="Lienhypertexte"/>
          </w:rPr>
          <w:t xml:space="preserve">10.1136/jim-2022-002479</w:t>
        </w:r>
      </w:hyperlink>
    </w:p>
    <w:bookmarkEnd w:id="837"/>
    <w:bookmarkStart w:id="839" w:name="ref-Kim2017"/>
    <w:p>
      <w:pPr>
        <w:pStyle w:val="Bibliographie"/>
      </w:pPr>
      <w:r>
        <w:t xml:space="preserve">134.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38">
        <w:r>
          <w:rPr>
            <w:rStyle w:val="Lienhypertexte"/>
          </w:rPr>
          <w:t xml:space="preserve">10.1016/j.jid.2017.08.007</w:t>
        </w:r>
      </w:hyperlink>
    </w:p>
    <w:bookmarkEnd w:id="839"/>
    <w:bookmarkStart w:id="841" w:name="ref-marusteri2010"/>
    <w:p>
      <w:pPr>
        <w:pStyle w:val="Bibliographie"/>
      </w:pPr>
      <w:r>
        <w:t xml:space="preserve">135.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40">
        <w:r>
          <w:rPr>
            <w:rStyle w:val="Lienhypertexte"/>
          </w:rPr>
          <w:t xml:space="preserve">10.11613/bm.2010.004</w:t>
        </w:r>
      </w:hyperlink>
    </w:p>
    <w:bookmarkEnd w:id="841"/>
    <w:bookmarkStart w:id="843" w:name="ref-mishra2019"/>
    <w:p>
      <w:pPr>
        <w:pStyle w:val="Bibliographie"/>
      </w:pPr>
      <w:r>
        <w:t xml:space="preserve">136.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42">
        <w:r>
          <w:rPr>
            <w:rStyle w:val="Lienhypertexte"/>
          </w:rPr>
          <w:t xml:space="preserve">10.4103/aca.aca_248_18</w:t>
        </w:r>
      </w:hyperlink>
    </w:p>
    <w:bookmarkEnd w:id="843"/>
    <w:bookmarkStart w:id="845" w:name="ref-ray2021"/>
    <w:p>
      <w:pPr>
        <w:pStyle w:val="Bibliographie"/>
      </w:pPr>
      <w:r>
        <w:t xml:space="preserve">137.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44">
        <w:r>
          <w:rPr>
            <w:rStyle w:val="Lienhypertexte"/>
          </w:rPr>
          <w:t xml:space="preserve">10.4103/jfmpc.jfmpc_433_21</w:t>
        </w:r>
      </w:hyperlink>
    </w:p>
    <w:bookmarkEnd w:id="845"/>
    <w:bookmarkStart w:id="847" w:name="ref-nayak2011"/>
    <w:p>
      <w:pPr>
        <w:pStyle w:val="Bibliographie"/>
      </w:pPr>
      <w:r>
        <w:t xml:space="preserve">138.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46">
        <w:r>
          <w:rPr>
            <w:rStyle w:val="Lienhypertexte"/>
          </w:rPr>
          <w:t xml:space="preserve">10.4103/0301-4738.77005</w:t>
        </w:r>
      </w:hyperlink>
    </w:p>
    <w:bookmarkEnd w:id="847"/>
    <w:bookmarkStart w:id="849" w:name="ref-shankar2014"/>
    <w:p>
      <w:pPr>
        <w:pStyle w:val="Bibliographie"/>
      </w:pPr>
      <w:r>
        <w:t xml:space="preserve">139.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48">
        <w:r>
          <w:rPr>
            <w:rStyle w:val="Lienhypertexte"/>
          </w:rPr>
          <w:t xml:space="preserve">10.1016/j.injr.2014.04.002</w:t>
        </w:r>
      </w:hyperlink>
    </w:p>
    <w:bookmarkEnd w:id="849"/>
    <w:bookmarkStart w:id="851" w:name="ref-cocor-4"/>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50">
        <w:r>
          <w:rPr>
            <w:rStyle w:val="Lienhypertexte"/>
          </w:rPr>
          <w:t xml:space="preserve">10.1371/journal.pone.0121945</w:t>
        </w:r>
      </w:hyperlink>
    </w:p>
    <w:bookmarkEnd w:id="851"/>
    <w:bookmarkStart w:id="852" w:name="ref-cocor"/>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50">
        <w:r>
          <w:rPr>
            <w:rStyle w:val="Lienhypertexte"/>
          </w:rPr>
          <w:t xml:space="preserve">10.1371/journal.pone.0121945</w:t>
        </w:r>
      </w:hyperlink>
    </w:p>
    <w:bookmarkEnd w:id="852"/>
    <w:bookmarkStart w:id="854"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53">
        <w:r>
          <w:rPr>
            <w:rStyle w:val="Lienhypertexte"/>
          </w:rPr>
          <w:t xml:space="preserve">10.1177/8756479308317006</w:t>
        </w:r>
      </w:hyperlink>
    </w:p>
    <w:bookmarkEnd w:id="854"/>
    <w:bookmarkStart w:id="856"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55">
        <w:r>
          <w:rPr>
            <w:rStyle w:val="Lienhypertexte"/>
          </w:rPr>
          <w:t xml:space="preserve">10.1111/test.12307</w:t>
        </w:r>
      </w:hyperlink>
    </w:p>
    <w:bookmarkEnd w:id="856"/>
    <w:bookmarkStart w:id="857" w:name="ref-corrplot-2"/>
    <w:p>
      <w:pPr>
        <w:pStyle w:val="Bibliographie"/>
      </w:pPr>
      <w:r>
        <w:t xml:space="preserve">144.</w:t>
      </w:r>
      <w:r>
        <w:t xml:space="preserve"> </w:t>
      </w:r>
      <w:r>
        <w:t xml:space="preserve">	</w:t>
      </w:r>
      <w:r>
        <w:t xml:space="preserve">Wei T, Simko V. R package ’corrplot’: Visualization of a correlation matrix. 2021.</w:t>
      </w:r>
      <w:r>
        <w:t xml:space="preserve"> </w:t>
      </w:r>
      <w:hyperlink r:id="rId794">
        <w:r>
          <w:rPr>
            <w:rStyle w:val="Lienhypertexte"/>
          </w:rPr>
          <w:t xml:space="preserve">https://github.com/taiyun/corrplot.</w:t>
        </w:r>
      </w:hyperlink>
    </w:p>
    <w:bookmarkEnd w:id="857"/>
    <w:bookmarkStart w:id="859"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58">
        <w:r>
          <w:rPr>
            <w:rStyle w:val="Lienhypertexte"/>
          </w:rPr>
          <w:t xml:space="preserve">10.11613/bm.2013.018</w:t>
        </w:r>
      </w:hyperlink>
    </w:p>
    <w:bookmarkEnd w:id="859"/>
    <w:bookmarkStart w:id="861"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60">
        <w:r>
          <w:rPr>
            <w:rStyle w:val="Lienhypertexte"/>
          </w:rPr>
          <w:t xml:space="preserve">10.5395/rde.2017.42.2.152</w:t>
        </w:r>
      </w:hyperlink>
    </w:p>
    <w:bookmarkEnd w:id="861"/>
    <w:bookmarkStart w:id="862"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784">
        <w:r>
          <w:rPr>
            <w:rStyle w:val="Lienhypertexte"/>
          </w:rPr>
          <w:t xml:space="preserve">10.32614/RJ-2021-053</w:t>
        </w:r>
      </w:hyperlink>
    </w:p>
    <w:bookmarkEnd w:id="862"/>
    <w:bookmarkStart w:id="864"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63">
        <w:r>
          <w:rPr>
            <w:rStyle w:val="Lienhypertexte"/>
          </w:rPr>
          <w:t xml:space="preserve">10.2105/ajph.2012.300897</w:t>
        </w:r>
      </w:hyperlink>
    </w:p>
    <w:bookmarkEnd w:id="864"/>
    <w:bookmarkStart w:id="866"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65">
        <w:r>
          <w:rPr>
            <w:rStyle w:val="Lienhypertexte"/>
          </w:rPr>
          <w:t xml:space="preserve">10.18637/jss.v103.i01</w:t>
        </w:r>
      </w:hyperlink>
    </w:p>
    <w:bookmarkEnd w:id="866"/>
    <w:bookmarkStart w:id="868"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67">
        <w:r>
          <w:rPr>
            <w:rStyle w:val="Lienhypertexte"/>
          </w:rPr>
          <w:t xml:space="preserve">10.1080/01621459.1957.10501412</w:t>
        </w:r>
      </w:hyperlink>
    </w:p>
    <w:bookmarkEnd w:id="868"/>
    <w:bookmarkStart w:id="870"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69">
        <w:r>
          <w:rPr>
            <w:rStyle w:val="Lienhypertexte"/>
          </w:rPr>
          <w:t xml:space="preserve">10.1136/adc.73.3.270</w:t>
        </w:r>
      </w:hyperlink>
    </w:p>
    <w:bookmarkEnd w:id="870"/>
    <w:bookmarkStart w:id="872"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871">
        <w:r>
          <w:rPr>
            <w:rStyle w:val="Lienhypertexte"/>
          </w:rPr>
          <w:t xml:space="preserve">https://CRAN.R-project.org/package=fastDummies.</w:t>
        </w:r>
      </w:hyperlink>
    </w:p>
    <w:bookmarkEnd w:id="872"/>
    <w:bookmarkStart w:id="874"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73">
        <w:r>
          <w:rPr>
            <w:rStyle w:val="Lienhypertexte"/>
          </w:rPr>
          <w:t xml:space="preserve">10.1093/ije/7.4.373</w:t>
        </w:r>
      </w:hyperlink>
    </w:p>
    <w:bookmarkEnd w:id="874"/>
    <w:bookmarkStart w:id="876"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75">
        <w:r>
          <w:rPr>
            <w:rStyle w:val="Lienhypertexte"/>
          </w:rPr>
          <w:t xml:space="preserve">10.1016/0895-4356(96)00025-x</w:t>
        </w:r>
      </w:hyperlink>
    </w:p>
    <w:bookmarkEnd w:id="876"/>
    <w:bookmarkStart w:id="878" w:name="ref-Bours2023"/>
    <w:p>
      <w:pPr>
        <w:pStyle w:val="Bibliographie"/>
      </w:pPr>
      <w:r>
        <w:t xml:space="preserve">155.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77">
        <w:r>
          <w:rPr>
            <w:rStyle w:val="Lienhypertexte"/>
          </w:rPr>
          <w:t xml:space="preserve">10.1016/j.jclinepi.2023.09.005</w:t>
        </w:r>
      </w:hyperlink>
    </w:p>
    <w:bookmarkEnd w:id="878"/>
    <w:bookmarkStart w:id="880" w:name="ref-Altman1996"/>
    <w:p>
      <w:pPr>
        <w:pStyle w:val="Bibliographie"/>
      </w:pPr>
      <w:r>
        <w:t xml:space="preserve">156.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79">
        <w:r>
          <w:rPr>
            <w:rStyle w:val="Lienhypertexte"/>
          </w:rPr>
          <w:t xml:space="preserve">10.1136/bmj.313.7055.486</w:t>
        </w:r>
      </w:hyperlink>
    </w:p>
    <w:bookmarkEnd w:id="880"/>
    <w:bookmarkStart w:id="882" w:name="ref-Baron1986"/>
    <w:p>
      <w:pPr>
        <w:pStyle w:val="Bibliographie"/>
      </w:pPr>
      <w:r>
        <w:t xml:space="preserve">157.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81">
        <w:r>
          <w:rPr>
            <w:rStyle w:val="Lienhypertexte"/>
          </w:rPr>
          <w:t xml:space="preserve">10.1037/0022-3514.51.6.1173</w:t>
        </w:r>
      </w:hyperlink>
    </w:p>
    <w:bookmarkEnd w:id="882"/>
    <w:bookmarkStart w:id="884" w:name="ref-Grant2009"/>
    <w:p>
      <w:pPr>
        <w:pStyle w:val="Bibliographie"/>
      </w:pPr>
      <w:r>
        <w:t xml:space="preserve">158.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83">
        <w:r>
          <w:rPr>
            <w:rStyle w:val="Lienhypertexte"/>
          </w:rPr>
          <w:t xml:space="preserve">10.1111/j.1471-1842.2009.00848.x</w:t>
        </w:r>
      </w:hyperlink>
    </w:p>
    <w:bookmarkEnd w:id="884"/>
    <w:bookmarkStart w:id="886" w:name="ref-Süt2014"/>
    <w:p>
      <w:pPr>
        <w:pStyle w:val="Bibliographie"/>
      </w:pPr>
      <w:r>
        <w:t xml:space="preserve">159.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85">
        <w:r>
          <w:rPr>
            <w:rStyle w:val="Lienhypertexte"/>
          </w:rPr>
          <w:t xml:space="preserve">10.5152/balkanmedj.2014.1408</w:t>
        </w:r>
      </w:hyperlink>
    </w:p>
    <w:bookmarkEnd w:id="886"/>
    <w:bookmarkStart w:id="888" w:name="ref-Souza2017"/>
    <w:p>
      <w:pPr>
        <w:pStyle w:val="Bibliographie"/>
      </w:pPr>
      <w:r>
        <w:t xml:space="preserve">160.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87">
        <w:r>
          <w:rPr>
            <w:rStyle w:val="Lienhypertexte"/>
          </w:rPr>
          <w:t xml:space="preserve">10.5123/s1679-49742017000300022</w:t>
        </w:r>
      </w:hyperlink>
    </w:p>
    <w:bookmarkEnd w:id="888"/>
    <w:bookmarkStart w:id="890" w:name="ref-reeves2017"/>
    <w:p>
      <w:pPr>
        <w:pStyle w:val="Bibliographie"/>
      </w:pPr>
      <w:r>
        <w:t xml:space="preserve">161.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89">
        <w:r>
          <w:rPr>
            <w:rStyle w:val="Lienhypertexte"/>
          </w:rPr>
          <w:t xml:space="preserve">10.1016/j.jclinepi.2017.02.016</w:t>
        </w:r>
      </w:hyperlink>
    </w:p>
    <w:bookmarkEnd w:id="890"/>
    <w:bookmarkStart w:id="892" w:name="ref-echevarría-guanilo2019"/>
    <w:p>
      <w:pPr>
        <w:pStyle w:val="Bibliographie"/>
      </w:pPr>
      <w:r>
        <w:t xml:space="preserve">162.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91">
        <w:r>
          <w:rPr>
            <w:rStyle w:val="Lienhypertexte"/>
          </w:rPr>
          <w:t xml:space="preserve">10.1590/1980-265x-tce-2017-0311</w:t>
        </w:r>
      </w:hyperlink>
    </w:p>
    <w:bookmarkEnd w:id="892"/>
    <w:bookmarkStart w:id="894" w:name="ref-Chassé2019"/>
    <w:p>
      <w:pPr>
        <w:pStyle w:val="Bibliographie"/>
      </w:pPr>
      <w:r>
        <w:t xml:space="preserve">163.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93">
        <w:r>
          <w:rPr>
            <w:rStyle w:val="Lienhypertexte"/>
          </w:rPr>
          <w:t xml:space="preserve">10.1053/j.semnuclmed.2018.11.005</w:t>
        </w:r>
      </w:hyperlink>
    </w:p>
    <w:bookmarkEnd w:id="894"/>
    <w:bookmarkStart w:id="896" w:name="ref-Chidambaram2019"/>
    <w:p>
      <w:pPr>
        <w:pStyle w:val="Bibliographie"/>
      </w:pPr>
      <w:r>
        <w:t xml:space="preserve">164.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95">
        <w:r>
          <w:rPr>
            <w:rStyle w:val="Lienhypertexte"/>
          </w:rPr>
          <w:t xml:space="preserve">10.1002/ped4.12166</w:t>
        </w:r>
      </w:hyperlink>
    </w:p>
    <w:bookmarkEnd w:id="896"/>
    <w:bookmarkStart w:id="898" w:name="ref-Erdemir2020"/>
    <w:p>
      <w:pPr>
        <w:pStyle w:val="Bibliographie"/>
      </w:pPr>
      <w:r>
        <w:t xml:space="preserve">165.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97">
        <w:r>
          <w:rPr>
            <w:rStyle w:val="Lienhypertexte"/>
          </w:rPr>
          <w:t xml:space="preserve">10.1186/s12967-020-02540-4</w:t>
        </w:r>
      </w:hyperlink>
    </w:p>
    <w:bookmarkEnd w:id="898"/>
    <w:bookmarkStart w:id="900" w:name="ref-Yang2021"/>
    <w:p>
      <w:pPr>
        <w:pStyle w:val="Bibliographie"/>
      </w:pPr>
      <w:r>
        <w:t xml:space="preserve">166.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99">
        <w:r>
          <w:rPr>
            <w:rStyle w:val="Lienhypertexte"/>
          </w:rPr>
          <w:t xml:space="preserve">10.1016/j.jclinepi.2021.04.013</w:t>
        </w:r>
      </w:hyperlink>
    </w:p>
    <w:bookmarkEnd w:id="900"/>
    <w:bookmarkStart w:id="902" w:name="ref-chipman2022"/>
    <w:p>
      <w:pPr>
        <w:pStyle w:val="Bibliographie"/>
      </w:pPr>
      <w:r>
        <w:t xml:space="preserve">167.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01">
        <w:r>
          <w:rPr>
            <w:rStyle w:val="Lienhypertexte"/>
          </w:rPr>
          <w:t xml:space="preserve">10.1002/cjs.11719</w:t>
        </w:r>
      </w:hyperlink>
    </w:p>
    <w:bookmarkEnd w:id="902"/>
    <w:bookmarkStart w:id="904" w:name="ref-donthu2021"/>
    <w:p>
      <w:pPr>
        <w:pStyle w:val="Bibliographie"/>
      </w:pPr>
      <w:r>
        <w:t xml:space="preserve">168.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03">
        <w:r>
          <w:rPr>
            <w:rStyle w:val="Lienhypertexte"/>
          </w:rPr>
          <w:t xml:space="preserve">10.1016/j.jbusres.2021.04.070</w:t>
        </w:r>
      </w:hyperlink>
    </w:p>
    <w:bookmarkEnd w:id="904"/>
    <w:bookmarkStart w:id="906" w:name="ref-lim2023"/>
    <w:p>
      <w:pPr>
        <w:pStyle w:val="Bibliographie"/>
      </w:pPr>
      <w:r>
        <w:t xml:space="preserve">169.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05">
        <w:r>
          <w:rPr>
            <w:rStyle w:val="Lienhypertexte"/>
          </w:rPr>
          <w:t xml:space="preserve">10.1002/joe.22229</w:t>
        </w:r>
      </w:hyperlink>
    </w:p>
    <w:bookmarkEnd w:id="906"/>
    <w:bookmarkStart w:id="908" w:name="ref-Bland1994"/>
    <w:p>
      <w:pPr>
        <w:pStyle w:val="Bibliographie"/>
      </w:pPr>
      <w:r>
        <w:t xml:space="preserve">170.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07">
        <w:r>
          <w:rPr>
            <w:rStyle w:val="Lienhypertexte"/>
          </w:rPr>
          <w:t xml:space="preserve">10.1136/bmj.309.6962.1128</w:t>
        </w:r>
      </w:hyperlink>
    </w:p>
    <w:bookmarkEnd w:id="908"/>
    <w:bookmarkStart w:id="910" w:name="ref-bland2011"/>
    <w:p>
      <w:pPr>
        <w:pStyle w:val="Bibliographie"/>
      </w:pPr>
      <w:r>
        <w:t xml:space="preserve">171.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09">
        <w:r>
          <w:rPr>
            <w:rStyle w:val="Lienhypertexte"/>
          </w:rPr>
          <w:t xml:space="preserve">10.1136/bmj.d561</w:t>
        </w:r>
      </w:hyperlink>
    </w:p>
    <w:bookmarkEnd w:id="910"/>
    <w:bookmarkStart w:id="912" w:name="ref-Bruce2022"/>
    <w:p>
      <w:pPr>
        <w:pStyle w:val="Bibliographie"/>
      </w:pPr>
      <w:r>
        <w:t xml:space="preserve">172.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11">
        <w:r>
          <w:rPr>
            <w:rStyle w:val="Lienhypertexte"/>
          </w:rPr>
          <w:t xml:space="preserve">10.1186/s12874-022-01786-4</w:t>
        </w:r>
      </w:hyperlink>
    </w:p>
    <w:bookmarkEnd w:id="912"/>
    <w:bookmarkStart w:id="914" w:name="ref-Vickers2001"/>
    <w:p>
      <w:pPr>
        <w:pStyle w:val="Bibliographie"/>
      </w:pPr>
      <w:r>
        <w:t xml:space="preserve">173.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13">
        <w:r>
          <w:rPr>
            <w:rStyle w:val="Lienhypertexte"/>
          </w:rPr>
          <w:t xml:space="preserve">10.1136/bmj.323.7321.1123</w:t>
        </w:r>
      </w:hyperlink>
    </w:p>
    <w:bookmarkEnd w:id="914"/>
    <w:bookmarkStart w:id="916" w:name="ref-OConnell2017"/>
    <w:p>
      <w:pPr>
        <w:pStyle w:val="Bibliographie"/>
      </w:pPr>
      <w:r>
        <w:t xml:space="preserve">174.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15">
        <w:r>
          <w:rPr>
            <w:rStyle w:val="Lienhypertexte"/>
          </w:rPr>
          <w:t xml:space="preserve">10.4172/2155-6180.1000334</w:t>
        </w:r>
      </w:hyperlink>
    </w:p>
    <w:bookmarkEnd w:id="916"/>
    <w:bookmarkStart w:id="918" w:name="ref-Cao2022"/>
    <w:p>
      <w:pPr>
        <w:pStyle w:val="Bibliographie"/>
      </w:pPr>
      <w:r>
        <w:t xml:space="preserve">175.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17">
        <w:r>
          <w:rPr>
            <w:rStyle w:val="Lienhypertexte"/>
          </w:rPr>
          <w:t xml:space="preserve">10.1002/sim.9592</w:t>
        </w:r>
      </w:hyperlink>
    </w:p>
    <w:bookmarkEnd w:id="918"/>
    <w:bookmarkStart w:id="920" w:name="ref-Kahan2014"/>
    <w:p>
      <w:pPr>
        <w:pStyle w:val="Bibliographie"/>
      </w:pPr>
      <w:r>
        <w:t xml:space="preserve">176.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19">
        <w:r>
          <w:rPr>
            <w:rStyle w:val="Lienhypertexte"/>
          </w:rPr>
          <w:t xml:space="preserve">10.1186/1745-6215-15-139</w:t>
        </w:r>
      </w:hyperlink>
    </w:p>
    <w:bookmarkEnd w:id="920"/>
    <w:bookmarkStart w:id="922" w:name="ref-roberts1999"/>
    <w:p>
      <w:pPr>
        <w:pStyle w:val="Bibliographie"/>
      </w:pPr>
      <w:r>
        <w:t xml:space="preserve">177.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21">
        <w:r>
          <w:rPr>
            <w:rStyle w:val="Lienhypertexte"/>
          </w:rPr>
          <w:t xml:space="preserve">10.1136/bmj.319.7203.185</w:t>
        </w:r>
      </w:hyperlink>
    </w:p>
    <w:bookmarkEnd w:id="922"/>
    <w:bookmarkStart w:id="924" w:name="ref-Hauck1998"/>
    <w:p>
      <w:pPr>
        <w:pStyle w:val="Bibliographie"/>
      </w:pPr>
      <w:r>
        <w:t xml:space="preserve">178.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23">
        <w:r>
          <w:rPr>
            <w:rStyle w:val="Lienhypertexte"/>
          </w:rPr>
          <w:t xml:space="preserve">10.1016/s0197-2456(97)00147-5</w:t>
        </w:r>
      </w:hyperlink>
    </w:p>
    <w:bookmarkEnd w:id="924"/>
    <w:bookmarkStart w:id="926" w:name="ref-Stang2018"/>
    <w:p>
      <w:pPr>
        <w:pStyle w:val="Bibliographie"/>
      </w:pPr>
      <w:r>
        <w:t xml:space="preserve">179.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25">
        <w:r>
          <w:rPr>
            <w:rStyle w:val="Lienhypertexte"/>
          </w:rPr>
          <w:t xml:space="preserve">10.2147/clep.s161508</w:t>
        </w:r>
      </w:hyperlink>
    </w:p>
    <w:bookmarkEnd w:id="926"/>
    <w:bookmarkStart w:id="928" w:name="ref-Bolzern2019"/>
    <w:p>
      <w:pPr>
        <w:pStyle w:val="Bibliographie"/>
      </w:pPr>
      <w:r>
        <w:t xml:space="preserve">180.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27">
        <w:r>
          <w:rPr>
            <w:rStyle w:val="Lienhypertexte"/>
          </w:rPr>
          <w:t xml:space="preserve">10.1186/s12874-019-0750-8</w:t>
        </w:r>
      </w:hyperlink>
    </w:p>
    <w:bookmarkEnd w:id="928"/>
    <w:bookmarkStart w:id="930" w:name="ref-gruijters2020"/>
    <w:p>
      <w:pPr>
        <w:pStyle w:val="Bibliographie"/>
      </w:pPr>
      <w:r>
        <w:t xml:space="preserve">181.</w:t>
      </w:r>
      <w:r>
        <w:t xml:space="preserve"> </w:t>
      </w:r>
      <w:r>
        <w:t xml:space="preserve">	</w:t>
      </w:r>
      <w:r>
        <w:t xml:space="preserve">Gruijters SLK. Baseline comparisons and covariate fishing: Bad statistical habits we should have broken yesterday. July 2020.</w:t>
      </w:r>
      <w:r>
        <w:t xml:space="preserve"> </w:t>
      </w:r>
      <w:hyperlink r:id="rId929">
        <w:r>
          <w:rPr>
            <w:rStyle w:val="Lienhypertexte"/>
          </w:rPr>
          <w:t xml:space="preserve">http://dx.doi.org/10.31234/osf.io/qftwg.</w:t>
        </w:r>
      </w:hyperlink>
    </w:p>
    <w:bookmarkEnd w:id="930"/>
    <w:bookmarkStart w:id="932" w:name="ref-Matthews1996"/>
    <w:p>
      <w:pPr>
        <w:pStyle w:val="Bibliographie"/>
      </w:pPr>
      <w:r>
        <w:t xml:space="preserve">182.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31">
        <w:r>
          <w:rPr>
            <w:rStyle w:val="Lienhypertexte"/>
          </w:rPr>
          <w:t xml:space="preserve">10.1136/bmj.313.7060.808</w:t>
        </w:r>
      </w:hyperlink>
    </w:p>
    <w:bookmarkEnd w:id="932"/>
    <w:bookmarkStart w:id="934" w:name="ref-Altman2003"/>
    <w:p>
      <w:pPr>
        <w:pStyle w:val="Bibliographie"/>
      </w:pPr>
      <w:r>
        <w:t xml:space="preserve">183.</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33">
        <w:r>
          <w:rPr>
            <w:rStyle w:val="Lienhypertexte"/>
          </w:rPr>
          <w:t xml:space="preserve">10.1136/bmj.326.7382.219</w:t>
        </w:r>
      </w:hyperlink>
    </w:p>
    <w:bookmarkEnd w:id="934"/>
    <w:bookmarkStart w:id="936" w:name="ref-steckelberg2004"/>
    <w:p>
      <w:pPr>
        <w:pStyle w:val="Bibliographie"/>
      </w:pPr>
      <w:r>
        <w:t xml:space="preserve">184.</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35">
        <w:r>
          <w:rPr>
            <w:rStyle w:val="Lienhypertexte"/>
          </w:rPr>
          <w:t xml:space="preserve">10.1186/1472-6920-4-13</w:t>
        </w:r>
      </w:hyperlink>
    </w:p>
    <w:bookmarkEnd w:id="936"/>
    <w:bookmarkStart w:id="938" w:name="ref-greenhalgh1997b"/>
    <w:p>
      <w:pPr>
        <w:pStyle w:val="Bibliographie"/>
      </w:pPr>
      <w:r>
        <w:t xml:space="preserve">185.</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37">
        <w:r>
          <w:rPr>
            <w:rStyle w:val="Lienhypertexte"/>
          </w:rPr>
          <w:t xml:space="preserve">10.1136/bmj.315.7107.540</w:t>
        </w:r>
      </w:hyperlink>
    </w:p>
    <w:bookmarkEnd w:id="938"/>
    <w:bookmarkStart w:id="940" w:name="ref-riskyr"/>
    <w:p>
      <w:pPr>
        <w:pStyle w:val="Bibliographie"/>
      </w:pPr>
      <w:r>
        <w:t xml:space="preserve">186.</w:t>
      </w:r>
      <w:r>
        <w:t xml:space="preserve"> </w:t>
      </w:r>
      <w:r>
        <w:t xml:space="preserve">	</w:t>
      </w:r>
      <w:r>
        <w:t xml:space="preserve">Neth H, Gaisbauer F, Gradwohl N, Gaissmaier W. Riskyr: Rendering risk literacy more transparent. 2022.</w:t>
      </w:r>
      <w:r>
        <w:t xml:space="preserve"> </w:t>
      </w:r>
      <w:hyperlink r:id="rId939">
        <w:r>
          <w:rPr>
            <w:rStyle w:val="Lienhypertexte"/>
          </w:rPr>
          <w:t xml:space="preserve">https://CRAN.R-project.org/package=riskyr.</w:t>
        </w:r>
      </w:hyperlink>
    </w:p>
    <w:bookmarkEnd w:id="940"/>
    <w:bookmarkStart w:id="942" w:name="ref-caret"/>
    <w:p>
      <w:pPr>
        <w:pStyle w:val="Bibliographie"/>
      </w:pPr>
      <w:r>
        <w:t xml:space="preserve">187.</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41">
        <w:r>
          <w:rPr>
            <w:rStyle w:val="Lienhypertexte"/>
          </w:rPr>
          <w:t xml:space="preserve">10.18637/jss.v028.i05</w:t>
        </w:r>
      </w:hyperlink>
    </w:p>
    <w:bookmarkEnd w:id="942"/>
    <w:bookmarkStart w:id="944" w:name="ref-de2022"/>
    <w:p>
      <w:pPr>
        <w:pStyle w:val="Bibliographie"/>
      </w:pPr>
      <w:r>
        <w:t xml:space="preserve">188.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43">
        <w:r>
          <w:rPr>
            <w:rStyle w:val="Lienhypertexte"/>
          </w:rPr>
          <w:t xml:space="preserve">10.1016/s2589-7500(22)00188-1</w:t>
        </w:r>
      </w:hyperlink>
    </w:p>
    <w:bookmarkEnd w:id="944"/>
    <w:bookmarkStart w:id="945" w:name="ref-pROC"/>
    <w:p>
      <w:pPr>
        <w:pStyle w:val="Bibliographie"/>
      </w:pPr>
      <w:r>
        <w:t xml:space="preserve">189.</w:t>
      </w:r>
      <w:r>
        <w:t xml:space="preserve"> </w:t>
      </w:r>
      <w:r>
        <w:t xml:space="preserve">	</w:t>
      </w:r>
      <w:r>
        <w:t xml:space="preserve">Robin X, Turck N, Hainard A, et al. pROC: An open-source package for r and s+ to analyze and compare ROC curves. 2011;12:77.</w:t>
      </w:r>
    </w:p>
    <w:bookmarkEnd w:id="945"/>
    <w:bookmarkStart w:id="947" w:name="ref-ferreira2021"/>
    <w:p>
      <w:pPr>
        <w:pStyle w:val="Bibliographie"/>
      </w:pPr>
      <w:r>
        <w:t xml:space="preserve">190.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46">
        <w:r>
          <w:rPr>
            <w:rStyle w:val="Lienhypertexte"/>
          </w:rPr>
          <w:t xml:space="preserve">10.1007/s00180-021-01080-9</w:t>
        </w:r>
      </w:hyperlink>
    </w:p>
    <w:bookmarkEnd w:id="947"/>
    <w:bookmarkStart w:id="949" w:name="ref-altman1983"/>
    <w:p>
      <w:pPr>
        <w:pStyle w:val="Bibliographie"/>
      </w:pPr>
      <w:r>
        <w:t xml:space="preserve">191.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48">
        <w:r>
          <w:rPr>
            <w:rStyle w:val="Lienhypertexte"/>
          </w:rPr>
          <w:t xml:space="preserve">10.2307/2987937</w:t>
        </w:r>
      </w:hyperlink>
    </w:p>
    <w:bookmarkEnd w:id="949"/>
    <w:bookmarkStart w:id="951" w:name="ref-scott1955"/>
    <w:p>
      <w:pPr>
        <w:pStyle w:val="Bibliographie"/>
      </w:pPr>
      <w:r>
        <w:t xml:space="preserve">192.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50">
        <w:r>
          <w:rPr>
            <w:rStyle w:val="Lienhypertexte"/>
          </w:rPr>
          <w:t xml:space="preserve">10.1086/266577</w:t>
        </w:r>
      </w:hyperlink>
    </w:p>
    <w:bookmarkEnd w:id="951"/>
    <w:bookmarkStart w:id="953" w:name="ref-cohen1960"/>
    <w:p>
      <w:pPr>
        <w:pStyle w:val="Bibliographie"/>
      </w:pPr>
      <w:r>
        <w:t xml:space="preserve">193.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52">
        <w:r>
          <w:rPr>
            <w:rStyle w:val="Lienhypertexte"/>
          </w:rPr>
          <w:t xml:space="preserve">10.1177/001316446002000104</w:t>
        </w:r>
      </w:hyperlink>
    </w:p>
    <w:bookmarkEnd w:id="953"/>
    <w:bookmarkStart w:id="955" w:name="ref-i.mathe1901"/>
    <w:p>
      <w:pPr>
        <w:pStyle w:val="Bibliographie"/>
      </w:pPr>
      <w:r>
        <w:t xml:space="preserve">194.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54">
        <w:r>
          <w:rPr>
            <w:rStyle w:val="Lienhypertexte"/>
          </w:rPr>
          <w:t xml:space="preserve">10.1098/rsta.1900.0022</w:t>
        </w:r>
      </w:hyperlink>
    </w:p>
    <w:bookmarkEnd w:id="955"/>
    <w:bookmarkStart w:id="957" w:name="ref-banerjee1999"/>
    <w:p>
      <w:pPr>
        <w:pStyle w:val="Bibliographie"/>
      </w:pPr>
      <w:r>
        <w:t xml:space="preserve">195.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56">
        <w:r>
          <w:rPr>
            <w:rStyle w:val="Lienhypertexte"/>
          </w:rPr>
          <w:t xml:space="preserve">10.2307/3315487</w:t>
        </w:r>
      </w:hyperlink>
    </w:p>
    <w:bookmarkEnd w:id="957"/>
    <w:bookmarkStart w:id="959" w:name="ref-psych"/>
    <w:p>
      <w:pPr>
        <w:pStyle w:val="Bibliographie"/>
      </w:pPr>
      <w:r>
        <w:t xml:space="preserve">196.</w:t>
      </w:r>
      <w:r>
        <w:t xml:space="preserve"> </w:t>
      </w:r>
      <w:r>
        <w:t xml:space="preserve">	</w:t>
      </w:r>
      <w:r>
        <w:t xml:space="preserve">William Revelle. Psych: Procedures for psychological, psychometric, and personality research. 2023.</w:t>
      </w:r>
      <w:r>
        <w:t xml:space="preserve"> </w:t>
      </w:r>
      <w:hyperlink r:id="rId958">
        <w:r>
          <w:rPr>
            <w:rStyle w:val="Lienhypertexte"/>
          </w:rPr>
          <w:t xml:space="preserve">https://CRAN.R-project.org/package=psych.</w:t>
        </w:r>
      </w:hyperlink>
    </w:p>
    <w:bookmarkEnd w:id="959"/>
    <w:bookmarkStart w:id="961" w:name="ref-Borenstein2022"/>
    <w:p>
      <w:pPr>
        <w:pStyle w:val="Bibliographie"/>
      </w:pPr>
      <w:r>
        <w:t xml:space="preserve">197.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60">
        <w:r>
          <w:rPr>
            <w:rStyle w:val="Lienhypertexte"/>
          </w:rPr>
          <w:t xml:space="preserve">10.1016/j.jclinepi.2022.10.003</w:t>
        </w:r>
      </w:hyperlink>
    </w:p>
    <w:bookmarkEnd w:id="961"/>
    <w:bookmarkStart w:id="963" w:name="ref-Rücker2008"/>
    <w:p>
      <w:pPr>
        <w:pStyle w:val="Bibliographie"/>
      </w:pPr>
      <w:r>
        <w:t xml:space="preserve">198.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62">
        <w:r>
          <w:rPr>
            <w:rStyle w:val="Lienhypertexte"/>
          </w:rPr>
          <w:t xml:space="preserve">10.1186/1471-2288-8-79</w:t>
        </w:r>
      </w:hyperlink>
    </w:p>
    <w:bookmarkEnd w:id="963"/>
    <w:bookmarkStart w:id="965" w:name="ref-degrooth2023"/>
    <w:p>
      <w:pPr>
        <w:pStyle w:val="Bibliographie"/>
      </w:pPr>
      <w:r>
        <w:t xml:space="preserve">199.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64">
        <w:r>
          <w:rPr>
            <w:rStyle w:val="Lienhypertexte"/>
          </w:rPr>
          <w:t xml:space="preserve">10.1007/s00134-023-07163-z</w:t>
        </w:r>
      </w:hyperlink>
    </w:p>
    <w:bookmarkEnd w:id="965"/>
    <w:bookmarkStart w:id="966" w:name="ref-metagear"/>
    <w:p>
      <w:pPr>
        <w:pStyle w:val="Bibliographie"/>
      </w:pPr>
      <w:r>
        <w:t xml:space="preserve">200.</w:t>
      </w:r>
      <w:r>
        <w:t xml:space="preserve"> </w:t>
      </w:r>
      <w:r>
        <w:t xml:space="preserve">	</w:t>
      </w:r>
      <w:r>
        <w:t xml:space="preserve">Lajeunesse MJ. Facilitating systematic reviews, data extraction, and meta-analysis with the metagear package for r. 2016;7:323-330.</w:t>
      </w:r>
    </w:p>
    <w:bookmarkEnd w:id="966"/>
    <w:bookmarkStart w:id="968" w:name="ref-Moher2015"/>
    <w:p>
      <w:pPr>
        <w:pStyle w:val="Bibliographie"/>
      </w:pPr>
      <w:r>
        <w:t xml:space="preserve">201.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67">
        <w:r>
          <w:rPr>
            <w:rStyle w:val="Lienhypertexte"/>
          </w:rPr>
          <w:t xml:space="preserve">10.1186/2046-4053-4-1</w:t>
        </w:r>
      </w:hyperlink>
    </w:p>
    <w:bookmarkEnd w:id="968"/>
    <w:bookmarkStart w:id="970" w:name="ref-PRISMA2020-2"/>
    <w:p>
      <w:pPr>
        <w:pStyle w:val="Bibliographie"/>
      </w:pPr>
      <w:r>
        <w:t xml:space="preserve">202.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69">
        <w:r>
          <w:rPr>
            <w:rStyle w:val="Lienhypertexte"/>
          </w:rPr>
          <w:t xml:space="preserve">10.1002/cl2.1230</w:t>
        </w:r>
      </w:hyperlink>
    </w:p>
    <w:bookmarkEnd w:id="970"/>
    <w:bookmarkStart w:id="971" w:name="ref-PRISMA2020"/>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69">
        <w:r>
          <w:rPr>
            <w:rStyle w:val="Lienhypertexte"/>
          </w:rPr>
          <w:t xml:space="preserve">10.1002/cl2.1230</w:t>
        </w:r>
      </w:hyperlink>
    </w:p>
    <w:bookmarkEnd w:id="971"/>
    <w:bookmarkStart w:id="973" w:name="ref-ihaka1996"/>
    <w:p>
      <w:pPr>
        <w:pStyle w:val="Bibliographie"/>
      </w:pPr>
      <w:r>
        <w:t xml:space="preserve">204.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72">
        <w:r>
          <w:rPr>
            <w:rStyle w:val="Lienhypertexte"/>
          </w:rPr>
          <w:t xml:space="preserve">10.2307/1390807</w:t>
        </w:r>
      </w:hyperlink>
    </w:p>
    <w:bookmarkEnd w:id="973"/>
    <w:bookmarkStart w:id="975" w:name="ref-racine2011"/>
    <w:p>
      <w:pPr>
        <w:pStyle w:val="Bibliographie"/>
      </w:pPr>
      <w:r>
        <w:t xml:space="preserve">205.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74">
        <w:r>
          <w:rPr>
            <w:rStyle w:val="Lienhypertexte"/>
          </w:rPr>
          <w:t xml:space="preserve">10.1002/jae.1278</w:t>
        </w:r>
      </w:hyperlink>
    </w:p>
    <w:bookmarkEnd w:id="975"/>
    <w:bookmarkStart w:id="977" w:name="ref-love2019"/>
    <w:p>
      <w:pPr>
        <w:pStyle w:val="Bibliographie"/>
      </w:pPr>
      <w:r>
        <w:t xml:space="preserve">206.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76">
        <w:r>
          <w:rPr>
            <w:rStyle w:val="Lienhypertexte"/>
          </w:rPr>
          <w:t xml:space="preserve">10.18637/jss.v088.i02</w:t>
        </w:r>
      </w:hyperlink>
    </w:p>
    <w:bookmarkEnd w:id="977"/>
    <w:bookmarkStart w:id="979" w:name="ref-sahin2020"/>
    <w:p>
      <w:pPr>
        <w:pStyle w:val="Bibliographie"/>
      </w:pPr>
      <w:r>
        <w:t xml:space="preserve">207.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78">
        <w:r>
          <w:rPr>
            <w:rStyle w:val="Lienhypertexte"/>
          </w:rPr>
          <w:t xml:space="preserve">10.21449/ijate.661803</w:t>
        </w:r>
      </w:hyperlink>
    </w:p>
    <w:bookmarkEnd w:id="979"/>
    <w:bookmarkStart w:id="981" w:name="ref-jmv"/>
    <w:p>
      <w:pPr>
        <w:pStyle w:val="Bibliographie"/>
      </w:pPr>
      <w:r>
        <w:t xml:space="preserve">208.</w:t>
      </w:r>
      <w:r>
        <w:t xml:space="preserve"> </w:t>
      </w:r>
      <w:r>
        <w:t xml:space="preserve">	</w:t>
      </w:r>
      <w:r>
        <w:t xml:space="preserve">Selker R, Love J, Dropmann D. Jmv: The ’jamovi’ analyses. 2023.</w:t>
      </w:r>
      <w:r>
        <w:t xml:space="preserve"> </w:t>
      </w:r>
      <w:hyperlink r:id="rId980">
        <w:r>
          <w:rPr>
            <w:rStyle w:val="Lienhypertexte"/>
          </w:rPr>
          <w:t xml:space="preserve">https://CRAN.R-project.org/package=jmv.</w:t>
        </w:r>
      </w:hyperlink>
    </w:p>
    <w:bookmarkEnd w:id="981"/>
    <w:bookmarkStart w:id="983" w:name="ref-jmvconnect"/>
    <w:p>
      <w:pPr>
        <w:pStyle w:val="Bibliographie"/>
      </w:pPr>
      <w:r>
        <w:t xml:space="preserve">209.</w:t>
      </w:r>
      <w:r>
        <w:t xml:space="preserve"> </w:t>
      </w:r>
      <w:r>
        <w:t xml:space="preserve">	</w:t>
      </w:r>
      <w:r>
        <w:t xml:space="preserve">Love J. Jmvconnect: Connect to the ’jamovi’ statistical spreadsheet. 2022.</w:t>
      </w:r>
      <w:r>
        <w:t xml:space="preserve"> </w:t>
      </w:r>
      <w:hyperlink r:id="rId982">
        <w:r>
          <w:rPr>
            <w:rStyle w:val="Lienhypertexte"/>
          </w:rPr>
          <w:t xml:space="preserve">https://CRAN.R-project.org/package=jmvconnect.</w:t>
        </w:r>
      </w:hyperlink>
    </w:p>
    <w:bookmarkEnd w:id="983"/>
    <w:bookmarkStart w:id="985" w:name="ref-hinsen2011"/>
    <w:p>
      <w:pPr>
        <w:pStyle w:val="Bibliographie"/>
      </w:pPr>
      <w:r>
        <w:t xml:space="preserve">210.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84">
        <w:r>
          <w:rPr>
            <w:rStyle w:val="Lienhypertexte"/>
          </w:rPr>
          <w:t xml:space="preserve">10.1016/j.procs.2011.04.061</w:t>
        </w:r>
      </w:hyperlink>
    </w:p>
    <w:bookmarkEnd w:id="985"/>
    <w:bookmarkStart w:id="987" w:name="ref-R-rmarkdown"/>
    <w:p>
      <w:pPr>
        <w:pStyle w:val="Bibliographie"/>
      </w:pPr>
      <w:r>
        <w:t xml:space="preserve">211.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86">
        <w:r>
          <w:rPr>
            <w:rStyle w:val="Lienhypertexte"/>
          </w:rPr>
          <w:t xml:space="preserve">https://CRAN.R-project.org/package=rmarkdown.</w:t>
        </w:r>
      </w:hyperlink>
    </w:p>
    <w:bookmarkEnd w:id="987"/>
    <w:bookmarkStart w:id="989" w:name="ref-holmes2021"/>
    <w:p>
      <w:pPr>
        <w:pStyle w:val="Bibliographie"/>
      </w:pPr>
      <w:r>
        <w:t xml:space="preserve">212.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88">
        <w:r>
          <w:rPr>
            <w:rStyle w:val="Lienhypertexte"/>
          </w:rPr>
          <w:t xml:space="preserve">10.1016/j.jmsacl.2021.09.002</w:t>
        </w:r>
      </w:hyperlink>
    </w:p>
    <w:bookmarkEnd w:id="989"/>
    <w:bookmarkStart w:id="991" w:name="ref-officedown"/>
    <w:p>
      <w:pPr>
        <w:pStyle w:val="Bibliographie"/>
      </w:pPr>
      <w:r>
        <w:t xml:space="preserve">213.</w:t>
      </w:r>
      <w:r>
        <w:t xml:space="preserve"> </w:t>
      </w:r>
      <w:r>
        <w:t xml:space="preserve">	</w:t>
      </w:r>
      <w:r>
        <w:t xml:space="preserve">Gohel D, Ross N. Officedown: Enhanced ’r markdown’ format for ’word’ and ’PowerPoint’. 2023.</w:t>
      </w:r>
      <w:r>
        <w:t xml:space="preserve"> </w:t>
      </w:r>
      <w:hyperlink r:id="rId990">
        <w:r>
          <w:rPr>
            <w:rStyle w:val="Lienhypertexte"/>
          </w:rPr>
          <w:t xml:space="preserve">https://CRAN.R-project.org/package=officedown.</w:t>
        </w:r>
      </w:hyperlink>
    </w:p>
    <w:bookmarkEnd w:id="991"/>
    <w:bookmarkStart w:id="993" w:name="ref-bookdown"/>
    <w:p>
      <w:pPr>
        <w:pStyle w:val="Bibliographie"/>
      </w:pPr>
      <w:r>
        <w:t xml:space="preserve">214.</w:t>
      </w:r>
      <w:r>
        <w:t xml:space="preserve"> </w:t>
      </w:r>
      <w:r>
        <w:t xml:space="preserve">	</w:t>
      </w:r>
      <w:r>
        <w:t xml:space="preserve">Xie Y. Bookdown: Authoring books and technical documents with r markdown. 2023.</w:t>
      </w:r>
      <w:r>
        <w:t xml:space="preserve"> </w:t>
      </w:r>
      <w:hyperlink r:id="rId992">
        <w:r>
          <w:rPr>
            <w:rStyle w:val="Lienhypertexte"/>
          </w:rPr>
          <w:t xml:space="preserve">https://github.com/rstudio/bookdown.</w:t>
        </w:r>
      </w:hyperlink>
    </w:p>
    <w:bookmarkEnd w:id="993"/>
    <w:bookmarkStart w:id="995" w:name="ref-ioannidis2014"/>
    <w:p>
      <w:pPr>
        <w:pStyle w:val="Bibliographie"/>
      </w:pPr>
      <w:r>
        <w:t xml:space="preserve">215.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94">
        <w:r>
          <w:rPr>
            <w:rStyle w:val="Lienhypertexte"/>
          </w:rPr>
          <w:t xml:space="preserve">10.1371/journal.pmed.1001747</w:t>
        </w:r>
      </w:hyperlink>
    </w:p>
    <w:bookmarkEnd w:id="995"/>
    <w:bookmarkStart w:id="997" w:name="ref-projects"/>
    <w:p>
      <w:pPr>
        <w:pStyle w:val="Bibliographie"/>
      </w:pPr>
      <w:r>
        <w:t xml:space="preserve">216.</w:t>
      </w:r>
      <w:r>
        <w:t xml:space="preserve"> </w:t>
      </w:r>
      <w:r>
        <w:t xml:space="preserve">	</w:t>
      </w:r>
      <w:r>
        <w:t xml:space="preserve">Krieger N, Perzynski A, Dalton J. Projects: A project infrastructure for researchers. 2021.</w:t>
      </w:r>
      <w:r>
        <w:t xml:space="preserve"> </w:t>
      </w:r>
      <w:hyperlink r:id="rId996">
        <w:r>
          <w:rPr>
            <w:rStyle w:val="Lienhypertexte"/>
          </w:rPr>
          <w:t xml:space="preserve">https://CRAN.R-project.org/package=projects.</w:t>
        </w:r>
      </w:hyperlink>
    </w:p>
    <w:bookmarkEnd w:id="997"/>
    <w:bookmarkStart w:id="999" w:name="ref-SchwabSimon2021"/>
    <w:p>
      <w:pPr>
        <w:pStyle w:val="Bibliographie"/>
      </w:pPr>
      <w:r>
        <w:t xml:space="preserve">217.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98">
        <w:r>
          <w:rPr>
            <w:rStyle w:val="Lienhypertexte"/>
          </w:rPr>
          <w:t xml:space="preserve">10.5167/UZH-205154</w:t>
        </w:r>
      </w:hyperlink>
    </w:p>
    <w:bookmarkEnd w:id="999"/>
    <w:bookmarkStart w:id="1001" w:name="ref-Eglen2017"/>
    <w:p>
      <w:pPr>
        <w:pStyle w:val="Bibliographie"/>
      </w:pPr>
      <w:r>
        <w:t xml:space="preserve">218.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00">
        <w:r>
          <w:rPr>
            <w:rStyle w:val="Lienhypertexte"/>
          </w:rPr>
          <w:t xml:space="preserve">10.1038/nn.4550</w:t>
        </w:r>
      </w:hyperlink>
    </w:p>
    <w:bookmarkEnd w:id="1001"/>
    <w:bookmarkStart w:id="1003" w:name="ref-grateful"/>
    <w:p>
      <w:pPr>
        <w:pStyle w:val="Bibliographie"/>
      </w:pPr>
      <w:r>
        <w:t xml:space="preserve">219.</w:t>
      </w:r>
      <w:r>
        <w:t xml:space="preserve"> </w:t>
      </w:r>
      <w:r>
        <w:t xml:space="preserve">	</w:t>
      </w:r>
      <w:r>
        <w:t xml:space="preserve">Francisco Rodríguez-Sánchez, Connor P. Jackson, Shaurita D. Hutchins. Grateful: Facilitate citation of r packages. 2023.</w:t>
      </w:r>
      <w:r>
        <w:t xml:space="preserve"> </w:t>
      </w:r>
      <w:hyperlink r:id="rId1002">
        <w:r>
          <w:rPr>
            <w:rStyle w:val="Lienhypertexte"/>
          </w:rPr>
          <w:t xml:space="preserve">https://github.com/Pakillo/grateful.</w:t>
        </w:r>
      </w:hyperlink>
    </w:p>
    <w:bookmarkEnd w:id="1003"/>
    <w:bookmarkStart w:id="1005" w:name="ref-formatR"/>
    <w:p>
      <w:pPr>
        <w:pStyle w:val="Bibliographie"/>
      </w:pPr>
      <w:r>
        <w:t xml:space="preserve">220.</w:t>
      </w:r>
      <w:r>
        <w:t xml:space="preserve"> </w:t>
      </w:r>
      <w:r>
        <w:t xml:space="preserve">	</w:t>
      </w:r>
      <w:r>
        <w:t xml:space="preserve">Xie Y. formatR: Format r code automatically. 2022.</w:t>
      </w:r>
      <w:r>
        <w:t xml:space="preserve"> </w:t>
      </w:r>
      <w:hyperlink r:id="rId1004">
        <w:r>
          <w:rPr>
            <w:rStyle w:val="Lienhypertexte"/>
          </w:rPr>
          <w:t xml:space="preserve">https://CRAN.R-project.org/package=formatR.</w:t>
        </w:r>
      </w:hyperlink>
    </w:p>
    <w:bookmarkEnd w:id="1005"/>
    <w:bookmarkStart w:id="1007" w:name="ref-styler"/>
    <w:p>
      <w:pPr>
        <w:pStyle w:val="Bibliographie"/>
      </w:pPr>
      <w:r>
        <w:t xml:space="preserve">221.</w:t>
      </w:r>
      <w:r>
        <w:t xml:space="preserve"> </w:t>
      </w:r>
      <w:r>
        <w:t xml:space="preserve">	</w:t>
      </w:r>
      <w:r>
        <w:t xml:space="preserve">Müller K, Walthert L. Styler: Non-invasive pretty printing of r code. 2023.</w:t>
      </w:r>
      <w:r>
        <w:t xml:space="preserve"> </w:t>
      </w:r>
      <w:hyperlink r:id="rId1006">
        <w:r>
          <w:rPr>
            <w:rStyle w:val="Lienhypertexte"/>
          </w:rPr>
          <w:t xml:space="preserve">https://CRAN.R-project.org/package=styler.</w:t>
        </w:r>
      </w:hyperlink>
    </w:p>
    <w:bookmarkEnd w:id="1007"/>
    <w:bookmarkStart w:id="1009" w:name="ref-synthpop"/>
    <w:p>
      <w:pPr>
        <w:pStyle w:val="Bibliographie"/>
      </w:pPr>
      <w:r>
        <w:t xml:space="preserve">222.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08">
        <w:r>
          <w:rPr>
            <w:rStyle w:val="Lienhypertexte"/>
          </w:rPr>
          <w:t xml:space="preserve">10.18637/jss.v074.i11</w:t>
        </w:r>
      </w:hyperlink>
    </w:p>
    <w:bookmarkEnd w:id="1009"/>
    <w:bookmarkStart w:id="1011" w:name="ref-Zhao2023"/>
    <w:p>
      <w:pPr>
        <w:pStyle w:val="Bibliographie"/>
      </w:pPr>
      <w:r>
        <w:t xml:space="preserve">223.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10">
        <w:r>
          <w:rPr>
            <w:rStyle w:val="Lienhypertexte"/>
          </w:rPr>
          <w:t xml:space="preserve">10.1177/17407745221123244</w:t>
        </w:r>
      </w:hyperlink>
    </w:p>
    <w:bookmarkEnd w:id="1011"/>
    <w:bookmarkStart w:id="1012" w:name="ref-utils"/>
    <w:p>
      <w:pPr>
        <w:pStyle w:val="Bibliographie"/>
      </w:pPr>
      <w:r>
        <w:t xml:space="preserve">224.</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1012"/>
    <w:bookmarkStart w:id="1014" w:name="ref-flextable"/>
    <w:p>
      <w:pPr>
        <w:pStyle w:val="Bibliographie"/>
      </w:pPr>
      <w:r>
        <w:t xml:space="preserve">225.</w:t>
      </w:r>
      <w:r>
        <w:t xml:space="preserve"> </w:t>
      </w:r>
      <w:r>
        <w:t xml:space="preserve">	</w:t>
      </w:r>
      <w:r>
        <w:t xml:space="preserve">Gohel D, Skintzos P. Flextable: Functions for tabular reporting. 2023.</w:t>
      </w:r>
      <w:r>
        <w:t xml:space="preserve"> </w:t>
      </w:r>
      <w:hyperlink r:id="rId1013">
        <w:r>
          <w:rPr>
            <w:rStyle w:val="Lienhypertexte"/>
          </w:rPr>
          <w:t xml:space="preserve">https://CRAN.R-project.org/package=flextable.</w:t>
        </w:r>
      </w:hyperlink>
    </w:p>
    <w:bookmarkEnd w:id="1014"/>
    <w:bookmarkStart w:id="1016" w:name="ref-tiff"/>
    <w:p>
      <w:pPr>
        <w:pStyle w:val="Bibliographie"/>
      </w:pPr>
      <w:r>
        <w:t xml:space="preserve">226.</w:t>
      </w:r>
      <w:r>
        <w:t xml:space="preserve"> </w:t>
      </w:r>
      <w:r>
        <w:t xml:space="preserve">	</w:t>
      </w:r>
      <w:r>
        <w:t xml:space="preserve">Urbanek S, Johnson K. Tiff: Read and write TIFF images. 2022.</w:t>
      </w:r>
      <w:r>
        <w:t xml:space="preserve"> </w:t>
      </w:r>
      <w:hyperlink r:id="rId1015">
        <w:r>
          <w:rPr>
            <w:rStyle w:val="Lienhypertexte"/>
          </w:rPr>
          <w:t xml:space="preserve">https://CRAN.R-project.org/package=tiff.</w:t>
        </w:r>
      </w:hyperlink>
    </w:p>
    <w:bookmarkEnd w:id="1016"/>
    <w:bookmarkStart w:id="1018" w:name="ref-Wallisch2022"/>
    <w:p>
      <w:pPr>
        <w:pStyle w:val="Bibliographie"/>
      </w:pPr>
      <w:r>
        <w:t xml:space="preserve">227.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17">
        <w:r>
          <w:rPr>
            <w:rStyle w:val="Lienhypertexte"/>
          </w:rPr>
          <w:t xml:space="preserve">10.1371/journal.pone.0262918</w:t>
        </w:r>
      </w:hyperlink>
    </w:p>
    <w:bookmarkEnd w:id="1018"/>
    <w:bookmarkStart w:id="1020" w:name="ref-Lynggaard2022"/>
    <w:p>
      <w:pPr>
        <w:pStyle w:val="Bibliographie"/>
      </w:pPr>
      <w:r>
        <w:t xml:space="preserve">228.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19">
        <w:r>
          <w:rPr>
            <w:rStyle w:val="Lienhypertexte"/>
          </w:rPr>
          <w:t xml:space="preserve">10.1186/s13063-022-06515-2</w:t>
        </w:r>
      </w:hyperlink>
    </w:p>
    <w:bookmarkEnd w:id="1020"/>
    <w:bookmarkStart w:id="1022" w:name="ref-Althouse2021"/>
    <w:p>
      <w:pPr>
        <w:pStyle w:val="Bibliographie"/>
      </w:pPr>
      <w:r>
        <w:t xml:space="preserve">229.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21">
        <w:r>
          <w:rPr>
            <w:rStyle w:val="Lienhypertexte"/>
          </w:rPr>
          <w:t xml:space="preserve">10.1161/circulationaha.121.055393</w:t>
        </w:r>
      </w:hyperlink>
    </w:p>
    <w:bookmarkEnd w:id="1022"/>
    <w:bookmarkStart w:id="1024" w:name="ref-Lee2021"/>
    <w:p>
      <w:pPr>
        <w:pStyle w:val="Bibliographie"/>
      </w:pPr>
      <w:r>
        <w:t xml:space="preserve">230.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23">
        <w:r>
          <w:rPr>
            <w:rStyle w:val="Lienhypertexte"/>
          </w:rPr>
          <w:t xml:space="preserve">10.1016/j.jclinepi.2021.01.008</w:t>
        </w:r>
      </w:hyperlink>
    </w:p>
    <w:bookmarkEnd w:id="1024"/>
    <w:bookmarkStart w:id="1026" w:name="ref-Vickers2020"/>
    <w:p>
      <w:pPr>
        <w:pStyle w:val="Bibliographie"/>
      </w:pPr>
      <w:r>
        <w:t xml:space="preserve">231.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25">
        <w:r>
          <w:rPr>
            <w:rStyle w:val="Lienhypertexte"/>
          </w:rPr>
          <w:t xml:space="preserve">10.1016/j.urology.2020.05.002</w:t>
        </w:r>
      </w:hyperlink>
    </w:p>
    <w:bookmarkEnd w:id="1026"/>
    <w:bookmarkStart w:id="1028" w:name="ref-assel2019"/>
    <w:p>
      <w:pPr>
        <w:pStyle w:val="Bibliographie"/>
      </w:pPr>
      <w:r>
        <w:t xml:space="preserve">232.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27">
        <w:r>
          <w:rPr>
            <w:rStyle w:val="Lienhypertexte"/>
          </w:rPr>
          <w:t xml:space="preserve">10.1097/ju.0000000000000001</w:t>
        </w:r>
      </w:hyperlink>
    </w:p>
    <w:bookmarkEnd w:id="1028"/>
    <w:bookmarkStart w:id="1030" w:name="ref-Gamble2017"/>
    <w:p>
      <w:pPr>
        <w:pStyle w:val="Bibliographie"/>
      </w:pPr>
      <w:r>
        <w:t xml:space="preserve">233.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29">
        <w:r>
          <w:rPr>
            <w:rStyle w:val="Lienhypertexte"/>
          </w:rPr>
          <w:t xml:space="preserve">10.1001/jama.2017.18556</w:t>
        </w:r>
      </w:hyperlink>
    </w:p>
    <w:bookmarkEnd w:id="1030"/>
    <w:bookmarkStart w:id="1032" w:name="ref-Lang2015"/>
    <w:p>
      <w:pPr>
        <w:pStyle w:val="Bibliographie"/>
      </w:pPr>
      <w:r>
        <w:t xml:space="preserve">234.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31">
        <w:r>
          <w:rPr>
            <w:rStyle w:val="Lienhypertexte"/>
          </w:rPr>
          <w:t xml:space="preserve">10.1016/j.ijnurstu.2014.09.006</w:t>
        </w:r>
      </w:hyperlink>
    </w:p>
    <w:bookmarkEnd w:id="1032"/>
    <w:bookmarkStart w:id="1034" w:name="ref-Weissgerber2015"/>
    <w:p>
      <w:pPr>
        <w:pStyle w:val="Bibliographie"/>
      </w:pPr>
      <w:r>
        <w:t xml:space="preserve">235.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33">
        <w:r>
          <w:rPr>
            <w:rStyle w:val="Lienhypertexte"/>
          </w:rPr>
          <w:t xml:space="preserve">10.1371/journal.pbio.1002128</w:t>
        </w:r>
      </w:hyperlink>
    </w:p>
    <w:bookmarkEnd w:id="1034"/>
    <w:bookmarkStart w:id="1036" w:name="ref-Sauerbrei2014"/>
    <w:p>
      <w:pPr>
        <w:pStyle w:val="Bibliographie"/>
      </w:pPr>
      <w:r>
        <w:t xml:space="preserve">236.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35">
        <w:r>
          <w:rPr>
            <w:rStyle w:val="Lienhypertexte"/>
          </w:rPr>
          <w:t xml:space="preserve">10.1002/sim.6265</w:t>
        </w:r>
      </w:hyperlink>
    </w:p>
    <w:bookmarkEnd w:id="1036"/>
    <w:bookmarkStart w:id="1038" w:name="ref-groves2008"/>
    <w:p>
      <w:pPr>
        <w:pStyle w:val="Bibliographie"/>
      </w:pPr>
      <w:r>
        <w:t xml:space="preserve">237.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37">
        <w:r>
          <w:rPr>
            <w:rStyle w:val="Lienhypertexte"/>
          </w:rPr>
          <w:t xml:space="preserve">10.1136/bmj.a2201</w:t>
        </w:r>
      </w:hyperlink>
    </w:p>
    <w:bookmarkEnd w:id="1038"/>
    <w:bookmarkStart w:id="1040" w:name="ref-stratton2005"/>
    <w:p>
      <w:pPr>
        <w:pStyle w:val="Bibliographie"/>
      </w:pPr>
      <w:r>
        <w:t xml:space="preserve">238.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39">
        <w:r>
          <w:rPr>
            <w:rStyle w:val="Lienhypertexte"/>
          </w:rPr>
          <w:t xml:space="preserve">10.1111/j.1464-5491.2004.01443.x</w:t>
        </w:r>
      </w:hyperlink>
    </w:p>
    <w:bookmarkEnd w:id="1040"/>
    <w:bookmarkStart w:id="1042" w:name="ref-Mansournia2021"/>
    <w:p>
      <w:pPr>
        <w:pStyle w:val="Bibliographie"/>
      </w:pPr>
      <w:r>
        <w:t xml:space="preserve">239.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41">
        <w:r>
          <w:rPr>
            <w:rStyle w:val="Lienhypertexte"/>
          </w:rPr>
          <w:t xml:space="preserve">10.1136/bjsports-2020-103652</w:t>
        </w:r>
      </w:hyperlink>
    </w:p>
    <w:bookmarkEnd w:id="1042"/>
    <w:bookmarkStart w:id="1044" w:name="ref-Gil-Sierra2020"/>
    <w:p>
      <w:pPr>
        <w:pStyle w:val="Bibliographie"/>
      </w:pPr>
      <w:r>
        <w:t xml:space="preserve">240.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43">
        <w:r>
          <w:rPr>
            <w:rStyle w:val="Lienhypertexte"/>
          </w:rPr>
          <w:t xml:space="preserve">10.1111/jcpt.13102</w:t>
        </w:r>
      </w:hyperlink>
    </w:p>
    <w:bookmarkEnd w:id="1044"/>
    <w:bookmarkStart w:id="1046" w:name="ref-Altman2008"/>
    <w:p>
      <w:pPr>
        <w:pStyle w:val="Bibliographie"/>
      </w:pPr>
      <w:r>
        <w:t xml:space="preserve">241.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45">
        <w:r>
          <w:rPr>
            <w:rStyle w:val="Lienhypertexte"/>
          </w:rPr>
          <w:t xml:space="preserve">10.1016/s0140-6736(08)60505-x</w:t>
        </w:r>
      </w:hyperlink>
    </w:p>
    <w:bookmarkEnd w:id="1046"/>
    <w:bookmarkEnd w:id="1047"/>
    <w:bookmarkEnd w:id="104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7" Type="http://schemas.openxmlformats.org/officeDocument/2006/relationships/hyperlink" Target="(https://cran.r-project.org)" TargetMode="External"/>
<Relationship Id="rId481" Type="http://schemas.openxmlformats.org/officeDocument/2006/relationships/hyperlink" Target="http://cran.r-project.org/" TargetMode="External"/>
<Relationship Id="rId92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41" Type="http://schemas.openxmlformats.org/officeDocument/2006/relationships/hyperlink" Target="https://CRAN.R-project.org/package=DataEditR" TargetMode="External"/>
<Relationship Id="rId763" Type="http://schemas.openxmlformats.org/officeDocument/2006/relationships/hyperlink" Target="https://CRAN.R-project.org/package=DataExplorer" TargetMode="External"/>
<Relationship Id="rId677" Type="http://schemas.openxmlformats.org/officeDocument/2006/relationships/hyperlink" Target="https://CRAN.R-project.org/package=Hmisc" TargetMode="External"/>
<Relationship Id="rId765" Type="http://schemas.openxmlformats.org/officeDocument/2006/relationships/hyperlink" Target="https://CRAN.R-project.org/package=SmartEDA" TargetMode="External"/>
<Relationship Id="rId747" Type="http://schemas.openxmlformats.org/officeDocument/2006/relationships/hyperlink" Target="https://CRAN.R-project.org/package=data.table" TargetMode="External"/>
<Relationship Id="rId685" Type="http://schemas.openxmlformats.org/officeDocument/2006/relationships/hyperlink" Target="https://CRAN.R-project.org/package=digest" TargetMode="External"/>
<Relationship Id="rId759" Type="http://schemas.openxmlformats.org/officeDocument/2006/relationships/hyperlink" Target="https://CRAN.R-project.org/package=explore" TargetMode="External"/>
<Relationship Id="rId871" Type="http://schemas.openxmlformats.org/officeDocument/2006/relationships/hyperlink" Target="https://CRAN.R-project.org/package=fastDummies" TargetMode="External"/>
<Relationship Id="rId1013" Type="http://schemas.openxmlformats.org/officeDocument/2006/relationships/hyperlink" Target="https://CRAN.R-project.org/package=flextable" TargetMode="External"/>
<Relationship Id="rId1004" Type="http://schemas.openxmlformats.org/officeDocument/2006/relationships/hyperlink" Target="https://CRAN.R-project.org/package=formatR" TargetMode="External"/>
<Relationship Id="rId800" Type="http://schemas.openxmlformats.org/officeDocument/2006/relationships/hyperlink" Target="https://CRAN.R-project.org/package=ggsci" TargetMode="External"/>
<Relationship Id="rId681" Type="http://schemas.openxmlformats.org/officeDocument/2006/relationships/hyperlink" Target="https://CRAN.R-project.org/package=hash" TargetMode="External"/>
<Relationship Id="rId679" Type="http://schemas.openxmlformats.org/officeDocument/2006/relationships/hyperlink" Target="https://CRAN.R-project.org/package=ids" TargetMode="External"/>
<Relationship Id="rId980" Type="http://schemas.openxmlformats.org/officeDocument/2006/relationships/hyperlink" Target="https://CRAN.R-project.org/package=jmv" TargetMode="External"/>
<Relationship Id="rId982" Type="http://schemas.openxmlformats.org/officeDocument/2006/relationships/hyperlink" Target="https://CRAN.R-project.org/package=jmvconnect" TargetMode="External"/>
<Relationship Id="rId668" Type="http://schemas.openxmlformats.org/officeDocument/2006/relationships/hyperlink" Target="https://CRAN.R-project.org/package=miceadds" TargetMode="External"/>
<Relationship Id="rId655" Type="http://schemas.openxmlformats.org/officeDocument/2006/relationships/hyperlink" Target="https://CRAN.R-project.org/package=misty" TargetMode="External"/>
<Relationship Id="rId990" Type="http://schemas.openxmlformats.org/officeDocument/2006/relationships/hyperlink" Target="https://CRAN.R-project.org/package=officedown" TargetMode="External"/>
<Relationship Id="rId996" Type="http://schemas.openxmlformats.org/officeDocument/2006/relationships/hyperlink" Target="https://CRAN.R-project.org/package=projects" TargetMode="External"/>
<Relationship Id="rId958" Type="http://schemas.openxmlformats.org/officeDocument/2006/relationships/hyperlink" Target="https://CRAN.R-project.org/package=psych" TargetMode="External"/>
<Relationship Id="rId596" Type="http://schemas.openxmlformats.org/officeDocument/2006/relationships/hyperlink" Target="https://CRAN.R-project.org/package=pwr" TargetMode="External"/>
<Relationship Id="rId939" Type="http://schemas.openxmlformats.org/officeDocument/2006/relationships/hyperlink" Target="https://CRAN.R-project.org/package=riskyr" TargetMode="External"/>
<Relationship Id="rId986" Type="http://schemas.openxmlformats.org/officeDocument/2006/relationships/hyperlink" Target="https://CRAN.R-project.org/package=rmarkdown" TargetMode="External"/>
<Relationship Id="rId1006" Type="http://schemas.openxmlformats.org/officeDocument/2006/relationships/hyperlink" Target="https://CRAN.R-project.org/package=styler" TargetMode="External"/>
<Relationship Id="rId782" Type="http://schemas.openxmlformats.org/officeDocument/2006/relationships/hyperlink" Target="https://CRAN.R-project.org/package=table1" TargetMode="External"/>
<Relationship Id="rId10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97" Type="http://schemas.openxmlformats.org/officeDocument/2006/relationships/hyperlink" Target="https://cran.r-project.org/doc/contrib/Lemon-kickstart/kr_scrpt.html" TargetMode="External"/>
<Relationship Id="rId768" Type="http://schemas.openxmlformats.org/officeDocument/2006/relationships/hyperlink" Target="https://doi.org/10.1001/archpedi.157.4.321" TargetMode="External"/>
<Relationship Id="rId1029" Type="http://schemas.openxmlformats.org/officeDocument/2006/relationships/hyperlink" Target="https://doi.org/10.1001/jama.2017.18556" TargetMode="External"/>
<Relationship Id="rId719" Type="http://schemas.openxmlformats.org/officeDocument/2006/relationships/hyperlink" Target="https://doi.org/10.1002/1097-0142(1950)3:1&lt;32::aid-cncr2820030106&gt;3.0.co;2-3" TargetMode="External"/>
<Relationship Id="rId634" Type="http://schemas.openxmlformats.org/officeDocument/2006/relationships/hyperlink" Target="https://doi.org/10.1002/bimj.201500156" TargetMode="External"/>
<Relationship Id="rId653" Type="http://schemas.openxmlformats.org/officeDocument/2006/relationships/hyperlink" Target="https://doi.org/10.1002/bimj.202000196" TargetMode="External"/>
<Relationship Id="rId901" Type="http://schemas.openxmlformats.org/officeDocument/2006/relationships/hyperlink" Target="https://doi.org/10.1002/cjs.11719" TargetMode="External"/>
<Relationship Id="rId969" Type="http://schemas.openxmlformats.org/officeDocument/2006/relationships/hyperlink" Target="https://doi.org/10.1002/cl2.1230" TargetMode="External"/>
<Relationship Id="rId834" Type="http://schemas.openxmlformats.org/officeDocument/2006/relationships/hyperlink" Target="https://doi.org/10.1002/cnr2.1211" TargetMode="External"/>
<Relationship Id="rId974" Type="http://schemas.openxmlformats.org/officeDocument/2006/relationships/hyperlink" Target="https://doi.org/10.1002/jae.1278" TargetMode="External"/>
<Relationship Id="rId905" Type="http://schemas.openxmlformats.org/officeDocument/2006/relationships/hyperlink" Target="https://doi.org/10.1002/joe.22229" TargetMode="External"/>
<Relationship Id="rId895" Type="http://schemas.openxmlformats.org/officeDocument/2006/relationships/hyperlink" Target="https://doi.org/10.1002/ped4.12166" TargetMode="External"/>
<Relationship Id="rId699" Type="http://schemas.openxmlformats.org/officeDocument/2006/relationships/hyperlink" Target="https://doi.org/10.1002/pst.331" TargetMode="External"/>
<Relationship Id="rId711" Type="http://schemas.openxmlformats.org/officeDocument/2006/relationships/hyperlink" Target="https://doi.org/10.1002/sim.2331" TargetMode="External"/>
<Relationship Id="rId1035" Type="http://schemas.openxmlformats.org/officeDocument/2006/relationships/hyperlink" Target="https://doi.org/10.1002/sim.6265" TargetMode="External"/>
<Relationship Id="rId713" Type="http://schemas.openxmlformats.org/officeDocument/2006/relationships/hyperlink" Target="https://doi.org/10.1002/sim.6986" TargetMode="External"/>
<Relationship Id="rId917" Type="http://schemas.openxmlformats.org/officeDocument/2006/relationships/hyperlink" Target="https://doi.org/10.1002/sim.9592" TargetMode="External"/>
<Relationship Id="rId964" Type="http://schemas.openxmlformats.org/officeDocument/2006/relationships/hyperlink" Target="https://doi.org/10.1007/s00134-023-07163-z" TargetMode="External"/>
<Relationship Id="rId946" Type="http://schemas.openxmlformats.org/officeDocument/2006/relationships/hyperlink" Target="https://doi.org/10.1007/s00180-021-01080-9" TargetMode="External"/>
<Relationship Id="rId749" Type="http://schemas.openxmlformats.org/officeDocument/2006/relationships/hyperlink" Target="https://doi.org/10.1016/0377-2217(86)90209-2" TargetMode="External"/>
<Relationship Id="rId875" Type="http://schemas.openxmlformats.org/officeDocument/2006/relationships/hyperlink" Target="https://doi.org/10.1016/0895-4356(96)00025-x" TargetMode="External"/>
<Relationship Id="rId578" Type="http://schemas.openxmlformats.org/officeDocument/2006/relationships/hyperlink" Target="https://doi.org/10.1016/b978-0-12-820656-0.00016-2" TargetMode="External"/>
<Relationship Id="rId745" Type="http://schemas.openxmlformats.org/officeDocument/2006/relationships/hyperlink" Target="https://doi.org/10.1016/j.acra.2015.08.024" TargetMode="External"/>
<Relationship Id="rId721" Type="http://schemas.openxmlformats.org/officeDocument/2006/relationships/hyperlink" Target="https://doi.org/10.1016/j.csda.2006.12.030" TargetMode="External"/>
<Relationship Id="rId1031" Type="http://schemas.openxmlformats.org/officeDocument/2006/relationships/hyperlink" Target="https://doi.org/10.1016/j.ijnurstu.2014.09.006" TargetMode="External"/>
<Relationship Id="rId848" Type="http://schemas.openxmlformats.org/officeDocument/2006/relationships/hyperlink" Target="https://doi.org/10.1016/j.injr.2014.04.002" TargetMode="External"/>
<Relationship Id="rId903" Type="http://schemas.openxmlformats.org/officeDocument/2006/relationships/hyperlink" Target="https://doi.org/10.1016/j.jbusres.2021.04.070" TargetMode="External"/>
<Relationship Id="rId889" Type="http://schemas.openxmlformats.org/officeDocument/2006/relationships/hyperlink" Target="https://doi.org/10.1016/j.jclinepi.2017.02.016" TargetMode="External"/>
<Relationship Id="rId780" Type="http://schemas.openxmlformats.org/officeDocument/2006/relationships/hyperlink" Target="https://doi.org/10.1016/j.jclinepi.2019.06.011" TargetMode="External"/>
<Relationship Id="rId1023" Type="http://schemas.openxmlformats.org/officeDocument/2006/relationships/hyperlink" Target="https://doi.org/10.1016/j.jclinepi.2021.01.008" TargetMode="External"/>
<Relationship Id="rId899" Type="http://schemas.openxmlformats.org/officeDocument/2006/relationships/hyperlink" Target="https://doi.org/10.1016/j.jclinepi.2021.04.013" TargetMode="External"/>
<Relationship Id="rId651" Type="http://schemas.openxmlformats.org/officeDocument/2006/relationships/hyperlink" Target="https://doi.org/10.1016/j.jclinepi.2022.08.016" TargetMode="External"/>
<Relationship Id="rId960" Type="http://schemas.openxmlformats.org/officeDocument/2006/relationships/hyperlink" Target="https://doi.org/10.1016/j.jclinepi.2022.10.003" TargetMode="External"/>
<Relationship Id="rId877" Type="http://schemas.openxmlformats.org/officeDocument/2006/relationships/hyperlink" Target="https://doi.org/10.1016/j.jclinepi.2023.09.005" TargetMode="External"/>
<Relationship Id="rId838" Type="http://schemas.openxmlformats.org/officeDocument/2006/relationships/hyperlink" Target="https://doi.org/10.1016/j.jid.2017.08.007" TargetMode="External"/>
<Relationship Id="rId988" Type="http://schemas.openxmlformats.org/officeDocument/2006/relationships/hyperlink" Target="https://doi.org/10.1016/j.jmsacl.2021.09.002" TargetMode="External"/>
<Relationship Id="rId757" Type="http://schemas.openxmlformats.org/officeDocument/2006/relationships/hyperlink" Target="https://doi.org/10.1016/j.jtcvs.2015.09.085" TargetMode="External"/>
<Relationship Id="rId984" Type="http://schemas.openxmlformats.org/officeDocument/2006/relationships/hyperlink" Target="https://doi.org/10.1016/j.procs.2011.04.061" TargetMode="External"/>
<Relationship Id="rId1025" Type="http://schemas.openxmlformats.org/officeDocument/2006/relationships/hyperlink" Target="https://doi.org/10.1016/j.urology.2020.05.002" TargetMode="External"/>
<Relationship Id="rId1045" Type="http://schemas.openxmlformats.org/officeDocument/2006/relationships/hyperlink" Target="https://doi.org/10.1016/s0140-6736(08)60505-x" TargetMode="External"/>
<Relationship Id="rId725" Type="http://schemas.openxmlformats.org/officeDocument/2006/relationships/hyperlink" Target="https://doi.org/10.1016/s0167-5877(00)00115-x" TargetMode="External"/>
<Relationship Id="rId923" Type="http://schemas.openxmlformats.org/officeDocument/2006/relationships/hyperlink" Target="https://doi.org/10.1016/s0197-2456(97)00147-5" TargetMode="External"/>
<Relationship Id="rId943" Type="http://schemas.openxmlformats.org/officeDocument/2006/relationships/hyperlink" Target="https://doi.org/10.1016/s2589-7500(22)00188-1" TargetMode="External"/>
<Relationship Id="rId881" Type="http://schemas.openxmlformats.org/officeDocument/2006/relationships/hyperlink" Target="https://doi.org/10.1037/0022-3514.51.6.1173" TargetMode="External"/>
<Relationship Id="rId600" Type="http://schemas.openxmlformats.org/officeDocument/2006/relationships/hyperlink" Target="https://doi.org/10.1037/0033-2909.97.1.129" TargetMode="External"/>
<Relationship Id="rId707" Type="http://schemas.openxmlformats.org/officeDocument/2006/relationships/hyperlink" Target="https://doi.org/10.1037/1082-989x.7.1.19" TargetMode="External"/>
<Relationship Id="rId614" Type="http://schemas.openxmlformats.org/officeDocument/2006/relationships/hyperlink" Target="https://doi.org/10.1037/h0025105" TargetMode="External"/>
<Relationship Id="rId616" Type="http://schemas.openxmlformats.org/officeDocument/2006/relationships/hyperlink" Target="https://doi.org/10.1037/h0028108" TargetMode="External"/>
<Relationship Id="rId580" Type="http://schemas.openxmlformats.org/officeDocument/2006/relationships/hyperlink" Target="https://doi.org/10.1037/h0031322" TargetMode="External"/>
<Relationship Id="rId727" Type="http://schemas.openxmlformats.org/officeDocument/2006/relationships/hyperlink" Target="https://doi.org/10.1037/h0031619" TargetMode="External"/>
<Relationship Id="rId755" Type="http://schemas.openxmlformats.org/officeDocument/2006/relationships/hyperlink" Target="https://doi.org/10.1038/nature11556" TargetMode="External"/>
<Relationship Id="rId824" Type="http://schemas.openxmlformats.org/officeDocument/2006/relationships/hyperlink" Target="https://doi.org/10.1038/nmeth.4120" TargetMode="External"/>
<Relationship Id="rId1000" Type="http://schemas.openxmlformats.org/officeDocument/2006/relationships/hyperlink" Target="https://doi.org/10.1038/nn.4550" TargetMode="External"/>
<Relationship Id="rId588" Type="http://schemas.openxmlformats.org/officeDocument/2006/relationships/hyperlink" Target="https://doi.org/10.1038/s41562-016-0021" TargetMode="External"/>
<Relationship Id="rId893" Type="http://schemas.openxmlformats.org/officeDocument/2006/relationships/hyperlink" Target="https://doi.org/10.1053/j.semnuclmed.2018.11.005" TargetMode="External"/>
<Relationship Id="rId832" Type="http://schemas.openxmlformats.org/officeDocument/2006/relationships/hyperlink" Target="https://doi.org/10.1073/pnas.2203150119" TargetMode="External"/>
<Relationship Id="rId606" Type="http://schemas.openxmlformats.org/officeDocument/2006/relationships/hyperlink" Target="https://doi.org/10.1080/00031305.1983.10482729" TargetMode="External"/>
<Relationship Id="rId610" Type="http://schemas.openxmlformats.org/officeDocument/2006/relationships/hyperlink" Target="https://doi.org/10.1080/00031305.1992.10475881" TargetMode="External"/>
<Relationship Id="rId822" Type="http://schemas.openxmlformats.org/officeDocument/2006/relationships/hyperlink" Target="https://doi.org/10.1080/00031305.2016.1154108" TargetMode="External"/>
<Relationship Id="rId743" Type="http://schemas.openxmlformats.org/officeDocument/2006/relationships/hyperlink" Target="https://doi.org/10.1080/00031305.2017.1375989" TargetMode="External"/>
<Relationship Id="rId586" Type="http://schemas.openxmlformats.org/officeDocument/2006/relationships/hyperlink" Target="https://doi.org/10.1080/0025570x.1990.11977475" TargetMode="External"/>
<Relationship Id="rId867" Type="http://schemas.openxmlformats.org/officeDocument/2006/relationships/hyperlink" Target="https://doi.org/10.1080/01621459.1957.10501412" TargetMode="External"/>
<Relationship Id="rId620" Type="http://schemas.openxmlformats.org/officeDocument/2006/relationships/hyperlink" Target="https://doi.org/10.1080/01621459.1972.10482387" TargetMode="External"/>
<Relationship Id="rId657" Type="http://schemas.openxmlformats.org/officeDocument/2006/relationships/hyperlink" Target="https://doi.org/10.1080/01621459.1988.10478722" TargetMode="External"/>
<Relationship Id="rId715" Type="http://schemas.openxmlformats.org/officeDocument/2006/relationships/hyperlink" Target="https://doi.org/10.1080/03610926.2016.1248783" TargetMode="External"/>
<Relationship Id="rId666" Type="http://schemas.openxmlformats.org/officeDocument/2006/relationships/hyperlink" Target="https://doi.org/10.1080/07350015.1988.10509663" TargetMode="External"/>
<Relationship Id="rId632" Type="http://schemas.openxmlformats.org/officeDocument/2006/relationships/hyperlink" Target="https://doi.org/10.1080/08989621.2016.1257387" TargetMode="External"/>
<Relationship Id="rId723" Type="http://schemas.openxmlformats.org/officeDocument/2006/relationships/hyperlink" Target="https://doi.org/10.1080/14786440009463897" TargetMode="External"/>
<Relationship Id="rId796" Type="http://schemas.openxmlformats.org/officeDocument/2006/relationships/hyperlink" Target="https://doi.org/10.1083/jcb.200611141" TargetMode="External"/>
<Relationship Id="rId626" Type="http://schemas.openxmlformats.org/officeDocument/2006/relationships/hyperlink" Target="https://doi.org/10.1086/229693" TargetMode="External"/>
<Relationship Id="rId950" Type="http://schemas.openxmlformats.org/officeDocument/2006/relationships/hyperlink" Target="https://doi.org/10.1086/266577" TargetMode="External"/>
<Relationship Id="rId598" Type="http://schemas.openxmlformats.org/officeDocument/2006/relationships/hyperlink" Target="https://doi.org/10.1093/aje/kwi014" TargetMode="External"/>
<Relationship Id="rId630" Type="http://schemas.openxmlformats.org/officeDocument/2006/relationships/hyperlink" Target="https://doi.org/10.1093/aje/kws412" TargetMode="External"/>
<Relationship Id="rId612" Type="http://schemas.openxmlformats.org/officeDocument/2006/relationships/hyperlink" Target="https://doi.org/10.1093/biomet/44.1-2.187" TargetMode="External"/>
<Relationship Id="rId873" Type="http://schemas.openxmlformats.org/officeDocument/2006/relationships/hyperlink" Target="https://doi.org/10.1093/ije/7.4.373" TargetMode="External"/>
<Relationship Id="rId818" Type="http://schemas.openxmlformats.org/officeDocument/2006/relationships/hyperlink" Target="https://doi.org/10.1093/jisesa/iew092" TargetMode="External"/>
<Relationship Id="rId1027" Type="http://schemas.openxmlformats.org/officeDocument/2006/relationships/hyperlink" Target="https://doi.org/10.1097/ju.0000000000000001" TargetMode="External"/>
<Relationship Id="rId582" Type="http://schemas.openxmlformats.org/officeDocument/2006/relationships/hyperlink" Target="https://doi.org/10.1098/rsos.211028" TargetMode="External"/>
<Relationship Id="rId954" Type="http://schemas.openxmlformats.org/officeDocument/2006/relationships/hyperlink" Target="https://doi.org/10.1098/rsta.1900.0022" TargetMode="External"/>
<Relationship Id="rId1039" Type="http://schemas.openxmlformats.org/officeDocument/2006/relationships/hyperlink" Target="https://doi.org/10.1111/j.1464-5491.2004.01443.x" TargetMode="External"/>
<Relationship Id="rId883" Type="http://schemas.openxmlformats.org/officeDocument/2006/relationships/hyperlink" Target="https://doi.org/10.1111/j.1471-1842.2009.00848.x" TargetMode="External"/>
<Relationship Id="rId737" Type="http://schemas.openxmlformats.org/officeDocument/2006/relationships/hyperlink" Target="https://doi.org/10.1111/j.2041-210x.2009.00001.x" TargetMode="External"/>
<Relationship Id="rId618" Type="http://schemas.openxmlformats.org/officeDocument/2006/relationships/hyperlink" Target="https://doi.org/10.1111/j.2517-6161.1951.tb00088.x" TargetMode="External"/>
<Relationship Id="rId703" Type="http://schemas.openxmlformats.org/officeDocument/2006/relationships/hyperlink" Target="https://doi.org/10.1111/j.2517-6161.1964.tb00553.x" TargetMode="External"/>
<Relationship Id="rId1043" Type="http://schemas.openxmlformats.org/officeDocument/2006/relationships/hyperlink" Target="https://doi.org/10.1111/jcpt.13102" TargetMode="External"/>
<Relationship Id="rId786" Type="http://schemas.openxmlformats.org/officeDocument/2006/relationships/hyperlink" Target="https://doi.org/10.1111/ppe.12474" TargetMode="External"/>
<Relationship Id="rId855" Type="http://schemas.openxmlformats.org/officeDocument/2006/relationships/hyperlink" Target="https://doi.org/10.1111/test.12307" TargetMode="External"/>
<Relationship Id="rId826" Type="http://schemas.openxmlformats.org/officeDocument/2006/relationships/hyperlink" Target="https://doi.org/10.1111/tri.12895" TargetMode="External"/>
<Relationship Id="rId810" Type="http://schemas.openxmlformats.org/officeDocument/2006/relationships/hyperlink" Target="https://doi.org/10.1126/science.aaf5406" TargetMode="External"/>
<Relationship Id="rId869" Type="http://schemas.openxmlformats.org/officeDocument/2006/relationships/hyperlink" Target="https://doi.org/10.1136/adc.73.3.270" TargetMode="External"/>
<Relationship Id="rId1041" Type="http://schemas.openxmlformats.org/officeDocument/2006/relationships/hyperlink" Target="https://doi.org/10.1136/bjsports-2020-103652" TargetMode="External"/>
<Relationship Id="rId640" Type="http://schemas.openxmlformats.org/officeDocument/2006/relationships/hyperlink" Target="https://doi.org/10.1136/bmj.300.6719.230" TargetMode="External"/>
<Relationship Id="rId734" Type="http://schemas.openxmlformats.org/officeDocument/2006/relationships/hyperlink" Target="https://doi.org/10.1136/bmj.309.6960.996" TargetMode="External"/>
<Relationship Id="rId907" Type="http://schemas.openxmlformats.org/officeDocument/2006/relationships/hyperlink" Target="https://doi.org/10.1136/bmj.309.6962.1128" TargetMode="External"/>
<Relationship Id="rId808" Type="http://schemas.openxmlformats.org/officeDocument/2006/relationships/hyperlink" Target="https://doi.org/10.1136/bmj.311.7003.485" TargetMode="External"/>
<Relationship Id="rId697" Type="http://schemas.openxmlformats.org/officeDocument/2006/relationships/hyperlink" Target="https://doi.org/10.1136/bmj.312.7033.770" TargetMode="External"/>
<Relationship Id="rId879" Type="http://schemas.openxmlformats.org/officeDocument/2006/relationships/hyperlink" Target="https://doi.org/10.1136/bmj.313.7055.486" TargetMode="External"/>
<Relationship Id="rId931" Type="http://schemas.openxmlformats.org/officeDocument/2006/relationships/hyperlink" Target="https://doi.org/10.1136/bmj.313.7060.808" TargetMode="External"/>
<Relationship Id="rId638" Type="http://schemas.openxmlformats.org/officeDocument/2006/relationships/hyperlink" Target="https://doi.org/10.1136/bmj.314.7098.1874" TargetMode="External"/>
<Relationship Id="rId778" Type="http://schemas.openxmlformats.org/officeDocument/2006/relationships/hyperlink" Target="https://doi.org/10.1136/bmj.315.7104.364" TargetMode="External"/>
<Relationship Id="rId816" Type="http://schemas.openxmlformats.org/officeDocument/2006/relationships/hyperlink" Target="https://doi.org/10.1136/bmj.315.7105.422" TargetMode="External"/>
<Relationship Id="rId937" Type="http://schemas.openxmlformats.org/officeDocument/2006/relationships/hyperlink" Target="https://doi.org/10.1136/bmj.315.7107.540" TargetMode="External"/>
<Relationship Id="rId687" Type="http://schemas.openxmlformats.org/officeDocument/2006/relationships/hyperlink" Target="https://doi.org/10.1136/bmj.318.7199.1667" TargetMode="External"/>
<Relationship Id="rId921" Type="http://schemas.openxmlformats.org/officeDocument/2006/relationships/hyperlink" Target="https://doi.org/10.1136/bmj.319.7203.185" TargetMode="External"/>
<Relationship Id="rId913" Type="http://schemas.openxmlformats.org/officeDocument/2006/relationships/hyperlink" Target="https://doi.org/10.1136/bmj.323.7321.1123" TargetMode="External"/>
<Relationship Id="rId933" Type="http://schemas.openxmlformats.org/officeDocument/2006/relationships/hyperlink" Target="https://doi.org/10.1136/bmj.326.7382.219" TargetMode="External"/>
<Relationship Id="rId709" Type="http://schemas.openxmlformats.org/officeDocument/2006/relationships/hyperlink" Target="https://doi.org/10.1136/bmj.332.7549.1080" TargetMode="External"/>
<Relationship Id="rId648" Type="http://schemas.openxmlformats.org/officeDocument/2006/relationships/hyperlink" Target="https://doi.org/10.1136/bmj.38977.682025.2c" TargetMode="External"/>
<Relationship Id="rId1037" Type="http://schemas.openxmlformats.org/officeDocument/2006/relationships/hyperlink" Target="https://doi.org/10.1136/bmj.a2201" TargetMode="External"/>
<Relationship Id="rId909" Type="http://schemas.openxmlformats.org/officeDocument/2006/relationships/hyperlink" Target="https://doi.org/10.1136/bmj.d561" TargetMode="External"/>
<Relationship Id="rId592" Type="http://schemas.openxmlformats.org/officeDocument/2006/relationships/hyperlink" Target="https://doi.org/10.1136/bmj.h2622" TargetMode="External"/>
<Relationship Id="rId670" Type="http://schemas.openxmlformats.org/officeDocument/2006/relationships/hyperlink" Target="https://doi.org/10.1136/bmjopen-2015-008431" TargetMode="External"/>
<Relationship Id="rId836" Type="http://schemas.openxmlformats.org/officeDocument/2006/relationships/hyperlink" Target="https://doi.org/10.1136/jim-2022-002479" TargetMode="External"/>
<Relationship Id="rId628" Type="http://schemas.openxmlformats.org/officeDocument/2006/relationships/hyperlink" Target="https://doi.org/10.1146/annurev-polisci-041719-102556" TargetMode="External"/>
<Relationship Id="rId732" Type="http://schemas.openxmlformats.org/officeDocument/2006/relationships/hyperlink" Target="https://doi.org/10.1152/advan.90123.2008" TargetMode="External"/>
<Relationship Id="rId804" Type="http://schemas.openxmlformats.org/officeDocument/2006/relationships/hyperlink" Target="https://doi.org/10.1152/advan.90218.2008" TargetMode="External"/>
<Relationship Id="rId798" Type="http://schemas.openxmlformats.org/officeDocument/2006/relationships/hyperlink" Target="https://doi.org/10.1161/circulationaha.118.037777" TargetMode="External"/>
<Relationship Id="rId1021" Type="http://schemas.openxmlformats.org/officeDocument/2006/relationships/hyperlink" Target="https://doi.org/10.1161/circulationaha.121.055393" TargetMode="External"/>
<Relationship Id="rId840" Type="http://schemas.openxmlformats.org/officeDocument/2006/relationships/hyperlink" Target="https://doi.org/10.11613/bm.2010.004" TargetMode="External"/>
<Relationship Id="rId858" Type="http://schemas.openxmlformats.org/officeDocument/2006/relationships/hyperlink" Target="https://doi.org/10.11613/bm.2013.018" TargetMode="External"/>
<Relationship Id="rId952" Type="http://schemas.openxmlformats.org/officeDocument/2006/relationships/hyperlink" Target="https://doi.org/10.1177/001316446002000104" TargetMode="External"/>
<Relationship Id="rId751" Type="http://schemas.openxmlformats.org/officeDocument/2006/relationships/hyperlink" Target="https://doi.org/10.1177/019394598600800409" TargetMode="External"/>
<Relationship Id="rId660" Type="http://schemas.openxmlformats.org/officeDocument/2006/relationships/hyperlink" Target="https://doi.org/10.1177/09622802231198795" TargetMode="External"/>
<Relationship Id="rId644" Type="http://schemas.openxmlformats.org/officeDocument/2006/relationships/hyperlink" Target="https://doi.org/10.1177/10497323211015960" TargetMode="External"/>
<Relationship Id="rId1010" Type="http://schemas.openxmlformats.org/officeDocument/2006/relationships/hyperlink" Target="https://doi.org/10.1177/17407745221123244" TargetMode="External"/>
<Relationship Id="rId691" Type="http://schemas.openxmlformats.org/officeDocument/2006/relationships/hyperlink" Target="https://doi.org/10.1177/2192568217746998" TargetMode="External"/>
<Relationship Id="rId814" Type="http://schemas.openxmlformats.org/officeDocument/2006/relationships/hyperlink" Target="https://doi.org/10.1177/2515245918770963" TargetMode="External"/>
<Relationship Id="rId853" Type="http://schemas.openxmlformats.org/officeDocument/2006/relationships/hyperlink" Target="https://doi.org/10.1177/8756479308317006" TargetMode="External"/>
<Relationship Id="rId717" Type="http://schemas.openxmlformats.org/officeDocument/2006/relationships/hyperlink" Target="https://doi.org/10.1186/1471-2288-12-21" TargetMode="External"/>
<Relationship Id="rId962" Type="http://schemas.openxmlformats.org/officeDocument/2006/relationships/hyperlink" Target="https://doi.org/10.1186/1471-2288-8-79" TargetMode="External"/>
<Relationship Id="rId935" Type="http://schemas.openxmlformats.org/officeDocument/2006/relationships/hyperlink" Target="https://doi.org/10.1186/1472-6920-4-13" TargetMode="External"/>
<Relationship Id="rId919" Type="http://schemas.openxmlformats.org/officeDocument/2006/relationships/hyperlink" Target="https://doi.org/10.1186/1745-6215-15-139" TargetMode="External"/>
<Relationship Id="rId967" Type="http://schemas.openxmlformats.org/officeDocument/2006/relationships/hyperlink" Target="https://doi.org/10.1186/2046-4053-4-1" TargetMode="External"/>
<Relationship Id="rId927" Type="http://schemas.openxmlformats.org/officeDocument/2006/relationships/hyperlink" Target="https://doi.org/10.1186/s12874-019-0750-8" TargetMode="External"/>
<Relationship Id="rId911" Type="http://schemas.openxmlformats.org/officeDocument/2006/relationships/hyperlink" Target="https://doi.org/10.1186/s12874-022-01786-4" TargetMode="External"/>
<Relationship Id="rId897" Type="http://schemas.openxmlformats.org/officeDocument/2006/relationships/hyperlink" Target="https://doi.org/10.1186/s12967-020-02540-4" TargetMode="External"/>
<Relationship Id="rId1019" Type="http://schemas.openxmlformats.org/officeDocument/2006/relationships/hyperlink" Target="https://doi.org/10.1186/s13063-022-06515-2" TargetMode="External"/>
<Relationship Id="rId770" Type="http://schemas.openxmlformats.org/officeDocument/2006/relationships/hyperlink" Target="https://doi.org/10.1186/s13690-017-0180-1" TargetMode="External"/>
<Relationship Id="rId753" Type="http://schemas.openxmlformats.org/officeDocument/2006/relationships/hyperlink" Target="https://doi.org/10.1207/s15327957pspr0203_4" TargetMode="External"/>
<Relationship Id="rId646" Type="http://schemas.openxmlformats.org/officeDocument/2006/relationships/hyperlink" Target="https://doi.org/10.1213/ane.0000000000002370" TargetMode="External"/>
<Relationship Id="rId1033" Type="http://schemas.openxmlformats.org/officeDocument/2006/relationships/hyperlink" Target="https://doi.org/10.1371/journal.pbio.1002128" TargetMode="External"/>
<Relationship Id="rId672" Type="http://schemas.openxmlformats.org/officeDocument/2006/relationships/hyperlink" Target="https://doi.org/10.1371/journal.pcbi.1009819" TargetMode="External"/>
<Relationship Id="rId994" Type="http://schemas.openxmlformats.org/officeDocument/2006/relationships/hyperlink" Target="https://doi.org/10.1371/journal.pmed.1001747" TargetMode="External"/>
<Relationship Id="rId850" Type="http://schemas.openxmlformats.org/officeDocument/2006/relationships/hyperlink" Target="https://doi.org/10.1371/journal.pone.0121945" TargetMode="External"/>
<Relationship Id="rId1017" Type="http://schemas.openxmlformats.org/officeDocument/2006/relationships/hyperlink" Target="https://doi.org/10.1371/journal.pone.0262918" TargetMode="External"/>
<Relationship Id="rId622" Type="http://schemas.openxmlformats.org/officeDocument/2006/relationships/hyperlink" Target="https://doi.org/10.1525/9780520313880-018" TargetMode="External"/>
<Relationship Id="rId891" Type="http://schemas.openxmlformats.org/officeDocument/2006/relationships/hyperlink" Target="https://doi.org/10.1590/1980-265x-tce-2017-0311" TargetMode="External"/>
<Relationship Id="rId774" Type="http://schemas.openxmlformats.org/officeDocument/2006/relationships/hyperlink" Target="https://doi.org/10.18203/2349-3259.ijct20201720" TargetMode="External"/>
<Relationship Id="rId941" Type="http://schemas.openxmlformats.org/officeDocument/2006/relationships/hyperlink" Target="https://doi.org/10.18637/jss.v028.i05" TargetMode="External"/>
<Relationship Id="rId662" Type="http://schemas.openxmlformats.org/officeDocument/2006/relationships/hyperlink" Target="https://doi.org/10.18637/jss.v045.i03" TargetMode="External"/>
<Relationship Id="rId1008" Type="http://schemas.openxmlformats.org/officeDocument/2006/relationships/hyperlink" Target="https://doi.org/10.18637/jss.v074.i11" TargetMode="External"/>
<Relationship Id="rId976" Type="http://schemas.openxmlformats.org/officeDocument/2006/relationships/hyperlink" Target="https://doi.org/10.18637/jss.v088.i02" TargetMode="External"/>
<Relationship Id="rId761" Type="http://schemas.openxmlformats.org/officeDocument/2006/relationships/hyperlink" Target="https://doi.org/10.18637/jss.v090.i06" TargetMode="External"/>
<Relationship Id="rId865" Type="http://schemas.openxmlformats.org/officeDocument/2006/relationships/hyperlink" Target="https://doi.org/10.18637/jss.v103.i01" TargetMode="External"/>
<Relationship Id="rId739" Type="http://schemas.openxmlformats.org/officeDocument/2006/relationships/hyperlink" Target="https://doi.org/10.18637/jss.v105.i07" TargetMode="External"/>
<Relationship Id="rId863" Type="http://schemas.openxmlformats.org/officeDocument/2006/relationships/hyperlink" Target="https://doi.org/10.2105/ajph.2012.300897" TargetMode="External"/>
<Relationship Id="rId776" Type="http://schemas.openxmlformats.org/officeDocument/2006/relationships/hyperlink" Target="https://doi.org/10.2106/jbjs.21.01166" TargetMode="External"/>
<Relationship Id="rId978" Type="http://schemas.openxmlformats.org/officeDocument/2006/relationships/hyperlink" Target="https://doi.org/10.21449/ijate.661803" TargetMode="External"/>
<Relationship Id="rId806" Type="http://schemas.openxmlformats.org/officeDocument/2006/relationships/hyperlink" Target="https://doi.org/10.2147/clep.s142940" TargetMode="External"/>
<Relationship Id="rId925" Type="http://schemas.openxmlformats.org/officeDocument/2006/relationships/hyperlink" Target="https://doi.org/10.2147/clep.s161508" TargetMode="External"/>
<Relationship Id="rId594" Type="http://schemas.openxmlformats.org/officeDocument/2006/relationships/hyperlink" Target="https://doi.org/10.22454/PRiMER.2022.511416" TargetMode="External"/>
<Relationship Id="rId972" Type="http://schemas.openxmlformats.org/officeDocument/2006/relationships/hyperlink" Target="https://doi.org/10.2307/1390807" TargetMode="External"/>
<Relationship Id="rId664" Type="http://schemas.openxmlformats.org/officeDocument/2006/relationships/hyperlink" Target="https://doi.org/10.2307/1391390" TargetMode="External"/>
<Relationship Id="rId604" Type="http://schemas.openxmlformats.org/officeDocument/2006/relationships/hyperlink" Target="https://doi.org/10.2307/1884324" TargetMode="External"/>
<Relationship Id="rId584" Type="http://schemas.openxmlformats.org/officeDocument/2006/relationships/hyperlink" Target="https://doi.org/10.2307/2322249" TargetMode="External"/>
<Relationship Id="rId608" Type="http://schemas.openxmlformats.org/officeDocument/2006/relationships/hyperlink" Target="https://doi.org/10.2307/2685389" TargetMode="External"/>
<Relationship Id="rId948" Type="http://schemas.openxmlformats.org/officeDocument/2006/relationships/hyperlink" Target="https://doi.org/10.2307/2987937" TargetMode="External"/>
<Relationship Id="rId602" Type="http://schemas.openxmlformats.org/officeDocument/2006/relationships/hyperlink" Target="https://doi.org/10.2307/3002000" TargetMode="External"/>
<Relationship Id="rId956" Type="http://schemas.openxmlformats.org/officeDocument/2006/relationships/hyperlink" Target="https://doi.org/10.2307/3315487" TargetMode="External"/>
<Relationship Id="rId624" Type="http://schemas.openxmlformats.org/officeDocument/2006/relationships/hyperlink" Target="https://doi.org/10.2307/3619568" TargetMode="External"/>
<Relationship Id="rId812" Type="http://schemas.openxmlformats.org/officeDocument/2006/relationships/hyperlink" Target="https://doi.org/10.23637/ROTHAMSTED.8V61Q" TargetMode="External"/>
<Relationship Id="rId675" Type="http://schemas.openxmlformats.org/officeDocument/2006/relationships/hyperlink" Target="https://doi.org/10.32614/RJ-2016-061" TargetMode="External"/>
<Relationship Id="rId784" Type="http://schemas.openxmlformats.org/officeDocument/2006/relationships/hyperlink" Target="https://doi.org/10.32614/RJ-2021-053" TargetMode="External"/>
<Relationship Id="rId636" Type="http://schemas.openxmlformats.org/officeDocument/2006/relationships/hyperlink" Target="https://doi.org/10.3389/fpsyg.2016.01079" TargetMode="External"/>
<Relationship Id="rId830" Type="http://schemas.openxmlformats.org/officeDocument/2006/relationships/hyperlink" Target="https://doi.org/10.3899/jrheum.211115" TargetMode="External"/>
<Relationship Id="rId772" Type="http://schemas.openxmlformats.org/officeDocument/2006/relationships/hyperlink" Target="https://doi.org/10.4097/kja.20582" TargetMode="External"/>
<Relationship Id="rId788" Type="http://schemas.openxmlformats.org/officeDocument/2006/relationships/hyperlink" Target="https://doi.org/10.4097/kja.21508" TargetMode="External"/>
<Relationship Id="rId689" Type="http://schemas.openxmlformats.org/officeDocument/2006/relationships/hyperlink" Target="https://doi.org/10.4103/0019-5049.190623" TargetMode="External"/>
<Relationship Id="rId846" Type="http://schemas.openxmlformats.org/officeDocument/2006/relationships/hyperlink" Target="https://doi.org/10.4103/0301-4738.77005" TargetMode="External"/>
<Relationship Id="rId695" Type="http://schemas.openxmlformats.org/officeDocument/2006/relationships/hyperlink" Target="https://doi.org/10.4103/0971-9784.148325" TargetMode="External"/>
<Relationship Id="rId590" Type="http://schemas.openxmlformats.org/officeDocument/2006/relationships/hyperlink" Target="https://doi.org/10.4103/0972-6748.77642" TargetMode="External"/>
<Relationship Id="rId842" Type="http://schemas.openxmlformats.org/officeDocument/2006/relationships/hyperlink" Target="https://doi.org/10.4103/aca.aca_248_18" TargetMode="External"/>
<Relationship Id="rId693" Type="http://schemas.openxmlformats.org/officeDocument/2006/relationships/hyperlink" Target="https://doi.org/10.4103/idoj.idoj_468_18" TargetMode="External"/>
<Relationship Id="rId844" Type="http://schemas.openxmlformats.org/officeDocument/2006/relationships/hyperlink" Target="https://doi.org/10.4103/jfmpc.jfmpc_433_21" TargetMode="External"/>
<Relationship Id="rId730" Type="http://schemas.openxmlformats.org/officeDocument/2006/relationships/hyperlink" Target="https://doi.org/10.4135/9781849208499" TargetMode="External"/>
<Relationship Id="rId915" Type="http://schemas.openxmlformats.org/officeDocument/2006/relationships/hyperlink" Target="https://doi.org/10.4172/2155-6180.1000334" TargetMode="External"/>
<Relationship Id="rId820" Type="http://schemas.openxmlformats.org/officeDocument/2006/relationships/hyperlink" Target="https://doi.org/10.4300/jgme-d-12-00156.1" TargetMode="External"/>
<Relationship Id="rId887" Type="http://schemas.openxmlformats.org/officeDocument/2006/relationships/hyperlink" Target="https://doi.org/10.5123/s1679-49742017000300022" TargetMode="External"/>
<Relationship Id="rId885" Type="http://schemas.openxmlformats.org/officeDocument/2006/relationships/hyperlink" Target="https://doi.org/10.5152/balkanmedj.2014.1408" TargetMode="External"/>
<Relationship Id="rId99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28" Type="http://schemas.openxmlformats.org/officeDocument/2006/relationships/hyperlink" Target="https://doi.org/10.5395/rde.2015.40.4.328" TargetMode="External"/>
<Relationship Id="rId860" Type="http://schemas.openxmlformats.org/officeDocument/2006/relationships/hyperlink" Target="https://doi.org/10.5395/rde.2017.42.2.152" TargetMode="External"/>
<Relationship Id="rId701" Type="http://schemas.openxmlformats.org/officeDocument/2006/relationships/hyperlink" Target="https://doi.org/10.7275/QBPC-GK17" TargetMode="External"/>
<Relationship Id="rId802" Type="http://schemas.openxmlformats.org/officeDocument/2006/relationships/hyperlink" Target="https://doi.org/10.7326/0003-4819-130-12-199906150-00008" TargetMode="External"/>
<Relationship Id="rId790" Type="http://schemas.openxmlformats.org/officeDocument/2006/relationships/hyperlink" Target="https://ggplot2.tidyverse.org" TargetMode="External"/>
<Relationship Id="rId518" Type="http://schemas.openxmlformats.org/officeDocument/2006/relationships/hyperlink" Target="https://github.com/FerreiraAS/Ciencia-com-R/blob/main/R/Concordancia%20e%20Confiabilidade/reliability-kappa-icc.R" TargetMode="External"/>
<Relationship Id="rId521" Type="http://schemas.openxmlformats.org/officeDocument/2006/relationships/hyperlink" Target="https://github.com/FerreiraAS/Ciencia-com-R/blob/main/R/Descricao/extracolumn-N.R" TargetMode="External"/>
<Relationship Id="rId520" Type="http://schemas.openxmlformats.org/officeDocument/2006/relationships/hyperlink" Target="https://github.com/FerreiraAS/Ciencia-com-R/blob/main/R/Descricao/extracolumn-es.R" TargetMode="External"/>
<Relationship Id="rId522" Type="http://schemas.openxmlformats.org/officeDocument/2006/relationships/hyperlink" Target="https://github.com/FerreiraAS/Ciencia-com-R/blob/main/R/Descricao/extracolumn-p.R" TargetMode="External"/>
<Relationship Id="rId523" Type="http://schemas.openxmlformats.org/officeDocument/2006/relationships/hyperlink" Target="https://github.com/FerreiraAS/Ciencia-com-R/blob/main/R/Descricao/pilotdata_gopal.R" TargetMode="External"/>
<Relationship Id="rId525" Type="http://schemas.openxmlformats.org/officeDocument/2006/relationships/hyperlink" Target="https://github.com/FerreiraAS/Ciencia-com-R/blob/main/R/Desempenho%20diagnostico/diag-stats.R" TargetMode="External"/>
<Relationship Id="rId526" Type="http://schemas.openxmlformats.org/officeDocument/2006/relationships/hyperlink" Target="https://github.com/FerreiraAS/Ciencia-com-R/blob/main/R/Desempenho%20diagnostico/dtROC.R" TargetMode="External"/>
<Relationship Id="rId527" Type="http://schemas.openxmlformats.org/officeDocument/2006/relationships/hyperlink" Target="https://github.com/FerreiraAS/Ciencia-com-R/blob/main/R/Desempenho%20diagnostico/stROC.R" TargetMode="External"/>
<Relationship Id="rId529" Type="http://schemas.openxmlformats.org/officeDocument/2006/relationships/hyperlink" Target="https://github.com/FerreiraAS/Ciencia-com-R/blob/main/R/Ensaio%20clinico%20aleatorizado/RCT-Figure1.R" TargetMode="External"/>
<Relationship Id="rId530" Type="http://schemas.openxmlformats.org/officeDocument/2006/relationships/hyperlink" Target="https://github.com/FerreiraAS/Ciencia-com-R/blob/main/R/Ensaio%20clinico%20aleatorizado/RCT-Missingness.R" TargetMode="External"/>
<Relationship Id="rId531" Type="http://schemas.openxmlformats.org/officeDocument/2006/relationships/hyperlink" Target="https://github.com/FerreiraAS/Ciencia-com-R/blob/main/R/Ensaio%20clinico%20aleatorizado/RCT-Table1.R" TargetMode="External"/>
<Relationship Id="rId532" Type="http://schemas.openxmlformats.org/officeDocument/2006/relationships/hyperlink" Target="https://github.com/FerreiraAS/Ciencia-com-R/blob/main/R/Ensaio%20clinico%20aleatorizado/RCT-Table2a.R" TargetMode="External"/>
<Relationship Id="rId533" Type="http://schemas.openxmlformats.org/officeDocument/2006/relationships/hyperlink" Target="https://github.com/FerreiraAS/Ciencia-com-R/blob/main/R/Ensaio%20clinico%20aleatorizado/RCT-Table2b.R" TargetMode="External"/>
<Relationship Id="rId534" Type="http://schemas.openxmlformats.org/officeDocument/2006/relationships/hyperlink" Target="https://github.com/FerreiraAS/Ciencia-com-R/blob/main/R/Ensaio%20clinico%20aleatorizado/RCT-Table3.R" TargetMode="External"/>
<Relationship Id="rId537" Type="http://schemas.openxmlformats.org/officeDocument/2006/relationships/hyperlink" Target="https://github.com/FerreiraAS/Ciencia-com-R/blob/main/R/Ensaio%20cruzado/RSTR-crossover-trial.R" TargetMode="External"/>
<Relationship Id="rId536" Type="http://schemas.openxmlformats.org/officeDocument/2006/relationships/hyperlink" Target="https://github.com/FerreiraAS/Ciencia-com-R/blob/main/R/Ensaio%20cruzado/crossover.R" TargetMode="External"/>
<Relationship Id="rId539" Type="http://schemas.openxmlformats.org/officeDocument/2006/relationships/hyperlink" Target="https://github.com/FerreiraAS/Ciencia-com-R/blob/main/R/Regressao/mediation-analysis.R" TargetMode="External"/>
<Relationship Id="rId540" Type="http://schemas.openxmlformats.org/officeDocument/2006/relationships/hyperlink" Target="https://github.com/FerreiraAS/Ciencia-com-R/blob/main/R/Regressao/regression-diagnosis.R" TargetMode="External"/>
<Relationship Id="rId1002" Type="http://schemas.openxmlformats.org/officeDocument/2006/relationships/hyperlink" Target="https://github.com/Pakillo/grateful" TargetMode="External"/>
<Relationship Id="rId683" Type="http://schemas.openxmlformats.org/officeDocument/2006/relationships/hyperlink" Target="https://github.com/paulhendricks/anonymizer" TargetMode="External"/>
<Relationship Id="rId992" Type="http://schemas.openxmlformats.org/officeDocument/2006/relationships/hyperlink" Target="https://github.com/rstudio/bookdown" TargetMode="External"/>
<Relationship Id="rId794" Type="http://schemas.openxmlformats.org/officeDocument/2006/relationships/hyperlink" Target="https://github.com/taiyun/corrplot" TargetMode="External"/>
<Relationship Id="rId569" Type="http://schemas.openxmlformats.org/officeDocument/2006/relationships/hyperlink" Target="https://jamanetwork.com/collections/44042/jama-guide-to-statistics-and-methods" TargetMode="External"/>
<Relationship Id="rId483" Type="http://schemas.openxmlformats.org/officeDocument/2006/relationships/hyperlink" Target="https://jasp-stats.org" TargetMode="External"/>
<Relationship Id="rId555" Type="http://schemas.openxmlformats.org/officeDocument/2006/relationships/hyperlink" Target="https://journals.physiology.org/topic/advances-collections/explorations-in-statistics?seriesKey=&amp;tagCode=&amp;" TargetMode="External"/>
<Relationship Id="rId556" Type="http://schemas.openxmlformats.org/officeDocument/2006/relationships/hyperlink" Target="https://journals.physiology.org/topic/advances-collections/general-statistics?seriesKey=&amp;tagCode=&amp;" TargetMode="External"/>
<Relationship Id="rId557" Type="http://schemas.openxmlformats.org/officeDocument/2006/relationships/hyperlink" Target="https://journals.physiology.org/topic/advances-collections/reporting-statistics?seriesKey=&amp;tagCode=&amp;" TargetMode="External"/>
<Relationship Id="rId554" Type="http://schemas.openxmlformats.org/officeDocument/2006/relationships/hyperlink" Target="https://journals.physiology.org/topic/advances-collections/statistics?seriesKey=&amp;tagCode=&amp;" TargetMode="External"/>
<Relationship Id="rId575" Type="http://schemas.openxmlformats.org/officeDocument/2006/relationships/hyperlink" Target="https://onlinelibrary.wiley.com/page/journal/10970258/homepage/tutorials.htm" TargetMode="External"/>
<Relationship Id="rId792" Type="http://schemas.openxmlformats.org/officeDocument/2006/relationships/hyperlink" Target="https://plotly-r.com" TargetMode="External"/>
<Relationship Id="rId47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7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2" Type="http://schemas.openxmlformats.org/officeDocument/2006/relationships/hyperlink" Target="https://www.R-project.org/" TargetMode="External"/>
<Relationship Id="rId552" Type="http://schemas.openxmlformats.org/officeDocument/2006/relationships/hyperlink" Target="https://www.ahajournals.org/statistical-recommendations" TargetMode="External"/>
<Relationship Id="rId564" Type="http://schemas.openxmlformats.org/officeDocument/2006/relationships/hyperlink" Target="https://www.bmj.com/about-bmj/resources-readers/publications/statistics-square-one" TargetMode="External"/>
<Relationship Id="rId565" Type="http://schemas.openxmlformats.org/officeDocument/2006/relationships/hyperlink" Target="https://www.bmj.com/research/research-methods-and-reporting" TargetMode="External"/>
<Relationship Id="rId561" Type="http://schemas.openxmlformats.org/officeDocument/2006/relationships/hyperlink" Target="https://www.bmj.com/specialties/statistics" TargetMode="External"/>
<Relationship Id="rId563" Type="http://schemas.openxmlformats.org/officeDocument/2006/relationships/hyperlink" Target="https://www.bmj.com/specialties/statistics-and-research-methods" TargetMode="External"/>
<Relationship Id="rId562" Type="http://schemas.openxmlformats.org/officeDocument/2006/relationships/hyperlink" Target="https://www.bmj.com/specialties/statistics-notes" TargetMode="External"/>
<Relationship Id="rId56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8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7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8" Type="http://schemas.openxmlformats.org/officeDocument/2006/relationships/hyperlink" Target="https://www.rdocumentation.org/packages/DataEditR/versions/0.1.5/topics/dataInput" TargetMode="External"/>
<Relationship Id="rId245" Type="http://schemas.openxmlformats.org/officeDocument/2006/relationships/hyperlink" Target="https://www.rdocumentation.org/packages/DataExplorer/versions/0.8.2/topics/create_report" TargetMode="External"/>
<Relationship Id="rId160"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472" Type="http://schemas.openxmlformats.org/officeDocument/2006/relationships/hyperlink" Target="https://www.rdocumentation.org/packages/PRISMA2020/versions/1.1.1/topics/PRISMA_flowdiagram" TargetMode="External"/>
<Relationship Id="rId246"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59"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57"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541" Type="http://schemas.openxmlformats.org/officeDocument/2006/relationships/hyperlink" Target="https://www.rdocumentation.org/packages/base/versions/3.6.2/topics/source" TargetMode="External"/>
<Relationship Id="rId491" Type="http://schemas.openxmlformats.org/officeDocument/2006/relationships/hyperlink" Target="https://www.rdocumentation.org/packages/bookdown/versions/0.35/topics/bs4_book" TargetMode="External"/>
<Relationship Id="rId492" Type="http://schemas.openxmlformats.org/officeDocument/2006/relationships/hyperlink" Target="https://www.rdocumentation.org/packages/bookdown/versions/0.35/topics/epub_book" TargetMode="External"/>
<Relationship Id="rId490" Type="http://schemas.openxmlformats.org/officeDocument/2006/relationships/hyperlink" Target="https://www.rdocumentation.org/packages/bookdown/versions/0.35/topics/pdf_book" TargetMode="External"/>
<Relationship Id="rId439" Type="http://schemas.openxmlformats.org/officeDocument/2006/relationships/hyperlink" Target="https://www.rdocumentation.org/packages/caret/versions/3.45/topics/confusionMatrix" TargetMode="External"/>
<Relationship Id="rId347" Type="http://schemas.openxmlformats.org/officeDocument/2006/relationships/hyperlink" Target="https://www.rdocumentation.org/packages/corrplot/versions/0.92/topics/cor.mtest" TargetMode="External"/>
<Relationship Id="rId275" Type="http://schemas.openxmlformats.org/officeDocument/2006/relationships/hyperlink" Target="https://www.rdocumentation.org/packages/corrplot/versions/0.92/topics/corrplot" TargetMode="External"/>
<Relationship Id="rId231" Type="http://schemas.openxmlformats.org/officeDocument/2006/relationships/hyperlink" Target="https://www.rdocumentation.org/packages/data.table/versions/1.14.8/topics/melt.data.table" TargetMode="External"/>
<Relationship Id="rId244"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243" Type="http://schemas.openxmlformats.org/officeDocument/2006/relationships/hyperlink" Target="https://www.rdocumentation.org/packages/explore/versions/1.0.2/topics/explore" TargetMode="External"/>
<Relationship Id="rId364" Type="http://schemas.openxmlformats.org/officeDocument/2006/relationships/hyperlink" Target="https://www.rdocumentation.org/packages/fastDummies/versions/1.7.3/topics/dummy_columns" TargetMode="External"/>
<Relationship Id="rId511" Type="http://schemas.openxmlformats.org/officeDocument/2006/relationships/hyperlink" Target="https://www.rdocumentation.org/packages/flextable/versions/0.9.2/topics/as_flextable" TargetMode="External"/>
<Relationship Id="rId512" Type="http://schemas.openxmlformats.org/officeDocument/2006/relationships/hyperlink" Target="https://www.rdocumentation.org/packages/flextable/versions/0.9.2/topics/save_as_docx" TargetMode="External"/>
<Relationship Id="rId500"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plot2/versions/3.4.3/topics/ggplot" TargetMode="External"/>
<Relationship Id="rId278" Type="http://schemas.openxmlformats.org/officeDocument/2006/relationships/hyperlink" Target="https://www.rdocumentation.org/packages/ggsci/versions/3.0.0/topics/pal_lancet" TargetMode="External"/>
<Relationship Id="rId279" Type="http://schemas.openxmlformats.org/officeDocument/2006/relationships/hyperlink" Target="https://www.rdocumentation.org/packages/ggsci/versions/3.0.0/topics/pal_nejm" TargetMode="External"/>
<Relationship Id="rId280" Type="http://schemas.openxmlformats.org/officeDocument/2006/relationships/hyperlink" Target="https://www.rdocumentation.org/packages/ggsci/versions/3.0.0/topics/pal_npg" TargetMode="External"/>
<Relationship Id="rId248" Type="http://schemas.openxmlformats.org/officeDocument/2006/relationships/hyperlink" Target="https://www.rdocumentation.org/packages/graphics/versions/3.6.2/topics/boxplot" TargetMode="External"/>
<Relationship Id="rId249" Type="http://schemas.openxmlformats.org/officeDocument/2006/relationships/hyperlink" Target="https://www.rdocumentation.org/packages/graphics/versions/3.6.2/topics/coplot" TargetMode="External"/>
<Relationship Id="rId499" Type="http://schemas.openxmlformats.org/officeDocument/2006/relationships/hyperlink" Target="https://www.rdocumentation.org/packages/grateful/versions/0.2.0/topics/cite_packages" TargetMode="External"/>
<Relationship Id="rId354" Type="http://schemas.openxmlformats.org/officeDocument/2006/relationships/hyperlink" Target="https://www.rdocumentation.org/packages/gtsummary/versions/1.6.3/topics/tbl_cross" TargetMode="External"/>
<Relationship Id="rId361" Type="http://schemas.openxmlformats.org/officeDocument/2006/relationships/hyperlink" Target="https://www.rdocumentation.org/packages/gtsummary/versions/1.6.3/topics/tbl_regression" TargetMode="External"/>
<Relationship Id="rId263"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471"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60" Type="http://schemas.openxmlformats.org/officeDocument/2006/relationships/hyperlink" Target="https://www.rdocumentation.org/packages/modelsummary/versions/1.4.1/topics/modelplot" TargetMode="External"/>
<Relationship Id="rId359" Type="http://schemas.openxmlformats.org/officeDocument/2006/relationships/hyperlink" Target="https://www.rdocumentation.org/packages/modelsummary/versions/1.4.1/topics/modelsummary" TargetMode="External"/>
<Relationship Id="rId488" Type="http://schemas.openxmlformats.org/officeDocument/2006/relationships/hyperlink" Target="https://www.rdocumentation.org/packages/officedown/versions/0.3.0/topics/rdocx_document" TargetMode="External"/>
<Relationship Id="rId489" Type="http://schemas.openxmlformats.org/officeDocument/2006/relationships/hyperlink" Target="https://www.rdocumentation.org/packages/officedown/versions/0.3.0/topics/rpptx_document" TargetMode="External"/>
<Relationship Id="rId442" Type="http://schemas.openxmlformats.org/officeDocument/2006/relationships/hyperlink" Target="https://www.rdocumentation.org/packages/pROC/versions/1.18.4/topics/plot.roc" TargetMode="External"/>
<Relationship Id="rId274" Type="http://schemas.openxmlformats.org/officeDocument/2006/relationships/hyperlink" Target="https://www.rdocumentation.org/packages/plotly/versions/4.10.2/topics/plot_ly" TargetMode="External"/>
<Relationship Id="rId494" Type="http://schemas.openxmlformats.org/officeDocument/2006/relationships/hyperlink" Target="https://www.rdocumentation.org/packages/projects/versions/2.1.3/topics/setup_projects" TargetMode="External"/>
<Relationship Id="rId454"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38" Type="http://schemas.openxmlformats.org/officeDocument/2006/relationships/hyperlink" Target="https://www.rdocumentation.org/packages/riskyr/versions/0.4.0/topics/comp_prob" TargetMode="External"/>
<Relationship Id="rId436" Type="http://schemas.openxmlformats.org/officeDocument/2006/relationships/hyperlink" Target="https://www.rdocumentation.org/packages/riskyr/versions/0.4.0/topics/plot_prism"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299" Type="http://schemas.openxmlformats.org/officeDocument/2006/relationships/hyperlink" Target="https://www.rdocumentation.org/packages/stats/versions/3.6.2/topics/p.adjust" TargetMode="External"/>
<Relationship Id="rId219" Type="http://schemas.openxmlformats.org/officeDocument/2006/relationships/hyperlink" Target="https://www.rdocumentation.org/packages/stats/versions/3.6.2/topics/quantile" TargetMode="External"/>
<Relationship Id="rId501" Type="http://schemas.openxmlformats.org/officeDocument/2006/relationships/hyperlink" Target="https://www.rdocumentation.org/packages/styler/versions/1.10.1/topics/style_file" TargetMode="External"/>
<Relationship Id="rId505" Type="http://schemas.openxmlformats.org/officeDocument/2006/relationships/hyperlink" Target="https://www.rdocumentation.org/packages/synthpop/versions/1.8-0/topics/syn" TargetMode="External"/>
<Relationship Id="rId262" Type="http://schemas.openxmlformats.org/officeDocument/2006/relationships/hyperlink" Target="https://www.rdocumentation.org/packages/table1/versions/1.4.3/topics/table1" TargetMode="External"/>
<Relationship Id="rId514" Type="http://schemas.openxmlformats.org/officeDocument/2006/relationships/hyperlink" Target="https://www.rdocumentation.org/packages/tiff/versions/0.1-11/topics/writeTIFF" TargetMode="External"/>
<Relationship Id="rId158" Type="http://schemas.openxmlformats.org/officeDocument/2006/relationships/hyperlink" Target="https://www.rdocumentation.org/packages/units/versions/0.8-3/topics/units" TargetMode="External"/>
<Relationship Id="rId50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05" Type="http://schemas.openxmlformats.org/officeDocument/2006/relationships/hyperlink" Target="https://www.stats.ox.ac.uk/pub/MASS4/" TargetMode="External"/>
<Relationship Id="rId55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46" Type="http://schemas.openxmlformats.org/officeDocument/2006/relationships/image" Target="media/9662eb5092a643ee999bd32282190ec61061fd2b.png"/>
<Relationship Id="rId104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77" Type="http://schemas.openxmlformats.org/officeDocument/2006/relationships/hyperlink" Target="(https://cran.r-project.org)" TargetMode="External"/>
<Relationship Id="rId481" Type="http://schemas.openxmlformats.org/officeDocument/2006/relationships/hyperlink" Target="http://cran.r-project.org/" TargetMode="External"/>
<Relationship Id="rId92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41" Type="http://schemas.openxmlformats.org/officeDocument/2006/relationships/hyperlink" Target="https://CRAN.R-project.org/package=DataEditR" TargetMode="External"/>
<Relationship Id="rId763" Type="http://schemas.openxmlformats.org/officeDocument/2006/relationships/hyperlink" Target="https://CRAN.R-project.org/package=DataExplorer" TargetMode="External"/>
<Relationship Id="rId677" Type="http://schemas.openxmlformats.org/officeDocument/2006/relationships/hyperlink" Target="https://CRAN.R-project.org/package=Hmisc" TargetMode="External"/>
<Relationship Id="rId765" Type="http://schemas.openxmlformats.org/officeDocument/2006/relationships/hyperlink" Target="https://CRAN.R-project.org/package=SmartEDA" TargetMode="External"/>
<Relationship Id="rId747" Type="http://schemas.openxmlformats.org/officeDocument/2006/relationships/hyperlink" Target="https://CRAN.R-project.org/package=data.table" TargetMode="External"/>
<Relationship Id="rId685" Type="http://schemas.openxmlformats.org/officeDocument/2006/relationships/hyperlink" Target="https://CRAN.R-project.org/package=digest" TargetMode="External"/>
<Relationship Id="rId759" Type="http://schemas.openxmlformats.org/officeDocument/2006/relationships/hyperlink" Target="https://CRAN.R-project.org/package=explore" TargetMode="External"/>
<Relationship Id="rId871" Type="http://schemas.openxmlformats.org/officeDocument/2006/relationships/hyperlink" Target="https://CRAN.R-project.org/package=fastDummies" TargetMode="External"/>
<Relationship Id="rId1013" Type="http://schemas.openxmlformats.org/officeDocument/2006/relationships/hyperlink" Target="https://CRAN.R-project.org/package=flextable" TargetMode="External"/>
<Relationship Id="rId1004" Type="http://schemas.openxmlformats.org/officeDocument/2006/relationships/hyperlink" Target="https://CRAN.R-project.org/package=formatR" TargetMode="External"/>
<Relationship Id="rId800" Type="http://schemas.openxmlformats.org/officeDocument/2006/relationships/hyperlink" Target="https://CRAN.R-project.org/package=ggsci" TargetMode="External"/>
<Relationship Id="rId681" Type="http://schemas.openxmlformats.org/officeDocument/2006/relationships/hyperlink" Target="https://CRAN.R-project.org/package=hash" TargetMode="External"/>
<Relationship Id="rId679" Type="http://schemas.openxmlformats.org/officeDocument/2006/relationships/hyperlink" Target="https://CRAN.R-project.org/package=ids" TargetMode="External"/>
<Relationship Id="rId980" Type="http://schemas.openxmlformats.org/officeDocument/2006/relationships/hyperlink" Target="https://CRAN.R-project.org/package=jmv" TargetMode="External"/>
<Relationship Id="rId982" Type="http://schemas.openxmlformats.org/officeDocument/2006/relationships/hyperlink" Target="https://CRAN.R-project.org/package=jmvconnect" TargetMode="External"/>
<Relationship Id="rId668" Type="http://schemas.openxmlformats.org/officeDocument/2006/relationships/hyperlink" Target="https://CRAN.R-project.org/package=miceadds" TargetMode="External"/>
<Relationship Id="rId655" Type="http://schemas.openxmlformats.org/officeDocument/2006/relationships/hyperlink" Target="https://CRAN.R-project.org/package=misty" TargetMode="External"/>
<Relationship Id="rId990" Type="http://schemas.openxmlformats.org/officeDocument/2006/relationships/hyperlink" Target="https://CRAN.R-project.org/package=officedown" TargetMode="External"/>
<Relationship Id="rId996" Type="http://schemas.openxmlformats.org/officeDocument/2006/relationships/hyperlink" Target="https://CRAN.R-project.org/package=projects" TargetMode="External"/>
<Relationship Id="rId958" Type="http://schemas.openxmlformats.org/officeDocument/2006/relationships/hyperlink" Target="https://CRAN.R-project.org/package=psych" TargetMode="External"/>
<Relationship Id="rId596" Type="http://schemas.openxmlformats.org/officeDocument/2006/relationships/hyperlink" Target="https://CRAN.R-project.org/package=pwr" TargetMode="External"/>
<Relationship Id="rId939" Type="http://schemas.openxmlformats.org/officeDocument/2006/relationships/hyperlink" Target="https://CRAN.R-project.org/package=riskyr" TargetMode="External"/>
<Relationship Id="rId986" Type="http://schemas.openxmlformats.org/officeDocument/2006/relationships/hyperlink" Target="https://CRAN.R-project.org/package=rmarkdown" TargetMode="External"/>
<Relationship Id="rId1006" Type="http://schemas.openxmlformats.org/officeDocument/2006/relationships/hyperlink" Target="https://CRAN.R-project.org/package=styler" TargetMode="External"/>
<Relationship Id="rId782" Type="http://schemas.openxmlformats.org/officeDocument/2006/relationships/hyperlink" Target="https://CRAN.R-project.org/package=table1" TargetMode="External"/>
<Relationship Id="rId10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97" Type="http://schemas.openxmlformats.org/officeDocument/2006/relationships/hyperlink" Target="https://cran.r-project.org/doc/contrib/Lemon-kickstart/kr_scrpt.html" TargetMode="External"/>
<Relationship Id="rId768" Type="http://schemas.openxmlformats.org/officeDocument/2006/relationships/hyperlink" Target="https://doi.org/10.1001/archpedi.157.4.321" TargetMode="External"/>
<Relationship Id="rId1029" Type="http://schemas.openxmlformats.org/officeDocument/2006/relationships/hyperlink" Target="https://doi.org/10.1001/jama.2017.18556" TargetMode="External"/>
<Relationship Id="rId719" Type="http://schemas.openxmlformats.org/officeDocument/2006/relationships/hyperlink" Target="https://doi.org/10.1002/1097-0142(1950)3:1&lt;32::aid-cncr2820030106&gt;3.0.co;2-3" TargetMode="External"/>
<Relationship Id="rId634" Type="http://schemas.openxmlformats.org/officeDocument/2006/relationships/hyperlink" Target="https://doi.org/10.1002/bimj.201500156" TargetMode="External"/>
<Relationship Id="rId653" Type="http://schemas.openxmlformats.org/officeDocument/2006/relationships/hyperlink" Target="https://doi.org/10.1002/bimj.202000196" TargetMode="External"/>
<Relationship Id="rId901" Type="http://schemas.openxmlformats.org/officeDocument/2006/relationships/hyperlink" Target="https://doi.org/10.1002/cjs.11719" TargetMode="External"/>
<Relationship Id="rId969" Type="http://schemas.openxmlformats.org/officeDocument/2006/relationships/hyperlink" Target="https://doi.org/10.1002/cl2.1230" TargetMode="External"/>
<Relationship Id="rId834" Type="http://schemas.openxmlformats.org/officeDocument/2006/relationships/hyperlink" Target="https://doi.org/10.1002/cnr2.1211" TargetMode="External"/>
<Relationship Id="rId974" Type="http://schemas.openxmlformats.org/officeDocument/2006/relationships/hyperlink" Target="https://doi.org/10.1002/jae.1278" TargetMode="External"/>
<Relationship Id="rId905" Type="http://schemas.openxmlformats.org/officeDocument/2006/relationships/hyperlink" Target="https://doi.org/10.1002/joe.22229" TargetMode="External"/>
<Relationship Id="rId895" Type="http://schemas.openxmlformats.org/officeDocument/2006/relationships/hyperlink" Target="https://doi.org/10.1002/ped4.12166" TargetMode="External"/>
<Relationship Id="rId699" Type="http://schemas.openxmlformats.org/officeDocument/2006/relationships/hyperlink" Target="https://doi.org/10.1002/pst.331" TargetMode="External"/>
<Relationship Id="rId711" Type="http://schemas.openxmlformats.org/officeDocument/2006/relationships/hyperlink" Target="https://doi.org/10.1002/sim.2331" TargetMode="External"/>
<Relationship Id="rId1035" Type="http://schemas.openxmlformats.org/officeDocument/2006/relationships/hyperlink" Target="https://doi.org/10.1002/sim.6265" TargetMode="External"/>
<Relationship Id="rId713" Type="http://schemas.openxmlformats.org/officeDocument/2006/relationships/hyperlink" Target="https://doi.org/10.1002/sim.6986" TargetMode="External"/>
<Relationship Id="rId917" Type="http://schemas.openxmlformats.org/officeDocument/2006/relationships/hyperlink" Target="https://doi.org/10.1002/sim.9592" TargetMode="External"/>
<Relationship Id="rId964" Type="http://schemas.openxmlformats.org/officeDocument/2006/relationships/hyperlink" Target="https://doi.org/10.1007/s00134-023-07163-z" TargetMode="External"/>
<Relationship Id="rId946" Type="http://schemas.openxmlformats.org/officeDocument/2006/relationships/hyperlink" Target="https://doi.org/10.1007/s00180-021-01080-9" TargetMode="External"/>
<Relationship Id="rId749" Type="http://schemas.openxmlformats.org/officeDocument/2006/relationships/hyperlink" Target="https://doi.org/10.1016/0377-2217(86)90209-2" TargetMode="External"/>
<Relationship Id="rId875" Type="http://schemas.openxmlformats.org/officeDocument/2006/relationships/hyperlink" Target="https://doi.org/10.1016/0895-4356(96)00025-x" TargetMode="External"/>
<Relationship Id="rId578" Type="http://schemas.openxmlformats.org/officeDocument/2006/relationships/hyperlink" Target="https://doi.org/10.1016/b978-0-12-820656-0.00016-2" TargetMode="External"/>
<Relationship Id="rId745" Type="http://schemas.openxmlformats.org/officeDocument/2006/relationships/hyperlink" Target="https://doi.org/10.1016/j.acra.2015.08.024" TargetMode="External"/>
<Relationship Id="rId721" Type="http://schemas.openxmlformats.org/officeDocument/2006/relationships/hyperlink" Target="https://doi.org/10.1016/j.csda.2006.12.030" TargetMode="External"/>
<Relationship Id="rId1031" Type="http://schemas.openxmlformats.org/officeDocument/2006/relationships/hyperlink" Target="https://doi.org/10.1016/j.ijnurstu.2014.09.006" TargetMode="External"/>
<Relationship Id="rId848" Type="http://schemas.openxmlformats.org/officeDocument/2006/relationships/hyperlink" Target="https://doi.org/10.1016/j.injr.2014.04.002" TargetMode="External"/>
<Relationship Id="rId903" Type="http://schemas.openxmlformats.org/officeDocument/2006/relationships/hyperlink" Target="https://doi.org/10.1016/j.jbusres.2021.04.070" TargetMode="External"/>
<Relationship Id="rId889" Type="http://schemas.openxmlformats.org/officeDocument/2006/relationships/hyperlink" Target="https://doi.org/10.1016/j.jclinepi.2017.02.016" TargetMode="External"/>
<Relationship Id="rId780" Type="http://schemas.openxmlformats.org/officeDocument/2006/relationships/hyperlink" Target="https://doi.org/10.1016/j.jclinepi.2019.06.011" TargetMode="External"/>
<Relationship Id="rId1023" Type="http://schemas.openxmlformats.org/officeDocument/2006/relationships/hyperlink" Target="https://doi.org/10.1016/j.jclinepi.2021.01.008" TargetMode="External"/>
<Relationship Id="rId899" Type="http://schemas.openxmlformats.org/officeDocument/2006/relationships/hyperlink" Target="https://doi.org/10.1016/j.jclinepi.2021.04.013" TargetMode="External"/>
<Relationship Id="rId651" Type="http://schemas.openxmlformats.org/officeDocument/2006/relationships/hyperlink" Target="https://doi.org/10.1016/j.jclinepi.2022.08.016" TargetMode="External"/>
<Relationship Id="rId960" Type="http://schemas.openxmlformats.org/officeDocument/2006/relationships/hyperlink" Target="https://doi.org/10.1016/j.jclinepi.2022.10.003" TargetMode="External"/>
<Relationship Id="rId877" Type="http://schemas.openxmlformats.org/officeDocument/2006/relationships/hyperlink" Target="https://doi.org/10.1016/j.jclinepi.2023.09.005" TargetMode="External"/>
<Relationship Id="rId838" Type="http://schemas.openxmlformats.org/officeDocument/2006/relationships/hyperlink" Target="https://doi.org/10.1016/j.jid.2017.08.007" TargetMode="External"/>
<Relationship Id="rId988" Type="http://schemas.openxmlformats.org/officeDocument/2006/relationships/hyperlink" Target="https://doi.org/10.1016/j.jmsacl.2021.09.002" TargetMode="External"/>
<Relationship Id="rId757" Type="http://schemas.openxmlformats.org/officeDocument/2006/relationships/hyperlink" Target="https://doi.org/10.1016/j.jtcvs.2015.09.085" TargetMode="External"/>
<Relationship Id="rId984" Type="http://schemas.openxmlformats.org/officeDocument/2006/relationships/hyperlink" Target="https://doi.org/10.1016/j.procs.2011.04.061" TargetMode="External"/>
<Relationship Id="rId1025" Type="http://schemas.openxmlformats.org/officeDocument/2006/relationships/hyperlink" Target="https://doi.org/10.1016/j.urology.2020.05.002" TargetMode="External"/>
<Relationship Id="rId1045" Type="http://schemas.openxmlformats.org/officeDocument/2006/relationships/hyperlink" Target="https://doi.org/10.1016/s0140-6736(08)60505-x" TargetMode="External"/>
<Relationship Id="rId725" Type="http://schemas.openxmlformats.org/officeDocument/2006/relationships/hyperlink" Target="https://doi.org/10.1016/s0167-5877(00)00115-x" TargetMode="External"/>
<Relationship Id="rId923" Type="http://schemas.openxmlformats.org/officeDocument/2006/relationships/hyperlink" Target="https://doi.org/10.1016/s0197-2456(97)00147-5" TargetMode="External"/>
<Relationship Id="rId943" Type="http://schemas.openxmlformats.org/officeDocument/2006/relationships/hyperlink" Target="https://doi.org/10.1016/s2589-7500(22)00188-1" TargetMode="External"/>
<Relationship Id="rId881" Type="http://schemas.openxmlformats.org/officeDocument/2006/relationships/hyperlink" Target="https://doi.org/10.1037/0022-3514.51.6.1173" TargetMode="External"/>
<Relationship Id="rId600" Type="http://schemas.openxmlformats.org/officeDocument/2006/relationships/hyperlink" Target="https://doi.org/10.1037/0033-2909.97.1.129" TargetMode="External"/>
<Relationship Id="rId707" Type="http://schemas.openxmlformats.org/officeDocument/2006/relationships/hyperlink" Target="https://doi.org/10.1037/1082-989x.7.1.19" TargetMode="External"/>
<Relationship Id="rId614" Type="http://schemas.openxmlformats.org/officeDocument/2006/relationships/hyperlink" Target="https://doi.org/10.1037/h0025105" TargetMode="External"/>
<Relationship Id="rId616" Type="http://schemas.openxmlformats.org/officeDocument/2006/relationships/hyperlink" Target="https://doi.org/10.1037/h0028108" TargetMode="External"/>
<Relationship Id="rId580" Type="http://schemas.openxmlformats.org/officeDocument/2006/relationships/hyperlink" Target="https://doi.org/10.1037/h0031322" TargetMode="External"/>
<Relationship Id="rId727" Type="http://schemas.openxmlformats.org/officeDocument/2006/relationships/hyperlink" Target="https://doi.org/10.1037/h0031619" TargetMode="External"/>
<Relationship Id="rId755" Type="http://schemas.openxmlformats.org/officeDocument/2006/relationships/hyperlink" Target="https://doi.org/10.1038/nature11556" TargetMode="External"/>
<Relationship Id="rId824" Type="http://schemas.openxmlformats.org/officeDocument/2006/relationships/hyperlink" Target="https://doi.org/10.1038/nmeth.4120" TargetMode="External"/>
<Relationship Id="rId1000" Type="http://schemas.openxmlformats.org/officeDocument/2006/relationships/hyperlink" Target="https://doi.org/10.1038/nn.4550" TargetMode="External"/>
<Relationship Id="rId588" Type="http://schemas.openxmlformats.org/officeDocument/2006/relationships/hyperlink" Target="https://doi.org/10.1038/s41562-016-0021" TargetMode="External"/>
<Relationship Id="rId893" Type="http://schemas.openxmlformats.org/officeDocument/2006/relationships/hyperlink" Target="https://doi.org/10.1053/j.semnuclmed.2018.11.005" TargetMode="External"/>
<Relationship Id="rId832" Type="http://schemas.openxmlformats.org/officeDocument/2006/relationships/hyperlink" Target="https://doi.org/10.1073/pnas.2203150119" TargetMode="External"/>
<Relationship Id="rId606" Type="http://schemas.openxmlformats.org/officeDocument/2006/relationships/hyperlink" Target="https://doi.org/10.1080/00031305.1983.10482729" TargetMode="External"/>
<Relationship Id="rId610" Type="http://schemas.openxmlformats.org/officeDocument/2006/relationships/hyperlink" Target="https://doi.org/10.1080/00031305.1992.10475881" TargetMode="External"/>
<Relationship Id="rId822" Type="http://schemas.openxmlformats.org/officeDocument/2006/relationships/hyperlink" Target="https://doi.org/10.1080/00031305.2016.1154108" TargetMode="External"/>
<Relationship Id="rId743" Type="http://schemas.openxmlformats.org/officeDocument/2006/relationships/hyperlink" Target="https://doi.org/10.1080/00031305.2017.1375989" TargetMode="External"/>
<Relationship Id="rId586" Type="http://schemas.openxmlformats.org/officeDocument/2006/relationships/hyperlink" Target="https://doi.org/10.1080/0025570x.1990.11977475" TargetMode="External"/>
<Relationship Id="rId867" Type="http://schemas.openxmlformats.org/officeDocument/2006/relationships/hyperlink" Target="https://doi.org/10.1080/01621459.1957.10501412" TargetMode="External"/>
<Relationship Id="rId620" Type="http://schemas.openxmlformats.org/officeDocument/2006/relationships/hyperlink" Target="https://doi.org/10.1080/01621459.1972.10482387" TargetMode="External"/>
<Relationship Id="rId657" Type="http://schemas.openxmlformats.org/officeDocument/2006/relationships/hyperlink" Target="https://doi.org/10.1080/01621459.1988.10478722" TargetMode="External"/>
<Relationship Id="rId715" Type="http://schemas.openxmlformats.org/officeDocument/2006/relationships/hyperlink" Target="https://doi.org/10.1080/03610926.2016.1248783" TargetMode="External"/>
<Relationship Id="rId666" Type="http://schemas.openxmlformats.org/officeDocument/2006/relationships/hyperlink" Target="https://doi.org/10.1080/07350015.1988.10509663" TargetMode="External"/>
<Relationship Id="rId632" Type="http://schemas.openxmlformats.org/officeDocument/2006/relationships/hyperlink" Target="https://doi.org/10.1080/08989621.2016.1257387" TargetMode="External"/>
<Relationship Id="rId723" Type="http://schemas.openxmlformats.org/officeDocument/2006/relationships/hyperlink" Target="https://doi.org/10.1080/14786440009463897" TargetMode="External"/>
<Relationship Id="rId796" Type="http://schemas.openxmlformats.org/officeDocument/2006/relationships/hyperlink" Target="https://doi.org/10.1083/jcb.200611141" TargetMode="External"/>
<Relationship Id="rId626" Type="http://schemas.openxmlformats.org/officeDocument/2006/relationships/hyperlink" Target="https://doi.org/10.1086/229693" TargetMode="External"/>
<Relationship Id="rId950" Type="http://schemas.openxmlformats.org/officeDocument/2006/relationships/hyperlink" Target="https://doi.org/10.1086/266577" TargetMode="External"/>
<Relationship Id="rId598" Type="http://schemas.openxmlformats.org/officeDocument/2006/relationships/hyperlink" Target="https://doi.org/10.1093/aje/kwi014" TargetMode="External"/>
<Relationship Id="rId630" Type="http://schemas.openxmlformats.org/officeDocument/2006/relationships/hyperlink" Target="https://doi.org/10.1093/aje/kws412" TargetMode="External"/>
<Relationship Id="rId612" Type="http://schemas.openxmlformats.org/officeDocument/2006/relationships/hyperlink" Target="https://doi.org/10.1093/biomet/44.1-2.187" TargetMode="External"/>
<Relationship Id="rId873" Type="http://schemas.openxmlformats.org/officeDocument/2006/relationships/hyperlink" Target="https://doi.org/10.1093/ije/7.4.373" TargetMode="External"/>
<Relationship Id="rId818" Type="http://schemas.openxmlformats.org/officeDocument/2006/relationships/hyperlink" Target="https://doi.org/10.1093/jisesa/iew092" TargetMode="External"/>
<Relationship Id="rId1027" Type="http://schemas.openxmlformats.org/officeDocument/2006/relationships/hyperlink" Target="https://doi.org/10.1097/ju.0000000000000001" TargetMode="External"/>
<Relationship Id="rId582" Type="http://schemas.openxmlformats.org/officeDocument/2006/relationships/hyperlink" Target="https://doi.org/10.1098/rsos.211028" TargetMode="External"/>
<Relationship Id="rId954" Type="http://schemas.openxmlformats.org/officeDocument/2006/relationships/hyperlink" Target="https://doi.org/10.1098/rsta.1900.0022" TargetMode="External"/>
<Relationship Id="rId1039" Type="http://schemas.openxmlformats.org/officeDocument/2006/relationships/hyperlink" Target="https://doi.org/10.1111/j.1464-5491.2004.01443.x" TargetMode="External"/>
<Relationship Id="rId883" Type="http://schemas.openxmlformats.org/officeDocument/2006/relationships/hyperlink" Target="https://doi.org/10.1111/j.1471-1842.2009.00848.x" TargetMode="External"/>
<Relationship Id="rId737" Type="http://schemas.openxmlformats.org/officeDocument/2006/relationships/hyperlink" Target="https://doi.org/10.1111/j.2041-210x.2009.00001.x" TargetMode="External"/>
<Relationship Id="rId618" Type="http://schemas.openxmlformats.org/officeDocument/2006/relationships/hyperlink" Target="https://doi.org/10.1111/j.2517-6161.1951.tb00088.x" TargetMode="External"/>
<Relationship Id="rId703" Type="http://schemas.openxmlformats.org/officeDocument/2006/relationships/hyperlink" Target="https://doi.org/10.1111/j.2517-6161.1964.tb00553.x" TargetMode="External"/>
<Relationship Id="rId1043" Type="http://schemas.openxmlformats.org/officeDocument/2006/relationships/hyperlink" Target="https://doi.org/10.1111/jcpt.13102" TargetMode="External"/>
<Relationship Id="rId786" Type="http://schemas.openxmlformats.org/officeDocument/2006/relationships/hyperlink" Target="https://doi.org/10.1111/ppe.12474" TargetMode="External"/>
<Relationship Id="rId855" Type="http://schemas.openxmlformats.org/officeDocument/2006/relationships/hyperlink" Target="https://doi.org/10.1111/test.12307" TargetMode="External"/>
<Relationship Id="rId826" Type="http://schemas.openxmlformats.org/officeDocument/2006/relationships/hyperlink" Target="https://doi.org/10.1111/tri.12895" TargetMode="External"/>
<Relationship Id="rId810" Type="http://schemas.openxmlformats.org/officeDocument/2006/relationships/hyperlink" Target="https://doi.org/10.1126/science.aaf5406" TargetMode="External"/>
<Relationship Id="rId869" Type="http://schemas.openxmlformats.org/officeDocument/2006/relationships/hyperlink" Target="https://doi.org/10.1136/adc.73.3.270" TargetMode="External"/>
<Relationship Id="rId1041" Type="http://schemas.openxmlformats.org/officeDocument/2006/relationships/hyperlink" Target="https://doi.org/10.1136/bjsports-2020-103652" TargetMode="External"/>
<Relationship Id="rId640" Type="http://schemas.openxmlformats.org/officeDocument/2006/relationships/hyperlink" Target="https://doi.org/10.1136/bmj.300.6719.230" TargetMode="External"/>
<Relationship Id="rId734" Type="http://schemas.openxmlformats.org/officeDocument/2006/relationships/hyperlink" Target="https://doi.org/10.1136/bmj.309.6960.996" TargetMode="External"/>
<Relationship Id="rId907" Type="http://schemas.openxmlformats.org/officeDocument/2006/relationships/hyperlink" Target="https://doi.org/10.1136/bmj.309.6962.1128" TargetMode="External"/>
<Relationship Id="rId808" Type="http://schemas.openxmlformats.org/officeDocument/2006/relationships/hyperlink" Target="https://doi.org/10.1136/bmj.311.7003.485" TargetMode="External"/>
<Relationship Id="rId697" Type="http://schemas.openxmlformats.org/officeDocument/2006/relationships/hyperlink" Target="https://doi.org/10.1136/bmj.312.7033.770" TargetMode="External"/>
<Relationship Id="rId879" Type="http://schemas.openxmlformats.org/officeDocument/2006/relationships/hyperlink" Target="https://doi.org/10.1136/bmj.313.7055.486" TargetMode="External"/>
<Relationship Id="rId931" Type="http://schemas.openxmlformats.org/officeDocument/2006/relationships/hyperlink" Target="https://doi.org/10.1136/bmj.313.7060.808" TargetMode="External"/>
<Relationship Id="rId638" Type="http://schemas.openxmlformats.org/officeDocument/2006/relationships/hyperlink" Target="https://doi.org/10.1136/bmj.314.7098.1874" TargetMode="External"/>
<Relationship Id="rId778" Type="http://schemas.openxmlformats.org/officeDocument/2006/relationships/hyperlink" Target="https://doi.org/10.1136/bmj.315.7104.364" TargetMode="External"/>
<Relationship Id="rId816" Type="http://schemas.openxmlformats.org/officeDocument/2006/relationships/hyperlink" Target="https://doi.org/10.1136/bmj.315.7105.422" TargetMode="External"/>
<Relationship Id="rId937" Type="http://schemas.openxmlformats.org/officeDocument/2006/relationships/hyperlink" Target="https://doi.org/10.1136/bmj.315.7107.540" TargetMode="External"/>
<Relationship Id="rId687" Type="http://schemas.openxmlformats.org/officeDocument/2006/relationships/hyperlink" Target="https://doi.org/10.1136/bmj.318.7199.1667" TargetMode="External"/>
<Relationship Id="rId921" Type="http://schemas.openxmlformats.org/officeDocument/2006/relationships/hyperlink" Target="https://doi.org/10.1136/bmj.319.7203.185" TargetMode="External"/>
<Relationship Id="rId913" Type="http://schemas.openxmlformats.org/officeDocument/2006/relationships/hyperlink" Target="https://doi.org/10.1136/bmj.323.7321.1123" TargetMode="External"/>
<Relationship Id="rId933" Type="http://schemas.openxmlformats.org/officeDocument/2006/relationships/hyperlink" Target="https://doi.org/10.1136/bmj.326.7382.219" TargetMode="External"/>
<Relationship Id="rId709" Type="http://schemas.openxmlformats.org/officeDocument/2006/relationships/hyperlink" Target="https://doi.org/10.1136/bmj.332.7549.1080" TargetMode="External"/>
<Relationship Id="rId648" Type="http://schemas.openxmlformats.org/officeDocument/2006/relationships/hyperlink" Target="https://doi.org/10.1136/bmj.38977.682025.2c" TargetMode="External"/>
<Relationship Id="rId1037" Type="http://schemas.openxmlformats.org/officeDocument/2006/relationships/hyperlink" Target="https://doi.org/10.1136/bmj.a2201" TargetMode="External"/>
<Relationship Id="rId909" Type="http://schemas.openxmlformats.org/officeDocument/2006/relationships/hyperlink" Target="https://doi.org/10.1136/bmj.d561" TargetMode="External"/>
<Relationship Id="rId592" Type="http://schemas.openxmlformats.org/officeDocument/2006/relationships/hyperlink" Target="https://doi.org/10.1136/bmj.h2622" TargetMode="External"/>
<Relationship Id="rId670" Type="http://schemas.openxmlformats.org/officeDocument/2006/relationships/hyperlink" Target="https://doi.org/10.1136/bmjopen-2015-008431" TargetMode="External"/>
<Relationship Id="rId836" Type="http://schemas.openxmlformats.org/officeDocument/2006/relationships/hyperlink" Target="https://doi.org/10.1136/jim-2022-002479" TargetMode="External"/>
<Relationship Id="rId628" Type="http://schemas.openxmlformats.org/officeDocument/2006/relationships/hyperlink" Target="https://doi.org/10.1146/annurev-polisci-041719-102556" TargetMode="External"/>
<Relationship Id="rId732" Type="http://schemas.openxmlformats.org/officeDocument/2006/relationships/hyperlink" Target="https://doi.org/10.1152/advan.90123.2008" TargetMode="External"/>
<Relationship Id="rId804" Type="http://schemas.openxmlformats.org/officeDocument/2006/relationships/hyperlink" Target="https://doi.org/10.1152/advan.90218.2008" TargetMode="External"/>
<Relationship Id="rId798" Type="http://schemas.openxmlformats.org/officeDocument/2006/relationships/hyperlink" Target="https://doi.org/10.1161/circulationaha.118.037777" TargetMode="External"/>
<Relationship Id="rId1021" Type="http://schemas.openxmlformats.org/officeDocument/2006/relationships/hyperlink" Target="https://doi.org/10.1161/circulationaha.121.055393" TargetMode="External"/>
<Relationship Id="rId840" Type="http://schemas.openxmlformats.org/officeDocument/2006/relationships/hyperlink" Target="https://doi.org/10.11613/bm.2010.004" TargetMode="External"/>
<Relationship Id="rId858" Type="http://schemas.openxmlformats.org/officeDocument/2006/relationships/hyperlink" Target="https://doi.org/10.11613/bm.2013.018" TargetMode="External"/>
<Relationship Id="rId952" Type="http://schemas.openxmlformats.org/officeDocument/2006/relationships/hyperlink" Target="https://doi.org/10.1177/001316446002000104" TargetMode="External"/>
<Relationship Id="rId751" Type="http://schemas.openxmlformats.org/officeDocument/2006/relationships/hyperlink" Target="https://doi.org/10.1177/019394598600800409" TargetMode="External"/>
<Relationship Id="rId660" Type="http://schemas.openxmlformats.org/officeDocument/2006/relationships/hyperlink" Target="https://doi.org/10.1177/09622802231198795" TargetMode="External"/>
<Relationship Id="rId644" Type="http://schemas.openxmlformats.org/officeDocument/2006/relationships/hyperlink" Target="https://doi.org/10.1177/10497323211015960" TargetMode="External"/>
<Relationship Id="rId1010" Type="http://schemas.openxmlformats.org/officeDocument/2006/relationships/hyperlink" Target="https://doi.org/10.1177/17407745221123244" TargetMode="External"/>
<Relationship Id="rId691" Type="http://schemas.openxmlformats.org/officeDocument/2006/relationships/hyperlink" Target="https://doi.org/10.1177/2192568217746998" TargetMode="External"/>
<Relationship Id="rId814" Type="http://schemas.openxmlformats.org/officeDocument/2006/relationships/hyperlink" Target="https://doi.org/10.1177/2515245918770963" TargetMode="External"/>
<Relationship Id="rId853" Type="http://schemas.openxmlformats.org/officeDocument/2006/relationships/hyperlink" Target="https://doi.org/10.1177/8756479308317006" TargetMode="External"/>
<Relationship Id="rId717" Type="http://schemas.openxmlformats.org/officeDocument/2006/relationships/hyperlink" Target="https://doi.org/10.1186/1471-2288-12-21" TargetMode="External"/>
<Relationship Id="rId962" Type="http://schemas.openxmlformats.org/officeDocument/2006/relationships/hyperlink" Target="https://doi.org/10.1186/1471-2288-8-79" TargetMode="External"/>
<Relationship Id="rId935" Type="http://schemas.openxmlformats.org/officeDocument/2006/relationships/hyperlink" Target="https://doi.org/10.1186/1472-6920-4-13" TargetMode="External"/>
<Relationship Id="rId919" Type="http://schemas.openxmlformats.org/officeDocument/2006/relationships/hyperlink" Target="https://doi.org/10.1186/1745-6215-15-139" TargetMode="External"/>
<Relationship Id="rId967" Type="http://schemas.openxmlformats.org/officeDocument/2006/relationships/hyperlink" Target="https://doi.org/10.1186/2046-4053-4-1" TargetMode="External"/>
<Relationship Id="rId927" Type="http://schemas.openxmlformats.org/officeDocument/2006/relationships/hyperlink" Target="https://doi.org/10.1186/s12874-019-0750-8" TargetMode="External"/>
<Relationship Id="rId911" Type="http://schemas.openxmlformats.org/officeDocument/2006/relationships/hyperlink" Target="https://doi.org/10.1186/s12874-022-01786-4" TargetMode="External"/>
<Relationship Id="rId897" Type="http://schemas.openxmlformats.org/officeDocument/2006/relationships/hyperlink" Target="https://doi.org/10.1186/s12967-020-02540-4" TargetMode="External"/>
<Relationship Id="rId1019" Type="http://schemas.openxmlformats.org/officeDocument/2006/relationships/hyperlink" Target="https://doi.org/10.1186/s13063-022-06515-2" TargetMode="External"/>
<Relationship Id="rId770" Type="http://schemas.openxmlformats.org/officeDocument/2006/relationships/hyperlink" Target="https://doi.org/10.1186/s13690-017-0180-1" TargetMode="External"/>
<Relationship Id="rId753" Type="http://schemas.openxmlformats.org/officeDocument/2006/relationships/hyperlink" Target="https://doi.org/10.1207/s15327957pspr0203_4" TargetMode="External"/>
<Relationship Id="rId646" Type="http://schemas.openxmlformats.org/officeDocument/2006/relationships/hyperlink" Target="https://doi.org/10.1213/ane.0000000000002370" TargetMode="External"/>
<Relationship Id="rId1033" Type="http://schemas.openxmlformats.org/officeDocument/2006/relationships/hyperlink" Target="https://doi.org/10.1371/journal.pbio.1002128" TargetMode="External"/>
<Relationship Id="rId672" Type="http://schemas.openxmlformats.org/officeDocument/2006/relationships/hyperlink" Target="https://doi.org/10.1371/journal.pcbi.1009819" TargetMode="External"/>
<Relationship Id="rId994" Type="http://schemas.openxmlformats.org/officeDocument/2006/relationships/hyperlink" Target="https://doi.org/10.1371/journal.pmed.1001747" TargetMode="External"/>
<Relationship Id="rId850" Type="http://schemas.openxmlformats.org/officeDocument/2006/relationships/hyperlink" Target="https://doi.org/10.1371/journal.pone.0121945" TargetMode="External"/>
<Relationship Id="rId1017" Type="http://schemas.openxmlformats.org/officeDocument/2006/relationships/hyperlink" Target="https://doi.org/10.1371/journal.pone.0262918" TargetMode="External"/>
<Relationship Id="rId622" Type="http://schemas.openxmlformats.org/officeDocument/2006/relationships/hyperlink" Target="https://doi.org/10.1525/9780520313880-018" TargetMode="External"/>
<Relationship Id="rId891" Type="http://schemas.openxmlformats.org/officeDocument/2006/relationships/hyperlink" Target="https://doi.org/10.1590/1980-265x-tce-2017-0311" TargetMode="External"/>
<Relationship Id="rId774" Type="http://schemas.openxmlformats.org/officeDocument/2006/relationships/hyperlink" Target="https://doi.org/10.18203/2349-3259.ijct20201720" TargetMode="External"/>
<Relationship Id="rId941" Type="http://schemas.openxmlformats.org/officeDocument/2006/relationships/hyperlink" Target="https://doi.org/10.18637/jss.v028.i05" TargetMode="External"/>
<Relationship Id="rId662" Type="http://schemas.openxmlformats.org/officeDocument/2006/relationships/hyperlink" Target="https://doi.org/10.18637/jss.v045.i03" TargetMode="External"/>
<Relationship Id="rId1008" Type="http://schemas.openxmlformats.org/officeDocument/2006/relationships/hyperlink" Target="https://doi.org/10.18637/jss.v074.i11" TargetMode="External"/>
<Relationship Id="rId976" Type="http://schemas.openxmlformats.org/officeDocument/2006/relationships/hyperlink" Target="https://doi.org/10.18637/jss.v088.i02" TargetMode="External"/>
<Relationship Id="rId761" Type="http://schemas.openxmlformats.org/officeDocument/2006/relationships/hyperlink" Target="https://doi.org/10.18637/jss.v090.i06" TargetMode="External"/>
<Relationship Id="rId865" Type="http://schemas.openxmlformats.org/officeDocument/2006/relationships/hyperlink" Target="https://doi.org/10.18637/jss.v103.i01" TargetMode="External"/>
<Relationship Id="rId739" Type="http://schemas.openxmlformats.org/officeDocument/2006/relationships/hyperlink" Target="https://doi.org/10.18637/jss.v105.i07" TargetMode="External"/>
<Relationship Id="rId863" Type="http://schemas.openxmlformats.org/officeDocument/2006/relationships/hyperlink" Target="https://doi.org/10.2105/ajph.2012.300897" TargetMode="External"/>
<Relationship Id="rId776" Type="http://schemas.openxmlformats.org/officeDocument/2006/relationships/hyperlink" Target="https://doi.org/10.2106/jbjs.21.01166" TargetMode="External"/>
<Relationship Id="rId978" Type="http://schemas.openxmlformats.org/officeDocument/2006/relationships/hyperlink" Target="https://doi.org/10.21449/ijate.661803" TargetMode="External"/>
<Relationship Id="rId806" Type="http://schemas.openxmlformats.org/officeDocument/2006/relationships/hyperlink" Target="https://doi.org/10.2147/clep.s142940" TargetMode="External"/>
<Relationship Id="rId925" Type="http://schemas.openxmlformats.org/officeDocument/2006/relationships/hyperlink" Target="https://doi.org/10.2147/clep.s161508" TargetMode="External"/>
<Relationship Id="rId594" Type="http://schemas.openxmlformats.org/officeDocument/2006/relationships/hyperlink" Target="https://doi.org/10.22454/PRiMER.2022.511416" TargetMode="External"/>
<Relationship Id="rId972" Type="http://schemas.openxmlformats.org/officeDocument/2006/relationships/hyperlink" Target="https://doi.org/10.2307/1390807" TargetMode="External"/>
<Relationship Id="rId664" Type="http://schemas.openxmlformats.org/officeDocument/2006/relationships/hyperlink" Target="https://doi.org/10.2307/1391390" TargetMode="External"/>
<Relationship Id="rId604" Type="http://schemas.openxmlformats.org/officeDocument/2006/relationships/hyperlink" Target="https://doi.org/10.2307/1884324" TargetMode="External"/>
<Relationship Id="rId584" Type="http://schemas.openxmlformats.org/officeDocument/2006/relationships/hyperlink" Target="https://doi.org/10.2307/2322249" TargetMode="External"/>
<Relationship Id="rId608" Type="http://schemas.openxmlformats.org/officeDocument/2006/relationships/hyperlink" Target="https://doi.org/10.2307/2685389" TargetMode="External"/>
<Relationship Id="rId948" Type="http://schemas.openxmlformats.org/officeDocument/2006/relationships/hyperlink" Target="https://doi.org/10.2307/2987937" TargetMode="External"/>
<Relationship Id="rId602" Type="http://schemas.openxmlformats.org/officeDocument/2006/relationships/hyperlink" Target="https://doi.org/10.2307/3002000" TargetMode="External"/>
<Relationship Id="rId956" Type="http://schemas.openxmlformats.org/officeDocument/2006/relationships/hyperlink" Target="https://doi.org/10.2307/3315487" TargetMode="External"/>
<Relationship Id="rId624" Type="http://schemas.openxmlformats.org/officeDocument/2006/relationships/hyperlink" Target="https://doi.org/10.2307/3619568" TargetMode="External"/>
<Relationship Id="rId812" Type="http://schemas.openxmlformats.org/officeDocument/2006/relationships/hyperlink" Target="https://doi.org/10.23637/ROTHAMSTED.8V61Q" TargetMode="External"/>
<Relationship Id="rId675" Type="http://schemas.openxmlformats.org/officeDocument/2006/relationships/hyperlink" Target="https://doi.org/10.32614/RJ-2016-061" TargetMode="External"/>
<Relationship Id="rId784" Type="http://schemas.openxmlformats.org/officeDocument/2006/relationships/hyperlink" Target="https://doi.org/10.32614/RJ-2021-053" TargetMode="External"/>
<Relationship Id="rId636" Type="http://schemas.openxmlformats.org/officeDocument/2006/relationships/hyperlink" Target="https://doi.org/10.3389/fpsyg.2016.01079" TargetMode="External"/>
<Relationship Id="rId830" Type="http://schemas.openxmlformats.org/officeDocument/2006/relationships/hyperlink" Target="https://doi.org/10.3899/jrheum.211115" TargetMode="External"/>
<Relationship Id="rId772" Type="http://schemas.openxmlformats.org/officeDocument/2006/relationships/hyperlink" Target="https://doi.org/10.4097/kja.20582" TargetMode="External"/>
<Relationship Id="rId788" Type="http://schemas.openxmlformats.org/officeDocument/2006/relationships/hyperlink" Target="https://doi.org/10.4097/kja.21508" TargetMode="External"/>
<Relationship Id="rId689" Type="http://schemas.openxmlformats.org/officeDocument/2006/relationships/hyperlink" Target="https://doi.org/10.4103/0019-5049.190623" TargetMode="External"/>
<Relationship Id="rId846" Type="http://schemas.openxmlformats.org/officeDocument/2006/relationships/hyperlink" Target="https://doi.org/10.4103/0301-4738.77005" TargetMode="External"/>
<Relationship Id="rId695" Type="http://schemas.openxmlformats.org/officeDocument/2006/relationships/hyperlink" Target="https://doi.org/10.4103/0971-9784.148325" TargetMode="External"/>
<Relationship Id="rId590" Type="http://schemas.openxmlformats.org/officeDocument/2006/relationships/hyperlink" Target="https://doi.org/10.4103/0972-6748.77642" TargetMode="External"/>
<Relationship Id="rId842" Type="http://schemas.openxmlformats.org/officeDocument/2006/relationships/hyperlink" Target="https://doi.org/10.4103/aca.aca_248_18" TargetMode="External"/>
<Relationship Id="rId693" Type="http://schemas.openxmlformats.org/officeDocument/2006/relationships/hyperlink" Target="https://doi.org/10.4103/idoj.idoj_468_18" TargetMode="External"/>
<Relationship Id="rId844" Type="http://schemas.openxmlformats.org/officeDocument/2006/relationships/hyperlink" Target="https://doi.org/10.4103/jfmpc.jfmpc_433_21" TargetMode="External"/>
<Relationship Id="rId730" Type="http://schemas.openxmlformats.org/officeDocument/2006/relationships/hyperlink" Target="https://doi.org/10.4135/9781849208499" TargetMode="External"/>
<Relationship Id="rId915" Type="http://schemas.openxmlformats.org/officeDocument/2006/relationships/hyperlink" Target="https://doi.org/10.4172/2155-6180.1000334" TargetMode="External"/>
<Relationship Id="rId820" Type="http://schemas.openxmlformats.org/officeDocument/2006/relationships/hyperlink" Target="https://doi.org/10.4300/jgme-d-12-00156.1" TargetMode="External"/>
<Relationship Id="rId887" Type="http://schemas.openxmlformats.org/officeDocument/2006/relationships/hyperlink" Target="https://doi.org/10.5123/s1679-49742017000300022" TargetMode="External"/>
<Relationship Id="rId885" Type="http://schemas.openxmlformats.org/officeDocument/2006/relationships/hyperlink" Target="https://doi.org/10.5152/balkanmedj.2014.1408" TargetMode="External"/>
<Relationship Id="rId99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28" Type="http://schemas.openxmlformats.org/officeDocument/2006/relationships/hyperlink" Target="https://doi.org/10.5395/rde.2015.40.4.328" TargetMode="External"/>
<Relationship Id="rId860" Type="http://schemas.openxmlformats.org/officeDocument/2006/relationships/hyperlink" Target="https://doi.org/10.5395/rde.2017.42.2.152" TargetMode="External"/>
<Relationship Id="rId701" Type="http://schemas.openxmlformats.org/officeDocument/2006/relationships/hyperlink" Target="https://doi.org/10.7275/QBPC-GK17" TargetMode="External"/>
<Relationship Id="rId802" Type="http://schemas.openxmlformats.org/officeDocument/2006/relationships/hyperlink" Target="https://doi.org/10.7326/0003-4819-130-12-199906150-00008" TargetMode="External"/>
<Relationship Id="rId790" Type="http://schemas.openxmlformats.org/officeDocument/2006/relationships/hyperlink" Target="https://ggplot2.tidyverse.org" TargetMode="External"/>
<Relationship Id="rId518" Type="http://schemas.openxmlformats.org/officeDocument/2006/relationships/hyperlink" Target="https://github.com/FerreiraAS/Ciencia-com-R/blob/main/R/Concordancia%20e%20Confiabilidade/reliability-kappa-icc.R" TargetMode="External"/>
<Relationship Id="rId521" Type="http://schemas.openxmlformats.org/officeDocument/2006/relationships/hyperlink" Target="https://github.com/FerreiraAS/Ciencia-com-R/blob/main/R/Descricao/extracolumn-N.R" TargetMode="External"/>
<Relationship Id="rId520" Type="http://schemas.openxmlformats.org/officeDocument/2006/relationships/hyperlink" Target="https://github.com/FerreiraAS/Ciencia-com-R/blob/main/R/Descricao/extracolumn-es.R" TargetMode="External"/>
<Relationship Id="rId522" Type="http://schemas.openxmlformats.org/officeDocument/2006/relationships/hyperlink" Target="https://github.com/FerreiraAS/Ciencia-com-R/blob/main/R/Descricao/extracolumn-p.R" TargetMode="External"/>
<Relationship Id="rId523" Type="http://schemas.openxmlformats.org/officeDocument/2006/relationships/hyperlink" Target="https://github.com/FerreiraAS/Ciencia-com-R/blob/main/R/Descricao/pilotdata_gopal.R" TargetMode="External"/>
<Relationship Id="rId525" Type="http://schemas.openxmlformats.org/officeDocument/2006/relationships/hyperlink" Target="https://github.com/FerreiraAS/Ciencia-com-R/blob/main/R/Desempenho%20diagnostico/diag-stats.R" TargetMode="External"/>
<Relationship Id="rId526" Type="http://schemas.openxmlformats.org/officeDocument/2006/relationships/hyperlink" Target="https://github.com/FerreiraAS/Ciencia-com-R/blob/main/R/Desempenho%20diagnostico/dtROC.R" TargetMode="External"/>
<Relationship Id="rId527" Type="http://schemas.openxmlformats.org/officeDocument/2006/relationships/hyperlink" Target="https://github.com/FerreiraAS/Ciencia-com-R/blob/main/R/Desempenho%20diagnostico/stROC.R" TargetMode="External"/>
<Relationship Id="rId529" Type="http://schemas.openxmlformats.org/officeDocument/2006/relationships/hyperlink" Target="https://github.com/FerreiraAS/Ciencia-com-R/blob/main/R/Ensaio%20clinico%20aleatorizado/RCT-Figure1.R" TargetMode="External"/>
<Relationship Id="rId530" Type="http://schemas.openxmlformats.org/officeDocument/2006/relationships/hyperlink" Target="https://github.com/FerreiraAS/Ciencia-com-R/blob/main/R/Ensaio%20clinico%20aleatorizado/RCT-Missingness.R" TargetMode="External"/>
<Relationship Id="rId531" Type="http://schemas.openxmlformats.org/officeDocument/2006/relationships/hyperlink" Target="https://github.com/FerreiraAS/Ciencia-com-R/blob/main/R/Ensaio%20clinico%20aleatorizado/RCT-Table1.R" TargetMode="External"/>
<Relationship Id="rId532" Type="http://schemas.openxmlformats.org/officeDocument/2006/relationships/hyperlink" Target="https://github.com/FerreiraAS/Ciencia-com-R/blob/main/R/Ensaio%20clinico%20aleatorizado/RCT-Table2a.R" TargetMode="External"/>
<Relationship Id="rId533" Type="http://schemas.openxmlformats.org/officeDocument/2006/relationships/hyperlink" Target="https://github.com/FerreiraAS/Ciencia-com-R/blob/main/R/Ensaio%20clinico%20aleatorizado/RCT-Table2b.R" TargetMode="External"/>
<Relationship Id="rId534" Type="http://schemas.openxmlformats.org/officeDocument/2006/relationships/hyperlink" Target="https://github.com/FerreiraAS/Ciencia-com-R/blob/main/R/Ensaio%20clinico%20aleatorizado/RCT-Table3.R" TargetMode="External"/>
<Relationship Id="rId537" Type="http://schemas.openxmlformats.org/officeDocument/2006/relationships/hyperlink" Target="https://github.com/FerreiraAS/Ciencia-com-R/blob/main/R/Ensaio%20cruzado/RSTR-crossover-trial.R" TargetMode="External"/>
<Relationship Id="rId536" Type="http://schemas.openxmlformats.org/officeDocument/2006/relationships/hyperlink" Target="https://github.com/FerreiraAS/Ciencia-com-R/blob/main/R/Ensaio%20cruzado/crossover.R" TargetMode="External"/>
<Relationship Id="rId539" Type="http://schemas.openxmlformats.org/officeDocument/2006/relationships/hyperlink" Target="https://github.com/FerreiraAS/Ciencia-com-R/blob/main/R/Regressao/mediation-analysis.R" TargetMode="External"/>
<Relationship Id="rId540" Type="http://schemas.openxmlformats.org/officeDocument/2006/relationships/hyperlink" Target="https://github.com/FerreiraAS/Ciencia-com-R/blob/main/R/Regressao/regression-diagnosis.R" TargetMode="External"/>
<Relationship Id="rId1002" Type="http://schemas.openxmlformats.org/officeDocument/2006/relationships/hyperlink" Target="https://github.com/Pakillo/grateful" TargetMode="External"/>
<Relationship Id="rId683" Type="http://schemas.openxmlformats.org/officeDocument/2006/relationships/hyperlink" Target="https://github.com/paulhendricks/anonymizer" TargetMode="External"/>
<Relationship Id="rId992" Type="http://schemas.openxmlformats.org/officeDocument/2006/relationships/hyperlink" Target="https://github.com/rstudio/bookdown" TargetMode="External"/>
<Relationship Id="rId794" Type="http://schemas.openxmlformats.org/officeDocument/2006/relationships/hyperlink" Target="https://github.com/taiyun/corrplot" TargetMode="External"/>
<Relationship Id="rId569" Type="http://schemas.openxmlformats.org/officeDocument/2006/relationships/hyperlink" Target="https://jamanetwork.com/collections/44042/jama-guide-to-statistics-and-methods" TargetMode="External"/>
<Relationship Id="rId483" Type="http://schemas.openxmlformats.org/officeDocument/2006/relationships/hyperlink" Target="https://jasp-stats.org" TargetMode="External"/>
<Relationship Id="rId555" Type="http://schemas.openxmlformats.org/officeDocument/2006/relationships/hyperlink" Target="https://journals.physiology.org/topic/advances-collections/explorations-in-statistics?seriesKey=&amp;tagCode=&amp;" TargetMode="External"/>
<Relationship Id="rId556" Type="http://schemas.openxmlformats.org/officeDocument/2006/relationships/hyperlink" Target="https://journals.physiology.org/topic/advances-collections/general-statistics?seriesKey=&amp;tagCode=&amp;" TargetMode="External"/>
<Relationship Id="rId557" Type="http://schemas.openxmlformats.org/officeDocument/2006/relationships/hyperlink" Target="https://journals.physiology.org/topic/advances-collections/reporting-statistics?seriesKey=&amp;tagCode=&amp;" TargetMode="External"/>
<Relationship Id="rId554" Type="http://schemas.openxmlformats.org/officeDocument/2006/relationships/hyperlink" Target="https://journals.physiology.org/topic/advances-collections/statistics?seriesKey=&amp;tagCode=&amp;" TargetMode="External"/>
<Relationship Id="rId575" Type="http://schemas.openxmlformats.org/officeDocument/2006/relationships/hyperlink" Target="https://onlinelibrary.wiley.com/page/journal/10970258/homepage/tutorials.htm" TargetMode="External"/>
<Relationship Id="rId792" Type="http://schemas.openxmlformats.org/officeDocument/2006/relationships/hyperlink" Target="https://plotly-r.com" TargetMode="External"/>
<Relationship Id="rId47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7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2" Type="http://schemas.openxmlformats.org/officeDocument/2006/relationships/hyperlink" Target="https://www.R-project.org/" TargetMode="External"/>
<Relationship Id="rId552" Type="http://schemas.openxmlformats.org/officeDocument/2006/relationships/hyperlink" Target="https://www.ahajournals.org/statistical-recommendations" TargetMode="External"/>
<Relationship Id="rId564" Type="http://schemas.openxmlformats.org/officeDocument/2006/relationships/hyperlink" Target="https://www.bmj.com/about-bmj/resources-readers/publications/statistics-square-one" TargetMode="External"/>
<Relationship Id="rId565" Type="http://schemas.openxmlformats.org/officeDocument/2006/relationships/hyperlink" Target="https://www.bmj.com/research/research-methods-and-reporting" TargetMode="External"/>
<Relationship Id="rId561" Type="http://schemas.openxmlformats.org/officeDocument/2006/relationships/hyperlink" Target="https://www.bmj.com/specialties/statistics" TargetMode="External"/>
<Relationship Id="rId563" Type="http://schemas.openxmlformats.org/officeDocument/2006/relationships/hyperlink" Target="https://www.bmj.com/specialties/statistics-and-research-methods" TargetMode="External"/>
<Relationship Id="rId562" Type="http://schemas.openxmlformats.org/officeDocument/2006/relationships/hyperlink" Target="https://www.bmj.com/specialties/statistics-notes" TargetMode="External"/>
<Relationship Id="rId56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8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7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8" Type="http://schemas.openxmlformats.org/officeDocument/2006/relationships/hyperlink" Target="https://www.rdocumentation.org/packages/DataEditR/versions/0.1.5/topics/dataInput" TargetMode="External"/>
<Relationship Id="rId245" Type="http://schemas.openxmlformats.org/officeDocument/2006/relationships/hyperlink" Target="https://www.rdocumentation.org/packages/DataExplorer/versions/0.8.2/topics/create_report" TargetMode="External"/>
<Relationship Id="rId160"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472" Type="http://schemas.openxmlformats.org/officeDocument/2006/relationships/hyperlink" Target="https://www.rdocumentation.org/packages/PRISMA2020/versions/1.1.1/topics/PRISMA_flowdiagram" TargetMode="External"/>
<Relationship Id="rId246"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59"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57"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541" Type="http://schemas.openxmlformats.org/officeDocument/2006/relationships/hyperlink" Target="https://www.rdocumentation.org/packages/base/versions/3.6.2/topics/source" TargetMode="External"/>
<Relationship Id="rId491" Type="http://schemas.openxmlformats.org/officeDocument/2006/relationships/hyperlink" Target="https://www.rdocumentation.org/packages/bookdown/versions/0.35/topics/bs4_book" TargetMode="External"/>
<Relationship Id="rId492" Type="http://schemas.openxmlformats.org/officeDocument/2006/relationships/hyperlink" Target="https://www.rdocumentation.org/packages/bookdown/versions/0.35/topics/epub_book" TargetMode="External"/>
<Relationship Id="rId490" Type="http://schemas.openxmlformats.org/officeDocument/2006/relationships/hyperlink" Target="https://www.rdocumentation.org/packages/bookdown/versions/0.35/topics/pdf_book" TargetMode="External"/>
<Relationship Id="rId439" Type="http://schemas.openxmlformats.org/officeDocument/2006/relationships/hyperlink" Target="https://www.rdocumentation.org/packages/caret/versions/3.45/topics/confusionMatrix" TargetMode="External"/>
<Relationship Id="rId347" Type="http://schemas.openxmlformats.org/officeDocument/2006/relationships/hyperlink" Target="https://www.rdocumentation.org/packages/corrplot/versions/0.92/topics/cor.mtest" TargetMode="External"/>
<Relationship Id="rId275" Type="http://schemas.openxmlformats.org/officeDocument/2006/relationships/hyperlink" Target="https://www.rdocumentation.org/packages/corrplot/versions/0.92/topics/corrplot" TargetMode="External"/>
<Relationship Id="rId231" Type="http://schemas.openxmlformats.org/officeDocument/2006/relationships/hyperlink" Target="https://www.rdocumentation.org/packages/data.table/versions/1.14.8/topics/melt.data.table" TargetMode="External"/>
<Relationship Id="rId244"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243" Type="http://schemas.openxmlformats.org/officeDocument/2006/relationships/hyperlink" Target="https://www.rdocumentation.org/packages/explore/versions/1.0.2/topics/explore" TargetMode="External"/>
<Relationship Id="rId364" Type="http://schemas.openxmlformats.org/officeDocument/2006/relationships/hyperlink" Target="https://www.rdocumentation.org/packages/fastDummies/versions/1.7.3/topics/dummy_columns" TargetMode="External"/>
<Relationship Id="rId511" Type="http://schemas.openxmlformats.org/officeDocument/2006/relationships/hyperlink" Target="https://www.rdocumentation.org/packages/flextable/versions/0.9.2/topics/as_flextable" TargetMode="External"/>
<Relationship Id="rId512" Type="http://schemas.openxmlformats.org/officeDocument/2006/relationships/hyperlink" Target="https://www.rdocumentation.org/packages/flextable/versions/0.9.2/topics/save_as_docx" TargetMode="External"/>
<Relationship Id="rId500"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plot2/versions/3.4.3/topics/ggplot" TargetMode="External"/>
<Relationship Id="rId278" Type="http://schemas.openxmlformats.org/officeDocument/2006/relationships/hyperlink" Target="https://www.rdocumentation.org/packages/ggsci/versions/3.0.0/topics/pal_lancet" TargetMode="External"/>
<Relationship Id="rId279" Type="http://schemas.openxmlformats.org/officeDocument/2006/relationships/hyperlink" Target="https://www.rdocumentation.org/packages/ggsci/versions/3.0.0/topics/pal_nejm" TargetMode="External"/>
<Relationship Id="rId280" Type="http://schemas.openxmlformats.org/officeDocument/2006/relationships/hyperlink" Target="https://www.rdocumentation.org/packages/ggsci/versions/3.0.0/topics/pal_npg" TargetMode="External"/>
<Relationship Id="rId248" Type="http://schemas.openxmlformats.org/officeDocument/2006/relationships/hyperlink" Target="https://www.rdocumentation.org/packages/graphics/versions/3.6.2/topics/boxplot" TargetMode="External"/>
<Relationship Id="rId249" Type="http://schemas.openxmlformats.org/officeDocument/2006/relationships/hyperlink" Target="https://www.rdocumentation.org/packages/graphics/versions/3.6.2/topics/coplot" TargetMode="External"/>
<Relationship Id="rId499" Type="http://schemas.openxmlformats.org/officeDocument/2006/relationships/hyperlink" Target="https://www.rdocumentation.org/packages/grateful/versions/0.2.0/topics/cite_packages" TargetMode="External"/>
<Relationship Id="rId354" Type="http://schemas.openxmlformats.org/officeDocument/2006/relationships/hyperlink" Target="https://www.rdocumentation.org/packages/gtsummary/versions/1.6.3/topics/tbl_cross" TargetMode="External"/>
<Relationship Id="rId361" Type="http://schemas.openxmlformats.org/officeDocument/2006/relationships/hyperlink" Target="https://www.rdocumentation.org/packages/gtsummary/versions/1.6.3/topics/tbl_regression" TargetMode="External"/>
<Relationship Id="rId263"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471"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60" Type="http://schemas.openxmlformats.org/officeDocument/2006/relationships/hyperlink" Target="https://www.rdocumentation.org/packages/modelsummary/versions/1.4.1/topics/modelplot" TargetMode="External"/>
<Relationship Id="rId359" Type="http://schemas.openxmlformats.org/officeDocument/2006/relationships/hyperlink" Target="https://www.rdocumentation.org/packages/modelsummary/versions/1.4.1/topics/modelsummary" TargetMode="External"/>
<Relationship Id="rId488" Type="http://schemas.openxmlformats.org/officeDocument/2006/relationships/hyperlink" Target="https://www.rdocumentation.org/packages/officedown/versions/0.3.0/topics/rdocx_document" TargetMode="External"/>
<Relationship Id="rId489" Type="http://schemas.openxmlformats.org/officeDocument/2006/relationships/hyperlink" Target="https://www.rdocumentation.org/packages/officedown/versions/0.3.0/topics/rpptx_document" TargetMode="External"/>
<Relationship Id="rId442" Type="http://schemas.openxmlformats.org/officeDocument/2006/relationships/hyperlink" Target="https://www.rdocumentation.org/packages/pROC/versions/1.18.4/topics/plot.roc" TargetMode="External"/>
<Relationship Id="rId274" Type="http://schemas.openxmlformats.org/officeDocument/2006/relationships/hyperlink" Target="https://www.rdocumentation.org/packages/plotly/versions/4.10.2/topics/plot_ly" TargetMode="External"/>
<Relationship Id="rId494" Type="http://schemas.openxmlformats.org/officeDocument/2006/relationships/hyperlink" Target="https://www.rdocumentation.org/packages/projects/versions/2.1.3/topics/setup_projects" TargetMode="External"/>
<Relationship Id="rId454"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38" Type="http://schemas.openxmlformats.org/officeDocument/2006/relationships/hyperlink" Target="https://www.rdocumentation.org/packages/riskyr/versions/0.4.0/topics/comp_prob" TargetMode="External"/>
<Relationship Id="rId436" Type="http://schemas.openxmlformats.org/officeDocument/2006/relationships/hyperlink" Target="https://www.rdocumentation.org/packages/riskyr/versions/0.4.0/topics/plot_prism"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299" Type="http://schemas.openxmlformats.org/officeDocument/2006/relationships/hyperlink" Target="https://www.rdocumentation.org/packages/stats/versions/3.6.2/topics/p.adjust" TargetMode="External"/>
<Relationship Id="rId219" Type="http://schemas.openxmlformats.org/officeDocument/2006/relationships/hyperlink" Target="https://www.rdocumentation.org/packages/stats/versions/3.6.2/topics/quantile" TargetMode="External"/>
<Relationship Id="rId501" Type="http://schemas.openxmlformats.org/officeDocument/2006/relationships/hyperlink" Target="https://www.rdocumentation.org/packages/styler/versions/1.10.1/topics/style_file" TargetMode="External"/>
<Relationship Id="rId505" Type="http://schemas.openxmlformats.org/officeDocument/2006/relationships/hyperlink" Target="https://www.rdocumentation.org/packages/synthpop/versions/1.8-0/topics/syn" TargetMode="External"/>
<Relationship Id="rId262" Type="http://schemas.openxmlformats.org/officeDocument/2006/relationships/hyperlink" Target="https://www.rdocumentation.org/packages/table1/versions/1.4.3/topics/table1" TargetMode="External"/>
<Relationship Id="rId514" Type="http://schemas.openxmlformats.org/officeDocument/2006/relationships/hyperlink" Target="https://www.rdocumentation.org/packages/tiff/versions/0.1-11/topics/writeTIFF" TargetMode="External"/>
<Relationship Id="rId158" Type="http://schemas.openxmlformats.org/officeDocument/2006/relationships/hyperlink" Target="https://www.rdocumentation.org/packages/units/versions/0.8-3/topics/units" TargetMode="External"/>
<Relationship Id="rId50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05" Type="http://schemas.openxmlformats.org/officeDocument/2006/relationships/hyperlink" Target="https://www.stats.ox.ac.uk/pub/MASS4/" TargetMode="External"/>
<Relationship Id="rId55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2023-10-25T02:33:43Z</dcterms:created>
  <dcterms:modified xsi:type="dcterms:W3CDTF">2023-10-24T23:33:46Z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