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3E82" w:rsidRPr="00B93E82" w:rsidRDefault="00B93E82" w:rsidP="00B93E82">
      <w:pPr>
        <w:pStyle w:val="Heading1"/>
      </w:pPr>
      <w:r w:rsidRPr="00B93E82">
        <w:t>Writing Assignment – Lab Notebook</w:t>
      </w:r>
    </w:p>
    <w:p w:rsidR="00B93E82" w:rsidRPr="00B93E82" w:rsidRDefault="00B93E82" w:rsidP="00B93E82">
      <w:pPr>
        <w:spacing w:after="0" w:line="240" w:lineRule="auto"/>
        <w:rPr>
          <w:rFonts w:ascii="Times New Roman" w:hAnsi="Times New Roman" w:cs="Times New Roman"/>
          <w:b/>
          <w:sz w:val="24"/>
          <w:szCs w:val="24"/>
        </w:rPr>
      </w:pPr>
      <w:r w:rsidRPr="00B93E82">
        <w:rPr>
          <w:rFonts w:ascii="Times New Roman" w:hAnsi="Times New Roman" w:cs="Times New Roman"/>
          <w:b/>
          <w:sz w:val="24"/>
          <w:szCs w:val="24"/>
        </w:rPr>
        <w:t>Enter full schematics of the combined circuit.</w:t>
      </w:r>
    </w:p>
    <w:p w:rsidR="00B93E82" w:rsidRPr="00B93E82" w:rsidRDefault="00B93E82" w:rsidP="00B93E82">
      <w:pPr>
        <w:spacing w:after="0" w:line="240" w:lineRule="auto"/>
        <w:rPr>
          <w:rFonts w:ascii="Times New Roman" w:hAnsi="Times New Roman" w:cs="Times New Roman"/>
          <w:color w:val="FF0000"/>
          <w:sz w:val="24"/>
          <w:szCs w:val="24"/>
        </w:rPr>
      </w:pPr>
      <w:r w:rsidRPr="00B93E82">
        <w:rPr>
          <w:rFonts w:ascii="Times New Roman" w:hAnsi="Times New Roman" w:cs="Times New Roman"/>
          <w:color w:val="FF0000"/>
          <w:sz w:val="24"/>
          <w:szCs w:val="24"/>
        </w:rPr>
        <w:t>SCAN THIS INTO THE COMPUTER AND PRINT</w:t>
      </w:r>
    </w:p>
    <w:p w:rsidR="00B93E82" w:rsidRDefault="00B93E82" w:rsidP="00B93E82">
      <w:pPr>
        <w:spacing w:after="0" w:line="240" w:lineRule="auto"/>
        <w:rPr>
          <w:rFonts w:ascii="Times New Roman" w:hAnsi="Times New Roman" w:cs="Times New Roman"/>
          <w:b/>
          <w:sz w:val="24"/>
          <w:szCs w:val="24"/>
        </w:rPr>
      </w:pPr>
    </w:p>
    <w:p w:rsidR="00B93E82" w:rsidRPr="00B93E82" w:rsidRDefault="00B93E82" w:rsidP="00B93E82">
      <w:pPr>
        <w:spacing w:after="0" w:line="240" w:lineRule="auto"/>
        <w:rPr>
          <w:rFonts w:ascii="Times New Roman" w:hAnsi="Times New Roman" w:cs="Times New Roman"/>
          <w:b/>
          <w:sz w:val="24"/>
          <w:szCs w:val="24"/>
        </w:rPr>
      </w:pPr>
      <w:r w:rsidRPr="00B93E82">
        <w:rPr>
          <w:rFonts w:ascii="Times New Roman" w:hAnsi="Times New Roman" w:cs="Times New Roman"/>
          <w:b/>
          <w:sz w:val="24"/>
          <w:szCs w:val="24"/>
        </w:rPr>
        <w:t>In the lab notebook describe what had to be changed to allow the code to be merged.</w:t>
      </w:r>
    </w:p>
    <w:p w:rsidR="00B93E82" w:rsidRPr="00B93E82" w:rsidRDefault="00B93E82" w:rsidP="00B93E82">
      <w:pPr>
        <w:spacing w:after="0" w:line="240" w:lineRule="auto"/>
        <w:rPr>
          <w:rFonts w:ascii="Times New Roman" w:hAnsi="Times New Roman" w:cs="Times New Roman"/>
          <w:sz w:val="24"/>
          <w:szCs w:val="24"/>
        </w:rPr>
      </w:pPr>
      <w:r>
        <w:rPr>
          <w:rFonts w:ascii="Times New Roman" w:hAnsi="Times New Roman" w:cs="Times New Roman"/>
          <w:sz w:val="24"/>
          <w:szCs w:val="24"/>
        </w:rPr>
        <w:t>We had to switch around variable names and adjust the timer. But given that the three of us were in a group prior to Lab 4, the code was much more consistent in terms of code for the main and helper functions.</w:t>
      </w:r>
    </w:p>
    <w:p w:rsidR="00B93E82" w:rsidRPr="00B93E82" w:rsidRDefault="00B93E82" w:rsidP="00B93E82">
      <w:pPr>
        <w:spacing w:after="0" w:line="240" w:lineRule="auto"/>
        <w:rPr>
          <w:rFonts w:ascii="Times New Roman" w:hAnsi="Times New Roman" w:cs="Times New Roman"/>
          <w:b/>
          <w:sz w:val="24"/>
          <w:szCs w:val="24"/>
        </w:rPr>
      </w:pPr>
    </w:p>
    <w:p w:rsidR="00B93E82" w:rsidRPr="00B93E82" w:rsidRDefault="00B93E82" w:rsidP="00B93E82">
      <w:pPr>
        <w:spacing w:after="0" w:line="240" w:lineRule="auto"/>
        <w:rPr>
          <w:rFonts w:ascii="Times New Roman" w:hAnsi="Times New Roman" w:cs="Times New Roman"/>
          <w:b/>
          <w:sz w:val="24"/>
          <w:szCs w:val="24"/>
        </w:rPr>
      </w:pPr>
      <w:r w:rsidRPr="00B93E82">
        <w:rPr>
          <w:rFonts w:ascii="Times New Roman" w:hAnsi="Times New Roman" w:cs="Times New Roman"/>
          <w:b/>
          <w:sz w:val="24"/>
          <w:szCs w:val="24"/>
        </w:rPr>
        <w:t>Include a discussion of how the code meets the required timing of the sensors.</w:t>
      </w:r>
    </w:p>
    <w:p w:rsidR="00B93E82" w:rsidRDefault="00B93E82" w:rsidP="00B93E82">
      <w:pPr>
        <w:spacing w:after="0" w:line="240" w:lineRule="auto"/>
        <w:rPr>
          <w:rFonts w:ascii="Times New Roman" w:hAnsi="Times New Roman" w:cs="Times New Roman"/>
          <w:b/>
          <w:sz w:val="24"/>
          <w:szCs w:val="24"/>
        </w:rPr>
      </w:pPr>
      <w:r>
        <w:rPr>
          <w:rFonts w:ascii="Times New Roman" w:hAnsi="Times New Roman" w:cs="Times New Roman"/>
          <w:sz w:val="24"/>
          <w:szCs w:val="24"/>
        </w:rPr>
        <w:t xml:space="preserve">We used interrupts to space out when the car sends pings to prevent the </w:t>
      </w:r>
      <w:proofErr w:type="spellStart"/>
      <w:r>
        <w:rPr>
          <w:rFonts w:ascii="Times New Roman" w:hAnsi="Times New Roman" w:cs="Times New Roman"/>
          <w:sz w:val="24"/>
          <w:szCs w:val="24"/>
        </w:rPr>
        <w:t>SMBus</w:t>
      </w:r>
      <w:proofErr w:type="spellEnd"/>
      <w:r>
        <w:rPr>
          <w:rFonts w:ascii="Times New Roman" w:hAnsi="Times New Roman" w:cs="Times New Roman"/>
          <w:sz w:val="24"/>
          <w:szCs w:val="24"/>
        </w:rPr>
        <w:t xml:space="preserve"> from overloading.</w:t>
      </w:r>
      <w:r w:rsidR="004C0C5E">
        <w:rPr>
          <w:rFonts w:ascii="Times New Roman" w:hAnsi="Times New Roman" w:cs="Times New Roman"/>
          <w:sz w:val="24"/>
          <w:szCs w:val="24"/>
        </w:rPr>
        <w:t xml:space="preserve"> The ranger requires a minimum of an 80 </w:t>
      </w:r>
      <w:proofErr w:type="spellStart"/>
      <w:r w:rsidR="004C0C5E">
        <w:rPr>
          <w:rFonts w:ascii="Times New Roman" w:hAnsi="Times New Roman" w:cs="Times New Roman"/>
          <w:sz w:val="24"/>
          <w:szCs w:val="24"/>
        </w:rPr>
        <w:t>ms</w:t>
      </w:r>
      <w:proofErr w:type="spellEnd"/>
      <w:r w:rsidR="004C0C5E">
        <w:rPr>
          <w:rFonts w:ascii="Times New Roman" w:hAnsi="Times New Roman" w:cs="Times New Roman"/>
          <w:sz w:val="24"/>
          <w:szCs w:val="24"/>
        </w:rPr>
        <w:t xml:space="preserve"> delay while the compass requires a minimum of 40 </w:t>
      </w:r>
      <w:proofErr w:type="spellStart"/>
      <w:r w:rsidR="004C0C5E">
        <w:rPr>
          <w:rFonts w:ascii="Times New Roman" w:hAnsi="Times New Roman" w:cs="Times New Roman"/>
          <w:sz w:val="24"/>
          <w:szCs w:val="24"/>
        </w:rPr>
        <w:t>ms</w:t>
      </w:r>
      <w:proofErr w:type="spellEnd"/>
      <w:r w:rsidR="004C0C5E">
        <w:rPr>
          <w:rFonts w:ascii="Times New Roman" w:hAnsi="Times New Roman" w:cs="Times New Roman"/>
          <w:sz w:val="24"/>
          <w:szCs w:val="24"/>
        </w:rPr>
        <w:t xml:space="preserve"> delay. </w:t>
      </w:r>
      <w:proofErr w:type="gramStart"/>
      <w:r w:rsidR="004C0C5E">
        <w:rPr>
          <w:rFonts w:ascii="Times New Roman" w:hAnsi="Times New Roman" w:cs="Times New Roman"/>
          <w:sz w:val="24"/>
          <w:szCs w:val="24"/>
        </w:rPr>
        <w:t xml:space="preserve">However, attempting to ping these devices as often as possible results in the </w:t>
      </w:r>
      <w:proofErr w:type="spellStart"/>
      <w:r w:rsidR="004C0C5E">
        <w:rPr>
          <w:rFonts w:ascii="Times New Roman" w:hAnsi="Times New Roman" w:cs="Times New Roman"/>
          <w:sz w:val="24"/>
          <w:szCs w:val="24"/>
        </w:rPr>
        <w:t>SMBus</w:t>
      </w:r>
      <w:proofErr w:type="spellEnd"/>
      <w:r w:rsidR="004C0C5E">
        <w:rPr>
          <w:rFonts w:ascii="Times New Roman" w:hAnsi="Times New Roman" w:cs="Times New Roman"/>
          <w:sz w:val="24"/>
          <w:szCs w:val="24"/>
        </w:rPr>
        <w:t xml:space="preserve"> crashing.</w:t>
      </w:r>
      <w:proofErr w:type="gramEnd"/>
      <w:r w:rsidR="004C0C5E">
        <w:rPr>
          <w:rFonts w:ascii="Times New Roman" w:hAnsi="Times New Roman" w:cs="Times New Roman"/>
          <w:sz w:val="24"/>
          <w:szCs w:val="24"/>
        </w:rPr>
        <w:t xml:space="preserve"> We resolved the issue by adjusting the timing delays until the </w:t>
      </w:r>
      <w:proofErr w:type="spellStart"/>
      <w:r w:rsidR="004C0C5E">
        <w:rPr>
          <w:rFonts w:ascii="Times New Roman" w:hAnsi="Times New Roman" w:cs="Times New Roman"/>
          <w:sz w:val="24"/>
          <w:szCs w:val="24"/>
        </w:rPr>
        <w:t>SMBus</w:t>
      </w:r>
      <w:proofErr w:type="spellEnd"/>
      <w:r w:rsidR="004C0C5E">
        <w:rPr>
          <w:rFonts w:ascii="Times New Roman" w:hAnsi="Times New Roman" w:cs="Times New Roman"/>
          <w:sz w:val="24"/>
          <w:szCs w:val="24"/>
        </w:rPr>
        <w:t xml:space="preserve"> could continue functioning.</w:t>
      </w:r>
    </w:p>
    <w:p w:rsidR="00B93E82" w:rsidRPr="00B93E82" w:rsidRDefault="00B93E82" w:rsidP="00B93E82">
      <w:pPr>
        <w:spacing w:after="0" w:line="240" w:lineRule="auto"/>
        <w:rPr>
          <w:rFonts w:ascii="Times New Roman" w:hAnsi="Times New Roman" w:cs="Times New Roman"/>
          <w:b/>
          <w:sz w:val="24"/>
          <w:szCs w:val="24"/>
        </w:rPr>
      </w:pPr>
    </w:p>
    <w:p w:rsidR="00B93E82" w:rsidRPr="00B93E82" w:rsidRDefault="00B93E82" w:rsidP="00B93E82">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Make comments about </w:t>
      </w:r>
      <w:r w:rsidRPr="00B93E82">
        <w:rPr>
          <w:rFonts w:ascii="Times New Roman" w:hAnsi="Times New Roman" w:cs="Times New Roman"/>
          <w:b/>
          <w:sz w:val="24"/>
          <w:szCs w:val="24"/>
        </w:rPr>
        <w:t>the car performance with both high and low gains.</w:t>
      </w:r>
    </w:p>
    <w:p w:rsidR="00B93E82" w:rsidRPr="00B93E82" w:rsidRDefault="006414D4" w:rsidP="00B93E82">
      <w:pPr>
        <w:spacing w:after="0" w:line="240" w:lineRule="auto"/>
        <w:rPr>
          <w:rFonts w:ascii="Times New Roman" w:hAnsi="Times New Roman" w:cs="Times New Roman"/>
          <w:sz w:val="24"/>
          <w:szCs w:val="24"/>
        </w:rPr>
      </w:pPr>
      <w:r w:rsidRPr="006414D4">
        <w:rPr>
          <w:rFonts w:ascii="Times New Roman" w:hAnsi="Times New Roman" w:cs="Times New Roman"/>
          <w:sz w:val="24"/>
          <w:szCs w:val="24"/>
        </w:rPr>
        <w:t xml:space="preserve">High gains have much more sensitive steering across the board. A high ranger gain will cause the car to swerve harshly away from an object, which points it quickly away. This has the effect of removing the object from view of the ranger, making it adjust back to using the compass gain. A higher compass gain makes the car quickly adjust back towards the wall, making it have </w:t>
      </w:r>
      <w:proofErr w:type="spellStart"/>
      <w:r w:rsidRPr="006414D4">
        <w:rPr>
          <w:rFonts w:ascii="Times New Roman" w:hAnsi="Times New Roman" w:cs="Times New Roman"/>
          <w:sz w:val="24"/>
          <w:szCs w:val="24"/>
        </w:rPr>
        <w:t>steery</w:t>
      </w:r>
      <w:proofErr w:type="spellEnd"/>
      <w:r w:rsidRPr="006414D4">
        <w:rPr>
          <w:rFonts w:ascii="Times New Roman" w:hAnsi="Times New Roman" w:cs="Times New Roman"/>
          <w:sz w:val="24"/>
          <w:szCs w:val="24"/>
        </w:rPr>
        <w:t xml:space="preserve"> jerking between the ranger and compass fighting each other. Low gains have much more gradual steering adjustments, with the tradeoff of requiring longer </w:t>
      </w:r>
      <w:proofErr w:type="gramStart"/>
      <w:r w:rsidRPr="006414D4">
        <w:rPr>
          <w:rFonts w:ascii="Times New Roman" w:hAnsi="Times New Roman" w:cs="Times New Roman"/>
          <w:sz w:val="24"/>
          <w:szCs w:val="24"/>
        </w:rPr>
        <w:t>to stabilize</w:t>
      </w:r>
      <w:proofErr w:type="gramEnd"/>
      <w:r w:rsidRPr="006414D4">
        <w:rPr>
          <w:rFonts w:ascii="Times New Roman" w:hAnsi="Times New Roman" w:cs="Times New Roman"/>
          <w:sz w:val="24"/>
          <w:szCs w:val="24"/>
        </w:rPr>
        <w:t>. Higher gains will result in jerkier steering, while lower gains have smoother steering.</w:t>
      </w:r>
    </w:p>
    <w:p w:rsidR="00B93E82" w:rsidRPr="00B93E82" w:rsidRDefault="00B93E82" w:rsidP="00B93E82">
      <w:pPr>
        <w:spacing w:after="0" w:line="240" w:lineRule="auto"/>
        <w:rPr>
          <w:rFonts w:ascii="Times New Roman" w:hAnsi="Times New Roman" w:cs="Times New Roman"/>
          <w:b/>
          <w:sz w:val="24"/>
          <w:szCs w:val="24"/>
        </w:rPr>
      </w:pPr>
    </w:p>
    <w:p w:rsidR="00B93E82" w:rsidRPr="00B93E82" w:rsidRDefault="00B93E82" w:rsidP="00B93E82">
      <w:pPr>
        <w:spacing w:after="0" w:line="240" w:lineRule="auto"/>
        <w:rPr>
          <w:rFonts w:ascii="Times New Roman" w:hAnsi="Times New Roman" w:cs="Times New Roman"/>
          <w:b/>
          <w:sz w:val="24"/>
          <w:szCs w:val="24"/>
        </w:rPr>
      </w:pPr>
      <w:r w:rsidRPr="00B93E82">
        <w:rPr>
          <w:rFonts w:ascii="Times New Roman" w:hAnsi="Times New Roman" w:cs="Times New Roman"/>
          <w:b/>
          <w:sz w:val="24"/>
          <w:szCs w:val="24"/>
        </w:rPr>
        <w:t>Determine a usable set of gains for your car.</w:t>
      </w:r>
    </w:p>
    <w:p w:rsidR="00B93E82" w:rsidRPr="004C0C5E" w:rsidRDefault="004C0C5E" w:rsidP="00B93E82">
      <w:pPr>
        <w:spacing w:after="0" w:line="240" w:lineRule="auto"/>
        <w:rPr>
          <w:rFonts w:ascii="Times New Roman" w:hAnsi="Times New Roman" w:cs="Times New Roman"/>
          <w:sz w:val="24"/>
          <w:szCs w:val="24"/>
        </w:rPr>
      </w:pPr>
      <w:r>
        <w:rPr>
          <w:rFonts w:ascii="Times New Roman" w:hAnsi="Times New Roman" w:cs="Times New Roman"/>
          <w:sz w:val="24"/>
          <w:szCs w:val="24"/>
        </w:rPr>
        <w:t>The gains used on the car for demonstration were a ranger gain of 30 and a compass gain of 0.5</w:t>
      </w:r>
    </w:p>
    <w:p w:rsidR="00B93E82" w:rsidRPr="00B93E82" w:rsidRDefault="00B93E82" w:rsidP="00B93E82">
      <w:pPr>
        <w:spacing w:after="0" w:line="240" w:lineRule="auto"/>
        <w:rPr>
          <w:rFonts w:ascii="Times New Roman" w:hAnsi="Times New Roman" w:cs="Times New Roman"/>
          <w:b/>
          <w:sz w:val="24"/>
          <w:szCs w:val="24"/>
        </w:rPr>
      </w:pPr>
      <w:r w:rsidRPr="00B93E82">
        <w:rPr>
          <w:rFonts w:ascii="Times New Roman" w:hAnsi="Times New Roman" w:cs="Times New Roman"/>
          <w:b/>
          <w:sz w:val="24"/>
          <w:szCs w:val="24"/>
        </w:rPr>
        <w:t>Show the calculations used to determine the resistor values.</w:t>
      </w:r>
    </w:p>
    <w:p w:rsidR="00B93E82" w:rsidRPr="00B93E82" w:rsidRDefault="00B93E82" w:rsidP="00B93E82">
      <w:pPr>
        <w:spacing w:after="0" w:line="240" w:lineRule="auto"/>
        <w:rPr>
          <w:rFonts w:ascii="Times New Roman" w:hAnsi="Times New Roman" w:cs="Times New Roman"/>
          <w:b/>
          <w:sz w:val="24"/>
          <w:szCs w:val="24"/>
        </w:rPr>
      </w:pPr>
    </w:p>
    <w:p w:rsidR="00B93E82" w:rsidRPr="00B93E82" w:rsidRDefault="00B93E82" w:rsidP="00B93E82">
      <w:pPr>
        <w:spacing w:after="0" w:line="240" w:lineRule="auto"/>
        <w:rPr>
          <w:rFonts w:ascii="Times New Roman" w:hAnsi="Times New Roman" w:cs="Times New Roman"/>
          <w:b/>
          <w:sz w:val="24"/>
          <w:szCs w:val="24"/>
        </w:rPr>
      </w:pPr>
      <w:r w:rsidRPr="00B93E82">
        <w:rPr>
          <w:rFonts w:ascii="Times New Roman" w:hAnsi="Times New Roman" w:cs="Times New Roman"/>
          <w:b/>
          <w:sz w:val="24"/>
          <w:szCs w:val="24"/>
        </w:rPr>
        <w:t xml:space="preserve">Show the calculation of the expected divide ratio, </w:t>
      </w:r>
      <w:proofErr w:type="spellStart"/>
      <w:r w:rsidRPr="00B93E82">
        <w:rPr>
          <w:rFonts w:ascii="Times New Roman" w:hAnsi="Times New Roman" w:cs="Times New Roman"/>
          <w:b/>
          <w:sz w:val="24"/>
          <w:szCs w:val="24"/>
        </w:rPr>
        <w:t>Vout</w:t>
      </w:r>
      <w:proofErr w:type="spellEnd"/>
      <w:r w:rsidRPr="00B93E82">
        <w:rPr>
          <w:rFonts w:ascii="Times New Roman" w:hAnsi="Times New Roman" w:cs="Times New Roman"/>
          <w:b/>
          <w:sz w:val="24"/>
          <w:szCs w:val="24"/>
        </w:rPr>
        <w:t>/Vin based on the ideal resistor values.</w:t>
      </w:r>
    </w:p>
    <w:p w:rsidR="00B93E82" w:rsidRPr="00B93E82" w:rsidRDefault="00B93E82" w:rsidP="00B93E82">
      <w:pPr>
        <w:spacing w:after="0" w:line="240" w:lineRule="auto"/>
        <w:rPr>
          <w:rFonts w:ascii="Times New Roman" w:hAnsi="Times New Roman" w:cs="Times New Roman"/>
          <w:b/>
          <w:sz w:val="24"/>
          <w:szCs w:val="24"/>
        </w:rPr>
      </w:pPr>
    </w:p>
    <w:p w:rsidR="00B93E82" w:rsidRDefault="00B93E82" w:rsidP="00B93E82">
      <w:pPr>
        <w:spacing w:after="0" w:line="240" w:lineRule="auto"/>
        <w:rPr>
          <w:rFonts w:ascii="Times New Roman" w:hAnsi="Times New Roman" w:cs="Times New Roman"/>
          <w:b/>
          <w:sz w:val="24"/>
          <w:szCs w:val="24"/>
        </w:rPr>
      </w:pPr>
      <w:r w:rsidRPr="00B93E82">
        <w:rPr>
          <w:rFonts w:ascii="Times New Roman" w:hAnsi="Times New Roman" w:cs="Times New Roman"/>
          <w:b/>
          <w:sz w:val="24"/>
          <w:szCs w:val="24"/>
        </w:rPr>
        <w:t xml:space="preserve">List the </w:t>
      </w:r>
      <w:proofErr w:type="spellStart"/>
      <w:r w:rsidRPr="00B93E82">
        <w:rPr>
          <w:rFonts w:ascii="Times New Roman" w:hAnsi="Times New Roman" w:cs="Times New Roman"/>
          <w:b/>
          <w:sz w:val="24"/>
          <w:szCs w:val="24"/>
        </w:rPr>
        <w:t>multimeter</w:t>
      </w:r>
      <w:proofErr w:type="spellEnd"/>
      <w:r w:rsidRPr="00B93E82">
        <w:rPr>
          <w:rFonts w:ascii="Times New Roman" w:hAnsi="Times New Roman" w:cs="Times New Roman"/>
          <w:b/>
          <w:sz w:val="24"/>
          <w:szCs w:val="24"/>
        </w:rPr>
        <w:t xml:space="preserve"> reading of the battery voltage and the divider voltage, and calculate the actual divide ratio based on the actual resistor values.</w:t>
      </w:r>
    </w:p>
    <w:p w:rsidR="00C54EB0" w:rsidRPr="00C54EB0" w:rsidRDefault="00C54EB0" w:rsidP="00B93E82">
      <w:pPr>
        <w:spacing w:after="0" w:line="240" w:lineRule="auto"/>
        <w:rPr>
          <w:rFonts w:ascii="Times New Roman" w:hAnsi="Times New Roman" w:cs="Times New Roman"/>
          <w:b/>
          <w:color w:val="FF0000"/>
          <w:sz w:val="24"/>
          <w:szCs w:val="24"/>
        </w:rPr>
      </w:pPr>
      <w:r>
        <w:rPr>
          <w:rFonts w:ascii="Times New Roman" w:hAnsi="Times New Roman" w:cs="Times New Roman"/>
          <w:b/>
          <w:color w:val="FF0000"/>
          <w:sz w:val="24"/>
          <w:szCs w:val="24"/>
        </w:rPr>
        <w:t>Do this tomorrow during lab.</w:t>
      </w:r>
    </w:p>
    <w:p w:rsidR="00B93E82" w:rsidRPr="00B93E82" w:rsidRDefault="00B93E82" w:rsidP="00B93E82">
      <w:pPr>
        <w:spacing w:after="0" w:line="240" w:lineRule="auto"/>
        <w:rPr>
          <w:rFonts w:ascii="Times New Roman" w:hAnsi="Times New Roman" w:cs="Times New Roman"/>
          <w:b/>
          <w:sz w:val="24"/>
          <w:szCs w:val="24"/>
        </w:rPr>
      </w:pPr>
    </w:p>
    <w:p w:rsidR="00B93E82" w:rsidRPr="00B93E82" w:rsidRDefault="00B93E82" w:rsidP="00B93E82">
      <w:pPr>
        <w:spacing w:after="0" w:line="240" w:lineRule="auto"/>
        <w:rPr>
          <w:rFonts w:ascii="Times New Roman" w:hAnsi="Times New Roman" w:cs="Times New Roman"/>
          <w:b/>
          <w:sz w:val="24"/>
          <w:szCs w:val="24"/>
        </w:rPr>
      </w:pPr>
      <w:r w:rsidRPr="00B93E82">
        <w:rPr>
          <w:rFonts w:ascii="Times New Roman" w:hAnsi="Times New Roman" w:cs="Times New Roman"/>
          <w:b/>
          <w:sz w:val="24"/>
          <w:szCs w:val="24"/>
        </w:rPr>
        <w:t>Calculate the percentage disagreement between the calculations and the actual experiment.</w:t>
      </w:r>
    </w:p>
    <w:p w:rsidR="00B93E82" w:rsidRPr="00B93E82" w:rsidRDefault="00B93E82" w:rsidP="00B93E82">
      <w:pPr>
        <w:spacing w:after="0" w:line="240" w:lineRule="auto"/>
        <w:rPr>
          <w:rFonts w:ascii="Times New Roman" w:hAnsi="Times New Roman" w:cs="Times New Roman"/>
          <w:b/>
          <w:sz w:val="24"/>
          <w:szCs w:val="24"/>
        </w:rPr>
      </w:pPr>
    </w:p>
    <w:p w:rsidR="00B93E82" w:rsidRPr="00B93E82" w:rsidRDefault="00B93E82" w:rsidP="00B93E82">
      <w:pPr>
        <w:spacing w:after="0" w:line="240" w:lineRule="auto"/>
        <w:rPr>
          <w:rFonts w:ascii="Times New Roman" w:hAnsi="Times New Roman" w:cs="Times New Roman"/>
          <w:b/>
          <w:sz w:val="24"/>
          <w:szCs w:val="24"/>
        </w:rPr>
      </w:pPr>
      <w:r w:rsidRPr="00B93E82">
        <w:rPr>
          <w:rFonts w:ascii="Times New Roman" w:hAnsi="Times New Roman" w:cs="Times New Roman"/>
          <w:b/>
          <w:sz w:val="24"/>
          <w:szCs w:val="24"/>
        </w:rPr>
        <w:t>Comment on if the actual divide ratio is consistent with calculated when the resistor tolerance is taken into account.</w:t>
      </w:r>
    </w:p>
    <w:p w:rsidR="00B93E82" w:rsidRPr="00B93E82" w:rsidRDefault="00B93E82" w:rsidP="00B93E82">
      <w:pPr>
        <w:spacing w:after="0" w:line="240" w:lineRule="auto"/>
        <w:rPr>
          <w:rFonts w:ascii="Times New Roman" w:hAnsi="Times New Roman" w:cs="Times New Roman"/>
          <w:b/>
          <w:sz w:val="24"/>
          <w:szCs w:val="24"/>
        </w:rPr>
      </w:pPr>
    </w:p>
    <w:p w:rsidR="00933056" w:rsidRDefault="00B93E82" w:rsidP="00B93E82">
      <w:pPr>
        <w:spacing w:after="0" w:line="240" w:lineRule="auto"/>
        <w:rPr>
          <w:rFonts w:ascii="Times New Roman" w:hAnsi="Times New Roman" w:cs="Times New Roman"/>
          <w:b/>
          <w:sz w:val="24"/>
          <w:szCs w:val="24"/>
        </w:rPr>
      </w:pPr>
      <w:r w:rsidRPr="00B93E82">
        <w:rPr>
          <w:rFonts w:ascii="Times New Roman" w:hAnsi="Times New Roman" w:cs="Times New Roman"/>
          <w:b/>
          <w:sz w:val="24"/>
          <w:szCs w:val="24"/>
        </w:rPr>
        <w:t>Calculate a conversion factor for taking the A/D 8 bit result (</w:t>
      </w:r>
      <w:proofErr w:type="spellStart"/>
      <w:r w:rsidRPr="00B93E82">
        <w:rPr>
          <w:rFonts w:ascii="Times New Roman" w:hAnsi="Times New Roman" w:cs="Times New Roman"/>
          <w:b/>
          <w:sz w:val="24"/>
          <w:szCs w:val="24"/>
        </w:rPr>
        <w:t>Vout</w:t>
      </w:r>
      <w:proofErr w:type="spellEnd"/>
      <w:r w:rsidRPr="00B93E82">
        <w:rPr>
          <w:rFonts w:ascii="Times New Roman" w:hAnsi="Times New Roman" w:cs="Times New Roman"/>
          <w:b/>
          <w:sz w:val="24"/>
          <w:szCs w:val="24"/>
        </w:rPr>
        <w:t>) and the equation to find the battery voltage (</w:t>
      </w:r>
      <w:proofErr w:type="gramStart"/>
      <w:r w:rsidRPr="00B93E82">
        <w:rPr>
          <w:rFonts w:ascii="Times New Roman" w:hAnsi="Times New Roman" w:cs="Times New Roman"/>
          <w:b/>
          <w:sz w:val="24"/>
          <w:szCs w:val="24"/>
        </w:rPr>
        <w:t>Vin</w:t>
      </w:r>
      <w:proofErr w:type="gramEnd"/>
      <w:r w:rsidRPr="00B93E82">
        <w:rPr>
          <w:rFonts w:ascii="Times New Roman" w:hAnsi="Times New Roman" w:cs="Times New Roman"/>
          <w:b/>
          <w:sz w:val="24"/>
          <w:szCs w:val="24"/>
        </w:rPr>
        <w:t xml:space="preserve">) from the measured </w:t>
      </w:r>
      <w:proofErr w:type="spellStart"/>
      <w:r w:rsidRPr="00B93E82">
        <w:rPr>
          <w:rFonts w:ascii="Times New Roman" w:hAnsi="Times New Roman" w:cs="Times New Roman"/>
          <w:b/>
          <w:sz w:val="24"/>
          <w:szCs w:val="24"/>
        </w:rPr>
        <w:t>Vout</w:t>
      </w:r>
      <w:proofErr w:type="spellEnd"/>
      <w:r w:rsidRPr="00B93E82">
        <w:rPr>
          <w:rFonts w:ascii="Times New Roman" w:hAnsi="Times New Roman" w:cs="Times New Roman"/>
          <w:b/>
          <w:sz w:val="24"/>
          <w:szCs w:val="24"/>
        </w:rPr>
        <w:t>.</w:t>
      </w:r>
    </w:p>
    <w:p w:rsidR="00E51E5F" w:rsidRPr="00E51E5F" w:rsidRDefault="00E51E5F" w:rsidP="00B93E82">
      <w:pPr>
        <w:spacing w:after="0" w:line="240" w:lineRule="auto"/>
        <w:rPr>
          <w:rFonts w:ascii="Times New Roman" w:hAnsi="Times New Roman" w:cs="Times New Roman"/>
          <w:sz w:val="24"/>
          <w:szCs w:val="24"/>
        </w:rPr>
      </w:pPr>
      <w:bookmarkStart w:id="0" w:name="_GoBack"/>
      <w:r w:rsidRPr="00E51E5F">
        <w:rPr>
          <w:rFonts w:ascii="Times New Roman" w:hAnsi="Times New Roman" w:cs="Times New Roman"/>
          <w:sz w:val="24"/>
          <w:szCs w:val="24"/>
        </w:rPr>
        <w:t>14.4/255</w:t>
      </w:r>
      <w:bookmarkEnd w:id="0"/>
    </w:p>
    <w:sectPr w:rsidR="00E51E5F" w:rsidRPr="00E51E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3E82"/>
    <w:rsid w:val="004C0C5E"/>
    <w:rsid w:val="006414D4"/>
    <w:rsid w:val="00933056"/>
    <w:rsid w:val="00B93E82"/>
    <w:rsid w:val="00C54EB0"/>
    <w:rsid w:val="00E51E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93E8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3E82"/>
    <w:rPr>
      <w:rFonts w:asciiTheme="majorHAnsi" w:eastAsiaTheme="majorEastAsia" w:hAnsiTheme="majorHAnsi" w:cstheme="majorBidi"/>
      <w:color w:val="2E74B5" w:themeColor="accent1" w:themeShade="BF"/>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93E8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3E82"/>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363</Words>
  <Characters>2074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5</cp:revision>
  <dcterms:created xsi:type="dcterms:W3CDTF">2015-04-24T01:06:00Z</dcterms:created>
  <dcterms:modified xsi:type="dcterms:W3CDTF">2015-04-24T01:44:00Z</dcterms:modified>
</cp:coreProperties>
</file>