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A26" w:rsidRPr="00F60A26" w:rsidRDefault="00F60A26" w:rsidP="00F60A26">
      <w:pPr>
        <w:pStyle w:val="Heading1"/>
        <w:rPr>
          <w:sz w:val="18"/>
          <w:szCs w:val="18"/>
        </w:rPr>
      </w:pPr>
      <w:r w:rsidRPr="00F60A26">
        <w:t xml:space="preserve">Writing Assignment </w:t>
      </w:r>
      <w:r w:rsidRPr="00F60A26">
        <w:rPr>
          <w:sz w:val="19"/>
          <w:szCs w:val="19"/>
        </w:rPr>
        <w:t xml:space="preserve">– Results Memo (brief 2-page written (plus plots, </w:t>
      </w:r>
      <w:proofErr w:type="spellStart"/>
      <w:r w:rsidRPr="00F60A26">
        <w:rPr>
          <w:sz w:val="19"/>
          <w:szCs w:val="19"/>
        </w:rPr>
        <w:t>pseudocode</w:t>
      </w:r>
      <w:proofErr w:type="spellEnd"/>
      <w:r w:rsidRPr="00F60A26">
        <w:rPr>
          <w:sz w:val="19"/>
          <w:szCs w:val="19"/>
        </w:rPr>
        <w:t>, and C program-listing))</w:t>
      </w:r>
    </w:p>
    <w:p w:rsidR="00A05F55" w:rsidRDefault="003B5B1A" w:rsidP="00A05F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F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1396" cy="22143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1" cy="22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55" w:rsidRDefault="00A05F55" w:rsidP="00A05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first set of data points, beginning with a compass gain of 0.2 and the ranger gain set to 0, the heading and the ranger values both stabilize and remain relatively linear. The heading error also </w:t>
      </w:r>
      <w:r w:rsidR="00D71823">
        <w:rPr>
          <w:rFonts w:ascii="Times New Roman" w:hAnsi="Times New Roman" w:cs="Times New Roman"/>
          <w:sz w:val="24"/>
          <w:szCs w:val="24"/>
        </w:rPr>
        <w:t xml:space="preserve">maintains </w:t>
      </w:r>
      <w:r>
        <w:rPr>
          <w:rFonts w:ascii="Times New Roman" w:hAnsi="Times New Roman" w:cs="Times New Roman"/>
          <w:sz w:val="24"/>
          <w:szCs w:val="24"/>
        </w:rPr>
        <w:t xml:space="preserve">at approximately 8000ms. The steering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pulsewidth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also very linear, while the heading error is shakier.</w:t>
      </w:r>
    </w:p>
    <w:p w:rsidR="00A05F55" w:rsidRDefault="003B5B1A" w:rsidP="00A05F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F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2D1B1" wp14:editId="3C6352D6">
            <wp:extent cx="3678865" cy="220731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774" cy="22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55" w:rsidRDefault="00A05F55" w:rsidP="00A05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compass gain of 2 and a ranger gain of 0, the heading stabilizes in a more linear fashion than compared to the previous graph. T</w:t>
      </w:r>
      <w:r w:rsidR="00D71823">
        <w:rPr>
          <w:rFonts w:ascii="Times New Roman" w:hAnsi="Times New Roman" w:cs="Times New Roman"/>
          <w:sz w:val="24"/>
          <w:szCs w:val="24"/>
        </w:rPr>
        <w:t>he heading error also maintains</w:t>
      </w:r>
      <w:r>
        <w:rPr>
          <w:rFonts w:ascii="Times New Roman" w:hAnsi="Times New Roman" w:cs="Times New Roman"/>
          <w:sz w:val="24"/>
          <w:szCs w:val="24"/>
        </w:rPr>
        <w:t xml:space="preserve"> at around 5600ms, 2400ms shorter than the prior entry of 8000ms. The steering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pulsewidth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becomes slightly</w:t>
      </w:r>
      <w:r w:rsidR="00D71823">
        <w:rPr>
          <w:rFonts w:ascii="Times New Roman" w:hAnsi="Times New Roman" w:cs="Times New Roman"/>
          <w:sz w:val="24"/>
          <w:szCs w:val="24"/>
        </w:rPr>
        <w:t xml:space="preserve"> shaky and the heading error more linear, the vice versa of the previous diagram.</w:t>
      </w:r>
    </w:p>
    <w:p w:rsidR="00D71823" w:rsidRDefault="003B5B1A" w:rsidP="00A05F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F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DA5EC" wp14:editId="0E8321D5">
            <wp:extent cx="3678555" cy="220713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561" cy="221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23" w:rsidRDefault="00B60471" w:rsidP="00D718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trends shown in the prior two graphs continue, where the heading and heading error are almost exactly a straight line while steering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pulsewidth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even more shaky that before, both stabilizing at 1200ms.</w:t>
      </w:r>
      <w:r w:rsidRPr="00B60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Whenever a big jump occurs on the graphs, </w:t>
      </w:r>
      <w:r w:rsidRPr="00A05F55">
        <w:rPr>
          <w:rFonts w:ascii="Times New Roman" w:hAnsi="Times New Roman" w:cs="Times New Roman"/>
          <w:sz w:val="24"/>
          <w:szCs w:val="24"/>
        </w:rPr>
        <w:t>that's when the car notices an obstacle and wants to make a hard turn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A05F55">
        <w:rPr>
          <w:rFonts w:ascii="Times New Roman" w:hAnsi="Times New Roman" w:cs="Times New Roman"/>
          <w:sz w:val="24"/>
          <w:szCs w:val="24"/>
        </w:rPr>
        <w:t>he higher the compass gain, the quicker we stabilize every time</w:t>
      </w:r>
      <w:r>
        <w:rPr>
          <w:rFonts w:ascii="Times New Roman" w:hAnsi="Times New Roman" w:cs="Times New Roman"/>
          <w:sz w:val="24"/>
          <w:szCs w:val="24"/>
        </w:rPr>
        <w:t xml:space="preserve"> the car runs.</w:t>
      </w:r>
    </w:p>
    <w:p w:rsidR="00D71823" w:rsidRDefault="003B5B1A" w:rsidP="00A05F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F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B5ACB6" wp14:editId="6FAFB521">
            <wp:extent cx="3660591" cy="220094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949" cy="221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23" w:rsidRDefault="00B60471" w:rsidP="00D718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with two tests to determine what effect the ranger gain has on the car, </w:t>
      </w:r>
      <w:r w:rsidR="00495984">
        <w:rPr>
          <w:rFonts w:ascii="Times New Roman" w:hAnsi="Times New Roman" w:cs="Times New Roman"/>
          <w:sz w:val="24"/>
          <w:szCs w:val="24"/>
        </w:rPr>
        <w:t>the compass gain was set to 2 and the ranger gain set to 30.</w:t>
      </w:r>
      <w:bookmarkStart w:id="0" w:name="_GoBack"/>
      <w:bookmarkEnd w:id="0"/>
    </w:p>
    <w:p w:rsidR="00D71823" w:rsidRDefault="00D71823" w:rsidP="00A05F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B1A" w:rsidRPr="00A05F55" w:rsidRDefault="003B5B1A" w:rsidP="00A05F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F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4AC39" wp14:editId="0E0FDCA7">
            <wp:extent cx="3642906" cy="21903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24" cy="220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55" w:rsidRPr="00A05F55" w:rsidRDefault="00A05F55" w:rsidP="00A05F5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of these graphs, the h</w:t>
      </w:r>
      <w:r w:rsidRPr="00A05F55">
        <w:rPr>
          <w:rFonts w:ascii="Times New Roman" w:hAnsi="Times New Roman" w:cs="Times New Roman"/>
          <w:sz w:val="24"/>
          <w:szCs w:val="24"/>
        </w:rPr>
        <w:t xml:space="preserve">eading takes a little while before getting to the final </w:t>
      </w:r>
      <w:r>
        <w:rPr>
          <w:rFonts w:ascii="Times New Roman" w:hAnsi="Times New Roman" w:cs="Times New Roman"/>
          <w:sz w:val="24"/>
          <w:szCs w:val="24"/>
        </w:rPr>
        <w:t xml:space="preserve">result before stabilizing. </w:t>
      </w:r>
    </w:p>
    <w:p w:rsidR="00A05F55" w:rsidRPr="00A05F55" w:rsidRDefault="00A05F55" w:rsidP="00A05F5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05F55" w:rsidRPr="00A05F55" w:rsidRDefault="00A05F55" w:rsidP="00A05F5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Meanwhile, w</w:t>
      </w:r>
      <w:r w:rsidRPr="00A05F55">
        <w:rPr>
          <w:rFonts w:ascii="Times New Roman" w:hAnsi="Times New Roman" w:cs="Times New Roman"/>
          <w:sz w:val="24"/>
          <w:szCs w:val="24"/>
        </w:rPr>
        <w:t>hen we introduce a ranger gain, we have a lot more fluctuation</w:t>
      </w:r>
    </w:p>
    <w:p w:rsidR="00A05F55" w:rsidRDefault="00A05F55" w:rsidP="00A05F5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05F55" w:rsidRPr="00A05F55" w:rsidRDefault="00A05F55" w:rsidP="00A05F5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05F55">
        <w:rPr>
          <w:rFonts w:ascii="Times New Roman" w:hAnsi="Times New Roman" w:cs="Times New Roman"/>
          <w:sz w:val="24"/>
          <w:szCs w:val="24"/>
        </w:rPr>
        <w:t>pulsewidth</w:t>
      </w:r>
      <w:proofErr w:type="spellEnd"/>
      <w:r w:rsidRPr="00A05F55">
        <w:rPr>
          <w:rFonts w:ascii="Times New Roman" w:hAnsi="Times New Roman" w:cs="Times New Roman"/>
          <w:sz w:val="24"/>
          <w:szCs w:val="24"/>
        </w:rPr>
        <w:t xml:space="preserve"> doesn't really do much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A26" w:rsidRP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0A26">
        <w:rPr>
          <w:rFonts w:ascii="Times New Roman" w:hAnsi="Times New Roman" w:cs="Times New Roman"/>
          <w:b/>
          <w:sz w:val="24"/>
          <w:szCs w:val="24"/>
        </w:rPr>
        <w:t>Analysis of the plots should explain what is happening and why.</w:t>
      </w:r>
    </w:p>
    <w:p w:rsid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A26" w:rsidRP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0A26">
        <w:rPr>
          <w:rFonts w:ascii="Times New Roman" w:hAnsi="Times New Roman" w:cs="Times New Roman"/>
          <w:b/>
          <w:sz w:val="24"/>
          <w:szCs w:val="24"/>
        </w:rPr>
        <w:t>Significant features on the plots should also be noted and explained.</w:t>
      </w:r>
    </w:p>
    <w:p w:rsid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A26" w:rsidRP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0A26">
        <w:rPr>
          <w:rFonts w:ascii="Times New Roman" w:hAnsi="Times New Roman" w:cs="Times New Roman"/>
          <w:b/>
          <w:sz w:val="24"/>
          <w:szCs w:val="24"/>
        </w:rPr>
        <w:t>Include a discussion of how the code performs the desired control by adjusting the steering to correct the heading error.</w:t>
      </w:r>
    </w:p>
    <w:p w:rsidR="00F60A26" w:rsidRPr="00495984" w:rsidRDefault="00495984" w:rsidP="00F60A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984">
        <w:rPr>
          <w:rFonts w:ascii="Times New Roman" w:hAnsi="Times New Roman" w:cs="Times New Roman"/>
          <w:sz w:val="24"/>
          <w:szCs w:val="24"/>
        </w:rPr>
        <w:t xml:space="preserve">The steering </w:t>
      </w:r>
      <w:proofErr w:type="spellStart"/>
      <w:r w:rsidRPr="00495984">
        <w:rPr>
          <w:rFonts w:ascii="Times New Roman" w:hAnsi="Times New Roman" w:cs="Times New Roman"/>
          <w:sz w:val="24"/>
          <w:szCs w:val="24"/>
        </w:rPr>
        <w:t>pulsewidth</w:t>
      </w:r>
      <w:proofErr w:type="spellEnd"/>
      <w:r w:rsidRPr="00495984">
        <w:rPr>
          <w:rFonts w:ascii="Times New Roman" w:hAnsi="Times New Roman" w:cs="Times New Roman"/>
          <w:sz w:val="24"/>
          <w:szCs w:val="24"/>
        </w:rPr>
        <w:t xml:space="preserve"> is a function of the </w:t>
      </w:r>
      <w:proofErr w:type="spellStart"/>
      <w:r w:rsidRPr="00495984">
        <w:rPr>
          <w:rFonts w:ascii="Times New Roman" w:hAnsi="Times New Roman" w:cs="Times New Roman"/>
          <w:sz w:val="24"/>
          <w:szCs w:val="24"/>
        </w:rPr>
        <w:t>compass_adj</w:t>
      </w:r>
      <w:proofErr w:type="spellEnd"/>
      <w:r w:rsidRPr="0049598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95984">
        <w:rPr>
          <w:rFonts w:ascii="Times New Roman" w:hAnsi="Times New Roman" w:cs="Times New Roman"/>
          <w:sz w:val="24"/>
          <w:szCs w:val="24"/>
        </w:rPr>
        <w:t>ranger_adj</w:t>
      </w:r>
      <w:proofErr w:type="spellEnd"/>
      <w:r w:rsidRPr="00495984">
        <w:rPr>
          <w:rFonts w:ascii="Times New Roman" w:hAnsi="Times New Roman" w:cs="Times New Roman"/>
          <w:sz w:val="24"/>
          <w:szCs w:val="24"/>
        </w:rPr>
        <w:t xml:space="preserve"> variables. The </w:t>
      </w:r>
      <w:proofErr w:type="spellStart"/>
      <w:r w:rsidRPr="00495984">
        <w:rPr>
          <w:rFonts w:ascii="Times New Roman" w:hAnsi="Times New Roman" w:cs="Times New Roman"/>
          <w:sz w:val="24"/>
          <w:szCs w:val="24"/>
        </w:rPr>
        <w:t>compass_adj</w:t>
      </w:r>
      <w:proofErr w:type="spellEnd"/>
      <w:r w:rsidRPr="00495984">
        <w:rPr>
          <w:rFonts w:ascii="Times New Roman" w:hAnsi="Times New Roman" w:cs="Times New Roman"/>
          <w:sz w:val="24"/>
          <w:szCs w:val="24"/>
        </w:rPr>
        <w:t xml:space="preserve"> steers the car towards a desired heading by subtracting the current measured heading from the current heading. This adjusts the </w:t>
      </w:r>
      <w:proofErr w:type="spellStart"/>
      <w:r w:rsidRPr="00495984">
        <w:rPr>
          <w:rFonts w:ascii="Times New Roman" w:hAnsi="Times New Roman" w:cs="Times New Roman"/>
          <w:sz w:val="24"/>
          <w:szCs w:val="24"/>
        </w:rPr>
        <w:t>pulsewidth</w:t>
      </w:r>
      <w:proofErr w:type="spellEnd"/>
      <w:r w:rsidRPr="00495984">
        <w:rPr>
          <w:rFonts w:ascii="Times New Roman" w:hAnsi="Times New Roman" w:cs="Times New Roman"/>
          <w:sz w:val="24"/>
          <w:szCs w:val="24"/>
        </w:rPr>
        <w:t xml:space="preserve"> with a specified compass gain to direct the steering. </w:t>
      </w:r>
      <w:proofErr w:type="spellStart"/>
      <w:proofErr w:type="gramStart"/>
      <w:r w:rsidRPr="00495984">
        <w:rPr>
          <w:rFonts w:ascii="Times New Roman" w:hAnsi="Times New Roman" w:cs="Times New Roman"/>
          <w:sz w:val="24"/>
          <w:szCs w:val="24"/>
        </w:rPr>
        <w:t>range_adj</w:t>
      </w:r>
      <w:proofErr w:type="spellEnd"/>
      <w:proofErr w:type="gramEnd"/>
      <w:r w:rsidRPr="00495984">
        <w:rPr>
          <w:rFonts w:ascii="Times New Roman" w:hAnsi="Times New Roman" w:cs="Times New Roman"/>
          <w:sz w:val="24"/>
          <w:szCs w:val="24"/>
        </w:rPr>
        <w:t xml:space="preserve"> has a much higher gain constant, and gradually adjusts the steering as the car approaches an object to avoid a collision. The closer the car gets to an object, the more it will adjust the steering. The </w:t>
      </w:r>
      <w:proofErr w:type="spellStart"/>
      <w:r w:rsidRPr="00495984">
        <w:rPr>
          <w:rFonts w:ascii="Times New Roman" w:hAnsi="Times New Roman" w:cs="Times New Roman"/>
          <w:sz w:val="24"/>
          <w:szCs w:val="24"/>
        </w:rPr>
        <w:t>range_adj</w:t>
      </w:r>
      <w:proofErr w:type="spellEnd"/>
      <w:r w:rsidRPr="00495984">
        <w:rPr>
          <w:rFonts w:ascii="Times New Roman" w:hAnsi="Times New Roman" w:cs="Times New Roman"/>
          <w:sz w:val="24"/>
          <w:szCs w:val="24"/>
        </w:rPr>
        <w:t xml:space="preserve"> variable is intentionally larger than </w:t>
      </w:r>
      <w:proofErr w:type="spellStart"/>
      <w:r w:rsidRPr="00495984">
        <w:rPr>
          <w:rFonts w:ascii="Times New Roman" w:hAnsi="Times New Roman" w:cs="Times New Roman"/>
          <w:sz w:val="24"/>
          <w:szCs w:val="24"/>
        </w:rPr>
        <w:t>compass_adj</w:t>
      </w:r>
      <w:proofErr w:type="spellEnd"/>
      <w:r w:rsidRPr="00495984">
        <w:rPr>
          <w:rFonts w:ascii="Times New Roman" w:hAnsi="Times New Roman" w:cs="Times New Roman"/>
          <w:sz w:val="24"/>
          <w:szCs w:val="24"/>
        </w:rPr>
        <w:t xml:space="preserve"> to force the car to avoid an object, even over adjusting to the desired heading. Once an object has been successfully avoided, </w:t>
      </w:r>
      <w:proofErr w:type="spellStart"/>
      <w:r w:rsidRPr="00495984">
        <w:rPr>
          <w:rFonts w:ascii="Times New Roman" w:hAnsi="Times New Roman" w:cs="Times New Roman"/>
          <w:sz w:val="24"/>
          <w:szCs w:val="24"/>
        </w:rPr>
        <w:t>range_adj</w:t>
      </w:r>
      <w:proofErr w:type="spellEnd"/>
      <w:r w:rsidRPr="00495984">
        <w:rPr>
          <w:rFonts w:ascii="Times New Roman" w:hAnsi="Times New Roman" w:cs="Times New Roman"/>
          <w:sz w:val="24"/>
          <w:szCs w:val="24"/>
        </w:rPr>
        <w:t xml:space="preserve"> goes to 0 and </w:t>
      </w:r>
      <w:proofErr w:type="spellStart"/>
      <w:r w:rsidRPr="00495984">
        <w:rPr>
          <w:rFonts w:ascii="Times New Roman" w:hAnsi="Times New Roman" w:cs="Times New Roman"/>
          <w:sz w:val="24"/>
          <w:szCs w:val="24"/>
        </w:rPr>
        <w:t>compass_adj</w:t>
      </w:r>
      <w:proofErr w:type="spellEnd"/>
      <w:r w:rsidRPr="00495984">
        <w:rPr>
          <w:rFonts w:ascii="Times New Roman" w:hAnsi="Times New Roman" w:cs="Times New Roman"/>
          <w:sz w:val="24"/>
          <w:szCs w:val="24"/>
        </w:rPr>
        <w:t xml:space="preserve"> will slowly adjust the car back to its desired heading.</w:t>
      </w:r>
    </w:p>
    <w:p w:rsidR="00495984" w:rsidRDefault="00495984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3056" w:rsidRPr="00B93E82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0A26">
        <w:rPr>
          <w:rFonts w:ascii="Times New Roman" w:hAnsi="Times New Roman" w:cs="Times New Roman"/>
          <w:b/>
          <w:sz w:val="24"/>
          <w:szCs w:val="24"/>
        </w:rPr>
        <w:t>Include a complete commented listing of the C code; printed with a single spaced Courier font, 10 points, left justified, with proper indenting.</w:t>
      </w:r>
    </w:p>
    <w:sectPr w:rsidR="00933056" w:rsidRPr="00B93E82" w:rsidSect="003B5B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E46CA"/>
    <w:multiLevelType w:val="hybridMultilevel"/>
    <w:tmpl w:val="4D4AA82A"/>
    <w:lvl w:ilvl="0" w:tplc="8CB0E0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82"/>
    <w:rsid w:val="003B5B1A"/>
    <w:rsid w:val="00495984"/>
    <w:rsid w:val="008C44CE"/>
    <w:rsid w:val="00933056"/>
    <w:rsid w:val="00A05F55"/>
    <w:rsid w:val="00B60471"/>
    <w:rsid w:val="00B93E82"/>
    <w:rsid w:val="00D71823"/>
    <w:rsid w:val="00F60A26"/>
    <w:rsid w:val="00F7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7FFE8-A7E2-48C8-8461-EBC8FF2C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2015-04-24T02:13:00Z</dcterms:created>
  <dcterms:modified xsi:type="dcterms:W3CDTF">2015-04-24T02:13:00Z</dcterms:modified>
</cp:coreProperties>
</file>