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6764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30"/>
                <w:sz w:val="40"/>
                <w:szCs w:val="40"/>
              </w:rPr>
              <w:t xml:space="preserve">ANGEBOT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QUOTE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ANBIETER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ANGEBOTSDATEN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Angebotsnr.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{quote_number}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Angebotsdatum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{quote_date}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Leistungszeitraum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{service_period}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Gültig bis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{valid_until}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ANGEBOTSEMPFÄNGER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60"/>
      </w:pPr>
      <w:r>
        <w:rPr>
          <w:rFonts w:ascii="Arial" w:cs="Arial" w:eastAsia="Arial" w:hAnsi="Arial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"/>
        <w:gridCol w:w="4718"/>
        <w:gridCol w:w="1000"/>
        <w:gridCol w:w="1580"/>
        <w:gridCol w:w="1580"/>
      </w:tblGrid>
      <w:tr>
        <w:trPr>
          <w:tblHeader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POS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MENGE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EINZELPREIS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BETRAG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{#items}{pos}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{description}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{qty}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{unit_price}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{line_total}{/items}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898"/>
        <w:gridCol w:w="3580"/>
        <w:gridCol w:w="2160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Zwischensumme (netto)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{subtotal}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USt {vat_rate} %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{vat_amount}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Gesamtbetrag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{total} {currency}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ANGEBOTSKONDITIONEN</w:t>
            </w:r>
          </w:p>
          <w:p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Dieses Angebot ist freibleibend und gültig bis {valid_until}. Alle Preise verstehen sich zzgl. gesetzlicher USt.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{notes}</w:t>
            </w:r>
          </w:p>
        </w:tc>
      </w:tr>
    </w:tbl>
    <w:p>
      <w:pPr>
        <w:spacing w:after="120" w:before="48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Wir freuen uns auf Ihre Beauftragung.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982330aba7f493f145f1545c4b4c6eeaa7bb70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Angebotsvorlage</dc:title>
  <dc:creator>Ferrion IT Systemhaus</dc:creator>
  <cp:lastModifiedBy>Un-named</cp:lastModifiedBy>
  <cp:revision>1</cp:revision>
  <dcterms:created xsi:type="dcterms:W3CDTF">2026-07-04T18:00:42.444Z</dcterms:created>
  <dcterms:modified xsi:type="dcterms:W3CDTF">2026-07-04T18:00:42.444Z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