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5C7" w:rsidRPr="00D83C6E" w:rsidRDefault="00333BAE">
      <w:pPr>
        <w:rPr>
          <w:rFonts w:ascii="楷体" w:eastAsia="楷体" w:hAnsi="楷体"/>
          <w:b/>
          <w:sz w:val="40"/>
        </w:rPr>
      </w:pPr>
      <w:r w:rsidRPr="00D83C6E">
        <w:rPr>
          <w:rFonts w:ascii="楷体" w:eastAsia="楷体" w:hAnsi="楷体" w:hint="eastAsia"/>
          <w:b/>
          <w:sz w:val="40"/>
        </w:rPr>
        <w:t>综合实验：</w:t>
      </w:r>
      <w:r w:rsidRPr="00D83C6E">
        <w:rPr>
          <w:rFonts w:ascii="楷体" w:eastAsia="楷体" w:hAnsi="楷体"/>
          <w:b/>
          <w:sz w:val="40"/>
        </w:rPr>
        <w:t xml:space="preserve"> 实现推荐系统</w:t>
      </w:r>
    </w:p>
    <w:p w:rsidR="00815C5D" w:rsidRPr="00D83C6E" w:rsidRDefault="00815C5D">
      <w:pPr>
        <w:rPr>
          <w:rFonts w:ascii="楷体" w:eastAsia="楷体" w:hAnsi="楷体"/>
          <w:b/>
          <w:sz w:val="22"/>
        </w:rPr>
      </w:pPr>
      <w:r w:rsidRPr="00D83C6E">
        <w:rPr>
          <w:rFonts w:ascii="楷体" w:eastAsia="楷体" w:hAnsi="楷体" w:hint="eastAsia"/>
          <w:b/>
          <w:sz w:val="22"/>
        </w:rPr>
        <w:t>实验目的:</w:t>
      </w:r>
    </w:p>
    <w:p w:rsidR="00815C5D" w:rsidRPr="00D83C6E" w:rsidRDefault="00815C5D">
      <w:pPr>
        <w:rPr>
          <w:rFonts w:ascii="楷体" w:eastAsia="楷体" w:hAnsi="楷体"/>
          <w:sz w:val="22"/>
        </w:rPr>
      </w:pPr>
      <w:r w:rsidRPr="00D83C6E">
        <w:rPr>
          <w:rFonts w:ascii="楷体" w:eastAsia="楷体" w:hAnsi="楷体" w:hint="eastAsia"/>
          <w:sz w:val="22"/>
        </w:rPr>
        <w:t>（1）掌握Lambda架构</w:t>
      </w:r>
    </w:p>
    <w:p w:rsidR="00815C5D" w:rsidRPr="00D83C6E" w:rsidRDefault="00815C5D">
      <w:pPr>
        <w:rPr>
          <w:rFonts w:ascii="楷体" w:eastAsia="楷体" w:hAnsi="楷体"/>
          <w:sz w:val="22"/>
        </w:rPr>
      </w:pPr>
    </w:p>
    <w:p w:rsidR="00815C5D" w:rsidRPr="00D83C6E" w:rsidRDefault="00815C5D" w:rsidP="00815C5D">
      <w:pPr>
        <w:rPr>
          <w:rFonts w:ascii="楷体" w:eastAsia="楷体" w:hAnsi="楷体"/>
          <w:b/>
          <w:sz w:val="22"/>
        </w:rPr>
      </w:pPr>
      <w:r w:rsidRPr="00D83C6E">
        <w:rPr>
          <w:rFonts w:ascii="楷体" w:eastAsia="楷体" w:hAnsi="楷体" w:hint="eastAsia"/>
          <w:b/>
          <w:sz w:val="22"/>
        </w:rPr>
        <w:t>实验平台:</w:t>
      </w:r>
    </w:p>
    <w:p w:rsidR="00815C5D" w:rsidRPr="00D83C6E" w:rsidRDefault="00815C5D">
      <w:pPr>
        <w:rPr>
          <w:rFonts w:ascii="楷体" w:eastAsia="楷体" w:hAnsi="楷体"/>
          <w:sz w:val="22"/>
        </w:rPr>
      </w:pPr>
      <w:r w:rsidRPr="00D83C6E">
        <w:rPr>
          <w:rFonts w:ascii="楷体" w:eastAsia="楷体" w:hAnsi="楷体"/>
          <w:sz w:val="22"/>
        </w:rPr>
        <w:tab/>
      </w:r>
      <w:r w:rsidRPr="00D83C6E">
        <w:rPr>
          <w:rFonts w:ascii="楷体" w:eastAsia="楷体" w:hAnsi="楷体" w:hint="eastAsia"/>
          <w:sz w:val="22"/>
        </w:rPr>
        <w:t>操作系统：</w:t>
      </w:r>
      <w:r w:rsidRPr="00D83C6E">
        <w:rPr>
          <w:rFonts w:ascii="楷体" w:eastAsia="楷体" w:hAnsi="楷体"/>
          <w:sz w:val="22"/>
        </w:rPr>
        <w:t>CentOS 7.6 64</w:t>
      </w:r>
      <w:r w:rsidRPr="00D83C6E">
        <w:rPr>
          <w:rFonts w:ascii="楷体" w:eastAsia="楷体" w:hAnsi="楷体" w:hint="eastAsia"/>
          <w:sz w:val="22"/>
        </w:rPr>
        <w:t>bit</w:t>
      </w:r>
    </w:p>
    <w:p w:rsidR="00815C5D" w:rsidRPr="00D83C6E" w:rsidRDefault="00815C5D">
      <w:pPr>
        <w:rPr>
          <w:rFonts w:ascii="楷体" w:eastAsia="楷体" w:hAnsi="楷体"/>
          <w:sz w:val="22"/>
        </w:rPr>
      </w:pPr>
    </w:p>
    <w:p w:rsidR="00815C5D" w:rsidRPr="00D83C6E" w:rsidRDefault="00815C5D">
      <w:pPr>
        <w:rPr>
          <w:rFonts w:ascii="楷体" w:eastAsia="楷体" w:hAnsi="楷体"/>
          <w:b/>
          <w:sz w:val="22"/>
        </w:rPr>
      </w:pPr>
      <w:r w:rsidRPr="00D83C6E">
        <w:rPr>
          <w:rFonts w:ascii="楷体" w:eastAsia="楷体" w:hAnsi="楷体" w:hint="eastAsia"/>
          <w:b/>
          <w:sz w:val="22"/>
        </w:rPr>
        <w:t>实验内容：</w:t>
      </w:r>
    </w:p>
    <w:p w:rsidR="00815C5D" w:rsidRPr="00D83C6E" w:rsidRDefault="00815C5D">
      <w:pPr>
        <w:rPr>
          <w:rFonts w:ascii="楷体" w:eastAsia="楷体" w:hAnsi="楷体"/>
          <w:sz w:val="22"/>
        </w:rPr>
      </w:pPr>
      <w:r w:rsidRPr="00D83C6E">
        <w:rPr>
          <w:rFonts w:ascii="楷体" w:eastAsia="楷体" w:hAnsi="楷体" w:hint="eastAsia"/>
          <w:sz w:val="22"/>
        </w:rPr>
        <w:t>（1）基于Lambda架构的大数据推荐系统架构概述</w:t>
      </w:r>
    </w:p>
    <w:p w:rsidR="00815C5D" w:rsidRPr="00D83C6E" w:rsidRDefault="00DF5E5F" w:rsidP="007A3BA6">
      <w:pPr>
        <w:rPr>
          <w:rFonts w:ascii="楷体" w:eastAsia="楷体" w:hAnsi="楷体"/>
          <w:sz w:val="22"/>
        </w:rPr>
      </w:pPr>
      <w:r w:rsidRPr="00D83C6E">
        <w:rPr>
          <w:rFonts w:ascii="楷体" w:eastAsia="楷体" w:hAnsi="楷体"/>
          <w:sz w:val="22"/>
        </w:rPr>
        <w:tab/>
        <w:t>L</w:t>
      </w:r>
      <w:r w:rsidRPr="00D83C6E">
        <w:rPr>
          <w:rFonts w:ascii="楷体" w:eastAsia="楷体" w:hAnsi="楷体" w:hint="eastAsia"/>
          <w:sz w:val="22"/>
        </w:rPr>
        <w:t>ambda</w:t>
      </w:r>
      <w:r w:rsidRPr="00D83C6E">
        <w:rPr>
          <w:rFonts w:ascii="楷体" w:eastAsia="楷体" w:hAnsi="楷体"/>
          <w:sz w:val="22"/>
        </w:rPr>
        <w:t xml:space="preserve"> A</w:t>
      </w:r>
      <w:r w:rsidRPr="00D83C6E">
        <w:rPr>
          <w:rFonts w:ascii="楷体" w:eastAsia="楷体" w:hAnsi="楷体" w:hint="eastAsia"/>
          <w:sz w:val="22"/>
        </w:rPr>
        <w:t>rchitecture（L</w:t>
      </w:r>
      <w:r w:rsidRPr="00D83C6E">
        <w:rPr>
          <w:rFonts w:ascii="楷体" w:eastAsia="楷体" w:hAnsi="楷体"/>
          <w:sz w:val="22"/>
        </w:rPr>
        <w:t>A</w:t>
      </w:r>
      <w:r w:rsidRPr="00D83C6E">
        <w:rPr>
          <w:rFonts w:ascii="楷体" w:eastAsia="楷体" w:hAnsi="楷体" w:hint="eastAsia"/>
          <w:sz w:val="22"/>
        </w:rPr>
        <w:t>）最早是由Twitter工程师Nathan</w:t>
      </w:r>
      <w:r w:rsidRPr="00D83C6E">
        <w:rPr>
          <w:rFonts w:ascii="楷体" w:eastAsia="楷体" w:hAnsi="楷体"/>
          <w:sz w:val="22"/>
        </w:rPr>
        <w:t xml:space="preserve"> M</w:t>
      </w:r>
      <w:r w:rsidRPr="00D83C6E">
        <w:rPr>
          <w:rFonts w:ascii="楷体" w:eastAsia="楷体" w:hAnsi="楷体" w:hint="eastAsia"/>
          <w:sz w:val="22"/>
        </w:rPr>
        <w:t>arz提出来的，</w:t>
      </w:r>
      <w:r w:rsidR="004C48FD" w:rsidRPr="00D83C6E">
        <w:rPr>
          <w:rFonts w:ascii="楷体" w:eastAsia="楷体" w:hAnsi="楷体" w:hint="eastAsia"/>
          <w:sz w:val="22"/>
        </w:rPr>
        <w:t>它是一种大数据软件设计架构，其目的是指导用户充分利用批处理和流式计算任务各自的优点实现一个复杂的大数据处理系统。通过结合这两类技术，L</w:t>
      </w:r>
      <w:r w:rsidR="004C48FD" w:rsidRPr="00D83C6E">
        <w:rPr>
          <w:rFonts w:ascii="楷体" w:eastAsia="楷体" w:hAnsi="楷体"/>
          <w:sz w:val="22"/>
        </w:rPr>
        <w:t>A</w:t>
      </w:r>
      <w:r w:rsidR="004C48FD" w:rsidRPr="00D83C6E">
        <w:rPr>
          <w:rFonts w:ascii="楷体" w:eastAsia="楷体" w:hAnsi="楷体" w:hint="eastAsia"/>
          <w:sz w:val="22"/>
        </w:rPr>
        <w:t>可以在延时、吞吐量和容错之间找到平衡。</w:t>
      </w:r>
    </w:p>
    <w:p w:rsidR="004C48FD" w:rsidRDefault="004C48FD" w:rsidP="007A3BA6">
      <w:pPr>
        <w:rPr>
          <w:rFonts w:ascii="楷体" w:eastAsia="楷体" w:hAnsi="楷体"/>
          <w:sz w:val="22"/>
        </w:rPr>
      </w:pPr>
      <w:r w:rsidRPr="00D83C6E">
        <w:rPr>
          <w:rFonts w:ascii="楷体" w:eastAsia="楷体" w:hAnsi="楷体"/>
          <w:sz w:val="22"/>
        </w:rPr>
        <w:tab/>
        <w:t>L</w:t>
      </w:r>
      <w:r w:rsidRPr="00D83C6E">
        <w:rPr>
          <w:rFonts w:ascii="楷体" w:eastAsia="楷体" w:hAnsi="楷体" w:hint="eastAsia"/>
          <w:sz w:val="22"/>
        </w:rPr>
        <w:t>ambda架构的一个典型应用是推荐系统。在互联网行业，推荐系统被应用在各个领域</w:t>
      </w:r>
      <w:r w:rsidR="00D83C6E">
        <w:rPr>
          <w:rFonts w:ascii="楷体" w:eastAsia="楷体" w:hAnsi="楷体" w:hint="eastAsia"/>
          <w:sz w:val="22"/>
        </w:rPr>
        <w:t>，包括电子商务、视频、新闻等。推荐系统的设计目的是根据用户的兴趣特点和购买行为，向用户推荐感兴趣的信息和商品。推荐系统是建立在海量数据挖掘上的一种高级商务智能平台，以帮助商家为顾客购物提供完全个性化的决策支持和信息服务。</w:t>
      </w:r>
    </w:p>
    <w:p w:rsidR="00D83C6E" w:rsidRDefault="00D83C6E" w:rsidP="007A3BA6">
      <w:pPr>
        <w:rPr>
          <w:rFonts w:ascii="楷体" w:eastAsia="楷体" w:hAnsi="楷体"/>
          <w:sz w:val="22"/>
        </w:rPr>
      </w:pPr>
      <w:r>
        <w:rPr>
          <w:rFonts w:ascii="楷体" w:eastAsia="楷体" w:hAnsi="楷体"/>
          <w:sz w:val="22"/>
        </w:rPr>
        <w:tab/>
      </w:r>
      <w:r>
        <w:rPr>
          <w:rFonts w:ascii="楷体" w:eastAsia="楷体" w:hAnsi="楷体" w:hint="eastAsia"/>
          <w:sz w:val="22"/>
        </w:rPr>
        <w:t>图</w:t>
      </w:r>
      <w:r w:rsidR="004C4822">
        <w:rPr>
          <w:rFonts w:ascii="楷体" w:eastAsia="楷体" w:hAnsi="楷体" w:hint="eastAsia"/>
          <w:sz w:val="22"/>
        </w:rPr>
        <w:t>1</w:t>
      </w:r>
      <w:r>
        <w:rPr>
          <w:rFonts w:ascii="楷体" w:eastAsia="楷体" w:hAnsi="楷体" w:hint="eastAsia"/>
          <w:sz w:val="22"/>
        </w:rPr>
        <w:t>为一个最小化的推荐系统原型。在该原型中，用户产生的数据会被Flume收集，经Kafka传输，被流式计算任务（如Spark</w:t>
      </w:r>
      <w:r>
        <w:rPr>
          <w:rFonts w:ascii="楷体" w:eastAsia="楷体" w:hAnsi="楷体"/>
          <w:sz w:val="22"/>
        </w:rPr>
        <w:t xml:space="preserve"> S</w:t>
      </w:r>
      <w:r>
        <w:rPr>
          <w:rFonts w:ascii="楷体" w:eastAsia="楷体" w:hAnsi="楷体" w:hint="eastAsia"/>
          <w:sz w:val="22"/>
        </w:rPr>
        <w:t>treaming等）和存储组件（H</w:t>
      </w:r>
      <w:r>
        <w:rPr>
          <w:rFonts w:ascii="楷体" w:eastAsia="楷体" w:hAnsi="楷体"/>
          <w:sz w:val="22"/>
        </w:rPr>
        <w:t>B</w:t>
      </w:r>
      <w:r>
        <w:rPr>
          <w:rFonts w:ascii="楷体" w:eastAsia="楷体" w:hAnsi="楷体" w:hint="eastAsia"/>
          <w:sz w:val="22"/>
        </w:rPr>
        <w:t>ase）消费。批式处理和流式处理会利用用户产生的数据计算特征与训练预测模型，两者的不同点在于批处理利用H</w:t>
      </w:r>
      <w:r>
        <w:rPr>
          <w:rFonts w:ascii="楷体" w:eastAsia="楷体" w:hAnsi="楷体"/>
          <w:sz w:val="22"/>
        </w:rPr>
        <w:t>B</w:t>
      </w:r>
      <w:r>
        <w:rPr>
          <w:rFonts w:ascii="楷体" w:eastAsia="楷体" w:hAnsi="楷体" w:hint="eastAsia"/>
          <w:sz w:val="22"/>
        </w:rPr>
        <w:t>ase中存储的数据（通常为某个时间点之前的所有历史数据），流式处理利用Kafka中最近一段时间内的数据。最后，得到的计算特征与预测模型等都会存储在Redis数据库中，供服务端使用。服务端在接收到客户端的访问服务请求后，会根据Redis存储的特征与预测模型参数，计算最符合用户请求的商品列表，并返回给客户端。客户端再根据用户的行为反馈（比如点击/不点击）向</w:t>
      </w:r>
      <w:r>
        <w:rPr>
          <w:rFonts w:ascii="楷体" w:eastAsia="楷体" w:hAnsi="楷体"/>
          <w:sz w:val="22"/>
        </w:rPr>
        <w:t>F</w:t>
      </w:r>
      <w:r>
        <w:rPr>
          <w:rFonts w:ascii="楷体" w:eastAsia="楷体" w:hAnsi="楷体" w:hint="eastAsia"/>
          <w:sz w:val="22"/>
        </w:rPr>
        <w:t>lume发送日志，形成闭环。同时，在系统后台可以利用Hive</w:t>
      </w:r>
      <w:r>
        <w:rPr>
          <w:rFonts w:ascii="楷体" w:eastAsia="楷体" w:hAnsi="楷体"/>
          <w:sz w:val="22"/>
        </w:rPr>
        <w:t>/S</w:t>
      </w:r>
      <w:r>
        <w:rPr>
          <w:rFonts w:ascii="楷体" w:eastAsia="楷体" w:hAnsi="楷体" w:hint="eastAsia"/>
          <w:sz w:val="22"/>
        </w:rPr>
        <w:t>park</w:t>
      </w:r>
      <w:r>
        <w:rPr>
          <w:rFonts w:ascii="楷体" w:eastAsia="楷体" w:hAnsi="楷体"/>
          <w:sz w:val="22"/>
        </w:rPr>
        <w:t xml:space="preserve"> SQL</w:t>
      </w:r>
      <w:r>
        <w:rPr>
          <w:rFonts w:ascii="楷体" w:eastAsia="楷体" w:hAnsi="楷体" w:hint="eastAsia"/>
          <w:sz w:val="22"/>
        </w:rPr>
        <w:t>对H</w:t>
      </w:r>
      <w:r>
        <w:rPr>
          <w:rFonts w:ascii="楷体" w:eastAsia="楷体" w:hAnsi="楷体"/>
          <w:sz w:val="22"/>
        </w:rPr>
        <w:t>B</w:t>
      </w:r>
      <w:r>
        <w:rPr>
          <w:rFonts w:ascii="楷体" w:eastAsia="楷体" w:hAnsi="楷体" w:hint="eastAsia"/>
          <w:sz w:val="22"/>
        </w:rPr>
        <w:t>ase中的数据进行监控，并进一步完成数据的分析。</w:t>
      </w:r>
    </w:p>
    <w:p w:rsidR="002A6FFE" w:rsidRDefault="00CB615B" w:rsidP="002A6FFE">
      <w:pPr>
        <w:keepNext/>
        <w:jc w:val="center"/>
      </w:pPr>
      <w:r>
        <w:rPr>
          <w:noProof/>
        </w:rPr>
        <w:drawing>
          <wp:inline distT="0" distB="0" distL="0" distR="0" wp14:anchorId="5887F09A" wp14:editId="0163A214">
            <wp:extent cx="5334000" cy="235810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924" cy="2370895"/>
                    </a:xfrm>
                    <a:prstGeom prst="rect">
                      <a:avLst/>
                    </a:prstGeom>
                  </pic:spPr>
                </pic:pic>
              </a:graphicData>
            </a:graphic>
          </wp:inline>
        </w:drawing>
      </w:r>
    </w:p>
    <w:p w:rsidR="00CB615B" w:rsidRPr="00835B2E" w:rsidRDefault="002A6FFE" w:rsidP="002A6FFE">
      <w:pPr>
        <w:pStyle w:val="a3"/>
        <w:jc w:val="center"/>
        <w:rPr>
          <w:rFonts w:ascii="楷体" w:eastAsia="楷体" w:hAnsi="楷体"/>
          <w:sz w:val="22"/>
        </w:rPr>
      </w:pPr>
      <w:r w:rsidRPr="00835B2E">
        <w:rPr>
          <w:rFonts w:ascii="楷体" w:eastAsia="楷体" w:hAnsi="楷体"/>
        </w:rPr>
        <w:t xml:space="preserve">图 </w:t>
      </w:r>
      <w:r w:rsidRPr="00835B2E">
        <w:rPr>
          <w:rFonts w:ascii="楷体" w:eastAsia="楷体" w:hAnsi="楷体"/>
        </w:rPr>
        <w:fldChar w:fldCharType="begin"/>
      </w:r>
      <w:r w:rsidRPr="00835B2E">
        <w:rPr>
          <w:rFonts w:ascii="楷体" w:eastAsia="楷体" w:hAnsi="楷体"/>
        </w:rPr>
        <w:instrText xml:space="preserve"> SEQ 图 \* ARABIC </w:instrText>
      </w:r>
      <w:r w:rsidRPr="00835B2E">
        <w:rPr>
          <w:rFonts w:ascii="楷体" w:eastAsia="楷体" w:hAnsi="楷体"/>
        </w:rPr>
        <w:fldChar w:fldCharType="separate"/>
      </w:r>
      <w:r w:rsidR="00835B2E">
        <w:rPr>
          <w:rFonts w:ascii="楷体" w:eastAsia="楷体" w:hAnsi="楷体"/>
          <w:noProof/>
        </w:rPr>
        <w:t>1</w:t>
      </w:r>
      <w:r w:rsidRPr="00835B2E">
        <w:rPr>
          <w:rFonts w:ascii="楷体" w:eastAsia="楷体" w:hAnsi="楷体"/>
        </w:rPr>
        <w:fldChar w:fldCharType="end"/>
      </w:r>
      <w:r w:rsidRPr="00835B2E">
        <w:rPr>
          <w:rFonts w:ascii="楷体" w:eastAsia="楷体" w:hAnsi="楷体"/>
        </w:rPr>
        <w:t xml:space="preserve"> </w:t>
      </w:r>
      <w:r w:rsidRPr="00835B2E">
        <w:rPr>
          <w:rFonts w:ascii="楷体" w:eastAsia="楷体" w:hAnsi="楷体" w:hint="eastAsia"/>
        </w:rPr>
        <w:t>基于Lambda架构的推荐系统</w:t>
      </w:r>
    </w:p>
    <w:p w:rsidR="00CB615B" w:rsidRDefault="00CB615B" w:rsidP="007A3BA6">
      <w:pPr>
        <w:rPr>
          <w:rFonts w:ascii="楷体" w:eastAsia="楷体" w:hAnsi="楷体"/>
          <w:sz w:val="22"/>
        </w:rPr>
      </w:pPr>
      <w:r>
        <w:rPr>
          <w:rFonts w:ascii="楷体" w:eastAsia="楷体" w:hAnsi="楷体"/>
          <w:sz w:val="22"/>
        </w:rPr>
        <w:tab/>
      </w:r>
      <w:r w:rsidR="004C4822">
        <w:rPr>
          <w:rFonts w:ascii="楷体" w:eastAsia="楷体" w:hAnsi="楷体" w:hint="eastAsia"/>
          <w:sz w:val="22"/>
        </w:rPr>
        <w:t>推荐系统的核心是推荐算法，推荐算法通常会根据用户的兴趣特点和历史行为数据构建推荐模型，以预测用户可能感兴趣的信息和商品，进而推荐给用户。推荐算法通常可以划分为两个阶段①召回阶段②排序阶段，如图2所示。召回阶段就是从所有商品中，</w:t>
      </w:r>
      <w:r w:rsidR="004C4822">
        <w:rPr>
          <w:rFonts w:ascii="楷体" w:eastAsia="楷体" w:hAnsi="楷体" w:hint="eastAsia"/>
          <w:sz w:val="22"/>
        </w:rPr>
        <w:lastRenderedPageBreak/>
        <w:t>粗筛选出一些候选的商品，例如根据用户的兴趣标签Top</w:t>
      </w:r>
      <w:r w:rsidR="004C4822">
        <w:rPr>
          <w:rFonts w:ascii="楷体" w:eastAsia="楷体" w:hAnsi="楷体"/>
          <w:sz w:val="22"/>
        </w:rPr>
        <w:t>K</w:t>
      </w:r>
      <w:r w:rsidR="004C4822">
        <w:rPr>
          <w:rFonts w:ascii="楷体" w:eastAsia="楷体" w:hAnsi="楷体" w:hint="eastAsia"/>
          <w:sz w:val="22"/>
        </w:rPr>
        <w:t>、社区热门商品Top</w:t>
      </w:r>
      <w:r w:rsidR="004C4822">
        <w:rPr>
          <w:rFonts w:ascii="楷体" w:eastAsia="楷体" w:hAnsi="楷体"/>
          <w:sz w:val="22"/>
        </w:rPr>
        <w:t>K</w:t>
      </w:r>
      <w:r w:rsidR="004C4822">
        <w:rPr>
          <w:rFonts w:ascii="楷体" w:eastAsia="楷体" w:hAnsi="楷体" w:hint="eastAsia"/>
          <w:sz w:val="22"/>
        </w:rPr>
        <w:t>、某个算法模型（如协同过滤模型）的推荐列表Top</w:t>
      </w:r>
      <w:r w:rsidR="004C4822">
        <w:rPr>
          <w:rFonts w:ascii="楷体" w:eastAsia="楷体" w:hAnsi="楷体"/>
          <w:sz w:val="22"/>
        </w:rPr>
        <w:t>K</w:t>
      </w:r>
      <w:r w:rsidR="004C4822">
        <w:rPr>
          <w:rFonts w:ascii="楷体" w:eastAsia="楷体" w:hAnsi="楷体" w:hint="eastAsia"/>
          <w:sz w:val="22"/>
        </w:rPr>
        <w:t>。从多种途径获取候选列表也称为多路召回。排序阶段就是根据召回阶段粗筛选出来的候选商品，将之前批式处理、流式处理计算好的特征输入到训练好的点击率预测模型（也称为C</w:t>
      </w:r>
      <w:r w:rsidR="004C4822">
        <w:rPr>
          <w:rFonts w:ascii="楷体" w:eastAsia="楷体" w:hAnsi="楷体"/>
          <w:sz w:val="22"/>
        </w:rPr>
        <w:t>TR</w:t>
      </w:r>
      <w:r w:rsidR="004C4822">
        <w:rPr>
          <w:rFonts w:ascii="楷体" w:eastAsia="楷体" w:hAnsi="楷体" w:hint="eastAsia"/>
          <w:sz w:val="22"/>
        </w:rPr>
        <w:t>模型）中，得到用户点击每个候选商品的概率并进行排序，最后将点击率最高的Top</w:t>
      </w:r>
      <w:r w:rsidR="004C4822">
        <w:rPr>
          <w:rFonts w:ascii="楷体" w:eastAsia="楷体" w:hAnsi="楷体"/>
          <w:sz w:val="22"/>
        </w:rPr>
        <w:t>K</w:t>
      </w:r>
      <w:r w:rsidR="004C4822">
        <w:rPr>
          <w:rFonts w:ascii="楷体" w:eastAsia="楷体" w:hAnsi="楷体" w:hint="eastAsia"/>
          <w:sz w:val="22"/>
        </w:rPr>
        <w:t>个商品返回给客户端。</w:t>
      </w:r>
    </w:p>
    <w:p w:rsidR="00835B2E" w:rsidRDefault="004C4822" w:rsidP="00835B2E">
      <w:pPr>
        <w:keepNext/>
        <w:jc w:val="center"/>
      </w:pPr>
      <w:r>
        <w:rPr>
          <w:noProof/>
        </w:rPr>
        <w:drawing>
          <wp:inline distT="0" distB="0" distL="0" distR="0" wp14:anchorId="584501CD" wp14:editId="3B3B40A0">
            <wp:extent cx="3282950" cy="18134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7458" cy="1826947"/>
                    </a:xfrm>
                    <a:prstGeom prst="rect">
                      <a:avLst/>
                    </a:prstGeom>
                  </pic:spPr>
                </pic:pic>
              </a:graphicData>
            </a:graphic>
          </wp:inline>
        </w:drawing>
      </w:r>
    </w:p>
    <w:p w:rsidR="004C4822" w:rsidRPr="00835B2E" w:rsidRDefault="00835B2E" w:rsidP="00835B2E">
      <w:pPr>
        <w:pStyle w:val="a3"/>
        <w:jc w:val="center"/>
        <w:rPr>
          <w:rFonts w:ascii="楷体" w:eastAsia="楷体" w:hAnsi="楷体"/>
          <w:sz w:val="22"/>
        </w:rPr>
      </w:pPr>
      <w:r w:rsidRPr="00835B2E">
        <w:rPr>
          <w:rFonts w:ascii="楷体" w:eastAsia="楷体" w:hAnsi="楷体"/>
        </w:rPr>
        <w:t xml:space="preserve">图 </w:t>
      </w:r>
      <w:r w:rsidRPr="00835B2E">
        <w:rPr>
          <w:rFonts w:ascii="楷体" w:eastAsia="楷体" w:hAnsi="楷体"/>
        </w:rPr>
        <w:fldChar w:fldCharType="begin"/>
      </w:r>
      <w:r w:rsidRPr="00835B2E">
        <w:rPr>
          <w:rFonts w:ascii="楷体" w:eastAsia="楷体" w:hAnsi="楷体"/>
        </w:rPr>
        <w:instrText xml:space="preserve"> SEQ 图 \* ARABIC </w:instrText>
      </w:r>
      <w:r w:rsidRPr="00835B2E">
        <w:rPr>
          <w:rFonts w:ascii="楷体" w:eastAsia="楷体" w:hAnsi="楷体"/>
        </w:rPr>
        <w:fldChar w:fldCharType="separate"/>
      </w:r>
      <w:r w:rsidRPr="00835B2E">
        <w:rPr>
          <w:rFonts w:ascii="楷体" w:eastAsia="楷体" w:hAnsi="楷体"/>
          <w:noProof/>
        </w:rPr>
        <w:t>2</w:t>
      </w:r>
      <w:r w:rsidRPr="00835B2E">
        <w:rPr>
          <w:rFonts w:ascii="楷体" w:eastAsia="楷体" w:hAnsi="楷体"/>
        </w:rPr>
        <w:fldChar w:fldCharType="end"/>
      </w:r>
      <w:r w:rsidRPr="00835B2E">
        <w:rPr>
          <w:rFonts w:ascii="楷体" w:eastAsia="楷体" w:hAnsi="楷体"/>
        </w:rPr>
        <w:t xml:space="preserve"> </w:t>
      </w:r>
      <w:r w:rsidRPr="00835B2E">
        <w:rPr>
          <w:rFonts w:ascii="楷体" w:eastAsia="楷体" w:hAnsi="楷体" w:hint="eastAsia"/>
        </w:rPr>
        <w:t>一个视频推荐算法流程（图片来自网络）</w:t>
      </w:r>
    </w:p>
    <w:p w:rsidR="004C4822" w:rsidRDefault="004C4822" w:rsidP="007A3BA6">
      <w:pPr>
        <w:rPr>
          <w:rFonts w:ascii="楷体" w:eastAsia="楷体" w:hAnsi="楷体"/>
          <w:sz w:val="22"/>
        </w:rPr>
      </w:pPr>
      <w:r>
        <w:rPr>
          <w:rFonts w:ascii="楷体" w:eastAsia="楷体" w:hAnsi="楷体"/>
          <w:sz w:val="22"/>
        </w:rPr>
        <w:tab/>
      </w:r>
      <w:r>
        <w:rPr>
          <w:rFonts w:ascii="楷体" w:eastAsia="楷体" w:hAnsi="楷体" w:hint="eastAsia"/>
          <w:sz w:val="22"/>
        </w:rPr>
        <w:t>下面将分别对每个组件所需要完成的功能进行讲解。</w:t>
      </w:r>
    </w:p>
    <w:p w:rsidR="004C4822" w:rsidRDefault="00BD525E" w:rsidP="007A3BA6">
      <w:pPr>
        <w:rPr>
          <w:rFonts w:ascii="楷体" w:eastAsia="楷体" w:hAnsi="楷体"/>
          <w:sz w:val="22"/>
        </w:rPr>
      </w:pPr>
      <w:r>
        <w:rPr>
          <w:rFonts w:ascii="楷体" w:eastAsia="楷体" w:hAnsi="楷体" w:hint="eastAsia"/>
          <w:sz w:val="22"/>
        </w:rPr>
        <w:t>（2）使用Flume、Kafka实现数据的收集</w:t>
      </w:r>
    </w:p>
    <w:p w:rsidR="00717828" w:rsidRDefault="00A823BF" w:rsidP="007A3BA6">
      <w:pPr>
        <w:rPr>
          <w:rFonts w:ascii="楷体" w:eastAsia="楷体" w:hAnsi="楷体"/>
          <w:sz w:val="22"/>
        </w:rPr>
      </w:pPr>
      <w:r>
        <w:rPr>
          <w:rFonts w:ascii="楷体" w:eastAsia="楷体" w:hAnsi="楷体"/>
          <w:sz w:val="22"/>
        </w:rPr>
        <w:tab/>
      </w:r>
      <w:r w:rsidR="004519AB">
        <w:rPr>
          <w:rFonts w:ascii="楷体" w:eastAsia="楷体" w:hAnsi="楷体" w:hint="eastAsia"/>
          <w:sz w:val="22"/>
        </w:rPr>
        <w:t>由于一些原因，本次实验将</w:t>
      </w:r>
      <w:r w:rsidR="002C6415">
        <w:rPr>
          <w:rFonts w:ascii="楷体" w:eastAsia="楷体" w:hAnsi="楷体" w:hint="eastAsia"/>
          <w:sz w:val="22"/>
        </w:rPr>
        <w:t>略去</w:t>
      </w:r>
      <w:r w:rsidR="004519AB">
        <w:rPr>
          <w:rFonts w:ascii="楷体" w:eastAsia="楷体" w:hAnsi="楷体" w:hint="eastAsia"/>
          <w:sz w:val="22"/>
        </w:rPr>
        <w:t>Flume组件。</w:t>
      </w:r>
      <w:r>
        <w:rPr>
          <w:rFonts w:ascii="楷体" w:eastAsia="楷体" w:hAnsi="楷体" w:hint="eastAsia"/>
          <w:sz w:val="22"/>
        </w:rPr>
        <w:t>启动一个Kafka服务器，并创建名为“movie_</w:t>
      </w:r>
      <w:r>
        <w:rPr>
          <w:rFonts w:ascii="楷体" w:eastAsia="楷体" w:hAnsi="楷体"/>
          <w:sz w:val="22"/>
        </w:rPr>
        <w:t>rating_records</w:t>
      </w:r>
      <w:r>
        <w:rPr>
          <w:rFonts w:ascii="楷体" w:eastAsia="楷体" w:hAnsi="楷体" w:hint="eastAsia"/>
          <w:sz w:val="22"/>
        </w:rPr>
        <w:t>”的Topic。</w:t>
      </w:r>
    </w:p>
    <w:p w:rsidR="004E3103" w:rsidRDefault="004E3103" w:rsidP="007A3BA6">
      <w:pPr>
        <w:rPr>
          <w:rFonts w:ascii="楷体" w:eastAsia="楷体" w:hAnsi="楷体"/>
          <w:sz w:val="22"/>
        </w:rPr>
      </w:pPr>
      <w:r>
        <w:rPr>
          <w:rFonts w:ascii="楷体" w:eastAsia="楷体" w:hAnsi="楷体" w:hint="eastAsia"/>
          <w:sz w:val="22"/>
        </w:rPr>
        <w:t>（</w:t>
      </w:r>
      <w:r>
        <w:rPr>
          <w:rFonts w:ascii="楷体" w:eastAsia="楷体" w:hAnsi="楷体"/>
          <w:sz w:val="22"/>
        </w:rPr>
        <w:t>3</w:t>
      </w:r>
      <w:r>
        <w:rPr>
          <w:rFonts w:ascii="楷体" w:eastAsia="楷体" w:hAnsi="楷体" w:hint="eastAsia"/>
          <w:sz w:val="22"/>
        </w:rPr>
        <w:t>）使用H</w:t>
      </w:r>
      <w:r>
        <w:rPr>
          <w:rFonts w:ascii="楷体" w:eastAsia="楷体" w:hAnsi="楷体"/>
          <w:sz w:val="22"/>
        </w:rPr>
        <w:t>B</w:t>
      </w:r>
      <w:r>
        <w:rPr>
          <w:rFonts w:ascii="楷体" w:eastAsia="楷体" w:hAnsi="楷体" w:hint="eastAsia"/>
          <w:sz w:val="22"/>
        </w:rPr>
        <w:t>ase实现原始数据的存储</w:t>
      </w:r>
    </w:p>
    <w:p w:rsidR="003B5791" w:rsidRDefault="003B5791" w:rsidP="007A3BA6">
      <w:pPr>
        <w:rPr>
          <w:rFonts w:ascii="楷体" w:eastAsia="楷体" w:hAnsi="楷体"/>
          <w:sz w:val="22"/>
        </w:rPr>
      </w:pPr>
      <w:r>
        <w:rPr>
          <w:rFonts w:ascii="楷体" w:eastAsia="楷体" w:hAnsi="楷体"/>
          <w:sz w:val="22"/>
        </w:rPr>
        <w:tab/>
      </w:r>
      <w:r>
        <w:rPr>
          <w:rFonts w:ascii="楷体" w:eastAsia="楷体" w:hAnsi="楷体" w:hint="eastAsia"/>
          <w:sz w:val="22"/>
        </w:rPr>
        <w:t>在H</w:t>
      </w:r>
      <w:r>
        <w:rPr>
          <w:rFonts w:ascii="楷体" w:eastAsia="楷体" w:hAnsi="楷体"/>
          <w:sz w:val="22"/>
        </w:rPr>
        <w:t>B</w:t>
      </w:r>
      <w:r>
        <w:rPr>
          <w:rFonts w:ascii="楷体" w:eastAsia="楷体" w:hAnsi="楷体" w:hint="eastAsia"/>
          <w:sz w:val="22"/>
        </w:rPr>
        <w:t>ase中创建一个表并命名为“movie</w:t>
      </w:r>
      <w:r>
        <w:rPr>
          <w:rFonts w:ascii="楷体" w:eastAsia="楷体" w:hAnsi="楷体"/>
          <w:sz w:val="22"/>
        </w:rPr>
        <w:t>_records</w:t>
      </w:r>
      <w:r>
        <w:rPr>
          <w:rFonts w:ascii="楷体" w:eastAsia="楷体" w:hAnsi="楷体" w:hint="eastAsia"/>
          <w:sz w:val="22"/>
        </w:rPr>
        <w:t>”，数据格式在附加说明（</w:t>
      </w:r>
      <w:r w:rsidR="00717828">
        <w:rPr>
          <w:rFonts w:ascii="楷体" w:eastAsia="楷体" w:hAnsi="楷体"/>
          <w:sz w:val="22"/>
        </w:rPr>
        <w:t>2</w:t>
      </w:r>
      <w:r>
        <w:rPr>
          <w:rFonts w:ascii="楷体" w:eastAsia="楷体" w:hAnsi="楷体" w:hint="eastAsia"/>
          <w:sz w:val="22"/>
        </w:rPr>
        <w:t>）部分。编写一个Kafka消费者，定期从“movie</w:t>
      </w:r>
      <w:r>
        <w:rPr>
          <w:rFonts w:ascii="楷体" w:eastAsia="楷体" w:hAnsi="楷体"/>
          <w:sz w:val="22"/>
        </w:rPr>
        <w:t>_</w:t>
      </w:r>
      <w:r>
        <w:rPr>
          <w:rFonts w:ascii="楷体" w:eastAsia="楷体" w:hAnsi="楷体" w:hint="eastAsia"/>
          <w:sz w:val="22"/>
        </w:rPr>
        <w:t>rating</w:t>
      </w:r>
      <w:r>
        <w:rPr>
          <w:rFonts w:ascii="楷体" w:eastAsia="楷体" w:hAnsi="楷体"/>
          <w:sz w:val="22"/>
        </w:rPr>
        <w:t>_records</w:t>
      </w:r>
      <w:r>
        <w:rPr>
          <w:rFonts w:ascii="楷体" w:eastAsia="楷体" w:hAnsi="楷体" w:hint="eastAsia"/>
          <w:sz w:val="22"/>
        </w:rPr>
        <w:t>”中获取数据并写入H</w:t>
      </w:r>
      <w:r>
        <w:rPr>
          <w:rFonts w:ascii="楷体" w:eastAsia="楷体" w:hAnsi="楷体"/>
          <w:sz w:val="22"/>
        </w:rPr>
        <w:t>B</w:t>
      </w:r>
      <w:r>
        <w:rPr>
          <w:rFonts w:ascii="楷体" w:eastAsia="楷体" w:hAnsi="楷体" w:hint="eastAsia"/>
          <w:sz w:val="22"/>
        </w:rPr>
        <w:t>ase</w:t>
      </w:r>
      <w:r w:rsidR="0053189A">
        <w:rPr>
          <w:rFonts w:ascii="楷体" w:eastAsia="楷体" w:hAnsi="楷体" w:hint="eastAsia"/>
          <w:sz w:val="22"/>
        </w:rPr>
        <w:t>。</w:t>
      </w:r>
    </w:p>
    <w:p w:rsidR="004E3103" w:rsidRDefault="004E3103" w:rsidP="004C4822">
      <w:pPr>
        <w:jc w:val="left"/>
        <w:rPr>
          <w:rFonts w:ascii="楷体" w:eastAsia="楷体" w:hAnsi="楷体"/>
          <w:sz w:val="22"/>
        </w:rPr>
      </w:pPr>
      <w:r>
        <w:rPr>
          <w:rFonts w:ascii="楷体" w:eastAsia="楷体" w:hAnsi="楷体" w:hint="eastAsia"/>
          <w:sz w:val="22"/>
        </w:rPr>
        <w:t>（4）使用Redis作为缓存数据库实现特征/模型参数的存储</w:t>
      </w:r>
    </w:p>
    <w:p w:rsidR="00063E50" w:rsidRDefault="00063E50" w:rsidP="00063E50">
      <w:pPr>
        <w:rPr>
          <w:rFonts w:ascii="楷体" w:eastAsia="楷体" w:hAnsi="楷体"/>
          <w:sz w:val="22"/>
        </w:rPr>
      </w:pPr>
      <w:r>
        <w:rPr>
          <w:rFonts w:ascii="楷体" w:eastAsia="楷体" w:hAnsi="楷体"/>
          <w:sz w:val="22"/>
        </w:rPr>
        <w:tab/>
      </w:r>
      <w:r w:rsidRPr="00063E50">
        <w:rPr>
          <w:rFonts w:ascii="楷体" w:eastAsia="楷体" w:hAnsi="楷体"/>
          <w:sz w:val="22"/>
        </w:rPr>
        <w:t>Redis是一个开源的、可基于内存也可持久化的</w:t>
      </w:r>
      <w:r>
        <w:rPr>
          <w:rFonts w:ascii="楷体" w:eastAsia="楷体" w:hAnsi="楷体"/>
          <w:sz w:val="22"/>
        </w:rPr>
        <w:t>Key-Value</w:t>
      </w:r>
      <w:r w:rsidRPr="00063E50">
        <w:rPr>
          <w:rFonts w:ascii="楷体" w:eastAsia="楷体" w:hAnsi="楷体"/>
          <w:sz w:val="22"/>
        </w:rPr>
        <w:t>的</w:t>
      </w:r>
      <w:r>
        <w:rPr>
          <w:rFonts w:ascii="楷体" w:eastAsia="楷体" w:hAnsi="楷体"/>
          <w:sz w:val="22"/>
        </w:rPr>
        <w:t>NoSQL</w:t>
      </w:r>
      <w:r w:rsidRPr="00063E50">
        <w:rPr>
          <w:rFonts w:ascii="楷体" w:eastAsia="楷体" w:hAnsi="楷体"/>
          <w:sz w:val="22"/>
        </w:rPr>
        <w:t>数据库。其性能极高，读写速度可达10W/qps。同时，</w:t>
      </w:r>
      <w:r>
        <w:rPr>
          <w:rFonts w:ascii="楷体" w:eastAsia="楷体" w:hAnsi="楷体"/>
          <w:sz w:val="22"/>
        </w:rPr>
        <w:t>Redis</w:t>
      </w:r>
      <w:r w:rsidRPr="00063E50">
        <w:rPr>
          <w:rFonts w:ascii="楷体" w:eastAsia="楷体" w:hAnsi="楷体"/>
          <w:sz w:val="22"/>
        </w:rPr>
        <w:t>在</w:t>
      </w:r>
      <w:r>
        <w:rPr>
          <w:rFonts w:ascii="楷体" w:eastAsia="楷体" w:hAnsi="楷体"/>
          <w:sz w:val="22"/>
        </w:rPr>
        <w:t>2015</w:t>
      </w:r>
      <w:r w:rsidRPr="00063E50">
        <w:rPr>
          <w:rFonts w:ascii="楷体" w:eastAsia="楷体" w:hAnsi="楷体"/>
          <w:sz w:val="22"/>
        </w:rPr>
        <w:t>年的redis3.0+版本中加入了 redis cluster，可以实现分布式集群的架构，将原本单机的数据进行分区，分到若干个子集中。</w:t>
      </w:r>
    </w:p>
    <w:p w:rsidR="00063E50" w:rsidRDefault="00063E50" w:rsidP="00063E50">
      <w:pPr>
        <w:ind w:firstLine="420"/>
        <w:rPr>
          <w:rFonts w:ascii="楷体" w:eastAsia="楷体" w:hAnsi="楷体"/>
          <w:sz w:val="22"/>
        </w:rPr>
      </w:pPr>
      <w:r>
        <w:rPr>
          <w:rFonts w:ascii="楷体" w:eastAsia="楷体" w:hAnsi="楷体"/>
          <w:sz w:val="22"/>
        </w:rPr>
        <w:t>Redis</w:t>
      </w:r>
      <w:r w:rsidRPr="00063E50">
        <w:rPr>
          <w:rFonts w:ascii="楷体" w:eastAsia="楷体" w:hAnsi="楷体"/>
          <w:sz w:val="22"/>
        </w:rPr>
        <w:t>不仅可以实现高效读写，还可以控制数据的过期时间，因此可被用于大数据</w:t>
      </w:r>
      <w:r w:rsidRPr="00063E50">
        <w:rPr>
          <w:rFonts w:ascii="楷体" w:eastAsia="楷体" w:hAnsi="楷体" w:hint="eastAsia"/>
          <w:sz w:val="22"/>
        </w:rPr>
        <w:t>组件之间中间结果的缓存。在本次实验中，将使用</w:t>
      </w:r>
      <w:r w:rsidRPr="00063E50">
        <w:rPr>
          <w:rFonts w:ascii="楷体" w:eastAsia="楷体" w:hAnsi="楷体"/>
          <w:sz w:val="22"/>
        </w:rPr>
        <w:t>Redis作为批式、流式、服务等组件之间的数据交换中间件。例如，将批式计算的得到的特征写入Redis中，等待模型</w:t>
      </w:r>
      <w:r w:rsidRPr="00063E50">
        <w:rPr>
          <w:rFonts w:ascii="楷体" w:eastAsia="楷体" w:hAnsi="楷体" w:hint="eastAsia"/>
          <w:sz w:val="22"/>
        </w:rPr>
        <w:t>训练时再从</w:t>
      </w:r>
      <w:r w:rsidRPr="00063E50">
        <w:rPr>
          <w:rFonts w:ascii="楷体" w:eastAsia="楷体" w:hAnsi="楷体"/>
          <w:sz w:val="22"/>
        </w:rPr>
        <w:t>Redis读取特征。</w:t>
      </w:r>
    </w:p>
    <w:p w:rsidR="00A435E9" w:rsidRDefault="00A435E9" w:rsidP="004C4822">
      <w:pPr>
        <w:jc w:val="left"/>
        <w:rPr>
          <w:rFonts w:ascii="楷体" w:eastAsia="楷体" w:hAnsi="楷体"/>
          <w:sz w:val="22"/>
        </w:rPr>
      </w:pPr>
      <w:r>
        <w:rPr>
          <w:rFonts w:ascii="楷体" w:eastAsia="楷体" w:hAnsi="楷体" w:hint="eastAsia"/>
          <w:sz w:val="22"/>
        </w:rPr>
        <w:t>（5）使用Map</w:t>
      </w:r>
      <w:r>
        <w:rPr>
          <w:rFonts w:ascii="楷体" w:eastAsia="楷体" w:hAnsi="楷体"/>
          <w:sz w:val="22"/>
        </w:rPr>
        <w:t>R</w:t>
      </w:r>
      <w:r>
        <w:rPr>
          <w:rFonts w:ascii="楷体" w:eastAsia="楷体" w:hAnsi="楷体" w:hint="eastAsia"/>
          <w:sz w:val="22"/>
        </w:rPr>
        <w:t>educe或Spark实现定时启动的批式计算任务</w:t>
      </w:r>
    </w:p>
    <w:p w:rsidR="005250AA" w:rsidRDefault="005250AA"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使用Map</w:t>
      </w:r>
      <w:r>
        <w:rPr>
          <w:rFonts w:ascii="楷体" w:eastAsia="楷体" w:hAnsi="楷体"/>
          <w:sz w:val="22"/>
        </w:rPr>
        <w:t>R</w:t>
      </w:r>
      <w:r>
        <w:rPr>
          <w:rFonts w:ascii="楷体" w:eastAsia="楷体" w:hAnsi="楷体" w:hint="eastAsia"/>
          <w:sz w:val="22"/>
        </w:rPr>
        <w:t>educe</w:t>
      </w:r>
      <w:r>
        <w:rPr>
          <w:rFonts w:ascii="楷体" w:eastAsia="楷体" w:hAnsi="楷体"/>
          <w:sz w:val="22"/>
        </w:rPr>
        <w:t>/S</w:t>
      </w:r>
      <w:r>
        <w:rPr>
          <w:rFonts w:ascii="楷体" w:eastAsia="楷体" w:hAnsi="楷体" w:hint="eastAsia"/>
          <w:sz w:val="22"/>
        </w:rPr>
        <w:t>park启动定时任务，定时时间为5分钟（5*</w:t>
      </w:r>
      <w:r>
        <w:rPr>
          <w:rFonts w:ascii="楷体" w:eastAsia="楷体" w:hAnsi="楷体"/>
          <w:sz w:val="22"/>
        </w:rPr>
        <w:t>60</w:t>
      </w:r>
      <w:r>
        <w:rPr>
          <w:rFonts w:ascii="楷体" w:eastAsia="楷体" w:hAnsi="楷体" w:hint="eastAsia"/>
          <w:sz w:val="22"/>
        </w:rPr>
        <w:t>*</w:t>
      </w:r>
      <w:r>
        <w:rPr>
          <w:rFonts w:ascii="楷体" w:eastAsia="楷体" w:hAnsi="楷体"/>
          <w:sz w:val="22"/>
        </w:rPr>
        <w:t>1000</w:t>
      </w:r>
      <w:r>
        <w:rPr>
          <w:rFonts w:ascii="楷体" w:eastAsia="楷体" w:hAnsi="楷体" w:hint="eastAsia"/>
          <w:sz w:val="22"/>
        </w:rPr>
        <w:t>ms），计算以下两部分内容：</w:t>
      </w:r>
    </w:p>
    <w:p w:rsidR="005250AA" w:rsidRDefault="005250AA"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①历史特征的计算</w:t>
      </w:r>
    </w:p>
    <w:p w:rsidR="005250AA" w:rsidRDefault="005250AA"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从</w:t>
      </w:r>
      <w:r>
        <w:rPr>
          <w:rFonts w:ascii="楷体" w:eastAsia="楷体" w:hAnsi="楷体"/>
          <w:sz w:val="22"/>
        </w:rPr>
        <w:t>HB</w:t>
      </w:r>
      <w:r>
        <w:rPr>
          <w:rFonts w:ascii="楷体" w:eastAsia="楷体" w:hAnsi="楷体" w:hint="eastAsia"/>
          <w:sz w:val="22"/>
        </w:rPr>
        <w:t>ase中读取所有历史数据，并计算以下五个批式特征。</w:t>
      </w:r>
    </w:p>
    <w:tbl>
      <w:tblPr>
        <w:tblStyle w:val="a5"/>
        <w:tblW w:w="0" w:type="auto"/>
        <w:jc w:val="center"/>
        <w:tblLook w:val="04A0" w:firstRow="1" w:lastRow="0" w:firstColumn="1" w:lastColumn="0" w:noHBand="0" w:noVBand="1"/>
      </w:tblPr>
      <w:tblGrid>
        <w:gridCol w:w="4957"/>
        <w:gridCol w:w="2693"/>
      </w:tblGrid>
      <w:tr w:rsidR="005250AA" w:rsidRPr="00AF303A" w:rsidTr="00AF303A">
        <w:trPr>
          <w:jc w:val="center"/>
        </w:trPr>
        <w:tc>
          <w:tcPr>
            <w:tcW w:w="4957" w:type="dxa"/>
          </w:tcPr>
          <w:p w:rsidR="005250AA" w:rsidRPr="00AF303A" w:rsidRDefault="005250AA" w:rsidP="007677FF">
            <w:pPr>
              <w:rPr>
                <w:rFonts w:ascii="楷体" w:eastAsia="楷体" w:hAnsi="楷体"/>
                <w:sz w:val="18"/>
              </w:rPr>
            </w:pPr>
            <w:r w:rsidRPr="00AF303A">
              <w:rPr>
                <w:rFonts w:ascii="楷体" w:eastAsia="楷体" w:hAnsi="楷体"/>
                <w:sz w:val="18"/>
              </w:rPr>
              <w:t>batch2feature_userId_rating1_{userId}</w:t>
            </w:r>
          </w:p>
        </w:tc>
        <w:tc>
          <w:tcPr>
            <w:tcW w:w="2693" w:type="dxa"/>
          </w:tcPr>
          <w:p w:rsidR="005250AA" w:rsidRPr="00AF303A" w:rsidRDefault="005250AA" w:rsidP="007677FF">
            <w:pPr>
              <w:rPr>
                <w:rFonts w:ascii="楷体" w:eastAsia="楷体" w:hAnsi="楷体"/>
                <w:sz w:val="18"/>
              </w:rPr>
            </w:pPr>
            <w:r w:rsidRPr="00AF303A">
              <w:rPr>
                <w:rFonts w:ascii="楷体" w:eastAsia="楷体" w:hAnsi="楷体" w:hint="eastAsia"/>
                <w:sz w:val="18"/>
              </w:rPr>
              <w:t>某用户历史正反馈次数</w:t>
            </w:r>
          </w:p>
        </w:tc>
      </w:tr>
      <w:tr w:rsidR="005250AA" w:rsidRPr="00AF303A" w:rsidTr="00AF303A">
        <w:trPr>
          <w:jc w:val="center"/>
        </w:trPr>
        <w:tc>
          <w:tcPr>
            <w:tcW w:w="4957" w:type="dxa"/>
          </w:tcPr>
          <w:p w:rsidR="005250AA" w:rsidRPr="00AF303A" w:rsidRDefault="005250AA" w:rsidP="007677FF">
            <w:pPr>
              <w:rPr>
                <w:rFonts w:ascii="楷体" w:eastAsia="楷体" w:hAnsi="楷体"/>
                <w:sz w:val="18"/>
              </w:rPr>
            </w:pPr>
            <w:r w:rsidRPr="00AF303A">
              <w:rPr>
                <w:rFonts w:ascii="楷体" w:eastAsia="楷体" w:hAnsi="楷体"/>
                <w:sz w:val="18"/>
              </w:rPr>
              <w:t>batch2feature_userId_rating0_{userId}</w:t>
            </w:r>
          </w:p>
        </w:tc>
        <w:tc>
          <w:tcPr>
            <w:tcW w:w="2693" w:type="dxa"/>
          </w:tcPr>
          <w:p w:rsidR="005250AA" w:rsidRPr="00AF303A" w:rsidRDefault="005250AA" w:rsidP="007677FF">
            <w:pPr>
              <w:rPr>
                <w:rFonts w:ascii="楷体" w:eastAsia="楷体" w:hAnsi="楷体"/>
                <w:sz w:val="18"/>
              </w:rPr>
            </w:pPr>
            <w:r w:rsidRPr="00AF303A">
              <w:rPr>
                <w:rFonts w:ascii="楷体" w:eastAsia="楷体" w:hAnsi="楷体" w:hint="eastAsia"/>
                <w:sz w:val="18"/>
              </w:rPr>
              <w:t>某用户历史负反馈次数</w:t>
            </w:r>
          </w:p>
        </w:tc>
      </w:tr>
      <w:tr w:rsidR="005250AA" w:rsidRPr="00AF303A" w:rsidTr="00AF303A">
        <w:trPr>
          <w:jc w:val="center"/>
        </w:trPr>
        <w:tc>
          <w:tcPr>
            <w:tcW w:w="4957" w:type="dxa"/>
          </w:tcPr>
          <w:p w:rsidR="005250AA" w:rsidRPr="00AF303A" w:rsidRDefault="005250AA" w:rsidP="007677FF">
            <w:pPr>
              <w:rPr>
                <w:rFonts w:ascii="楷体" w:eastAsia="楷体" w:hAnsi="楷体"/>
                <w:sz w:val="18"/>
              </w:rPr>
            </w:pPr>
            <w:r w:rsidRPr="00AF303A">
              <w:rPr>
                <w:rFonts w:ascii="楷体" w:eastAsia="楷体" w:hAnsi="楷体"/>
                <w:sz w:val="18"/>
              </w:rPr>
              <w:t>batch2feature_userId_</w:t>
            </w:r>
            <w:r w:rsidRPr="00AF303A">
              <w:rPr>
                <w:rFonts w:ascii="楷体" w:eastAsia="楷体" w:hAnsi="楷体" w:hint="eastAsia"/>
                <w:sz w:val="18"/>
              </w:rPr>
              <w:t>to</w:t>
            </w:r>
            <w:r w:rsidRPr="00AF303A">
              <w:rPr>
                <w:rFonts w:ascii="楷体" w:eastAsia="楷体" w:hAnsi="楷体"/>
                <w:sz w:val="18"/>
              </w:rPr>
              <w:t>_genresId_{userId}_{genreId}</w:t>
            </w:r>
          </w:p>
        </w:tc>
        <w:tc>
          <w:tcPr>
            <w:tcW w:w="2693" w:type="dxa"/>
          </w:tcPr>
          <w:p w:rsidR="005250AA" w:rsidRPr="00AF303A" w:rsidRDefault="005250AA" w:rsidP="007677FF">
            <w:pPr>
              <w:rPr>
                <w:rFonts w:ascii="楷体" w:eastAsia="楷体" w:hAnsi="楷体"/>
                <w:sz w:val="18"/>
              </w:rPr>
            </w:pPr>
            <w:r w:rsidRPr="00AF303A">
              <w:rPr>
                <w:rFonts w:ascii="楷体" w:eastAsia="楷体" w:hAnsi="楷体" w:hint="eastAsia"/>
                <w:sz w:val="18"/>
              </w:rPr>
              <w:t>某用户历史点击某分类的比例</w:t>
            </w:r>
          </w:p>
        </w:tc>
      </w:tr>
      <w:tr w:rsidR="005250AA" w:rsidRPr="00AF303A" w:rsidTr="00AF303A">
        <w:trPr>
          <w:jc w:val="center"/>
        </w:trPr>
        <w:tc>
          <w:tcPr>
            <w:tcW w:w="4957" w:type="dxa"/>
          </w:tcPr>
          <w:p w:rsidR="005250AA" w:rsidRPr="00AF303A" w:rsidRDefault="005250AA" w:rsidP="007677FF">
            <w:pPr>
              <w:rPr>
                <w:rFonts w:ascii="楷体" w:eastAsia="楷体" w:hAnsi="楷体"/>
                <w:sz w:val="18"/>
              </w:rPr>
            </w:pPr>
            <w:r w:rsidRPr="00AF303A">
              <w:rPr>
                <w:rFonts w:ascii="楷体" w:eastAsia="楷体" w:hAnsi="楷体"/>
                <w:sz w:val="18"/>
              </w:rPr>
              <w:t>batch2feature_movieId_rating1_{movieId}</w:t>
            </w:r>
          </w:p>
        </w:tc>
        <w:tc>
          <w:tcPr>
            <w:tcW w:w="2693" w:type="dxa"/>
          </w:tcPr>
          <w:p w:rsidR="005250AA" w:rsidRPr="00AF303A" w:rsidRDefault="005250AA" w:rsidP="007677FF">
            <w:pPr>
              <w:rPr>
                <w:rFonts w:ascii="楷体" w:eastAsia="楷体" w:hAnsi="楷体"/>
                <w:sz w:val="18"/>
              </w:rPr>
            </w:pPr>
            <w:r w:rsidRPr="00AF303A">
              <w:rPr>
                <w:rFonts w:ascii="楷体" w:eastAsia="楷体" w:hAnsi="楷体" w:hint="eastAsia"/>
                <w:sz w:val="18"/>
              </w:rPr>
              <w:t>某电影历史被正反馈次数</w:t>
            </w:r>
          </w:p>
        </w:tc>
      </w:tr>
      <w:tr w:rsidR="005250AA" w:rsidRPr="00AF303A" w:rsidTr="00AF303A">
        <w:trPr>
          <w:jc w:val="center"/>
        </w:trPr>
        <w:tc>
          <w:tcPr>
            <w:tcW w:w="4957" w:type="dxa"/>
          </w:tcPr>
          <w:p w:rsidR="005250AA" w:rsidRPr="00AF303A" w:rsidRDefault="005250AA" w:rsidP="007677FF">
            <w:pPr>
              <w:rPr>
                <w:rFonts w:ascii="楷体" w:eastAsia="楷体" w:hAnsi="楷体"/>
                <w:sz w:val="18"/>
              </w:rPr>
            </w:pPr>
            <w:r w:rsidRPr="00AF303A">
              <w:rPr>
                <w:rFonts w:ascii="楷体" w:eastAsia="楷体" w:hAnsi="楷体"/>
                <w:sz w:val="18"/>
              </w:rPr>
              <w:t>batch2feature_movieId_rating0_{movieId}</w:t>
            </w:r>
          </w:p>
        </w:tc>
        <w:tc>
          <w:tcPr>
            <w:tcW w:w="2693" w:type="dxa"/>
          </w:tcPr>
          <w:p w:rsidR="005250AA" w:rsidRPr="00AF303A" w:rsidRDefault="005250AA" w:rsidP="007677FF">
            <w:pPr>
              <w:rPr>
                <w:rFonts w:ascii="楷体" w:eastAsia="楷体" w:hAnsi="楷体"/>
                <w:sz w:val="18"/>
              </w:rPr>
            </w:pPr>
            <w:r w:rsidRPr="00AF303A">
              <w:rPr>
                <w:rFonts w:ascii="楷体" w:eastAsia="楷体" w:hAnsi="楷体" w:hint="eastAsia"/>
                <w:sz w:val="18"/>
              </w:rPr>
              <w:t>某电影历史被负反馈次数</w:t>
            </w:r>
          </w:p>
        </w:tc>
      </w:tr>
    </w:tbl>
    <w:p w:rsidR="005250AA" w:rsidRDefault="005250AA" w:rsidP="005250AA">
      <w:pPr>
        <w:ind w:firstLine="420"/>
        <w:jc w:val="left"/>
        <w:rPr>
          <w:rFonts w:ascii="楷体" w:eastAsia="楷体" w:hAnsi="楷体"/>
          <w:sz w:val="22"/>
        </w:rPr>
      </w:pPr>
      <w:r>
        <w:rPr>
          <w:rFonts w:ascii="楷体" w:eastAsia="楷体" w:hAnsi="楷体" w:hint="eastAsia"/>
          <w:sz w:val="22"/>
        </w:rPr>
        <w:t>②</w:t>
      </w:r>
      <w:r>
        <w:rPr>
          <w:rFonts w:ascii="楷体" w:eastAsia="楷体" w:hAnsi="楷体"/>
          <w:sz w:val="22"/>
        </w:rPr>
        <w:t>CTR</w:t>
      </w:r>
      <w:r>
        <w:rPr>
          <w:rFonts w:ascii="楷体" w:eastAsia="楷体" w:hAnsi="楷体" w:hint="eastAsia"/>
          <w:sz w:val="22"/>
        </w:rPr>
        <w:t>预测模型的训练</w:t>
      </w:r>
    </w:p>
    <w:p w:rsidR="00413F0F" w:rsidRDefault="00413F0F" w:rsidP="00D46DDB">
      <w:pPr>
        <w:ind w:firstLine="420"/>
        <w:rPr>
          <w:rFonts w:ascii="楷体" w:eastAsia="楷体" w:hAnsi="楷体"/>
          <w:sz w:val="22"/>
        </w:rPr>
      </w:pPr>
      <w:r>
        <w:rPr>
          <w:rFonts w:ascii="楷体" w:eastAsia="楷体" w:hAnsi="楷体"/>
          <w:sz w:val="22"/>
        </w:rPr>
        <w:t>L</w:t>
      </w:r>
      <w:r>
        <w:rPr>
          <w:rFonts w:ascii="楷体" w:eastAsia="楷体" w:hAnsi="楷体" w:hint="eastAsia"/>
          <w:sz w:val="22"/>
        </w:rPr>
        <w:t>ogistic</w:t>
      </w:r>
      <w:r>
        <w:rPr>
          <w:rFonts w:ascii="楷体" w:eastAsia="楷体" w:hAnsi="楷体"/>
          <w:sz w:val="22"/>
        </w:rPr>
        <w:t xml:space="preserve"> R</w:t>
      </w:r>
      <w:r>
        <w:rPr>
          <w:rFonts w:ascii="楷体" w:eastAsia="楷体" w:hAnsi="楷体" w:hint="eastAsia"/>
          <w:sz w:val="22"/>
        </w:rPr>
        <w:t>egression算法是机器学习常用的有监督学习算法。可以将Spark</w:t>
      </w:r>
      <w:r>
        <w:rPr>
          <w:rFonts w:ascii="楷体" w:eastAsia="楷体" w:hAnsi="楷体"/>
          <w:sz w:val="22"/>
        </w:rPr>
        <w:t xml:space="preserve"> MLL</w:t>
      </w:r>
      <w:r>
        <w:rPr>
          <w:rFonts w:ascii="楷体" w:eastAsia="楷体" w:hAnsi="楷体" w:hint="eastAsia"/>
          <w:sz w:val="22"/>
        </w:rPr>
        <w:t>ib</w:t>
      </w:r>
      <w:r>
        <w:rPr>
          <w:rFonts w:ascii="楷体" w:eastAsia="楷体" w:hAnsi="楷体" w:hint="eastAsia"/>
          <w:sz w:val="22"/>
        </w:rPr>
        <w:lastRenderedPageBreak/>
        <w:t>中的Logistic</w:t>
      </w:r>
      <w:r>
        <w:rPr>
          <w:rFonts w:ascii="楷体" w:eastAsia="楷体" w:hAnsi="楷体"/>
          <w:sz w:val="22"/>
        </w:rPr>
        <w:t xml:space="preserve"> R</w:t>
      </w:r>
      <w:r>
        <w:rPr>
          <w:rFonts w:ascii="楷体" w:eastAsia="楷体" w:hAnsi="楷体" w:hint="eastAsia"/>
          <w:sz w:val="22"/>
        </w:rPr>
        <w:t>egression模型作为本次实验的C</w:t>
      </w:r>
      <w:r>
        <w:rPr>
          <w:rFonts w:ascii="楷体" w:eastAsia="楷体" w:hAnsi="楷体"/>
          <w:sz w:val="22"/>
        </w:rPr>
        <w:t>TR</w:t>
      </w:r>
      <w:r>
        <w:rPr>
          <w:rFonts w:ascii="楷体" w:eastAsia="楷体" w:hAnsi="楷体" w:hint="eastAsia"/>
          <w:sz w:val="22"/>
        </w:rPr>
        <w:t>模型。</w:t>
      </w:r>
    </w:p>
    <w:p w:rsidR="00413F0F" w:rsidRDefault="00413F0F" w:rsidP="00D46DDB">
      <w:pPr>
        <w:ind w:firstLine="420"/>
        <w:rPr>
          <w:rFonts w:ascii="楷体" w:eastAsia="楷体" w:hAnsi="楷体"/>
          <w:sz w:val="22"/>
        </w:rPr>
      </w:pPr>
      <w:r>
        <w:rPr>
          <w:rFonts w:ascii="楷体" w:eastAsia="楷体" w:hAnsi="楷体" w:hint="eastAsia"/>
          <w:sz w:val="22"/>
        </w:rPr>
        <w:t>线性回归是监督学习中最简单的模型之一，该模型通过训练一条直线来拟合样本数据。其公式如下：</w:t>
      </w:r>
    </w:p>
    <w:p w:rsidR="00413F0F" w:rsidRPr="00D46DDB" w:rsidRDefault="00413F0F" w:rsidP="00D46DDB">
      <w:pPr>
        <w:ind w:firstLine="420"/>
        <w:rPr>
          <w:rFonts w:ascii="楷体" w:eastAsia="楷体" w:hAnsi="楷体"/>
          <w:i/>
          <w:sz w:val="22"/>
        </w:rPr>
      </w:pPr>
      <m:oMathPara>
        <m:oMath>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1</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1</m:t>
              </m:r>
            </m:sub>
          </m:sSub>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2</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2</m:t>
              </m:r>
            </m:sub>
          </m:sSub>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n</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n</m:t>
              </m:r>
            </m:sub>
          </m:sSub>
          <m:r>
            <w:rPr>
              <w:rFonts w:ascii="Cambria Math" w:eastAsia="楷体" w:hAnsi="Cambria Math"/>
              <w:sz w:val="22"/>
            </w:rPr>
            <m:t>+b</m:t>
          </m:r>
        </m:oMath>
      </m:oMathPara>
    </w:p>
    <w:p w:rsidR="00D46DDB" w:rsidRDefault="00D46DDB" w:rsidP="00D46DDB">
      <w:pPr>
        <w:ind w:firstLine="420"/>
        <w:rPr>
          <w:rFonts w:ascii="楷体" w:eastAsia="楷体" w:hAnsi="楷体"/>
          <w:sz w:val="22"/>
        </w:rPr>
      </w:pPr>
      <w:r>
        <w:rPr>
          <w:rFonts w:ascii="楷体" w:eastAsia="楷体" w:hAnsi="楷体" w:hint="eastAsia"/>
          <w:sz w:val="22"/>
        </w:rPr>
        <w:t>其中，</w:t>
      </w:r>
      <m:oMath>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hint="eastAsia"/>
                <w:sz w:val="22"/>
              </w:rPr>
              <m:t>i</m:t>
            </m:r>
          </m:sub>
        </m:sSub>
      </m:oMath>
      <w:r>
        <w:rPr>
          <w:rFonts w:ascii="楷体" w:eastAsia="楷体" w:hAnsi="楷体" w:hint="eastAsia"/>
          <w:sz w:val="22"/>
        </w:rPr>
        <w:t>表示样本的第</w:t>
      </w:r>
      <m:oMath>
        <m:r>
          <w:rPr>
            <w:rFonts w:ascii="Cambria Math" w:eastAsia="楷体" w:hAnsi="Cambria Math" w:hint="eastAsia"/>
            <w:sz w:val="22"/>
          </w:rPr>
          <m:t>i</m:t>
        </m:r>
      </m:oMath>
      <w:r>
        <w:rPr>
          <w:rFonts w:ascii="楷体" w:eastAsia="楷体" w:hAnsi="楷体" w:hint="eastAsia"/>
          <w:sz w:val="22"/>
        </w:rPr>
        <w:t>个特征，</w:t>
      </w:r>
      <m:oMath>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hint="eastAsia"/>
                <w:sz w:val="22"/>
              </w:rPr>
              <m:t>i</m:t>
            </m:r>
          </m:sub>
        </m:sSub>
      </m:oMath>
      <w:r>
        <w:rPr>
          <w:rFonts w:ascii="楷体" w:eastAsia="楷体" w:hAnsi="楷体" w:hint="eastAsia"/>
          <w:sz w:val="22"/>
        </w:rPr>
        <w:t>表示该特征在模型中的参数，</w:t>
      </w:r>
      <m:oMath>
        <m:r>
          <w:rPr>
            <w:rFonts w:ascii="Cambria Math" w:eastAsia="楷体" w:hAnsi="Cambria Math"/>
            <w:sz w:val="22"/>
          </w:rPr>
          <m:t>b</m:t>
        </m:r>
      </m:oMath>
      <w:r>
        <w:rPr>
          <w:rFonts w:ascii="楷体" w:eastAsia="楷体" w:hAnsi="楷体" w:hint="eastAsia"/>
          <w:sz w:val="22"/>
        </w:rPr>
        <w:t>表示偏置值，</w:t>
      </w:r>
      <m:oMath>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oMath>
      <w:r>
        <w:rPr>
          <w:rFonts w:ascii="楷体" w:eastAsia="楷体" w:hAnsi="楷体" w:hint="eastAsia"/>
          <w:sz w:val="22"/>
        </w:rPr>
        <w:t>表示线性回归模型对于该样本的预测值。在训练阶段，通过已知的样本</w:t>
      </w:r>
      <m:oMath>
        <m:r>
          <w:rPr>
            <w:rFonts w:ascii="Cambria Math" w:eastAsia="楷体" w:hAnsi="Cambria Math" w:hint="eastAsia"/>
            <w:sz w:val="22"/>
          </w:rPr>
          <m:t>x</m:t>
        </m:r>
      </m:oMath>
      <w:r>
        <w:rPr>
          <w:rFonts w:ascii="楷体" w:eastAsia="楷体" w:hAnsi="楷体" w:hint="eastAsia"/>
          <w:sz w:val="22"/>
        </w:rPr>
        <w:t>和真实值</w:t>
      </w:r>
      <m:oMath>
        <m:r>
          <w:rPr>
            <w:rFonts w:ascii="Cambria Math" w:eastAsia="楷体" w:hAnsi="Cambria Math" w:hint="eastAsia"/>
            <w:sz w:val="22"/>
          </w:rPr>
          <m:t>y</m:t>
        </m:r>
      </m:oMath>
      <w:r>
        <w:rPr>
          <w:rFonts w:ascii="楷体" w:eastAsia="楷体" w:hAnsi="楷体" w:hint="eastAsia"/>
          <w:sz w:val="22"/>
        </w:rPr>
        <w:t>计算</w:t>
      </w:r>
      <m:oMath>
        <m:r>
          <w:rPr>
            <w:rFonts w:ascii="Cambria Math" w:eastAsia="楷体" w:hAnsi="Cambria Math"/>
            <w:sz w:val="22"/>
          </w:rPr>
          <m:t>θ</m:t>
        </m:r>
      </m:oMath>
      <w:r>
        <w:rPr>
          <w:rFonts w:ascii="楷体" w:eastAsia="楷体" w:hAnsi="楷体" w:hint="eastAsia"/>
          <w:sz w:val="22"/>
        </w:rPr>
        <w:t>与</w:t>
      </w:r>
      <m:oMath>
        <m:r>
          <w:rPr>
            <w:rFonts w:ascii="Cambria Math" w:eastAsia="楷体" w:hAnsi="Cambria Math"/>
            <w:sz w:val="22"/>
          </w:rPr>
          <m:t>b</m:t>
        </m:r>
      </m:oMath>
      <w:r>
        <w:rPr>
          <w:rFonts w:ascii="楷体" w:eastAsia="楷体" w:hAnsi="楷体" w:hint="eastAsia"/>
          <w:sz w:val="22"/>
        </w:rPr>
        <w:t>。在预测阶段，对于未知真实值的样本</w:t>
      </w:r>
      <m:oMath>
        <m:r>
          <w:rPr>
            <w:rFonts w:ascii="Cambria Math" w:eastAsia="楷体" w:hAnsi="Cambria Math" w:hint="eastAsia"/>
            <w:sz w:val="22"/>
          </w:rPr>
          <m:t>x</m:t>
        </m:r>
      </m:oMath>
      <w:r>
        <w:rPr>
          <w:rFonts w:ascii="楷体" w:eastAsia="楷体" w:hAnsi="楷体" w:hint="eastAsia"/>
          <w:sz w:val="22"/>
        </w:rPr>
        <w:t>，使用模型参数</w:t>
      </w:r>
      <m:oMath>
        <m:r>
          <w:rPr>
            <w:rFonts w:ascii="Cambria Math" w:eastAsia="楷体" w:hAnsi="Cambria Math"/>
            <w:sz w:val="22"/>
          </w:rPr>
          <m:t>θ</m:t>
        </m:r>
      </m:oMath>
      <w:r>
        <w:rPr>
          <w:rFonts w:ascii="楷体" w:eastAsia="楷体" w:hAnsi="楷体" w:hint="eastAsia"/>
          <w:sz w:val="22"/>
        </w:rPr>
        <w:t>与</w:t>
      </w:r>
      <m:oMath>
        <m:r>
          <w:rPr>
            <w:rFonts w:ascii="Cambria Math" w:eastAsia="楷体" w:hAnsi="Cambria Math"/>
            <w:sz w:val="22"/>
          </w:rPr>
          <m:t>b</m:t>
        </m:r>
      </m:oMath>
      <w:r>
        <w:rPr>
          <w:rFonts w:ascii="楷体" w:eastAsia="楷体" w:hAnsi="楷体" w:hint="eastAsia"/>
          <w:sz w:val="22"/>
        </w:rPr>
        <w:t>计算</w:t>
      </w:r>
      <m:oMath>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oMath>
      <w:r>
        <w:rPr>
          <w:rFonts w:ascii="楷体" w:eastAsia="楷体" w:hAnsi="楷体" w:hint="eastAsia"/>
          <w:sz w:val="22"/>
        </w:rPr>
        <w:t>预估样本的真实值。但线性回归没办法完成二分类任务（比如C</w:t>
      </w:r>
      <w:r>
        <w:rPr>
          <w:rFonts w:ascii="楷体" w:eastAsia="楷体" w:hAnsi="楷体"/>
          <w:sz w:val="22"/>
        </w:rPr>
        <w:t>TR</w:t>
      </w:r>
      <w:r>
        <w:rPr>
          <w:rFonts w:ascii="楷体" w:eastAsia="楷体" w:hAnsi="楷体" w:hint="eastAsia"/>
          <w:sz w:val="22"/>
        </w:rPr>
        <w:t>模型中的点击与不点击就是一个二分类问题）。要解决这个问题只需要找到一个单调可微的函数将线性预测的结果映射到（0，1）区间上</w:t>
      </w:r>
      <w:r w:rsidR="007677FF">
        <w:rPr>
          <w:rFonts w:ascii="楷体" w:eastAsia="楷体" w:hAnsi="楷体" w:hint="eastAsia"/>
          <w:sz w:val="22"/>
        </w:rPr>
        <w:t>。例如sigmoid函数</w:t>
      </w:r>
      <m:oMath>
        <m:r>
          <m:rPr>
            <m:sty m:val="p"/>
          </m:rPr>
          <w:rPr>
            <w:rFonts w:ascii="Cambria Math" w:eastAsia="楷体" w:hAnsi="Cambria Math"/>
            <w:sz w:val="22"/>
          </w:rPr>
          <m:t>S(</m:t>
        </m:r>
        <m:r>
          <w:rPr>
            <w:rFonts w:ascii="Cambria Math" w:eastAsia="楷体" w:hAnsi="Cambria Math"/>
            <w:sz w:val="22"/>
          </w:rPr>
          <m:t>x</m:t>
        </m:r>
        <m:r>
          <m:rPr>
            <m:sty m:val="p"/>
          </m:rPr>
          <w:rPr>
            <w:rFonts w:ascii="Cambria Math" w:eastAsia="楷体" w:hAnsi="Cambria Math"/>
            <w:sz w:val="22"/>
          </w:rPr>
          <m:t>)=</m:t>
        </m:r>
        <m:f>
          <m:fPr>
            <m:ctrlPr>
              <w:rPr>
                <w:rFonts w:ascii="Cambria Math" w:eastAsia="楷体" w:hAnsi="Cambria Math"/>
                <w:sz w:val="22"/>
              </w:rPr>
            </m:ctrlPr>
          </m:fPr>
          <m:num>
            <m:r>
              <w:rPr>
                <w:rFonts w:ascii="Cambria Math" w:eastAsia="楷体" w:hAnsi="Cambria Math"/>
                <w:sz w:val="22"/>
              </w:rPr>
              <m:t>1</m:t>
            </m:r>
          </m:num>
          <m:den>
            <m:r>
              <w:rPr>
                <w:rFonts w:ascii="Cambria Math" w:eastAsia="楷体" w:hAnsi="Cambria Math"/>
                <w:sz w:val="22"/>
              </w:rPr>
              <m:t>1+</m:t>
            </m:r>
            <m:sSup>
              <m:sSupPr>
                <m:ctrlPr>
                  <w:rPr>
                    <w:rFonts w:ascii="Cambria Math" w:eastAsia="楷体" w:hAnsi="Cambria Math"/>
                    <w:i/>
                    <w:sz w:val="22"/>
                  </w:rPr>
                </m:ctrlPr>
              </m:sSupPr>
              <m:e>
                <m:r>
                  <w:rPr>
                    <w:rFonts w:ascii="Cambria Math" w:eastAsia="楷体" w:hAnsi="Cambria Math" w:hint="eastAsia"/>
                    <w:sz w:val="22"/>
                  </w:rPr>
                  <m:t>e</m:t>
                </m:r>
              </m:e>
              <m:sup>
                <m:r>
                  <w:rPr>
                    <w:rFonts w:ascii="Cambria Math" w:eastAsia="楷体" w:hAnsi="Cambria Math"/>
                    <w:sz w:val="22"/>
                  </w:rPr>
                  <m:t>-x</m:t>
                </m:r>
              </m:sup>
            </m:sSup>
          </m:den>
        </m:f>
      </m:oMath>
      <w:r w:rsidR="007677FF">
        <w:rPr>
          <w:rFonts w:ascii="楷体" w:eastAsia="楷体" w:hAnsi="楷体" w:hint="eastAsia"/>
          <w:sz w:val="22"/>
        </w:rPr>
        <w:t>，它的函数图像如下：</w:t>
      </w:r>
    </w:p>
    <w:p w:rsidR="007677FF" w:rsidRDefault="007677FF" w:rsidP="007677FF">
      <w:pPr>
        <w:ind w:firstLine="420"/>
        <w:jc w:val="center"/>
        <w:rPr>
          <w:rFonts w:ascii="楷体" w:eastAsia="楷体" w:hAnsi="楷体"/>
          <w:sz w:val="22"/>
        </w:rPr>
      </w:pPr>
      <w:r>
        <w:rPr>
          <w:noProof/>
        </w:rPr>
        <w:drawing>
          <wp:inline distT="0" distB="0" distL="0" distR="0" wp14:anchorId="73C54921" wp14:editId="50C33407">
            <wp:extent cx="2837180" cy="2151993"/>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975" cy="2154872"/>
                    </a:xfrm>
                    <a:prstGeom prst="rect">
                      <a:avLst/>
                    </a:prstGeom>
                  </pic:spPr>
                </pic:pic>
              </a:graphicData>
            </a:graphic>
          </wp:inline>
        </w:drawing>
      </w:r>
    </w:p>
    <w:p w:rsidR="007677FF" w:rsidRDefault="007677FF" w:rsidP="007677FF">
      <w:pPr>
        <w:ind w:firstLine="420"/>
        <w:rPr>
          <w:rFonts w:ascii="楷体" w:eastAsia="楷体" w:hAnsi="楷体"/>
          <w:sz w:val="22"/>
        </w:rPr>
      </w:pPr>
      <w:r>
        <w:rPr>
          <w:rFonts w:ascii="楷体" w:eastAsia="楷体" w:hAnsi="楷体" w:hint="eastAsia"/>
          <w:sz w:val="22"/>
        </w:rPr>
        <w:t>将线性回归的预测值</w:t>
      </w:r>
      <m:oMath>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oMath>
      <w:r>
        <w:rPr>
          <w:rFonts w:ascii="楷体" w:eastAsia="楷体" w:hAnsi="楷体" w:hint="eastAsia"/>
          <w:sz w:val="22"/>
        </w:rPr>
        <w:t>再进过sigmoid函数，即</w:t>
      </w:r>
      <m:oMath>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r>
          <m:rPr>
            <m:sty m:val="p"/>
          </m:rPr>
          <w:rPr>
            <w:rFonts w:ascii="Cambria Math" w:eastAsia="楷体" w:hAnsi="Cambria Math"/>
            <w:sz w:val="22"/>
          </w:rPr>
          <m:t>=</m:t>
        </m:r>
        <m:f>
          <m:fPr>
            <m:ctrlPr>
              <w:rPr>
                <w:rFonts w:ascii="Cambria Math" w:eastAsia="楷体" w:hAnsi="Cambria Math"/>
                <w:sz w:val="22"/>
              </w:rPr>
            </m:ctrlPr>
          </m:fPr>
          <m:num>
            <m:r>
              <w:rPr>
                <w:rFonts w:ascii="Cambria Math" w:eastAsia="楷体" w:hAnsi="Cambria Math"/>
                <w:sz w:val="22"/>
              </w:rPr>
              <m:t>1</m:t>
            </m:r>
          </m:num>
          <m:den>
            <m:r>
              <w:rPr>
                <w:rFonts w:ascii="Cambria Math" w:eastAsia="楷体" w:hAnsi="Cambria Math"/>
                <w:sz w:val="22"/>
              </w:rPr>
              <m:t>1+</m:t>
            </m:r>
            <m:sSup>
              <m:sSupPr>
                <m:ctrlPr>
                  <w:rPr>
                    <w:rFonts w:ascii="Cambria Math" w:eastAsia="楷体" w:hAnsi="Cambria Math"/>
                    <w:i/>
                    <w:sz w:val="22"/>
                  </w:rPr>
                </m:ctrlPr>
              </m:sSupPr>
              <m:e>
                <m:r>
                  <w:rPr>
                    <w:rFonts w:ascii="Cambria Math" w:eastAsia="楷体" w:hAnsi="Cambria Math" w:hint="eastAsia"/>
                    <w:sz w:val="22"/>
                  </w:rPr>
                  <m:t>e</m:t>
                </m:r>
              </m:e>
              <m:sup>
                <m:r>
                  <w:rPr>
                    <w:rFonts w:ascii="Cambria Math" w:eastAsia="楷体" w:hAnsi="Cambria Math"/>
                    <w:sz w:val="22"/>
                  </w:rPr>
                  <m:t>-f</m:t>
                </m:r>
                <m:d>
                  <m:dPr>
                    <m:ctrlPr>
                      <w:rPr>
                        <w:rFonts w:ascii="Cambria Math" w:eastAsia="楷体" w:hAnsi="Cambria Math"/>
                        <w:i/>
                        <w:sz w:val="22"/>
                      </w:rPr>
                    </m:ctrlPr>
                  </m:dPr>
                  <m:e>
                    <m:r>
                      <w:rPr>
                        <w:rFonts w:ascii="Cambria Math" w:eastAsia="楷体" w:hAnsi="Cambria Math"/>
                        <w:sz w:val="22"/>
                      </w:rPr>
                      <m:t>x</m:t>
                    </m:r>
                  </m:e>
                </m:d>
              </m:sup>
            </m:sSup>
          </m:den>
        </m:f>
        <m:r>
          <w:rPr>
            <w:rFonts w:ascii="Cambria Math" w:eastAsia="楷体" w:hAnsi="Cambria Math"/>
            <w:sz w:val="22"/>
          </w:rPr>
          <m:t>=</m:t>
        </m:r>
        <m:f>
          <m:fPr>
            <m:ctrlPr>
              <w:rPr>
                <w:rFonts w:ascii="Cambria Math" w:eastAsia="楷体" w:hAnsi="Cambria Math"/>
                <w:sz w:val="22"/>
              </w:rPr>
            </m:ctrlPr>
          </m:fPr>
          <m:num>
            <m:r>
              <w:rPr>
                <w:rFonts w:ascii="Cambria Math" w:eastAsia="楷体" w:hAnsi="Cambria Math"/>
                <w:sz w:val="22"/>
              </w:rPr>
              <m:t>1</m:t>
            </m:r>
          </m:num>
          <m:den>
            <m:r>
              <w:rPr>
                <w:rFonts w:ascii="Cambria Math" w:eastAsia="楷体" w:hAnsi="Cambria Math"/>
                <w:sz w:val="22"/>
              </w:rPr>
              <m:t>1+</m:t>
            </m:r>
            <m:sSup>
              <m:sSupPr>
                <m:ctrlPr>
                  <w:rPr>
                    <w:rFonts w:ascii="Cambria Math" w:eastAsia="楷体" w:hAnsi="Cambria Math"/>
                    <w:i/>
                    <w:sz w:val="22"/>
                  </w:rPr>
                </m:ctrlPr>
              </m:sSupPr>
              <m:e>
                <m:r>
                  <w:rPr>
                    <w:rFonts w:ascii="Cambria Math" w:eastAsia="楷体" w:hAnsi="Cambria Math" w:hint="eastAsia"/>
                    <w:sz w:val="22"/>
                  </w:rPr>
                  <m:t>e</m:t>
                </m:r>
              </m:e>
              <m:sup>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1</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1</m:t>
                    </m:r>
                  </m:sub>
                </m:sSub>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2</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2</m:t>
                    </m:r>
                  </m:sub>
                </m:sSub>
                <m:r>
                  <w:rPr>
                    <w:rFonts w:ascii="Cambria Math" w:eastAsia="楷体" w:hAnsi="Cambria Math"/>
                    <w:sz w:val="22"/>
                  </w:rPr>
                  <m:t>+…+</m:t>
                </m:r>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n</m:t>
                    </m:r>
                  </m:sub>
                </m:sSub>
                <m:sSub>
                  <m:sSubPr>
                    <m:ctrlPr>
                      <w:rPr>
                        <w:rFonts w:ascii="Cambria Math" w:eastAsia="楷体" w:hAnsi="Cambria Math"/>
                        <w:i/>
                        <w:sz w:val="22"/>
                      </w:rPr>
                    </m:ctrlPr>
                  </m:sSubPr>
                  <m:e>
                    <m:r>
                      <w:rPr>
                        <w:rFonts w:ascii="Cambria Math" w:eastAsia="楷体" w:hAnsi="Cambria Math"/>
                        <w:sz w:val="22"/>
                      </w:rPr>
                      <m:t>x</m:t>
                    </m:r>
                  </m:e>
                  <m:sub>
                    <m:r>
                      <w:rPr>
                        <w:rFonts w:ascii="Cambria Math" w:eastAsia="楷体" w:hAnsi="Cambria Math"/>
                        <w:sz w:val="22"/>
                      </w:rPr>
                      <m:t>n</m:t>
                    </m:r>
                  </m:sub>
                </m:sSub>
                <m:r>
                  <w:rPr>
                    <w:rFonts w:ascii="Cambria Math" w:eastAsia="楷体" w:hAnsi="Cambria Math"/>
                    <w:sz w:val="22"/>
                  </w:rPr>
                  <m:t>+b)</m:t>
                </m:r>
              </m:sup>
            </m:sSup>
          </m:den>
        </m:f>
      </m:oMath>
      <w:r>
        <w:rPr>
          <w:rFonts w:ascii="楷体" w:eastAsia="楷体" w:hAnsi="楷体" w:hint="eastAsia"/>
          <w:sz w:val="22"/>
        </w:rPr>
        <w:t>，就得到了逻辑回归。</w:t>
      </w:r>
    </w:p>
    <w:p w:rsidR="007677FF" w:rsidRDefault="007677FF" w:rsidP="007677FF">
      <w:pPr>
        <w:ind w:firstLine="420"/>
        <w:rPr>
          <w:rFonts w:ascii="楷体" w:eastAsia="楷体" w:hAnsi="楷体"/>
          <w:sz w:val="22"/>
        </w:rPr>
      </w:pPr>
      <w:r>
        <w:rPr>
          <w:rFonts w:ascii="楷体" w:eastAsia="楷体" w:hAnsi="楷体" w:hint="eastAsia"/>
          <w:sz w:val="22"/>
        </w:rPr>
        <w:t>Spark</w:t>
      </w:r>
      <w:r>
        <w:rPr>
          <w:rFonts w:ascii="楷体" w:eastAsia="楷体" w:hAnsi="楷体"/>
          <w:sz w:val="22"/>
        </w:rPr>
        <w:t xml:space="preserve"> ML</w:t>
      </w:r>
      <w:r>
        <w:rPr>
          <w:rFonts w:ascii="楷体" w:eastAsia="楷体" w:hAnsi="楷体" w:hint="eastAsia"/>
          <w:sz w:val="22"/>
        </w:rPr>
        <w:t>lib中的spark</w:t>
      </w:r>
      <w:r>
        <w:rPr>
          <w:rFonts w:ascii="楷体" w:eastAsia="楷体" w:hAnsi="楷体"/>
          <w:sz w:val="22"/>
        </w:rPr>
        <w:t>.ml.LogisticRegression</w:t>
      </w:r>
      <w:r>
        <w:rPr>
          <w:rFonts w:ascii="楷体" w:eastAsia="楷体" w:hAnsi="楷体" w:hint="eastAsia"/>
          <w:sz w:val="22"/>
        </w:rPr>
        <w:t>类接受的训练数据的形式为一个Data</w:t>
      </w:r>
      <w:r>
        <w:rPr>
          <w:rFonts w:ascii="楷体" w:eastAsia="楷体" w:hAnsi="楷体"/>
          <w:sz w:val="22"/>
        </w:rPr>
        <w:t>F</w:t>
      </w:r>
      <w:r>
        <w:rPr>
          <w:rFonts w:ascii="楷体" w:eastAsia="楷体" w:hAnsi="楷体" w:hint="eastAsia"/>
          <w:sz w:val="22"/>
        </w:rPr>
        <w:t>rame，其中包括两列：</w:t>
      </w:r>
    </w:p>
    <w:p w:rsidR="007677FF" w:rsidRDefault="007677FF" w:rsidP="007677FF">
      <w:pPr>
        <w:ind w:firstLine="420"/>
        <w:rPr>
          <w:rFonts w:ascii="楷体" w:eastAsia="楷体" w:hAnsi="楷体"/>
          <w:sz w:val="22"/>
        </w:rPr>
      </w:pPr>
      <w:r>
        <w:rPr>
          <w:rFonts w:ascii="楷体" w:eastAsia="楷体" w:hAnsi="楷体" w:hint="eastAsia"/>
          <w:sz w:val="22"/>
        </w:rPr>
        <w:t>label：Double</w:t>
      </w:r>
      <w:r>
        <w:rPr>
          <w:rFonts w:ascii="楷体" w:eastAsia="楷体" w:hAnsi="楷体"/>
          <w:sz w:val="22"/>
        </w:rPr>
        <w:t>T</w:t>
      </w:r>
      <w:r>
        <w:rPr>
          <w:rFonts w:ascii="楷体" w:eastAsia="楷体" w:hAnsi="楷体" w:hint="eastAsia"/>
          <w:sz w:val="22"/>
        </w:rPr>
        <w:t>ype（表示数据的标签）</w:t>
      </w:r>
    </w:p>
    <w:p w:rsidR="007677FF" w:rsidRDefault="007677FF" w:rsidP="007677FF">
      <w:pPr>
        <w:ind w:firstLine="420"/>
        <w:rPr>
          <w:rFonts w:ascii="楷体" w:eastAsia="楷体" w:hAnsi="楷体"/>
          <w:sz w:val="22"/>
        </w:rPr>
      </w:pPr>
      <w:r>
        <w:rPr>
          <w:rFonts w:ascii="楷体" w:eastAsia="楷体" w:hAnsi="楷体" w:hint="eastAsia"/>
          <w:sz w:val="22"/>
        </w:rPr>
        <w:t>features：Vector</w:t>
      </w:r>
      <w:r>
        <w:rPr>
          <w:rFonts w:ascii="楷体" w:eastAsia="楷体" w:hAnsi="楷体"/>
          <w:sz w:val="22"/>
        </w:rPr>
        <w:t>UDT</w:t>
      </w:r>
      <w:r>
        <w:rPr>
          <w:rFonts w:ascii="楷体" w:eastAsia="楷体" w:hAnsi="楷体" w:hint="eastAsia"/>
          <w:sz w:val="22"/>
        </w:rPr>
        <w:t>（表示数据的特征）</w:t>
      </w:r>
    </w:p>
    <w:p w:rsidR="007677FF" w:rsidRDefault="007677FF" w:rsidP="007677FF">
      <w:pPr>
        <w:ind w:firstLine="420"/>
        <w:rPr>
          <w:rFonts w:ascii="楷体" w:eastAsia="楷体" w:hAnsi="楷体"/>
          <w:sz w:val="22"/>
        </w:rPr>
      </w:pPr>
      <w:r>
        <w:rPr>
          <w:rFonts w:ascii="楷体" w:eastAsia="楷体" w:hAnsi="楷体" w:hint="eastAsia"/>
          <w:sz w:val="22"/>
        </w:rPr>
        <w:t>如下图所示</w:t>
      </w:r>
    </w:p>
    <w:p w:rsidR="007677FF" w:rsidRDefault="007677FF" w:rsidP="007677FF">
      <w:pPr>
        <w:ind w:firstLine="420"/>
        <w:jc w:val="center"/>
        <w:rPr>
          <w:rFonts w:ascii="楷体" w:eastAsia="楷体" w:hAnsi="楷体"/>
          <w:sz w:val="22"/>
        </w:rPr>
      </w:pPr>
      <w:r>
        <w:rPr>
          <w:noProof/>
        </w:rPr>
        <w:drawing>
          <wp:inline distT="0" distB="0" distL="0" distR="0" wp14:anchorId="6EC9432A" wp14:editId="57041F1C">
            <wp:extent cx="3125395" cy="1225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711" cy="1237830"/>
                    </a:xfrm>
                    <a:prstGeom prst="rect">
                      <a:avLst/>
                    </a:prstGeom>
                  </pic:spPr>
                </pic:pic>
              </a:graphicData>
            </a:graphic>
          </wp:inline>
        </w:drawing>
      </w:r>
    </w:p>
    <w:p w:rsidR="007677FF" w:rsidRDefault="007677FF" w:rsidP="007677FF">
      <w:pPr>
        <w:ind w:firstLine="420"/>
        <w:jc w:val="left"/>
        <w:rPr>
          <w:rFonts w:ascii="楷体" w:eastAsia="楷体" w:hAnsi="楷体"/>
          <w:sz w:val="22"/>
        </w:rPr>
      </w:pPr>
      <w:r>
        <w:rPr>
          <w:rFonts w:ascii="楷体" w:eastAsia="楷体" w:hAnsi="楷体" w:hint="eastAsia"/>
          <w:sz w:val="22"/>
        </w:rPr>
        <w:t>特征可以划分为批式特征和流式特征。需要注意的是，在模型训练阶段，流式特征从历史数据（H</w:t>
      </w:r>
      <w:r>
        <w:rPr>
          <w:rFonts w:ascii="楷体" w:eastAsia="楷体" w:hAnsi="楷体"/>
          <w:sz w:val="22"/>
        </w:rPr>
        <w:t>B</w:t>
      </w:r>
      <w:r>
        <w:rPr>
          <w:rFonts w:ascii="楷体" w:eastAsia="楷体" w:hAnsi="楷体" w:hint="eastAsia"/>
          <w:sz w:val="22"/>
        </w:rPr>
        <w:t>ase）模拟得到（例如从某条记录的前1</w:t>
      </w:r>
      <w:r>
        <w:rPr>
          <w:rFonts w:ascii="楷体" w:eastAsia="楷体" w:hAnsi="楷体"/>
          <w:sz w:val="22"/>
        </w:rPr>
        <w:t>000</w:t>
      </w:r>
      <w:r>
        <w:rPr>
          <w:rFonts w:ascii="楷体" w:eastAsia="楷体" w:hAnsi="楷体" w:hint="eastAsia"/>
          <w:sz w:val="22"/>
        </w:rPr>
        <w:t>条记录中提取该记录的流式特征），而在模型预测阶段，从Redis中获取</w:t>
      </w:r>
      <w:r w:rsidR="00297989">
        <w:rPr>
          <w:rFonts w:ascii="楷体" w:eastAsia="楷体" w:hAnsi="楷体" w:hint="eastAsia"/>
          <w:sz w:val="22"/>
        </w:rPr>
        <w:t>流式处理得到的流式特征。</w:t>
      </w:r>
    </w:p>
    <w:p w:rsidR="00297989" w:rsidRPr="00D46DDB" w:rsidRDefault="00297989" w:rsidP="007677FF">
      <w:pPr>
        <w:ind w:firstLine="420"/>
        <w:jc w:val="left"/>
        <w:rPr>
          <w:rFonts w:ascii="楷体" w:eastAsia="楷体" w:hAnsi="楷体"/>
          <w:sz w:val="22"/>
        </w:rPr>
      </w:pPr>
      <w:r>
        <w:rPr>
          <w:rFonts w:ascii="楷体" w:eastAsia="楷体" w:hAnsi="楷体" w:hint="eastAsia"/>
          <w:sz w:val="22"/>
        </w:rPr>
        <w:t>训练结束后，可将模型参数（lr</w:t>
      </w:r>
      <w:r>
        <w:rPr>
          <w:rFonts w:ascii="楷体" w:eastAsia="楷体" w:hAnsi="楷体"/>
          <w:sz w:val="22"/>
        </w:rPr>
        <w:t>M</w:t>
      </w:r>
      <w:r>
        <w:rPr>
          <w:rFonts w:ascii="楷体" w:eastAsia="楷体" w:hAnsi="楷体" w:hint="eastAsia"/>
          <w:sz w:val="22"/>
        </w:rPr>
        <w:t>odel.</w:t>
      </w:r>
      <w:r>
        <w:rPr>
          <w:rFonts w:ascii="楷体" w:eastAsia="楷体" w:hAnsi="楷体"/>
          <w:sz w:val="22"/>
        </w:rPr>
        <w:t>coefficients</w:t>
      </w:r>
      <w:r>
        <w:rPr>
          <w:rFonts w:ascii="楷体" w:eastAsia="楷体" w:hAnsi="楷体" w:hint="eastAsia"/>
          <w:sz w:val="22"/>
        </w:rPr>
        <w:t>、</w:t>
      </w:r>
      <w:r>
        <w:rPr>
          <w:rFonts w:ascii="楷体" w:eastAsia="楷体" w:hAnsi="楷体"/>
          <w:sz w:val="22"/>
        </w:rPr>
        <w:t>lrModel</w:t>
      </w:r>
      <w:r>
        <w:rPr>
          <w:rFonts w:ascii="楷体" w:eastAsia="楷体" w:hAnsi="楷体" w:hint="eastAsia"/>
          <w:sz w:val="22"/>
        </w:rPr>
        <w:t>.</w:t>
      </w:r>
      <w:r>
        <w:rPr>
          <w:rFonts w:ascii="楷体" w:eastAsia="楷体" w:hAnsi="楷体"/>
          <w:sz w:val="22"/>
        </w:rPr>
        <w:t>intercept</w:t>
      </w:r>
      <w:r>
        <w:rPr>
          <w:rFonts w:ascii="楷体" w:eastAsia="楷体" w:hAnsi="楷体" w:hint="eastAsia"/>
          <w:sz w:val="22"/>
        </w:rPr>
        <w:t>）取出并保存在Redis中，以供服务端使用。</w:t>
      </w:r>
    </w:p>
    <w:p w:rsidR="00A435E9" w:rsidRDefault="00A435E9" w:rsidP="004C4822">
      <w:pPr>
        <w:jc w:val="left"/>
        <w:rPr>
          <w:rFonts w:ascii="楷体" w:eastAsia="楷体" w:hAnsi="楷体"/>
          <w:sz w:val="22"/>
        </w:rPr>
      </w:pPr>
      <w:r>
        <w:rPr>
          <w:rFonts w:ascii="楷体" w:eastAsia="楷体" w:hAnsi="楷体" w:hint="eastAsia"/>
          <w:sz w:val="22"/>
        </w:rPr>
        <w:t>（6）使用Spark</w:t>
      </w:r>
      <w:r>
        <w:rPr>
          <w:rFonts w:ascii="楷体" w:eastAsia="楷体" w:hAnsi="楷体"/>
          <w:sz w:val="22"/>
        </w:rPr>
        <w:t xml:space="preserve"> S</w:t>
      </w:r>
      <w:r>
        <w:rPr>
          <w:rFonts w:ascii="楷体" w:eastAsia="楷体" w:hAnsi="楷体" w:hint="eastAsia"/>
          <w:sz w:val="22"/>
        </w:rPr>
        <w:t>treaming或</w:t>
      </w:r>
      <w:r w:rsidR="00FB07FF">
        <w:rPr>
          <w:rFonts w:ascii="楷体" w:eastAsia="楷体" w:hAnsi="楷体"/>
          <w:sz w:val="22"/>
        </w:rPr>
        <w:t>F</w:t>
      </w:r>
      <w:r w:rsidR="00FB07FF">
        <w:rPr>
          <w:rFonts w:ascii="楷体" w:eastAsia="楷体" w:hAnsi="楷体" w:hint="eastAsia"/>
          <w:sz w:val="22"/>
        </w:rPr>
        <w:t>link</w:t>
      </w:r>
      <w:r w:rsidR="00E92A00">
        <w:rPr>
          <w:rFonts w:ascii="楷体" w:eastAsia="楷体" w:hAnsi="楷体" w:hint="eastAsia"/>
          <w:sz w:val="22"/>
        </w:rPr>
        <w:t>实现流式计算任务</w:t>
      </w:r>
    </w:p>
    <w:p w:rsidR="00EF1AEA" w:rsidRDefault="00EF1AEA" w:rsidP="00EF1AEA">
      <w:pPr>
        <w:rPr>
          <w:rFonts w:ascii="楷体" w:eastAsia="楷体" w:hAnsi="楷体"/>
          <w:sz w:val="22"/>
        </w:rPr>
      </w:pPr>
      <w:r>
        <w:rPr>
          <w:rFonts w:ascii="楷体" w:eastAsia="楷体" w:hAnsi="楷体"/>
          <w:sz w:val="22"/>
        </w:rPr>
        <w:lastRenderedPageBreak/>
        <w:tab/>
      </w:r>
      <w:r>
        <w:rPr>
          <w:rFonts w:ascii="楷体" w:eastAsia="楷体" w:hAnsi="楷体" w:hint="eastAsia"/>
          <w:sz w:val="22"/>
        </w:rPr>
        <w:t>不同于批式计算，流式计算直接从Kafka中消费“movie</w:t>
      </w:r>
      <w:r>
        <w:rPr>
          <w:rFonts w:ascii="楷体" w:eastAsia="楷体" w:hAnsi="楷体"/>
          <w:sz w:val="22"/>
        </w:rPr>
        <w:t>_rating_records</w:t>
      </w:r>
      <w:r>
        <w:rPr>
          <w:rFonts w:ascii="楷体" w:eastAsia="楷体" w:hAnsi="楷体" w:hint="eastAsia"/>
          <w:sz w:val="22"/>
        </w:rPr>
        <w:t>”Topic，定时时间为3</w:t>
      </w:r>
      <w:r>
        <w:rPr>
          <w:rFonts w:ascii="楷体" w:eastAsia="楷体" w:hAnsi="楷体"/>
          <w:sz w:val="22"/>
        </w:rPr>
        <w:t>0</w:t>
      </w:r>
      <w:r>
        <w:rPr>
          <w:rFonts w:ascii="楷体" w:eastAsia="楷体" w:hAnsi="楷体" w:hint="eastAsia"/>
          <w:sz w:val="22"/>
        </w:rPr>
        <w:t>秒（3</w:t>
      </w:r>
      <w:r>
        <w:rPr>
          <w:rFonts w:ascii="楷体" w:eastAsia="楷体" w:hAnsi="楷体"/>
          <w:sz w:val="22"/>
        </w:rPr>
        <w:t>0</w:t>
      </w:r>
      <w:r>
        <w:rPr>
          <w:rFonts w:ascii="楷体" w:eastAsia="楷体" w:hAnsi="楷体" w:hint="eastAsia"/>
          <w:sz w:val="22"/>
        </w:rPr>
        <w:t>*</w:t>
      </w:r>
      <w:r>
        <w:rPr>
          <w:rFonts w:ascii="楷体" w:eastAsia="楷体" w:hAnsi="楷体"/>
          <w:sz w:val="22"/>
        </w:rPr>
        <w:t>1000</w:t>
      </w:r>
      <w:r>
        <w:rPr>
          <w:rFonts w:ascii="楷体" w:eastAsia="楷体" w:hAnsi="楷体" w:hint="eastAsia"/>
          <w:sz w:val="22"/>
        </w:rPr>
        <w:t>ms）并完成以下两部分内容的计算：</w:t>
      </w:r>
    </w:p>
    <w:p w:rsidR="00EF1AEA" w:rsidRDefault="00EF1AEA" w:rsidP="00EF1AEA">
      <w:pPr>
        <w:rPr>
          <w:rFonts w:ascii="楷体" w:eastAsia="楷体" w:hAnsi="楷体"/>
          <w:sz w:val="22"/>
        </w:rPr>
      </w:pPr>
      <w:r>
        <w:rPr>
          <w:rFonts w:ascii="楷体" w:eastAsia="楷体" w:hAnsi="楷体"/>
          <w:sz w:val="22"/>
        </w:rPr>
        <w:tab/>
      </w:r>
      <w:r>
        <w:rPr>
          <w:rFonts w:ascii="楷体" w:eastAsia="楷体" w:hAnsi="楷体" w:hint="eastAsia"/>
          <w:sz w:val="22"/>
        </w:rPr>
        <w:t>①实时特征的计算</w:t>
      </w:r>
    </w:p>
    <w:p w:rsidR="00AF303A" w:rsidRPr="00AF303A" w:rsidRDefault="00901C26" w:rsidP="00EF1AEA">
      <w:pPr>
        <w:rPr>
          <w:rFonts w:ascii="楷体" w:eastAsia="楷体" w:hAnsi="楷体"/>
          <w:sz w:val="22"/>
        </w:rPr>
      </w:pPr>
      <w:r>
        <w:rPr>
          <w:rFonts w:ascii="楷体" w:eastAsia="楷体" w:hAnsi="楷体"/>
          <w:sz w:val="22"/>
        </w:rPr>
        <w:tab/>
      </w:r>
      <w:r>
        <w:rPr>
          <w:rFonts w:ascii="楷体" w:eastAsia="楷体" w:hAnsi="楷体" w:hint="eastAsia"/>
          <w:sz w:val="22"/>
        </w:rPr>
        <w:t>窗口从Kafka中读取实时数据，并计算以下五个流式特征，具体如下表所示。</w:t>
      </w:r>
    </w:p>
    <w:tbl>
      <w:tblPr>
        <w:tblStyle w:val="a5"/>
        <w:tblW w:w="0" w:type="auto"/>
        <w:jc w:val="center"/>
        <w:tblLook w:val="04A0" w:firstRow="1" w:lastRow="0" w:firstColumn="1" w:lastColumn="0" w:noHBand="0" w:noVBand="1"/>
      </w:tblPr>
      <w:tblGrid>
        <w:gridCol w:w="5240"/>
        <w:gridCol w:w="2693"/>
      </w:tblGrid>
      <w:tr w:rsidR="00901C26" w:rsidRPr="00AF303A" w:rsidTr="00AF303A">
        <w:trPr>
          <w:jc w:val="center"/>
        </w:trPr>
        <w:tc>
          <w:tcPr>
            <w:tcW w:w="5240" w:type="dxa"/>
          </w:tcPr>
          <w:p w:rsidR="00901C26" w:rsidRPr="00AF303A" w:rsidRDefault="00901C26" w:rsidP="00EF1AEA">
            <w:pPr>
              <w:rPr>
                <w:rFonts w:ascii="楷体" w:eastAsia="楷体" w:hAnsi="楷体"/>
                <w:sz w:val="18"/>
              </w:rPr>
            </w:pPr>
            <w:r w:rsidRPr="00AF303A">
              <w:rPr>
                <w:rFonts w:ascii="楷体" w:eastAsia="楷体" w:hAnsi="楷体" w:hint="eastAsia"/>
                <w:sz w:val="18"/>
              </w:rPr>
              <w:t>s</w:t>
            </w:r>
            <w:r w:rsidRPr="00AF303A">
              <w:rPr>
                <w:rFonts w:ascii="楷体" w:eastAsia="楷体" w:hAnsi="楷体"/>
                <w:sz w:val="18"/>
              </w:rPr>
              <w:t>treaming2feature_userId_rating1_{userId}</w:t>
            </w:r>
          </w:p>
        </w:tc>
        <w:tc>
          <w:tcPr>
            <w:tcW w:w="2693" w:type="dxa"/>
          </w:tcPr>
          <w:p w:rsidR="00901C26" w:rsidRPr="00AF303A" w:rsidRDefault="00901C26" w:rsidP="00EF1AEA">
            <w:pPr>
              <w:rPr>
                <w:rFonts w:ascii="楷体" w:eastAsia="楷体" w:hAnsi="楷体"/>
                <w:sz w:val="18"/>
              </w:rPr>
            </w:pPr>
            <w:r w:rsidRPr="00AF303A">
              <w:rPr>
                <w:rFonts w:ascii="楷体" w:eastAsia="楷体" w:hAnsi="楷体" w:hint="eastAsia"/>
                <w:sz w:val="18"/>
              </w:rPr>
              <w:t>某用户最近正反馈次数</w:t>
            </w:r>
          </w:p>
        </w:tc>
      </w:tr>
      <w:tr w:rsidR="00901C26" w:rsidRPr="00AF303A" w:rsidTr="00AF303A">
        <w:trPr>
          <w:jc w:val="center"/>
        </w:trPr>
        <w:tc>
          <w:tcPr>
            <w:tcW w:w="5240" w:type="dxa"/>
          </w:tcPr>
          <w:p w:rsidR="00901C26" w:rsidRPr="00AF303A" w:rsidRDefault="00901C26" w:rsidP="00901C26">
            <w:pPr>
              <w:rPr>
                <w:rFonts w:ascii="楷体" w:eastAsia="楷体" w:hAnsi="楷体"/>
                <w:sz w:val="18"/>
              </w:rPr>
            </w:pPr>
            <w:r w:rsidRPr="00AF303A">
              <w:rPr>
                <w:rFonts w:ascii="楷体" w:eastAsia="楷体" w:hAnsi="楷体" w:hint="eastAsia"/>
                <w:sz w:val="18"/>
              </w:rPr>
              <w:t>s</w:t>
            </w:r>
            <w:r w:rsidRPr="00AF303A">
              <w:rPr>
                <w:rFonts w:ascii="楷体" w:eastAsia="楷体" w:hAnsi="楷体"/>
                <w:sz w:val="18"/>
              </w:rPr>
              <w:t>treaming2feature_userId_rating0_{userId}</w:t>
            </w:r>
          </w:p>
        </w:tc>
        <w:tc>
          <w:tcPr>
            <w:tcW w:w="2693" w:type="dxa"/>
          </w:tcPr>
          <w:p w:rsidR="00901C26" w:rsidRPr="00AF303A" w:rsidRDefault="00901C26" w:rsidP="00901C26">
            <w:pPr>
              <w:rPr>
                <w:rFonts w:ascii="楷体" w:eastAsia="楷体" w:hAnsi="楷体"/>
                <w:sz w:val="18"/>
              </w:rPr>
            </w:pPr>
            <w:r w:rsidRPr="00AF303A">
              <w:rPr>
                <w:rFonts w:ascii="楷体" w:eastAsia="楷体" w:hAnsi="楷体" w:hint="eastAsia"/>
                <w:sz w:val="18"/>
              </w:rPr>
              <w:t>某用户最近负反馈次数</w:t>
            </w:r>
          </w:p>
        </w:tc>
      </w:tr>
      <w:tr w:rsidR="00901C26" w:rsidRPr="00AF303A" w:rsidTr="00AF303A">
        <w:trPr>
          <w:jc w:val="center"/>
        </w:trPr>
        <w:tc>
          <w:tcPr>
            <w:tcW w:w="5240" w:type="dxa"/>
          </w:tcPr>
          <w:p w:rsidR="00901C26" w:rsidRPr="00AF303A" w:rsidRDefault="00901C26" w:rsidP="00901C26">
            <w:pPr>
              <w:rPr>
                <w:rFonts w:ascii="楷体" w:eastAsia="楷体" w:hAnsi="楷体"/>
                <w:sz w:val="18"/>
              </w:rPr>
            </w:pPr>
            <w:r w:rsidRPr="00AF303A">
              <w:rPr>
                <w:rFonts w:ascii="楷体" w:eastAsia="楷体" w:hAnsi="楷体" w:hint="eastAsia"/>
                <w:sz w:val="18"/>
              </w:rPr>
              <w:t>s</w:t>
            </w:r>
            <w:r w:rsidRPr="00AF303A">
              <w:rPr>
                <w:rFonts w:ascii="楷体" w:eastAsia="楷体" w:hAnsi="楷体"/>
                <w:sz w:val="18"/>
              </w:rPr>
              <w:t>treaming2feature_userId_</w:t>
            </w:r>
            <w:r w:rsidRPr="00AF303A">
              <w:rPr>
                <w:rFonts w:ascii="楷体" w:eastAsia="楷体" w:hAnsi="楷体" w:hint="eastAsia"/>
                <w:sz w:val="18"/>
              </w:rPr>
              <w:t>to</w:t>
            </w:r>
            <w:r w:rsidR="00AF303A" w:rsidRPr="00AF303A">
              <w:rPr>
                <w:rFonts w:ascii="楷体" w:eastAsia="楷体" w:hAnsi="楷体"/>
                <w:sz w:val="18"/>
              </w:rPr>
              <w:t>_genresId_{userId}_{genreId</w:t>
            </w:r>
            <w:r w:rsidRPr="00AF303A">
              <w:rPr>
                <w:rFonts w:ascii="楷体" w:eastAsia="楷体" w:hAnsi="楷体"/>
                <w:sz w:val="18"/>
              </w:rPr>
              <w:t>}</w:t>
            </w:r>
          </w:p>
        </w:tc>
        <w:tc>
          <w:tcPr>
            <w:tcW w:w="2693" w:type="dxa"/>
          </w:tcPr>
          <w:p w:rsidR="00901C26" w:rsidRPr="00AF303A" w:rsidRDefault="00901C26" w:rsidP="00901C26">
            <w:pPr>
              <w:rPr>
                <w:rFonts w:ascii="楷体" w:eastAsia="楷体" w:hAnsi="楷体"/>
                <w:sz w:val="18"/>
              </w:rPr>
            </w:pPr>
            <w:r w:rsidRPr="00AF303A">
              <w:rPr>
                <w:rFonts w:ascii="楷体" w:eastAsia="楷体" w:hAnsi="楷体" w:hint="eastAsia"/>
                <w:sz w:val="18"/>
              </w:rPr>
              <w:t>某用户最近点击某分类的比例</w:t>
            </w:r>
          </w:p>
        </w:tc>
      </w:tr>
      <w:tr w:rsidR="00901C26" w:rsidRPr="00AF303A" w:rsidTr="00AF303A">
        <w:trPr>
          <w:jc w:val="center"/>
        </w:trPr>
        <w:tc>
          <w:tcPr>
            <w:tcW w:w="5240" w:type="dxa"/>
          </w:tcPr>
          <w:p w:rsidR="00901C26" w:rsidRPr="00AF303A" w:rsidRDefault="00901C26" w:rsidP="00901C26">
            <w:pPr>
              <w:rPr>
                <w:rFonts w:ascii="楷体" w:eastAsia="楷体" w:hAnsi="楷体"/>
                <w:sz w:val="18"/>
              </w:rPr>
            </w:pPr>
            <w:r w:rsidRPr="00AF303A">
              <w:rPr>
                <w:rFonts w:ascii="楷体" w:eastAsia="楷体" w:hAnsi="楷体" w:hint="eastAsia"/>
                <w:sz w:val="18"/>
              </w:rPr>
              <w:t>s</w:t>
            </w:r>
            <w:r w:rsidRPr="00AF303A">
              <w:rPr>
                <w:rFonts w:ascii="楷体" w:eastAsia="楷体" w:hAnsi="楷体"/>
                <w:sz w:val="18"/>
              </w:rPr>
              <w:t>treaming2feature_movieId_rating1_{movieId}</w:t>
            </w:r>
          </w:p>
        </w:tc>
        <w:tc>
          <w:tcPr>
            <w:tcW w:w="2693" w:type="dxa"/>
          </w:tcPr>
          <w:p w:rsidR="00901C26" w:rsidRPr="00AF303A" w:rsidRDefault="00901C26" w:rsidP="00901C26">
            <w:pPr>
              <w:rPr>
                <w:rFonts w:ascii="楷体" w:eastAsia="楷体" w:hAnsi="楷体"/>
                <w:sz w:val="18"/>
              </w:rPr>
            </w:pPr>
            <w:r w:rsidRPr="00AF303A">
              <w:rPr>
                <w:rFonts w:ascii="楷体" w:eastAsia="楷体" w:hAnsi="楷体" w:hint="eastAsia"/>
                <w:sz w:val="18"/>
              </w:rPr>
              <w:t>某电影最近被正反馈次数</w:t>
            </w:r>
          </w:p>
        </w:tc>
      </w:tr>
      <w:tr w:rsidR="00901C26" w:rsidRPr="00AF303A" w:rsidTr="00AF303A">
        <w:trPr>
          <w:jc w:val="center"/>
        </w:trPr>
        <w:tc>
          <w:tcPr>
            <w:tcW w:w="5240" w:type="dxa"/>
          </w:tcPr>
          <w:p w:rsidR="00901C26" w:rsidRPr="00AF303A" w:rsidRDefault="00901C26" w:rsidP="00901C26">
            <w:pPr>
              <w:rPr>
                <w:rFonts w:ascii="楷体" w:eastAsia="楷体" w:hAnsi="楷体"/>
                <w:sz w:val="18"/>
              </w:rPr>
            </w:pPr>
            <w:r w:rsidRPr="00AF303A">
              <w:rPr>
                <w:rFonts w:ascii="楷体" w:eastAsia="楷体" w:hAnsi="楷体" w:hint="eastAsia"/>
                <w:sz w:val="18"/>
              </w:rPr>
              <w:t>s</w:t>
            </w:r>
            <w:r w:rsidRPr="00AF303A">
              <w:rPr>
                <w:rFonts w:ascii="楷体" w:eastAsia="楷体" w:hAnsi="楷体"/>
                <w:sz w:val="18"/>
              </w:rPr>
              <w:t>treaming2feature_movieId_rating0_{movieId}</w:t>
            </w:r>
          </w:p>
        </w:tc>
        <w:tc>
          <w:tcPr>
            <w:tcW w:w="2693" w:type="dxa"/>
          </w:tcPr>
          <w:p w:rsidR="00901C26" w:rsidRPr="00AF303A" w:rsidRDefault="00901C26" w:rsidP="00901C26">
            <w:pPr>
              <w:rPr>
                <w:rFonts w:ascii="楷体" w:eastAsia="楷体" w:hAnsi="楷体"/>
                <w:sz w:val="18"/>
              </w:rPr>
            </w:pPr>
            <w:r w:rsidRPr="00AF303A">
              <w:rPr>
                <w:rFonts w:ascii="楷体" w:eastAsia="楷体" w:hAnsi="楷体" w:hint="eastAsia"/>
                <w:sz w:val="18"/>
              </w:rPr>
              <w:t>某电影最近被负反馈次数</w:t>
            </w:r>
          </w:p>
        </w:tc>
      </w:tr>
    </w:tbl>
    <w:p w:rsidR="00EF1AEA" w:rsidRDefault="00EF1AEA" w:rsidP="005250AA">
      <w:pPr>
        <w:ind w:firstLine="420"/>
        <w:rPr>
          <w:rFonts w:ascii="楷体" w:eastAsia="楷体" w:hAnsi="楷体"/>
          <w:sz w:val="22"/>
        </w:rPr>
      </w:pPr>
      <w:r>
        <w:rPr>
          <w:rFonts w:ascii="楷体" w:eastAsia="楷体" w:hAnsi="楷体" w:hint="eastAsia"/>
          <w:sz w:val="22"/>
        </w:rPr>
        <w:t>②实时Top</w:t>
      </w:r>
      <w:r>
        <w:rPr>
          <w:rFonts w:ascii="楷体" w:eastAsia="楷体" w:hAnsi="楷体"/>
          <w:sz w:val="22"/>
        </w:rPr>
        <w:t>K</w:t>
      </w:r>
      <w:r>
        <w:rPr>
          <w:rFonts w:ascii="楷体" w:eastAsia="楷体" w:hAnsi="楷体" w:hint="eastAsia"/>
          <w:sz w:val="22"/>
        </w:rPr>
        <w:t>的计算</w:t>
      </w:r>
    </w:p>
    <w:p w:rsidR="006E202B" w:rsidRDefault="006E202B" w:rsidP="00EF1AEA">
      <w:pPr>
        <w:rPr>
          <w:rFonts w:ascii="楷体" w:eastAsia="楷体" w:hAnsi="楷体"/>
          <w:sz w:val="22"/>
        </w:rPr>
      </w:pPr>
      <w:r>
        <w:rPr>
          <w:rFonts w:ascii="楷体" w:eastAsia="楷体" w:hAnsi="楷体"/>
          <w:sz w:val="22"/>
        </w:rPr>
        <w:tab/>
      </w:r>
      <w:r>
        <w:rPr>
          <w:rFonts w:ascii="楷体" w:eastAsia="楷体" w:hAnsi="楷体" w:hint="eastAsia"/>
          <w:sz w:val="22"/>
        </w:rPr>
        <w:t>窗口从Kafka</w:t>
      </w:r>
      <w:r w:rsidR="00901C26">
        <w:rPr>
          <w:rFonts w:ascii="楷体" w:eastAsia="楷体" w:hAnsi="楷体" w:hint="eastAsia"/>
          <w:sz w:val="22"/>
        </w:rPr>
        <w:t>中</w:t>
      </w:r>
      <w:r w:rsidR="00AF303A">
        <w:rPr>
          <w:rFonts w:ascii="楷体" w:eastAsia="楷体" w:hAnsi="楷体" w:hint="eastAsia"/>
          <w:sz w:val="22"/>
        </w:rPr>
        <w:t>读取实时</w:t>
      </w:r>
      <w:r>
        <w:rPr>
          <w:rFonts w:ascii="楷体" w:eastAsia="楷体" w:hAnsi="楷体" w:hint="eastAsia"/>
          <w:sz w:val="22"/>
        </w:rPr>
        <w:t>数据，计算出现此处</w:t>
      </w:r>
      <w:r>
        <w:rPr>
          <w:rFonts w:ascii="楷体" w:eastAsia="楷体" w:hAnsi="楷体"/>
          <w:sz w:val="22"/>
        </w:rPr>
        <w:t>T</w:t>
      </w:r>
      <w:r>
        <w:rPr>
          <w:rFonts w:ascii="楷体" w:eastAsia="楷体" w:hAnsi="楷体" w:hint="eastAsia"/>
          <w:sz w:val="22"/>
        </w:rPr>
        <w:t>op</w:t>
      </w:r>
      <w:r>
        <w:rPr>
          <w:rFonts w:ascii="楷体" w:eastAsia="楷体" w:hAnsi="楷体"/>
          <w:sz w:val="22"/>
        </w:rPr>
        <w:t>K</w:t>
      </w:r>
      <w:r>
        <w:rPr>
          <w:rFonts w:ascii="楷体" w:eastAsia="楷体" w:hAnsi="楷体" w:hint="eastAsia"/>
          <w:sz w:val="22"/>
        </w:rPr>
        <w:t>的</w:t>
      </w:r>
      <w:r w:rsidR="007A136B">
        <w:rPr>
          <w:rFonts w:ascii="楷体" w:eastAsia="楷体" w:hAnsi="楷体" w:hint="eastAsia"/>
          <w:sz w:val="22"/>
        </w:rPr>
        <w:t>movie</w:t>
      </w:r>
      <w:r>
        <w:rPr>
          <w:rFonts w:ascii="楷体" w:eastAsia="楷体" w:hAnsi="楷体"/>
          <w:sz w:val="22"/>
        </w:rPr>
        <w:t>I</w:t>
      </w:r>
      <w:r>
        <w:rPr>
          <w:rFonts w:ascii="楷体" w:eastAsia="楷体" w:hAnsi="楷体" w:hint="eastAsia"/>
          <w:sz w:val="22"/>
        </w:rPr>
        <w:t>d和每个电影类别中出现Top</w:t>
      </w:r>
      <w:r>
        <w:rPr>
          <w:rFonts w:ascii="楷体" w:eastAsia="楷体" w:hAnsi="楷体"/>
          <w:sz w:val="22"/>
        </w:rPr>
        <w:t>K</w:t>
      </w:r>
      <w:r>
        <w:rPr>
          <w:rFonts w:ascii="楷体" w:eastAsia="楷体" w:hAnsi="楷体" w:hint="eastAsia"/>
          <w:sz w:val="22"/>
        </w:rPr>
        <w:t>的movie</w:t>
      </w:r>
      <w:r>
        <w:rPr>
          <w:rFonts w:ascii="楷体" w:eastAsia="楷体" w:hAnsi="楷体"/>
          <w:sz w:val="22"/>
        </w:rPr>
        <w:t>I</w:t>
      </w:r>
      <w:r>
        <w:rPr>
          <w:rFonts w:ascii="楷体" w:eastAsia="楷体" w:hAnsi="楷体" w:hint="eastAsia"/>
          <w:sz w:val="22"/>
        </w:rPr>
        <w:t>d，并存储Redis中。</w:t>
      </w:r>
    </w:p>
    <w:tbl>
      <w:tblPr>
        <w:tblStyle w:val="a5"/>
        <w:tblW w:w="0" w:type="auto"/>
        <w:jc w:val="center"/>
        <w:tblLook w:val="04A0" w:firstRow="1" w:lastRow="0" w:firstColumn="1" w:lastColumn="0" w:noHBand="0" w:noVBand="1"/>
      </w:tblPr>
      <w:tblGrid>
        <w:gridCol w:w="3256"/>
        <w:gridCol w:w="1842"/>
      </w:tblGrid>
      <w:tr w:rsidR="006E202B" w:rsidRPr="00AF303A" w:rsidTr="00AF303A">
        <w:trPr>
          <w:jc w:val="center"/>
        </w:trPr>
        <w:tc>
          <w:tcPr>
            <w:tcW w:w="3256" w:type="dxa"/>
          </w:tcPr>
          <w:p w:rsidR="006E202B" w:rsidRPr="00AF303A" w:rsidRDefault="006E202B" w:rsidP="00EF1AEA">
            <w:pPr>
              <w:rPr>
                <w:rFonts w:ascii="楷体" w:eastAsia="楷体" w:hAnsi="楷体"/>
                <w:sz w:val="18"/>
              </w:rPr>
            </w:pPr>
            <w:r w:rsidRPr="00AF303A">
              <w:rPr>
                <w:rFonts w:ascii="楷体" w:eastAsia="楷体" w:hAnsi="楷体" w:hint="eastAsia"/>
                <w:sz w:val="18"/>
              </w:rPr>
              <w:t>p</w:t>
            </w:r>
            <w:r w:rsidRPr="00AF303A">
              <w:rPr>
                <w:rFonts w:ascii="楷体" w:eastAsia="楷体" w:hAnsi="楷体"/>
                <w:sz w:val="18"/>
              </w:rPr>
              <w:t>opular_movies_all</w:t>
            </w:r>
          </w:p>
        </w:tc>
        <w:tc>
          <w:tcPr>
            <w:tcW w:w="1842" w:type="dxa"/>
          </w:tcPr>
          <w:p w:rsidR="006E202B" w:rsidRPr="00AF303A" w:rsidRDefault="006E202B" w:rsidP="00EF1AEA">
            <w:pPr>
              <w:rPr>
                <w:rFonts w:ascii="楷体" w:eastAsia="楷体" w:hAnsi="楷体"/>
                <w:sz w:val="18"/>
              </w:rPr>
            </w:pPr>
            <w:r w:rsidRPr="00AF303A">
              <w:rPr>
                <w:rFonts w:ascii="楷体" w:eastAsia="楷体" w:hAnsi="楷体" w:hint="eastAsia"/>
                <w:sz w:val="18"/>
              </w:rPr>
              <w:t>所有电影Top</w:t>
            </w:r>
            <w:r w:rsidRPr="00AF303A">
              <w:rPr>
                <w:rFonts w:ascii="楷体" w:eastAsia="楷体" w:hAnsi="楷体"/>
                <w:sz w:val="18"/>
              </w:rPr>
              <w:t>K</w:t>
            </w:r>
          </w:p>
        </w:tc>
      </w:tr>
      <w:tr w:rsidR="006E202B" w:rsidRPr="00AF303A" w:rsidTr="00AF303A">
        <w:trPr>
          <w:jc w:val="center"/>
        </w:trPr>
        <w:tc>
          <w:tcPr>
            <w:tcW w:w="3256" w:type="dxa"/>
          </w:tcPr>
          <w:p w:rsidR="006E202B" w:rsidRPr="00AF303A" w:rsidRDefault="006E202B" w:rsidP="00EF1AEA">
            <w:pPr>
              <w:rPr>
                <w:rFonts w:ascii="楷体" w:eastAsia="楷体" w:hAnsi="楷体"/>
                <w:sz w:val="18"/>
              </w:rPr>
            </w:pPr>
            <w:r w:rsidRPr="00AF303A">
              <w:rPr>
                <w:rFonts w:ascii="楷体" w:eastAsia="楷体" w:hAnsi="楷体" w:hint="eastAsia"/>
                <w:sz w:val="18"/>
              </w:rPr>
              <w:t>popular_</w:t>
            </w:r>
            <w:r w:rsidRPr="00AF303A">
              <w:rPr>
                <w:rFonts w:ascii="楷体" w:eastAsia="楷体" w:hAnsi="楷体"/>
                <w:sz w:val="18"/>
              </w:rPr>
              <w:t>movies_genreId_{genreId}</w:t>
            </w:r>
          </w:p>
        </w:tc>
        <w:tc>
          <w:tcPr>
            <w:tcW w:w="1842" w:type="dxa"/>
          </w:tcPr>
          <w:p w:rsidR="006E202B" w:rsidRPr="00AF303A" w:rsidRDefault="006E202B" w:rsidP="00EF1AEA">
            <w:pPr>
              <w:rPr>
                <w:rFonts w:ascii="楷体" w:eastAsia="楷体" w:hAnsi="楷体"/>
                <w:sz w:val="18"/>
              </w:rPr>
            </w:pPr>
            <w:r w:rsidRPr="00AF303A">
              <w:rPr>
                <w:rFonts w:ascii="楷体" w:eastAsia="楷体" w:hAnsi="楷体" w:hint="eastAsia"/>
                <w:sz w:val="18"/>
              </w:rPr>
              <w:t>某类别电影Top</w:t>
            </w:r>
            <w:r w:rsidRPr="00AF303A">
              <w:rPr>
                <w:rFonts w:ascii="楷体" w:eastAsia="楷体" w:hAnsi="楷体"/>
                <w:sz w:val="18"/>
              </w:rPr>
              <w:t>K</w:t>
            </w:r>
          </w:p>
        </w:tc>
      </w:tr>
    </w:tbl>
    <w:p w:rsidR="00E92A00" w:rsidRDefault="00E92A00" w:rsidP="004C4822">
      <w:pPr>
        <w:jc w:val="left"/>
        <w:rPr>
          <w:rFonts w:ascii="楷体" w:eastAsia="楷体" w:hAnsi="楷体"/>
          <w:sz w:val="22"/>
        </w:rPr>
      </w:pPr>
      <w:r>
        <w:rPr>
          <w:rFonts w:ascii="楷体" w:eastAsia="楷体" w:hAnsi="楷体" w:hint="eastAsia"/>
          <w:sz w:val="22"/>
        </w:rPr>
        <w:t>（7）实现服务应答</w:t>
      </w:r>
    </w:p>
    <w:p w:rsidR="00C106A7" w:rsidRDefault="00C106A7"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服务端根据客户端的请求，从</w:t>
      </w:r>
      <w:r>
        <w:rPr>
          <w:rFonts w:ascii="楷体" w:eastAsia="楷体" w:hAnsi="楷体"/>
          <w:sz w:val="22"/>
        </w:rPr>
        <w:t>R</w:t>
      </w:r>
      <w:r>
        <w:rPr>
          <w:rFonts w:ascii="楷体" w:eastAsia="楷体" w:hAnsi="楷体" w:hint="eastAsia"/>
          <w:sz w:val="22"/>
        </w:rPr>
        <w:t>edis中读取多种召回方式得到的候选列表、批式特征、流式特征、C</w:t>
      </w:r>
      <w:r>
        <w:rPr>
          <w:rFonts w:ascii="楷体" w:eastAsia="楷体" w:hAnsi="楷体"/>
          <w:sz w:val="22"/>
        </w:rPr>
        <w:t>TR</w:t>
      </w:r>
      <w:r>
        <w:rPr>
          <w:rFonts w:ascii="楷体" w:eastAsia="楷体" w:hAnsi="楷体" w:hint="eastAsia"/>
          <w:sz w:val="22"/>
        </w:rPr>
        <w:t>模型参数，根据C</w:t>
      </w:r>
      <w:r>
        <w:rPr>
          <w:rFonts w:ascii="楷体" w:eastAsia="楷体" w:hAnsi="楷体"/>
          <w:sz w:val="22"/>
        </w:rPr>
        <w:t>TR</w:t>
      </w:r>
      <w:r>
        <w:rPr>
          <w:rFonts w:ascii="楷体" w:eastAsia="楷体" w:hAnsi="楷体" w:hint="eastAsia"/>
          <w:sz w:val="22"/>
        </w:rPr>
        <w:t>模型参数与特征，为列表中每个电影打分，并将评分最高的Top</w:t>
      </w:r>
      <w:r>
        <w:rPr>
          <w:rFonts w:ascii="楷体" w:eastAsia="楷体" w:hAnsi="楷体"/>
          <w:sz w:val="22"/>
        </w:rPr>
        <w:t>K</w:t>
      </w:r>
      <w:r>
        <w:rPr>
          <w:rFonts w:ascii="楷体" w:eastAsia="楷体" w:hAnsi="楷体" w:hint="eastAsia"/>
          <w:sz w:val="22"/>
        </w:rPr>
        <w:t>部电影返回给客户端。</w:t>
      </w:r>
    </w:p>
    <w:p w:rsidR="00E92A00" w:rsidRDefault="00E92A00" w:rsidP="004C4822">
      <w:pPr>
        <w:jc w:val="left"/>
        <w:rPr>
          <w:rFonts w:ascii="楷体" w:eastAsia="楷体" w:hAnsi="楷体"/>
          <w:sz w:val="22"/>
        </w:rPr>
      </w:pPr>
      <w:r>
        <w:rPr>
          <w:rFonts w:ascii="楷体" w:eastAsia="楷体" w:hAnsi="楷体" w:hint="eastAsia"/>
          <w:sz w:val="22"/>
        </w:rPr>
        <w:t>（8）（选做内容1）实现简易后台监控</w:t>
      </w:r>
      <w:r w:rsidR="006A0FFA">
        <w:rPr>
          <w:rFonts w:ascii="楷体" w:eastAsia="楷体" w:hAnsi="楷体" w:hint="eastAsia"/>
          <w:sz w:val="22"/>
        </w:rPr>
        <w:t>（2</w:t>
      </w:r>
      <w:r w:rsidR="006A0FFA">
        <w:rPr>
          <w:rFonts w:ascii="楷体" w:eastAsia="楷体" w:hAnsi="楷体"/>
          <w:sz w:val="22"/>
        </w:rPr>
        <w:t>0</w:t>
      </w:r>
      <w:r w:rsidR="006A0FFA">
        <w:rPr>
          <w:rFonts w:ascii="楷体" w:eastAsia="楷体" w:hAnsi="楷体" w:hint="eastAsia"/>
          <w:sz w:val="22"/>
        </w:rPr>
        <w:t>分）</w:t>
      </w:r>
    </w:p>
    <w:p w:rsidR="00AF32D3" w:rsidRDefault="00AF32D3"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一个系统通常还需要有后台监控和分析</w:t>
      </w:r>
      <w:r w:rsidR="0039571F">
        <w:rPr>
          <w:rFonts w:ascii="楷体" w:eastAsia="楷体" w:hAnsi="楷体" w:hint="eastAsia"/>
          <w:sz w:val="22"/>
        </w:rPr>
        <w:t>能力。可以从以下两方面考虑：</w:t>
      </w:r>
    </w:p>
    <w:p w:rsidR="0039571F" w:rsidRDefault="0039571F"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①使用Hive</w:t>
      </w:r>
      <w:r>
        <w:rPr>
          <w:rFonts w:ascii="楷体" w:eastAsia="楷体" w:hAnsi="楷体"/>
          <w:sz w:val="22"/>
        </w:rPr>
        <w:t>/S</w:t>
      </w:r>
      <w:r>
        <w:rPr>
          <w:rFonts w:ascii="楷体" w:eastAsia="楷体" w:hAnsi="楷体" w:hint="eastAsia"/>
          <w:sz w:val="22"/>
        </w:rPr>
        <w:t>park</w:t>
      </w:r>
      <w:r>
        <w:rPr>
          <w:rFonts w:ascii="楷体" w:eastAsia="楷体" w:hAnsi="楷体"/>
          <w:sz w:val="22"/>
        </w:rPr>
        <w:t>SQL</w:t>
      </w:r>
      <w:r>
        <w:rPr>
          <w:rFonts w:ascii="楷体" w:eastAsia="楷体" w:hAnsi="楷体" w:hint="eastAsia"/>
          <w:sz w:val="22"/>
        </w:rPr>
        <w:t>实现简易后台分析统计（</w:t>
      </w:r>
      <w:r w:rsidR="003B62E5">
        <w:rPr>
          <w:rFonts w:ascii="楷体" w:eastAsia="楷体" w:hAnsi="楷体"/>
          <w:sz w:val="22"/>
        </w:rPr>
        <w:t>10</w:t>
      </w:r>
      <w:r>
        <w:rPr>
          <w:rFonts w:ascii="楷体" w:eastAsia="楷体" w:hAnsi="楷体" w:hint="eastAsia"/>
          <w:sz w:val="22"/>
        </w:rPr>
        <w:t>分）</w:t>
      </w:r>
    </w:p>
    <w:p w:rsidR="0039571F" w:rsidRDefault="0039571F" w:rsidP="0039571F">
      <w:pPr>
        <w:ind w:firstLine="420"/>
        <w:jc w:val="left"/>
        <w:rPr>
          <w:rFonts w:ascii="楷体" w:eastAsia="楷体" w:hAnsi="楷体"/>
          <w:sz w:val="22"/>
        </w:rPr>
      </w:pPr>
      <w:r>
        <w:rPr>
          <w:rFonts w:ascii="楷体" w:eastAsia="楷体" w:hAnsi="楷体" w:hint="eastAsia"/>
          <w:sz w:val="22"/>
        </w:rPr>
        <w:t>定期统计：不同类别的电影的记录数</w:t>
      </w:r>
    </w:p>
    <w:p w:rsidR="0039571F" w:rsidRDefault="0039571F" w:rsidP="0039571F">
      <w:pPr>
        <w:ind w:firstLine="420"/>
        <w:jc w:val="left"/>
        <w:rPr>
          <w:rFonts w:ascii="楷体" w:eastAsia="楷体" w:hAnsi="楷体"/>
          <w:sz w:val="22"/>
        </w:rPr>
      </w:pPr>
      <w:r>
        <w:rPr>
          <w:rFonts w:ascii="楷体" w:eastAsia="楷体" w:hAnsi="楷体" w:hint="eastAsia"/>
          <w:sz w:val="22"/>
        </w:rPr>
        <w:t>②将后台分析统计结果可视化（</w:t>
      </w:r>
      <w:r w:rsidR="003B62E5">
        <w:rPr>
          <w:rFonts w:ascii="楷体" w:eastAsia="楷体" w:hAnsi="楷体"/>
          <w:sz w:val="22"/>
        </w:rPr>
        <w:t>10</w:t>
      </w:r>
      <w:r>
        <w:rPr>
          <w:rFonts w:ascii="楷体" w:eastAsia="楷体" w:hAnsi="楷体" w:hint="eastAsia"/>
          <w:sz w:val="22"/>
        </w:rPr>
        <w:t>分）</w:t>
      </w:r>
    </w:p>
    <w:p w:rsidR="0039571F" w:rsidRPr="0039571F" w:rsidRDefault="0039571F" w:rsidP="0039571F">
      <w:pPr>
        <w:ind w:firstLine="420"/>
        <w:jc w:val="left"/>
        <w:rPr>
          <w:rFonts w:ascii="楷体" w:eastAsia="楷体" w:hAnsi="楷体"/>
          <w:sz w:val="22"/>
        </w:rPr>
      </w:pPr>
      <w:r>
        <w:rPr>
          <w:rFonts w:ascii="楷体" w:eastAsia="楷体" w:hAnsi="楷体" w:hint="eastAsia"/>
          <w:sz w:val="22"/>
        </w:rPr>
        <w:t>将①的结果可视化，使用条形图等进行可视化展示，并定期更新图表。</w:t>
      </w:r>
    </w:p>
    <w:p w:rsidR="00E92A00" w:rsidRDefault="00E92A00" w:rsidP="004C4822">
      <w:pPr>
        <w:jc w:val="left"/>
        <w:rPr>
          <w:rFonts w:ascii="楷体" w:eastAsia="楷体" w:hAnsi="楷体"/>
          <w:sz w:val="22"/>
        </w:rPr>
      </w:pPr>
      <w:r>
        <w:rPr>
          <w:rFonts w:ascii="楷体" w:eastAsia="楷体" w:hAnsi="楷体" w:hint="eastAsia"/>
          <w:sz w:val="22"/>
        </w:rPr>
        <w:t>（9）（选做内容2）提升推荐系统的推荐效果</w:t>
      </w:r>
      <w:r w:rsidR="00530C85">
        <w:rPr>
          <w:rFonts w:ascii="楷体" w:eastAsia="楷体" w:hAnsi="楷体" w:hint="eastAsia"/>
          <w:sz w:val="22"/>
        </w:rPr>
        <w:t>（</w:t>
      </w:r>
      <w:r w:rsidR="006A0FFA">
        <w:rPr>
          <w:rFonts w:ascii="楷体" w:eastAsia="楷体" w:hAnsi="楷体"/>
          <w:sz w:val="22"/>
        </w:rPr>
        <w:t>20</w:t>
      </w:r>
      <w:r w:rsidR="00530C85">
        <w:rPr>
          <w:rFonts w:ascii="楷体" w:eastAsia="楷体" w:hAnsi="楷体" w:hint="eastAsia"/>
          <w:sz w:val="22"/>
        </w:rPr>
        <w:t>分）</w:t>
      </w:r>
    </w:p>
    <w:p w:rsidR="00530C85" w:rsidRDefault="00530C85"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①增加更多的召回（</w:t>
      </w:r>
      <w:r w:rsidR="006A0FFA">
        <w:rPr>
          <w:rFonts w:ascii="楷体" w:eastAsia="楷体" w:hAnsi="楷体"/>
          <w:sz w:val="22"/>
        </w:rPr>
        <w:t>10</w:t>
      </w:r>
      <w:r>
        <w:rPr>
          <w:rFonts w:ascii="楷体" w:eastAsia="楷体" w:hAnsi="楷体" w:hint="eastAsia"/>
          <w:sz w:val="22"/>
        </w:rPr>
        <w:t>分）</w:t>
      </w:r>
    </w:p>
    <w:p w:rsidR="00530C85" w:rsidRDefault="00530C85" w:rsidP="00530C85">
      <w:pPr>
        <w:rPr>
          <w:rFonts w:ascii="楷体" w:eastAsia="楷体" w:hAnsi="楷体"/>
          <w:sz w:val="22"/>
        </w:rPr>
      </w:pPr>
      <w:r>
        <w:rPr>
          <w:rFonts w:ascii="楷体" w:eastAsia="楷体" w:hAnsi="楷体"/>
          <w:sz w:val="22"/>
        </w:rPr>
        <w:tab/>
      </w:r>
      <w:r>
        <w:rPr>
          <w:rFonts w:ascii="楷体" w:eastAsia="楷体" w:hAnsi="楷体" w:hint="eastAsia"/>
          <w:sz w:val="22"/>
        </w:rPr>
        <w:t>使用多种方式进行召回，如</w:t>
      </w:r>
      <w:r w:rsidR="006A0FFA">
        <w:rPr>
          <w:rFonts w:ascii="楷体" w:eastAsia="楷体" w:hAnsi="楷体" w:hint="eastAsia"/>
          <w:sz w:val="22"/>
        </w:rPr>
        <w:t>s</w:t>
      </w:r>
      <w:r w:rsidR="006A0FFA">
        <w:rPr>
          <w:rFonts w:ascii="楷体" w:eastAsia="楷体" w:hAnsi="楷体"/>
          <w:sz w:val="22"/>
        </w:rPr>
        <w:t>park.mllib</w:t>
      </w:r>
      <w:r w:rsidR="00C323ED">
        <w:rPr>
          <w:rFonts w:ascii="楷体" w:eastAsia="楷体" w:hAnsi="楷体" w:hint="eastAsia"/>
          <w:sz w:val="22"/>
        </w:rPr>
        <w:t>中的</w:t>
      </w:r>
      <w:r>
        <w:rPr>
          <w:rFonts w:ascii="楷体" w:eastAsia="楷体" w:hAnsi="楷体" w:hint="eastAsia"/>
          <w:sz w:val="22"/>
        </w:rPr>
        <w:t>协同过滤模型，对每个user</w:t>
      </w:r>
      <w:r>
        <w:rPr>
          <w:rFonts w:ascii="楷体" w:eastAsia="楷体" w:hAnsi="楷体"/>
          <w:sz w:val="22"/>
        </w:rPr>
        <w:t>I</w:t>
      </w:r>
      <w:r>
        <w:rPr>
          <w:rFonts w:ascii="楷体" w:eastAsia="楷体" w:hAnsi="楷体" w:hint="eastAsia"/>
          <w:sz w:val="22"/>
        </w:rPr>
        <w:t>d产生单独的召回列表。</w:t>
      </w:r>
    </w:p>
    <w:p w:rsidR="00530C85" w:rsidRDefault="00530C85" w:rsidP="00530C85">
      <w:pPr>
        <w:rPr>
          <w:rFonts w:ascii="楷体" w:eastAsia="楷体" w:hAnsi="楷体"/>
          <w:sz w:val="22"/>
        </w:rPr>
      </w:pPr>
      <w:r>
        <w:rPr>
          <w:rFonts w:ascii="楷体" w:eastAsia="楷体" w:hAnsi="楷体"/>
          <w:sz w:val="22"/>
        </w:rPr>
        <w:tab/>
      </w:r>
      <w:r>
        <w:rPr>
          <w:rFonts w:ascii="楷体" w:eastAsia="楷体" w:hAnsi="楷体" w:hint="eastAsia"/>
          <w:sz w:val="22"/>
        </w:rPr>
        <w:t>②使用更多特征（</w:t>
      </w:r>
      <w:r w:rsidR="006A0FFA">
        <w:rPr>
          <w:rFonts w:ascii="楷体" w:eastAsia="楷体" w:hAnsi="楷体"/>
          <w:sz w:val="22"/>
        </w:rPr>
        <w:t>10</w:t>
      </w:r>
      <w:r>
        <w:rPr>
          <w:rFonts w:ascii="楷体" w:eastAsia="楷体" w:hAnsi="楷体" w:hint="eastAsia"/>
          <w:sz w:val="22"/>
        </w:rPr>
        <w:t>分）</w:t>
      </w:r>
    </w:p>
    <w:p w:rsidR="00530C85" w:rsidRPr="00530C85" w:rsidRDefault="00530C85" w:rsidP="00530C85">
      <w:pPr>
        <w:rPr>
          <w:rFonts w:ascii="楷体" w:eastAsia="楷体" w:hAnsi="楷体"/>
          <w:sz w:val="22"/>
        </w:rPr>
      </w:pPr>
      <w:r>
        <w:rPr>
          <w:rFonts w:ascii="楷体" w:eastAsia="楷体" w:hAnsi="楷体"/>
          <w:sz w:val="22"/>
        </w:rPr>
        <w:tab/>
      </w:r>
      <w:r>
        <w:rPr>
          <w:rFonts w:ascii="楷体" w:eastAsia="楷体" w:hAnsi="楷体" w:hint="eastAsia"/>
          <w:sz w:val="22"/>
        </w:rPr>
        <w:t>进一步从数据中进行挖掘，例如使用上电影的年份等信息。</w:t>
      </w:r>
    </w:p>
    <w:p w:rsidR="00E92A00" w:rsidRDefault="00E92A00" w:rsidP="004C4822">
      <w:pPr>
        <w:jc w:val="left"/>
        <w:rPr>
          <w:rFonts w:ascii="楷体" w:eastAsia="楷体" w:hAnsi="楷体"/>
          <w:sz w:val="22"/>
        </w:rPr>
      </w:pPr>
      <w:r>
        <w:rPr>
          <w:rFonts w:ascii="楷体" w:eastAsia="楷体" w:hAnsi="楷体" w:hint="eastAsia"/>
          <w:sz w:val="22"/>
        </w:rPr>
        <w:t>（1</w:t>
      </w:r>
      <w:r>
        <w:rPr>
          <w:rFonts w:ascii="楷体" w:eastAsia="楷体" w:hAnsi="楷体"/>
          <w:sz w:val="22"/>
        </w:rPr>
        <w:t>0</w:t>
      </w:r>
      <w:r>
        <w:rPr>
          <w:rFonts w:ascii="楷体" w:eastAsia="楷体" w:hAnsi="楷体" w:hint="eastAsia"/>
          <w:sz w:val="22"/>
        </w:rPr>
        <w:t>）（选做内容3）Redis的改进</w:t>
      </w:r>
      <w:r w:rsidR="006A0FFA">
        <w:rPr>
          <w:rFonts w:ascii="楷体" w:eastAsia="楷体" w:hAnsi="楷体" w:hint="eastAsia"/>
          <w:sz w:val="22"/>
        </w:rPr>
        <w:t>（2</w:t>
      </w:r>
      <w:r w:rsidR="006A0FFA">
        <w:rPr>
          <w:rFonts w:ascii="楷体" w:eastAsia="楷体" w:hAnsi="楷体"/>
          <w:sz w:val="22"/>
        </w:rPr>
        <w:t>0</w:t>
      </w:r>
      <w:r w:rsidR="006A0FFA">
        <w:rPr>
          <w:rFonts w:ascii="楷体" w:eastAsia="楷体" w:hAnsi="楷体" w:hint="eastAsia"/>
          <w:sz w:val="22"/>
        </w:rPr>
        <w:t>分）</w:t>
      </w:r>
    </w:p>
    <w:p w:rsidR="00AF32D3" w:rsidRDefault="00AF32D3" w:rsidP="004C4822">
      <w:pPr>
        <w:jc w:val="left"/>
        <w:rPr>
          <w:rFonts w:ascii="楷体" w:eastAsia="楷体" w:hAnsi="楷体"/>
          <w:sz w:val="22"/>
        </w:rPr>
      </w:pPr>
      <w:r>
        <w:rPr>
          <w:rFonts w:ascii="楷体" w:eastAsia="楷体" w:hAnsi="楷体"/>
          <w:sz w:val="22"/>
        </w:rPr>
        <w:tab/>
      </w:r>
      <w:r>
        <w:rPr>
          <w:rFonts w:ascii="楷体" w:eastAsia="楷体" w:hAnsi="楷体" w:hint="eastAsia"/>
          <w:sz w:val="22"/>
        </w:rPr>
        <w:t>①分布式</w:t>
      </w:r>
      <w:r>
        <w:rPr>
          <w:rFonts w:ascii="楷体" w:eastAsia="楷体" w:hAnsi="楷体"/>
          <w:sz w:val="22"/>
        </w:rPr>
        <w:t>R</w:t>
      </w:r>
      <w:r>
        <w:rPr>
          <w:rFonts w:ascii="楷体" w:eastAsia="楷体" w:hAnsi="楷体" w:hint="eastAsia"/>
          <w:sz w:val="22"/>
        </w:rPr>
        <w:t>edis的部署（</w:t>
      </w:r>
      <w:r w:rsidR="00BA1E70">
        <w:rPr>
          <w:rFonts w:ascii="楷体" w:eastAsia="楷体" w:hAnsi="楷体"/>
          <w:sz w:val="22"/>
        </w:rPr>
        <w:t>6</w:t>
      </w:r>
      <w:r>
        <w:rPr>
          <w:rFonts w:ascii="楷体" w:eastAsia="楷体" w:hAnsi="楷体" w:hint="eastAsia"/>
          <w:sz w:val="22"/>
        </w:rPr>
        <w:t>分）</w:t>
      </w:r>
    </w:p>
    <w:p w:rsidR="00AF32D3" w:rsidRDefault="00AF32D3" w:rsidP="00AF32D3">
      <w:pPr>
        <w:ind w:firstLine="420"/>
        <w:jc w:val="left"/>
        <w:rPr>
          <w:rFonts w:ascii="楷体" w:eastAsia="楷体" w:hAnsi="楷体"/>
          <w:sz w:val="22"/>
        </w:rPr>
      </w:pPr>
      <w:r>
        <w:rPr>
          <w:rFonts w:ascii="楷体" w:eastAsia="楷体" w:hAnsi="楷体"/>
          <w:sz w:val="22"/>
        </w:rPr>
        <w:t>R</w:t>
      </w:r>
      <w:r>
        <w:rPr>
          <w:rFonts w:ascii="楷体" w:eastAsia="楷体" w:hAnsi="楷体" w:hint="eastAsia"/>
          <w:sz w:val="22"/>
        </w:rPr>
        <w:t>edis支持集群化部署，通过增加Redis集群的结点可以增加对Redis的读取访问速度。本改进要求将Redis改为集群部署。</w:t>
      </w:r>
    </w:p>
    <w:p w:rsidR="00AF32D3" w:rsidRDefault="00AF32D3" w:rsidP="00AF32D3">
      <w:pPr>
        <w:ind w:firstLine="420"/>
        <w:jc w:val="left"/>
        <w:rPr>
          <w:rFonts w:ascii="楷体" w:eastAsia="楷体" w:hAnsi="楷体"/>
          <w:sz w:val="22"/>
        </w:rPr>
      </w:pPr>
      <w:r>
        <w:rPr>
          <w:rFonts w:ascii="楷体" w:eastAsia="楷体" w:hAnsi="楷体" w:hint="eastAsia"/>
          <w:sz w:val="22"/>
        </w:rPr>
        <w:t>②对于存储在Redis中的特征和数据，设置一个合理的过期时间并说明自己的思考（</w:t>
      </w:r>
      <w:r w:rsidR="00BA1E70">
        <w:rPr>
          <w:rFonts w:ascii="楷体" w:eastAsia="楷体" w:hAnsi="楷体"/>
          <w:sz w:val="22"/>
        </w:rPr>
        <w:t>6</w:t>
      </w:r>
      <w:r>
        <w:rPr>
          <w:rFonts w:ascii="楷体" w:eastAsia="楷体" w:hAnsi="楷体" w:hint="eastAsia"/>
          <w:sz w:val="22"/>
        </w:rPr>
        <w:t>分）</w:t>
      </w:r>
    </w:p>
    <w:p w:rsidR="00AF32D3" w:rsidRDefault="00AF32D3" w:rsidP="00AF32D3">
      <w:pPr>
        <w:ind w:firstLine="420"/>
        <w:jc w:val="left"/>
        <w:rPr>
          <w:rFonts w:ascii="楷体" w:eastAsia="楷体" w:hAnsi="楷体"/>
          <w:sz w:val="22"/>
        </w:rPr>
      </w:pPr>
      <w:r>
        <w:rPr>
          <w:rFonts w:ascii="楷体" w:eastAsia="楷体" w:hAnsi="楷体" w:hint="eastAsia"/>
          <w:sz w:val="22"/>
        </w:rPr>
        <w:t>③</w:t>
      </w:r>
      <w:r>
        <w:rPr>
          <w:rFonts w:ascii="楷体" w:eastAsia="楷体" w:hAnsi="楷体"/>
          <w:sz w:val="22"/>
        </w:rPr>
        <w:t>CTR</w:t>
      </w:r>
      <w:r>
        <w:rPr>
          <w:rFonts w:ascii="楷体" w:eastAsia="楷体" w:hAnsi="楷体" w:hint="eastAsia"/>
          <w:sz w:val="22"/>
        </w:rPr>
        <w:t>模型序列化后直接存储在Redis中（</w:t>
      </w:r>
      <w:r w:rsidR="00BA1E70">
        <w:rPr>
          <w:rFonts w:ascii="楷体" w:eastAsia="楷体" w:hAnsi="楷体"/>
          <w:sz w:val="22"/>
        </w:rPr>
        <w:t>8</w:t>
      </w:r>
      <w:r w:rsidR="00207789">
        <w:rPr>
          <w:rFonts w:ascii="楷体" w:eastAsia="楷体" w:hAnsi="楷体" w:hint="eastAsia"/>
          <w:sz w:val="22"/>
        </w:rPr>
        <w:t>分</w:t>
      </w:r>
      <w:r>
        <w:rPr>
          <w:rFonts w:ascii="楷体" w:eastAsia="楷体" w:hAnsi="楷体" w:hint="eastAsia"/>
          <w:sz w:val="22"/>
        </w:rPr>
        <w:t>）</w:t>
      </w:r>
    </w:p>
    <w:p w:rsidR="00AF32D3" w:rsidRPr="00AF32D3" w:rsidRDefault="00AF32D3" w:rsidP="00AF32D3">
      <w:pPr>
        <w:ind w:firstLine="420"/>
        <w:rPr>
          <w:rFonts w:ascii="楷体" w:eastAsia="楷体" w:hAnsi="楷体"/>
          <w:sz w:val="22"/>
        </w:rPr>
      </w:pPr>
      <w:r>
        <w:rPr>
          <w:rFonts w:ascii="楷体" w:eastAsia="楷体" w:hAnsi="楷体" w:hint="eastAsia"/>
          <w:sz w:val="22"/>
        </w:rPr>
        <w:t>本次实验中使用L</w:t>
      </w:r>
      <w:r>
        <w:rPr>
          <w:rFonts w:ascii="楷体" w:eastAsia="楷体" w:hAnsi="楷体"/>
          <w:sz w:val="22"/>
        </w:rPr>
        <w:t>R</w:t>
      </w:r>
      <w:r>
        <w:rPr>
          <w:rFonts w:ascii="楷体" w:eastAsia="楷体" w:hAnsi="楷体" w:hint="eastAsia"/>
          <w:sz w:val="22"/>
        </w:rPr>
        <w:t>模型，由于Redis不支持对象存储，想要在Redis中存储该模型，可以通过将模型参数</w:t>
      </w:r>
      <m:oMath>
        <m:sSub>
          <m:sSubPr>
            <m:ctrlPr>
              <w:rPr>
                <w:rFonts w:ascii="Cambria Math" w:eastAsia="楷体" w:hAnsi="Cambria Math"/>
                <w:i/>
                <w:sz w:val="22"/>
              </w:rPr>
            </m:ctrlPr>
          </m:sSubPr>
          <m:e>
            <m:r>
              <w:rPr>
                <w:rFonts w:ascii="Cambria Math" w:eastAsia="楷体" w:hAnsi="Cambria Math"/>
                <w:sz w:val="22"/>
              </w:rPr>
              <m:t>θ</m:t>
            </m:r>
          </m:e>
          <m:sub>
            <m:r>
              <w:rPr>
                <w:rFonts w:ascii="Cambria Math" w:eastAsia="楷体" w:hAnsi="Cambria Math"/>
                <w:sz w:val="22"/>
              </w:rPr>
              <m:t>i</m:t>
            </m:r>
          </m:sub>
        </m:sSub>
      </m:oMath>
      <w:r>
        <w:rPr>
          <w:rFonts w:ascii="楷体" w:eastAsia="楷体" w:hAnsi="楷体" w:hint="eastAsia"/>
          <w:sz w:val="22"/>
        </w:rPr>
        <w:t>，</w:t>
      </w:r>
      <m:oMath>
        <m:r>
          <w:rPr>
            <w:rFonts w:ascii="Cambria Math" w:eastAsia="楷体" w:hAnsi="Cambria Math"/>
            <w:sz w:val="22"/>
          </w:rPr>
          <m:t>b</m:t>
        </m:r>
      </m:oMath>
      <w:r>
        <w:rPr>
          <w:rFonts w:ascii="楷体" w:eastAsia="楷体" w:hAnsi="楷体" w:hint="eastAsia"/>
          <w:sz w:val="22"/>
        </w:rPr>
        <w:t>（都为数值型）从模型中提取出来，再分别存储到Redis模型中，然后服务端从Redis中提取这些模型参数，</w:t>
      </w:r>
      <w:r w:rsidRPr="00AF32D3">
        <w:rPr>
          <w:rFonts w:ascii="楷体" w:eastAsia="楷体" w:hAnsi="楷体" w:hint="eastAsia"/>
          <w:sz w:val="22"/>
        </w:rPr>
        <w:t>并根据这些模型参数重新构造模</w:t>
      </w:r>
      <w:r w:rsidRPr="00AF32D3">
        <w:rPr>
          <w:rFonts w:ascii="楷体" w:eastAsia="楷体" w:hAnsi="楷体"/>
          <w:sz w:val="22"/>
        </w:rPr>
        <w:t>型用于预测。但对于拥有较多模型参数的算法模型来说，这种做法过于繁琐。更一般的做法是，基于</w:t>
      </w:r>
      <w:r>
        <w:rPr>
          <w:rFonts w:ascii="楷体" w:eastAsia="楷体" w:hAnsi="楷体"/>
          <w:sz w:val="22"/>
        </w:rPr>
        <w:t>Redis</w:t>
      </w:r>
      <w:r w:rsidRPr="00AF32D3">
        <w:rPr>
          <w:rFonts w:ascii="楷体" w:eastAsia="楷体" w:hAnsi="楷体"/>
          <w:sz w:val="22"/>
        </w:rPr>
        <w:t>支持二进制字节流存储的特性，将整个模型对象序列化后直接存到</w:t>
      </w:r>
      <w:r>
        <w:rPr>
          <w:rFonts w:ascii="楷体" w:eastAsia="楷体" w:hAnsi="楷体"/>
          <w:sz w:val="22"/>
        </w:rPr>
        <w:t>Redis</w:t>
      </w:r>
      <w:r w:rsidRPr="00AF32D3">
        <w:rPr>
          <w:rFonts w:ascii="楷体" w:eastAsia="楷体" w:hAnsi="楷体"/>
          <w:sz w:val="22"/>
        </w:rPr>
        <w:t>中，在服务端使用时再从</w:t>
      </w:r>
      <w:r>
        <w:rPr>
          <w:rFonts w:ascii="楷体" w:eastAsia="楷体" w:hAnsi="楷体"/>
          <w:sz w:val="22"/>
        </w:rPr>
        <w:t>Redis中提取并反序列化模型对象，</w:t>
      </w:r>
      <w:r>
        <w:rPr>
          <w:rFonts w:ascii="楷体" w:eastAsia="楷体" w:hAnsi="楷体" w:hint="eastAsia"/>
          <w:sz w:val="22"/>
        </w:rPr>
        <w:t>如下图所示。</w:t>
      </w:r>
    </w:p>
    <w:p w:rsidR="00A06458" w:rsidRDefault="00AF32D3" w:rsidP="00AF32D3">
      <w:pPr>
        <w:jc w:val="center"/>
        <w:rPr>
          <w:rFonts w:ascii="楷体" w:eastAsia="楷体" w:hAnsi="楷体"/>
          <w:sz w:val="22"/>
        </w:rPr>
      </w:pPr>
      <w:r>
        <w:rPr>
          <w:noProof/>
        </w:rPr>
        <w:lastRenderedPageBreak/>
        <w:drawing>
          <wp:inline distT="0" distB="0" distL="0" distR="0" wp14:anchorId="541E7949" wp14:editId="6F93AD77">
            <wp:extent cx="4690110" cy="11671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522" cy="1171247"/>
                    </a:xfrm>
                    <a:prstGeom prst="rect">
                      <a:avLst/>
                    </a:prstGeom>
                  </pic:spPr>
                </pic:pic>
              </a:graphicData>
            </a:graphic>
          </wp:inline>
        </w:drawing>
      </w:r>
    </w:p>
    <w:p w:rsidR="004120D6" w:rsidRDefault="004120D6" w:rsidP="004120D6">
      <w:pPr>
        <w:jc w:val="left"/>
        <w:rPr>
          <w:rFonts w:ascii="楷体" w:eastAsia="楷体" w:hAnsi="楷体"/>
          <w:sz w:val="22"/>
        </w:rPr>
      </w:pPr>
      <w:r>
        <w:rPr>
          <w:rFonts w:ascii="楷体" w:eastAsia="楷体" w:hAnsi="楷体" w:hint="eastAsia"/>
          <w:sz w:val="22"/>
        </w:rPr>
        <w:t>（1</w:t>
      </w:r>
      <w:r>
        <w:rPr>
          <w:rFonts w:ascii="楷体" w:eastAsia="楷体" w:hAnsi="楷体"/>
          <w:sz w:val="22"/>
        </w:rPr>
        <w:t>1</w:t>
      </w:r>
      <w:r w:rsidR="00D55296">
        <w:rPr>
          <w:rFonts w:ascii="楷体" w:eastAsia="楷体" w:hAnsi="楷体" w:hint="eastAsia"/>
          <w:sz w:val="22"/>
        </w:rPr>
        <w:t>）（提高部分）</w:t>
      </w:r>
      <w:r w:rsidR="00315B30">
        <w:rPr>
          <w:rFonts w:ascii="楷体" w:eastAsia="楷体" w:hAnsi="楷体" w:hint="eastAsia"/>
          <w:sz w:val="22"/>
        </w:rPr>
        <w:t>（2</w:t>
      </w:r>
      <w:r w:rsidR="00315B30">
        <w:rPr>
          <w:rFonts w:ascii="楷体" w:eastAsia="楷体" w:hAnsi="楷体"/>
          <w:sz w:val="22"/>
        </w:rPr>
        <w:t>0</w:t>
      </w:r>
      <w:r w:rsidR="00315B30">
        <w:rPr>
          <w:rFonts w:ascii="楷体" w:eastAsia="楷体" w:hAnsi="楷体" w:hint="eastAsia"/>
          <w:sz w:val="22"/>
        </w:rPr>
        <w:t>分）</w:t>
      </w:r>
    </w:p>
    <w:p w:rsidR="00956FC9" w:rsidRDefault="004120D6" w:rsidP="004120D6">
      <w:pPr>
        <w:rPr>
          <w:rFonts w:ascii="楷体" w:eastAsia="楷体" w:hAnsi="楷体"/>
          <w:sz w:val="22"/>
        </w:rPr>
      </w:pPr>
      <w:r>
        <w:rPr>
          <w:rFonts w:ascii="楷体" w:eastAsia="楷体" w:hAnsi="楷体"/>
          <w:sz w:val="22"/>
        </w:rPr>
        <w:tab/>
      </w:r>
      <w:r w:rsidR="0059156E">
        <w:rPr>
          <w:rFonts w:ascii="楷体" w:eastAsia="楷体" w:hAnsi="楷体" w:hint="eastAsia"/>
          <w:sz w:val="22"/>
        </w:rPr>
        <w:t>经过多年的发展，lambda架构逐步稳定，可以满足大部分需求，但</w:t>
      </w:r>
      <w:r w:rsidR="00545C77">
        <w:rPr>
          <w:rFonts w:ascii="楷体" w:eastAsia="楷体" w:hAnsi="楷体" w:hint="eastAsia"/>
          <w:sz w:val="22"/>
        </w:rPr>
        <w:t>lambda架构具有一定的复杂性，主要是由于：</w:t>
      </w:r>
      <w:r w:rsidR="0027586C">
        <w:rPr>
          <w:rFonts w:ascii="楷体" w:eastAsia="楷体" w:hAnsi="楷体"/>
          <w:sz w:val="22"/>
        </w:rPr>
        <w:t>批处理端和流处理端都需要不同的代码库，</w:t>
      </w:r>
      <w:r w:rsidR="0027586C">
        <w:rPr>
          <w:rFonts w:ascii="楷体" w:eastAsia="楷体" w:hAnsi="楷体" w:hint="eastAsia"/>
          <w:sz w:val="22"/>
        </w:rPr>
        <w:t>需</w:t>
      </w:r>
      <w:r w:rsidR="00956FC9" w:rsidRPr="00956FC9">
        <w:rPr>
          <w:rFonts w:ascii="楷体" w:eastAsia="楷体" w:hAnsi="楷体"/>
          <w:sz w:val="22"/>
        </w:rPr>
        <w:t>对其进行维护并保持同步。然而，试图将代码库抽象到单个框架中会使许多专门的批处理和实时生</w:t>
      </w:r>
      <w:r w:rsidR="0027586C">
        <w:rPr>
          <w:rFonts w:ascii="楷体" w:eastAsia="楷体" w:hAnsi="楷体"/>
          <w:sz w:val="22"/>
        </w:rPr>
        <w:t>态系统工具</w:t>
      </w:r>
      <w:r w:rsidR="00956FC9" w:rsidRPr="00956FC9">
        <w:rPr>
          <w:rFonts w:ascii="楷体" w:eastAsia="楷体" w:hAnsi="楷体"/>
          <w:sz w:val="22"/>
        </w:rPr>
        <w:t>实现</w:t>
      </w:r>
      <w:r w:rsidR="0027586C">
        <w:rPr>
          <w:rFonts w:ascii="楷体" w:eastAsia="楷体" w:hAnsi="楷体" w:hint="eastAsia"/>
          <w:sz w:val="22"/>
        </w:rPr>
        <w:t>过程较为复杂</w:t>
      </w:r>
      <w:r w:rsidR="00956FC9">
        <w:rPr>
          <w:rFonts w:ascii="楷体" w:eastAsia="楷体" w:hAnsi="楷体" w:hint="eastAsia"/>
          <w:sz w:val="22"/>
        </w:rPr>
        <w:t>。</w:t>
      </w:r>
      <w:r w:rsidR="00545C77">
        <w:rPr>
          <w:rFonts w:ascii="楷体" w:eastAsia="楷体" w:hAnsi="楷体" w:hint="eastAsia"/>
          <w:sz w:val="22"/>
        </w:rPr>
        <w:t>同时，随着数据的不断膨胀，批式处理也面临</w:t>
      </w:r>
      <w:r w:rsidR="0027586C">
        <w:rPr>
          <w:rFonts w:ascii="楷体" w:eastAsia="楷体" w:hAnsi="楷体" w:hint="eastAsia"/>
          <w:sz w:val="22"/>
        </w:rPr>
        <w:t>一定的</w:t>
      </w:r>
      <w:r w:rsidR="0059156E">
        <w:rPr>
          <w:rFonts w:ascii="楷体" w:eastAsia="楷体" w:hAnsi="楷体" w:hint="eastAsia"/>
          <w:sz w:val="22"/>
        </w:rPr>
        <w:t>压力</w:t>
      </w:r>
      <w:r w:rsidR="00545C77">
        <w:rPr>
          <w:rFonts w:ascii="楷体" w:eastAsia="楷体" w:hAnsi="楷体" w:hint="eastAsia"/>
          <w:sz w:val="22"/>
        </w:rPr>
        <w:t>。在这样的背景下，产生了许多新的大数据软件架构。</w:t>
      </w:r>
    </w:p>
    <w:p w:rsidR="00956FC9" w:rsidRDefault="00956FC9" w:rsidP="004120D6">
      <w:pPr>
        <w:rPr>
          <w:rFonts w:ascii="楷体" w:eastAsia="楷体" w:hAnsi="楷体"/>
          <w:sz w:val="22"/>
        </w:rPr>
      </w:pPr>
      <w:r>
        <w:rPr>
          <w:rFonts w:ascii="楷体" w:eastAsia="楷体" w:hAnsi="楷体"/>
          <w:sz w:val="22"/>
        </w:rPr>
        <w:tab/>
      </w:r>
      <w:r w:rsidRPr="00956FC9">
        <w:rPr>
          <w:rFonts w:ascii="楷体" w:eastAsia="楷体" w:hAnsi="楷体"/>
          <w:sz w:val="22"/>
        </w:rPr>
        <w:t>kappa</w:t>
      </w:r>
      <w:r w:rsidR="00005BA9">
        <w:rPr>
          <w:rFonts w:ascii="楷体" w:eastAsia="楷体" w:hAnsi="楷体"/>
          <w:sz w:val="22"/>
        </w:rPr>
        <w:t>架构</w:t>
      </w:r>
      <w:r w:rsidRPr="00956FC9">
        <w:rPr>
          <w:rFonts w:ascii="楷体" w:eastAsia="楷体" w:hAnsi="楷体"/>
          <w:sz w:val="22"/>
        </w:rPr>
        <w:t>使用单一代码库的纯流</w:t>
      </w:r>
      <w:r w:rsidR="00AF776B">
        <w:rPr>
          <w:rFonts w:ascii="楷体" w:eastAsia="楷体" w:hAnsi="楷体" w:hint="eastAsia"/>
          <w:sz w:val="22"/>
        </w:rPr>
        <w:t>式</w:t>
      </w:r>
      <w:r w:rsidRPr="00956FC9">
        <w:rPr>
          <w:rFonts w:ascii="楷体" w:eastAsia="楷体" w:hAnsi="楷体"/>
          <w:sz w:val="22"/>
        </w:rPr>
        <w:t>方法。在关于采用纯流</w:t>
      </w:r>
      <w:r w:rsidR="00AF776B">
        <w:rPr>
          <w:rFonts w:ascii="楷体" w:eastAsia="楷体" w:hAnsi="楷体" w:hint="eastAsia"/>
          <w:sz w:val="22"/>
        </w:rPr>
        <w:t>式</w:t>
      </w:r>
      <w:r w:rsidRPr="00956FC9">
        <w:rPr>
          <w:rFonts w:ascii="楷体" w:eastAsia="楷体" w:hAnsi="楷体"/>
          <w:sz w:val="22"/>
        </w:rPr>
        <w:t>处理方法的优点的技术讨论中，有人指出，使用灵活的流处理框架(如Apache Samza)可以提供一些与批处理相同的</w:t>
      </w:r>
      <w:r w:rsidR="00AF776B">
        <w:rPr>
          <w:rFonts w:ascii="楷体" w:eastAsia="楷体" w:hAnsi="楷体" w:hint="eastAsia"/>
          <w:sz w:val="22"/>
        </w:rPr>
        <w:t>优点</w:t>
      </w:r>
      <w:r w:rsidRPr="00956FC9">
        <w:rPr>
          <w:rFonts w:ascii="楷体" w:eastAsia="楷体" w:hAnsi="楷体"/>
          <w:sz w:val="22"/>
        </w:rPr>
        <w:t>，而且没有延迟</w:t>
      </w:r>
      <w:r w:rsidR="00AF776B">
        <w:rPr>
          <w:rFonts w:ascii="楷体" w:eastAsia="楷体" w:hAnsi="楷体" w:hint="eastAsia"/>
          <w:sz w:val="22"/>
        </w:rPr>
        <w:t>。</w:t>
      </w:r>
      <w:r w:rsidRPr="00956FC9">
        <w:rPr>
          <w:rFonts w:ascii="楷体" w:eastAsia="楷体" w:hAnsi="楷体"/>
          <w:sz w:val="22"/>
        </w:rPr>
        <w:t>这样的流</w:t>
      </w:r>
      <w:r w:rsidR="00AF776B">
        <w:rPr>
          <w:rFonts w:ascii="楷体" w:eastAsia="楷体" w:hAnsi="楷体" w:hint="eastAsia"/>
          <w:sz w:val="22"/>
        </w:rPr>
        <w:t>式</w:t>
      </w:r>
      <w:r w:rsidR="00AF776B">
        <w:rPr>
          <w:rFonts w:ascii="楷体" w:eastAsia="楷体" w:hAnsi="楷体"/>
          <w:sz w:val="22"/>
        </w:rPr>
        <w:t>框架可以收集和处理任意</w:t>
      </w:r>
      <w:r w:rsidR="00AF776B">
        <w:rPr>
          <w:rFonts w:ascii="楷体" w:eastAsia="楷体" w:hAnsi="楷体" w:hint="eastAsia"/>
          <w:sz w:val="22"/>
        </w:rPr>
        <w:t>数量</w:t>
      </w:r>
      <w:r w:rsidRPr="00956FC9">
        <w:rPr>
          <w:rFonts w:ascii="楷体" w:eastAsia="楷体" w:hAnsi="楷体"/>
          <w:sz w:val="22"/>
        </w:rPr>
        <w:t>的数据，适应阻塞和处理状态。</w:t>
      </w:r>
    </w:p>
    <w:p w:rsidR="00956FC9" w:rsidRDefault="00956FC9" w:rsidP="004120D6">
      <w:pPr>
        <w:rPr>
          <w:rFonts w:ascii="楷体" w:eastAsia="楷体" w:hAnsi="楷体"/>
          <w:sz w:val="22"/>
        </w:rPr>
      </w:pPr>
      <w:r>
        <w:rPr>
          <w:rFonts w:ascii="楷体" w:eastAsia="楷体" w:hAnsi="楷体"/>
          <w:sz w:val="22"/>
        </w:rPr>
        <w:tab/>
      </w:r>
      <w:r w:rsidRPr="00956FC9">
        <w:rPr>
          <w:rFonts w:ascii="楷体" w:eastAsia="楷体" w:hAnsi="楷体"/>
          <w:sz w:val="22"/>
        </w:rPr>
        <w:t>delta</w:t>
      </w:r>
      <w:r w:rsidR="001748B6">
        <w:rPr>
          <w:rFonts w:ascii="楷体" w:eastAsia="楷体" w:hAnsi="楷体" w:hint="eastAsia"/>
          <w:sz w:val="22"/>
        </w:rPr>
        <w:t>架构</w:t>
      </w:r>
      <w:r>
        <w:rPr>
          <w:rFonts w:ascii="楷体" w:eastAsia="楷体" w:hAnsi="楷体" w:hint="eastAsia"/>
          <w:sz w:val="22"/>
        </w:rPr>
        <w:t>则</w:t>
      </w:r>
      <w:r w:rsidRPr="00956FC9">
        <w:rPr>
          <w:rFonts w:ascii="楷体" w:eastAsia="楷体" w:hAnsi="楷体"/>
          <w:sz w:val="22"/>
        </w:rPr>
        <w:t>引入了一个表存储层，它处理流存储和表存储，并通过单个代码库进行访问。典型的实现是Delta Lake，它是一个开源的基于云对象存储的ACID表存储层</w:t>
      </w:r>
      <w:r w:rsidR="0027586C">
        <w:rPr>
          <w:rFonts w:ascii="楷体" w:eastAsia="楷体" w:hAnsi="楷体" w:hint="eastAsia"/>
          <w:sz w:val="22"/>
        </w:rPr>
        <w:t>。</w:t>
      </w:r>
    </w:p>
    <w:p w:rsidR="00315B30" w:rsidRPr="0052079A" w:rsidRDefault="00315B30" w:rsidP="004120D6">
      <w:pPr>
        <w:rPr>
          <w:rFonts w:ascii="楷体" w:eastAsia="楷体" w:hAnsi="楷体"/>
          <w:sz w:val="22"/>
          <w:highlight w:val="yellow"/>
        </w:rPr>
      </w:pPr>
      <w:r>
        <w:rPr>
          <w:rFonts w:ascii="楷体" w:eastAsia="楷体" w:hAnsi="楷体"/>
          <w:sz w:val="22"/>
        </w:rPr>
        <w:tab/>
      </w:r>
      <w:r w:rsidR="00560F66">
        <w:rPr>
          <w:rFonts w:ascii="楷体" w:eastAsia="楷体" w:hAnsi="楷体" w:hint="eastAsia"/>
          <w:sz w:val="22"/>
        </w:rPr>
        <w:t>①调研现有</w:t>
      </w:r>
      <w:r w:rsidRPr="001748B6">
        <w:rPr>
          <w:rFonts w:ascii="楷体" w:eastAsia="楷体" w:hAnsi="楷体" w:hint="eastAsia"/>
          <w:sz w:val="22"/>
        </w:rPr>
        <w:t>的大数据软件架构</w:t>
      </w:r>
      <w:r w:rsidR="0052079A" w:rsidRPr="001748B6">
        <w:rPr>
          <w:rFonts w:ascii="楷体" w:eastAsia="楷体" w:hAnsi="楷体" w:hint="eastAsia"/>
          <w:sz w:val="22"/>
        </w:rPr>
        <w:t>，并</w:t>
      </w:r>
      <w:r w:rsidR="00AA228E">
        <w:rPr>
          <w:rFonts w:ascii="楷体" w:eastAsia="楷体" w:hAnsi="楷体" w:hint="eastAsia"/>
          <w:sz w:val="22"/>
        </w:rPr>
        <w:t>撰写</w:t>
      </w:r>
      <w:bookmarkStart w:id="0" w:name="_GoBack"/>
      <w:bookmarkEnd w:id="0"/>
      <w:r w:rsidR="0052079A" w:rsidRPr="001748B6">
        <w:rPr>
          <w:rFonts w:ascii="楷体" w:eastAsia="楷体" w:hAnsi="楷体" w:hint="eastAsia"/>
          <w:sz w:val="22"/>
        </w:rPr>
        <w:t>调研报告/综述</w:t>
      </w:r>
      <w:r w:rsidR="001748B6" w:rsidRPr="001748B6">
        <w:rPr>
          <w:rFonts w:ascii="楷体" w:eastAsia="楷体" w:hAnsi="楷体" w:hint="eastAsia"/>
          <w:sz w:val="22"/>
        </w:rPr>
        <w:t>（</w:t>
      </w:r>
      <w:r w:rsidR="001748B6">
        <w:rPr>
          <w:rFonts w:ascii="楷体" w:eastAsia="楷体" w:hAnsi="楷体" w:hint="eastAsia"/>
          <w:sz w:val="22"/>
        </w:rPr>
        <w:t>需要</w:t>
      </w:r>
      <w:r w:rsidR="001748B6" w:rsidRPr="001748B6">
        <w:rPr>
          <w:rFonts w:ascii="楷体" w:eastAsia="楷体" w:hAnsi="楷体" w:hint="eastAsia"/>
          <w:sz w:val="22"/>
        </w:rPr>
        <w:t>附上引用）</w:t>
      </w:r>
      <w:r w:rsidRPr="001748B6">
        <w:rPr>
          <w:rFonts w:ascii="楷体" w:eastAsia="楷体" w:hAnsi="楷体" w:hint="eastAsia"/>
          <w:sz w:val="22"/>
        </w:rPr>
        <w:t>（5分）</w:t>
      </w:r>
    </w:p>
    <w:p w:rsidR="00315B30" w:rsidRPr="00315B30" w:rsidRDefault="00315B30" w:rsidP="004120D6">
      <w:pPr>
        <w:rPr>
          <w:rFonts w:ascii="楷体" w:eastAsia="楷体" w:hAnsi="楷体"/>
          <w:sz w:val="22"/>
        </w:rPr>
      </w:pPr>
      <w:r w:rsidRPr="001748B6">
        <w:rPr>
          <w:rFonts w:ascii="楷体" w:eastAsia="楷体" w:hAnsi="楷体"/>
          <w:sz w:val="22"/>
        </w:rPr>
        <w:tab/>
      </w:r>
      <w:r w:rsidR="00B039D1">
        <w:rPr>
          <w:rFonts w:ascii="楷体" w:eastAsia="楷体" w:hAnsi="楷体" w:hint="eastAsia"/>
          <w:sz w:val="22"/>
        </w:rPr>
        <w:t>②</w:t>
      </w:r>
      <w:r w:rsidRPr="001748B6">
        <w:rPr>
          <w:rFonts w:ascii="楷体" w:eastAsia="楷体" w:hAnsi="楷体" w:hint="eastAsia"/>
          <w:sz w:val="22"/>
        </w:rPr>
        <w:t>搭建新的架构</w:t>
      </w:r>
      <w:r w:rsidR="0052079A" w:rsidRPr="001748B6">
        <w:rPr>
          <w:rFonts w:ascii="楷体" w:eastAsia="楷体" w:hAnsi="楷体" w:hint="eastAsia"/>
          <w:sz w:val="22"/>
        </w:rPr>
        <w:t>（包括但不限于上面提到</w:t>
      </w:r>
      <w:r w:rsidR="001748B6" w:rsidRPr="001748B6">
        <w:rPr>
          <w:rFonts w:ascii="楷体" w:eastAsia="楷体" w:hAnsi="楷体" w:hint="eastAsia"/>
          <w:sz w:val="22"/>
        </w:rPr>
        <w:t>kappa架构和delta架构</w:t>
      </w:r>
      <w:r w:rsidR="0052079A" w:rsidRPr="001748B6">
        <w:rPr>
          <w:rFonts w:ascii="楷体" w:eastAsia="楷体" w:hAnsi="楷体" w:hint="eastAsia"/>
          <w:sz w:val="22"/>
        </w:rPr>
        <w:t>）来完成本次实验（推荐系统）</w:t>
      </w:r>
      <w:r w:rsidRPr="001748B6">
        <w:rPr>
          <w:rFonts w:ascii="楷体" w:eastAsia="楷体" w:hAnsi="楷体" w:hint="eastAsia"/>
          <w:sz w:val="22"/>
        </w:rPr>
        <w:t>（1</w:t>
      </w:r>
      <w:r w:rsidRPr="001748B6">
        <w:rPr>
          <w:rFonts w:ascii="楷体" w:eastAsia="楷体" w:hAnsi="楷体"/>
          <w:sz w:val="22"/>
        </w:rPr>
        <w:t>5</w:t>
      </w:r>
      <w:r w:rsidRPr="001748B6">
        <w:rPr>
          <w:rFonts w:ascii="楷体" w:eastAsia="楷体" w:hAnsi="楷体" w:hint="eastAsia"/>
          <w:sz w:val="22"/>
        </w:rPr>
        <w:t>分）</w:t>
      </w:r>
    </w:p>
    <w:p w:rsidR="00A06458" w:rsidRDefault="00A06458" w:rsidP="00A06458">
      <w:pPr>
        <w:rPr>
          <w:rFonts w:ascii="楷体" w:eastAsia="楷体" w:hAnsi="楷体"/>
          <w:b/>
          <w:sz w:val="22"/>
        </w:rPr>
      </w:pPr>
      <w:r w:rsidRPr="00A06458">
        <w:rPr>
          <w:rFonts w:ascii="楷体" w:eastAsia="楷体" w:hAnsi="楷体" w:hint="eastAsia"/>
          <w:b/>
          <w:sz w:val="22"/>
        </w:rPr>
        <w:t>附加说明</w:t>
      </w:r>
      <w:r>
        <w:rPr>
          <w:rFonts w:ascii="楷体" w:eastAsia="楷体" w:hAnsi="楷体" w:hint="eastAsia"/>
          <w:b/>
          <w:sz w:val="22"/>
        </w:rPr>
        <w:t>：</w:t>
      </w:r>
    </w:p>
    <w:p w:rsidR="00EC4781" w:rsidRDefault="00A06458" w:rsidP="00EC4781">
      <w:pPr>
        <w:jc w:val="left"/>
        <w:rPr>
          <w:rFonts w:ascii="楷体" w:eastAsia="楷体" w:hAnsi="楷体"/>
          <w:sz w:val="22"/>
        </w:rPr>
      </w:pPr>
      <w:r w:rsidRPr="00A06458">
        <w:rPr>
          <w:rFonts w:ascii="楷体" w:eastAsia="楷体" w:hAnsi="楷体" w:hint="eastAsia"/>
          <w:sz w:val="22"/>
        </w:rPr>
        <w:t>（1）</w:t>
      </w:r>
      <w:r>
        <w:rPr>
          <w:rFonts w:ascii="楷体" w:eastAsia="楷体" w:hAnsi="楷体" w:hint="eastAsia"/>
          <w:sz w:val="22"/>
        </w:rPr>
        <w:t>数据集说明</w:t>
      </w:r>
    </w:p>
    <w:p w:rsidR="00ED3031" w:rsidRDefault="00EC4781" w:rsidP="008A159C">
      <w:pPr>
        <w:ind w:left="420"/>
        <w:jc w:val="left"/>
        <w:rPr>
          <w:rFonts w:ascii="楷体" w:eastAsia="楷体" w:hAnsi="楷体"/>
        </w:rPr>
      </w:pPr>
      <w:r>
        <w:rPr>
          <w:rFonts w:ascii="楷体" w:eastAsia="楷体" w:hAnsi="楷体" w:hint="eastAsia"/>
        </w:rPr>
        <w:t>包含</w:t>
      </w:r>
      <w:r w:rsidRPr="00EC4781">
        <w:rPr>
          <w:rFonts w:ascii="楷体" w:eastAsia="楷体" w:hAnsi="楷体" w:hint="eastAsia"/>
        </w:rPr>
        <w:t>三</w:t>
      </w:r>
      <w:r w:rsidRPr="00EC4781">
        <w:rPr>
          <w:rFonts w:ascii="楷体" w:eastAsia="楷体" w:hAnsi="楷体"/>
        </w:rPr>
        <w:t>个文件</w:t>
      </w:r>
      <w:r w:rsidRPr="00EC4781">
        <w:rPr>
          <w:rFonts w:ascii="楷体" w:eastAsia="楷体" w:hAnsi="楷体" w:hint="eastAsia"/>
        </w:rPr>
        <w:t>：</w:t>
      </w:r>
      <w:r w:rsidRPr="00EC4781">
        <w:rPr>
          <w:rFonts w:ascii="楷体" w:eastAsia="楷体" w:hAnsi="楷体"/>
        </w:rPr>
        <w:t>movies.csv,json_train_ratings.json,json_test_ratings.json。</w:t>
      </w:r>
    </w:p>
    <w:p w:rsidR="00EC4781" w:rsidRDefault="00ED3031" w:rsidP="008A159C">
      <w:pPr>
        <w:ind w:left="420"/>
        <w:jc w:val="left"/>
        <w:rPr>
          <w:rFonts w:ascii="楷体" w:eastAsia="楷体" w:hAnsi="楷体"/>
          <w:sz w:val="22"/>
        </w:rPr>
      </w:pPr>
      <w:r>
        <w:rPr>
          <w:rFonts w:ascii="楷体" w:eastAsia="楷体" w:hAnsi="楷体" w:hint="eastAsia"/>
        </w:rPr>
        <w:t xml:space="preserve">① </w:t>
      </w:r>
      <w:r w:rsidR="00EC4781" w:rsidRPr="00EC4781">
        <w:rPr>
          <w:rFonts w:ascii="楷体" w:eastAsia="楷体" w:hAnsi="楷体"/>
        </w:rPr>
        <w:t>movies.csv：存储电影信息，包括电影ID，电影title，电影genres，电影year，以及属于各个类别。在</w:t>
      </w:r>
      <w:r w:rsidR="008A159C">
        <w:rPr>
          <w:rFonts w:ascii="楷体" w:eastAsia="楷体" w:hAnsi="楷体"/>
        </w:rPr>
        <w:t>movies.csv</w:t>
      </w:r>
      <w:r w:rsidR="00EC4781" w:rsidRPr="00EC4781">
        <w:rPr>
          <w:rFonts w:ascii="楷体" w:eastAsia="楷体" w:hAnsi="楷体"/>
        </w:rPr>
        <w:t>中，一共出现了</w:t>
      </w:r>
      <w:r w:rsidR="008A159C">
        <w:rPr>
          <w:rFonts w:ascii="楷体" w:eastAsia="楷体" w:hAnsi="楷体"/>
        </w:rPr>
        <w:t>19</w:t>
      </w:r>
      <w:r w:rsidR="00EC4781" w:rsidRPr="00EC4781">
        <w:rPr>
          <w:rFonts w:ascii="楷体" w:eastAsia="楷体" w:hAnsi="楷体"/>
        </w:rPr>
        <w:t>个类别的电影，具体见数据文件。在系统运行前，通过提供的</w:t>
      </w:r>
      <w:r w:rsidR="008A159C">
        <w:rPr>
          <w:rFonts w:ascii="楷体" w:eastAsia="楷体" w:hAnsi="楷体"/>
        </w:rPr>
        <w:t>load_movie_redis.py</w:t>
      </w:r>
      <w:r w:rsidR="00EC4781" w:rsidRPr="00EC4781">
        <w:rPr>
          <w:rFonts w:ascii="楷体" w:eastAsia="楷体" w:hAnsi="楷体"/>
        </w:rPr>
        <w:t>组件将这部分数据导</w:t>
      </w:r>
      <w:r w:rsidR="00EC4781" w:rsidRPr="00EC4781">
        <w:rPr>
          <w:rFonts w:ascii="楷体" w:eastAsia="楷体" w:hAnsi="楷体" w:hint="eastAsia"/>
          <w:sz w:val="22"/>
        </w:rPr>
        <w:t>入到</w:t>
      </w:r>
      <w:r>
        <w:rPr>
          <w:rFonts w:ascii="楷体" w:eastAsia="楷体" w:hAnsi="楷体"/>
          <w:sz w:val="22"/>
        </w:rPr>
        <w:t xml:space="preserve"> Redis</w:t>
      </w:r>
      <w:r w:rsidR="00EC4781" w:rsidRPr="00EC4781">
        <w:rPr>
          <w:rFonts w:ascii="楷体" w:eastAsia="楷体" w:hAnsi="楷体"/>
          <w:sz w:val="22"/>
        </w:rPr>
        <w:t>中。</w:t>
      </w:r>
    </w:p>
    <w:p w:rsidR="00ED3031" w:rsidRDefault="00ED3031" w:rsidP="008A159C">
      <w:pPr>
        <w:ind w:left="420"/>
        <w:jc w:val="left"/>
        <w:rPr>
          <w:rFonts w:ascii="楷体" w:eastAsia="楷体" w:hAnsi="楷体"/>
        </w:rPr>
      </w:pPr>
      <w:r>
        <w:rPr>
          <w:rFonts w:ascii="楷体" w:eastAsia="楷体" w:hAnsi="楷体" w:hint="eastAsia"/>
        </w:rPr>
        <w:t>②</w:t>
      </w:r>
      <w:r>
        <w:rPr>
          <w:rFonts w:ascii="楷体" w:eastAsia="楷体" w:hAnsi="楷体"/>
        </w:rPr>
        <w:t xml:space="preserve"> </w:t>
      </w:r>
      <w:r w:rsidR="008A159C" w:rsidRPr="008A159C">
        <w:rPr>
          <w:rFonts w:ascii="楷体" w:eastAsia="楷体" w:hAnsi="楷体"/>
        </w:rPr>
        <w:t>json_train_ratings.json：用于模拟历史数据。在系统运行前，通过提供的load_train_rating_hbase.py组件将这部分数据导入到</w:t>
      </w:r>
      <w:r>
        <w:rPr>
          <w:rFonts w:ascii="楷体" w:eastAsia="楷体" w:hAnsi="楷体"/>
        </w:rPr>
        <w:t>HBase</w:t>
      </w:r>
      <w:r w:rsidR="008A159C" w:rsidRPr="008A159C">
        <w:rPr>
          <w:rFonts w:ascii="楷体" w:eastAsia="楷体" w:hAnsi="楷体"/>
        </w:rPr>
        <w:t>中。</w:t>
      </w:r>
    </w:p>
    <w:p w:rsidR="00ED3031" w:rsidRPr="008A159C" w:rsidRDefault="00ED3031" w:rsidP="00ED3031">
      <w:pPr>
        <w:ind w:left="420"/>
        <w:jc w:val="left"/>
        <w:rPr>
          <w:rFonts w:ascii="楷体" w:eastAsia="楷体" w:hAnsi="楷体"/>
        </w:rPr>
      </w:pPr>
      <w:r>
        <w:rPr>
          <w:rFonts w:ascii="楷体" w:eastAsia="楷体" w:hAnsi="楷体" w:hint="eastAsia"/>
        </w:rPr>
        <w:t>③</w:t>
      </w:r>
      <w:r>
        <w:rPr>
          <w:rFonts w:ascii="楷体" w:eastAsia="楷体" w:hAnsi="楷体"/>
        </w:rPr>
        <w:t xml:space="preserve"> </w:t>
      </w:r>
      <w:r w:rsidR="008A159C" w:rsidRPr="008A159C">
        <w:rPr>
          <w:rFonts w:ascii="楷体" w:eastAsia="楷体" w:hAnsi="楷体"/>
        </w:rPr>
        <w:t>json_test_ratings.json：用于模拟实时数据。在系统运行时，通过提供的generatorRecord.py组件发送到</w:t>
      </w:r>
      <w:r w:rsidR="008A159C">
        <w:rPr>
          <w:rFonts w:ascii="楷体" w:eastAsia="楷体" w:hAnsi="楷体"/>
        </w:rPr>
        <w:t>K</w:t>
      </w:r>
      <w:r w:rsidR="008A159C">
        <w:rPr>
          <w:rFonts w:ascii="楷体" w:eastAsia="楷体" w:hAnsi="楷体" w:hint="eastAsia"/>
        </w:rPr>
        <w:t>afka</w:t>
      </w:r>
      <w:r w:rsidR="008A159C" w:rsidRPr="008A159C">
        <w:rPr>
          <w:rFonts w:ascii="楷体" w:eastAsia="楷体" w:hAnsi="楷体"/>
        </w:rPr>
        <w:t>。</w:t>
      </w:r>
    </w:p>
    <w:p w:rsidR="00A06458" w:rsidRDefault="00A06458" w:rsidP="00A06458">
      <w:pPr>
        <w:jc w:val="left"/>
        <w:rPr>
          <w:rFonts w:ascii="楷体" w:eastAsia="楷体" w:hAnsi="楷体"/>
          <w:sz w:val="22"/>
        </w:rPr>
      </w:pPr>
      <w:r>
        <w:rPr>
          <w:rFonts w:ascii="楷体" w:eastAsia="楷体" w:hAnsi="楷体" w:hint="eastAsia"/>
          <w:sz w:val="22"/>
        </w:rPr>
        <w:t>（</w:t>
      </w:r>
      <w:r w:rsidR="00C77246">
        <w:rPr>
          <w:rFonts w:ascii="楷体" w:eastAsia="楷体" w:hAnsi="楷体"/>
          <w:sz w:val="22"/>
        </w:rPr>
        <w:t>2</w:t>
      </w:r>
      <w:r>
        <w:rPr>
          <w:rFonts w:ascii="楷体" w:eastAsia="楷体" w:hAnsi="楷体" w:hint="eastAsia"/>
          <w:sz w:val="22"/>
        </w:rPr>
        <w:t>）H</w:t>
      </w:r>
      <w:r w:rsidR="00847FE4">
        <w:rPr>
          <w:rFonts w:ascii="楷体" w:eastAsia="楷体" w:hAnsi="楷体"/>
          <w:sz w:val="22"/>
        </w:rPr>
        <w:t>B</w:t>
      </w:r>
      <w:r>
        <w:rPr>
          <w:rFonts w:ascii="楷体" w:eastAsia="楷体" w:hAnsi="楷体" w:hint="eastAsia"/>
          <w:sz w:val="22"/>
        </w:rPr>
        <w:t>ase中的数据格式</w:t>
      </w:r>
    </w:p>
    <w:p w:rsidR="006A0FFA" w:rsidRPr="006A0FFA" w:rsidRDefault="006A0FFA" w:rsidP="006A0FFA">
      <w:pPr>
        <w:ind w:left="420"/>
        <w:jc w:val="left"/>
        <w:rPr>
          <w:rFonts w:ascii="楷体" w:eastAsia="楷体" w:hAnsi="楷体"/>
        </w:rPr>
      </w:pPr>
      <w:r>
        <w:rPr>
          <w:rFonts w:ascii="楷体" w:eastAsia="楷体" w:hAnsi="楷体"/>
        </w:rPr>
        <w:t>HBase</w:t>
      </w:r>
      <w:r w:rsidRPr="006A0FFA">
        <w:rPr>
          <w:rFonts w:ascii="楷体" w:eastAsia="楷体" w:hAnsi="楷体"/>
        </w:rPr>
        <w:t xml:space="preserve">中创建一张表 movie_records，该表包含一个列族“details”,该列族包含 4 </w:t>
      </w:r>
      <w:r>
        <w:rPr>
          <w:rFonts w:ascii="楷体" w:eastAsia="楷体" w:hAnsi="楷体"/>
        </w:rPr>
        <w:t>个列</w:t>
      </w:r>
      <w:r>
        <w:rPr>
          <w:rFonts w:ascii="楷体" w:eastAsia="楷体" w:hAnsi="楷体" w:hint="eastAsia"/>
        </w:rPr>
        <w:t>，</w:t>
      </w:r>
      <w:r>
        <w:rPr>
          <w:rFonts w:ascii="楷体" w:eastAsia="楷体" w:hAnsi="楷体"/>
        </w:rPr>
        <w:t>“userId”,“movieId”,“rating”,</w:t>
      </w:r>
      <w:r w:rsidRPr="006A0FFA">
        <w:rPr>
          <w:rFonts w:ascii="楷体" w:eastAsia="楷体" w:hAnsi="楷体"/>
        </w:rPr>
        <w:t>“timestamp”</w:t>
      </w:r>
    </w:p>
    <w:p w:rsidR="00A06458" w:rsidRDefault="00A06458" w:rsidP="00A06458">
      <w:pPr>
        <w:jc w:val="left"/>
        <w:rPr>
          <w:rFonts w:ascii="楷体" w:eastAsia="楷体" w:hAnsi="楷体"/>
          <w:sz w:val="22"/>
        </w:rPr>
      </w:pPr>
      <w:r>
        <w:rPr>
          <w:rFonts w:ascii="楷体" w:eastAsia="楷体" w:hAnsi="楷体" w:hint="eastAsia"/>
          <w:sz w:val="22"/>
        </w:rPr>
        <w:t>（</w:t>
      </w:r>
      <w:r w:rsidR="00C77246">
        <w:rPr>
          <w:rFonts w:ascii="楷体" w:eastAsia="楷体" w:hAnsi="楷体"/>
          <w:sz w:val="22"/>
        </w:rPr>
        <w:t>3</w:t>
      </w:r>
      <w:r>
        <w:rPr>
          <w:rFonts w:ascii="楷体" w:eastAsia="楷体" w:hAnsi="楷体" w:hint="eastAsia"/>
          <w:sz w:val="22"/>
        </w:rPr>
        <w:t>）Redis中的数据格式</w:t>
      </w:r>
    </w:p>
    <w:p w:rsidR="006A0FFA" w:rsidRDefault="006A0FFA" w:rsidP="00A06458">
      <w:pPr>
        <w:jc w:val="left"/>
        <w:rPr>
          <w:rFonts w:ascii="楷体" w:eastAsia="楷体" w:hAnsi="楷体"/>
          <w:sz w:val="22"/>
        </w:rPr>
      </w:pPr>
      <w:r>
        <w:rPr>
          <w:noProof/>
        </w:rPr>
        <w:lastRenderedPageBreak/>
        <w:drawing>
          <wp:inline distT="0" distB="0" distL="0" distR="0" wp14:anchorId="507EA74C" wp14:editId="7F0242A2">
            <wp:extent cx="5274310" cy="27940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4000"/>
                    </a:xfrm>
                    <a:prstGeom prst="rect">
                      <a:avLst/>
                    </a:prstGeom>
                  </pic:spPr>
                </pic:pic>
              </a:graphicData>
            </a:graphic>
          </wp:inline>
        </w:drawing>
      </w:r>
    </w:p>
    <w:p w:rsidR="0052565F" w:rsidRDefault="0052565F" w:rsidP="00A06458">
      <w:pPr>
        <w:jc w:val="left"/>
        <w:rPr>
          <w:rFonts w:ascii="黑体" w:eastAsia="黑体" w:hAnsi="黑体"/>
          <w:sz w:val="40"/>
        </w:rPr>
      </w:pPr>
      <w:r w:rsidRPr="0052565F">
        <w:rPr>
          <w:rFonts w:ascii="黑体" w:eastAsia="黑体" w:hAnsi="黑体" w:hint="eastAsia"/>
          <w:sz w:val="40"/>
        </w:rPr>
        <w:t>注意事项</w:t>
      </w:r>
    </w:p>
    <w:p w:rsidR="00561A27" w:rsidRDefault="0052565F" w:rsidP="00A06458">
      <w:pPr>
        <w:pStyle w:val="a6"/>
        <w:numPr>
          <w:ilvl w:val="0"/>
          <w:numId w:val="2"/>
        </w:numPr>
        <w:ind w:firstLineChars="0"/>
        <w:jc w:val="left"/>
        <w:rPr>
          <w:rFonts w:ascii="楷体" w:eastAsia="楷体" w:hAnsi="楷体"/>
        </w:rPr>
      </w:pPr>
      <w:r w:rsidRPr="00561A27">
        <w:rPr>
          <w:rFonts w:ascii="楷体" w:eastAsia="楷体" w:hAnsi="楷体" w:hint="eastAsia"/>
        </w:rPr>
        <w:t>本次实验是小组的形式，一个小组不多于</w:t>
      </w:r>
      <w:r w:rsidR="001A1A73">
        <w:rPr>
          <w:rFonts w:ascii="楷体" w:eastAsia="楷体" w:hAnsi="楷体"/>
        </w:rPr>
        <w:t>2</w:t>
      </w:r>
      <w:r w:rsidRPr="00561A27">
        <w:rPr>
          <w:rFonts w:ascii="楷体" w:eastAsia="楷体" w:hAnsi="楷体" w:hint="eastAsia"/>
        </w:rPr>
        <w:t>人。</w:t>
      </w:r>
    </w:p>
    <w:p w:rsidR="00561A27" w:rsidRDefault="0052565F" w:rsidP="00A06458">
      <w:pPr>
        <w:pStyle w:val="a6"/>
        <w:numPr>
          <w:ilvl w:val="0"/>
          <w:numId w:val="2"/>
        </w:numPr>
        <w:ind w:firstLineChars="0"/>
        <w:jc w:val="left"/>
        <w:rPr>
          <w:rFonts w:ascii="楷体" w:eastAsia="楷体" w:hAnsi="楷体"/>
        </w:rPr>
      </w:pPr>
      <w:r w:rsidRPr="00561A27">
        <w:rPr>
          <w:rFonts w:ascii="楷体" w:eastAsia="楷体" w:hAnsi="楷体" w:hint="eastAsia"/>
        </w:rPr>
        <w:t>本次实验报告的提交截止时间为</w:t>
      </w:r>
      <w:r w:rsidR="003334A0" w:rsidRPr="00561A27">
        <w:rPr>
          <w:rFonts w:ascii="楷体" w:eastAsia="楷体" w:hAnsi="楷体" w:hint="eastAsia"/>
        </w:rPr>
        <w:t>第</w:t>
      </w:r>
      <w:r w:rsidR="001A1A73">
        <w:rPr>
          <w:rFonts w:ascii="楷体" w:eastAsia="楷体" w:hAnsi="楷体"/>
        </w:rPr>
        <w:t>18</w:t>
      </w:r>
      <w:r w:rsidR="003334A0" w:rsidRPr="00561A27">
        <w:rPr>
          <w:rFonts w:ascii="楷体" w:eastAsia="楷体" w:hAnsi="楷体" w:hint="eastAsia"/>
        </w:rPr>
        <w:t>周，即</w:t>
      </w:r>
      <w:r w:rsidR="001A1A73">
        <w:rPr>
          <w:rFonts w:ascii="楷体" w:eastAsia="楷体" w:hAnsi="楷体"/>
        </w:rPr>
        <w:t>6</w:t>
      </w:r>
      <w:r w:rsidR="003334A0" w:rsidRPr="00561A27">
        <w:rPr>
          <w:rFonts w:ascii="楷体" w:eastAsia="楷体" w:hAnsi="楷体" w:hint="eastAsia"/>
        </w:rPr>
        <w:t>月</w:t>
      </w:r>
      <w:r w:rsidR="001A1A73">
        <w:rPr>
          <w:rFonts w:ascii="楷体" w:eastAsia="楷体" w:hAnsi="楷体"/>
        </w:rPr>
        <w:t>27</w:t>
      </w:r>
      <w:r w:rsidR="003334A0" w:rsidRPr="00561A27">
        <w:rPr>
          <w:rFonts w:ascii="楷体" w:eastAsia="楷体" w:hAnsi="楷体" w:hint="eastAsia"/>
        </w:rPr>
        <w:t>号前（</w:t>
      </w:r>
      <w:r w:rsidR="004679F2">
        <w:rPr>
          <w:rFonts w:ascii="楷体" w:eastAsia="楷体" w:hAnsi="楷体" w:hint="eastAsia"/>
        </w:rPr>
        <w:t>不</w:t>
      </w:r>
      <w:r w:rsidR="003334A0" w:rsidRPr="00561A27">
        <w:rPr>
          <w:rFonts w:ascii="楷体" w:eastAsia="楷体" w:hAnsi="楷体" w:hint="eastAsia"/>
        </w:rPr>
        <w:t>包括</w:t>
      </w:r>
      <w:r w:rsidR="001A1A73">
        <w:rPr>
          <w:rFonts w:ascii="楷体" w:eastAsia="楷体" w:hAnsi="楷体"/>
        </w:rPr>
        <w:t>6</w:t>
      </w:r>
      <w:r w:rsidR="003334A0" w:rsidRPr="00561A27">
        <w:rPr>
          <w:rFonts w:ascii="楷体" w:eastAsia="楷体" w:hAnsi="楷体" w:hint="eastAsia"/>
        </w:rPr>
        <w:t>月</w:t>
      </w:r>
      <w:r w:rsidR="001A1A73">
        <w:rPr>
          <w:rFonts w:ascii="楷体" w:eastAsia="楷体" w:hAnsi="楷体"/>
        </w:rPr>
        <w:t>27</w:t>
      </w:r>
      <w:r w:rsidR="003334A0" w:rsidRPr="00561A27">
        <w:rPr>
          <w:rFonts w:ascii="楷体" w:eastAsia="楷体" w:hAnsi="楷体" w:hint="eastAsia"/>
        </w:rPr>
        <w:t>号）</w:t>
      </w:r>
    </w:p>
    <w:p w:rsidR="003334A0" w:rsidRPr="00561A27" w:rsidRDefault="003334A0" w:rsidP="00A06458">
      <w:pPr>
        <w:pStyle w:val="a6"/>
        <w:numPr>
          <w:ilvl w:val="0"/>
          <w:numId w:val="2"/>
        </w:numPr>
        <w:ind w:firstLineChars="0"/>
        <w:jc w:val="left"/>
        <w:rPr>
          <w:rFonts w:ascii="楷体" w:eastAsia="楷体" w:hAnsi="楷体"/>
        </w:rPr>
      </w:pPr>
      <w:r w:rsidRPr="00561A27">
        <w:rPr>
          <w:rFonts w:ascii="楷体" w:eastAsia="楷体" w:hAnsi="楷体" w:hint="eastAsia"/>
        </w:rPr>
        <w:t>本次实验的最终分数由以下几部分组成：</w:t>
      </w:r>
    </w:p>
    <w:p w:rsidR="003334A0" w:rsidRDefault="003334A0" w:rsidP="003334A0">
      <w:pPr>
        <w:pStyle w:val="a6"/>
        <w:numPr>
          <w:ilvl w:val="0"/>
          <w:numId w:val="1"/>
        </w:numPr>
        <w:ind w:firstLineChars="0"/>
        <w:jc w:val="left"/>
        <w:rPr>
          <w:rFonts w:ascii="楷体" w:eastAsia="楷体" w:hAnsi="楷体"/>
        </w:rPr>
      </w:pPr>
      <w:r>
        <w:rPr>
          <w:rFonts w:ascii="楷体" w:eastAsia="楷体" w:hAnsi="楷体" w:hint="eastAsia"/>
        </w:rPr>
        <w:t>基础部分（</w:t>
      </w:r>
      <w:r>
        <w:rPr>
          <w:rFonts w:ascii="楷体" w:eastAsia="楷体" w:hAnsi="楷体"/>
        </w:rPr>
        <w:t>60</w:t>
      </w:r>
      <w:r>
        <w:rPr>
          <w:rFonts w:ascii="楷体" w:eastAsia="楷体" w:hAnsi="楷体" w:hint="eastAsia"/>
        </w:rPr>
        <w:t>分）</w:t>
      </w:r>
    </w:p>
    <w:p w:rsidR="003334A0" w:rsidRDefault="003334A0" w:rsidP="003334A0">
      <w:pPr>
        <w:pStyle w:val="a6"/>
        <w:numPr>
          <w:ilvl w:val="0"/>
          <w:numId w:val="1"/>
        </w:numPr>
        <w:ind w:firstLineChars="0"/>
        <w:jc w:val="left"/>
        <w:rPr>
          <w:rFonts w:ascii="楷体" w:eastAsia="楷体" w:hAnsi="楷体"/>
        </w:rPr>
      </w:pPr>
      <w:r>
        <w:rPr>
          <w:rFonts w:ascii="楷体" w:eastAsia="楷体" w:hAnsi="楷体" w:hint="eastAsia"/>
        </w:rPr>
        <w:t>选做部分（2</w:t>
      </w:r>
      <w:r>
        <w:rPr>
          <w:rFonts w:ascii="楷体" w:eastAsia="楷体" w:hAnsi="楷体"/>
        </w:rPr>
        <w:t>0</w:t>
      </w:r>
      <w:r>
        <w:rPr>
          <w:rFonts w:ascii="楷体" w:eastAsia="楷体" w:hAnsi="楷体" w:hint="eastAsia"/>
        </w:rPr>
        <w:t>分，最多选做一个内容）</w:t>
      </w:r>
    </w:p>
    <w:p w:rsidR="003334A0" w:rsidRDefault="003334A0" w:rsidP="003334A0">
      <w:pPr>
        <w:pStyle w:val="a6"/>
        <w:numPr>
          <w:ilvl w:val="0"/>
          <w:numId w:val="1"/>
        </w:numPr>
        <w:ind w:firstLineChars="0"/>
        <w:jc w:val="left"/>
        <w:rPr>
          <w:rFonts w:ascii="楷体" w:eastAsia="楷体" w:hAnsi="楷体"/>
        </w:rPr>
      </w:pPr>
      <w:r>
        <w:rPr>
          <w:rFonts w:ascii="楷体" w:eastAsia="楷体" w:hAnsi="楷体" w:hint="eastAsia"/>
        </w:rPr>
        <w:t>提高部分（2</w:t>
      </w:r>
      <w:r>
        <w:rPr>
          <w:rFonts w:ascii="楷体" w:eastAsia="楷体" w:hAnsi="楷体"/>
        </w:rPr>
        <w:t>0</w:t>
      </w:r>
      <w:r>
        <w:rPr>
          <w:rFonts w:ascii="楷体" w:eastAsia="楷体" w:hAnsi="楷体" w:hint="eastAsia"/>
        </w:rPr>
        <w:t>分）</w:t>
      </w:r>
    </w:p>
    <w:p w:rsidR="00561A27" w:rsidRDefault="00561A27" w:rsidP="00561A27">
      <w:pPr>
        <w:pStyle w:val="a6"/>
        <w:numPr>
          <w:ilvl w:val="0"/>
          <w:numId w:val="2"/>
        </w:numPr>
        <w:ind w:firstLineChars="0"/>
        <w:jc w:val="left"/>
        <w:rPr>
          <w:rFonts w:ascii="楷体" w:eastAsia="楷体" w:hAnsi="楷体"/>
        </w:rPr>
      </w:pPr>
      <w:r>
        <w:rPr>
          <w:rFonts w:ascii="楷体" w:eastAsia="楷体" w:hAnsi="楷体" w:hint="eastAsia"/>
        </w:rPr>
        <w:t>本次</w:t>
      </w:r>
      <w:r w:rsidR="001A1A73">
        <w:rPr>
          <w:rFonts w:ascii="楷体" w:eastAsia="楷体" w:hAnsi="楷体" w:hint="eastAsia"/>
        </w:rPr>
        <w:t>实验</w:t>
      </w:r>
      <w:r>
        <w:rPr>
          <w:rFonts w:ascii="楷体" w:eastAsia="楷体" w:hAnsi="楷体" w:hint="eastAsia"/>
        </w:rPr>
        <w:t>严禁抄袭</w:t>
      </w:r>
    </w:p>
    <w:p w:rsidR="00561A27" w:rsidRDefault="00561A27" w:rsidP="00561A27">
      <w:pPr>
        <w:pStyle w:val="a6"/>
        <w:numPr>
          <w:ilvl w:val="0"/>
          <w:numId w:val="2"/>
        </w:numPr>
        <w:ind w:firstLineChars="0"/>
        <w:jc w:val="left"/>
        <w:rPr>
          <w:rFonts w:ascii="楷体" w:eastAsia="楷体" w:hAnsi="楷体"/>
        </w:rPr>
      </w:pPr>
      <w:r w:rsidRPr="00561A27">
        <w:rPr>
          <w:rFonts w:ascii="楷体" w:eastAsia="楷体" w:hAnsi="楷体" w:hint="eastAsia"/>
        </w:rPr>
        <w:t>本次实验的邮件名与实验报告的命名格式都为“姓名-学号-综合实验报告”。例如，</w:t>
      </w:r>
    </w:p>
    <w:p w:rsidR="00561A27" w:rsidRDefault="00561A27" w:rsidP="00561A27">
      <w:pPr>
        <w:pStyle w:val="a6"/>
        <w:ind w:left="420" w:firstLineChars="0" w:firstLine="0"/>
        <w:jc w:val="left"/>
        <w:rPr>
          <w:rFonts w:ascii="楷体" w:eastAsia="楷体" w:hAnsi="楷体"/>
        </w:rPr>
      </w:pPr>
      <w:r>
        <w:rPr>
          <w:rFonts w:ascii="楷体" w:eastAsia="楷体" w:hAnsi="楷体" w:hint="eastAsia"/>
        </w:rPr>
        <w:t>邮件名：赵四-</w:t>
      </w:r>
      <w:r>
        <w:rPr>
          <w:rFonts w:ascii="楷体" w:eastAsia="楷体" w:hAnsi="楷体"/>
        </w:rPr>
        <w:t>2018222333</w:t>
      </w:r>
      <w:r>
        <w:rPr>
          <w:rFonts w:ascii="楷体" w:eastAsia="楷体" w:hAnsi="楷体" w:hint="eastAsia"/>
        </w:rPr>
        <w:t>-综合实验报告</w:t>
      </w:r>
    </w:p>
    <w:p w:rsidR="00561A27" w:rsidRDefault="00561A27" w:rsidP="00561A27">
      <w:pPr>
        <w:pStyle w:val="a6"/>
        <w:ind w:left="420" w:firstLineChars="0" w:firstLine="0"/>
        <w:jc w:val="left"/>
        <w:rPr>
          <w:rFonts w:ascii="楷体" w:eastAsia="楷体" w:hAnsi="楷体"/>
        </w:rPr>
      </w:pPr>
      <w:r>
        <w:rPr>
          <w:rFonts w:ascii="楷体" w:eastAsia="楷体" w:hAnsi="楷体" w:hint="eastAsia"/>
        </w:rPr>
        <w:t>邮件正文：（空）</w:t>
      </w:r>
    </w:p>
    <w:p w:rsidR="00561A27" w:rsidRDefault="00561A27" w:rsidP="00561A27">
      <w:pPr>
        <w:pStyle w:val="a6"/>
        <w:ind w:left="420" w:firstLineChars="0" w:firstLine="0"/>
        <w:jc w:val="left"/>
        <w:rPr>
          <w:rFonts w:ascii="楷体" w:eastAsia="楷体" w:hAnsi="楷体"/>
        </w:rPr>
      </w:pPr>
      <w:r>
        <w:rPr>
          <w:rFonts w:ascii="楷体" w:eastAsia="楷体" w:hAnsi="楷体" w:hint="eastAsia"/>
        </w:rPr>
        <w:t>邮件附件：赵四-</w:t>
      </w:r>
      <w:r>
        <w:rPr>
          <w:rFonts w:ascii="楷体" w:eastAsia="楷体" w:hAnsi="楷体"/>
        </w:rPr>
        <w:t>2018222333</w:t>
      </w:r>
      <w:r>
        <w:rPr>
          <w:rFonts w:ascii="楷体" w:eastAsia="楷体" w:hAnsi="楷体" w:hint="eastAsia"/>
        </w:rPr>
        <w:t>-综合实验报告.</w:t>
      </w:r>
      <w:r>
        <w:rPr>
          <w:rFonts w:ascii="楷体" w:eastAsia="楷体" w:hAnsi="楷体"/>
        </w:rPr>
        <w:t>doc</w:t>
      </w:r>
    </w:p>
    <w:p w:rsidR="009E7DA7" w:rsidRPr="009E7DA7" w:rsidRDefault="009E7DA7" w:rsidP="009E7DA7">
      <w:pPr>
        <w:pStyle w:val="a6"/>
        <w:ind w:left="420" w:firstLineChars="0" w:firstLine="0"/>
        <w:rPr>
          <w:rFonts w:ascii="楷体" w:eastAsia="楷体" w:hAnsi="楷体"/>
          <w:color w:val="FF0000"/>
        </w:rPr>
      </w:pPr>
      <w:r w:rsidRPr="009E7DA7">
        <w:rPr>
          <w:rFonts w:ascii="楷体" w:eastAsia="楷体" w:hAnsi="楷体" w:hint="eastAsia"/>
          <w:color w:val="FF0000"/>
        </w:rPr>
        <w:t>注意命名格式中各字段的相对顺序与使用的分隔符。除此之外，不要出现多余的字眼，</w:t>
      </w:r>
      <w:r w:rsidRPr="009E7DA7">
        <w:rPr>
          <w:rFonts w:ascii="楷体" w:eastAsia="楷体" w:hAnsi="楷体"/>
          <w:color w:val="FF0000"/>
        </w:rPr>
        <w:t>如“大数据基础实验”，多余的双引号，多余的班级信息等。不按照要求提交将会扣除</w:t>
      </w:r>
      <w:r w:rsidRPr="009E7DA7">
        <w:rPr>
          <w:rFonts w:ascii="楷体" w:eastAsia="楷体" w:hAnsi="楷体" w:hint="eastAsia"/>
          <w:color w:val="FF0000"/>
        </w:rPr>
        <w:t>部分分数。</w:t>
      </w:r>
    </w:p>
    <w:sectPr w:rsidR="009E7DA7" w:rsidRPr="009E7D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588" w:rsidRDefault="00B02588" w:rsidP="001A1A73">
      <w:r>
        <w:separator/>
      </w:r>
    </w:p>
  </w:endnote>
  <w:endnote w:type="continuationSeparator" w:id="0">
    <w:p w:rsidR="00B02588" w:rsidRDefault="00B02588" w:rsidP="001A1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588" w:rsidRDefault="00B02588" w:rsidP="001A1A73">
      <w:r>
        <w:separator/>
      </w:r>
    </w:p>
  </w:footnote>
  <w:footnote w:type="continuationSeparator" w:id="0">
    <w:p w:rsidR="00B02588" w:rsidRDefault="00B02588" w:rsidP="001A1A7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71A19"/>
    <w:multiLevelType w:val="hybridMultilevel"/>
    <w:tmpl w:val="B1C8C8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5322AE"/>
    <w:multiLevelType w:val="hybridMultilevel"/>
    <w:tmpl w:val="2CB2EDC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52A55857"/>
    <w:multiLevelType w:val="hybridMultilevel"/>
    <w:tmpl w:val="E1EA7370"/>
    <w:lvl w:ilvl="0" w:tplc="958E0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6B4"/>
    <w:rsid w:val="00005BA9"/>
    <w:rsid w:val="00045958"/>
    <w:rsid w:val="00063E50"/>
    <w:rsid w:val="000F6BF8"/>
    <w:rsid w:val="001748B6"/>
    <w:rsid w:val="001A1A73"/>
    <w:rsid w:val="00207789"/>
    <w:rsid w:val="0027586C"/>
    <w:rsid w:val="00297989"/>
    <w:rsid w:val="002A6FFE"/>
    <w:rsid w:val="002C6415"/>
    <w:rsid w:val="00315B30"/>
    <w:rsid w:val="003334A0"/>
    <w:rsid w:val="00333BAE"/>
    <w:rsid w:val="0039571F"/>
    <w:rsid w:val="003B5791"/>
    <w:rsid w:val="003B62E5"/>
    <w:rsid w:val="003F645A"/>
    <w:rsid w:val="004120D6"/>
    <w:rsid w:val="00413F0F"/>
    <w:rsid w:val="004519AB"/>
    <w:rsid w:val="004679F2"/>
    <w:rsid w:val="004C4822"/>
    <w:rsid w:val="004C48FD"/>
    <w:rsid w:val="004E3103"/>
    <w:rsid w:val="0052079A"/>
    <w:rsid w:val="005250AA"/>
    <w:rsid w:val="0052565F"/>
    <w:rsid w:val="00530C85"/>
    <w:rsid w:val="0053189A"/>
    <w:rsid w:val="00545C77"/>
    <w:rsid w:val="00560F66"/>
    <w:rsid w:val="00561A27"/>
    <w:rsid w:val="0059156E"/>
    <w:rsid w:val="005D2476"/>
    <w:rsid w:val="00603290"/>
    <w:rsid w:val="006A0FFA"/>
    <w:rsid w:val="006E202B"/>
    <w:rsid w:val="00717828"/>
    <w:rsid w:val="00754AAE"/>
    <w:rsid w:val="007677FF"/>
    <w:rsid w:val="007A136B"/>
    <w:rsid w:val="007A3BA6"/>
    <w:rsid w:val="007A516E"/>
    <w:rsid w:val="00815C5D"/>
    <w:rsid w:val="00835B2E"/>
    <w:rsid w:val="00847FE4"/>
    <w:rsid w:val="008A159C"/>
    <w:rsid w:val="008D262A"/>
    <w:rsid w:val="00901C26"/>
    <w:rsid w:val="00956FC9"/>
    <w:rsid w:val="00966A0D"/>
    <w:rsid w:val="009B36B4"/>
    <w:rsid w:val="009E64D9"/>
    <w:rsid w:val="009E7DA7"/>
    <w:rsid w:val="00A06458"/>
    <w:rsid w:val="00A435E9"/>
    <w:rsid w:val="00A823BF"/>
    <w:rsid w:val="00A865C7"/>
    <w:rsid w:val="00AA228E"/>
    <w:rsid w:val="00AF303A"/>
    <w:rsid w:val="00AF32D3"/>
    <w:rsid w:val="00AF53A2"/>
    <w:rsid w:val="00AF776B"/>
    <w:rsid w:val="00B02588"/>
    <w:rsid w:val="00B039D1"/>
    <w:rsid w:val="00BA1E70"/>
    <w:rsid w:val="00BD525E"/>
    <w:rsid w:val="00C106A7"/>
    <w:rsid w:val="00C323ED"/>
    <w:rsid w:val="00C40E7E"/>
    <w:rsid w:val="00C601FF"/>
    <w:rsid w:val="00C77246"/>
    <w:rsid w:val="00CB615B"/>
    <w:rsid w:val="00D46DDB"/>
    <w:rsid w:val="00D55296"/>
    <w:rsid w:val="00D83C6E"/>
    <w:rsid w:val="00DF119F"/>
    <w:rsid w:val="00DF5E5F"/>
    <w:rsid w:val="00E024ED"/>
    <w:rsid w:val="00E92A00"/>
    <w:rsid w:val="00EC4781"/>
    <w:rsid w:val="00ED3031"/>
    <w:rsid w:val="00EF1AEA"/>
    <w:rsid w:val="00F10453"/>
    <w:rsid w:val="00F64906"/>
    <w:rsid w:val="00FB0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EC4EC"/>
  <w15:chartTrackingRefBased/>
  <w15:docId w15:val="{54D86554-97FA-4B5C-84E7-6E300AFAD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A6FFE"/>
    <w:rPr>
      <w:rFonts w:asciiTheme="majorHAnsi" w:eastAsia="黑体" w:hAnsiTheme="majorHAnsi" w:cstheme="majorBidi"/>
      <w:sz w:val="20"/>
      <w:szCs w:val="20"/>
    </w:rPr>
  </w:style>
  <w:style w:type="character" w:styleId="a4">
    <w:name w:val="Placeholder Text"/>
    <w:basedOn w:val="a0"/>
    <w:uiPriority w:val="99"/>
    <w:semiHidden/>
    <w:rsid w:val="00AF32D3"/>
    <w:rPr>
      <w:color w:val="808080"/>
    </w:rPr>
  </w:style>
  <w:style w:type="table" w:styleId="a5">
    <w:name w:val="Table Grid"/>
    <w:basedOn w:val="a1"/>
    <w:uiPriority w:val="39"/>
    <w:rsid w:val="006E2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334A0"/>
    <w:pPr>
      <w:ind w:firstLineChars="200" w:firstLine="420"/>
    </w:pPr>
  </w:style>
  <w:style w:type="paragraph" w:styleId="a7">
    <w:name w:val="header"/>
    <w:basedOn w:val="a"/>
    <w:link w:val="a8"/>
    <w:uiPriority w:val="99"/>
    <w:unhideWhenUsed/>
    <w:rsid w:val="001A1A7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A1A73"/>
    <w:rPr>
      <w:sz w:val="18"/>
      <w:szCs w:val="18"/>
    </w:rPr>
  </w:style>
  <w:style w:type="paragraph" w:styleId="a9">
    <w:name w:val="footer"/>
    <w:basedOn w:val="a"/>
    <w:link w:val="aa"/>
    <w:uiPriority w:val="99"/>
    <w:unhideWhenUsed/>
    <w:rsid w:val="001A1A73"/>
    <w:pPr>
      <w:tabs>
        <w:tab w:val="center" w:pos="4153"/>
        <w:tab w:val="right" w:pos="8306"/>
      </w:tabs>
      <w:snapToGrid w:val="0"/>
      <w:jc w:val="left"/>
    </w:pPr>
    <w:rPr>
      <w:sz w:val="18"/>
      <w:szCs w:val="18"/>
    </w:rPr>
  </w:style>
  <w:style w:type="character" w:customStyle="1" w:styleId="aa">
    <w:name w:val="页脚 字符"/>
    <w:basedOn w:val="a0"/>
    <w:link w:val="a9"/>
    <w:uiPriority w:val="99"/>
    <w:rsid w:val="001A1A7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6</Pages>
  <Words>870</Words>
  <Characters>4959</Characters>
  <Application>Microsoft Office Word</Application>
  <DocSecurity>0</DocSecurity>
  <Lines>41</Lines>
  <Paragraphs>11</Paragraphs>
  <ScaleCrop>false</ScaleCrop>
  <Company>Www.SangSan.Cn</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1004331338@qq.com</dc:creator>
  <cp:keywords/>
  <dc:description/>
  <cp:lastModifiedBy>Windows 用户</cp:lastModifiedBy>
  <cp:revision>68</cp:revision>
  <dcterms:created xsi:type="dcterms:W3CDTF">2022-04-26T06:23:00Z</dcterms:created>
  <dcterms:modified xsi:type="dcterms:W3CDTF">2022-05-20T12:39:00Z</dcterms:modified>
</cp:coreProperties>
</file>