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jyzy3apclj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L'Empire Estrédien</w:t>
      </w:r>
      <w:r w:rsidDel="00000000" w:rsidR="00000000" w:rsidRPr="00000000">
        <w:rPr>
          <w:rtl w:val="0"/>
        </w:rPr>
      </w:r>
    </w:p>
    <w:p w:rsidR="00000000" w:rsidDel="00000000" w:rsidP="00000000" w:rsidRDefault="00000000" w:rsidRPr="00000000" w14:paraId="00000002">
      <w:pPr>
        <w:spacing w:line="360" w:lineRule="auto"/>
        <w:jc w:val="both"/>
        <w:rPr>
          <w:b w:val="1"/>
          <w:bCs w:val="1"/>
          <w:sz w:val="36"/>
          <w:szCs w:val="36"/>
        </w:rPr>
      </w:pPr>
      <w:r w:rsidDel="00000000" w:rsidR="00000000" w:rsidRPr="00000000">
        <w:rPr>
          <w:b w:val="1"/>
          <w:bCs w:val="1"/>
          <w:sz w:val="36"/>
          <w:szCs w:val="36"/>
          <w:rtl w:val="0"/>
        </w:rPr>
        <w:t xml:space="preserve">4.1.1. L’origine Estréde</w:t>
      </w:r>
    </w:p>
    <w:p w:rsidR="00000000" w:rsidDel="00000000" w:rsidP="00000000" w:rsidRDefault="00000000" w:rsidRPr="00000000" w14:paraId="00000003">
      <w:pPr>
        <w:jc w:val="both"/>
        <w:rPr/>
      </w:pPr>
      <w:r w:rsidDel="00000000" w:rsidR="00000000" w:rsidRPr="00000000">
        <w:rPr>
          <w:rtl w:val="0"/>
        </w:rPr>
        <w:t xml:space="preserve">Avant d’être connu sous le nom d’Estréde et avant son ascension, Estréde était un homme portant le nom de Claude.</w:t>
      </w:r>
    </w:p>
    <w:p w:rsidR="00000000" w:rsidDel="00000000" w:rsidP="00000000" w:rsidRDefault="00000000" w:rsidRPr="00000000" w14:paraId="00000004">
      <w:pPr>
        <w:jc w:val="both"/>
        <w:rPr/>
      </w:pPr>
      <w:r w:rsidDel="00000000" w:rsidR="00000000" w:rsidRPr="00000000">
        <w:rPr>
          <w:rtl w:val="0"/>
        </w:rPr>
        <w:t xml:space="preserve">Claude était un MCS remarquable mais aussi un excellent orateur vivant au sein d’une nation reconnaissant pour dieu l’une des identités de Vauréde. Convaincu que les Dieux (qui étaient majoritairement des identités de Vauréde) désunissent les hommes, il renia son dieu et toute forme de croyance divine.</w:t>
      </w:r>
    </w:p>
    <w:p w:rsidR="00000000" w:rsidDel="00000000" w:rsidP="00000000" w:rsidRDefault="00000000" w:rsidRPr="00000000" w14:paraId="00000005">
      <w:pPr>
        <w:jc w:val="both"/>
        <w:rPr/>
      </w:pPr>
      <w:r w:rsidDel="00000000" w:rsidR="00000000" w:rsidRPr="00000000">
        <w:rPr>
          <w:rtl w:val="0"/>
        </w:rPr>
        <w:t xml:space="preserve">Plus tard il fût recruté par un des disciples de l’Athée. Ce dernier lui révéla la nature des dieux d’anciens humains élevés. Fort de cette connaissance il décida de devenir un dieu par la propagation de son idéologie.</w:t>
      </w:r>
    </w:p>
    <w:p w:rsidR="00000000" w:rsidDel="00000000" w:rsidP="00000000" w:rsidRDefault="00000000" w:rsidRPr="00000000" w14:paraId="00000006">
      <w:pPr>
        <w:jc w:val="both"/>
        <w:rPr/>
      </w:pPr>
      <w:r w:rsidDel="00000000" w:rsidR="00000000" w:rsidRPr="00000000">
        <w:rPr>
          <w:rtl w:val="0"/>
        </w:rPr>
        <w:t xml:space="preserve">Son idéologie affirmait qu’il était l’unique dieu, actuellement incarné sur Terre dans le but d’unifier l’humanité autour de lui et de ses lois et valeurs.</w:t>
      </w:r>
    </w:p>
    <w:p w:rsidR="00000000" w:rsidDel="00000000" w:rsidP="00000000" w:rsidRDefault="00000000" w:rsidRPr="00000000" w14:paraId="00000007">
      <w:pPr>
        <w:jc w:val="both"/>
        <w:rPr/>
      </w:pPr>
      <w:r w:rsidDel="00000000" w:rsidR="00000000" w:rsidRPr="00000000">
        <w:rPr>
          <w:rtl w:val="0"/>
        </w:rPr>
        <w:t xml:space="preserve">Son narratif se répandit de manière fulgurante et lui permit de s'élever devenant Estréde. Il laissa à ses fidèles avant son élévation ses commandements fondateurs.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line="360" w:lineRule="auto"/>
        <w:jc w:val="both"/>
        <w:rPr>
          <w:b w:val="1"/>
          <w:bCs w:val="1"/>
          <w:sz w:val="36"/>
          <w:szCs w:val="36"/>
        </w:rPr>
      </w:pPr>
      <w:r w:rsidDel="00000000" w:rsidR="00000000" w:rsidRPr="00000000">
        <w:rPr>
          <w:b w:val="1"/>
          <w:bCs w:val="1"/>
          <w:sz w:val="36"/>
          <w:szCs w:val="36"/>
          <w:rtl w:val="0"/>
        </w:rPr>
        <w:t xml:space="preserve">4.1.2. Fonctionnement de l’Empire</w:t>
      </w:r>
    </w:p>
    <w:p w:rsidR="00000000" w:rsidDel="00000000" w:rsidP="00000000" w:rsidRDefault="00000000" w:rsidRPr="00000000" w14:paraId="0000000A">
      <w:pPr>
        <w:spacing w:line="360" w:lineRule="auto"/>
        <w:jc w:val="both"/>
        <w:rPr>
          <w:b w:val="1"/>
          <w:bCs w:val="1"/>
          <w:i w:val="1"/>
          <w:iCs w:val="1"/>
          <w:sz w:val="32"/>
          <w:szCs w:val="32"/>
        </w:rPr>
      </w:pPr>
      <w:r w:rsidDel="00000000" w:rsidR="00000000" w:rsidRPr="00000000">
        <w:rPr>
          <w:b w:val="1"/>
          <w:bCs w:val="1"/>
          <w:sz w:val="32"/>
          <w:szCs w:val="32"/>
          <w:rtl w:val="0"/>
        </w:rPr>
        <w:t xml:space="preserve">4.1.2.1. Les 7 </w:t>
      </w:r>
      <w:r w:rsidDel="00000000" w:rsidR="00000000" w:rsidRPr="00000000">
        <w:rPr>
          <w:b w:val="1"/>
          <w:bCs w:val="1"/>
          <w:i w:val="1"/>
          <w:iCs w:val="1"/>
          <w:sz w:val="32"/>
          <w:szCs w:val="32"/>
          <w:rtl w:val="0"/>
        </w:rPr>
        <w:t xml:space="preserve">Voix</w:t>
      </w:r>
    </w:p>
    <w:p w:rsidR="00000000" w:rsidDel="00000000" w:rsidP="00000000" w:rsidRDefault="00000000" w:rsidRPr="00000000" w14:paraId="0000000B">
      <w:pPr>
        <w:jc w:val="both"/>
        <w:rPr/>
      </w:pPr>
      <w:r w:rsidDel="00000000" w:rsidR="00000000" w:rsidRPr="00000000">
        <w:rPr>
          <w:rtl w:val="0"/>
        </w:rPr>
        <w:t xml:space="preserve">L’Empire Estrédien est la civilisation/nation incarnant la foi en Estréde et l’application stricte de son idéologie, ses commandement et des lois qui en découlent.</w:t>
      </w:r>
    </w:p>
    <w:p w:rsidR="00000000" w:rsidDel="00000000" w:rsidP="00000000" w:rsidRDefault="00000000" w:rsidRPr="00000000" w14:paraId="0000000C">
      <w:pPr>
        <w:jc w:val="both"/>
        <w:rPr/>
      </w:pPr>
      <w:r w:rsidDel="00000000" w:rsidR="00000000" w:rsidRPr="00000000">
        <w:rPr>
          <w:rtl w:val="0"/>
        </w:rPr>
        <w:t xml:space="preserve">Par définition, l’Empire Estrédien n’est pas dirigé par un homme car seul Estréde et ses commandements ont l’ultime autorité. Ainsi, la plus haute autorité de l’Empire est un conseil composé de 7 personnes (les 7 </w:t>
      </w:r>
      <w:r w:rsidDel="00000000" w:rsidR="00000000" w:rsidRPr="00000000">
        <w:rPr>
          <w:i w:val="1"/>
          <w:iCs w:val="1"/>
          <w:rtl w:val="0"/>
        </w:rPr>
        <w:t xml:space="preserve">Voix</w:t>
      </w:r>
      <w:r w:rsidDel="00000000" w:rsidR="00000000" w:rsidRPr="00000000">
        <w:rPr>
          <w:rtl w:val="0"/>
        </w:rPr>
        <w:t xml:space="preserv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Les 7 </w:t>
      </w:r>
      <w:r w:rsidDel="00000000" w:rsidR="00000000" w:rsidRPr="00000000">
        <w:rPr>
          <w:i w:val="1"/>
          <w:iCs w:val="1"/>
          <w:rtl w:val="0"/>
        </w:rPr>
        <w:t xml:space="preserve">Voix</w:t>
      </w:r>
      <w:r w:rsidDel="00000000" w:rsidR="00000000" w:rsidRPr="00000000">
        <w:rPr>
          <w:rtl w:val="0"/>
        </w:rPr>
        <w:t xml:space="preserve">, au nom de la volonté d’Estréde et de ses commandements, ont le devoir de prendre toutes les décisions majeures (politique, diplomatique, martial, etc.). De ce fait leur nombre impair permet d’éviter les impasses décisionnelles.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Afin de recevoir les nouveaux ordres et commandement d’Estréde les </w:t>
      </w:r>
      <w:r w:rsidDel="00000000" w:rsidR="00000000" w:rsidRPr="00000000">
        <w:rPr>
          <w:i w:val="1"/>
          <w:iCs w:val="1"/>
          <w:rtl w:val="0"/>
        </w:rPr>
        <w:t xml:space="preserve">Voix </w:t>
      </w:r>
      <w:r w:rsidDel="00000000" w:rsidR="00000000" w:rsidRPr="00000000">
        <w:rPr>
          <w:rtl w:val="0"/>
        </w:rPr>
        <w:t xml:space="preserve">réalise le rituel de </w:t>
      </w:r>
      <w:r w:rsidDel="00000000" w:rsidR="00000000" w:rsidRPr="00000000">
        <w:rPr>
          <w:i w:val="1"/>
          <w:iCs w:val="1"/>
          <w:rtl w:val="0"/>
        </w:rPr>
        <w:t xml:space="preserve">Soumission </w:t>
      </w:r>
      <w:r w:rsidDel="00000000" w:rsidR="00000000" w:rsidRPr="00000000">
        <w:rPr>
          <w:rtl w:val="0"/>
        </w:rPr>
        <w:t xml:space="preserve">(dans les faits ce rituel marche car il émule la foi des </w:t>
      </w:r>
      <w:r w:rsidDel="00000000" w:rsidR="00000000" w:rsidRPr="00000000">
        <w:rPr>
          <w:i w:val="1"/>
          <w:iCs w:val="1"/>
          <w:rtl w:val="0"/>
        </w:rPr>
        <w:t xml:space="preserve">Voix </w:t>
      </w:r>
      <w:r w:rsidDel="00000000" w:rsidR="00000000" w:rsidRPr="00000000">
        <w:rPr>
          <w:rtl w:val="0"/>
        </w:rPr>
        <w:t xml:space="preserve">en Estréde a t-elle point qu’un pont de conscience s’ouvre entre eux et la conscience d’Estréde. Cela lui permettant de dispenser sa parole).</w:t>
      </w:r>
    </w:p>
    <w:p w:rsidR="00000000" w:rsidDel="00000000" w:rsidP="00000000" w:rsidRDefault="00000000" w:rsidRPr="00000000" w14:paraId="00000011">
      <w:pPr>
        <w:jc w:val="both"/>
        <w:rPr/>
      </w:pPr>
      <w:r w:rsidDel="00000000" w:rsidR="00000000" w:rsidRPr="00000000">
        <w:rPr>
          <w:rtl w:val="0"/>
        </w:rPr>
        <w:t xml:space="preserve">Le rituel de Soumission est effectué : </w:t>
      </w:r>
    </w:p>
    <w:p w:rsidR="00000000" w:rsidDel="00000000" w:rsidP="00000000" w:rsidRDefault="00000000" w:rsidRPr="00000000" w14:paraId="00000012">
      <w:pPr>
        <w:numPr>
          <w:ilvl w:val="0"/>
          <w:numId w:val="1"/>
        </w:numPr>
        <w:ind w:left="720" w:hanging="360"/>
        <w:jc w:val="both"/>
      </w:pPr>
      <w:r w:rsidDel="00000000" w:rsidR="00000000" w:rsidRPr="00000000">
        <w:rPr>
          <w:rtl w:val="0"/>
        </w:rPr>
        <w:t xml:space="preserve">au moins une fois par an durant la fête de l'élévation (anniversaire de l'élévation de Claude) ;</w:t>
      </w:r>
    </w:p>
    <w:p w:rsidR="00000000" w:rsidDel="00000000" w:rsidP="00000000" w:rsidRDefault="00000000" w:rsidRPr="00000000" w14:paraId="00000013">
      <w:pPr>
        <w:numPr>
          <w:ilvl w:val="0"/>
          <w:numId w:val="1"/>
        </w:numPr>
        <w:ind w:left="720" w:hanging="360"/>
        <w:jc w:val="both"/>
      </w:pPr>
      <w:r w:rsidDel="00000000" w:rsidR="00000000" w:rsidRPr="00000000">
        <w:rPr>
          <w:rtl w:val="0"/>
        </w:rPr>
        <w:t xml:space="preserve">durant le rituel de passation ;</w:t>
      </w:r>
    </w:p>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en cas d’urgence majeur après un vote majoritaire des 7 </w:t>
      </w:r>
      <w:r w:rsidDel="00000000" w:rsidR="00000000" w:rsidRPr="00000000">
        <w:rPr>
          <w:i w:val="1"/>
          <w:iCs w:val="1"/>
          <w:rtl w:val="0"/>
        </w:rPr>
        <w:t xml:space="preserve">Voix.</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spacing w:line="360" w:lineRule="auto"/>
        <w:jc w:val="both"/>
        <w:rPr>
          <w:i w:val="1"/>
          <w:iCs w:val="1"/>
        </w:rPr>
      </w:pPr>
      <w:r w:rsidDel="00000000" w:rsidR="00000000" w:rsidRPr="00000000">
        <w:rPr>
          <w:b w:val="1"/>
          <w:bCs w:val="1"/>
          <w:sz w:val="32"/>
          <w:szCs w:val="32"/>
          <w:rtl w:val="0"/>
        </w:rPr>
        <w:t xml:space="preserve">4.1.2.2. Les </w:t>
      </w:r>
      <w:r w:rsidDel="00000000" w:rsidR="00000000" w:rsidRPr="00000000">
        <w:rPr>
          <w:b w:val="1"/>
          <w:bCs w:val="1"/>
          <w:i w:val="1"/>
          <w:iCs w:val="1"/>
          <w:sz w:val="32"/>
          <w:szCs w:val="32"/>
          <w:rtl w:val="0"/>
        </w:rPr>
        <w:t xml:space="preserve">Préférés</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Chaque </w:t>
      </w:r>
      <w:r w:rsidDel="00000000" w:rsidR="00000000" w:rsidRPr="00000000">
        <w:rPr>
          <w:i w:val="1"/>
          <w:iCs w:val="1"/>
          <w:rtl w:val="0"/>
        </w:rPr>
        <w:t xml:space="preserve">Voix </w:t>
      </w:r>
      <w:r w:rsidDel="00000000" w:rsidR="00000000" w:rsidRPr="00000000">
        <w:rPr>
          <w:rtl w:val="0"/>
        </w:rPr>
        <w:t xml:space="preserve">à comme élèves privilégiés 3 </w:t>
      </w:r>
      <w:r w:rsidDel="00000000" w:rsidR="00000000" w:rsidRPr="00000000">
        <w:rPr>
          <w:i w:val="1"/>
          <w:iCs w:val="1"/>
          <w:rtl w:val="0"/>
        </w:rPr>
        <w:t xml:space="preserve">Préférés</w:t>
      </w:r>
      <w:r w:rsidDel="00000000" w:rsidR="00000000" w:rsidRPr="00000000">
        <w:rPr>
          <w:rtl w:val="0"/>
        </w:rPr>
        <w:t xml:space="preserve">. Quand une </w:t>
      </w:r>
      <w:r w:rsidDel="00000000" w:rsidR="00000000" w:rsidRPr="00000000">
        <w:rPr>
          <w:i w:val="1"/>
          <w:iCs w:val="1"/>
          <w:rtl w:val="0"/>
        </w:rPr>
        <w:t xml:space="preserve">Voix </w:t>
      </w:r>
      <w:r w:rsidDel="00000000" w:rsidR="00000000" w:rsidRPr="00000000">
        <w:rPr>
          <w:rtl w:val="0"/>
        </w:rPr>
        <w:t xml:space="preserve">meurt son successeur est élu par 5 </w:t>
      </w:r>
      <w:r w:rsidDel="00000000" w:rsidR="00000000" w:rsidRPr="00000000">
        <w:rPr>
          <w:i w:val="1"/>
          <w:iCs w:val="1"/>
          <w:rtl w:val="0"/>
        </w:rPr>
        <w:t xml:space="preserve">Voix</w:t>
      </w:r>
      <w:r w:rsidDel="00000000" w:rsidR="00000000" w:rsidRPr="00000000">
        <w:rPr>
          <w:rtl w:val="0"/>
        </w:rPr>
        <w:t xml:space="preserve"> parmi un des 3 </w:t>
      </w:r>
      <w:r w:rsidDel="00000000" w:rsidR="00000000" w:rsidRPr="00000000">
        <w:rPr>
          <w:i w:val="1"/>
          <w:iCs w:val="1"/>
          <w:rtl w:val="0"/>
        </w:rPr>
        <w:t xml:space="preserve">Préférés </w:t>
      </w:r>
      <w:r w:rsidDel="00000000" w:rsidR="00000000" w:rsidRPr="00000000">
        <w:rPr>
          <w:rtl w:val="0"/>
        </w:rPr>
        <w:t xml:space="preserve">de la </w:t>
      </w:r>
      <w:r w:rsidDel="00000000" w:rsidR="00000000" w:rsidRPr="00000000">
        <w:rPr>
          <w:i w:val="1"/>
          <w:iCs w:val="1"/>
          <w:rtl w:val="0"/>
        </w:rPr>
        <w:t xml:space="preserve">Voix </w:t>
      </w:r>
      <w:r w:rsidDel="00000000" w:rsidR="00000000" w:rsidRPr="00000000">
        <w:rPr>
          <w:rtl w:val="0"/>
        </w:rPr>
        <w:t xml:space="preserve">défunte à la condition que ce dernier ait accompli avec succès le rituel de </w:t>
      </w:r>
      <w:r w:rsidDel="00000000" w:rsidR="00000000" w:rsidRPr="00000000">
        <w:rPr>
          <w:i w:val="1"/>
          <w:iCs w:val="1"/>
          <w:rtl w:val="0"/>
        </w:rPr>
        <w:t xml:space="preserve">Soumission </w:t>
      </w:r>
      <w:r w:rsidDel="00000000" w:rsidR="00000000" w:rsidRPr="00000000">
        <w:rPr>
          <w:rtl w:val="0"/>
        </w:rPr>
        <w:t xml:space="preserve">avec le reste des 6 </w:t>
      </w:r>
      <w:r w:rsidDel="00000000" w:rsidR="00000000" w:rsidRPr="00000000">
        <w:rPr>
          <w:i w:val="1"/>
          <w:iCs w:val="1"/>
          <w:rtl w:val="0"/>
        </w:rPr>
        <w:t xml:space="preserve">Voix</w:t>
      </w: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t xml:space="preserve">Les </w:t>
      </w:r>
      <w:r w:rsidDel="00000000" w:rsidR="00000000" w:rsidRPr="00000000">
        <w:rPr>
          <w:i w:val="1"/>
          <w:iCs w:val="1"/>
          <w:rtl w:val="0"/>
        </w:rPr>
        <w:t xml:space="preserve">Préférés </w:t>
      </w:r>
      <w:r w:rsidDel="00000000" w:rsidR="00000000" w:rsidRPr="00000000">
        <w:rPr>
          <w:rtl w:val="0"/>
        </w:rPr>
        <w:t xml:space="preserve">sont le plus souvent les meilleurs Inquisiteurs ou Juristes</w:t>
      </w:r>
    </w:p>
    <w:p w:rsidR="00000000" w:rsidDel="00000000" w:rsidP="00000000" w:rsidRDefault="00000000" w:rsidRPr="00000000" w14:paraId="00000019">
      <w:pPr>
        <w:jc w:val="both"/>
        <w:rPr/>
      </w:pPr>
      <w:r w:rsidDel="00000000" w:rsidR="00000000" w:rsidRPr="00000000">
        <w:rPr>
          <w:rtl w:val="0"/>
        </w:rPr>
        <w:t xml:space="preserve">Les </w:t>
      </w:r>
      <w:r w:rsidDel="00000000" w:rsidR="00000000" w:rsidRPr="00000000">
        <w:rPr>
          <w:i w:val="1"/>
          <w:iCs w:val="1"/>
          <w:rtl w:val="0"/>
        </w:rPr>
        <w:t xml:space="preserve">Préférés </w:t>
      </w:r>
      <w:r w:rsidDel="00000000" w:rsidR="00000000" w:rsidRPr="00000000">
        <w:rPr>
          <w:rtl w:val="0"/>
        </w:rPr>
        <w:t xml:space="preserve">composent ainsi le deuxième groupe le plus influent de l’Empire.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line="360" w:lineRule="auto"/>
        <w:jc w:val="both"/>
        <w:rPr>
          <w:b w:val="1"/>
          <w:bCs w:val="1"/>
          <w:i w:val="1"/>
          <w:iCs w:val="1"/>
          <w:sz w:val="32"/>
          <w:szCs w:val="32"/>
        </w:rPr>
      </w:pPr>
      <w:r w:rsidDel="00000000" w:rsidR="00000000" w:rsidRPr="00000000">
        <w:rPr>
          <w:b w:val="1"/>
          <w:bCs w:val="1"/>
          <w:sz w:val="32"/>
          <w:szCs w:val="32"/>
          <w:rtl w:val="0"/>
        </w:rPr>
        <w:t xml:space="preserve">4.1.2.3. Les </w:t>
      </w:r>
      <w:r w:rsidDel="00000000" w:rsidR="00000000" w:rsidRPr="00000000">
        <w:rPr>
          <w:b w:val="1"/>
          <w:bCs w:val="1"/>
          <w:i w:val="1"/>
          <w:iCs w:val="1"/>
          <w:sz w:val="32"/>
          <w:szCs w:val="32"/>
          <w:rtl w:val="0"/>
        </w:rPr>
        <w:t xml:space="preserve">Juristes</w:t>
      </w:r>
    </w:p>
    <w:p w:rsidR="00000000" w:rsidDel="00000000" w:rsidP="00000000" w:rsidRDefault="00000000" w:rsidRPr="00000000" w14:paraId="0000001C">
      <w:pPr>
        <w:jc w:val="both"/>
        <w:rPr/>
      </w:pPr>
      <w:r w:rsidDel="00000000" w:rsidR="00000000" w:rsidRPr="00000000">
        <w:rPr>
          <w:rtl w:val="0"/>
        </w:rPr>
        <w:t xml:space="preserve">Les </w:t>
      </w:r>
      <w:r w:rsidDel="00000000" w:rsidR="00000000" w:rsidRPr="00000000">
        <w:rPr>
          <w:i w:val="1"/>
          <w:iCs w:val="1"/>
          <w:rtl w:val="0"/>
        </w:rPr>
        <w:t xml:space="preserve">Juristes </w:t>
      </w:r>
      <w:r w:rsidDel="00000000" w:rsidR="00000000" w:rsidRPr="00000000">
        <w:rPr>
          <w:rtl w:val="0"/>
        </w:rPr>
        <w:t xml:space="preserve">ont pour rôle d’étudier, de débattre et d’interpréter les commandements d’Estréde afin de rédiger et de proposer les lois sous le contrôle et l’approbation des </w:t>
      </w:r>
      <w:r w:rsidDel="00000000" w:rsidR="00000000" w:rsidRPr="00000000">
        <w:rPr>
          <w:i w:val="1"/>
          <w:iCs w:val="1"/>
          <w:rtl w:val="0"/>
        </w:rPr>
        <w:t xml:space="preserve">Voix. </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Également, les </w:t>
      </w:r>
      <w:r w:rsidDel="00000000" w:rsidR="00000000" w:rsidRPr="00000000">
        <w:rPr>
          <w:i w:val="1"/>
          <w:iCs w:val="1"/>
          <w:rtl w:val="0"/>
        </w:rPr>
        <w:t xml:space="preserve">Juristes </w:t>
      </w:r>
      <w:r w:rsidDel="00000000" w:rsidR="00000000" w:rsidRPr="00000000">
        <w:rPr>
          <w:rtl w:val="0"/>
        </w:rPr>
        <w:t xml:space="preserve">représentent l'autorité d’Estréde et sont garants de l'application stricte de ces commandements et des lois qui en découlent et ceux au quatre coins de l’Empire. Certains </w:t>
      </w:r>
      <w:r w:rsidDel="00000000" w:rsidR="00000000" w:rsidRPr="00000000">
        <w:rPr>
          <w:i w:val="1"/>
          <w:iCs w:val="1"/>
          <w:rtl w:val="0"/>
        </w:rPr>
        <w:t xml:space="preserve">Juristes </w:t>
      </w:r>
      <w:r w:rsidDel="00000000" w:rsidR="00000000" w:rsidRPr="00000000">
        <w:rPr>
          <w:rtl w:val="0"/>
        </w:rPr>
        <w:t xml:space="preserve"> de par leur compétence martiale et guerrière peuvent également avoir la casquette d’</w:t>
      </w:r>
      <w:r w:rsidDel="00000000" w:rsidR="00000000" w:rsidRPr="00000000">
        <w:rPr>
          <w:i w:val="1"/>
          <w:iCs w:val="1"/>
          <w:rtl w:val="0"/>
        </w:rPr>
        <w:t xml:space="preserve">Inquisiteur</w:t>
      </w:r>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pacing w:line="360" w:lineRule="auto"/>
        <w:jc w:val="both"/>
        <w:rPr>
          <w:b w:val="1"/>
          <w:bCs w:val="1"/>
          <w:i w:val="1"/>
          <w:iCs w:val="1"/>
          <w:sz w:val="32"/>
          <w:szCs w:val="32"/>
        </w:rPr>
      </w:pPr>
      <w:r w:rsidDel="00000000" w:rsidR="00000000" w:rsidRPr="00000000">
        <w:rPr>
          <w:b w:val="1"/>
          <w:bCs w:val="1"/>
          <w:sz w:val="32"/>
          <w:szCs w:val="32"/>
          <w:rtl w:val="0"/>
        </w:rPr>
        <w:t xml:space="preserve">4.1.2.4. Les </w:t>
      </w:r>
      <w:r w:rsidDel="00000000" w:rsidR="00000000" w:rsidRPr="00000000">
        <w:rPr>
          <w:b w:val="1"/>
          <w:bCs w:val="1"/>
          <w:i w:val="1"/>
          <w:iCs w:val="1"/>
          <w:sz w:val="32"/>
          <w:szCs w:val="32"/>
          <w:rtl w:val="0"/>
        </w:rPr>
        <w:t xml:space="preserve">Inquisiteurs</w:t>
      </w:r>
    </w:p>
    <w:p w:rsidR="00000000" w:rsidDel="00000000" w:rsidP="00000000" w:rsidRDefault="00000000" w:rsidRPr="00000000" w14:paraId="00000020">
      <w:pPr>
        <w:jc w:val="both"/>
        <w:rPr/>
      </w:pPr>
      <w:r w:rsidDel="00000000" w:rsidR="00000000" w:rsidRPr="00000000">
        <w:rPr>
          <w:rtl w:val="0"/>
        </w:rPr>
        <w:t xml:space="preserve">Les inquisiteurs sont la force armée de l’Empire. Ils assurent la sécurité, la répression et sont soldats durant les guerres coloniales. Certains inquisiteurs haut gradé et talentueux peuvent également avoir la casquette de </w:t>
      </w:r>
      <w:r w:rsidDel="00000000" w:rsidR="00000000" w:rsidRPr="00000000">
        <w:rPr>
          <w:i w:val="1"/>
          <w:iCs w:val="1"/>
          <w:rtl w:val="0"/>
        </w:rPr>
        <w:t xml:space="preserve">Juriste</w:t>
      </w:r>
      <w:r w:rsidDel="00000000" w:rsidR="00000000" w:rsidRPr="00000000">
        <w:rPr>
          <w:rtl w:val="0"/>
        </w:rPr>
        <w:t xml:space="preserv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spacing w:line="360" w:lineRule="auto"/>
        <w:jc w:val="both"/>
        <w:rPr>
          <w:b w:val="1"/>
          <w:bCs w:val="1"/>
          <w:i w:val="1"/>
          <w:iCs w:val="1"/>
          <w:sz w:val="32"/>
          <w:szCs w:val="32"/>
        </w:rPr>
      </w:pPr>
      <w:r w:rsidDel="00000000" w:rsidR="00000000" w:rsidRPr="00000000">
        <w:rPr>
          <w:b w:val="1"/>
          <w:bCs w:val="1"/>
          <w:sz w:val="32"/>
          <w:szCs w:val="32"/>
          <w:rtl w:val="0"/>
        </w:rPr>
        <w:t xml:space="preserve">4.1.2.5. Les </w:t>
      </w:r>
      <w:r w:rsidDel="00000000" w:rsidR="00000000" w:rsidRPr="00000000">
        <w:rPr>
          <w:b w:val="1"/>
          <w:bCs w:val="1"/>
          <w:i w:val="1"/>
          <w:iCs w:val="1"/>
          <w:sz w:val="32"/>
          <w:szCs w:val="32"/>
          <w:rtl w:val="0"/>
        </w:rPr>
        <w:t xml:space="preserve">MCS</w:t>
      </w:r>
    </w:p>
    <w:p w:rsidR="00000000" w:rsidDel="00000000" w:rsidP="00000000" w:rsidRDefault="00000000" w:rsidRPr="00000000" w14:paraId="00000023">
      <w:pPr>
        <w:jc w:val="both"/>
        <w:rPr/>
      </w:pPr>
      <w:r w:rsidDel="00000000" w:rsidR="00000000" w:rsidRPr="00000000">
        <w:rPr>
          <w:rtl w:val="0"/>
        </w:rPr>
        <w:t xml:space="preserve">Au sein de l’Empire Estrédien les MCS Estrédiens (ayant foi en Estréde) sont considérés comme des élus d’Estréde lui-même. Cette vision les rend plus aptes à être nommés à des postes de responsabilité au sein des </w:t>
      </w:r>
      <w:r w:rsidDel="00000000" w:rsidR="00000000" w:rsidRPr="00000000">
        <w:rPr>
          <w:i w:val="1"/>
          <w:iCs w:val="1"/>
          <w:rtl w:val="0"/>
        </w:rPr>
        <w:t xml:space="preserve">Juristes </w:t>
      </w:r>
      <w:r w:rsidDel="00000000" w:rsidR="00000000" w:rsidRPr="00000000">
        <w:rPr>
          <w:rtl w:val="0"/>
        </w:rPr>
        <w:t xml:space="preserve">ou des </w:t>
      </w:r>
      <w:r w:rsidDel="00000000" w:rsidR="00000000" w:rsidRPr="00000000">
        <w:rPr>
          <w:i w:val="1"/>
          <w:iCs w:val="1"/>
          <w:rtl w:val="0"/>
        </w:rPr>
        <w:t xml:space="preserve">Inquisiteurs</w:t>
      </w:r>
      <w:r w:rsidDel="00000000" w:rsidR="00000000" w:rsidRPr="00000000">
        <w:rPr>
          <w:rtl w:val="0"/>
        </w:rPr>
        <w:t xml:space="preserve">, mais fait également d’eux des candidats de choix pour devenir </w:t>
      </w:r>
      <w:r w:rsidDel="00000000" w:rsidR="00000000" w:rsidRPr="00000000">
        <w:rPr>
          <w:i w:val="1"/>
          <w:iCs w:val="1"/>
          <w:rtl w:val="0"/>
        </w:rPr>
        <w:t xml:space="preserve">Préféré </w:t>
      </w:r>
      <w:r w:rsidDel="00000000" w:rsidR="00000000" w:rsidRPr="00000000">
        <w:rPr>
          <w:rtl w:val="0"/>
        </w:rPr>
        <w:t xml:space="preserve">puis </w:t>
      </w:r>
      <w:r w:rsidDel="00000000" w:rsidR="00000000" w:rsidRPr="00000000">
        <w:rPr>
          <w:i w:val="1"/>
          <w:iCs w:val="1"/>
          <w:rtl w:val="0"/>
        </w:rPr>
        <w:t xml:space="preserve">Voix</w:t>
      </w:r>
      <w:r w:rsidDel="00000000" w:rsidR="00000000" w:rsidRPr="00000000">
        <w:rPr>
          <w:rtl w:val="0"/>
        </w:rPr>
        <w:t xml:space="preserve">.</w:t>
      </w:r>
    </w:p>
    <w:p w:rsidR="00000000" w:rsidDel="00000000" w:rsidP="00000000" w:rsidRDefault="00000000" w:rsidRPr="00000000" w14:paraId="00000024">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