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jc w:val="both"/>
        <w:rPr>
          <w:color w:val="000000"/>
          <w:sz w:val="26"/>
          <w:szCs w:val="26"/>
        </w:rPr>
      </w:pPr>
      <w:bookmarkStart w:colFirst="0" w:colLast="0" w:name="_heading=h.7iewyy1eui9z" w:id="0"/>
      <w:bookmarkEnd w:id="0"/>
      <w:r w:rsidDel="00000000" w:rsidR="00000000" w:rsidRPr="00000000">
        <w:rPr>
          <w:color w:val="000000"/>
          <w:sz w:val="26"/>
          <w:szCs w:val="26"/>
          <w:rtl w:val="0"/>
        </w:rPr>
        <w:t xml:space="preserve">Pauta de Autoevaluación de Competencias </w:t>
      </w:r>
    </w:p>
    <w:p w:rsidR="00000000" w:rsidDel="00000000" w:rsidP="00000000" w:rsidRDefault="00000000" w:rsidRPr="00000000" w14:paraId="00000002">
      <w:pPr>
        <w:jc w:val="both"/>
        <w:rPr/>
      </w:pPr>
      <w:r w:rsidDel="00000000" w:rsidR="00000000" w:rsidRPr="00000000">
        <w:rPr>
          <w:rtl w:val="0"/>
        </w:rPr>
        <w:t xml:space="preserve">(complemento de la Pauta de Reflexión Definición Proyecto APT) </w:t>
      </w:r>
    </w:p>
    <w:p w:rsidR="00000000" w:rsidDel="00000000" w:rsidP="00000000" w:rsidRDefault="00000000" w:rsidRPr="00000000" w14:paraId="00000003">
      <w:pPr>
        <w:jc w:val="both"/>
        <w:rPr>
          <w:sz w:val="24"/>
          <w:szCs w:val="24"/>
        </w:rPr>
      </w:pP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Objetivo: </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Instrucciones: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both"/>
              <w:rPr>
                <w:b w:val="1"/>
                <w:bCs w:val="1"/>
              </w:rPr>
            </w:pPr>
            <w:r w:rsidDel="00000000" w:rsidR="00000000" w:rsidRPr="00000000">
              <w:rPr>
                <w:b w:val="1"/>
                <w:bCs w:val="1"/>
                <w:rtl w:val="0"/>
              </w:rPr>
              <w:t xml:space="preserve">Categoría</w:t>
            </w:r>
          </w:p>
        </w:tc>
        <w:tc>
          <w:tcPr/>
          <w:p w:rsidR="00000000" w:rsidDel="00000000" w:rsidP="00000000" w:rsidRDefault="00000000" w:rsidRPr="00000000" w14:paraId="0000000C">
            <w:pPr>
              <w:jc w:val="both"/>
              <w:rPr>
                <w:b w:val="1"/>
                <w:bCs w:val="1"/>
              </w:rPr>
            </w:pPr>
            <w:r w:rsidDel="00000000" w:rsidR="00000000" w:rsidRPr="00000000">
              <w:rPr>
                <w:b w:val="1"/>
                <w:bCs w:val="1"/>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p>
        </w:tc>
        <w:tc>
          <w:tcPr/>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Tengo un excelente dominio en esta competencia y no necesito reforzarla.</w:t>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p>
        </w:tc>
        <w:tc>
          <w:tcPr/>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Tengo un muy buen dominio de esta competencia, solo necesito reforzar pocos aspectos que no tengo completamente desarrollados.</w:t>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p>
        </w:tc>
        <w:tc>
          <w:tcPr/>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Tengo un dominio básico de la competencia, que me permite lograr los aspectos centrales de ésta, pero aún tengo muchos que necesito reforzar.</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p>
        </w:tc>
        <w:tc>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Tengo un dominio muy básico de la competencia, solo manejo alguno aspectos de manera aislada.</w:t>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Kevin Alfredo Vivanco Contreras</w:t>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Ingeniería en informática </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2022</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49"/>
        <w:gridCol w:w="937"/>
        <w:gridCol w:w="855"/>
        <w:gridCol w:w="971"/>
        <w:gridCol w:w="1120"/>
        <w:gridCol w:w="993"/>
        <w:gridCol w:w="2698"/>
        <w:tblGridChange w:id="0">
          <w:tblGrid>
            <w:gridCol w:w="2349"/>
            <w:gridCol w:w="937"/>
            <w:gridCol w:w="855"/>
            <w:gridCol w:w="971"/>
            <w:gridCol w:w="1120"/>
            <w:gridCol w:w="993"/>
            <w:gridCol w:w="2698"/>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both"/>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both"/>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both"/>
              <w:rPr>
                <w:b w:val="1"/>
                <w:bCs w:val="1"/>
                <w:sz w:val="18"/>
                <w:szCs w:val="18"/>
              </w:rPr>
            </w:pPr>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both"/>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both"/>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jc w:val="both"/>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both"/>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both"/>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jc w:val="both"/>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F">
            <w:pPr>
              <w:jc w:val="both"/>
              <w:rPr>
                <w:b w:val="1"/>
                <w:bCs w:val="1"/>
                <w:sz w:val="18"/>
                <w:szCs w:val="18"/>
              </w:rPr>
            </w:pPr>
            <w:r w:rsidDel="00000000" w:rsidR="00000000" w:rsidRPr="00000000">
              <w:rPr>
                <w:rtl w:val="0"/>
              </w:rPr>
            </w:r>
          </w:p>
        </w:tc>
        <w:tc>
          <w:tcPr/>
          <w:p w:rsidR="00000000" w:rsidDel="00000000" w:rsidP="00000000" w:rsidRDefault="00000000" w:rsidRPr="00000000" w14:paraId="00000040">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both"/>
              <w:rPr>
                <w:b w:val="1"/>
                <w:bCs w:val="1"/>
                <w:sz w:val="18"/>
                <w:szCs w:val="18"/>
              </w:rPr>
            </w:pPr>
            <w:r w:rsidDel="00000000" w:rsidR="00000000" w:rsidRPr="00000000">
              <w:rPr>
                <w:rtl w:val="0"/>
              </w:rPr>
            </w:r>
          </w:p>
        </w:tc>
        <w:tc>
          <w:tcPr/>
          <w:p w:rsidR="00000000" w:rsidDel="00000000" w:rsidP="00000000" w:rsidRDefault="00000000" w:rsidRPr="00000000" w14:paraId="00000042">
            <w:pPr>
              <w:jc w:val="both"/>
              <w:rPr>
                <w:b w:val="1"/>
                <w:bCs w:val="1"/>
                <w:sz w:val="18"/>
                <w:szCs w:val="18"/>
              </w:rPr>
            </w:pPr>
            <w:r w:rsidDel="00000000" w:rsidR="00000000" w:rsidRPr="00000000">
              <w:rPr>
                <w:rtl w:val="0"/>
              </w:rPr>
            </w:r>
          </w:p>
        </w:tc>
        <w:tc>
          <w:tcPr/>
          <w:p w:rsidR="00000000" w:rsidDel="00000000" w:rsidP="00000000" w:rsidRDefault="00000000" w:rsidRPr="00000000" w14:paraId="00000043">
            <w:pPr>
              <w:jc w:val="both"/>
              <w:rPr>
                <w:b w:val="1"/>
                <w:bCs w:val="1"/>
                <w:sz w:val="18"/>
                <w:szCs w:val="18"/>
              </w:rPr>
            </w:pPr>
            <w:r w:rsidDel="00000000" w:rsidR="00000000" w:rsidRPr="00000000">
              <w:rPr>
                <w:rtl w:val="0"/>
              </w:rPr>
            </w:r>
          </w:p>
        </w:tc>
        <w:tc>
          <w:tcPr/>
          <w:p w:rsidR="00000000" w:rsidDel="00000000" w:rsidP="00000000" w:rsidRDefault="00000000" w:rsidRPr="00000000" w14:paraId="00000044">
            <w:pPr>
              <w:jc w:val="both"/>
              <w:rPr>
                <w:b w:val="1"/>
                <w:bCs w:val="1"/>
                <w:sz w:val="18"/>
                <w:szCs w:val="18"/>
              </w:rPr>
            </w:pPr>
            <w:r w:rsidDel="00000000" w:rsidR="00000000" w:rsidRPr="00000000">
              <w:rPr>
                <w:b w:val="1"/>
                <w:bCs w:val="1"/>
                <w:sz w:val="18"/>
                <w:szCs w:val="18"/>
                <w:rtl w:val="0"/>
              </w:rPr>
              <w:t xml:space="preserve">Considero que he desarrollado soluciones completas utilizando frontend, backend, BD, Git, autenticación, etc. Por lo que puedo pasar de una necesidad a una implementación. Aun así, necesito reforzar estándares formales de calidad, pruebas y experiencia en proyectos productivos.</w:t>
            </w:r>
          </w:p>
        </w:tc>
      </w:tr>
      <w:tr>
        <w:trPr>
          <w:cantSplit w:val="0"/>
          <w:trHeight w:val="576" w:hRule="atLeast"/>
          <w:tblHeader w:val="0"/>
        </w:trPr>
        <w:tc>
          <w:tcPr/>
          <w:p w:rsidR="00000000" w:rsidDel="00000000" w:rsidP="00000000" w:rsidRDefault="00000000" w:rsidRPr="00000000" w14:paraId="00000045">
            <w:pPr>
              <w:jc w:val="both"/>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46">
            <w:pPr>
              <w:jc w:val="both"/>
              <w:rPr>
                <w:b w:val="1"/>
                <w:bCs w:val="1"/>
                <w:sz w:val="18"/>
                <w:szCs w:val="18"/>
              </w:rPr>
            </w:pPr>
            <w:r w:rsidDel="00000000" w:rsidR="00000000" w:rsidRPr="00000000">
              <w:rPr>
                <w:rtl w:val="0"/>
              </w:rPr>
            </w:r>
          </w:p>
        </w:tc>
        <w:tc>
          <w:tcPr/>
          <w:p w:rsidR="00000000" w:rsidDel="00000000" w:rsidP="00000000" w:rsidRDefault="00000000" w:rsidRPr="00000000" w14:paraId="00000047">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8">
            <w:pPr>
              <w:jc w:val="both"/>
              <w:rPr>
                <w:b w:val="1"/>
                <w:bCs w:val="1"/>
                <w:sz w:val="18"/>
                <w:szCs w:val="18"/>
              </w:rPr>
            </w:pPr>
            <w:r w:rsidDel="00000000" w:rsidR="00000000" w:rsidRPr="00000000">
              <w:rPr>
                <w:rtl w:val="0"/>
              </w:rPr>
            </w:r>
          </w:p>
        </w:tc>
        <w:tc>
          <w:tcPr/>
          <w:p w:rsidR="00000000" w:rsidDel="00000000" w:rsidP="00000000" w:rsidRDefault="00000000" w:rsidRPr="00000000" w14:paraId="00000049">
            <w:pPr>
              <w:jc w:val="both"/>
              <w:rPr>
                <w:b w:val="1"/>
                <w:bCs w:val="1"/>
                <w:sz w:val="18"/>
                <w:szCs w:val="18"/>
              </w:rPr>
            </w:pPr>
            <w:r w:rsidDel="00000000" w:rsidR="00000000" w:rsidRPr="00000000">
              <w:rPr>
                <w:rtl w:val="0"/>
              </w:rPr>
            </w:r>
          </w:p>
        </w:tc>
        <w:tc>
          <w:tcPr/>
          <w:p w:rsidR="00000000" w:rsidDel="00000000" w:rsidP="00000000" w:rsidRDefault="00000000" w:rsidRPr="00000000" w14:paraId="0000004A">
            <w:pPr>
              <w:jc w:val="both"/>
              <w:rPr>
                <w:b w:val="1"/>
                <w:bCs w:val="1"/>
                <w:sz w:val="18"/>
                <w:szCs w:val="18"/>
              </w:rPr>
            </w:pPr>
            <w:r w:rsidDel="00000000" w:rsidR="00000000" w:rsidRPr="00000000">
              <w:rPr>
                <w:rtl w:val="0"/>
              </w:rPr>
            </w:r>
          </w:p>
        </w:tc>
        <w:tc>
          <w:tcPr/>
          <w:p w:rsidR="00000000" w:rsidDel="00000000" w:rsidP="00000000" w:rsidRDefault="00000000" w:rsidRPr="00000000" w14:paraId="0000004B">
            <w:pPr>
              <w:jc w:val="both"/>
              <w:rPr>
                <w:b w:val="1"/>
                <w:bCs w:val="1"/>
                <w:sz w:val="18"/>
                <w:szCs w:val="18"/>
              </w:rPr>
            </w:pPr>
            <w:r w:rsidDel="00000000" w:rsidR="00000000" w:rsidRPr="00000000">
              <w:rPr>
                <w:b w:val="1"/>
                <w:bCs w:val="1"/>
                <w:sz w:val="18"/>
                <w:szCs w:val="18"/>
                <w:rtl w:val="0"/>
              </w:rPr>
              <w:t xml:space="preserve">Tengo conocimientos de modelamiento relacional, normalización, SQL, relaciones, integridad y diseño de BD. Aunque saber eso no es suficiente aún debo profundizar en optimización, administración avanzada y bases no relacionales.</w:t>
            </w:r>
          </w:p>
        </w:tc>
      </w:tr>
      <w:tr>
        <w:trPr>
          <w:cantSplit w:val="0"/>
          <w:trHeight w:val="591" w:hRule="atLeast"/>
          <w:tblHeader w:val="0"/>
        </w:trPr>
        <w:tc>
          <w:tcPr/>
          <w:p w:rsidR="00000000" w:rsidDel="00000000" w:rsidP="00000000" w:rsidRDefault="00000000" w:rsidRPr="00000000" w14:paraId="0000004C">
            <w:pPr>
              <w:jc w:val="both"/>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tc>
        <w:tc>
          <w:tcPr/>
          <w:p w:rsidR="00000000" w:rsidDel="00000000" w:rsidP="00000000" w:rsidRDefault="00000000" w:rsidRPr="00000000" w14:paraId="0000004D">
            <w:pPr>
              <w:jc w:val="both"/>
              <w:rPr>
                <w:b w:val="1"/>
                <w:bCs w:val="1"/>
                <w:sz w:val="18"/>
                <w:szCs w:val="18"/>
              </w:rPr>
            </w:pPr>
            <w:r w:rsidDel="00000000" w:rsidR="00000000" w:rsidRPr="00000000">
              <w:rPr>
                <w:rtl w:val="0"/>
              </w:rPr>
            </w:r>
          </w:p>
        </w:tc>
        <w:tc>
          <w:tcPr/>
          <w:p w:rsidR="00000000" w:rsidDel="00000000" w:rsidP="00000000" w:rsidRDefault="00000000" w:rsidRPr="00000000" w14:paraId="0000004E">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F">
            <w:pPr>
              <w:jc w:val="both"/>
              <w:rPr>
                <w:b w:val="1"/>
                <w:bCs w:val="1"/>
                <w:sz w:val="18"/>
                <w:szCs w:val="18"/>
              </w:rPr>
            </w:pPr>
            <w:r w:rsidDel="00000000" w:rsidR="00000000" w:rsidRPr="00000000">
              <w:rPr>
                <w:rtl w:val="0"/>
              </w:rPr>
            </w:r>
          </w:p>
        </w:tc>
        <w:tc>
          <w:tcPr/>
          <w:p w:rsidR="00000000" w:rsidDel="00000000" w:rsidP="00000000" w:rsidRDefault="00000000" w:rsidRPr="00000000" w14:paraId="00000050">
            <w:pPr>
              <w:jc w:val="both"/>
              <w:rPr>
                <w:b w:val="1"/>
                <w:bCs w:val="1"/>
                <w:sz w:val="18"/>
                <w:szCs w:val="18"/>
              </w:rPr>
            </w:pPr>
            <w:r w:rsidDel="00000000" w:rsidR="00000000" w:rsidRPr="00000000">
              <w:rPr>
                <w:rtl w:val="0"/>
              </w:rPr>
            </w:r>
          </w:p>
        </w:tc>
        <w:tc>
          <w:tcPr/>
          <w:p w:rsidR="00000000" w:rsidDel="00000000" w:rsidP="00000000" w:rsidRDefault="00000000" w:rsidRPr="00000000" w14:paraId="00000051">
            <w:pPr>
              <w:jc w:val="both"/>
              <w:rPr>
                <w:b w:val="1"/>
                <w:bCs w:val="1"/>
                <w:sz w:val="18"/>
                <w:szCs w:val="18"/>
              </w:rPr>
            </w:pPr>
            <w:r w:rsidDel="00000000" w:rsidR="00000000" w:rsidRPr="00000000">
              <w:rPr>
                <w:rtl w:val="0"/>
              </w:rPr>
            </w:r>
          </w:p>
        </w:tc>
        <w:tc>
          <w:tcPr/>
          <w:p w:rsidR="00000000" w:rsidDel="00000000" w:rsidP="00000000" w:rsidRDefault="00000000" w:rsidRPr="00000000" w14:paraId="00000052">
            <w:pPr>
              <w:jc w:val="both"/>
              <w:rPr>
                <w:b w:val="1"/>
                <w:bCs w:val="1"/>
                <w:sz w:val="18"/>
                <w:szCs w:val="18"/>
              </w:rPr>
            </w:pPr>
            <w:r w:rsidDel="00000000" w:rsidR="00000000" w:rsidRPr="00000000">
              <w:rPr>
                <w:b w:val="1"/>
                <w:bCs w:val="1"/>
                <w:sz w:val="18"/>
                <w:szCs w:val="18"/>
                <w:rtl w:val="0"/>
              </w:rPr>
              <w:t xml:space="preserve">He levantado requerimientos con un cliente real e ido adaptando cuando cambian las necesidades. Además, cuando levanto esos requerimientos no suelo solo cubrir lo que pide sino que también intento darle mayores funcionalidades para que quede más completo. </w:t>
            </w:r>
          </w:p>
        </w:tc>
      </w:tr>
      <w:tr>
        <w:trPr>
          <w:cantSplit w:val="0"/>
          <w:trHeight w:val="591" w:hRule="atLeast"/>
          <w:tblHeader w:val="0"/>
        </w:trPr>
        <w:tc>
          <w:tcPr/>
          <w:p w:rsidR="00000000" w:rsidDel="00000000" w:rsidP="00000000" w:rsidRDefault="00000000" w:rsidRPr="00000000" w14:paraId="00000053">
            <w:pPr>
              <w:jc w:val="both"/>
              <w:rPr>
                <w:b w:val="1"/>
                <w:bCs w:val="1"/>
                <w:sz w:val="18"/>
                <w:szCs w:val="18"/>
              </w:rPr>
            </w:pPr>
            <w:r w:rsidDel="00000000" w:rsidR="00000000" w:rsidRPr="00000000">
              <w:rPr>
                <w:rtl w:val="0"/>
              </w:rPr>
            </w:r>
          </w:p>
          <w:p w:rsidR="00000000" w:rsidDel="00000000" w:rsidP="00000000" w:rsidRDefault="00000000" w:rsidRPr="00000000" w14:paraId="00000054">
            <w:pPr>
              <w:jc w:val="both"/>
              <w:rPr>
                <w:b w:val="1"/>
                <w:bCs w:val="1"/>
                <w:sz w:val="18"/>
                <w:szCs w:val="18"/>
              </w:rPr>
            </w:pPr>
            <w:r w:rsidDel="00000000" w:rsidR="00000000" w:rsidRPr="00000000">
              <w:rPr>
                <w:rtl w:val="0"/>
              </w:rPr>
            </w:r>
          </w:p>
          <w:p w:rsidR="00000000" w:rsidDel="00000000" w:rsidP="00000000" w:rsidRDefault="00000000" w:rsidRPr="00000000" w14:paraId="00000055">
            <w:pPr>
              <w:jc w:val="both"/>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6">
            <w:pPr>
              <w:jc w:val="both"/>
              <w:rPr>
                <w:b w:val="1"/>
                <w:bCs w:val="1"/>
                <w:sz w:val="18"/>
                <w:szCs w:val="18"/>
              </w:rPr>
            </w:pPr>
            <w:r w:rsidDel="00000000" w:rsidR="00000000" w:rsidRPr="00000000">
              <w:rPr>
                <w:rtl w:val="0"/>
              </w:rPr>
            </w:r>
          </w:p>
        </w:tc>
        <w:tc>
          <w:tcPr/>
          <w:p w:rsidR="00000000" w:rsidDel="00000000" w:rsidP="00000000" w:rsidRDefault="00000000" w:rsidRPr="00000000" w14:paraId="00000057">
            <w:pPr>
              <w:jc w:val="both"/>
              <w:rPr>
                <w:b w:val="1"/>
                <w:bCs w:val="1"/>
                <w:sz w:val="18"/>
                <w:szCs w:val="18"/>
              </w:rPr>
            </w:pPr>
            <w:r w:rsidDel="00000000" w:rsidR="00000000" w:rsidRPr="00000000">
              <w:rPr>
                <w:rtl w:val="0"/>
              </w:rPr>
            </w:r>
          </w:p>
        </w:tc>
        <w:tc>
          <w:tcPr/>
          <w:p w:rsidR="00000000" w:rsidDel="00000000" w:rsidP="00000000" w:rsidRDefault="00000000" w:rsidRPr="00000000" w14:paraId="00000058">
            <w:pPr>
              <w:jc w:val="both"/>
              <w:rPr>
                <w:b w:val="1"/>
                <w:bCs w:val="1"/>
                <w:sz w:val="18"/>
                <w:szCs w:val="18"/>
              </w:rPr>
            </w:pPr>
            <w:r w:rsidDel="00000000" w:rsidR="00000000" w:rsidRPr="00000000">
              <w:rPr>
                <w:rtl w:val="0"/>
              </w:rPr>
            </w:r>
          </w:p>
          <w:p w:rsidR="00000000" w:rsidDel="00000000" w:rsidP="00000000" w:rsidRDefault="00000000" w:rsidRPr="00000000" w14:paraId="00000059">
            <w:pPr>
              <w:jc w:val="both"/>
              <w:rPr>
                <w:b w:val="1"/>
                <w:bCs w:val="1"/>
                <w:sz w:val="18"/>
                <w:szCs w:val="18"/>
              </w:rPr>
            </w:pPr>
            <w:r w:rsidDel="00000000" w:rsidR="00000000" w:rsidRPr="00000000">
              <w:rPr>
                <w:rtl w:val="0"/>
              </w:rPr>
            </w:r>
          </w:p>
          <w:p w:rsidR="00000000" w:rsidDel="00000000" w:rsidP="00000000" w:rsidRDefault="00000000" w:rsidRPr="00000000" w14:paraId="0000005A">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B">
            <w:pPr>
              <w:jc w:val="both"/>
              <w:rPr>
                <w:b w:val="1"/>
                <w:bCs w:val="1"/>
                <w:sz w:val="18"/>
                <w:szCs w:val="18"/>
              </w:rPr>
            </w:pPr>
            <w:r w:rsidDel="00000000" w:rsidR="00000000" w:rsidRPr="00000000">
              <w:rPr>
                <w:rtl w:val="0"/>
              </w:rPr>
            </w:r>
          </w:p>
        </w:tc>
        <w:tc>
          <w:tcPr/>
          <w:p w:rsidR="00000000" w:rsidDel="00000000" w:rsidP="00000000" w:rsidRDefault="00000000" w:rsidRPr="00000000" w14:paraId="0000005C">
            <w:pPr>
              <w:jc w:val="both"/>
              <w:rPr>
                <w:b w:val="1"/>
                <w:bCs w:val="1"/>
                <w:sz w:val="18"/>
                <w:szCs w:val="18"/>
              </w:rPr>
            </w:pPr>
            <w:r w:rsidDel="00000000" w:rsidR="00000000" w:rsidRPr="00000000">
              <w:rPr>
                <w:rtl w:val="0"/>
              </w:rPr>
            </w:r>
          </w:p>
        </w:tc>
        <w:tc>
          <w:tcPr/>
          <w:p w:rsidR="00000000" w:rsidDel="00000000" w:rsidP="00000000" w:rsidRDefault="00000000" w:rsidRPr="00000000" w14:paraId="0000005D">
            <w:pPr>
              <w:jc w:val="both"/>
              <w:rPr>
                <w:b w:val="1"/>
                <w:bCs w:val="1"/>
                <w:sz w:val="18"/>
                <w:szCs w:val="18"/>
              </w:rPr>
            </w:pPr>
            <w:r w:rsidDel="00000000" w:rsidR="00000000" w:rsidRPr="00000000">
              <w:rPr>
                <w:rtl w:val="0"/>
              </w:rPr>
            </w:r>
          </w:p>
          <w:p w:rsidR="00000000" w:rsidDel="00000000" w:rsidP="00000000" w:rsidRDefault="00000000" w:rsidRPr="00000000" w14:paraId="0000005E">
            <w:pPr>
              <w:jc w:val="both"/>
              <w:rPr>
                <w:b w:val="1"/>
                <w:bCs w:val="1"/>
                <w:sz w:val="18"/>
                <w:szCs w:val="18"/>
              </w:rPr>
            </w:pPr>
            <w:r w:rsidDel="00000000" w:rsidR="00000000" w:rsidRPr="00000000">
              <w:rPr>
                <w:b w:val="1"/>
                <w:bCs w:val="1"/>
                <w:sz w:val="18"/>
                <w:szCs w:val="18"/>
                <w:rtl w:val="0"/>
              </w:rPr>
              <w:t xml:space="preserve">He participado y en pocas ocasiones organizo el trabajo del equipo, por lo que tengo menos experiencia en planificación formal, dirección de personas, cronogramas, estimaciones, riesgos y herramientas de gestión. Aún así, suelo investigar sobre estos apartados para buscar el más óptimo al caso</w:t>
            </w:r>
          </w:p>
        </w:tc>
      </w:tr>
      <w:tr>
        <w:trPr>
          <w:cantSplit w:val="0"/>
          <w:trHeight w:val="591" w:hRule="atLeast"/>
          <w:tblHeader w:val="0"/>
        </w:trPr>
        <w:tc>
          <w:tcPr/>
          <w:p w:rsidR="00000000" w:rsidDel="00000000" w:rsidP="00000000" w:rsidRDefault="00000000" w:rsidRPr="00000000" w14:paraId="0000005F">
            <w:pPr>
              <w:jc w:val="both"/>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60">
            <w:pPr>
              <w:jc w:val="both"/>
              <w:rPr>
                <w:b w:val="1"/>
                <w:bCs w:val="1"/>
                <w:sz w:val="18"/>
                <w:szCs w:val="18"/>
              </w:rPr>
            </w:pPr>
            <w:r w:rsidDel="00000000" w:rsidR="00000000" w:rsidRPr="00000000">
              <w:rPr>
                <w:rtl w:val="0"/>
              </w:rPr>
            </w:r>
          </w:p>
        </w:tc>
        <w:tc>
          <w:tcPr/>
          <w:p w:rsidR="00000000" w:rsidDel="00000000" w:rsidP="00000000" w:rsidRDefault="00000000" w:rsidRPr="00000000" w14:paraId="00000061">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2">
            <w:pPr>
              <w:jc w:val="both"/>
              <w:rPr>
                <w:b w:val="1"/>
                <w:bCs w:val="1"/>
                <w:sz w:val="18"/>
                <w:szCs w:val="18"/>
              </w:rPr>
            </w:pPr>
            <w:r w:rsidDel="00000000" w:rsidR="00000000" w:rsidRPr="00000000">
              <w:rPr>
                <w:rtl w:val="0"/>
              </w:rPr>
            </w:r>
          </w:p>
        </w:tc>
        <w:tc>
          <w:tcPr/>
          <w:p w:rsidR="00000000" w:rsidDel="00000000" w:rsidP="00000000" w:rsidRDefault="00000000" w:rsidRPr="00000000" w14:paraId="00000063">
            <w:pPr>
              <w:jc w:val="both"/>
              <w:rPr>
                <w:b w:val="1"/>
                <w:bCs w:val="1"/>
                <w:sz w:val="18"/>
                <w:szCs w:val="18"/>
              </w:rPr>
            </w:pPr>
            <w:r w:rsidDel="00000000" w:rsidR="00000000" w:rsidRPr="00000000">
              <w:rPr>
                <w:rtl w:val="0"/>
              </w:rPr>
            </w:r>
          </w:p>
        </w:tc>
        <w:tc>
          <w:tcPr/>
          <w:p w:rsidR="00000000" w:rsidDel="00000000" w:rsidP="00000000" w:rsidRDefault="00000000" w:rsidRPr="00000000" w14:paraId="00000064">
            <w:pPr>
              <w:jc w:val="both"/>
              <w:rPr>
                <w:b w:val="1"/>
                <w:bCs w:val="1"/>
                <w:sz w:val="18"/>
                <w:szCs w:val="18"/>
              </w:rPr>
            </w:pPr>
            <w:r w:rsidDel="00000000" w:rsidR="00000000" w:rsidRPr="00000000">
              <w:rPr>
                <w:rtl w:val="0"/>
              </w:rPr>
            </w:r>
          </w:p>
        </w:tc>
        <w:tc>
          <w:tcPr/>
          <w:p w:rsidR="00000000" w:rsidDel="00000000" w:rsidP="00000000" w:rsidRDefault="00000000" w:rsidRPr="00000000" w14:paraId="00000065">
            <w:pPr>
              <w:jc w:val="both"/>
              <w:rPr>
                <w:b w:val="1"/>
                <w:bCs w:val="1"/>
                <w:sz w:val="18"/>
                <w:szCs w:val="18"/>
              </w:rPr>
            </w:pPr>
            <w:r w:rsidDel="00000000" w:rsidR="00000000" w:rsidRPr="00000000">
              <w:rPr>
                <w:b w:val="1"/>
                <w:bCs w:val="1"/>
                <w:sz w:val="18"/>
                <w:szCs w:val="18"/>
                <w:rtl w:val="0"/>
              </w:rPr>
              <w:t xml:space="preserve">Considero que tengo un buen dominio de esta competencia, ya que al desarrollar software intento considerar no solo que las funcionalidades operen correctamente, sino también aspectos de seguridad, integridad de los datos y mantenibilidad. En este proyecto he aplicado controles de acceso según roles, autenticación, políticas de seguridad y restricciones sobre los datos. Aun así, debo profundizar en estándares formales de calidad, seguridad y marcos regulatorios para poder aplicarlos de manera más completa.</w:t>
            </w:r>
          </w:p>
        </w:tc>
      </w:tr>
      <w:tr>
        <w:trPr>
          <w:cantSplit w:val="0"/>
          <w:trHeight w:val="576" w:hRule="atLeast"/>
          <w:tblHeader w:val="0"/>
        </w:trPr>
        <w:tc>
          <w:tcPr/>
          <w:p w:rsidR="00000000" w:rsidDel="00000000" w:rsidP="00000000" w:rsidRDefault="00000000" w:rsidRPr="00000000" w14:paraId="00000066">
            <w:pPr>
              <w:jc w:val="both"/>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67">
            <w:pPr>
              <w:jc w:val="both"/>
              <w:rPr>
                <w:b w:val="1"/>
                <w:bCs w:val="1"/>
                <w:sz w:val="18"/>
                <w:szCs w:val="18"/>
              </w:rPr>
            </w:pPr>
            <w:r w:rsidDel="00000000" w:rsidR="00000000" w:rsidRPr="00000000">
              <w:rPr>
                <w:rtl w:val="0"/>
              </w:rPr>
            </w:r>
          </w:p>
        </w:tc>
        <w:tc>
          <w:tcPr/>
          <w:p w:rsidR="00000000" w:rsidDel="00000000" w:rsidP="00000000" w:rsidRDefault="00000000" w:rsidRPr="00000000" w14:paraId="00000068">
            <w:pPr>
              <w:jc w:val="both"/>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9">
            <w:pPr>
              <w:jc w:val="both"/>
              <w:rPr>
                <w:b w:val="1"/>
                <w:bCs w:val="1"/>
                <w:sz w:val="18"/>
                <w:szCs w:val="18"/>
              </w:rPr>
            </w:pPr>
            <w:r w:rsidDel="00000000" w:rsidR="00000000" w:rsidRPr="00000000">
              <w:rPr>
                <w:rtl w:val="0"/>
              </w:rPr>
            </w:r>
          </w:p>
        </w:tc>
        <w:tc>
          <w:tcPr/>
          <w:p w:rsidR="00000000" w:rsidDel="00000000" w:rsidP="00000000" w:rsidRDefault="00000000" w:rsidRPr="00000000" w14:paraId="0000006A">
            <w:pPr>
              <w:jc w:val="both"/>
              <w:rPr>
                <w:b w:val="1"/>
                <w:bCs w:val="1"/>
                <w:sz w:val="18"/>
                <w:szCs w:val="18"/>
              </w:rPr>
            </w:pPr>
            <w:r w:rsidDel="00000000" w:rsidR="00000000" w:rsidRPr="00000000">
              <w:rPr>
                <w:rtl w:val="0"/>
              </w:rPr>
            </w:r>
          </w:p>
        </w:tc>
        <w:tc>
          <w:tcPr/>
          <w:p w:rsidR="00000000" w:rsidDel="00000000" w:rsidP="00000000" w:rsidRDefault="00000000" w:rsidRPr="00000000" w14:paraId="0000006B">
            <w:pPr>
              <w:jc w:val="both"/>
              <w:rPr>
                <w:b w:val="1"/>
                <w:bCs w:val="1"/>
                <w:sz w:val="18"/>
                <w:szCs w:val="18"/>
              </w:rPr>
            </w:pPr>
            <w:r w:rsidDel="00000000" w:rsidR="00000000" w:rsidRPr="00000000">
              <w:rPr>
                <w:rtl w:val="0"/>
              </w:rPr>
            </w:r>
          </w:p>
        </w:tc>
        <w:tc>
          <w:tcPr/>
          <w:p w:rsidR="00000000" w:rsidDel="00000000" w:rsidP="00000000" w:rsidRDefault="00000000" w:rsidRPr="00000000" w14:paraId="0000006C">
            <w:pPr>
              <w:jc w:val="both"/>
              <w:rPr>
                <w:b w:val="1"/>
                <w:bCs w:val="1"/>
                <w:sz w:val="18"/>
                <w:szCs w:val="18"/>
              </w:rPr>
            </w:pPr>
            <w:r w:rsidDel="00000000" w:rsidR="00000000" w:rsidRPr="00000000">
              <w:rPr>
                <w:b w:val="1"/>
                <w:bCs w:val="1"/>
                <w:sz w:val="18"/>
                <w:szCs w:val="18"/>
                <w:rtl w:val="0"/>
              </w:rPr>
              <w:t xml:space="preserve">Considero que tengo un buen dominio en el desarrollo de software utilizando distintos lenguajes, frameworks y herramientas, además de conocimientos para desarrollar interfaces adaptables a diferentes dispositivos. Sin embargo, mi experiencia se ha concentrado principalmente en aplicaciones web, por lo que aún debo reforzar mis conocimientos y experiencia en el desarrollo específico de aplicaciones para dispositivos móviles.</w:t>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E">
      <w:pPr>
        <w:jc w:val="both"/>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2">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link w:val="NoSpacingChar"/>
    <w:uiPriority w:val="1"/>
    <w:qFormat w:val="1"/>
    <w:rsid w:val="00E73CFF"/>
    <w:pPr>
      <w:spacing w:after="0" w:line="240" w:lineRule="auto"/>
    </w:pPr>
    <w:rPr>
      <w:rFonts w:eastAsiaTheme="minorEastAsia"/>
      <w:lang w:eastAsia="es-CL"/>
    </w:rPr>
  </w:style>
  <w:style w:type="character" w:styleId="NoSpacingChar" w:customStyle="1">
    <w:name w:val="No Spacing Char"/>
    <w:basedOn w:val="DefaultParagraphFont"/>
    <w:link w:val="NoSpacing"/>
    <w:uiPriority w:val="1"/>
    <w:rsid w:val="00E73CFF"/>
    <w:rPr>
      <w:rFonts w:eastAsiaTheme="minorEastAsia"/>
      <w:lang w:eastAsia="es-CL"/>
    </w:rPr>
  </w:style>
  <w:style w:type="character" w:styleId="TitleChar" w:customStyle="1">
    <w:name w:val="Title Char"/>
    <w:basedOn w:val="DefaultParagraphFont"/>
    <w:link w:val="Title"/>
    <w:uiPriority w:val="10"/>
    <w:rsid w:val="00E73CFF"/>
    <w:rPr>
      <w:rFonts w:asciiTheme="majorHAnsi" w:cstheme="majorBidi" w:eastAsiaTheme="majorEastAsia" w:hAnsiTheme="majorHAnsi"/>
      <w:spacing w:val="-10"/>
      <w:kern w:val="28"/>
      <w:sz w:val="56"/>
      <w:szCs w:val="56"/>
    </w:rPr>
  </w:style>
  <w:style w:type="table" w:styleId="TableGrid">
    <w:name w:val="Table Grid"/>
    <w:basedOn w:val="Table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nhideWhenUsed w:val="1"/>
    <w:rsid w:val="00DF38AE"/>
    <w:pPr>
      <w:tabs>
        <w:tab w:val="center" w:pos="4419"/>
        <w:tab w:val="right" w:pos="8838"/>
      </w:tabs>
      <w:spacing w:after="0" w:line="240" w:lineRule="auto"/>
    </w:pPr>
  </w:style>
  <w:style w:type="character" w:styleId="HeaderChar" w:customStyle="1">
    <w:name w:val="Header Char"/>
    <w:basedOn w:val="DefaultParagraphFont"/>
    <w:link w:val="Header"/>
    <w:rsid w:val="00DF38AE"/>
  </w:style>
  <w:style w:type="paragraph" w:styleId="Footer">
    <w:name w:val="footer"/>
    <w:basedOn w:val="Normal"/>
    <w:link w:val="FooterChar"/>
    <w:uiPriority w:val="99"/>
    <w:unhideWhenUsed w:val="1"/>
    <w:rsid w:val="00DF38AE"/>
    <w:pPr>
      <w:tabs>
        <w:tab w:val="center" w:pos="4419"/>
        <w:tab w:val="right" w:pos="8838"/>
      </w:tabs>
      <w:spacing w:after="0" w:line="240" w:lineRule="auto"/>
    </w:pPr>
  </w:style>
  <w:style w:type="character" w:styleId="FooterChar" w:customStyle="1">
    <w:name w:val="Footer Char"/>
    <w:basedOn w:val="DefaultParagraphFont"/>
    <w:link w:val="Footer"/>
    <w:uiPriority w:val="99"/>
    <w:rsid w:val="00DF38AE"/>
  </w:style>
  <w:style w:type="table" w:styleId="Tablanormal11" w:customStyle="1">
    <w:name w:val="Tabla normal 11"/>
    <w:basedOn w:val="Table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ListParagraph">
    <w:name w:val="List Paragraph"/>
    <w:basedOn w:val="Normal"/>
    <w:link w:val="ListParagraphChar"/>
    <w:uiPriority w:val="34"/>
    <w:qFormat w:val="1"/>
    <w:rsid w:val="00A4202C"/>
    <w:pPr>
      <w:ind w:left="720"/>
      <w:contextualSpacing w:val="1"/>
    </w:pPr>
  </w:style>
  <w:style w:type="paragraph" w:styleId="BalloonText">
    <w:name w:val="Balloon Text"/>
    <w:basedOn w:val="Normal"/>
    <w:link w:val="BalloonTextChar"/>
    <w:uiPriority w:val="99"/>
    <w:semiHidden w:val="1"/>
    <w:unhideWhenUsed w:val="1"/>
    <w:rsid w:val="00EF228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F2286"/>
    <w:rPr>
      <w:rFonts w:ascii="Segoe UI" w:cs="Segoe UI" w:hAnsi="Segoe UI"/>
      <w:sz w:val="18"/>
      <w:szCs w:val="18"/>
    </w:rPr>
  </w:style>
  <w:style w:type="character" w:styleId="Heading1Char" w:customStyle="1">
    <w:name w:val="Heading 1 Char"/>
    <w:basedOn w:val="DefaultParagraphFont"/>
    <w:link w:val="Heading1"/>
    <w:uiPriority w:val="9"/>
    <w:rsid w:val="00FE4ABA"/>
    <w:rPr>
      <w:rFonts w:asciiTheme="majorHAnsi" w:cstheme="majorBidi" w:eastAsiaTheme="majorEastAsia" w:hAnsiTheme="majorHAnsi"/>
      <w:color w:val="2e74b5" w:themeColor="accent1" w:themeShade="0000BF"/>
      <w:sz w:val="32"/>
      <w:szCs w:val="32"/>
    </w:rPr>
  </w:style>
  <w:style w:type="character" w:styleId="Heading2Char" w:customStyle="1">
    <w:name w:val="Heading 2 Char"/>
    <w:basedOn w:val="DefaultParagraphFont"/>
    <w:link w:val="Heading2"/>
    <w:uiPriority w:val="9"/>
    <w:rsid w:val="00FE4ABA"/>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CommentReference">
    <w:name w:val="annotation reference"/>
    <w:basedOn w:val="DefaultParagraphFont"/>
    <w:uiPriority w:val="99"/>
    <w:semiHidden w:val="1"/>
    <w:unhideWhenUsed w:val="1"/>
    <w:rsid w:val="00284FFB"/>
    <w:rPr>
      <w:sz w:val="16"/>
      <w:szCs w:val="16"/>
    </w:rPr>
  </w:style>
  <w:style w:type="paragraph" w:styleId="CommentText">
    <w:name w:val="annotation text"/>
    <w:basedOn w:val="Normal"/>
    <w:link w:val="CommentTextChar"/>
    <w:uiPriority w:val="99"/>
    <w:unhideWhenUsed w:val="1"/>
    <w:rsid w:val="00284FFB"/>
    <w:pPr>
      <w:spacing w:line="240" w:lineRule="auto"/>
    </w:pPr>
    <w:rPr>
      <w:sz w:val="20"/>
      <w:szCs w:val="20"/>
    </w:rPr>
  </w:style>
  <w:style w:type="character" w:styleId="CommentTextChar" w:customStyle="1">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val="1"/>
    <w:unhideWhenUsed w:val="1"/>
    <w:rsid w:val="00284FFB"/>
    <w:rPr>
      <w:b w:val="1"/>
      <w:bCs w:val="1"/>
    </w:rPr>
  </w:style>
  <w:style w:type="character" w:styleId="CommentSubjectChar" w:customStyle="1">
    <w:name w:val="Comment Subject Char"/>
    <w:basedOn w:val="CommentTextChar"/>
    <w:link w:val="CommentSubject"/>
    <w:uiPriority w:val="99"/>
    <w:semiHidden w:val="1"/>
    <w:rsid w:val="00284FFB"/>
    <w:rPr>
      <w:b w:val="1"/>
      <w:bCs w:val="1"/>
      <w:sz w:val="20"/>
      <w:szCs w:val="20"/>
    </w:rPr>
  </w:style>
  <w:style w:type="table" w:styleId="Tablaconcuadrcula1clara-nfasis11" w:customStyle="1">
    <w:name w:val="Tabla con cuadrícula 1 clara - Énfasis 11"/>
    <w:basedOn w:val="Table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yperlink">
    <w:name w:val="Hyperlink"/>
    <w:basedOn w:val="DefaultParagraphFont"/>
    <w:uiPriority w:val="99"/>
    <w:unhideWhenUsed w:val="1"/>
    <w:rsid w:val="004E40C0"/>
    <w:rPr>
      <w:color w:val="0563c1" w:themeColor="hyperlink"/>
      <w:u w:val="single"/>
    </w:rPr>
  </w:style>
  <w:style w:type="character" w:styleId="Mencinsinresolver1" w:customStyle="1">
    <w:name w:val="Mención sin resolver1"/>
    <w:basedOn w:val="DefaultParagraphFont"/>
    <w:uiPriority w:val="99"/>
    <w:semiHidden w:val="1"/>
    <w:unhideWhenUsed w:val="1"/>
    <w:rsid w:val="004E40C0"/>
    <w:rPr>
      <w:color w:val="605e5c"/>
      <w:shd w:color="auto" w:fill="e1dfdd" w:val="clear"/>
    </w:rPr>
  </w:style>
  <w:style w:type="character" w:styleId="SubtitleChar" w:customStyle="1">
    <w:name w:val="Subtitle Char"/>
    <w:basedOn w:val="DefaultParagraphFont"/>
    <w:link w:val="Subtitle"/>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e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val="1"/>
    <w:qFormat w:val="1"/>
    <w:rsid w:val="00A46B8F"/>
    <w:pPr>
      <w:outlineLvl w:val="9"/>
    </w:pPr>
    <w:rPr>
      <w:lang w:eastAsia="es-CL"/>
    </w:rPr>
  </w:style>
  <w:style w:type="character" w:styleId="ListParagraphChar" w:customStyle="1">
    <w:name w:val="List Paragraph Char"/>
    <w:link w:val="ListParagraph"/>
    <w:uiPriority w:val="34"/>
    <w:rsid w:val="00A46B8F"/>
  </w:style>
  <w:style w:type="paragraph" w:styleId="TOC1">
    <w:name w:val="toc 1"/>
    <w:basedOn w:val="Normal"/>
    <w:next w:val="Normal"/>
    <w:autoRedefine w:val="1"/>
    <w:uiPriority w:val="39"/>
    <w:unhideWhenUsed w:val="1"/>
    <w:rsid w:val="00A46B8F"/>
    <w:pPr>
      <w:spacing w:after="100"/>
    </w:pPr>
  </w:style>
  <w:style w:type="paragraph" w:styleId="TOC2">
    <w:name w:val="toc 2"/>
    <w:basedOn w:val="Normal"/>
    <w:next w:val="Normal"/>
    <w:autoRedefine w:val="1"/>
    <w:uiPriority w:val="39"/>
    <w:unhideWhenUsed w:val="1"/>
    <w:rsid w:val="00A46B8F"/>
    <w:pPr>
      <w:spacing w:after="100"/>
      <w:ind w:left="220"/>
    </w:pPr>
  </w:style>
  <w:style w:type="paragraph" w:styleId="TOC3">
    <w:name w:val="toc 3"/>
    <w:basedOn w:val="Normal"/>
    <w:next w:val="Normal"/>
    <w:autoRedefine w:val="1"/>
    <w:uiPriority w:val="39"/>
    <w:unhideWhenUsed w:val="1"/>
    <w:rsid w:val="00A46B8F"/>
    <w:pPr>
      <w:spacing w:after="100"/>
      <w:ind w:left="440"/>
    </w:pPr>
  </w:style>
  <w:style w:type="paragraph" w:styleId="IntenseQuote">
    <w:name w:val="Intense Quote"/>
    <w:basedOn w:val="Normal"/>
    <w:next w:val="Normal"/>
    <w:link w:val="IntenseQuoteCh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IntenseQuoteChar" w:customStyle="1">
    <w:name w:val="Intense Quote Char"/>
    <w:basedOn w:val="DefaultParagraphFont"/>
    <w:link w:val="IntenseQuote"/>
    <w:uiPriority w:val="30"/>
    <w:rsid w:val="00C04221"/>
    <w:rPr>
      <w:b w:val="1"/>
      <w:bCs w:val="1"/>
      <w:i w:val="1"/>
      <w:iCs w:val="1"/>
      <w:color w:val="5b9bd5" w:themeColor="accent1"/>
    </w:rPr>
  </w:style>
  <w:style w:type="paragraph" w:styleId="Captio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FootnoteText">
    <w:name w:val="footnote text"/>
    <w:basedOn w:val="Normal"/>
    <w:link w:val="FootnoteTextChar"/>
    <w:uiPriority w:val="99"/>
    <w:semiHidden w:val="1"/>
    <w:unhideWhenUsed w:val="1"/>
    <w:rsid w:val="005D5259"/>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5D5259"/>
    <w:rPr>
      <w:sz w:val="20"/>
      <w:szCs w:val="20"/>
      <w:lang w:val="es-ES"/>
    </w:rPr>
  </w:style>
  <w:style w:type="character" w:styleId="FootnoteReference">
    <w:name w:val="footnote reference"/>
    <w:basedOn w:val="DefaultParagraphFont"/>
    <w:unhideWhenUsed w:val="1"/>
    <w:rsid w:val="005D5259"/>
    <w:rPr>
      <w:vertAlign w:val="superscript"/>
    </w:rPr>
  </w:style>
  <w:style w:type="character" w:styleId="normaltextrun" w:customStyle="1">
    <w:name w:val="normaltextrun"/>
    <w:basedOn w:val="DefaultParagraphFont"/>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eGridLight">
    <w:name w:val="Grid Table Light"/>
    <w:basedOn w:val="Table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eNormal"/>
    <w:next w:val="TableGridLight"/>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on">
    <w:name w:val="Revision"/>
    <w:hidden w:val="1"/>
    <w:uiPriority w:val="99"/>
    <w:semiHidden w:val="1"/>
    <w:rsid w:val="00C73FD9"/>
    <w:pPr>
      <w:spacing w:after="0" w:line="240" w:lineRule="auto"/>
    </w:pPr>
  </w:style>
  <w:style w:type="table" w:styleId="PlainTable1">
    <w:name w:val="Plain Table 1"/>
    <w:basedOn w:val="Table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h0/52Pa1rKt3HKCkjAZY7L3J0A==">CgMxLjAyDmguN2lld3l5MWV1aTl6OAByITFVcDRKOTVoNlplZlk0Y2pxVkxjTEUtMHdYSmRMMmFLYw==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