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FC73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Дай определение терминам:</w:t>
      </w:r>
    </w:p>
    <w:p w14:paraId="0C8965F1" w14:textId="77777777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(расшифруй и объясни назначение)</w:t>
      </w:r>
    </w:p>
    <w:p w14:paraId="0E187870" w14:textId="77777777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HTTPS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чем отличается от HTTP?</w:t>
      </w:r>
    </w:p>
    <w:p w14:paraId="5BD128C4" w14:textId="77777777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Клиент-серверная модель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это?</w:t>
      </w:r>
    </w:p>
    <w:p w14:paraId="5E2A1C76" w14:textId="77777777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Идемпотентность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означает?</w:t>
      </w:r>
    </w:p>
    <w:p w14:paraId="6B2D8741" w14:textId="77777777" w:rsidR="00FC1178" w:rsidRPr="00FC1178" w:rsidRDefault="00000000" w:rsidP="00FC117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54409">
          <v:rect id="_x0000_i1025" style="width:0;height:.75pt" o:hralign="center" o:hrstd="t" o:hr="t" fillcolor="#a0a0a0" stroked="f"/>
        </w:pict>
      </w:r>
    </w:p>
    <w:p w14:paraId="4CD303AC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Разбери запрос</w:t>
      </w:r>
    </w:p>
    <w:p w14:paraId="5640BFF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 HTTP-запрос:</w:t>
      </w:r>
    </w:p>
    <w:p w14:paraId="0D104DF5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458B5578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POST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</w:t>
      </w:r>
      <w:proofErr w:type="spellStart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/users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</w:p>
    <w:p w14:paraId="0D5AAF8B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Host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example.com</w:t>
      </w:r>
    </w:p>
    <w:p w14:paraId="6B0D1DE4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7140AF15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Authorization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Bearer eyJhbGciOiJIUzI1NiIs...</w:t>
      </w:r>
    </w:p>
    <w:p w14:paraId="5989B13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Content-Length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58</w:t>
      </w:r>
    </w:p>
    <w:p w14:paraId="125F625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4B9C2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FB1B4F9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 на вопросы:</w:t>
      </w:r>
    </w:p>
    <w:p w14:paraId="7F78683B" w14:textId="77777777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метод используется?</w:t>
      </w:r>
    </w:p>
    <w:p w14:paraId="49438CFB" w14:textId="77777777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путь (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запрашивается?</w:t>
      </w:r>
    </w:p>
    <w:p w14:paraId="3F84423D" w14:textId="77777777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версия HTTP?</w:t>
      </w:r>
    </w:p>
    <w:p w14:paraId="4FEDFBD2" w14:textId="77777777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Content-Type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77E28313" w14:textId="77777777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Authorization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47CB5D4C" w14:textId="7CCDB43E" w:rsid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 находится тело запроса?</w:t>
      </w:r>
    </w:p>
    <w:p w14:paraId="4F7248EA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HTTP-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6E64097A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0ECC90AC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Created</w:t>
      </w:r>
    </w:p>
    <w:p w14:paraId="58D6D9FE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4575D85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/api/users/42</w:t>
      </w:r>
    </w:p>
    <w:p w14:paraId="54FA41A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B468C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"id"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25337F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Ответь:</w:t>
      </w:r>
    </w:p>
    <w:p w14:paraId="193583BA" w14:textId="77777777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означает статус-код 201?</w:t>
      </w:r>
    </w:p>
    <w:p w14:paraId="350B4253" w14:textId="77777777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Зачем нужен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0BFC3622" w14:textId="77777777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находится в теле ответа?</w:t>
      </w:r>
    </w:p>
    <w:p w14:paraId="65B570DE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2.3. Собери запрос сам</w:t>
      </w:r>
    </w:p>
    <w:p w14:paraId="7CB7EF87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Составь HTTP-запрос для:</w:t>
      </w:r>
    </w:p>
    <w:p w14:paraId="376D0A0D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Получения списка всех товаров</w:t>
      </w:r>
    </w:p>
    <w:p w14:paraId="6D275FE0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 нового товара с именем "Ноутбук" и ценой 50000</w:t>
      </w:r>
    </w:p>
    <w:p w14:paraId="1A95F556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Удаления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=7</w:t>
      </w:r>
    </w:p>
    <w:p w14:paraId="05F19985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Обновления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=3 (изменить цену на 45000)</w:t>
      </w:r>
    </w:p>
    <w:p w14:paraId="063670A1" w14:textId="77777777" w:rsidR="00F561A9" w:rsidRDefault="00F561A9" w:rsidP="00F561A9"/>
    <w:p w14:paraId="0D9DAB93" w14:textId="3236A65E" w:rsidR="00F561A9" w:rsidRPr="00F561A9" w:rsidRDefault="00F561A9" w:rsidP="00F561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61A9">
        <w:rPr>
          <w:rFonts w:ascii="Times New Roman" w:hAnsi="Times New Roman" w:cs="Times New Roman"/>
          <w:b/>
          <w:bCs/>
          <w:sz w:val="28"/>
          <w:szCs w:val="28"/>
        </w:rPr>
        <w:t>1. Определение терминов</w:t>
      </w:r>
    </w:p>
    <w:p w14:paraId="74CBD53B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• HTTP (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 xml:space="preserve"> Transfer Protocol — протокол передачи гипертекста)</w:t>
      </w:r>
      <w:proofErr w:type="gramStart"/>
      <w:r w:rsidRPr="00F561A9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F561A9">
        <w:rPr>
          <w:rFonts w:ascii="Times New Roman" w:hAnsi="Times New Roman" w:cs="Times New Roman"/>
          <w:sz w:val="28"/>
          <w:szCs w:val="28"/>
        </w:rPr>
        <w:t xml:space="preserve"> прикладной сетевой протокол, предназначенный для обмена данными (HTML-страницами, картинками, файлами, JSON-данными) между клиентом и сервером.</w:t>
      </w:r>
    </w:p>
    <w:p w14:paraId="4AC0266E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• HTTPS (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 xml:space="preserve"> Transfer Protocol Secure)</w:t>
      </w:r>
      <w:proofErr w:type="gramStart"/>
      <w:r w:rsidRPr="00F561A9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F561A9">
        <w:rPr>
          <w:rFonts w:ascii="Times New Roman" w:hAnsi="Times New Roman" w:cs="Times New Roman"/>
          <w:sz w:val="28"/>
          <w:szCs w:val="28"/>
        </w:rPr>
        <w:t xml:space="preserve"> защищенная версия протокола HTTP, которая отличается тем, что все передаваемые данные шифруются с помощью криптографических протоколов SSL/TLS, предотвращая их перехват и подмену.</w:t>
      </w:r>
    </w:p>
    <w:p w14:paraId="488F1650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• Клиент-серверная модель</w:t>
      </w:r>
      <w:proofErr w:type="gramStart"/>
      <w:r w:rsidRPr="00F561A9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F561A9">
        <w:rPr>
          <w:rFonts w:ascii="Times New Roman" w:hAnsi="Times New Roman" w:cs="Times New Roman"/>
          <w:sz w:val="28"/>
          <w:szCs w:val="28"/>
        </w:rPr>
        <w:t xml:space="preserve"> архитектура сети, в которой устройства делятся на две роли: клиент (тот, кто отправляет запрос, например, браузер) и сервер (тот, кто ожидает запрос, обрабатывает его и возвращает ответ с данными).</w:t>
      </w:r>
    </w:p>
    <w:p w14:paraId="3457D86D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 xml:space="preserve">• Идемпотентность: Свойство метода HTTP, при котором повторение одного и того же запроса несколько раз подряд приводит к одному и тому же результату на сервере (например, многократное удаление объекта удалит его один раз, а последующие вызовы ничего не изменят, в отличие от 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неидемпотентного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 xml:space="preserve"> создания нового объекта).</w:t>
      </w:r>
    </w:p>
    <w:p w14:paraId="29168D83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</w:p>
    <w:p w14:paraId="63A095A4" w14:textId="75992C74" w:rsidR="00F561A9" w:rsidRPr="00F561A9" w:rsidRDefault="00F561A9" w:rsidP="00F561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61A9">
        <w:rPr>
          <w:rFonts w:ascii="Times New Roman" w:hAnsi="Times New Roman" w:cs="Times New Roman"/>
          <w:b/>
          <w:bCs/>
          <w:sz w:val="28"/>
          <w:szCs w:val="28"/>
        </w:rPr>
        <w:t>2.1. Разбор HTTP-запроса</w:t>
      </w:r>
    </w:p>
    <w:p w14:paraId="79CDFB76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• Какой метод используется? Используется метод POST.</w:t>
      </w:r>
    </w:p>
    <w:p w14:paraId="6E34CA10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• Какой путь (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) запрашивается? Запрашивается путь /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.</w:t>
      </w:r>
    </w:p>
    <w:p w14:paraId="7A38ACBD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• Какая версия HTTP? Версия HTTP/1.1.</w:t>
      </w:r>
    </w:p>
    <w:p w14:paraId="6B47C246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 xml:space="preserve">• Что означает заголовок Content-Type? Он указывает формат данных, передаваемых в теле запроса — в данном случае это 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 xml:space="preserve"> (текстовый формат JSON).</w:t>
      </w:r>
    </w:p>
    <w:p w14:paraId="3AF4DBC2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lastRenderedPageBreak/>
        <w:t xml:space="preserve">• Что означает заголовок 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 xml:space="preserve">? Он содержит токен (в данном случае 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-токен) для проверки прав доступа (аутентификации) клиента на сервере.</w:t>
      </w:r>
    </w:p>
    <w:p w14:paraId="5E9F83B5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• Где находится тело запроса? Тело запроса находится в самом конце, отделенное от заголовков пустой строкой: {"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": "Иван", "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": "ivan@mail.com"}.</w:t>
      </w:r>
    </w:p>
    <w:p w14:paraId="288C959D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</w:p>
    <w:p w14:paraId="28C802E5" w14:textId="104B42D9" w:rsidR="00F561A9" w:rsidRPr="00F561A9" w:rsidRDefault="00F561A9" w:rsidP="00F561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61A9">
        <w:rPr>
          <w:rFonts w:ascii="Times New Roman" w:hAnsi="Times New Roman" w:cs="Times New Roman"/>
          <w:b/>
          <w:bCs/>
          <w:sz w:val="28"/>
          <w:szCs w:val="28"/>
        </w:rPr>
        <w:t>2.2. Разбор HTTP-ответа</w:t>
      </w:r>
    </w:p>
    <w:p w14:paraId="245BE084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 xml:space="preserve">• Что означает статус-код 201? Статус-код 201 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 xml:space="preserve"> означает, что запрос выполнен успешно и в результате на сервере был создан новый ресурс.</w:t>
      </w:r>
    </w:p>
    <w:p w14:paraId="73C0F474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 xml:space="preserve">• Зачем нужен заголовок 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? Он указывает прямую ссылку (URL-путь) на только что созданный ресурс (в данном случае /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/42).</w:t>
      </w:r>
    </w:p>
    <w:p w14:paraId="4C6EF170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• Что находится в теле ответа? В теле ответа находится созданный объект в формате JSON с присвоенным ему идентификатором: {"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": 42, "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": "Иван", "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": "ivan@mail.com"}.</w:t>
      </w:r>
    </w:p>
    <w:p w14:paraId="573133B9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</w:p>
    <w:p w14:paraId="303B2C98" w14:textId="3250371B" w:rsidR="00F561A9" w:rsidRPr="00F561A9" w:rsidRDefault="00F561A9" w:rsidP="00F561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61A9">
        <w:rPr>
          <w:rFonts w:ascii="Times New Roman" w:hAnsi="Times New Roman" w:cs="Times New Roman"/>
          <w:b/>
          <w:bCs/>
          <w:sz w:val="28"/>
          <w:szCs w:val="28"/>
        </w:rPr>
        <w:t>2.3. Сборка запросов вручную</w:t>
      </w:r>
    </w:p>
    <w:p w14:paraId="1FECBBC0" w14:textId="4A5ECA18" w:rsidR="00F561A9" w:rsidRPr="00F561A9" w:rsidRDefault="00F561A9" w:rsidP="00F561A9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1. Получение списка всех товаров</w:t>
      </w:r>
    </w:p>
    <w:p w14:paraId="57EB6514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Для чтения данных используется метод GET. Тело запроса не требуется.</w:t>
      </w:r>
    </w:p>
    <w:p w14:paraId="7754D501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GET /</w:t>
      </w:r>
      <w:proofErr w:type="spellStart"/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api</w:t>
      </w:r>
      <w:proofErr w:type="spellEnd"/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/</w:t>
      </w:r>
      <w:proofErr w:type="spellStart"/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products</w:t>
      </w:r>
      <w:proofErr w:type="spellEnd"/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HTTP/1.1</w:t>
      </w:r>
    </w:p>
    <w:p w14:paraId="0C7C6C4C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Host: example.com</w:t>
      </w:r>
    </w:p>
    <w:p w14:paraId="1C534680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Accept: application/</w:t>
      </w:r>
      <w:proofErr w:type="spellStart"/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json</w:t>
      </w:r>
      <w:proofErr w:type="spellEnd"/>
    </w:p>
    <w:p w14:paraId="24CC8985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</w:p>
    <w:p w14:paraId="6AFBA7AA" w14:textId="362BF2C0" w:rsidR="00F561A9" w:rsidRPr="00F561A9" w:rsidRDefault="00F561A9" w:rsidP="00F561A9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2. Создание нового товара с именем "Ноутбук" и ценой 50000</w:t>
      </w:r>
    </w:p>
    <w:p w14:paraId="535C2017" w14:textId="5CCD837B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Для создания используется метод POST, данные передаются в формате JSON.</w:t>
      </w:r>
    </w:p>
    <w:p w14:paraId="32260CDF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POST /</w:t>
      </w:r>
      <w:proofErr w:type="spellStart"/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api</w:t>
      </w:r>
      <w:proofErr w:type="spellEnd"/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/products HTTP/1.1</w:t>
      </w:r>
    </w:p>
    <w:p w14:paraId="78C89B01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Host: example.com</w:t>
      </w:r>
    </w:p>
    <w:p w14:paraId="42EF66F4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Content-Type: application/</w:t>
      </w:r>
      <w:proofErr w:type="spellStart"/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json</w:t>
      </w:r>
      <w:proofErr w:type="spellEnd"/>
    </w:p>
    <w:p w14:paraId="3A30400B" w14:textId="5339F09B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Content-Length: 42</w:t>
      </w:r>
    </w:p>
    <w:p w14:paraId="01FB4A29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F982545" w14:textId="2058B786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{"name": "</w:t>
      </w:r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Ноутбук</w:t>
      </w: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", "price": 50000}</w:t>
      </w:r>
    </w:p>
    <w:p w14:paraId="1EAD8809" w14:textId="4F0C8218" w:rsidR="00F561A9" w:rsidRPr="00F561A9" w:rsidRDefault="00F561A9" w:rsidP="00F561A9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lastRenderedPageBreak/>
        <w:t xml:space="preserve">3. Удаления товара с 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=7</w:t>
      </w:r>
    </w:p>
    <w:p w14:paraId="024887DB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Для удаления используется метод DELETE, идентификатор указывается в пути ресурса.</w:t>
      </w:r>
    </w:p>
    <w:p w14:paraId="4C8DB3F6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DELETE /</w:t>
      </w:r>
      <w:proofErr w:type="spellStart"/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api</w:t>
      </w:r>
      <w:proofErr w:type="spellEnd"/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/products/7 HTTP/1.1</w:t>
      </w:r>
    </w:p>
    <w:p w14:paraId="733DB609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Host: example.com</w:t>
      </w:r>
    </w:p>
    <w:p w14:paraId="654BEF7A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</w:p>
    <w:p w14:paraId="022EA1A4" w14:textId="0685651B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 xml:space="preserve">4. Обновления товара с </w:t>
      </w:r>
      <w:proofErr w:type="spellStart"/>
      <w:r w:rsidRPr="00F561A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561A9">
        <w:rPr>
          <w:rFonts w:ascii="Times New Roman" w:hAnsi="Times New Roman" w:cs="Times New Roman"/>
          <w:sz w:val="28"/>
          <w:szCs w:val="28"/>
        </w:rPr>
        <w:t>=3 (изменить цену на 45000)</w:t>
      </w:r>
    </w:p>
    <w:p w14:paraId="51FBCB79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</w:rPr>
      </w:pPr>
      <w:r w:rsidRPr="00F561A9">
        <w:rPr>
          <w:rFonts w:ascii="Times New Roman" w:hAnsi="Times New Roman" w:cs="Times New Roman"/>
          <w:sz w:val="28"/>
          <w:szCs w:val="28"/>
        </w:rPr>
        <w:t>Для частичного обновления данных используется метод PATCH (или PUT для полной замены). Идентификатор передается в пути.</w:t>
      </w:r>
    </w:p>
    <w:p w14:paraId="45ECDC0B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PATCH /</w:t>
      </w:r>
      <w:proofErr w:type="spellStart"/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api</w:t>
      </w:r>
      <w:proofErr w:type="spellEnd"/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/</w:t>
      </w:r>
      <w:proofErr w:type="spellStart"/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products</w:t>
      </w:r>
      <w:proofErr w:type="spellEnd"/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/3 HTTP/1.1</w:t>
      </w:r>
    </w:p>
    <w:p w14:paraId="2AC27C3F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Host: example.com</w:t>
      </w:r>
    </w:p>
    <w:p w14:paraId="02254619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Content-Type: application/</w:t>
      </w:r>
      <w:proofErr w:type="spellStart"/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json</w:t>
      </w:r>
      <w:proofErr w:type="spellEnd"/>
    </w:p>
    <w:p w14:paraId="6AFECBF3" w14:textId="77777777" w:rsidR="00F561A9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Content-Length: 17</w:t>
      </w:r>
    </w:p>
    <w:p w14:paraId="4BE32330" w14:textId="77777777" w:rsidR="00F561A9" w:rsidRPr="00F561A9" w:rsidRDefault="00F561A9" w:rsidP="00F561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BC1B48" w14:textId="61B1B3AB" w:rsidR="00520432" w:rsidRPr="00F561A9" w:rsidRDefault="00F561A9" w:rsidP="00F561A9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{"</w:t>
      </w:r>
      <w:proofErr w:type="spellStart"/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price</w:t>
      </w:r>
      <w:proofErr w:type="spellEnd"/>
      <w:r w:rsidRPr="00F561A9">
        <w:rPr>
          <w:rFonts w:ascii="Times New Roman" w:hAnsi="Times New Roman" w:cs="Times New Roman"/>
          <w:color w:val="4472C4" w:themeColor="accent1"/>
          <w:sz w:val="28"/>
          <w:szCs w:val="28"/>
        </w:rPr>
        <w:t>": 45000}</w:t>
      </w:r>
    </w:p>
    <w:sectPr w:rsidR="00520432" w:rsidRPr="00F56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468A3"/>
    <w:multiLevelType w:val="multilevel"/>
    <w:tmpl w:val="26A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13F08"/>
    <w:multiLevelType w:val="multilevel"/>
    <w:tmpl w:val="C07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D040C"/>
    <w:multiLevelType w:val="multilevel"/>
    <w:tmpl w:val="0122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20189"/>
    <w:multiLevelType w:val="multilevel"/>
    <w:tmpl w:val="0112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464B0"/>
    <w:multiLevelType w:val="multilevel"/>
    <w:tmpl w:val="F5C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79870">
    <w:abstractNumId w:val="1"/>
  </w:num>
  <w:num w:numId="2" w16cid:durableId="4210853">
    <w:abstractNumId w:val="2"/>
  </w:num>
  <w:num w:numId="3" w16cid:durableId="1769698137">
    <w:abstractNumId w:val="3"/>
  </w:num>
  <w:num w:numId="4" w16cid:durableId="407582906">
    <w:abstractNumId w:val="0"/>
  </w:num>
  <w:num w:numId="5" w16cid:durableId="38289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81"/>
    <w:rsid w:val="00520432"/>
    <w:rsid w:val="00677D81"/>
    <w:rsid w:val="00A246D8"/>
    <w:rsid w:val="00CF29CB"/>
    <w:rsid w:val="00F561A9"/>
    <w:rsid w:val="00F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4C5C"/>
  <w15:chartTrackingRefBased/>
  <w15:docId w15:val="{E2A40F76-88EB-4E4C-9069-7BCAF11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1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1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43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C11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11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FC1178"/>
  </w:style>
  <w:style w:type="paragraph" w:styleId="HTML">
    <w:name w:val="HTML Preformatted"/>
    <w:basedOn w:val="a"/>
    <w:link w:val="HTML0"/>
    <w:uiPriority w:val="99"/>
    <w:semiHidden/>
    <w:unhideWhenUsed/>
    <w:rsid w:val="00FC1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1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178"/>
  </w:style>
  <w:style w:type="character" w:styleId="HTML1">
    <w:name w:val="HTML Code"/>
    <w:basedOn w:val="a0"/>
    <w:uiPriority w:val="99"/>
    <w:semiHidden/>
    <w:unhideWhenUsed/>
    <w:rsid w:val="00FC11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5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8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Ferrumm Extazy</cp:lastModifiedBy>
  <cp:revision>4</cp:revision>
  <dcterms:created xsi:type="dcterms:W3CDTF">2026-10-13T15:50:00Z</dcterms:created>
  <dcterms:modified xsi:type="dcterms:W3CDTF">2026-10-14T12:19:00Z</dcterms:modified>
</cp:coreProperties>
</file>