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Compte rendu</w:t>
      </w:r>
    </w:p>
    <w:p>
      <w:pPr>
        <w:pStyle w:val="Normal"/>
        <w:rPr/>
      </w:pPr>
      <w:r>
        <w:rPr/>
        <w:t xml:space="preserve">Texte </w:t>
      </w:r>
      <w:r>
        <w:rPr>
          <w:b/>
        </w:rPr>
        <w:t>gras</w:t>
      </w:r>
      <w:r>
        <w:rPr/>
        <w:t xml:space="preserve">, </w:t>
      </w:r>
      <w:r>
        <w:rPr>
          <w:i/>
        </w:rPr>
        <w:t>italique</w:t>
      </w:r>
      <w:r>
        <w:rPr/>
        <w:t xml:space="preserve">, </w:t>
      </w:r>
      <w:r>
        <w:rPr>
          <w:u w:val="single"/>
        </w:rPr>
        <w:t>souligné</w:t>
      </w:r>
      <w:r>
        <w:rPr/>
        <w:t xml:space="preserve">, </w:t>
      </w:r>
      <w:r>
        <w:rPr>
          <w:strike/>
        </w:rPr>
        <w:t>barré</w:t>
      </w:r>
      <w:r>
        <w:rPr/>
        <w:t xml:space="preserve">, </w:t>
      </w:r>
      <w:r>
        <w:rPr>
          <w:color w:val="E5484D"/>
        </w:rPr>
        <w:t>rouge</w:t>
      </w:r>
      <w:r>
        <w:rPr/>
        <w:t xml:space="preserve">, </w:t>
      </w:r>
      <w:r>
        <w:rPr>
          <w:highlight w:val="yellow"/>
        </w:rPr>
        <w:t>surligné</w:t>
      </w:r>
      <w:r>
        <w:rPr/>
        <w:t xml:space="preserve">, </w:t>
      </w:r>
      <w:r>
        <w:rPr>
          <w:sz w:val="36"/>
        </w:rPr>
        <w:t>grand</w:t>
      </w:r>
      <w:r>
        <w:rPr/>
        <w:t xml:space="preserve"> et </w:t>
      </w:r>
      <w:r>
        <w:rPr>
          <w:rFonts w:ascii="Courier New" w:hAnsi="Courier New"/>
        </w:rPr>
        <w:t>machine</w:t>
      </w:r>
      <w:r>
        <w:rPr/>
        <w:t>.</w:t>
      </w:r>
    </w:p>
    <w:p>
      <w:pPr>
        <w:pStyle w:val="Normal"/>
        <w:jc w:val="center"/>
        <w:rPr/>
      </w:pPr>
      <w:r>
        <w:rPr/>
        <w:t>Paragraphe centré</w:t>
      </w:r>
    </w:p>
    <w:p>
      <w:pPr>
        <w:pStyle w:val="Normal"/>
        <w:spacing w:lineRule="auto" w:line="480"/>
        <w:jc w:val="both"/>
        <w:rPr/>
      </w:pPr>
      <w:r>
        <w:rPr/>
        <w:t>Paragraphe justifié en double interligne</w:t>
      </w:r>
    </w:p>
    <w:p>
      <w:pPr>
        <w:pStyle w:val="Heading2"/>
        <w:rPr/>
      </w:pPr>
      <w:r>
        <w:rPr/>
        <w:t>Listes</w:t>
      </w:r>
    </w:p>
    <w:p>
      <w:pPr>
        <w:pStyle w:val="ListBullet"/>
        <w:numPr>
          <w:ilvl w:val="0"/>
          <w:numId w:val="1"/>
        </w:numPr>
        <w:rPr/>
      </w:pPr>
      <w:r>
        <w:rPr/>
        <w:t>pomme</w:t>
      </w:r>
    </w:p>
    <w:p>
      <w:pPr>
        <w:pStyle w:val="ListBullet"/>
        <w:numPr>
          <w:ilvl w:val="0"/>
          <w:numId w:val="1"/>
        </w:numPr>
        <w:rPr/>
      </w:pPr>
      <w:r>
        <w:rPr/>
        <w:t>poire</w:t>
      </w:r>
    </w:p>
    <w:p>
      <w:pPr>
        <w:pStyle w:val="ListNumber"/>
        <w:numPr>
          <w:ilvl w:val="0"/>
          <w:numId w:val="4"/>
        </w:numPr>
        <w:rPr/>
      </w:pPr>
      <w:r>
        <w:rPr/>
        <w:t>un</w:t>
      </w:r>
    </w:p>
    <w:p>
      <w:pPr>
        <w:pStyle w:val="ListNumber"/>
        <w:numPr>
          <w:ilvl w:val="0"/>
          <w:numId w:val="4"/>
        </w:numPr>
        <w:rPr/>
      </w:pPr>
      <w:r>
        <w:rPr/>
        <w:t>deux</w:t>
      </w:r>
    </w:p>
    <w:p>
      <w:pPr>
        <w:pStyle w:val="Normal"/>
        <w:rPr/>
      </w:pPr>
      <w:r>
        <w:rPr/>
        <w:t>Ligne un</w:t>
        <w:br/>
        <w:t>Ligne deux</w:t>
      </w:r>
    </w:p>
    <w:p>
      <w:pPr>
        <w:pStyle w:val="Heading3"/>
        <w:rPr/>
      </w:pPr>
      <w:r>
        <w:rPr/>
        <w:t>Détails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Case 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Case 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Case C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Case D</w:t>
            </w:r>
          </w:p>
        </w:tc>
      </w:tr>
    </w:tbl>
    <w:p>
      <w:pPr>
        <w:pStyle w:val="Normal"/>
        <w:rPr/>
      </w:pPr>
      <w:r>
        <w:rPr/>
        <w:drawing>
          <wp:inline distT="0" distB="0" distL="0" distR="0">
            <wp:extent cx="101600" cy="1016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Fin du document.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>Titre interne ignoré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