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EF785" w14:textId="097988CA" w:rsidR="004B4696" w:rsidRDefault="004B4696" w:rsidP="004B4696">
      <w:pPr>
        <w:jc w:val="center"/>
        <w:rPr>
          <w:rFonts w:ascii="Aptos" w:hAnsi="Aptos"/>
          <w:b/>
          <w:bCs/>
          <w:sz w:val="28"/>
          <w:szCs w:val="28"/>
        </w:rPr>
      </w:pPr>
      <w:r>
        <w:rPr>
          <w:rFonts w:ascii="Aptos" w:hAnsi="Aptos"/>
          <w:b/>
          <w:bCs/>
          <w:sz w:val="28"/>
          <w:szCs w:val="28"/>
        </w:rPr>
        <w:t>José María Fernández Saavedra 1DAW</w:t>
      </w:r>
    </w:p>
    <w:p w14:paraId="10FD018F" w14:textId="77777777" w:rsidR="004B4696" w:rsidRDefault="004B4696" w:rsidP="004B4696">
      <w:pPr>
        <w:jc w:val="center"/>
        <w:rPr>
          <w:rFonts w:ascii="Aptos" w:hAnsi="Aptos"/>
          <w:b/>
          <w:bCs/>
          <w:sz w:val="28"/>
          <w:szCs w:val="28"/>
        </w:rPr>
      </w:pPr>
    </w:p>
    <w:p w14:paraId="1A7362E6" w14:textId="61083751" w:rsidR="004B4696" w:rsidRDefault="004B4696" w:rsidP="004B4696">
      <w:pPr>
        <w:jc w:val="center"/>
        <w:rPr>
          <w:rFonts w:ascii="Aptos" w:hAnsi="Aptos"/>
          <w:b/>
          <w:bCs/>
          <w:sz w:val="28"/>
          <w:szCs w:val="28"/>
          <w:u w:val="single"/>
        </w:rPr>
      </w:pPr>
      <w:r w:rsidRPr="004B4696">
        <w:rPr>
          <w:rFonts w:ascii="Aptos" w:hAnsi="Aptos"/>
          <w:b/>
          <w:bCs/>
          <w:sz w:val="28"/>
          <w:szCs w:val="28"/>
          <w:u w:val="single"/>
        </w:rPr>
        <w:t>Opinión sobre las ciudades inteligentes</w:t>
      </w:r>
      <w:r w:rsidRPr="004B4696">
        <w:rPr>
          <w:rFonts w:ascii="Aptos" w:hAnsi="Aptos"/>
          <w:b/>
          <w:bCs/>
          <w:sz w:val="28"/>
          <w:szCs w:val="28"/>
          <w:u w:val="single"/>
        </w:rPr>
        <w:t xml:space="preserve"> </w:t>
      </w:r>
    </w:p>
    <w:p w14:paraId="7ABE7CFD" w14:textId="77777777" w:rsidR="004B4696" w:rsidRPr="004B4696" w:rsidRDefault="004B4696" w:rsidP="004B4696">
      <w:pPr>
        <w:jc w:val="center"/>
        <w:rPr>
          <w:rFonts w:ascii="Aptos" w:hAnsi="Aptos"/>
          <w:b/>
          <w:bCs/>
          <w:sz w:val="28"/>
          <w:szCs w:val="28"/>
          <w:u w:val="single"/>
        </w:rPr>
      </w:pPr>
    </w:p>
    <w:p w14:paraId="151E7DBB" w14:textId="77777777" w:rsidR="004B4696" w:rsidRPr="004B4696" w:rsidRDefault="004B4696" w:rsidP="004B4696">
      <w:pPr>
        <w:jc w:val="both"/>
        <w:rPr>
          <w:rFonts w:ascii="Aptos" w:hAnsi="Aptos"/>
        </w:rPr>
      </w:pPr>
      <w:r w:rsidRPr="004B4696">
        <w:rPr>
          <w:rFonts w:ascii="Aptos" w:hAnsi="Aptos"/>
        </w:rPr>
        <w:t>Las ciudades inteligentes representan un avance importante de cara al futuro, pero creo que la forma en que se están implementando podría mejorarse. En lugar de construir ciudades nuevas desde cero con características inteligentes e incitar a las personas a mudarse a ellas, considero que el camino más adecuado es modernizar las ciudades que ya tenemos, aprovechando su infraestructura y adaptándola a los avances tecnológicos de manera progresiva.</w:t>
      </w:r>
    </w:p>
    <w:p w14:paraId="4DCA2DA6" w14:textId="77777777" w:rsidR="004B4696" w:rsidRPr="004B4696" w:rsidRDefault="004B4696" w:rsidP="004B4696">
      <w:pPr>
        <w:jc w:val="both"/>
        <w:rPr>
          <w:rFonts w:ascii="Aptos" w:hAnsi="Aptos"/>
        </w:rPr>
      </w:pPr>
      <w:r w:rsidRPr="004B4696">
        <w:rPr>
          <w:rFonts w:ascii="Aptos" w:hAnsi="Aptos"/>
        </w:rPr>
        <w:t>Uno de los aspectos que más me preocupa de algunas ciudades inteligentes actuales es la pérdida del contacto personal en distintos ámbitos. Por ejemplo, hay bares que utilizan robots para atender a los clientes y supermercados totalmente automatizados, donde no hay interacción con personal humano y el cliente paga por su cuenta los productos. En mi opinión, esta tendencia puede tener efectos negativos a largo plazo. En muchas sociedades occidentales, estas prácticas no son del todo aceptadas y, además, pueden fomentar comportamientos indebidos como el robo.</w:t>
      </w:r>
    </w:p>
    <w:p w14:paraId="6046146A" w14:textId="77777777" w:rsidR="004B4696" w:rsidRPr="004B4696" w:rsidRDefault="004B4696" w:rsidP="004B4696">
      <w:pPr>
        <w:jc w:val="both"/>
        <w:rPr>
          <w:rFonts w:ascii="Aptos" w:hAnsi="Aptos"/>
        </w:rPr>
      </w:pPr>
      <w:r w:rsidRPr="004B4696">
        <w:rPr>
          <w:rFonts w:ascii="Aptos" w:hAnsi="Aptos"/>
        </w:rPr>
        <w:t>Más allá de estos problemas de seguridad, creo que la automatización total y la reducción del contacto humano agravan los problemas de socialización que ya enfrentan las generaciones más jóvenes. Con cada vez menos oportunidades de interactuar cara a cara, es probable que las dificultades de socialización empeoren, afectando el desarrollo personal y las relaciones humanas.</w:t>
      </w:r>
    </w:p>
    <w:p w14:paraId="7B8A21E9" w14:textId="77777777" w:rsidR="004B4696" w:rsidRPr="004B4696" w:rsidRDefault="004B4696" w:rsidP="004B4696">
      <w:pPr>
        <w:jc w:val="both"/>
        <w:rPr>
          <w:rFonts w:ascii="Aptos" w:hAnsi="Aptos"/>
        </w:rPr>
      </w:pPr>
      <w:r w:rsidRPr="004B4696">
        <w:rPr>
          <w:rFonts w:ascii="Aptos" w:hAnsi="Aptos"/>
        </w:rPr>
        <w:t>Dicho esto, estoy de acuerdo en que modernizar y actualizar nuestras ciudades es un paso necesario para el futuro cercano. La incorporación de edificios verdes, un transporte público realmente eficiente, sistemas de control y seguridad climática, y una automatización adecuada en procesos repetitivos serían grandes avances para mejorar tanto el nivel de vida de la población como la eficiencia en la gestión urbana.</w:t>
      </w:r>
    </w:p>
    <w:p w14:paraId="7D43EE10" w14:textId="17857382" w:rsidR="004B4696" w:rsidRPr="004B4696" w:rsidRDefault="004B4696" w:rsidP="004B4696">
      <w:pPr>
        <w:jc w:val="both"/>
        <w:rPr>
          <w:rFonts w:ascii="Aptos" w:hAnsi="Aptos"/>
        </w:rPr>
      </w:pPr>
      <w:r w:rsidRPr="004B4696">
        <w:rPr>
          <w:rFonts w:ascii="Aptos" w:hAnsi="Aptos"/>
        </w:rPr>
        <w:t>Finalmente, considero que otro aspecto a explorar sería la creación de pueblos inteligentes en lugar de grandes ciudades. Esta alternativa podría ofrecer un estilo de vida más equilibrado, donde las personas puedan vivir en comunidades más pequeñas y, al mismo tiempo, contar con tecnología avanzada. La industria podría concentrarse en puntos específicos, lo cual facilitaría la reducción y el control de su impacto ambiental. Aunque este enfoque es un tema aparte, merece ser considerado en futuras discusiones sobre el desarrollo urbano</w:t>
      </w:r>
      <w:r w:rsidRPr="004B4696">
        <w:rPr>
          <w:rFonts w:ascii="Aptos" w:hAnsi="Aptos"/>
        </w:rPr>
        <w:t xml:space="preserve"> tecnológico.</w:t>
      </w:r>
    </w:p>
    <w:p w14:paraId="2AC6526C" w14:textId="77777777" w:rsidR="004B4696" w:rsidRDefault="004B4696"/>
    <w:sectPr w:rsidR="004B46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96"/>
    <w:rsid w:val="002E1836"/>
    <w:rsid w:val="004B4696"/>
    <w:rsid w:val="00647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B691"/>
  <w15:chartTrackingRefBased/>
  <w15:docId w15:val="{FAF16FC0-50A5-48E5-B47C-179BF883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3481">
      <w:bodyDiv w:val="1"/>
      <w:marLeft w:val="0"/>
      <w:marRight w:val="0"/>
      <w:marTop w:val="0"/>
      <w:marBottom w:val="0"/>
      <w:divBdr>
        <w:top w:val="none" w:sz="0" w:space="0" w:color="auto"/>
        <w:left w:val="none" w:sz="0" w:space="0" w:color="auto"/>
        <w:bottom w:val="none" w:sz="0" w:space="0" w:color="auto"/>
        <w:right w:val="none" w:sz="0" w:space="0" w:color="auto"/>
      </w:divBdr>
    </w:div>
    <w:div w:id="16697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2064</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Fernández</dc:creator>
  <cp:keywords/>
  <dc:description/>
  <cp:lastModifiedBy>Jose María Fernández</cp:lastModifiedBy>
  <cp:revision>2</cp:revision>
  <dcterms:created xsi:type="dcterms:W3CDTF">2024-11-06T17:30:00Z</dcterms:created>
  <dcterms:modified xsi:type="dcterms:W3CDTF">2024-11-06T17:30:00Z</dcterms:modified>
</cp:coreProperties>
</file>