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40DD" w:rsidR="003140DD" w:rsidP="003140DD" w:rsidRDefault="003140DD" w14:paraId="3906E3CD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  <w:lang w:val="es-US"/>
        </w:rPr>
      </w:pPr>
      <w:r w:rsidRPr="003140DD">
        <w:rPr>
          <w:rFonts w:ascii="Arial" w:hAnsi="Arial" w:cs="Arial"/>
          <w:b/>
          <w:bCs/>
          <w:color w:val="000000" w:themeColor="text1"/>
          <w:lang w:val="es-US"/>
        </w:rPr>
        <w:t>UNIVERSIDAD CENTROAMERICANA “JOSÉ SIMEÓN CAÑAS”</w:t>
      </w:r>
    </w:p>
    <w:p w:rsidRPr="003140DD" w:rsidR="003140DD" w:rsidP="003140DD" w:rsidRDefault="003140DD" w14:paraId="585E124E" w14:textId="77777777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3140DD">
        <w:rPr>
          <w:rFonts w:ascii="Arial" w:hAnsi="Arial" w:cs="Arial"/>
          <w:b/>
          <w:bCs/>
          <w:color w:val="000000" w:themeColor="text1"/>
          <w:lang w:val="es-US"/>
        </w:rPr>
        <w:t>FACULTAD DE INGENIERÍA Y ARQUITECTURA</w:t>
      </w:r>
    </w:p>
    <w:p w:rsidRPr="003140DD" w:rsidR="003140DD" w:rsidP="003140DD" w:rsidRDefault="003140DD" w14:paraId="2BF11B38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3140D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EDAF4A3" wp14:editId="70E7E043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40DD" w:rsidR="003140DD" w:rsidP="003140DD" w:rsidRDefault="003140DD" w14:paraId="5BAE07DD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proofErr w:type="spellStart"/>
      <w:r w:rsidRPr="003140DD">
        <w:rPr>
          <w:rFonts w:ascii="Arial" w:hAnsi="Arial" w:cs="Arial"/>
          <w:b/>
          <w:bCs/>
          <w:color w:val="000000" w:themeColor="text1"/>
          <w:sz w:val="32"/>
          <w:szCs w:val="32"/>
          <w:lang w:val="es-US"/>
        </w:rPr>
        <w:t>AgroMarket</w:t>
      </w:r>
      <w:proofErr w:type="spellEnd"/>
      <w:r w:rsidRPr="003140DD">
        <w:rPr>
          <w:rFonts w:ascii="Arial" w:hAnsi="Arial" w:cs="Arial"/>
          <w:color w:val="000000" w:themeColor="text1"/>
          <w:lang w:val="es-US"/>
        </w:rPr>
        <w:t xml:space="preserve"> </w:t>
      </w:r>
    </w:p>
    <w:p w:rsidRPr="003140DD" w:rsidR="003140DD" w:rsidP="003140DD" w:rsidRDefault="003140DD" w14:paraId="77359EC5" w14:textId="2CA99D5B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  <w:lang w:val="es-US"/>
        </w:rPr>
      </w:pPr>
      <w:r w:rsidRPr="003140DD">
        <w:rPr>
          <w:rFonts w:ascii="Arial" w:hAnsi="Arial" w:cs="Arial"/>
          <w:color w:val="000000" w:themeColor="text1"/>
          <w:u w:val="single"/>
          <w:lang w:val="es-US"/>
        </w:rPr>
        <w:t>DOCUMENTO DE ESPECIFICACIÓN TÉCNICA</w:t>
      </w:r>
    </w:p>
    <w:p w:rsidRPr="003140DD" w:rsidR="003140DD" w:rsidP="003140DD" w:rsidRDefault="003140DD" w14:paraId="7CC23B89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3140DD">
        <w:rPr>
          <w:rFonts w:ascii="Arial" w:hAnsi="Arial" w:cs="Arial"/>
          <w:b/>
          <w:bCs/>
          <w:color w:val="000000" w:themeColor="text1"/>
          <w:lang w:val="es-US"/>
        </w:rPr>
        <w:t>Asignatura:</w:t>
      </w:r>
    </w:p>
    <w:p w:rsidRPr="003140DD" w:rsidR="003140DD" w:rsidP="003140DD" w:rsidRDefault="003140DD" w14:paraId="4272F71F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3140DD">
        <w:rPr>
          <w:rFonts w:ascii="Arial" w:hAnsi="Arial" w:cs="Arial"/>
          <w:color w:val="000000" w:themeColor="text1"/>
          <w:lang w:val="es-US"/>
        </w:rPr>
        <w:t>Aplicaciones de código abierto</w:t>
      </w:r>
    </w:p>
    <w:p w:rsidRPr="003140DD" w:rsidR="003140DD" w:rsidP="003140DD" w:rsidRDefault="003140DD" w14:paraId="4F7F3FF2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3140DD">
        <w:rPr>
          <w:rFonts w:ascii="Arial" w:hAnsi="Arial" w:cs="Arial"/>
          <w:b/>
          <w:bCs/>
          <w:color w:val="000000" w:themeColor="text1"/>
          <w:lang w:val="es-US"/>
        </w:rPr>
        <w:t>Catedrático:</w:t>
      </w:r>
    </w:p>
    <w:p w:rsidRPr="003140DD" w:rsidR="003140DD" w:rsidP="003140DD" w:rsidRDefault="003140DD" w14:paraId="5FC4FF07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140DD">
        <w:rPr>
          <w:rFonts w:ascii="Arial" w:hAnsi="Arial" w:cs="Arial"/>
          <w:color w:val="000000" w:themeColor="text1"/>
          <w:lang w:val="es-US"/>
        </w:rPr>
        <w:t>David Cerna</w:t>
      </w:r>
    </w:p>
    <w:p w:rsidRPr="003140DD" w:rsidR="003140DD" w:rsidP="003140DD" w:rsidRDefault="003140DD" w14:paraId="2378A0C3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140DD">
        <w:rPr>
          <w:rFonts w:ascii="Arial" w:hAnsi="Arial" w:cs="Arial"/>
          <w:b/>
          <w:bCs/>
          <w:color w:val="000000" w:themeColor="text1"/>
          <w:lang w:val="es-US"/>
        </w:rPr>
        <w:t>Integrantes:</w:t>
      </w:r>
    </w:p>
    <w:tbl>
      <w:tblPr>
        <w:tblStyle w:val="Tablaconcuadrcula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3140DD" w:rsidR="003140DD" w:rsidTr="46967F70" w14:paraId="0BA439C8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140DD" w:rsidR="003140DD" w:rsidP="46967F70" w:rsidRDefault="003140DD" w14:paraId="65BC1DEC" w14:textId="15D25941">
            <w:pPr>
              <w:pStyle w:val="Normal"/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s-US"/>
              </w:rPr>
            </w:pPr>
            <w:r w:rsidRPr="46967F70" w:rsidR="65684CEC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46967F70" w:rsidR="32057A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140DD" w:rsidR="003140DD" w:rsidP="003140DD" w:rsidRDefault="003140DD" w14:paraId="7CD4D2B4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3140DD" w:rsidR="003140DD" w:rsidTr="46967F70" w14:paraId="0B6C4303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140DD" w:rsidR="003140DD" w:rsidP="003140DD" w:rsidRDefault="003140DD" w14:paraId="364960D5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140DD" w:rsidR="003140DD" w:rsidP="003140DD" w:rsidRDefault="003140DD" w14:paraId="3814A78B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3140DD" w:rsidR="003140DD" w:rsidTr="46967F70" w14:paraId="0822CDDC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003140DD" w:rsidRDefault="003140DD" w14:paraId="53537074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003140DD" w:rsidRDefault="003140DD" w14:paraId="430DEBFB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3140DD" w:rsidR="003140DD" w:rsidTr="46967F70" w14:paraId="7D83F39D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46967F70" w:rsidRDefault="003140DD" w14:paraId="3A4023F3" w14:textId="70A5DEE2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46967F70" w:rsidR="65684CEC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Rivas Diaz, R</w:t>
            </w:r>
            <w:r w:rsidRPr="46967F70" w:rsidR="43C1AF13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003140DD" w:rsidRDefault="003140DD" w14:paraId="49AFEF81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3140DD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3140DD" w:rsidR="003140DD" w:rsidTr="46967F70" w14:paraId="5666FDFF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003140DD" w:rsidRDefault="003140DD" w14:paraId="4A25C060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140DD" w:rsidR="003140DD" w:rsidP="003140DD" w:rsidRDefault="003140DD" w14:paraId="255203C2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3140DD" w:rsidR="003140DD" w:rsidTr="46967F70" w14:paraId="1E6055CA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3140DD" w:rsidR="003140DD" w:rsidP="003140DD" w:rsidRDefault="003140DD" w14:paraId="482AF548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3140DD" w:rsidR="003140DD" w:rsidP="003140DD" w:rsidRDefault="003140DD" w14:paraId="3310963C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140DD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3140DD" w:rsidR="003140DD" w:rsidP="003140DD" w:rsidRDefault="003140DD" w14:paraId="70C7DFA0" w14:textId="77777777">
      <w:pPr>
        <w:spacing w:line="276" w:lineRule="auto"/>
        <w:rPr>
          <w:rFonts w:ascii="Arial" w:hAnsi="Arial" w:cs="Arial"/>
          <w:color w:val="000000" w:themeColor="text1"/>
        </w:rPr>
      </w:pPr>
    </w:p>
    <w:p w:rsidRPr="003140DD" w:rsidR="003140DD" w:rsidP="003140DD" w:rsidRDefault="003140DD" w14:paraId="07A9C74E" w14:textId="77777777">
      <w:pPr>
        <w:spacing w:line="276" w:lineRule="auto"/>
        <w:rPr>
          <w:rFonts w:ascii="Arial" w:hAnsi="Arial" w:cs="Arial"/>
          <w:color w:val="000000" w:themeColor="text1"/>
        </w:rPr>
      </w:pPr>
    </w:p>
    <w:p w:rsidRPr="003140DD" w:rsidR="003140DD" w:rsidP="003140DD" w:rsidRDefault="003140DD" w14:paraId="67904C1F" w14:textId="77777777">
      <w:pPr>
        <w:spacing w:line="276" w:lineRule="auto"/>
        <w:rPr>
          <w:rFonts w:ascii="Arial" w:hAnsi="Arial" w:cs="Arial"/>
          <w:color w:val="000000" w:themeColor="text1"/>
        </w:rPr>
      </w:pPr>
    </w:p>
    <w:p w:rsidRPr="003140DD" w:rsidR="003140DD" w:rsidP="003140DD" w:rsidRDefault="003140DD" w14:paraId="5316B61B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DOCUMENTO DE ESPECIFICACIÓN TÉCNICA</w:t>
      </w:r>
    </w:p>
    <w:p w:rsidRPr="003140DD" w:rsidR="003140DD" w:rsidP="003140DD" w:rsidRDefault="003140DD" w14:paraId="1D751E94" w14:textId="5A8ACED1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Plataforma de comercio agrícola basada en tecnologías de código abierto</w:t>
      </w: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 xml:space="preserve"> y SIG</w:t>
      </w:r>
    </w:p>
    <w:p w:rsidRPr="003140DD" w:rsidR="003140DD" w:rsidP="003140DD" w:rsidRDefault="003140DD" w14:paraId="3122CAD7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1. Introducción</w:t>
      </w:r>
    </w:p>
    <w:p w:rsidRPr="003140DD" w:rsidR="003140DD" w:rsidP="003140DD" w:rsidRDefault="003140DD" w14:paraId="1ECC60F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El presente documento describe las especificaciones técnicas del proyecto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AgroMarket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SIG, una plataforma web orientada al comercio agrícola que integra herramientas geoespaciales y tecnologías de código abierto para mejorar la interacción entre productores y compradores.</w:t>
      </w:r>
    </w:p>
    <w:p w:rsidRPr="003140DD" w:rsidR="003140DD" w:rsidP="003140DD" w:rsidRDefault="003140DD" w14:paraId="35EC998B" w14:textId="7D00E475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Este documento detalla los requerimientos funcionales y no funcionales, la arquitectura del sistema, las tecnologías utilizadas y las principales características técnicas implementadas durante el desarrollo del proyecto.</w:t>
      </w:r>
    </w:p>
    <w:p w:rsidRPr="003140DD" w:rsidR="003140DD" w:rsidP="003140DD" w:rsidRDefault="003140DD" w14:paraId="50CB4C07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2. Descripción general del sistema</w:t>
      </w:r>
    </w:p>
    <w:p w:rsidRPr="003140DD" w:rsidR="003140DD" w:rsidP="003140DD" w:rsidRDefault="003140DD" w14:paraId="22307CE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AgroMarket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SIG es una plataforma web que permite a productores agrícolas publicar productos y a compradores localizarlos mediante herramientas geográficas integradas.</w:t>
      </w:r>
    </w:p>
    <w:p w:rsidRPr="003140DD" w:rsidR="003140DD" w:rsidP="003140DD" w:rsidRDefault="003140DD" w14:paraId="3934E4B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solución incorpora funcionalidades relacionadas con:</w:t>
      </w:r>
    </w:p>
    <w:p w:rsidRPr="003140DD" w:rsidR="003140DD" w:rsidP="003140DD" w:rsidRDefault="003140DD" w14:paraId="3D3713CD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Gestión de usuarios.</w:t>
      </w:r>
    </w:p>
    <w:p w:rsidRPr="003140DD" w:rsidR="003140DD" w:rsidP="003140DD" w:rsidRDefault="003140DD" w14:paraId="04FF78B7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Gestión de productos.</w:t>
      </w:r>
    </w:p>
    <w:p w:rsidRPr="003140DD" w:rsidR="003140DD" w:rsidP="003140DD" w:rsidRDefault="003140DD" w14:paraId="57C6C4C5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Geolocalización.</w:t>
      </w:r>
    </w:p>
    <w:p w:rsidRPr="003140DD" w:rsidR="003140DD" w:rsidP="003140DD" w:rsidRDefault="003140DD" w14:paraId="7F778D8F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Visualización cartográfica.</w:t>
      </w:r>
    </w:p>
    <w:p w:rsidRPr="003140DD" w:rsidR="003140DD" w:rsidP="003140DD" w:rsidRDefault="003140DD" w14:paraId="287E988B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Filtros espaciales.</w:t>
      </w:r>
    </w:p>
    <w:p w:rsidRPr="003140DD" w:rsidR="003140DD" w:rsidP="003140DD" w:rsidRDefault="003140DD" w14:paraId="1BAECE10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Seguimiento geográfico de pedidos.</w:t>
      </w:r>
    </w:p>
    <w:p w:rsidRPr="003140DD" w:rsidR="003140DD" w:rsidP="003140DD" w:rsidRDefault="003140DD" w14:paraId="1C23ECD1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Consulta de información climática.</w:t>
      </w:r>
    </w:p>
    <w:p w:rsidRPr="003140DD" w:rsidR="003140DD" w:rsidP="003140DD" w:rsidRDefault="003140DD" w14:paraId="2940DFD3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Asistencia virtual para usuarios.</w:t>
      </w:r>
    </w:p>
    <w:p w:rsidRPr="003140DD" w:rsidR="003140DD" w:rsidP="003140DD" w:rsidRDefault="003140DD" w14:paraId="38D7699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aplicación fue desarrollada utilizando tecnologías de código abierto y una arquitectura cliente-servidor.</w:t>
      </w:r>
    </w:p>
    <w:p w:rsidRPr="003140DD" w:rsidR="003140DD" w:rsidP="003140DD" w:rsidRDefault="003140DD" w14:paraId="3AFA615B" w14:textId="6AA4E58A">
      <w:pPr>
        <w:spacing w:after="0" w:line="276" w:lineRule="auto"/>
        <w:rPr>
          <w:rFonts w:ascii="Arial" w:hAnsi="Arial" w:eastAsia="Times New Roman" w:cs="Arial"/>
          <w:lang w:val="es-US" w:eastAsia="es-MX"/>
        </w:rPr>
      </w:pPr>
    </w:p>
    <w:p w:rsidRPr="003140DD" w:rsidR="003140DD" w:rsidP="003140DD" w:rsidRDefault="003140DD" w14:paraId="3275ACF0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3. Requerimientos funcionales</w:t>
      </w:r>
    </w:p>
    <w:p w:rsidRPr="003140DD" w:rsidR="003140DD" w:rsidP="003140DD" w:rsidRDefault="003140DD" w14:paraId="67783499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RF-01 Registro de usuarios</w:t>
      </w:r>
    </w:p>
    <w:p w:rsidRPr="003140DD" w:rsidR="003140DD" w:rsidP="003140DD" w:rsidRDefault="003140DD" w14:paraId="0986C16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el registro de nuevos usuarios.</w:t>
      </w:r>
    </w:p>
    <w:p w:rsidRPr="003140DD" w:rsidR="003140DD" w:rsidP="003140DD" w:rsidRDefault="003140DD" w14:paraId="11B55A0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RF-02 Inicio de sesión</w:t>
      </w:r>
    </w:p>
    <w:p w:rsidRPr="003140DD" w:rsidR="003140DD" w:rsidP="003140DD" w:rsidRDefault="003140DD" w14:paraId="754B12A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la autenticación de usuarios registrados.</w:t>
      </w:r>
    </w:p>
    <w:p w:rsidRPr="003140DD" w:rsidR="003140DD" w:rsidP="003140DD" w:rsidRDefault="003140DD" w14:paraId="5C16C01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RF-03 Gestión de perfiles</w:t>
      </w:r>
    </w:p>
    <w:p w:rsidRPr="003140DD" w:rsidR="003140DD" w:rsidP="003140DD" w:rsidRDefault="003140DD" w14:paraId="6FD5350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actualizar información personal y ubicación geográfica.</w:t>
      </w:r>
    </w:p>
    <w:p w:rsidRPr="003140DD" w:rsidR="003140DD" w:rsidP="003140DD" w:rsidRDefault="003140DD" w14:paraId="61616B72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RF-04 Gestión de productos</w:t>
      </w:r>
    </w:p>
    <w:p w:rsidRPr="003140DD" w:rsidR="003140DD" w:rsidP="003140DD" w:rsidRDefault="003140DD" w14:paraId="7163DCF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crear, editar, eliminar y visualizar productos agrícolas.</w:t>
      </w:r>
    </w:p>
    <w:p w:rsidRPr="003140DD" w:rsidR="003140DD" w:rsidP="003140DD" w:rsidRDefault="003140DD" w14:paraId="1F1FCBF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RF-05 Gestión de categorías</w:t>
      </w:r>
    </w:p>
    <w:p w:rsidRPr="003140DD" w:rsidR="003140DD" w:rsidP="003140DD" w:rsidRDefault="003140DD" w14:paraId="21DF8D7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clasificar productos mediante categorías.</w:t>
      </w:r>
    </w:p>
    <w:p w:rsidRPr="003140DD" w:rsidR="003140DD" w:rsidP="003140DD" w:rsidRDefault="003140DD" w14:paraId="1843729D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RF-06 Registro de ubicación geográfica</w:t>
      </w:r>
    </w:p>
    <w:p w:rsidRPr="003140DD" w:rsidR="003140DD" w:rsidP="003140DD" w:rsidRDefault="003140DD" w14:paraId="6E90BD1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registrar coordenadas geográficas de los usuarios.</w:t>
      </w:r>
    </w:p>
    <w:p w:rsidRPr="003140DD" w:rsidR="003140DD" w:rsidP="003140DD" w:rsidRDefault="003140DD" w14:paraId="41B2DCD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RF-07 Visualización de vendedores</w:t>
      </w:r>
    </w:p>
    <w:p w:rsidRPr="003140DD" w:rsidR="003140DD" w:rsidP="003140DD" w:rsidRDefault="003140DD" w14:paraId="05CF1AD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mostrar vendedores geolocalizados en mapas interactivos.</w:t>
      </w:r>
    </w:p>
    <w:p w:rsidRPr="003140DD" w:rsidR="003140DD" w:rsidP="003140DD" w:rsidRDefault="003140DD" w14:paraId="75468CAA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RF-08 Búsqueda por cercanía</w:t>
      </w:r>
    </w:p>
    <w:p w:rsidRPr="003140DD" w:rsidR="003140DD" w:rsidP="003140DD" w:rsidRDefault="003140DD" w14:paraId="2E8F43A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localizar vendedores cercanos al usuario.</w:t>
      </w:r>
    </w:p>
    <w:p w:rsidRPr="003140DD" w:rsidR="003140DD" w:rsidP="003140DD" w:rsidRDefault="003140DD" w14:paraId="49242FAB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RF-09 Filtros espaciales</w:t>
      </w:r>
    </w:p>
    <w:p w:rsidRPr="003140DD" w:rsidR="003140DD" w:rsidP="003140DD" w:rsidRDefault="003140DD" w14:paraId="0C459B9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filtrar resultados utilizando criterios geográficos.</w:t>
      </w:r>
    </w:p>
    <w:p w:rsidRPr="003140DD" w:rsidR="003140DD" w:rsidP="003140DD" w:rsidRDefault="003140DD" w14:paraId="656E11D2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RF-10 Gestión de órdenes</w:t>
      </w:r>
    </w:p>
    <w:p w:rsidRPr="003140DD" w:rsidR="003140DD" w:rsidP="003140DD" w:rsidRDefault="003140DD" w14:paraId="4AAE80B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crear y administrar pedidos.</w:t>
      </w:r>
    </w:p>
    <w:p w:rsidRPr="003140DD" w:rsidR="003140DD" w:rsidP="003140DD" w:rsidRDefault="003140DD" w14:paraId="238C43F2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RF-11 Seguimiento geográfico de pedidos</w:t>
      </w:r>
    </w:p>
    <w:p w:rsidRPr="003140DD" w:rsidR="003140DD" w:rsidP="003140DD" w:rsidRDefault="003140DD" w14:paraId="57176A7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mostrar información geográfica relacionada con las órdenes.</w:t>
      </w:r>
    </w:p>
    <w:p w:rsidRPr="003140DD" w:rsidR="003140DD" w:rsidP="003140DD" w:rsidRDefault="003140DD" w14:paraId="385D138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RF-12 Consulta climática</w:t>
      </w:r>
    </w:p>
    <w:p w:rsidRPr="003140DD" w:rsidR="003140DD" w:rsidP="003140DD" w:rsidRDefault="003140DD" w14:paraId="65C20A6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proporcionar información climática asociada a la ubicación del usuario.</w:t>
      </w:r>
    </w:p>
    <w:p w:rsidRPr="003140DD" w:rsidR="003140DD" w:rsidP="003140DD" w:rsidRDefault="003140DD" w14:paraId="60155F97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RF-13 Asistente virtual</w:t>
      </w:r>
    </w:p>
    <w:p w:rsidRPr="003140DD" w:rsidR="003140DD" w:rsidP="003140DD" w:rsidRDefault="003140DD" w14:paraId="2F0105B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El sistema deberá proporcionar asistencia interactiva mediante el módulo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AgroHelp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>.</w:t>
      </w:r>
    </w:p>
    <w:p w:rsidRPr="003140DD" w:rsidR="003140DD" w:rsidP="003140DD" w:rsidRDefault="003140DD" w14:paraId="5544F97F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RF-14 Gestión de reseñas</w:t>
      </w:r>
    </w:p>
    <w:p w:rsidRPr="003140DD" w:rsidR="003140DD" w:rsidP="003140DD" w:rsidRDefault="003140DD" w14:paraId="5A00C5C5" w14:textId="2D88E355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sistema deberá permitir registrar y visualizar valoraciones de productos o vendedores.</w:t>
      </w:r>
    </w:p>
    <w:p w:rsidRPr="003140DD" w:rsidR="003140DD" w:rsidP="003140DD" w:rsidRDefault="003140DD" w14:paraId="6AB00F80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4. Requerimientos no funcionales</w:t>
      </w:r>
    </w:p>
    <w:p w:rsidRPr="003140DD" w:rsidR="003140DD" w:rsidP="003140DD" w:rsidRDefault="003140DD" w14:paraId="7F4F81C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RNF-01 Rendimiento</w:t>
      </w:r>
    </w:p>
    <w:p w:rsidRPr="003140DD" w:rsidR="003140DD" w:rsidP="003140DD" w:rsidRDefault="003140DD" w14:paraId="2832BF2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aplicación deberá responder en tiempos adecuados para garantizar una experiencia satisfactoria.</w:t>
      </w:r>
    </w:p>
    <w:p w:rsidRPr="003140DD" w:rsidR="003140DD" w:rsidP="003140DD" w:rsidRDefault="003140DD" w14:paraId="3DDC31C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RNF-02 Escalabilidad</w:t>
      </w:r>
    </w:p>
    <w:p w:rsidRPr="003140DD" w:rsidR="003140DD" w:rsidP="003140DD" w:rsidRDefault="003140DD" w14:paraId="436E8DB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arquitectura deberá permitir futuras ampliaciones funcionales.</w:t>
      </w:r>
    </w:p>
    <w:p w:rsidRPr="003140DD" w:rsidR="003140DD" w:rsidP="003140DD" w:rsidRDefault="003140DD" w14:paraId="03405B7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RNF-03 Seguridad</w:t>
      </w:r>
    </w:p>
    <w:p w:rsidRPr="003140DD" w:rsidR="003140DD" w:rsidP="003140DD" w:rsidRDefault="003140DD" w14:paraId="5701828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acceso a funcionalidades protegidas deberá estar restringido mediante autenticación.</w:t>
      </w:r>
    </w:p>
    <w:p w:rsidRPr="003140DD" w:rsidR="003140DD" w:rsidP="003140DD" w:rsidRDefault="003140DD" w14:paraId="6FF8510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RNF-04 Disponibilidad</w:t>
      </w:r>
    </w:p>
    <w:p w:rsidRPr="003140DD" w:rsidR="003140DD" w:rsidP="003140DD" w:rsidRDefault="003140DD" w14:paraId="244952E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plataforma deberá permanecer disponible para los usuarios durante su operación normal.</w:t>
      </w:r>
    </w:p>
    <w:p w:rsidRPr="003140DD" w:rsidR="003140DD" w:rsidP="003140DD" w:rsidRDefault="003140DD" w14:paraId="2BFF6920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RNF-05 Usabilidad</w:t>
      </w:r>
    </w:p>
    <w:p w:rsidRPr="003140DD" w:rsidR="003140DD" w:rsidP="003140DD" w:rsidRDefault="003140DD" w14:paraId="0070C35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interfaz deberá ser intuitiva y fácil de utilizar.</w:t>
      </w:r>
    </w:p>
    <w:p w:rsidRPr="003140DD" w:rsidR="003140DD" w:rsidP="003140DD" w:rsidRDefault="003140DD" w14:paraId="0102F53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RNF-06 Compatibilidad</w:t>
      </w:r>
    </w:p>
    <w:p w:rsidRPr="003140DD" w:rsidR="003140DD" w:rsidP="003140DD" w:rsidRDefault="003140DD" w14:paraId="698513B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aplicación deberá funcionar en navegadores modernos.</w:t>
      </w:r>
    </w:p>
    <w:p w:rsidRPr="003140DD" w:rsidR="003140DD" w:rsidP="003140DD" w:rsidRDefault="003140DD" w14:paraId="31517029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RNF-07 Mantenibilidad</w:t>
      </w:r>
    </w:p>
    <w:p w:rsidRPr="003140DD" w:rsidR="003140DD" w:rsidP="003140DD" w:rsidRDefault="003140DD" w14:paraId="2C2D6AEB" w14:textId="692007AC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arquitectura deberá facilitar futuras modificaciones y mantenimiento.</w:t>
      </w:r>
    </w:p>
    <w:p w:rsidRPr="003140DD" w:rsidR="003140DD" w:rsidP="003140DD" w:rsidRDefault="003140DD" w14:paraId="656B7ED4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5. Historias de usuario</w:t>
      </w:r>
    </w:p>
    <w:p w:rsidRPr="003140DD" w:rsidR="003140DD" w:rsidP="003140DD" w:rsidRDefault="003140DD" w14:paraId="67ED7377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HU-01 Registro de usuario</w:t>
      </w:r>
    </w:p>
    <w:p w:rsidRPr="003140DD" w:rsidR="003140DD" w:rsidP="003140DD" w:rsidRDefault="003140DD" w14:paraId="1B737E0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visitante,</w:t>
      </w:r>
    </w:p>
    <w:p w:rsidRPr="003140DD" w:rsidR="003140DD" w:rsidP="003140DD" w:rsidRDefault="003140DD" w14:paraId="38B6148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registrarme en la plataforma,</w:t>
      </w:r>
    </w:p>
    <w:p w:rsidRPr="003140DD" w:rsidR="003140DD" w:rsidP="003140DD" w:rsidRDefault="003140DD" w14:paraId="1A1BCF73" w14:textId="21FD1E18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acceder a las funcionalidades disponibles.</w:t>
      </w:r>
    </w:p>
    <w:p w:rsidRPr="003140DD" w:rsidR="003140DD" w:rsidP="003140DD" w:rsidRDefault="003140DD" w14:paraId="37F21E82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HU-02 Inicio de sesión</w:t>
      </w:r>
    </w:p>
    <w:p w:rsidRPr="003140DD" w:rsidR="003140DD" w:rsidP="003140DD" w:rsidRDefault="003140DD" w14:paraId="5E892FC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usuario registrado,</w:t>
      </w:r>
    </w:p>
    <w:p w:rsidRPr="003140DD" w:rsidR="003140DD" w:rsidP="003140DD" w:rsidRDefault="003140DD" w14:paraId="4FF9C06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iniciar sesión,</w:t>
      </w:r>
    </w:p>
    <w:p w:rsidRPr="003140DD" w:rsidR="003140DD" w:rsidP="003140DD" w:rsidRDefault="003140DD" w14:paraId="6E005C50" w14:textId="4F6094D9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administrar mi información y realizar compras.</w:t>
      </w:r>
    </w:p>
    <w:p w:rsidRPr="003140DD" w:rsidR="003140DD" w:rsidP="003140DD" w:rsidRDefault="003140DD" w14:paraId="1EE255DC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HU-03 Registrar ubicación</w:t>
      </w:r>
    </w:p>
    <w:p w:rsidRPr="003140DD" w:rsidR="003140DD" w:rsidP="003140DD" w:rsidRDefault="003140DD" w14:paraId="6C04A8D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usuario,</w:t>
      </w:r>
    </w:p>
    <w:p w:rsidRPr="003140DD" w:rsidR="003140DD" w:rsidP="003140DD" w:rsidRDefault="003140DD" w14:paraId="09CF459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registrar mi ubicación geográfica,</w:t>
      </w:r>
    </w:p>
    <w:p w:rsidRPr="003140DD" w:rsidR="003140DD" w:rsidP="003140DD" w:rsidRDefault="003140DD" w14:paraId="654CB6A4" w14:textId="4434E091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aparecer correctamente dentro del sistema.</w:t>
      </w:r>
    </w:p>
    <w:p w:rsidRPr="003140DD" w:rsidR="003140DD" w:rsidP="003140DD" w:rsidRDefault="003140DD" w14:paraId="4B07A830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HU-04 Visualizar vendedores cercanos</w:t>
      </w:r>
    </w:p>
    <w:p w:rsidRPr="003140DD" w:rsidR="003140DD" w:rsidP="003140DD" w:rsidRDefault="003140DD" w14:paraId="7FCC27E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comprador,</w:t>
      </w:r>
    </w:p>
    <w:p w:rsidRPr="003140DD" w:rsidR="003140DD" w:rsidP="003140DD" w:rsidRDefault="003140DD" w14:paraId="5622D8E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visualizar vendedores cercanos en un mapa,</w:t>
      </w:r>
    </w:p>
    <w:p w:rsidRPr="003140DD" w:rsidR="003140DD" w:rsidP="003140DD" w:rsidRDefault="003140DD" w14:paraId="06BB1B9F" w14:textId="51B9E489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localizar productos disponibles en mi zona.</w:t>
      </w:r>
    </w:p>
    <w:p w:rsidRPr="003140DD" w:rsidR="003140DD" w:rsidP="003140DD" w:rsidRDefault="003140DD" w14:paraId="531F6107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HU-05 Buscar productos</w:t>
      </w:r>
    </w:p>
    <w:p w:rsidRPr="003140DD" w:rsidR="003140DD" w:rsidP="003140DD" w:rsidRDefault="003140DD" w14:paraId="75DA213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comprador,</w:t>
      </w:r>
    </w:p>
    <w:p w:rsidRPr="003140DD" w:rsidR="003140DD" w:rsidP="003140DD" w:rsidRDefault="003140DD" w14:paraId="4C38DC0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buscar productos agrícolas,</w:t>
      </w:r>
    </w:p>
    <w:p w:rsidRPr="003140DD" w:rsidR="003140DD" w:rsidP="003140DD" w:rsidRDefault="003140DD" w14:paraId="71384681" w14:textId="62A65D75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encontrar artículos de interés.</w:t>
      </w:r>
    </w:p>
    <w:p w:rsidRPr="003140DD" w:rsidR="003140DD" w:rsidP="003140DD" w:rsidRDefault="003140DD" w14:paraId="16F5A3E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HU-06 Aplicar filtros geográficos</w:t>
      </w:r>
    </w:p>
    <w:p w:rsidRPr="003140DD" w:rsidR="003140DD" w:rsidP="003140DD" w:rsidRDefault="003140DD" w14:paraId="689D6AB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comprador,</w:t>
      </w:r>
    </w:p>
    <w:p w:rsidRPr="003140DD" w:rsidR="003140DD" w:rsidP="003140DD" w:rsidRDefault="003140DD" w14:paraId="7A140F9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filtrar resultados por cercanía,</w:t>
      </w:r>
    </w:p>
    <w:p w:rsidRPr="003140DD" w:rsidR="003140DD" w:rsidP="003140DD" w:rsidRDefault="003140DD" w14:paraId="0102BD5B" w14:textId="23EBCA24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encontrar productores próximos a mi ubicación.</w:t>
      </w:r>
    </w:p>
    <w:p w:rsidRPr="003140DD" w:rsidR="003140DD" w:rsidP="003140DD" w:rsidRDefault="003140DD" w14:paraId="612705FA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HU-07 Gestionar productos</w:t>
      </w:r>
    </w:p>
    <w:p w:rsidRPr="003140DD" w:rsidR="003140DD" w:rsidP="003140DD" w:rsidRDefault="003140DD" w14:paraId="311D315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productor,</w:t>
      </w:r>
    </w:p>
    <w:p w:rsidRPr="003140DD" w:rsidR="003140DD" w:rsidP="003140DD" w:rsidRDefault="003140DD" w14:paraId="47F9F28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administrar mis productos,</w:t>
      </w:r>
    </w:p>
    <w:p w:rsidRPr="003140DD" w:rsidR="003140DD" w:rsidP="003140DD" w:rsidRDefault="003140DD" w14:paraId="51B8AF8D" w14:textId="203D579A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mantener actualizada la información publicada.</w:t>
      </w:r>
    </w:p>
    <w:p w:rsidRPr="003140DD" w:rsidR="003140DD" w:rsidP="003140DD" w:rsidRDefault="003140DD" w14:paraId="35338BD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HU-08 Realizar pedidos</w:t>
      </w:r>
    </w:p>
    <w:p w:rsidRPr="003140DD" w:rsidR="003140DD" w:rsidP="003140DD" w:rsidRDefault="003140DD" w14:paraId="1587915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comprador,</w:t>
      </w:r>
    </w:p>
    <w:p w:rsidRPr="003140DD" w:rsidR="003140DD" w:rsidP="003140DD" w:rsidRDefault="003140DD" w14:paraId="0CE07EB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crear órdenes de compra,</w:t>
      </w:r>
    </w:p>
    <w:p w:rsidRPr="003140DD" w:rsidR="003140DD" w:rsidP="003140DD" w:rsidRDefault="003140DD" w14:paraId="50BA7CB1" w14:textId="4CD62F32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adquirir productos agrícolas.</w:t>
      </w:r>
    </w:p>
    <w:p w:rsidRPr="003140DD" w:rsidR="003140DD" w:rsidP="003140DD" w:rsidRDefault="003140DD" w14:paraId="1D4E62A0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HU-09 Consultar seguimiento geográfico</w:t>
      </w:r>
    </w:p>
    <w:p w:rsidRPr="003140DD" w:rsidR="003140DD" w:rsidP="003140DD" w:rsidRDefault="003140DD" w14:paraId="632A632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usuario,</w:t>
      </w:r>
    </w:p>
    <w:p w:rsidRPr="003140DD" w:rsidR="003140DD" w:rsidP="003140DD" w:rsidRDefault="003140DD" w14:paraId="6C2B810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visualizar información geográfica de mis pedidos,</w:t>
      </w:r>
    </w:p>
    <w:p w:rsidRPr="003140DD" w:rsidR="003140DD" w:rsidP="003140DD" w:rsidRDefault="003140DD" w14:paraId="47923C4D" w14:textId="7A876C3E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conocer su ubicación.</w:t>
      </w:r>
    </w:p>
    <w:p w:rsidRPr="003140DD" w:rsidR="003140DD" w:rsidP="003140DD" w:rsidRDefault="003140DD" w14:paraId="5020311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HU-10 Consultar información climática</w:t>
      </w:r>
    </w:p>
    <w:p w:rsidRPr="003140DD" w:rsidR="003140DD" w:rsidP="003140DD" w:rsidRDefault="003140DD" w14:paraId="7E07EE0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productor,</w:t>
      </w:r>
    </w:p>
    <w:p w:rsidRPr="003140DD" w:rsidR="003140DD" w:rsidP="003140DD" w:rsidRDefault="003140DD" w14:paraId="1143AF5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consultar información climática de mi ubicación,</w:t>
      </w:r>
    </w:p>
    <w:p w:rsidRPr="003140DD" w:rsidR="003140DD" w:rsidP="003140DD" w:rsidRDefault="003140DD" w14:paraId="508654C8" w14:textId="0208B972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apoyar mis actividades agrícolas.</w:t>
      </w:r>
    </w:p>
    <w:p w:rsidRPr="003140DD" w:rsidR="003140DD" w:rsidP="003140DD" w:rsidRDefault="003140DD" w14:paraId="4C6F69FA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 xml:space="preserve">HU-11 Utilizar </w:t>
      </w:r>
      <w:proofErr w:type="spellStart"/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AgroHelp</w:t>
      </w:r>
      <w:proofErr w:type="spellEnd"/>
    </w:p>
    <w:p w:rsidRPr="003140DD" w:rsidR="003140DD" w:rsidP="003140DD" w:rsidRDefault="003140DD" w14:paraId="6941762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Como usuario,</w:t>
      </w:r>
    </w:p>
    <w:p w:rsidRPr="003140DD" w:rsidR="003140DD" w:rsidP="003140DD" w:rsidRDefault="003140DD" w14:paraId="0F5FC52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quiero acceder a un asistente virtual,</w:t>
      </w:r>
    </w:p>
    <w:p w:rsidRPr="003140DD" w:rsidR="003140DD" w:rsidP="003140DD" w:rsidRDefault="003140DD" w14:paraId="05C1C153" w14:textId="705E4E2A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para resolver dudas relacionadas con la plataforma.</w:t>
      </w:r>
    </w:p>
    <w:p w:rsidRPr="003140DD" w:rsidR="003140DD" w:rsidP="003140DD" w:rsidRDefault="003140DD" w14:paraId="75224040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6. Casos de uso principales</w:t>
      </w:r>
    </w:p>
    <w:p w:rsidRPr="003140DD" w:rsidR="003140DD" w:rsidP="003140DD" w:rsidRDefault="003140DD" w14:paraId="3E07D2CF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CU-01 Registro de usuario</w:t>
      </w:r>
    </w:p>
    <w:p w:rsidRPr="003140DD" w:rsidR="003140DD" w:rsidP="003140DD" w:rsidRDefault="003140DD" w14:paraId="4D2F16E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Usuario</w:t>
      </w:r>
    </w:p>
    <w:p w:rsidRPr="003140DD" w:rsidR="003140DD" w:rsidP="003140DD" w:rsidRDefault="003140DD" w14:paraId="530E0E2F" w14:textId="58A7CBD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registrar una nueva cuenta en el sistema.</w:t>
      </w:r>
    </w:p>
    <w:p w:rsidRPr="003140DD" w:rsidR="003140DD" w:rsidP="003140DD" w:rsidRDefault="003140DD" w14:paraId="5D4307B9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CU-02 Inicio de sesión</w:t>
      </w:r>
    </w:p>
    <w:p w:rsidRPr="003140DD" w:rsidR="003140DD" w:rsidP="003140DD" w:rsidRDefault="003140DD" w14:paraId="6F8C3E9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Usuario</w:t>
      </w:r>
    </w:p>
    <w:p w:rsidRPr="003140DD" w:rsidR="003140DD" w:rsidP="003140DD" w:rsidRDefault="003140DD" w14:paraId="775A84D7" w14:textId="1338696A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acceder a funcionalidades privadas mediante autenticación.</w:t>
      </w:r>
    </w:p>
    <w:p w:rsidRPr="003140DD" w:rsidR="003140DD" w:rsidP="003140DD" w:rsidRDefault="003140DD" w14:paraId="66A729E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CU-03 Registro de ubicación</w:t>
      </w:r>
    </w:p>
    <w:p w:rsidRPr="003140DD" w:rsidR="003140DD" w:rsidP="003140DD" w:rsidRDefault="003140DD" w14:paraId="35FFA89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Usuario</w:t>
      </w:r>
    </w:p>
    <w:p w:rsidRPr="003140DD" w:rsidR="003140DD" w:rsidP="003140DD" w:rsidRDefault="003140DD" w14:paraId="2FE8348C" w14:textId="4A0B9E7B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almacenar coordenadas geográficas utilizando mapas interactivos.</w:t>
      </w:r>
    </w:p>
    <w:p w:rsidRPr="003140DD" w:rsidR="003140DD" w:rsidP="003140DD" w:rsidRDefault="003140DD" w14:paraId="7A34A89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CU-04 Gestión de productos</w:t>
      </w:r>
    </w:p>
    <w:p w:rsidRPr="003140DD" w:rsidR="003140DD" w:rsidP="003140DD" w:rsidRDefault="003140DD" w14:paraId="5134788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Productor</w:t>
      </w:r>
    </w:p>
    <w:p w:rsidRPr="003140DD" w:rsidR="003140DD" w:rsidP="003140DD" w:rsidRDefault="003140DD" w14:paraId="43F5335F" w14:textId="33D35244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administrar productos agrícolas.</w:t>
      </w:r>
    </w:p>
    <w:p w:rsidRPr="003140DD" w:rsidR="003140DD" w:rsidP="003140DD" w:rsidRDefault="003140DD" w14:paraId="30C0A76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CU-05 Visualización geográfica</w:t>
      </w:r>
    </w:p>
    <w:p w:rsidRPr="003140DD" w:rsidR="003140DD" w:rsidP="003140DD" w:rsidRDefault="003140DD" w14:paraId="69E2860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Comprador</w:t>
      </w:r>
    </w:p>
    <w:p w:rsidRPr="003140DD" w:rsidR="003140DD" w:rsidP="003140DD" w:rsidRDefault="003140DD" w14:paraId="67FE9987" w14:textId="3E32C409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visualizar productores geolocalizados.</w:t>
      </w:r>
    </w:p>
    <w:p w:rsidRPr="003140DD" w:rsidR="003140DD" w:rsidP="003140DD" w:rsidRDefault="003140DD" w14:paraId="2D54B69F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CU-06 Creación de pedidos</w:t>
      </w:r>
    </w:p>
    <w:p w:rsidRPr="003140DD" w:rsidR="003140DD" w:rsidP="003140DD" w:rsidRDefault="003140DD" w14:paraId="25EEBEC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Comprador</w:t>
      </w:r>
    </w:p>
    <w:p w:rsidRPr="003140DD" w:rsidR="003140DD" w:rsidP="003140DD" w:rsidRDefault="003140DD" w14:paraId="2B805F7C" w14:textId="145351C4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registrar órdenes de compra.</w:t>
      </w:r>
    </w:p>
    <w:p w:rsidRPr="003140DD" w:rsidR="003140DD" w:rsidP="003140DD" w:rsidRDefault="003140DD" w14:paraId="76DBF2EF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CU-07 Consulta climática</w:t>
      </w:r>
    </w:p>
    <w:p w:rsidRPr="003140DD" w:rsidR="003140DD" w:rsidP="003140DD" w:rsidRDefault="003140DD" w14:paraId="6F03A15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Usuario</w:t>
      </w:r>
    </w:p>
    <w:p w:rsidRPr="003140DD" w:rsidR="003140DD" w:rsidP="003140DD" w:rsidRDefault="003140DD" w14:paraId="2DB7AFF3" w14:textId="1F47886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Permite visualizar información climática relacionada con la ubicación actual.</w:t>
      </w:r>
    </w:p>
    <w:p w:rsidRPr="003140DD" w:rsidR="003140DD" w:rsidP="003140DD" w:rsidRDefault="003140DD" w14:paraId="7AE5C52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27"/>
          <w:szCs w:val="27"/>
          <w:lang w:val="es-US" w:eastAsia="es-MX"/>
        </w:rPr>
        <w:t>CU-08 Asistencia virtual</w:t>
      </w:r>
    </w:p>
    <w:p w:rsidRPr="003140DD" w:rsidR="003140DD" w:rsidP="003140DD" w:rsidRDefault="003140DD" w14:paraId="5BC88A9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Actor: Usuario</w:t>
      </w:r>
    </w:p>
    <w:p w:rsidRPr="003140DD" w:rsidR="003140DD" w:rsidP="003140DD" w:rsidRDefault="003140DD" w14:paraId="6AE8AE85" w14:textId="7A6C692F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Descripción: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 xml:space="preserve">Permite interactuar con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AgroHelp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para recibir orientación sobre el uso de la plataforma.</w:t>
      </w:r>
    </w:p>
    <w:p w:rsidRPr="003140DD" w:rsidR="003140DD" w:rsidP="003140DD" w:rsidRDefault="003140DD" w14:paraId="7B7C17A1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7.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277"/>
      </w:tblGrid>
      <w:tr w:rsidRPr="003140DD" w:rsidR="003140DD" w14:paraId="48C44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62A36A4E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b/>
                <w:bCs/>
                <w:lang w:val="es-US" w:eastAsia="es-MX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3232250D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b/>
                <w:bCs/>
                <w:lang w:val="es-US" w:eastAsia="es-MX"/>
              </w:rPr>
              <w:t>Función</w:t>
            </w:r>
          </w:p>
        </w:tc>
      </w:tr>
      <w:tr w:rsidRPr="003140DD" w:rsidR="003140DD" w14:paraId="2ACD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2C01A8E8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56B9A3CC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 xml:space="preserve">Desarrollo </w:t>
            </w: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frontend</w:t>
            </w:r>
            <w:proofErr w:type="spellEnd"/>
          </w:p>
        </w:tc>
      </w:tr>
      <w:tr w:rsidRPr="003140DD" w:rsidR="003140DD" w14:paraId="0DA1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2ED70B9B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0AE4FBEC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 xml:space="preserve">Desarrollo </w:t>
            </w: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backend</w:t>
            </w:r>
            <w:proofErr w:type="spellEnd"/>
          </w:p>
        </w:tc>
      </w:tr>
      <w:tr w:rsidRPr="003140DD" w:rsidR="003140DD" w14:paraId="31086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00E9699C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15852C7D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 xml:space="preserve">Gestión de </w:t>
            </w: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APIs</w:t>
            </w:r>
            <w:proofErr w:type="spellEnd"/>
          </w:p>
        </w:tc>
      </w:tr>
      <w:tr w:rsidRPr="003140DD" w:rsidR="003140DD" w14:paraId="52E09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2B7D9DB1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0D17533A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Base de datos relacional</w:t>
            </w:r>
          </w:p>
        </w:tc>
      </w:tr>
      <w:tr w:rsidRPr="003140DD" w:rsidR="003140DD" w14:paraId="3F79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0C3DB120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Prisma ORM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35C0C608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Acceso a datos</w:t>
            </w:r>
          </w:p>
        </w:tc>
      </w:tr>
      <w:tr w:rsidRPr="003140DD" w:rsidR="003140DD" w14:paraId="7C35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46027E25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Leaflet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68AE27AF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Visualización cartográfica</w:t>
            </w:r>
          </w:p>
        </w:tc>
      </w:tr>
      <w:tr w:rsidRPr="003140DD" w:rsidR="003140DD" w14:paraId="38CA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220CD5A8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proofErr w:type="spellStart"/>
            <w:r w:rsidRPr="003140DD">
              <w:rPr>
                <w:rFonts w:ascii="Arial" w:hAnsi="Arial" w:eastAsia="Times New Roman" w:cs="Arial"/>
                <w:lang w:val="es-US" w:eastAsia="es-MX"/>
              </w:rPr>
              <w:t>OpenStreetMap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616D4A59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Mapas base</w:t>
            </w:r>
          </w:p>
        </w:tc>
      </w:tr>
      <w:tr w:rsidRPr="003140DD" w:rsidR="003140DD" w14:paraId="4F45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3C6CC50B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33D00B11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Control de versiones</w:t>
            </w:r>
          </w:p>
        </w:tc>
      </w:tr>
      <w:tr w:rsidRPr="003140DD" w:rsidR="003140DD" w14:paraId="3B57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331BE951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50D2A02B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Repositorio colaborativo</w:t>
            </w:r>
          </w:p>
        </w:tc>
      </w:tr>
      <w:tr w:rsidRPr="003140DD" w:rsidR="003140DD" w14:paraId="6C7C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220A9354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0AC2C141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Gestión de tareas</w:t>
            </w:r>
          </w:p>
        </w:tc>
      </w:tr>
      <w:tr w:rsidRPr="003140DD" w:rsidR="003140DD" w14:paraId="4B93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140DD" w:rsidR="003140DD" w:rsidP="003140DD" w:rsidRDefault="003140DD" w14:paraId="028ECC95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Nominatim</w:t>
            </w:r>
          </w:p>
        </w:tc>
        <w:tc>
          <w:tcPr>
            <w:tcW w:w="0" w:type="auto"/>
            <w:vAlign w:val="center"/>
            <w:hideMark/>
          </w:tcPr>
          <w:p w:rsidRPr="003140DD" w:rsidR="003140DD" w:rsidP="003140DD" w:rsidRDefault="003140DD" w14:paraId="3B4B1C90" w14:textId="77777777">
            <w:pPr>
              <w:spacing w:after="0" w:line="276" w:lineRule="auto"/>
              <w:rPr>
                <w:rFonts w:ascii="Arial" w:hAnsi="Arial" w:eastAsia="Times New Roman" w:cs="Arial"/>
                <w:lang w:val="es-US" w:eastAsia="es-MX"/>
              </w:rPr>
            </w:pPr>
            <w:r w:rsidRPr="003140DD">
              <w:rPr>
                <w:rFonts w:ascii="Arial" w:hAnsi="Arial" w:eastAsia="Times New Roman" w:cs="Arial"/>
                <w:lang w:val="es-US" w:eastAsia="es-MX"/>
              </w:rPr>
              <w:t>Geocodificación y localización</w:t>
            </w:r>
          </w:p>
        </w:tc>
      </w:tr>
    </w:tbl>
    <w:p w:rsidRPr="003140DD" w:rsidR="003140DD" w:rsidP="003140DD" w:rsidRDefault="003140DD" w14:paraId="1CA40ADE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8. Arquitectura general del sistema</w:t>
      </w:r>
    </w:p>
    <w:p w:rsidRPr="003140DD" w:rsidR="003140DD" w:rsidP="003140DD" w:rsidRDefault="003140DD" w14:paraId="5C41A51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solución implementa una arquitectura cliente-servidor.</w:t>
      </w:r>
    </w:p>
    <w:p w:rsidR="003140DD" w:rsidP="003140DD" w:rsidRDefault="003140DD" w14:paraId="3628940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Esta arquitectura permite separar claramente la presentación, la lógica de negocio y la persistencia de datos.</w:t>
      </w:r>
    </w:p>
    <w:p w:rsidRPr="003140DD" w:rsidR="003C65E0" w:rsidP="003C65E0" w:rsidRDefault="003C65E0" w14:paraId="69CF6BC7" w14:textId="5566B218">
      <w:pPr>
        <w:spacing w:before="100" w:beforeAutospacing="1" w:after="100" w:afterAutospacing="1" w:line="276" w:lineRule="auto"/>
        <w:jc w:val="center"/>
        <w:rPr>
          <w:rFonts w:ascii="Arial" w:hAnsi="Arial" w:eastAsia="Times New Roman" w:cs="Arial"/>
          <w:lang w:val="es-US" w:eastAsia="es-MX"/>
        </w:rPr>
      </w:pPr>
      <w:r w:rsidRPr="005D4D51">
        <w:rPr>
          <w:rFonts w:ascii="Arial" w:hAnsi="Arial" w:cs="Arial"/>
          <w:color w:val="000000" w:themeColor="text1"/>
        </w:rPr>
        <w:drawing>
          <wp:inline distT="0" distB="0" distL="0" distR="0" wp14:anchorId="5FCB25C6" wp14:editId="75160AE6">
            <wp:extent cx="4640531" cy="4373217"/>
            <wp:effectExtent l="0" t="0" r="0" b="0"/>
            <wp:docPr id="22753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6534" name=""/>
                    <pic:cNvPicPr/>
                  </pic:nvPicPr>
                  <pic:blipFill rotWithShape="1">
                    <a:blip r:embed="rId6"/>
                    <a:srcRect t="1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59" cy="4454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140DD" w:rsidR="003140DD" w:rsidP="003140DD" w:rsidRDefault="003140DD" w14:paraId="1F594CF9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9. Arquitectura funcional</w:t>
      </w:r>
    </w:p>
    <w:p w:rsidRPr="003140DD" w:rsidR="003140DD" w:rsidP="003140DD" w:rsidRDefault="003140DD" w14:paraId="3FEAABE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AgroMarket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SIG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│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Gestión de Usuarios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Gestión de Productos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Gestión de Órdenes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Geolocalización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Visualización Cartográfica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Filtros Espaciales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>├── Seguimiento de Pedidos</w:t>
      </w:r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 xml:space="preserve">├──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AgroWeather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br/>
      </w:r>
      <w:r w:rsidRPr="003140DD">
        <w:rPr>
          <w:rFonts w:ascii="Arial" w:hAnsi="Arial" w:eastAsia="Times New Roman" w:cs="Arial"/>
          <w:lang w:val="es-US" w:eastAsia="es-MX"/>
        </w:rPr>
        <w:t xml:space="preserve">└──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AgroHelp</w:t>
      </w:r>
      <w:proofErr w:type="spellEnd"/>
    </w:p>
    <w:p w:rsidRPr="003140DD" w:rsidR="003140DD" w:rsidP="003140DD" w:rsidRDefault="003140DD" w14:paraId="2772C109" w14:textId="75FBA21A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lang w:val="es-US" w:eastAsia="es-MX"/>
        </w:rPr>
        <w:t>Insertar aquí el diagrama funcional del sistema.</w:t>
      </w:r>
    </w:p>
    <w:p w:rsidRPr="003140DD" w:rsidR="003140DD" w:rsidP="003140DD" w:rsidRDefault="003140DD" w14:paraId="786433B5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10. Diseño de base de datos</w:t>
      </w:r>
    </w:p>
    <w:p w:rsidRPr="003140DD" w:rsidR="003140DD" w:rsidP="003140DD" w:rsidRDefault="003140DD" w14:paraId="3720A4D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solución utiliza PostgreSQL como sistema gestor de bases de datos.</w:t>
      </w:r>
    </w:p>
    <w:p w:rsidRPr="003140DD" w:rsidR="003140DD" w:rsidP="003140DD" w:rsidRDefault="003140DD" w14:paraId="7A615A5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Las principales entidades identificadas son:</w:t>
      </w:r>
    </w:p>
    <w:p w:rsidRPr="003140DD" w:rsidR="003140DD" w:rsidP="003140DD" w:rsidRDefault="003140DD" w14:paraId="03D4CF2C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User</w:t>
      </w:r>
      <w:proofErr w:type="spellEnd"/>
    </w:p>
    <w:p w:rsidRPr="003140DD" w:rsidR="003140DD" w:rsidP="003140DD" w:rsidRDefault="003140DD" w14:paraId="161C8A9A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Product</w:t>
      </w:r>
      <w:proofErr w:type="spellEnd"/>
    </w:p>
    <w:p w:rsidRPr="003140DD" w:rsidR="003140DD" w:rsidP="003140DD" w:rsidRDefault="003140DD" w14:paraId="5FFDF196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Category</w:t>
      </w:r>
      <w:proofErr w:type="spellEnd"/>
    </w:p>
    <w:p w:rsidRPr="003140DD" w:rsidR="003140DD" w:rsidP="003140DD" w:rsidRDefault="003140DD" w14:paraId="2C29F7D0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Order</w:t>
      </w:r>
      <w:proofErr w:type="spellEnd"/>
    </w:p>
    <w:p w:rsidRPr="003140DD" w:rsidR="003140DD" w:rsidP="003140DD" w:rsidRDefault="003140DD" w14:paraId="6114A4C0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Transaction</w:t>
      </w:r>
      <w:proofErr w:type="spellEnd"/>
    </w:p>
    <w:p w:rsidRPr="003140DD" w:rsidR="003140DD" w:rsidP="003140DD" w:rsidRDefault="003140DD" w14:paraId="700150CF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Review</w:t>
      </w:r>
      <w:proofErr w:type="spellEnd"/>
    </w:p>
    <w:p w:rsidRPr="003140DD" w:rsidR="003140DD" w:rsidP="003140DD" w:rsidRDefault="003140DD" w14:paraId="7D86071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La entidad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User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incorpora campos geográficos:</w:t>
      </w:r>
    </w:p>
    <w:p w:rsidRPr="003140DD" w:rsidR="003140DD" w:rsidP="003140DD" w:rsidRDefault="003140DD" w14:paraId="19CADACB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lat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(Latitud)</w:t>
      </w:r>
    </w:p>
    <w:p w:rsidRPr="003140DD" w:rsidR="003140DD" w:rsidP="003140DD" w:rsidRDefault="003140DD" w14:paraId="163864B5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lng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(Longitud)</w:t>
      </w:r>
    </w:p>
    <w:p w:rsidRPr="003140DD" w:rsidR="003140DD" w:rsidP="003140DD" w:rsidRDefault="003140DD" w14:paraId="0C7C27C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Estos atributos permiten implementar funcionalidades de localización y cálculo de distancias.</w:t>
      </w:r>
    </w:p>
    <w:p w:rsidRPr="003140DD" w:rsidR="003140DD" w:rsidP="003140DD" w:rsidRDefault="003140DD" w14:paraId="3C37CE6F" w14:textId="376ACC63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lang w:val="es-US" w:eastAsia="es-MX"/>
        </w:rPr>
        <w:t>Insertar aquí el diagrama entidad-relación (ERD).</w:t>
      </w:r>
    </w:p>
    <w:p w:rsidRPr="003140DD" w:rsidR="003140DD" w:rsidP="003140DD" w:rsidRDefault="003140DD" w14:paraId="43F7492C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11. Funcionalidades geoespaciales implementadas</w:t>
      </w:r>
    </w:p>
    <w:p w:rsidRPr="003140DD" w:rsidR="003140DD" w:rsidP="003140DD" w:rsidRDefault="003140DD" w14:paraId="00BEF674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Geolocalización de usuarios</w:t>
      </w:r>
    </w:p>
    <w:p w:rsidRPr="003140DD" w:rsidR="003140DD" w:rsidP="003140DD" w:rsidRDefault="003140DD" w14:paraId="39016EF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 registrar ubicaciones mediante interacción con mapas.</w:t>
      </w:r>
    </w:p>
    <w:p w:rsidRPr="003140DD" w:rsidR="003140DD" w:rsidP="003140DD" w:rsidRDefault="003140DD" w14:paraId="070B0E18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Visualización de vendedores</w:t>
      </w:r>
    </w:p>
    <w:p w:rsidRPr="003140DD" w:rsidR="003140DD" w:rsidP="003140DD" w:rsidRDefault="003140DD" w14:paraId="4E28602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 mostrar productores geolocalizados mediante marcadores.</w:t>
      </w:r>
    </w:p>
    <w:p w:rsidRPr="003140DD" w:rsidR="003140DD" w:rsidP="003140DD" w:rsidRDefault="003140DD" w14:paraId="7DFE4D5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Filtros espaciales</w:t>
      </w:r>
    </w:p>
    <w:p w:rsidRPr="003140DD" w:rsidR="003140DD" w:rsidP="003140DD" w:rsidRDefault="003140DD" w14:paraId="1FE9651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Permiten ordenar resultados según cercanía.</w:t>
      </w:r>
    </w:p>
    <w:p w:rsidRPr="003140DD" w:rsidR="003140DD" w:rsidP="003140DD" w:rsidRDefault="003140DD" w14:paraId="57D7C11A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Seguimiento geográfico</w:t>
      </w:r>
    </w:p>
    <w:p w:rsidRPr="003140DD" w:rsidR="003140DD" w:rsidP="003140DD" w:rsidRDefault="003140DD" w14:paraId="0B17E08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 visualizar información espacial relacionada con pedidos.</w:t>
      </w:r>
    </w:p>
    <w:p w:rsidRPr="003140DD" w:rsidR="003140DD" w:rsidP="003140DD" w:rsidRDefault="003140DD" w14:paraId="2E0E86D2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Cálculo de distancias</w:t>
      </w:r>
    </w:p>
    <w:p w:rsidRPr="003140DD" w:rsidR="003140DD" w:rsidP="003140DD" w:rsidRDefault="003140DD" w14:paraId="69E66C95" w14:textId="1C65F525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 determinar proximidad entre compradores y vendedores.</w:t>
      </w:r>
    </w:p>
    <w:p w:rsidRPr="003140DD" w:rsidR="003140DD" w:rsidP="003140DD" w:rsidRDefault="003140DD" w14:paraId="47E07967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12. Módulos complementarios</w:t>
      </w:r>
    </w:p>
    <w:p w:rsidRPr="003140DD" w:rsidR="003140DD" w:rsidP="003140DD" w:rsidRDefault="003140DD" w14:paraId="099E4621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AgroWeather</w:t>
      </w:r>
      <w:proofErr w:type="spellEnd"/>
    </w:p>
    <w:p w:rsidRPr="003140DD" w:rsidR="003140DD" w:rsidP="003140DD" w:rsidRDefault="003140DD" w14:paraId="17F50E1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Permite consultar información climática relacionada con la ubicación actual del usuario.</w:t>
      </w:r>
    </w:p>
    <w:p w:rsidRPr="003140DD" w:rsidR="003140DD" w:rsidP="003140DD" w:rsidRDefault="003140DD" w14:paraId="2F29973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Características:</w:t>
      </w:r>
    </w:p>
    <w:p w:rsidRPr="003140DD" w:rsidR="003140DD" w:rsidP="003140DD" w:rsidRDefault="003140DD" w14:paraId="699AE82D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Geolocalización automática.</w:t>
      </w:r>
    </w:p>
    <w:p w:rsidRPr="003140DD" w:rsidR="003140DD" w:rsidP="003140DD" w:rsidRDefault="003140DD" w14:paraId="76CA0652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Consulta climática.</w:t>
      </w:r>
    </w:p>
    <w:p w:rsidRPr="003140DD" w:rsidR="003140DD" w:rsidP="003140DD" w:rsidRDefault="003140DD" w14:paraId="1AA98CFD" w14:textId="67682D3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Información útil para actividades agrícolas.</w:t>
      </w:r>
    </w:p>
    <w:p w:rsidRPr="003140DD" w:rsidR="003140DD" w:rsidP="003140DD" w:rsidRDefault="003140DD" w14:paraId="7592739D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b/>
          <w:bCs/>
          <w:sz w:val="36"/>
          <w:szCs w:val="36"/>
          <w:lang w:val="es-US" w:eastAsia="es-MX"/>
        </w:rPr>
        <w:t>AgroHelp</w:t>
      </w:r>
      <w:proofErr w:type="spellEnd"/>
    </w:p>
    <w:p w:rsidRPr="003140DD" w:rsidR="003140DD" w:rsidP="003140DD" w:rsidRDefault="003140DD" w14:paraId="0E6A469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Proporciona asistencia interactiva a los usuarios de la plataforma.</w:t>
      </w:r>
    </w:p>
    <w:p w:rsidRPr="003140DD" w:rsidR="003140DD" w:rsidP="003140DD" w:rsidRDefault="003140DD" w14:paraId="1E23191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Características:</w:t>
      </w:r>
    </w:p>
    <w:p w:rsidRPr="003140DD" w:rsidR="003140DD" w:rsidP="003140DD" w:rsidRDefault="003140DD" w14:paraId="4386B2CB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Orientación sobre funcionalidades.</w:t>
      </w:r>
    </w:p>
    <w:p w:rsidRPr="003140DD" w:rsidR="003140DD" w:rsidP="003140DD" w:rsidRDefault="003140DD" w14:paraId="2185E001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Respuesta a preguntas frecuentes.</w:t>
      </w:r>
    </w:p>
    <w:p w:rsidRPr="003140DD" w:rsidR="003140DD" w:rsidP="003140DD" w:rsidRDefault="003140DD" w14:paraId="1F935E64" w14:textId="43FC4EC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Soporte básico para compradores y vendedores.</w:t>
      </w:r>
    </w:p>
    <w:p w:rsidRPr="003140DD" w:rsidR="003140DD" w:rsidP="003140DD" w:rsidRDefault="003140DD" w14:paraId="7398EF5A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13. Estrategia de control de versiones</w:t>
      </w:r>
    </w:p>
    <w:p w:rsidRPr="003140DD" w:rsidR="003140DD" w:rsidP="003140DD" w:rsidRDefault="003140DD" w14:paraId="4D23456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El proyecto utiliza Git como sistema de control de versiones y GitHub como repositorio principal.</w:t>
      </w:r>
    </w:p>
    <w:p w:rsidRPr="003140DD" w:rsidR="003140DD" w:rsidP="003140DD" w:rsidRDefault="003140DD" w14:paraId="5D2A8E6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Flujo de trabajo utilizado:</w:t>
      </w:r>
    </w:p>
    <w:p w:rsidRPr="003140DD" w:rsidR="003140DD" w:rsidP="003140DD" w:rsidRDefault="003140DD" w14:paraId="44A60DA3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Rama principal (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main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>).</w:t>
      </w:r>
    </w:p>
    <w:p w:rsidRPr="003140DD" w:rsidR="003140DD" w:rsidP="003140DD" w:rsidRDefault="003140DD" w14:paraId="31660899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Desarrollo mediante ramas de funcionalidades.</w:t>
      </w:r>
    </w:p>
    <w:p w:rsidRPr="003140DD" w:rsidR="003140DD" w:rsidP="003140DD" w:rsidRDefault="003140DD" w14:paraId="32649C04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proofErr w:type="spellStart"/>
      <w:r w:rsidRPr="003140DD">
        <w:rPr>
          <w:rFonts w:ascii="Arial" w:hAnsi="Arial" w:eastAsia="Times New Roman" w:cs="Arial"/>
          <w:lang w:val="es-US" w:eastAsia="es-MX"/>
        </w:rPr>
        <w:t>Commits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descriptivos.</w:t>
      </w:r>
    </w:p>
    <w:p w:rsidRPr="003140DD" w:rsidR="003140DD" w:rsidP="003140DD" w:rsidRDefault="003140DD" w14:paraId="58C21567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Integración mediante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merge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>.</w:t>
      </w:r>
    </w:p>
    <w:p w:rsidRPr="003140DD" w:rsidR="003140DD" w:rsidP="003140DD" w:rsidRDefault="003140DD" w14:paraId="5D57FB3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14. Aplicación de tecnologías de código abierto</w:t>
      </w:r>
    </w:p>
    <w:p w:rsidRPr="003140DD" w:rsidR="003140DD" w:rsidP="003140DD" w:rsidRDefault="003140DD" w14:paraId="134D81C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El proyecto fue desarrollado utilizando herramientas open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source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con el objetivo de reducir costos de licenciamiento y fomentar el desarrollo colaborativo.</w:t>
      </w:r>
    </w:p>
    <w:p w:rsidRPr="003140DD" w:rsidR="003140DD" w:rsidP="003140DD" w:rsidRDefault="003140DD" w14:paraId="1F78F22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Las tecnologías seleccionadas permiten:</w:t>
      </w:r>
    </w:p>
    <w:p w:rsidRPr="003140DD" w:rsidR="003140DD" w:rsidP="003140DD" w:rsidRDefault="003140DD" w14:paraId="7DEFB9B5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Flexibilidad de desarrollo.</w:t>
      </w:r>
    </w:p>
    <w:p w:rsidRPr="003140DD" w:rsidR="003140DD" w:rsidP="003140DD" w:rsidRDefault="003140DD" w14:paraId="70B43D47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Escalabilidad.</w:t>
      </w:r>
    </w:p>
    <w:p w:rsidRPr="003140DD" w:rsidR="003140DD" w:rsidP="003140DD" w:rsidRDefault="003140DD" w14:paraId="4D9FB59E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Independencia tecnológica.</w:t>
      </w:r>
    </w:p>
    <w:p w:rsidRPr="003140DD" w:rsidR="003140DD" w:rsidP="003140DD" w:rsidRDefault="003140DD" w14:paraId="4A179612" w14:textId="5F4EB4BB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Amplio soporte comunitario.</w:t>
      </w:r>
    </w:p>
    <w:p w:rsidRPr="003140DD" w:rsidR="003140DD" w:rsidP="003140DD" w:rsidRDefault="003140DD" w14:paraId="05E51F37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15. Conclusiones</w:t>
      </w:r>
    </w:p>
    <w:p w:rsidRPr="003140DD" w:rsidR="003140DD" w:rsidP="003140DD" w:rsidRDefault="003140DD" w14:paraId="41EB2FF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arquitectura técnica implementada permite integrar funcionalidades comerciales, geográficas y de asistencia dentro de una plataforma moderna basada en tecnologías de código abierto.</w:t>
      </w:r>
    </w:p>
    <w:p w:rsidRPr="003140DD" w:rsidR="003140DD" w:rsidP="003140DD" w:rsidRDefault="003140DD" w14:paraId="51054C4C" w14:textId="068A222C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La combinación de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React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, Node.js, PostgreSQL, Prisma,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Leaflet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y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OpenStreetMap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proporciona una solución robusta, escalable y alineada con los objetivos del proyecto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AgroMarket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SIG.</w:t>
      </w:r>
    </w:p>
    <w:p w:rsidR="003140DD" w:rsidP="003140DD" w:rsidRDefault="003140DD" w14:paraId="7F50BA75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</w:pPr>
    </w:p>
    <w:p w:rsidR="00702508" w:rsidP="003140DD" w:rsidRDefault="00702508" w14:paraId="46D5C2AD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</w:pPr>
    </w:p>
    <w:p w:rsidR="00702508" w:rsidP="003140DD" w:rsidRDefault="00702508" w14:paraId="67CCD94B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</w:pPr>
    </w:p>
    <w:p w:rsidRPr="003140DD" w:rsidR="003140DD" w:rsidP="003140DD" w:rsidRDefault="003140DD" w14:paraId="534CDDCB" w14:textId="390E9401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  <w:t>16. R</w:t>
      </w:r>
      <w:proofErr w:type="spellStart"/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</w:rPr>
        <w:t>eferencias</w:t>
      </w:r>
      <w:proofErr w:type="spellEnd"/>
    </w:p>
    <w:p w:rsidRPr="003140DD" w:rsidR="003140DD" w:rsidP="003140DD" w:rsidRDefault="003140DD" w14:paraId="46E59AF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eastAsia="es-MX"/>
        </w:rPr>
        <w:t xml:space="preserve">[1] React Team. React Documentation. </w:t>
      </w:r>
      <w:r w:rsidRPr="003140DD">
        <w:rPr>
          <w:rFonts w:ascii="Arial" w:hAnsi="Arial" w:eastAsia="Times New Roman" w:cs="Arial"/>
          <w:lang w:val="es-US" w:eastAsia="es-MX"/>
        </w:rPr>
        <w:t xml:space="preserve">Disponible en: </w:t>
      </w:r>
      <w:hyperlink w:history="1" r:id="rId7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https://react.dev/</w:t>
        </w:r>
      </w:hyperlink>
    </w:p>
    <w:p w:rsidRPr="003140DD" w:rsidR="003140DD" w:rsidP="003140DD" w:rsidRDefault="003140DD" w14:paraId="71762CD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eastAsia="es-MX"/>
        </w:rPr>
        <w:t xml:space="preserve">[2] Node.js Foundation. Node.js Documentation. </w:t>
      </w:r>
      <w:r w:rsidRPr="003140DD">
        <w:rPr>
          <w:rFonts w:ascii="Arial" w:hAnsi="Arial" w:eastAsia="Times New Roman" w:cs="Arial"/>
          <w:lang w:val="es-US" w:eastAsia="es-MX"/>
        </w:rPr>
        <w:t xml:space="preserve">Disponible en: </w:t>
      </w:r>
      <w:hyperlink w:history="1" r:id="rId8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https://nodejs.org/docs/latest/api/</w:t>
        </w:r>
      </w:hyperlink>
    </w:p>
    <w:p w:rsidRPr="003140DD" w:rsidR="003140DD" w:rsidP="003140DD" w:rsidRDefault="003140DD" w14:paraId="5DA27E9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eastAsia="es-MX"/>
        </w:rPr>
        <w:t xml:space="preserve">[3] PostgreSQL Global Development Group. PostgreSQL Documentation. </w:t>
      </w:r>
      <w:r w:rsidRPr="003140DD">
        <w:rPr>
          <w:rFonts w:ascii="Arial" w:hAnsi="Arial" w:eastAsia="Times New Roman" w:cs="Arial"/>
          <w:lang w:val="es-US" w:eastAsia="es-MX"/>
        </w:rPr>
        <w:t xml:space="preserve">Disponible en: </w:t>
      </w:r>
      <w:hyperlink w:history="1" r:id="rId9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https://www.postgresql.org/docs/</w:t>
        </w:r>
      </w:hyperlink>
    </w:p>
    <w:p w:rsidRPr="003140DD" w:rsidR="003140DD" w:rsidP="003140DD" w:rsidRDefault="003140DD" w14:paraId="3DDFE5F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[4] Prisma ORM. Prisma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Documentation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. Disponible en: </w:t>
      </w:r>
      <w:hyperlink w:history="1" r:id="rId10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https://www.prisma.io/docs/</w:t>
        </w:r>
      </w:hyperlink>
    </w:p>
    <w:p w:rsidRPr="003140DD" w:rsidR="003140DD" w:rsidP="003140DD" w:rsidRDefault="003140DD" w14:paraId="5186E10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eastAsia="es-MX"/>
        </w:rPr>
      </w:pPr>
      <w:r w:rsidRPr="003140DD">
        <w:rPr>
          <w:rFonts w:ascii="Arial" w:hAnsi="Arial" w:eastAsia="Times New Roman" w:cs="Arial"/>
          <w:lang w:eastAsia="es-MX"/>
        </w:rPr>
        <w:t xml:space="preserve">[5] Leaflet Contributors. Leaflet Documentation. Disponible </w:t>
      </w:r>
      <w:proofErr w:type="spellStart"/>
      <w:r w:rsidRPr="003140DD">
        <w:rPr>
          <w:rFonts w:ascii="Arial" w:hAnsi="Arial" w:eastAsia="Times New Roman" w:cs="Arial"/>
          <w:lang w:eastAsia="es-MX"/>
        </w:rPr>
        <w:t>en</w:t>
      </w:r>
      <w:proofErr w:type="spellEnd"/>
      <w:r w:rsidRPr="003140DD">
        <w:rPr>
          <w:rFonts w:ascii="Arial" w:hAnsi="Arial" w:eastAsia="Times New Roman" w:cs="Arial"/>
          <w:lang w:eastAsia="es-MX"/>
        </w:rPr>
        <w:t xml:space="preserve">: </w:t>
      </w:r>
      <w:hyperlink w:history="1" r:id="rId11">
        <w:r w:rsidRPr="003140DD">
          <w:rPr>
            <w:rFonts w:ascii="Arial" w:hAnsi="Arial" w:eastAsia="Times New Roman" w:cs="Arial"/>
            <w:color w:val="0000FF"/>
            <w:u w:val="single"/>
            <w:lang w:eastAsia="es-MX"/>
          </w:rPr>
          <w:t>https://leafletjs.com/reference.html</w:t>
        </w:r>
      </w:hyperlink>
    </w:p>
    <w:p w:rsidRPr="003140DD" w:rsidR="003140DD" w:rsidP="003140DD" w:rsidRDefault="003140DD" w14:paraId="3E743D6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eastAsia="es-MX"/>
        </w:rPr>
        <w:t xml:space="preserve">[6] OpenStreetMap Foundation.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OpenStreetMap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 Wiki. Disponible en: </w:t>
      </w:r>
      <w:hyperlink w:history="1" r:id="rId12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https://wiki.openstreetmap.org/</w:t>
        </w:r>
      </w:hyperlink>
    </w:p>
    <w:p w:rsidRPr="003140DD" w:rsidR="003140DD" w:rsidP="003140DD" w:rsidRDefault="003140DD" w14:paraId="0C65AE6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[7] Git SCM. Git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Documentation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. Disponible en: </w:t>
      </w:r>
      <w:hyperlink w:history="1" r:id="rId13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https://git-scm.com/doc</w:t>
        </w:r>
      </w:hyperlink>
    </w:p>
    <w:p w:rsidRPr="003140DD" w:rsidR="003140DD" w:rsidP="003140DD" w:rsidRDefault="003140DD" w14:paraId="33DF9E0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[8] GitHub. GitHub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Documentation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. Disponible en: </w:t>
      </w:r>
      <w:hyperlink w:history="1" r:id="rId14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https://docs.github.com/</w:t>
        </w:r>
      </w:hyperlink>
    </w:p>
    <w:p w:rsidRPr="003140DD" w:rsidR="003140DD" w:rsidP="003140DD" w:rsidRDefault="003140DD" w14:paraId="2C7ACE5D" w14:textId="7C4D9E7D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 xml:space="preserve">[9]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Atlassian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. Jira Software </w:t>
      </w:r>
      <w:proofErr w:type="spellStart"/>
      <w:r w:rsidRPr="003140DD">
        <w:rPr>
          <w:rFonts w:ascii="Arial" w:hAnsi="Arial" w:eastAsia="Times New Roman" w:cs="Arial"/>
          <w:lang w:val="es-US" w:eastAsia="es-MX"/>
        </w:rPr>
        <w:t>Documentation</w:t>
      </w:r>
      <w:proofErr w:type="spellEnd"/>
      <w:r w:rsidRPr="003140DD">
        <w:rPr>
          <w:rFonts w:ascii="Arial" w:hAnsi="Arial" w:eastAsia="Times New Roman" w:cs="Arial"/>
          <w:lang w:val="es-US" w:eastAsia="es-MX"/>
        </w:rPr>
        <w:t xml:space="preserve">. Disponible en: </w:t>
      </w:r>
      <w:hyperlink w:history="1" r:id="rId15">
        <w:r w:rsidRPr="003140DD">
          <w:rPr>
            <w:rFonts w:ascii="Arial" w:hAnsi="Arial" w:eastAsia="Times New Roman" w:cs="Arial"/>
            <w:color w:val="0000FF"/>
            <w:u w:val="single"/>
            <w:lang w:val="es-US" w:eastAsia="es-MX"/>
          </w:rPr>
          <w:t>https://support.atlassian.com/jira-software-cloud/</w:t>
        </w:r>
      </w:hyperlink>
    </w:p>
    <w:p w:rsidRPr="003140DD" w:rsidR="003140DD" w:rsidP="003140DD" w:rsidRDefault="003140DD" w14:paraId="7E4B865F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</w:pPr>
      <w:r w:rsidRPr="003140DD">
        <w:rPr>
          <w:rFonts w:ascii="Arial" w:hAnsi="Arial" w:eastAsia="Times New Roman" w:cs="Arial"/>
          <w:b/>
          <w:bCs/>
          <w:kern w:val="36"/>
          <w:sz w:val="48"/>
          <w:szCs w:val="48"/>
          <w:lang w:val="es-US" w:eastAsia="es-MX"/>
        </w:rPr>
        <w:t>17. Uso de Herramientas de Inteligencia Artificial</w:t>
      </w:r>
    </w:p>
    <w:p w:rsidRPr="003140DD" w:rsidR="003140DD" w:rsidP="003140DD" w:rsidRDefault="003140DD" w14:paraId="326EDA6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Durante la elaboración de este documento se utilizaron herramientas de Inteligencia Artificial generativa como apoyo para organización de información, revisión de contenido técnico y mejora de redacción.</w:t>
      </w:r>
    </w:p>
    <w:p w:rsidRPr="003140DD" w:rsidR="003140DD" w:rsidP="003140DD" w:rsidRDefault="003140DD" w14:paraId="61BC9C6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Las decisiones técnicas, diseño de arquitectura, implementación de funcionalidades, desarrollo del código fuente y validación de resultados fueron realizadas por el equipo de desarrollo.</w:t>
      </w:r>
    </w:p>
    <w:p w:rsidRPr="003140DD" w:rsidR="003140DD" w:rsidP="003140DD" w:rsidRDefault="003140DD" w14:paraId="1BC9A54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Porcentaje estimado de uso de Inteligencia Artificial: 10%.</w:t>
      </w:r>
    </w:p>
    <w:p w:rsidRPr="003140DD" w:rsidR="003140DD" w:rsidP="003140DD" w:rsidRDefault="003140DD" w14:paraId="21D5E6D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lang w:val="es-US" w:eastAsia="es-MX"/>
        </w:rPr>
      </w:pPr>
      <w:r w:rsidRPr="003140DD">
        <w:rPr>
          <w:rFonts w:ascii="Arial" w:hAnsi="Arial" w:eastAsia="Times New Roman" w:cs="Arial"/>
          <w:lang w:val="es-US" w:eastAsia="es-MX"/>
        </w:rPr>
        <w:t>La Inteligencia Artificial fue utilizada únicamente como herramienta complementaria de apoyo documental y consulta técnica.</w:t>
      </w:r>
    </w:p>
    <w:p w:rsidRPr="003140DD" w:rsidR="001A0101" w:rsidP="003140DD" w:rsidRDefault="001A0101" w14:paraId="487A7587" w14:textId="77777777">
      <w:pPr>
        <w:spacing w:line="276" w:lineRule="auto"/>
        <w:rPr>
          <w:rFonts w:ascii="Arial" w:hAnsi="Arial" w:cs="Arial"/>
          <w:lang w:val="es-US"/>
        </w:rPr>
      </w:pPr>
    </w:p>
    <w:sectPr w:rsidRPr="003140DD" w:rsidR="001A0101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6BE"/>
    <w:multiLevelType w:val="multilevel"/>
    <w:tmpl w:val="14F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FA6C10"/>
    <w:multiLevelType w:val="multilevel"/>
    <w:tmpl w:val="F490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3D5B4D"/>
    <w:multiLevelType w:val="multilevel"/>
    <w:tmpl w:val="E91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2244D6"/>
    <w:multiLevelType w:val="multilevel"/>
    <w:tmpl w:val="21F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2832C9"/>
    <w:multiLevelType w:val="multilevel"/>
    <w:tmpl w:val="09D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B938D8"/>
    <w:multiLevelType w:val="multilevel"/>
    <w:tmpl w:val="D09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2FC1C8A"/>
    <w:multiLevelType w:val="multilevel"/>
    <w:tmpl w:val="458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92830277">
    <w:abstractNumId w:val="4"/>
  </w:num>
  <w:num w:numId="2" w16cid:durableId="1552157378">
    <w:abstractNumId w:val="5"/>
  </w:num>
  <w:num w:numId="3" w16cid:durableId="483008587">
    <w:abstractNumId w:val="6"/>
  </w:num>
  <w:num w:numId="4" w16cid:durableId="171914691">
    <w:abstractNumId w:val="2"/>
  </w:num>
  <w:num w:numId="5" w16cid:durableId="220286017">
    <w:abstractNumId w:val="3"/>
  </w:num>
  <w:num w:numId="6" w16cid:durableId="781610862">
    <w:abstractNumId w:val="0"/>
  </w:num>
  <w:num w:numId="7" w16cid:durableId="8120237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DD"/>
    <w:rsid w:val="001A0101"/>
    <w:rsid w:val="00284724"/>
    <w:rsid w:val="003140DD"/>
    <w:rsid w:val="003C65E0"/>
    <w:rsid w:val="00702508"/>
    <w:rsid w:val="00937E5E"/>
    <w:rsid w:val="00D703DA"/>
    <w:rsid w:val="00FA7A11"/>
    <w:rsid w:val="32057A2F"/>
    <w:rsid w:val="43C1AF13"/>
    <w:rsid w:val="46967F70"/>
    <w:rsid w:val="656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CE23"/>
  <w15:chartTrackingRefBased/>
  <w15:docId w15:val="{E16A5895-CB64-5B45-A93C-9E52EC1E83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40DD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40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0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140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3140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3140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140D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140D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140D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140D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140D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14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0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140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1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0D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140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0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0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0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140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0D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140DD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140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US" w:eastAsia="es-MX"/>
    </w:rPr>
  </w:style>
  <w:style w:type="character" w:styleId="Fuerte">
    <w:name w:val="Strong"/>
    <w:basedOn w:val="Fuentedeprrafopredeter"/>
    <w:uiPriority w:val="22"/>
    <w:qFormat/>
    <w:rsid w:val="003140D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14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odejs.org/docs/latest/api/" TargetMode="External" Id="rId8" /><Relationship Type="http://schemas.openxmlformats.org/officeDocument/2006/relationships/hyperlink" Target="https://git-scm.com/doc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react.dev/" TargetMode="External" Id="rId7" /><Relationship Type="http://schemas.openxmlformats.org/officeDocument/2006/relationships/hyperlink" Target="https://wiki.openstreetmap.org/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leafletjs.com/reference.html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support.atlassian.com/jira-software-cloud/" TargetMode="External" Id="rId15" /><Relationship Type="http://schemas.openxmlformats.org/officeDocument/2006/relationships/hyperlink" Target="https://www.prisma.io/docs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postgresql.org/docs/" TargetMode="External" Id="rId9" /><Relationship Type="http://schemas.openxmlformats.org/officeDocument/2006/relationships/hyperlink" Target="https://docs.github.com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Mejia</dc:creator>
  <keywords/>
  <dc:description/>
  <lastModifiedBy>RONALD FRANCISCO RIVAS DIAZ</lastModifiedBy>
  <revision>4</revision>
  <dcterms:created xsi:type="dcterms:W3CDTF">2026-05-31T19:25:00.0000000Z</dcterms:created>
  <dcterms:modified xsi:type="dcterms:W3CDTF">2026-05-31T21:48:49.8219744Z</dcterms:modified>
</coreProperties>
</file>