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F4EB0" w:rsidR="0073308A" w:rsidP="006F4EB0" w:rsidRDefault="0073308A" w14:paraId="4664ECCC" w14:textId="7BAD0995">
      <w:pPr>
        <w:spacing w:after="0" w:line="276" w:lineRule="auto"/>
        <w:jc w:val="center"/>
        <w:rPr>
          <w:rFonts w:ascii="Arial" w:hAnsi="Arial" w:cs="Arial"/>
          <w:color w:val="000000" w:themeColor="text1"/>
        </w:rPr>
      </w:pPr>
    </w:p>
    <w:p w:rsidRPr="006F4EB0" w:rsidR="0073308A" w:rsidP="006F4EB0" w:rsidRDefault="0C93EC40" w14:paraId="57C0C533" w14:textId="3732DB3A">
      <w:pPr>
        <w:spacing w:after="256" w:line="276" w:lineRule="auto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UNIVERSIDAD CENTROAMERICANA “JOSÉ SIMEÓN CAÑAS”</w:t>
      </w:r>
    </w:p>
    <w:p w:rsidRPr="006F4EB0" w:rsidR="0073308A" w:rsidP="006F4EB0" w:rsidRDefault="0C93EC40" w14:paraId="2F18E141" w14:textId="6A6A1756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FACULTAD DE INGENIERÍA Y ARQUITECTURA</w:t>
      </w:r>
    </w:p>
    <w:p w:rsidRPr="006F4EB0" w:rsidR="0073308A" w:rsidP="006F4EB0" w:rsidRDefault="0C93EC40" w14:paraId="62241A3C" w14:textId="45FDE13F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C588D72" wp14:editId="4273BAD5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4EB0" w:rsidR="0073308A" w:rsidP="006F4EB0" w:rsidRDefault="0C93EC40" w14:paraId="01D4719C" w14:textId="2A9301C1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sz w:val="32"/>
          <w:szCs w:val="32"/>
          <w:lang w:val="es-US"/>
        </w:rPr>
        <w:t>AgroMarket</w:t>
      </w:r>
      <w:r w:rsidRPr="006F4EB0">
        <w:rPr>
          <w:rFonts w:ascii="Arial" w:hAnsi="Arial" w:cs="Arial"/>
          <w:color w:val="000000" w:themeColor="text1"/>
          <w:lang w:val="es-US"/>
        </w:rPr>
        <w:t xml:space="preserve"> </w:t>
      </w:r>
    </w:p>
    <w:p w:rsidRPr="006F4EB0" w:rsidR="0073308A" w:rsidP="006F4EB0" w:rsidRDefault="0C93EC40" w14:paraId="122027E5" w14:textId="530CCAD0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  <w:lang w:val="es-US"/>
        </w:rPr>
      </w:pPr>
      <w:r w:rsidRPr="006F4EB0">
        <w:rPr>
          <w:rFonts w:ascii="Arial" w:hAnsi="Arial" w:cs="Arial"/>
          <w:color w:val="000000" w:themeColor="text1"/>
          <w:u w:val="single"/>
          <w:lang w:val="es-US"/>
        </w:rPr>
        <w:t>DOCUMENTO DE SOLUCIÓN PROPUESTA</w:t>
      </w:r>
    </w:p>
    <w:p w:rsidRPr="006F4EB0" w:rsidR="0073308A" w:rsidP="006F4EB0" w:rsidRDefault="0C93EC40" w14:paraId="6BD8F0C6" w14:textId="6FC5EFC9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Asignatura:</w:t>
      </w:r>
    </w:p>
    <w:p w:rsidRPr="006F4EB0" w:rsidR="0073308A" w:rsidP="006F4EB0" w:rsidRDefault="0C93EC40" w14:paraId="68E49FBA" w14:textId="4F4A62A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Aplicaciones de código abierto</w:t>
      </w:r>
    </w:p>
    <w:p w:rsidRPr="006F4EB0" w:rsidR="0073308A" w:rsidP="006F4EB0" w:rsidRDefault="0C93EC40" w14:paraId="5078118F" w14:textId="54F4737C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Catedrático:</w:t>
      </w:r>
    </w:p>
    <w:p w:rsidRPr="006F4EB0" w:rsidR="0073308A" w:rsidP="006F4EB0" w:rsidRDefault="0C93EC40" w14:paraId="7D2FA239" w14:textId="20F5E632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  <w:lang w:val="es-US"/>
        </w:rPr>
        <w:t>David Cerna</w:t>
      </w:r>
    </w:p>
    <w:p w:rsidRPr="006F4EB0" w:rsidR="0073308A" w:rsidP="006F4EB0" w:rsidRDefault="0C93EC40" w14:paraId="5C033098" w14:textId="2D386885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Integrantes:</w:t>
      </w:r>
    </w:p>
    <w:tbl>
      <w:tblPr>
        <w:tblStyle w:val="TableGrid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6F4EB0" w:rsidR="008D225E" w:rsidTr="737D50FA" w14:paraId="7B60EB45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8D225E" w:rsidP="006F4EB0" w:rsidRDefault="008D225E" w14:paraId="6D821340" w14:textId="2C970884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737D50FA" w:rsidR="008D225E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737D50FA" w:rsidR="43976C4E">
              <w:rPr>
                <w:rFonts w:ascii="Arial" w:hAnsi="Arial" w:cs="Arial"/>
                <w:color w:val="000000" w:themeColor="text1" w:themeTint="FF" w:themeShade="FF"/>
                <w:lang w:val="es-US"/>
              </w:rPr>
              <w:t>Elias</w:t>
            </w:r>
            <w:r w:rsidRPr="737D50FA" w:rsidR="43976C4E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8D225E" w:rsidP="006F4EB0" w:rsidRDefault="008D225E" w14:paraId="32297457" w14:textId="2AFD702C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6F4EB0" w:rsidR="006F4EB0" w:rsidTr="737D50FA" w14:paraId="4044BB05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2AC5ACEE" w:rsidP="006F4EB0" w:rsidRDefault="2AC5ACEE" w14:paraId="5DA6B09C" w14:textId="6B01CA3B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2AC5ACEE" w:rsidP="006F4EB0" w:rsidRDefault="2AC5ACEE" w14:paraId="751F6D5D" w14:textId="329E6BCE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6F4EB0" w:rsidR="006F4EB0" w:rsidTr="737D50FA" w14:paraId="060C3597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2AC5ACEE" w:rsidP="006F4EB0" w:rsidRDefault="2AC5ACEE" w14:paraId="799F2A4B" w14:textId="02437175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2AC5ACEE" w:rsidP="006F4EB0" w:rsidRDefault="2AC5ACEE" w14:paraId="32A0D87D" w14:textId="3668504F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6F4EB0" w:rsidR="006F4EB0" w:rsidTr="737D50FA" w14:paraId="52B59D5D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3E0854A6" w:rsidP="737D50FA" w:rsidRDefault="3E0854A6" w14:paraId="1814AA8A" w14:textId="4D5094DA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737D50FA" w:rsidR="3E0854A6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Rivas Diaz, R</w:t>
            </w:r>
            <w:r w:rsidRPr="737D50FA" w:rsidR="7F3C5756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3E0854A6" w:rsidP="006F4EB0" w:rsidRDefault="3E0854A6" w14:paraId="27831B4F" w14:textId="220ED782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6F4EB0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6F4EB0" w:rsidR="006F4EB0" w:rsidTr="737D50FA" w14:paraId="224913D5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2AC5ACEE" w:rsidP="006F4EB0" w:rsidRDefault="2AC5ACEE" w14:paraId="797B8300" w14:textId="5D1499BC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2AC5ACEE" w:rsidP="006F4EB0" w:rsidRDefault="2AC5ACEE" w14:paraId="76039191" w14:textId="2793BE0B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6F4EB0" w:rsidR="006F4EB0" w:rsidTr="737D50FA" w14:paraId="0024BB1D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6F4EB0" w:rsidR="2AC5ACEE" w:rsidP="006F4EB0" w:rsidRDefault="2AC5ACEE" w14:paraId="68D34B10" w14:textId="3ECF01C1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6F4EB0" w:rsidR="2AC5ACEE" w:rsidP="006F4EB0" w:rsidRDefault="2AC5ACEE" w14:paraId="134F1644" w14:textId="6CDA8A7F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6F4EB0" w:rsidR="0073308A" w:rsidP="006F4EB0" w:rsidRDefault="0073308A" w14:paraId="2C078E63" w14:textId="11F97326">
      <w:pPr>
        <w:spacing w:line="276" w:lineRule="auto"/>
        <w:rPr>
          <w:rFonts w:ascii="Arial" w:hAnsi="Arial" w:cs="Arial"/>
          <w:color w:val="000000" w:themeColor="text1"/>
        </w:rPr>
      </w:pPr>
    </w:p>
    <w:p w:rsidRPr="006F4EB0" w:rsidR="2AC5ACEE" w:rsidP="006F4EB0" w:rsidRDefault="2AC5ACEE" w14:paraId="676FF4BD" w14:textId="2D341A9F">
      <w:pPr>
        <w:spacing w:line="276" w:lineRule="auto"/>
        <w:rPr>
          <w:rFonts w:ascii="Arial" w:hAnsi="Arial" w:cs="Arial"/>
          <w:color w:val="000000" w:themeColor="text1"/>
        </w:rPr>
      </w:pPr>
    </w:p>
    <w:p w:rsidRPr="00B3108F" w:rsidR="006F4EB0" w:rsidP="006F4EB0" w:rsidRDefault="006F4EB0" w14:paraId="522D21D5" w14:textId="77D19F59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sz w:val="48"/>
          <w:szCs w:val="48"/>
          <w:lang w:val="es-US"/>
        </w:rPr>
      </w:pPr>
      <w:r w:rsidRPr="00B3108F">
        <w:rPr>
          <w:rFonts w:ascii="Arial" w:hAnsi="Arial" w:cs="Arial"/>
          <w:b/>
          <w:bCs/>
          <w:color w:val="000000" w:themeColor="text1"/>
          <w:sz w:val="48"/>
          <w:szCs w:val="48"/>
          <w:lang w:val="es-US"/>
        </w:rPr>
        <w:t>DOCUMENTO DE SOLUCIÓN PROPUESTA</w:t>
      </w:r>
    </w:p>
    <w:p w:rsidRPr="00B3108F" w:rsidR="006F4EB0" w:rsidP="737D50FA" w:rsidRDefault="006F4EB0" w14:paraId="7250BCA6" w14:textId="05FC7F4D">
      <w:pPr>
        <w:pStyle w:val="Heading3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Plataforma de comercio agrícola basada en tecnologías de código abierto</w:t>
      </w:r>
      <w:r w:rsidRPr="737D50FA" w:rsidR="00D17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 xml:space="preserve"> y SIG</w:t>
      </w:r>
    </w:p>
    <w:p w:rsidRPr="002B71D6" w:rsidR="006F4EB0" w:rsidP="737D50FA" w:rsidRDefault="006F4EB0" w14:paraId="1E95C6F8" w14:textId="0BC8B0BB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1. Introducción</w:t>
      </w:r>
    </w:p>
    <w:p w:rsidRPr="006F4EB0" w:rsidR="006F4EB0" w:rsidP="006F4EB0" w:rsidRDefault="006F4EB0" w14:paraId="425D1954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AgroMarket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SIG es una plataforma web orientada al comercio agrícola que integra herramientas geoespaciales y tecnologías de código abierto para facilitar la interacción entre productores y compradores.</w:t>
      </w:r>
    </w:p>
    <w:p w:rsidRPr="006F4EB0" w:rsidR="006F4EB0" w:rsidP="006F4EB0" w:rsidRDefault="006F4EB0" w14:paraId="08A17A7E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solución propuesta busca mejorar la experiencia de los usuarios mediante la incorporación de funcionalidades de geolocalización, mapas interactivos, información climática y asistencia virtual, permitiendo optimizar la búsqueda de productos y fortalecer el comercio agrícola local.</w:t>
      </w:r>
    </w:p>
    <w:p w:rsidRPr="006F4EB0" w:rsidR="006F4EB0" w:rsidP="006F4EB0" w:rsidRDefault="006F4EB0" w14:paraId="2C1D762E" w14:textId="5275A48E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El proyecto fue desarrollado utilizando tecnologías open </w:t>
      </w:r>
      <w:proofErr w:type="spellStart"/>
      <w:r w:rsidRPr="006F4EB0">
        <w:rPr>
          <w:rFonts w:ascii="Arial" w:hAnsi="Arial" w:cs="Arial"/>
          <w:color w:val="000000" w:themeColor="text1"/>
        </w:rPr>
        <w:t>source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ampliamente utilizadas en la industria del software, garantizando flexibilidad, escalabilidad y sostenibilidad tecnológica.</w:t>
      </w:r>
    </w:p>
    <w:p w:rsidRPr="002B71D6" w:rsidR="006F4EB0" w:rsidP="737D50FA" w:rsidRDefault="006F4EB0" w14:paraId="4409F089" w14:textId="43DD64FD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2. Descripción general de la solución</w:t>
      </w:r>
    </w:p>
    <w:p w:rsidRPr="006F4EB0" w:rsidR="006F4EB0" w:rsidP="006F4EB0" w:rsidRDefault="006F4EB0" w14:paraId="489FCE7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solución consiste en una plataforma web que permite a productores agrícolas publicar y comercializar productos, mientras que los compradores pueden localizar vendedores cercanos utilizando herramientas geográficas integradas.</w:t>
      </w:r>
    </w:p>
    <w:p w:rsidRPr="006F4EB0" w:rsidR="006F4EB0" w:rsidP="006F4EB0" w:rsidRDefault="006F4EB0" w14:paraId="35C158D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plataforma incorpora módulos especializados que permiten:</w:t>
      </w:r>
    </w:p>
    <w:p w:rsidRPr="006F4EB0" w:rsidR="006F4EB0" w:rsidP="006F4EB0" w:rsidRDefault="006F4EB0" w14:paraId="55793333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Registro y autenticación de usuarios.</w:t>
      </w:r>
    </w:p>
    <w:p w:rsidRPr="006F4EB0" w:rsidR="006F4EB0" w:rsidP="006F4EB0" w:rsidRDefault="006F4EB0" w14:paraId="25AE0D3C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Gestión de productos agrícolas.</w:t>
      </w:r>
    </w:p>
    <w:p w:rsidRPr="006F4EB0" w:rsidR="006F4EB0" w:rsidP="006F4EB0" w:rsidRDefault="006F4EB0" w14:paraId="213E8B3E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Geolocalización de compradores y vendedores.</w:t>
      </w:r>
    </w:p>
    <w:p w:rsidRPr="006F4EB0" w:rsidR="006F4EB0" w:rsidP="006F4EB0" w:rsidRDefault="006F4EB0" w14:paraId="77709832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Visualización de productores mediante mapas interactivos.</w:t>
      </w:r>
    </w:p>
    <w:p w:rsidRPr="006F4EB0" w:rsidR="006F4EB0" w:rsidP="006F4EB0" w:rsidRDefault="006F4EB0" w14:paraId="358BABBA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Búsqueda por cercanía.</w:t>
      </w:r>
    </w:p>
    <w:p w:rsidRPr="006F4EB0" w:rsidR="006F4EB0" w:rsidP="006F4EB0" w:rsidRDefault="006F4EB0" w14:paraId="4A47D842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Consulta de información climática.</w:t>
      </w:r>
    </w:p>
    <w:p w:rsidRPr="006F4EB0" w:rsidR="006F4EB0" w:rsidP="006F4EB0" w:rsidRDefault="006F4EB0" w14:paraId="41404613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Seguimiento geográfico de pedidos.</w:t>
      </w:r>
    </w:p>
    <w:p w:rsidRPr="006F4EB0" w:rsidR="006F4EB0" w:rsidP="006F4EB0" w:rsidRDefault="006F4EB0" w14:paraId="59CD2888" w14:textId="77777777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Asistencia virtual para usuarios.</w:t>
      </w:r>
    </w:p>
    <w:p w:rsidRPr="006F4EB0" w:rsidR="006F4EB0" w:rsidP="006F4EB0" w:rsidRDefault="006F4EB0" w14:paraId="396C8CAF" w14:textId="0ADADD2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Estas funcionalidades contribuyen a mejorar la experiencia de navegación y optimizan los procesos de búsqueda y comercialización dentro de la plataforma.</w:t>
      </w:r>
    </w:p>
    <w:p w:rsidRPr="002B71D6" w:rsidR="006F4EB0" w:rsidP="737D50FA" w:rsidRDefault="006F4EB0" w14:paraId="28FDD7B7" w14:textId="7C0CCE1D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3. Objetivo general</w:t>
      </w:r>
    </w:p>
    <w:p w:rsidRPr="006F4EB0" w:rsidR="006F4EB0" w:rsidP="006F4EB0" w:rsidRDefault="006F4EB0" w14:paraId="0CFDFB2D" w14:textId="10D0376F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Desarrollar una plataforma de comercio agrícola basada en tecnologías de código abierto que incorpore herramientas geoespaciales y funcionalidades de apoyo para mejorar la interacción entre productores y compradores.</w:t>
      </w:r>
    </w:p>
    <w:p w:rsidRPr="002B71D6" w:rsidR="006F4EB0" w:rsidP="006F4EB0" w:rsidRDefault="006F4EB0" w14:paraId="032C7783" w14:textId="3CA8C064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2B71D6">
        <w:rPr>
          <w:rFonts w:ascii="Arial" w:hAnsi="Arial" w:cs="Arial"/>
          <w:b/>
          <w:bCs/>
          <w:color w:val="000000" w:themeColor="text1"/>
        </w:rPr>
        <w:t xml:space="preserve">4. </w:t>
      </w:r>
      <w:proofErr w:type="spellStart"/>
      <w:r w:rsidRPr="002B71D6">
        <w:rPr>
          <w:rFonts w:ascii="Arial" w:hAnsi="Arial" w:cs="Arial"/>
          <w:b/>
          <w:bCs/>
          <w:color w:val="000000" w:themeColor="text1"/>
        </w:rPr>
        <w:t>Objetivos</w:t>
      </w:r>
      <w:proofErr w:type="spellEnd"/>
      <w:r w:rsidRPr="002B71D6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2B71D6">
        <w:rPr>
          <w:rFonts w:ascii="Arial" w:hAnsi="Arial" w:cs="Arial"/>
          <w:b/>
          <w:bCs/>
          <w:color w:val="000000" w:themeColor="text1"/>
        </w:rPr>
        <w:t>específicos</w:t>
      </w:r>
      <w:proofErr w:type="spellEnd"/>
    </w:p>
    <w:p w:rsidRPr="006F4EB0" w:rsidR="006F4EB0" w:rsidP="006F4EB0" w:rsidRDefault="006F4EB0" w14:paraId="503CBEFE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Implementar una plataforma web utilizando tecnologías open </w:t>
      </w:r>
      <w:proofErr w:type="spellStart"/>
      <w:r w:rsidRPr="006F4EB0">
        <w:rPr>
          <w:rFonts w:ascii="Arial" w:hAnsi="Arial" w:cs="Arial"/>
          <w:color w:val="000000" w:themeColor="text1"/>
        </w:rPr>
        <w:t>source</w:t>
      </w:r>
      <w:proofErr w:type="spellEnd"/>
      <w:r w:rsidRPr="006F4EB0">
        <w:rPr>
          <w:rFonts w:ascii="Arial" w:hAnsi="Arial" w:cs="Arial"/>
          <w:color w:val="000000" w:themeColor="text1"/>
        </w:rPr>
        <w:t>.</w:t>
      </w:r>
    </w:p>
    <w:p w:rsidRPr="006F4EB0" w:rsidR="006F4EB0" w:rsidP="006F4EB0" w:rsidRDefault="006F4EB0" w14:paraId="457806E4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Incorporar herramientas de geolocalización de usuarios.</w:t>
      </w:r>
    </w:p>
    <w:p w:rsidRPr="006F4EB0" w:rsidR="006F4EB0" w:rsidP="006F4EB0" w:rsidRDefault="006F4EB0" w14:paraId="28AD32E5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Integrar mapas interactivos para visualización geográfica.</w:t>
      </w:r>
    </w:p>
    <w:p w:rsidRPr="006F4EB0" w:rsidR="006F4EB0" w:rsidP="006F4EB0" w:rsidRDefault="006F4EB0" w14:paraId="17863B68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Permitir búsquedas basadas en cercanía.</w:t>
      </w:r>
    </w:p>
    <w:p w:rsidRPr="006F4EB0" w:rsidR="006F4EB0" w:rsidP="006F4EB0" w:rsidRDefault="006F4EB0" w14:paraId="13A1D1D0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Implementar módulos de información climática.</w:t>
      </w:r>
    </w:p>
    <w:p w:rsidRPr="006F4EB0" w:rsidR="006F4EB0" w:rsidP="006F4EB0" w:rsidRDefault="006F4EB0" w14:paraId="41FAC18C" w14:textId="77777777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Incorporar herramientas de asistencia para usuarios.</w:t>
      </w:r>
    </w:p>
    <w:p w:rsidRPr="006F4EB0" w:rsidR="006F4EB0" w:rsidP="006F4EB0" w:rsidRDefault="006F4EB0" w14:paraId="6B563A08" w14:textId="50FA0A72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Facilitar el trabajo colaborativo mediante herramientas de código abierto.</w:t>
      </w:r>
    </w:p>
    <w:p w:rsidRPr="002B71D6" w:rsidR="006F4EB0" w:rsidP="737D50FA" w:rsidRDefault="006F4EB0" w14:paraId="3F5F1634" w14:textId="5451D4C9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5. Alcance del proyecto</w:t>
      </w:r>
    </w:p>
    <w:p w:rsidRPr="00101FA6" w:rsidR="006F4EB0" w:rsidP="006F4EB0" w:rsidRDefault="006F4EB0" w14:paraId="3C772134" w14:textId="77777777">
      <w:pPr>
        <w:pStyle w:val="NormalWeb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101FA6">
        <w:rPr>
          <w:rFonts w:ascii="Arial" w:hAnsi="Arial" w:cs="Arial"/>
          <w:b/>
          <w:bCs/>
          <w:color w:val="000000" w:themeColor="text1"/>
        </w:rPr>
        <w:t>La solución desarrollada contempla las siguientes funcionalidades:</w:t>
      </w:r>
    </w:p>
    <w:p w:rsidRPr="006F4EB0" w:rsidR="006F4EB0" w:rsidP="006F4EB0" w:rsidRDefault="006F4EB0" w14:paraId="63E1481C" w14:textId="0F0A652F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Gestión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6F4EB0">
        <w:rPr>
          <w:rFonts w:ascii="Arial" w:hAnsi="Arial" w:cs="Arial"/>
          <w:color w:val="000000" w:themeColor="text1"/>
        </w:rPr>
        <w:t>usuarios</w:t>
      </w:r>
      <w:proofErr w:type="spellEnd"/>
    </w:p>
    <w:p w:rsidRPr="006F4EB0" w:rsidR="006F4EB0" w:rsidP="737D50FA" w:rsidRDefault="006F4EB0" w14:paraId="367D2744" w14:textId="60E33B1A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Registro de usuarios.</w:t>
      </w:r>
    </w:p>
    <w:p w:rsidRPr="006F4EB0" w:rsidR="006F4EB0" w:rsidP="737D50FA" w:rsidRDefault="006F4EB0" w14:paraId="6E1BFDE1" w14:textId="4F7B6CC8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Inicio de sesión.</w:t>
      </w:r>
    </w:p>
    <w:p w:rsidRPr="006F4EB0" w:rsidR="006F4EB0" w:rsidP="737D50FA" w:rsidRDefault="006F4EB0" w14:paraId="7F90F14D" w14:textId="16671CB6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Administración de perfiles.</w:t>
      </w:r>
    </w:p>
    <w:p w:rsidRPr="006F4EB0" w:rsidR="006F4EB0" w:rsidP="737D50FA" w:rsidRDefault="006F4EB0" w14:paraId="421D3347" w14:textId="0A26C5EE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Actualización de información personal.</w:t>
      </w:r>
    </w:p>
    <w:p w:rsidRPr="006F4EB0" w:rsidR="006F4EB0" w:rsidP="006F4EB0" w:rsidRDefault="006F4EB0" w14:paraId="229F9C12" w14:textId="62237AF8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Gestión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6F4EB0">
        <w:rPr>
          <w:rFonts w:ascii="Arial" w:hAnsi="Arial" w:cs="Arial"/>
          <w:color w:val="000000" w:themeColor="text1"/>
        </w:rPr>
        <w:t>productos</w:t>
      </w:r>
      <w:proofErr w:type="spellEnd"/>
    </w:p>
    <w:p w:rsidRPr="006F4EB0" w:rsidR="006F4EB0" w:rsidP="737D50FA" w:rsidRDefault="006F4EB0" w14:paraId="59A0345A" w14:textId="5FABCA9A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Publicación de productos agrícolas.</w:t>
      </w:r>
    </w:p>
    <w:p w:rsidRPr="006F4EB0" w:rsidR="006F4EB0" w:rsidP="006F4EB0" w:rsidRDefault="006F4EB0" w14:paraId="5986BC48" w14:textId="77777777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Edición y eliminación de productos.</w:t>
      </w:r>
    </w:p>
    <w:p w:rsidRPr="006F4EB0" w:rsidR="006F4EB0" w:rsidP="006F4EB0" w:rsidRDefault="006F4EB0" w14:paraId="20F1F637" w14:textId="77777777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Clasificación mediante categorías.</w:t>
      </w:r>
    </w:p>
    <w:p w:rsidRPr="006F4EB0" w:rsidR="006F4EB0" w:rsidP="006F4EB0" w:rsidRDefault="006F4EB0" w14:paraId="215736BC" w14:textId="764BA65E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Funcionalidades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F4EB0">
        <w:rPr>
          <w:rFonts w:ascii="Arial" w:hAnsi="Arial" w:cs="Arial"/>
          <w:color w:val="000000" w:themeColor="text1"/>
        </w:rPr>
        <w:t>geográficas</w:t>
      </w:r>
      <w:proofErr w:type="spellEnd"/>
    </w:p>
    <w:p w:rsidRPr="006F4EB0" w:rsidR="006F4EB0" w:rsidP="737D50FA" w:rsidRDefault="006F4EB0" w14:paraId="73E4753B" w14:textId="2FBB98ED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Registro de ubicación geográfica.</w:t>
      </w:r>
    </w:p>
    <w:p w:rsidRPr="006F4EB0" w:rsidR="006F4EB0" w:rsidP="737D50FA" w:rsidRDefault="006F4EB0" w14:paraId="2E61BFBB" w14:textId="508B7FBA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Geolocalización de usuarios.</w:t>
      </w:r>
    </w:p>
    <w:p w:rsidRPr="006F4EB0" w:rsidR="006F4EB0" w:rsidP="737D50FA" w:rsidRDefault="006F4EB0" w14:paraId="77DCEAA7" w14:textId="0E76A802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Visualización de vendedores en mapas.</w:t>
      </w:r>
    </w:p>
    <w:p w:rsidRPr="006F4EB0" w:rsidR="006F4EB0" w:rsidP="737D50FA" w:rsidRDefault="006F4EB0" w14:paraId="29D2C24B" w14:textId="6B278701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Búsqueda por cercanía.</w:t>
      </w:r>
    </w:p>
    <w:p w:rsidRPr="006F4EB0" w:rsidR="006F4EB0" w:rsidP="006F4EB0" w:rsidRDefault="006F4EB0" w14:paraId="41A7F50B" w14:textId="77777777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Filtros espaciales.</w:t>
      </w:r>
    </w:p>
    <w:p w:rsidRPr="006F4EB0" w:rsidR="006F4EB0" w:rsidP="737D50FA" w:rsidRDefault="006F4EB0" w14:paraId="541DD970" w14:textId="06EB8B16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Cálculo de distancias.</w:t>
      </w:r>
    </w:p>
    <w:p w:rsidRPr="006F4EB0" w:rsidR="006F4EB0" w:rsidP="006F4EB0" w:rsidRDefault="006F4EB0" w14:paraId="363D6025" w14:textId="741F8446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Gestión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6F4EB0">
        <w:rPr>
          <w:rFonts w:ascii="Arial" w:hAnsi="Arial" w:cs="Arial"/>
          <w:color w:val="000000" w:themeColor="text1"/>
        </w:rPr>
        <w:t>órdenes</w:t>
      </w:r>
      <w:proofErr w:type="spellEnd"/>
    </w:p>
    <w:p w:rsidRPr="006F4EB0" w:rsidR="006F4EB0" w:rsidP="737D50FA" w:rsidRDefault="006F4EB0" w14:paraId="5A559AD2" w14:textId="0CC520E0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Creación de pedidos.</w:t>
      </w:r>
    </w:p>
    <w:p w:rsidRPr="006F4EB0" w:rsidR="006F4EB0" w:rsidP="737D50FA" w:rsidRDefault="006F4EB0" w14:paraId="328FE0F1" w14:textId="1F373B73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Historial de compras.</w:t>
      </w:r>
    </w:p>
    <w:p w:rsidRPr="006F4EB0" w:rsidR="006F4EB0" w:rsidP="006F4EB0" w:rsidRDefault="006F4EB0" w14:paraId="75CCE071" w14:textId="77777777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Seguimiento de órdenes.</w:t>
      </w:r>
    </w:p>
    <w:p w:rsidRPr="006F4EB0" w:rsidR="006F4EB0" w:rsidP="006F4EB0" w:rsidRDefault="006F4EB0" w14:paraId="4FCB54A6" w14:textId="77777777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Herramientas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F4EB0">
        <w:rPr>
          <w:rFonts w:ascii="Arial" w:hAnsi="Arial" w:cs="Arial"/>
          <w:color w:val="000000" w:themeColor="text1"/>
        </w:rPr>
        <w:t>complementarias</w:t>
      </w:r>
      <w:proofErr w:type="spellEnd"/>
    </w:p>
    <w:p w:rsidRPr="006F4EB0" w:rsidR="006F4EB0" w:rsidP="006F4EB0" w:rsidRDefault="006F4EB0" w14:paraId="467B390C" w14:textId="77777777">
      <w:pPr>
        <w:pStyle w:val="NormalWeb"/>
        <w:numPr>
          <w:ilvl w:val="0"/>
          <w:numId w:val="2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Consulta de información climática.</w:t>
      </w:r>
    </w:p>
    <w:p w:rsidRPr="006F4EB0" w:rsidR="006F4EB0" w:rsidP="006F4EB0" w:rsidRDefault="006F4EB0" w14:paraId="7560885B" w14:textId="4B9497B0">
      <w:pPr>
        <w:pStyle w:val="NormalWeb"/>
        <w:numPr>
          <w:ilvl w:val="0"/>
          <w:numId w:val="2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Asistente virtual </w:t>
      </w:r>
      <w:proofErr w:type="spellStart"/>
      <w:r w:rsidRPr="006F4EB0">
        <w:rPr>
          <w:rFonts w:ascii="Arial" w:hAnsi="Arial" w:cs="Arial"/>
          <w:color w:val="000000" w:themeColor="text1"/>
        </w:rPr>
        <w:t>AgroHelp</w:t>
      </w:r>
      <w:proofErr w:type="spellEnd"/>
      <w:r w:rsidRPr="006F4EB0">
        <w:rPr>
          <w:rFonts w:ascii="Arial" w:hAnsi="Arial" w:cs="Arial"/>
          <w:color w:val="000000" w:themeColor="text1"/>
        </w:rPr>
        <w:t>.</w:t>
      </w:r>
    </w:p>
    <w:p w:rsidRPr="00101FA6" w:rsidR="006F4EB0" w:rsidP="737D50FA" w:rsidRDefault="006F4EB0" w14:paraId="40D6DD8B" w14:textId="4707FA19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6. Funcionalidades implementadas</w:t>
      </w:r>
    </w:p>
    <w:p w:rsidRPr="006F4EB0" w:rsidR="006F4EB0" w:rsidP="737D50FA" w:rsidRDefault="006F4EB0" w14:paraId="202FF4EC" w14:textId="1D303BEB">
      <w:pPr>
        <w:pStyle w:val="Heading2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6.1 Sistema de autenticación</w:t>
      </w:r>
    </w:p>
    <w:p w:rsidRPr="006F4EB0" w:rsidR="006F4EB0" w:rsidP="006F4EB0" w:rsidRDefault="006F4EB0" w14:paraId="083BCACB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 registrar usuarios y controlar el acceso a las funcionalidades del sistema.</w:t>
      </w:r>
    </w:p>
    <w:p w:rsidRPr="006F4EB0" w:rsidR="006F4EB0" w:rsidP="737D50FA" w:rsidRDefault="006F4EB0" w14:paraId="3E06970B" w14:textId="200760C1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737D50FA" w:rsidRDefault="006F4EB0" w14:paraId="29A332EC" w14:textId="72157FA9">
      <w:pPr>
        <w:pStyle w:val="NormalWeb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Registro de usuarios.</w:t>
      </w:r>
    </w:p>
    <w:p w:rsidRPr="006F4EB0" w:rsidR="006F4EB0" w:rsidP="737D50FA" w:rsidRDefault="006F4EB0" w14:paraId="109EBADF" w14:textId="3C9D4B69">
      <w:pPr>
        <w:pStyle w:val="NormalWeb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Inicio de sesión.</w:t>
      </w:r>
    </w:p>
    <w:p w:rsidRPr="006F4EB0" w:rsidR="006F4EB0" w:rsidP="737D50FA" w:rsidRDefault="006F4EB0" w14:paraId="6C3630F7" w14:textId="3DDB1C1A">
      <w:pPr>
        <w:pStyle w:val="NormalWeb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Gestión de sesiones.</w:t>
      </w:r>
    </w:p>
    <w:p w:rsidRPr="006F4EB0" w:rsidR="006F4EB0" w:rsidP="006F4EB0" w:rsidRDefault="006F4EB0" w14:paraId="35A6555C" w14:textId="340515A8">
      <w:pPr>
        <w:pStyle w:val="NormalWeb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Administración de perfiles.</w:t>
      </w:r>
    </w:p>
    <w:p w:rsidRPr="006F4EB0" w:rsidR="006F4EB0" w:rsidP="006F4EB0" w:rsidRDefault="006F4EB0" w14:paraId="492589A8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6.2 Gestión de productos</w:t>
      </w:r>
    </w:p>
    <w:p w:rsidRPr="006F4EB0" w:rsidR="006F4EB0" w:rsidP="006F4EB0" w:rsidRDefault="006F4EB0" w14:paraId="401ED456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 publicar y administrar productos agrícolas dentro de la plataforma.</w:t>
      </w:r>
    </w:p>
    <w:p w:rsidRPr="006F4EB0" w:rsidR="006F4EB0" w:rsidP="006F4EB0" w:rsidRDefault="006F4EB0" w14:paraId="79C4CD1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Características:</w:t>
      </w:r>
    </w:p>
    <w:p w:rsidRPr="006F4EB0" w:rsidR="006F4EB0" w:rsidP="006F4EB0" w:rsidRDefault="006F4EB0" w14:paraId="0DFBFF9D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Crear productos.</w:t>
      </w:r>
    </w:p>
    <w:p w:rsidRPr="006F4EB0" w:rsidR="006F4EB0" w:rsidP="006F4EB0" w:rsidRDefault="006F4EB0" w14:paraId="1789D5DF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Editar productos.</w:t>
      </w:r>
    </w:p>
    <w:p w:rsidRPr="006F4EB0" w:rsidR="006F4EB0" w:rsidP="006F4EB0" w:rsidRDefault="006F4EB0" w14:paraId="1DDE8975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Eliminar productos.</w:t>
      </w:r>
    </w:p>
    <w:p w:rsidRPr="006F4EB0" w:rsidR="006F4EB0" w:rsidP="006F4EB0" w:rsidRDefault="006F4EB0" w14:paraId="677DF279" w14:textId="3E4DD751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Consultar productos disponibles.</w:t>
      </w:r>
    </w:p>
    <w:p w:rsidRPr="006F4EB0" w:rsidR="006F4EB0" w:rsidP="737D50FA" w:rsidRDefault="006F4EB0" w14:paraId="318A29F5" w14:textId="018AF20B">
      <w:pPr>
        <w:pStyle w:val="Heading2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6.3 Geolocalización de usuarios</w:t>
      </w:r>
    </w:p>
    <w:p w:rsidRPr="006F4EB0" w:rsidR="006F4EB0" w:rsidP="006F4EB0" w:rsidRDefault="006F4EB0" w14:paraId="5FF592D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 registrar y almacenar la ubicación geográfica de los usuarios mediante interacción con mapas.</w:t>
      </w:r>
    </w:p>
    <w:p w:rsidRPr="006F4EB0" w:rsidR="006F4EB0" w:rsidP="737D50FA" w:rsidRDefault="006F4EB0" w14:paraId="36A46811" w14:textId="41063E18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737D50FA" w:rsidRDefault="006F4EB0" w14:paraId="647270C7" w14:textId="4A743A1B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Selección de ubicación.</w:t>
      </w:r>
    </w:p>
    <w:p w:rsidRPr="006F4EB0" w:rsidR="006F4EB0" w:rsidP="006F4EB0" w:rsidRDefault="006F4EB0" w14:paraId="392D0C6F" w14:textId="77777777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Captura de coordenadas.</w:t>
      </w:r>
    </w:p>
    <w:p w:rsidRPr="006F4EB0" w:rsidR="006F4EB0" w:rsidP="737D50FA" w:rsidRDefault="006F4EB0" w14:paraId="756009C7" w14:textId="779065EA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Almacenamiento de latitud y longitud.</w:t>
      </w:r>
    </w:p>
    <w:p w:rsidRPr="00A6043B" w:rsidR="006F4EB0" w:rsidP="006F4EB0" w:rsidRDefault="006F4EB0" w14:paraId="3ACE79EC" w14:textId="02F0B742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Actualización de ubicación.</w:t>
      </w:r>
    </w:p>
    <w:p w:rsidRPr="006F4EB0" w:rsidR="006F4EB0" w:rsidP="006F4EB0" w:rsidRDefault="006F4EB0" w14:paraId="1E28369E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6.4 Mapas interactivos</w:t>
      </w:r>
    </w:p>
    <w:p w:rsidRPr="006F4EB0" w:rsidR="006F4EB0" w:rsidP="006F4EB0" w:rsidRDefault="006F4EB0" w14:paraId="07C403C0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La plataforma integra mapas interactivos desarrollados utilizando </w:t>
      </w:r>
      <w:proofErr w:type="spellStart"/>
      <w:r w:rsidRPr="006F4EB0">
        <w:rPr>
          <w:rFonts w:ascii="Arial" w:hAnsi="Arial" w:cs="Arial"/>
          <w:color w:val="000000" w:themeColor="text1"/>
        </w:rPr>
        <w:t>Leaflet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6F4EB0">
        <w:rPr>
          <w:rFonts w:ascii="Arial" w:hAnsi="Arial" w:cs="Arial"/>
          <w:color w:val="000000" w:themeColor="text1"/>
        </w:rPr>
        <w:t>OpenStreetMap</w:t>
      </w:r>
      <w:proofErr w:type="spellEnd"/>
      <w:r w:rsidRPr="006F4EB0">
        <w:rPr>
          <w:rFonts w:ascii="Arial" w:hAnsi="Arial" w:cs="Arial"/>
          <w:color w:val="000000" w:themeColor="text1"/>
        </w:rPr>
        <w:t>.</w:t>
      </w:r>
    </w:p>
    <w:p w:rsidRPr="006F4EB0" w:rsidR="006F4EB0" w:rsidP="737D50FA" w:rsidRDefault="006F4EB0" w14:paraId="6947E96C" w14:textId="6D0777C6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006F4EB0" w:rsidRDefault="006F4EB0" w14:paraId="2AE3EDA5" w14:textId="77777777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Visualización geográfica.</w:t>
      </w:r>
    </w:p>
    <w:p w:rsidRPr="006F4EB0" w:rsidR="006F4EB0" w:rsidP="006F4EB0" w:rsidRDefault="006F4EB0" w14:paraId="05209329" w14:textId="77777777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Marcadores interactivos.</w:t>
      </w:r>
    </w:p>
    <w:p w:rsidRPr="006F4EB0" w:rsidR="006F4EB0" w:rsidP="737D50FA" w:rsidRDefault="006F4EB0" w14:paraId="7F82A3AF" w14:textId="20FE9344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Navegación cartográfica.</w:t>
      </w:r>
    </w:p>
    <w:p w:rsidRPr="00A6043B" w:rsidR="006F4EB0" w:rsidP="006F4EB0" w:rsidRDefault="006F4EB0" w14:paraId="57B1B629" w14:textId="4C01FC61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Ubicación de vendedores.</w:t>
      </w:r>
    </w:p>
    <w:p w:rsidRPr="006F4EB0" w:rsidR="006F4EB0" w:rsidP="006F4EB0" w:rsidRDefault="006F4EB0" w14:paraId="57A61DC8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6.5 Visualización de vendedores cercanos</w:t>
      </w:r>
    </w:p>
    <w:p w:rsidRPr="006F4EB0" w:rsidR="006F4EB0" w:rsidP="006F4EB0" w:rsidRDefault="006F4EB0" w14:paraId="1AD16829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 identificar productores ubicados cerca de la posición actual del usuario.</w:t>
      </w:r>
    </w:p>
    <w:p w:rsidRPr="006F4EB0" w:rsidR="006F4EB0" w:rsidP="737D50FA" w:rsidRDefault="006F4EB0" w14:paraId="77BC49E2" w14:textId="788D6E2E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737D50FA" w:rsidRDefault="006F4EB0" w14:paraId="4499F088" w14:textId="421F0F57">
      <w:pPr>
        <w:pStyle w:val="NormalWeb"/>
        <w:numPr>
          <w:ilvl w:val="0"/>
          <w:numId w:val="29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Visualización espacial.</w:t>
      </w:r>
    </w:p>
    <w:p w:rsidRPr="006F4EB0" w:rsidR="006F4EB0" w:rsidP="006F4EB0" w:rsidRDefault="006F4EB0" w14:paraId="76CD2F58" w14:textId="77777777">
      <w:pPr>
        <w:pStyle w:val="NormalWeb"/>
        <w:numPr>
          <w:ilvl w:val="0"/>
          <w:numId w:val="2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Información geográfica.</w:t>
      </w:r>
    </w:p>
    <w:p w:rsidRPr="00A6043B" w:rsidR="006F4EB0" w:rsidP="006F4EB0" w:rsidRDefault="006F4EB0" w14:paraId="2B35F8B7" w14:textId="1A24E9EF">
      <w:pPr>
        <w:pStyle w:val="NormalWeb"/>
        <w:numPr>
          <w:ilvl w:val="0"/>
          <w:numId w:val="2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Ubicación de productores.</w:t>
      </w:r>
    </w:p>
    <w:p w:rsidRPr="006F4EB0" w:rsidR="006F4EB0" w:rsidP="006F4EB0" w:rsidRDefault="006F4EB0" w14:paraId="50934B83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6.6 Filtros espaciales</w:t>
      </w:r>
    </w:p>
    <w:p w:rsidRPr="006F4EB0" w:rsidR="006F4EB0" w:rsidP="006F4EB0" w:rsidRDefault="006F4EB0" w14:paraId="3DC4C1E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Permiten ordenar y visualizar resultados en función de la ubicación geográfica.</w:t>
      </w:r>
    </w:p>
    <w:p w:rsidRPr="006F4EB0" w:rsidR="006F4EB0" w:rsidP="737D50FA" w:rsidRDefault="006F4EB0" w14:paraId="01E4FBB8" w14:textId="0953AD95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737D50FA" w:rsidRDefault="006F4EB0" w14:paraId="38111611" w14:textId="2B2A9897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Búsqueda por cercanía.</w:t>
      </w:r>
    </w:p>
    <w:p w:rsidRPr="006F4EB0" w:rsidR="006F4EB0" w:rsidP="737D50FA" w:rsidRDefault="006F4EB0" w14:paraId="2F795B61" w14:textId="563940C6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Ordenamiento por distancia.</w:t>
      </w:r>
    </w:p>
    <w:p w:rsidRPr="00A6043B" w:rsidR="006F4EB0" w:rsidP="006F4EB0" w:rsidRDefault="006F4EB0" w14:paraId="721B777B" w14:textId="27CCCC4B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Filtrado geográfico.</w:t>
      </w:r>
    </w:p>
    <w:p w:rsidRPr="006F4EB0" w:rsidR="006F4EB0" w:rsidP="006F4EB0" w:rsidRDefault="006F4EB0" w14:paraId="22C3AC70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6.7 Seguimiento geográfico de pedidos</w:t>
      </w:r>
    </w:p>
    <w:p w:rsidRPr="006F4EB0" w:rsidR="006F4EB0" w:rsidP="006F4EB0" w:rsidRDefault="006F4EB0" w14:paraId="47BAF6D0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Permite visualizar información espacial relacionada con órdenes y procesos de entrega.</w:t>
      </w:r>
    </w:p>
    <w:p w:rsidRPr="006F4EB0" w:rsidR="006F4EB0" w:rsidP="737D50FA" w:rsidRDefault="006F4EB0" w14:paraId="3FACA4BD" w14:textId="5CFB526A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Características:</w:t>
      </w:r>
    </w:p>
    <w:p w:rsidRPr="006F4EB0" w:rsidR="006F4EB0" w:rsidP="737D50FA" w:rsidRDefault="006F4EB0" w14:paraId="4E3F5B17" w14:textId="27BD803A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Visualización de rutas.</w:t>
      </w:r>
    </w:p>
    <w:p w:rsidRPr="006F4EB0" w:rsidR="006F4EB0" w:rsidP="006F4EB0" w:rsidRDefault="006F4EB0" w14:paraId="15F540C6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Información de ubicación.</w:t>
      </w:r>
    </w:p>
    <w:p w:rsidRPr="00A6043B" w:rsidR="006F4EB0" w:rsidP="006F4EB0" w:rsidRDefault="006F4EB0" w14:paraId="530DD792" w14:textId="4772B68F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Seguimiento geográfico.</w:t>
      </w:r>
    </w:p>
    <w:p w:rsidRPr="006F4EB0" w:rsidR="006F4EB0" w:rsidP="006F4EB0" w:rsidRDefault="006F4EB0" w14:paraId="5513E191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 xml:space="preserve">6.8 </w:t>
      </w:r>
      <w:proofErr w:type="spellStart"/>
      <w:r w:rsidRPr="006F4EB0">
        <w:rPr>
          <w:rFonts w:ascii="Arial" w:hAnsi="Arial" w:cs="Arial"/>
          <w:color w:val="000000" w:themeColor="text1"/>
          <w:lang w:val="es-US"/>
        </w:rPr>
        <w:t>AgroWeather</w:t>
      </w:r>
      <w:proofErr w:type="spellEnd"/>
    </w:p>
    <w:p w:rsidRPr="006F4EB0" w:rsidR="006F4EB0" w:rsidP="006F4EB0" w:rsidRDefault="006F4EB0" w14:paraId="76C1563B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AgroWeather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es un módulo orientado al sector agrícola que permite consultar información climática relacionada con la ubicación del usuario.</w:t>
      </w:r>
    </w:p>
    <w:p w:rsidRPr="006F4EB0" w:rsidR="006F4EB0" w:rsidP="006F4EB0" w:rsidRDefault="006F4EB0" w14:paraId="72161E7A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Características:</w:t>
      </w:r>
    </w:p>
    <w:p w:rsidRPr="006F4EB0" w:rsidR="006F4EB0" w:rsidP="006F4EB0" w:rsidRDefault="006F4EB0" w14:paraId="559C10B3" w14:textId="77777777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Obtención automática de ubicación.</w:t>
      </w:r>
    </w:p>
    <w:p w:rsidRPr="006F4EB0" w:rsidR="006F4EB0" w:rsidP="006F4EB0" w:rsidRDefault="006F4EB0" w14:paraId="5F398FE6" w14:textId="77777777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Consulta de condiciones climáticas.</w:t>
      </w:r>
    </w:p>
    <w:p w:rsidRPr="006F4EB0" w:rsidR="006F4EB0" w:rsidP="006F4EB0" w:rsidRDefault="006F4EB0" w14:paraId="3E524179" w14:textId="77777777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Información relevante para actividades agrícolas.</w:t>
      </w:r>
    </w:p>
    <w:p w:rsidRPr="006F4EB0" w:rsidR="006F4EB0" w:rsidP="006F4EB0" w:rsidRDefault="006F4EB0" w14:paraId="74A68D67" w14:textId="77777777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Visualización amigable de datos meteorológicos.</w:t>
      </w:r>
    </w:p>
    <w:p w:rsidRPr="006F4EB0" w:rsidR="006F4EB0" w:rsidP="006F4EB0" w:rsidRDefault="006F4EB0" w14:paraId="348BAF7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Beneficios:</w:t>
      </w:r>
    </w:p>
    <w:p w:rsidRPr="006F4EB0" w:rsidR="006F4EB0" w:rsidP="006F4EB0" w:rsidRDefault="006F4EB0" w14:paraId="6DD641AA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Apoyo en la planificación agrícola.</w:t>
      </w:r>
    </w:p>
    <w:p w:rsidRPr="006F4EB0" w:rsidR="006F4EB0" w:rsidP="006F4EB0" w:rsidRDefault="006F4EB0" w14:paraId="4FA1F8C3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Acceso rápido a información climática.</w:t>
      </w:r>
    </w:p>
    <w:p w:rsidRPr="00A6043B" w:rsidR="006F4EB0" w:rsidP="006F4EB0" w:rsidRDefault="006F4EB0" w14:paraId="5DBD8015" w14:textId="14CC4FCC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Mejora en la toma de decisiones.</w:t>
      </w:r>
    </w:p>
    <w:p w:rsidRPr="006F4EB0" w:rsidR="006F4EB0" w:rsidP="006F4EB0" w:rsidRDefault="006F4EB0" w14:paraId="49E79CB1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 xml:space="preserve">6.9 </w:t>
      </w:r>
      <w:proofErr w:type="spellStart"/>
      <w:r w:rsidRPr="006F4EB0">
        <w:rPr>
          <w:rFonts w:ascii="Arial" w:hAnsi="Arial" w:cs="Arial"/>
          <w:color w:val="000000" w:themeColor="text1"/>
          <w:lang w:val="es-US"/>
        </w:rPr>
        <w:t>AgroHelp</w:t>
      </w:r>
      <w:proofErr w:type="spellEnd"/>
    </w:p>
    <w:p w:rsidRPr="006F4EB0" w:rsidR="006F4EB0" w:rsidP="006F4EB0" w:rsidRDefault="006F4EB0" w14:paraId="5572FDD4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AgroHelp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es un asistente virtual diseñado para brindar apoyo a los usuarios de la plataforma.</w:t>
      </w:r>
    </w:p>
    <w:p w:rsidRPr="006F4EB0" w:rsidR="006F4EB0" w:rsidP="006F4EB0" w:rsidRDefault="006F4EB0" w14:paraId="37808B74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Características:</w:t>
      </w:r>
    </w:p>
    <w:p w:rsidRPr="006F4EB0" w:rsidR="006F4EB0" w:rsidP="006F4EB0" w:rsidRDefault="006F4EB0" w14:paraId="5972A806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Asistencia interactiva.</w:t>
      </w:r>
    </w:p>
    <w:p w:rsidRPr="006F4EB0" w:rsidR="006F4EB0" w:rsidP="006F4EB0" w:rsidRDefault="006F4EB0" w14:paraId="1EA4C194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Orientación sobre funcionalidades.</w:t>
      </w:r>
    </w:p>
    <w:p w:rsidRPr="006F4EB0" w:rsidR="006F4EB0" w:rsidP="006F4EB0" w:rsidRDefault="006F4EB0" w14:paraId="31A3049D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Respuesta a preguntas frecuentes.</w:t>
      </w:r>
    </w:p>
    <w:p w:rsidRPr="006F4EB0" w:rsidR="006F4EB0" w:rsidP="006F4EB0" w:rsidRDefault="006F4EB0" w14:paraId="55F4B734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Apoyo a compradores y vendedores.</w:t>
      </w:r>
    </w:p>
    <w:p w:rsidRPr="006F4EB0" w:rsidR="006F4EB0" w:rsidP="006F4EB0" w:rsidRDefault="006F4EB0" w14:paraId="28251A4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Beneficios:</w:t>
      </w:r>
    </w:p>
    <w:p w:rsidRPr="006F4EB0" w:rsidR="006F4EB0" w:rsidP="006F4EB0" w:rsidRDefault="006F4EB0" w14:paraId="326D440C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Mejor experiencia de usuario.</w:t>
      </w:r>
    </w:p>
    <w:p w:rsidRPr="006F4EB0" w:rsidR="006F4EB0" w:rsidP="006F4EB0" w:rsidRDefault="006F4EB0" w14:paraId="24D853AE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Reducción de dudas operativas.</w:t>
      </w:r>
    </w:p>
    <w:p w:rsidRPr="00A6043B" w:rsidR="006F4EB0" w:rsidP="006F4EB0" w:rsidRDefault="006F4EB0" w14:paraId="4F6A096E" w14:textId="68F52C0C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Mayor facilidad de uso de la plataforma.</w:t>
      </w:r>
    </w:p>
    <w:p w:rsidRPr="00101FA6" w:rsidR="006F4EB0" w:rsidP="006F4EB0" w:rsidRDefault="006F4EB0" w14:paraId="31F894F5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7. Tecnologías utilizadas</w:t>
      </w:r>
    </w:p>
    <w:p w:rsidRPr="006F4EB0" w:rsidR="006F4EB0" w:rsidP="006F4EB0" w:rsidRDefault="006F4EB0" w14:paraId="2877463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solución fue desarrollada utilizando herramientas de código abierto.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917"/>
      </w:tblGrid>
      <w:tr w:rsidRPr="006F4EB0" w:rsidR="006F4EB0" w14:paraId="65B18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02CE2D5D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b/>
                <w:bCs/>
                <w:color w:val="000000" w:themeColor="text1"/>
              </w:rPr>
              <w:t>Tecnología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3AAEF9CA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b/>
                <w:bCs/>
                <w:color w:val="000000" w:themeColor="text1"/>
              </w:rPr>
              <w:t>Función</w:t>
            </w:r>
            <w:proofErr w:type="spellEnd"/>
          </w:p>
        </w:tc>
      </w:tr>
      <w:tr w:rsidRPr="006F4EB0" w:rsidR="006F4EB0" w14:paraId="4644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675F8517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5681A283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Desarrollo frontend</w:t>
            </w:r>
          </w:p>
        </w:tc>
      </w:tr>
      <w:tr w:rsidRPr="006F4EB0" w:rsidR="006F4EB0" w14:paraId="2C40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4A7C415E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1BE49BFA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Backend</w:t>
            </w:r>
          </w:p>
        </w:tc>
      </w:tr>
      <w:tr w:rsidRPr="006F4EB0" w:rsidR="006F4EB0" w14:paraId="5E6D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4123C2A7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13EF4D19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Servicios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web</w:t>
            </w:r>
          </w:p>
        </w:tc>
      </w:tr>
      <w:tr w:rsidRPr="006F4EB0" w:rsidR="006F4EB0" w14:paraId="52F0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28568C84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1B597BD9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 xml:space="preserve">Base de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datos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relacional</w:t>
            </w:r>
            <w:proofErr w:type="spellEnd"/>
          </w:p>
        </w:tc>
      </w:tr>
      <w:tr w:rsidRPr="006F4EB0" w:rsidR="006F4EB0" w14:paraId="708A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7F456F1A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Prisma ORM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25C4234C" w14:textId="77777777">
            <w:pPr>
              <w:spacing w:line="276" w:lineRule="auto"/>
              <w:rPr>
                <w:rFonts w:ascii="Arial" w:hAnsi="Arial" w:cs="Arial"/>
                <w:color w:val="000000" w:themeColor="text1"/>
                <w:lang w:val="es-US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Gestión de acceso a datos</w:t>
            </w:r>
          </w:p>
        </w:tc>
      </w:tr>
      <w:tr w:rsidRPr="006F4EB0" w:rsidR="006F4EB0" w14:paraId="7F01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182DB260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Leaflet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2C20BD0E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Visualización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cartográfica</w:t>
            </w:r>
            <w:proofErr w:type="spellEnd"/>
          </w:p>
        </w:tc>
      </w:tr>
      <w:tr w:rsidRPr="006F4EB0" w:rsidR="006F4EB0" w14:paraId="5913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7A99D258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7A278482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Proveedor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cartográfico</w:t>
            </w:r>
            <w:proofErr w:type="spellEnd"/>
          </w:p>
        </w:tc>
      </w:tr>
      <w:tr w:rsidRPr="006F4EB0" w:rsidR="006F4EB0" w14:paraId="3C7D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58D1EA47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08158435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 xml:space="preserve">Control de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versiones</w:t>
            </w:r>
            <w:proofErr w:type="spellEnd"/>
          </w:p>
        </w:tc>
      </w:tr>
      <w:tr w:rsidRPr="006F4EB0" w:rsidR="006F4EB0" w14:paraId="69CF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38959866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5E046622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Repositorio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colaborativo</w:t>
            </w:r>
            <w:proofErr w:type="spellEnd"/>
          </w:p>
        </w:tc>
      </w:tr>
      <w:tr w:rsidRPr="006F4EB0" w:rsidR="006F4EB0" w14:paraId="4BD2D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F4EB0" w:rsidR="006F4EB0" w:rsidP="006F4EB0" w:rsidRDefault="006F4EB0" w14:paraId="45780746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Pr="006F4EB0" w:rsidR="006F4EB0" w:rsidP="006F4EB0" w:rsidRDefault="006F4EB0" w14:paraId="28BBE87D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Gestión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</w:rPr>
              <w:t xml:space="preserve"> del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</w:rPr>
              <w:t>proyecto</w:t>
            </w:r>
            <w:proofErr w:type="spellEnd"/>
          </w:p>
        </w:tc>
      </w:tr>
    </w:tbl>
    <w:p w:rsidRPr="00101FA6" w:rsidR="006F4EB0" w:rsidP="737D50FA" w:rsidRDefault="006F4EB0" w14:paraId="6E18D8AD" w14:textId="2D6A6F40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8. Arquitectura general de la solución</w:t>
      </w:r>
    </w:p>
    <w:p w:rsidRPr="006F4EB0" w:rsidR="006F4EB0" w:rsidP="006F4EB0" w:rsidRDefault="006F4EB0" w14:paraId="03079FB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La arquitectura implementada sigue un modelo cliente-servidor compuesto por </w:t>
      </w:r>
      <w:proofErr w:type="spellStart"/>
      <w:r w:rsidRPr="006F4EB0">
        <w:rPr>
          <w:rFonts w:ascii="Arial" w:hAnsi="Arial" w:cs="Arial"/>
          <w:color w:val="000000" w:themeColor="text1"/>
        </w:rPr>
        <w:t>frontend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F4EB0">
        <w:rPr>
          <w:rFonts w:ascii="Arial" w:hAnsi="Arial" w:cs="Arial"/>
          <w:color w:val="000000" w:themeColor="text1"/>
        </w:rPr>
        <w:t>backend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y base de datos.</w:t>
      </w:r>
    </w:p>
    <w:p w:rsidR="006F4EB0" w:rsidP="006F4EB0" w:rsidRDefault="006F4EB0" w14:paraId="2DDDE7B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arquitectura permite mantener una separación clara entre presentación, lógica de negocio y almacenamiento de información.</w:t>
      </w:r>
    </w:p>
    <w:p w:rsidRPr="006F4EB0" w:rsidR="005D4D51" w:rsidP="002373C7" w:rsidRDefault="005D4D51" w14:paraId="7F87E54E" w14:textId="15BA11AF">
      <w:pPr>
        <w:pStyle w:val="NormalWeb"/>
        <w:spacing w:line="276" w:lineRule="auto"/>
        <w:jc w:val="center"/>
        <w:rPr>
          <w:rFonts w:ascii="Arial" w:hAnsi="Arial" w:cs="Arial"/>
          <w:color w:val="000000" w:themeColor="text1"/>
        </w:rPr>
      </w:pPr>
      <w:r w:rsidRPr="005D4D51">
        <w:rPr>
          <w:rFonts w:ascii="Arial" w:hAnsi="Arial" w:cs="Arial"/>
          <w:color w:val="000000" w:themeColor="text1"/>
        </w:rPr>
        <w:drawing>
          <wp:inline distT="0" distB="0" distL="0" distR="0" wp14:anchorId="1E452BCF" wp14:editId="0A15600B">
            <wp:extent cx="4260850" cy="4015408"/>
            <wp:effectExtent l="0" t="0" r="0" b="0"/>
            <wp:docPr id="22753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6534" name=""/>
                    <pic:cNvPicPr/>
                  </pic:nvPicPr>
                  <pic:blipFill rotWithShape="1">
                    <a:blip r:embed="rId6"/>
                    <a:srcRect t="1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087" cy="408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01FA6" w:rsidR="006F4EB0" w:rsidP="006F4EB0" w:rsidRDefault="006F4EB0" w14:paraId="1106532B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9. Arquitectura funcional</w:t>
      </w:r>
    </w:p>
    <w:p w:rsidRPr="006F4EB0" w:rsidR="006F4EB0" w:rsidP="006F4EB0" w:rsidRDefault="006F4EB0" w14:paraId="3AB1620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 plataforma integra distintos módulos especializados.</w:t>
      </w:r>
    </w:p>
    <w:p w:rsidRPr="006F4EB0" w:rsidR="006F4EB0" w:rsidP="006F4EB0" w:rsidRDefault="006F4EB0" w14:paraId="420B66D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AgroMarket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SIG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│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Gestión de Usuarios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Gestión de Productos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Geolocalización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Mapas Interactivos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Filtros Espaciales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>├── Seguimiento de Pedidos</w:t>
      </w:r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 xml:space="preserve">├── </w:t>
      </w:r>
      <w:proofErr w:type="spellStart"/>
      <w:r w:rsidRPr="006F4EB0">
        <w:rPr>
          <w:rFonts w:ascii="Arial" w:hAnsi="Arial" w:cs="Arial"/>
          <w:color w:val="000000" w:themeColor="text1"/>
        </w:rPr>
        <w:t>AgroWeather</w:t>
      </w:r>
      <w:proofErr w:type="spellEnd"/>
      <w:r w:rsidRPr="006F4EB0">
        <w:rPr>
          <w:rFonts w:ascii="Arial" w:hAnsi="Arial" w:cs="Arial"/>
          <w:color w:val="000000" w:themeColor="text1"/>
        </w:rPr>
        <w:br/>
      </w:r>
      <w:r w:rsidRPr="006F4EB0">
        <w:rPr>
          <w:rFonts w:ascii="Arial" w:hAnsi="Arial" w:cs="Arial"/>
          <w:color w:val="000000" w:themeColor="text1"/>
        </w:rPr>
        <w:t xml:space="preserve">└── </w:t>
      </w:r>
      <w:proofErr w:type="spellStart"/>
      <w:r w:rsidRPr="006F4EB0">
        <w:rPr>
          <w:rFonts w:ascii="Arial" w:hAnsi="Arial" w:cs="Arial"/>
          <w:color w:val="000000" w:themeColor="text1"/>
        </w:rPr>
        <w:t>AgroHelp</w:t>
      </w:r>
      <w:proofErr w:type="spellEnd"/>
    </w:p>
    <w:p w:rsidRPr="006F4EB0" w:rsidR="006F4EB0" w:rsidP="006F4EB0" w:rsidRDefault="006F4EB0" w14:paraId="4A75F377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Cada módulo cumple una función específica dentro del ecosistema de la aplicación.</w:t>
      </w:r>
    </w:p>
    <w:p w:rsidRPr="00101FA6" w:rsidR="006F4EB0" w:rsidP="006F4EB0" w:rsidRDefault="006F4EB0" w14:paraId="5E67FD39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10. Aplicación de tecnologías de código abierto</w:t>
      </w:r>
    </w:p>
    <w:p w:rsidRPr="006F4EB0" w:rsidR="006F4EB0" w:rsidP="006F4EB0" w:rsidRDefault="006F4EB0" w14:paraId="566A57B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Uno de los principales objetivos del proyecto fue demostrar la utilización práctica de tecnologías open </w:t>
      </w:r>
      <w:proofErr w:type="spellStart"/>
      <w:r w:rsidRPr="006F4EB0">
        <w:rPr>
          <w:rFonts w:ascii="Arial" w:hAnsi="Arial" w:cs="Arial"/>
          <w:color w:val="000000" w:themeColor="text1"/>
        </w:rPr>
        <w:t>source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para desarrollar una solución completa y funcional.</w:t>
      </w:r>
    </w:p>
    <w:p w:rsidRPr="006F4EB0" w:rsidR="006F4EB0" w:rsidP="006F4EB0" w:rsidRDefault="006F4EB0" w14:paraId="48B4B3F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Las tecnologías seleccionadas permiten:</w:t>
      </w:r>
    </w:p>
    <w:p w:rsidRPr="006F4EB0" w:rsidR="006F4EB0" w:rsidP="737D50FA" w:rsidRDefault="006F4EB0" w14:paraId="050CB7A1" w14:textId="49176987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Reducir costos de licenciamiento.</w:t>
      </w:r>
    </w:p>
    <w:p w:rsidRPr="006F4EB0" w:rsidR="006F4EB0" w:rsidP="737D50FA" w:rsidRDefault="006F4EB0" w14:paraId="6B2378B4" w14:textId="03753C57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Facilitar el desarrollo colaborativo.</w:t>
      </w:r>
    </w:p>
    <w:p w:rsidRPr="006F4EB0" w:rsidR="006F4EB0" w:rsidP="737D50FA" w:rsidRDefault="006F4EB0" w14:paraId="670A9DD3" w14:textId="27207815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Aprovechar comunidades activas de soporte.</w:t>
      </w:r>
    </w:p>
    <w:p w:rsidRPr="006F4EB0" w:rsidR="006F4EB0" w:rsidP="737D50FA" w:rsidRDefault="006F4EB0" w14:paraId="5B0E9425" w14:textId="24A563D9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Mantener independencia tecnológica.</w:t>
      </w:r>
    </w:p>
    <w:p w:rsidRPr="006F4EB0" w:rsidR="006F4EB0" w:rsidP="737D50FA" w:rsidRDefault="006F4EB0" w14:paraId="1C892C44" w14:textId="67E5FACB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Garantizar flexibilidad y escalabilidad.</w:t>
      </w:r>
    </w:p>
    <w:p w:rsidRPr="006F4EB0" w:rsidR="006F4EB0" w:rsidP="002373C7" w:rsidRDefault="006F4EB0" w14:paraId="5359BDFA" w14:textId="14FAB586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El proyecto evidencia cómo las herramientas de código abierto pueden utilizarse para construir aplicaciones empresariales modernas.</w:t>
      </w:r>
    </w:p>
    <w:p w:rsidRPr="00101FA6" w:rsidR="006F4EB0" w:rsidP="737D50FA" w:rsidRDefault="006F4EB0" w14:paraId="2A64ACFD" w14:textId="7CD33301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11. Beneficios de la solución</w:t>
      </w:r>
    </w:p>
    <w:p w:rsidRPr="006F4EB0" w:rsidR="006F4EB0" w:rsidP="737D50FA" w:rsidRDefault="006F4EB0" w14:paraId="43F7089A" w14:textId="7E6E98B6">
      <w:pPr>
        <w:pStyle w:val="Heading2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Beneficios para compradores</w:t>
      </w:r>
    </w:p>
    <w:p w:rsidRPr="006F4EB0" w:rsidR="006F4EB0" w:rsidP="737D50FA" w:rsidRDefault="006F4EB0" w14:paraId="06984376" w14:textId="4D58B7D5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Localización rápida de vendedores.</w:t>
      </w:r>
    </w:p>
    <w:p w:rsidRPr="006F4EB0" w:rsidR="006F4EB0" w:rsidP="737D50FA" w:rsidRDefault="006F4EB0" w14:paraId="420F754F" w14:textId="287103CF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Mejor experiencia de navegación.</w:t>
      </w:r>
    </w:p>
    <w:p w:rsidRPr="006F4EB0" w:rsidR="006F4EB0" w:rsidP="737D50FA" w:rsidRDefault="006F4EB0" w14:paraId="13F1E963" w14:textId="037FF483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Acceso a información geográfica relevante.</w:t>
      </w:r>
    </w:p>
    <w:p w:rsidRPr="006F4EB0" w:rsidR="006F4EB0" w:rsidP="006F4EB0" w:rsidRDefault="006F4EB0" w14:paraId="70BA8056" w14:textId="0DDBF780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Beneficios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para </w:t>
      </w:r>
      <w:proofErr w:type="spellStart"/>
      <w:r w:rsidRPr="006F4EB0">
        <w:rPr>
          <w:rFonts w:ascii="Arial" w:hAnsi="Arial" w:cs="Arial"/>
          <w:color w:val="000000" w:themeColor="text1"/>
        </w:rPr>
        <w:t>productores</w:t>
      </w:r>
      <w:proofErr w:type="spellEnd"/>
    </w:p>
    <w:p w:rsidRPr="006F4EB0" w:rsidR="006F4EB0" w:rsidP="737D50FA" w:rsidRDefault="006F4EB0" w14:paraId="1380F514" w14:textId="5F9133A1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Mayor visibilidad de productos.</w:t>
      </w:r>
    </w:p>
    <w:p w:rsidRPr="006F4EB0" w:rsidR="006F4EB0" w:rsidP="006F4EB0" w:rsidRDefault="006F4EB0" w14:paraId="14ADDD4B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Incremento de oportunidades comerciales.</w:t>
      </w:r>
    </w:p>
    <w:p w:rsidRPr="006F4EB0" w:rsidR="006F4EB0" w:rsidP="006F4EB0" w:rsidRDefault="006F4EB0" w14:paraId="6D0F4E66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Acceso a información climática.</w:t>
      </w:r>
    </w:p>
    <w:p w:rsidRPr="006F4EB0" w:rsidR="006F4EB0" w:rsidP="006F4EB0" w:rsidRDefault="006F4EB0" w14:paraId="48116A60" w14:textId="3CF5ECBC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Beneficios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para la </w:t>
      </w:r>
      <w:proofErr w:type="spellStart"/>
      <w:r w:rsidRPr="006F4EB0">
        <w:rPr>
          <w:rFonts w:ascii="Arial" w:hAnsi="Arial" w:cs="Arial"/>
          <w:color w:val="000000" w:themeColor="text1"/>
        </w:rPr>
        <w:t>plataforma</w:t>
      </w:r>
      <w:proofErr w:type="spellEnd"/>
    </w:p>
    <w:p w:rsidRPr="006F4EB0" w:rsidR="006F4EB0" w:rsidP="737D50FA" w:rsidRDefault="006F4EB0" w14:paraId="1C6C647C" w14:textId="60069F9B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Diferenciación frente a soluciones tradicionales.</w:t>
      </w:r>
    </w:p>
    <w:p w:rsidRPr="006F4EB0" w:rsidR="006F4EB0" w:rsidP="006F4EB0" w:rsidRDefault="006F4EB0" w14:paraId="2A535C41" w14:textId="77777777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Incorporación de herramientas geográficas.</w:t>
      </w:r>
    </w:p>
    <w:p w:rsidRPr="006F4EB0" w:rsidR="006F4EB0" w:rsidP="006F4EB0" w:rsidRDefault="006F4EB0" w14:paraId="5B06EF72" w14:textId="77777777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Mejor experiencia para los usuarios.</w:t>
      </w:r>
    </w:p>
    <w:p w:rsidRPr="00101FA6" w:rsidR="006F4EB0" w:rsidP="006F4EB0" w:rsidRDefault="006F4EB0" w14:paraId="4FFE7625" w14:textId="2FE7DFD3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Escalabilidad futura.</w:t>
      </w:r>
    </w:p>
    <w:p w:rsidRPr="00101FA6" w:rsidR="006F4EB0" w:rsidP="006F4EB0" w:rsidRDefault="006F4EB0" w14:paraId="700746B9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12. Limitaciones actuales</w:t>
      </w:r>
    </w:p>
    <w:p w:rsidRPr="006F4EB0" w:rsidR="006F4EB0" w:rsidP="006F4EB0" w:rsidRDefault="006F4EB0" w14:paraId="62312CE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Aunque la solución es funcional, existen oportunidades de mejora para futuras versiones:</w:t>
      </w:r>
    </w:p>
    <w:p w:rsidRPr="006F4EB0" w:rsidR="006F4EB0" w:rsidP="737D50FA" w:rsidRDefault="006F4EB0" w14:paraId="05B2E729" w14:textId="22BE0195">
      <w:pPr>
        <w:pStyle w:val="NormalWeb"/>
        <w:numPr>
          <w:ilvl w:val="0"/>
          <w:numId w:val="40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Implementación de análisis geográficos avanzados.</w:t>
      </w:r>
    </w:p>
    <w:p w:rsidRPr="006F4EB0" w:rsidR="006F4EB0" w:rsidP="006F4EB0" w:rsidRDefault="006F4EB0" w14:paraId="1EF03556" w14:textId="77777777">
      <w:pPr>
        <w:pStyle w:val="NormalWeb"/>
        <w:numPr>
          <w:ilvl w:val="0"/>
          <w:numId w:val="40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Incorporación de mapas temáticos.</w:t>
      </w:r>
    </w:p>
    <w:p w:rsidRPr="006F4EB0" w:rsidR="006F4EB0" w:rsidP="006F4EB0" w:rsidRDefault="006F4EB0" w14:paraId="003AE775" w14:textId="77777777">
      <w:pPr>
        <w:pStyle w:val="NormalWeb"/>
        <w:numPr>
          <w:ilvl w:val="0"/>
          <w:numId w:val="40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Integración con servicios logísticos externos.</w:t>
      </w:r>
    </w:p>
    <w:p w:rsidRPr="002373C7" w:rsidR="006F4EB0" w:rsidP="006F4EB0" w:rsidRDefault="006F4EB0" w14:paraId="7555A161" w14:textId="4D5ED110">
      <w:pPr>
        <w:pStyle w:val="NormalWeb"/>
        <w:numPr>
          <w:ilvl w:val="0"/>
          <w:numId w:val="40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Optimización de consultas espaciales complejas.</w:t>
      </w:r>
    </w:p>
    <w:p w:rsidRPr="00101FA6" w:rsidR="006F4EB0" w:rsidP="737D50FA" w:rsidRDefault="006F4EB0" w14:paraId="2810177F" w14:textId="60768BBE">
      <w:pPr>
        <w:pStyle w:val="Heading1"/>
        <w:spacing w:line="276" w:lineRule="auto"/>
        <w:rPr>
          <w:rFonts w:ascii="Arial" w:hAnsi="Arial" w:cs="Arial"/>
          <w:b w:val="1"/>
          <w:bCs w:val="1"/>
          <w:color w:val="000000" w:themeColor="text1"/>
          <w:lang w:val="en-US"/>
        </w:rPr>
      </w:pPr>
      <w:r w:rsidRPr="737D50FA" w:rsidR="006F4EB0">
        <w:rPr>
          <w:rFonts w:ascii="Arial" w:hAnsi="Arial" w:cs="Arial"/>
          <w:b w:val="1"/>
          <w:bCs w:val="1"/>
          <w:color w:val="000000" w:themeColor="text1" w:themeTint="FF" w:themeShade="FF"/>
          <w:lang w:val="en-US"/>
        </w:rPr>
        <w:t>13. Criterios de aceptación</w:t>
      </w:r>
    </w:p>
    <w:p w:rsidRPr="006F4EB0" w:rsidR="006F4EB0" w:rsidP="737D50FA" w:rsidRDefault="006F4EB0" w14:paraId="6B328E2F" w14:textId="3EDBD336">
      <w:pPr>
        <w:pStyle w:val="NormalWeb"/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La solución se considera satisfactoria cuando:</w:t>
      </w:r>
    </w:p>
    <w:p w:rsidRPr="006F4EB0" w:rsidR="006F4EB0" w:rsidP="737D50FA" w:rsidRDefault="006F4EB0" w14:paraId="3A01AAA2" w14:textId="6D212002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  <w:lang w:val="en-U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n-US"/>
        </w:rPr>
        <w:t>Los usuarios pueden registrarse e iniciar sesión correctamente.</w:t>
      </w:r>
    </w:p>
    <w:p w:rsidRPr="006F4EB0" w:rsidR="006F4EB0" w:rsidP="006F4EB0" w:rsidRDefault="006F4EB0" w14:paraId="0EAE5A25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Se pueden publicar productos agrícolas.</w:t>
      </w:r>
    </w:p>
    <w:p w:rsidRPr="006F4EB0" w:rsidR="006F4EB0" w:rsidP="006F4EB0" w:rsidRDefault="006F4EB0" w14:paraId="51C501ED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Los usuarios pueden registrar su ubicación geográfica.</w:t>
      </w:r>
    </w:p>
    <w:p w:rsidRPr="006F4EB0" w:rsidR="006F4EB0" w:rsidP="006F4EB0" w:rsidRDefault="006F4EB0" w14:paraId="0DE7BBB0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Los vendedores se visualizan correctamente en mapas.</w:t>
      </w:r>
    </w:p>
    <w:p w:rsidRPr="006F4EB0" w:rsidR="006F4EB0" w:rsidP="006F4EB0" w:rsidRDefault="006F4EB0" w14:paraId="0E181992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>Los filtros por cercanía funcionan adecuadamente.</w:t>
      </w:r>
    </w:p>
    <w:p w:rsidRPr="006F4EB0" w:rsidR="006F4EB0" w:rsidP="006F4EB0" w:rsidRDefault="006F4EB0" w14:paraId="4D99A638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AgroWeather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muestra información climática.</w:t>
      </w:r>
    </w:p>
    <w:p w:rsidRPr="006F4EB0" w:rsidR="006F4EB0" w:rsidP="006F4EB0" w:rsidRDefault="006F4EB0" w14:paraId="1A8A8451" w14:textId="77777777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AgroHelp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proporciona asistencia a los usuarios.</w:t>
      </w:r>
    </w:p>
    <w:p w:rsidRPr="002373C7" w:rsidR="00415692" w:rsidP="737D50FA" w:rsidRDefault="006F4EB0" w14:paraId="18440C64" w14:textId="79E67751">
      <w:pPr>
        <w:pStyle w:val="NormalWeb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  <w:lang w:val="es-ES"/>
        </w:rPr>
      </w:pPr>
      <w:r w:rsidRPr="737D50FA" w:rsidR="006F4EB0">
        <w:rPr>
          <w:rFonts w:ascii="Arial" w:hAnsi="Arial" w:cs="Arial"/>
          <w:color w:val="000000" w:themeColor="text1" w:themeTint="FF" w:themeShade="FF"/>
          <w:lang w:val="es-ES"/>
        </w:rPr>
        <w:t>La aplicación funciona utilizando tecnologías de código abierto.</w:t>
      </w:r>
    </w:p>
    <w:p w:rsidRPr="00101FA6" w:rsidR="006F4EB0" w:rsidP="006F4EB0" w:rsidRDefault="006F4EB0" w14:paraId="7CD6CB39" w14:textId="12429AA2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14. Conclusiones</w:t>
      </w:r>
    </w:p>
    <w:p w:rsidRPr="006F4EB0" w:rsidR="006F4EB0" w:rsidP="006F4EB0" w:rsidRDefault="006F4EB0" w14:paraId="573F545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6F4EB0">
        <w:rPr>
          <w:rFonts w:ascii="Arial" w:hAnsi="Arial" w:cs="Arial"/>
          <w:color w:val="000000" w:themeColor="text1"/>
        </w:rPr>
        <w:t>AgroMarket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SIG constituye una solución funcional desarrollada utilizando tecnologías de código abierto para fortalecer el comercio agrícola mediante herramientas geoespaciales y servicios complementarios.</w:t>
      </w:r>
    </w:p>
    <w:p w:rsidRPr="006F4EB0" w:rsidR="006F4EB0" w:rsidP="006F4EB0" w:rsidRDefault="006F4EB0" w14:paraId="3392CF57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La integración de </w:t>
      </w:r>
      <w:proofErr w:type="spellStart"/>
      <w:r w:rsidRPr="006F4EB0">
        <w:rPr>
          <w:rFonts w:ascii="Arial" w:hAnsi="Arial" w:cs="Arial"/>
          <w:color w:val="000000" w:themeColor="text1"/>
        </w:rPr>
        <w:t>React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, Node.js, PostgreSQL, Prisma, </w:t>
      </w:r>
      <w:proofErr w:type="spellStart"/>
      <w:r w:rsidRPr="006F4EB0">
        <w:rPr>
          <w:rFonts w:ascii="Arial" w:hAnsi="Arial" w:cs="Arial"/>
          <w:color w:val="000000" w:themeColor="text1"/>
        </w:rPr>
        <w:t>Leaflet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6F4EB0">
        <w:rPr>
          <w:rFonts w:ascii="Arial" w:hAnsi="Arial" w:cs="Arial"/>
          <w:color w:val="000000" w:themeColor="text1"/>
        </w:rPr>
        <w:t>OpenStreetMap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permitió construir una plataforma moderna, escalable y alineada con los principios del software libre.</w:t>
      </w:r>
    </w:p>
    <w:p w:rsidR="00CF632A" w:rsidP="00101FA6" w:rsidRDefault="006F4EB0" w14:paraId="12894250" w14:textId="3257738D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</w:rPr>
        <w:t xml:space="preserve">Asimismo, los módulos </w:t>
      </w:r>
      <w:proofErr w:type="spellStart"/>
      <w:r w:rsidRPr="006F4EB0">
        <w:rPr>
          <w:rFonts w:ascii="Arial" w:hAnsi="Arial" w:cs="Arial"/>
          <w:color w:val="000000" w:themeColor="text1"/>
        </w:rPr>
        <w:t>AgroWeather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6F4EB0">
        <w:rPr>
          <w:rFonts w:ascii="Arial" w:hAnsi="Arial" w:cs="Arial"/>
          <w:color w:val="000000" w:themeColor="text1"/>
        </w:rPr>
        <w:t>AgroHelp</w:t>
      </w:r>
      <w:proofErr w:type="spellEnd"/>
      <w:r w:rsidRPr="006F4EB0">
        <w:rPr>
          <w:rFonts w:ascii="Arial" w:hAnsi="Arial" w:cs="Arial"/>
          <w:color w:val="000000" w:themeColor="text1"/>
        </w:rPr>
        <w:t xml:space="preserve"> amplían las capacidades de la plataforma, aportando información útil y asistencia a los usuarios.</w:t>
      </w:r>
    </w:p>
    <w:p w:rsidRPr="00101FA6" w:rsidR="00E3721B" w:rsidP="00E3721B" w:rsidRDefault="00E3721B" w14:paraId="18A16D5B" w14:textId="1865A5F5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101FA6">
        <w:rPr>
          <w:rFonts w:ascii="Arial" w:hAnsi="Arial" w:cs="Arial"/>
          <w:b/>
          <w:bCs/>
          <w:color w:val="000000" w:themeColor="text1"/>
        </w:rPr>
        <w:t xml:space="preserve">15. </w:t>
      </w:r>
      <w:proofErr w:type="spellStart"/>
      <w:r w:rsidRPr="00101FA6">
        <w:rPr>
          <w:rFonts w:ascii="Arial" w:hAnsi="Arial" w:cs="Arial"/>
          <w:b/>
          <w:bCs/>
          <w:color w:val="000000" w:themeColor="text1"/>
        </w:rPr>
        <w:t>Referencias</w:t>
      </w:r>
      <w:proofErr w:type="spellEnd"/>
    </w:p>
    <w:p w:rsidRPr="003C09B1" w:rsidR="00E3721B" w:rsidP="00E3721B" w:rsidRDefault="00E3721B" w14:paraId="03ED0C2A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[1] React Team. React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7">
        <w:r w:rsidRPr="00B549C6">
          <w:rPr>
            <w:rStyle w:val="Hyperlink"/>
            <w:rFonts w:ascii="Arial" w:hAnsi="Arial" w:cs="Arial"/>
            <w:color w:val="0070C0"/>
          </w:rPr>
          <w:t>https://react.dev/</w:t>
        </w:r>
      </w:hyperlink>
    </w:p>
    <w:p w:rsidRPr="00B549C6" w:rsidR="00E3721B" w:rsidP="00E3721B" w:rsidRDefault="00E3721B" w14:paraId="37F8520B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[2] Node.js Foundation. Node.js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8">
        <w:r w:rsidRPr="00B549C6">
          <w:rPr>
            <w:rStyle w:val="Hyperlink"/>
            <w:rFonts w:ascii="Arial" w:hAnsi="Arial" w:cs="Arial"/>
            <w:color w:val="0070C0"/>
          </w:rPr>
          <w:t>https://nodejs.org/docs/latest/api/</w:t>
        </w:r>
      </w:hyperlink>
    </w:p>
    <w:p w:rsidRPr="00B549C6" w:rsidR="00E3721B" w:rsidP="00E3721B" w:rsidRDefault="00E3721B" w14:paraId="4C703EF8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[3] PostgreSQL Global Development Group. PostgreSQL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9">
        <w:r w:rsidRPr="00B549C6">
          <w:rPr>
            <w:rStyle w:val="Hyperlink"/>
            <w:rFonts w:ascii="Arial" w:hAnsi="Arial" w:cs="Arial"/>
            <w:color w:val="0070C0"/>
          </w:rPr>
          <w:t>https://www.postgresql.org/docs/</w:t>
        </w:r>
      </w:hyperlink>
    </w:p>
    <w:p w:rsidRPr="00B549C6" w:rsidR="00E3721B" w:rsidP="00E3721B" w:rsidRDefault="00E3721B" w14:paraId="092C9B2C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</w:rPr>
        <w:t xml:space="preserve">[4] Prisma ORM. Prisma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0">
        <w:r w:rsidRPr="00B549C6">
          <w:rPr>
            <w:rStyle w:val="Hyperlink"/>
            <w:rFonts w:ascii="Arial" w:hAnsi="Arial" w:cs="Arial"/>
            <w:color w:val="0070C0"/>
          </w:rPr>
          <w:t>https://www.prisma.io/docs/</w:t>
        </w:r>
      </w:hyperlink>
    </w:p>
    <w:p w:rsidRPr="00B549C6" w:rsidR="00E3721B" w:rsidP="00E3721B" w:rsidRDefault="00E3721B" w14:paraId="0F4989C1" w14:textId="77777777">
      <w:pPr>
        <w:pStyle w:val="NormalWeb"/>
        <w:spacing w:line="276" w:lineRule="auto"/>
        <w:rPr>
          <w:rFonts w:ascii="Arial" w:hAnsi="Arial" w:cs="Arial"/>
          <w:color w:val="0070C0"/>
          <w:lang w:val="en-US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[5] Leaflet Contributors. Leaflet Documentation. Disponible </w:t>
      </w:r>
      <w:proofErr w:type="spellStart"/>
      <w:r w:rsidRPr="003C09B1">
        <w:rPr>
          <w:rFonts w:ascii="Arial" w:hAnsi="Arial" w:cs="Arial"/>
          <w:color w:val="000000" w:themeColor="text1"/>
          <w:lang w:val="en-US"/>
        </w:rPr>
        <w:t>en</w:t>
      </w:r>
      <w:proofErr w:type="spellEnd"/>
      <w:r w:rsidRPr="003C09B1">
        <w:rPr>
          <w:rFonts w:ascii="Arial" w:hAnsi="Arial" w:cs="Arial"/>
          <w:color w:val="000000" w:themeColor="text1"/>
          <w:lang w:val="en-US"/>
        </w:rPr>
        <w:t xml:space="preserve">: </w:t>
      </w:r>
      <w:hyperlink w:history="1" r:id="rId11">
        <w:r w:rsidRPr="00B549C6">
          <w:rPr>
            <w:rStyle w:val="Hyperlink"/>
            <w:rFonts w:ascii="Arial" w:hAnsi="Arial" w:cs="Arial"/>
            <w:color w:val="0070C0"/>
            <w:lang w:val="en-US"/>
          </w:rPr>
          <w:t>https://leafletjs.com/reference.html</w:t>
        </w:r>
      </w:hyperlink>
    </w:p>
    <w:p w:rsidRPr="00B549C6" w:rsidR="00E3721B" w:rsidP="00E3721B" w:rsidRDefault="00E3721B" w14:paraId="13366F62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[6] OpenStreetMap Foundation. </w:t>
      </w:r>
      <w:proofErr w:type="spellStart"/>
      <w:r w:rsidRPr="003C09B1">
        <w:rPr>
          <w:rFonts w:ascii="Arial" w:hAnsi="Arial" w:cs="Arial"/>
          <w:color w:val="000000" w:themeColor="text1"/>
        </w:rPr>
        <w:t>OpenStreetMap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Wiki. Disponible en: </w:t>
      </w:r>
      <w:hyperlink w:history="1" r:id="rId12">
        <w:r w:rsidRPr="00B549C6">
          <w:rPr>
            <w:rStyle w:val="Hyperlink"/>
            <w:rFonts w:ascii="Arial" w:hAnsi="Arial" w:cs="Arial"/>
            <w:color w:val="0070C0"/>
          </w:rPr>
          <w:t>https://wiki.openstreetmap.org/</w:t>
        </w:r>
      </w:hyperlink>
    </w:p>
    <w:p w:rsidRPr="003C09B1" w:rsidR="00E3721B" w:rsidP="00E3721B" w:rsidRDefault="00E3721B" w14:paraId="2A5BB3E8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[7] Git SCM. Git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3">
        <w:r w:rsidRPr="00B549C6">
          <w:rPr>
            <w:rStyle w:val="Hyperlink"/>
            <w:rFonts w:ascii="Arial" w:hAnsi="Arial" w:cs="Arial"/>
            <w:color w:val="0070C0"/>
          </w:rPr>
          <w:t>https://git-scm.com/doc</w:t>
        </w:r>
      </w:hyperlink>
    </w:p>
    <w:p w:rsidRPr="003C09B1" w:rsidR="00E3721B" w:rsidP="00E3721B" w:rsidRDefault="00E3721B" w14:paraId="1B1192B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[8] GitHub. GitHub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4">
        <w:r w:rsidRPr="00B549C6">
          <w:rPr>
            <w:rStyle w:val="Hyperlink"/>
            <w:rFonts w:ascii="Arial" w:hAnsi="Arial" w:cs="Arial"/>
            <w:color w:val="0070C0"/>
          </w:rPr>
          <w:t>https://docs.github.com/</w:t>
        </w:r>
      </w:hyperlink>
    </w:p>
    <w:p w:rsidRPr="00B549C6" w:rsidR="00E3721B" w:rsidP="00E3721B" w:rsidRDefault="00E3721B" w14:paraId="0C3547C0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</w:rPr>
        <w:t xml:space="preserve">[9] </w:t>
      </w:r>
      <w:proofErr w:type="spellStart"/>
      <w:r w:rsidRPr="003C09B1">
        <w:rPr>
          <w:rFonts w:ascii="Arial" w:hAnsi="Arial" w:cs="Arial"/>
          <w:color w:val="000000" w:themeColor="text1"/>
        </w:rPr>
        <w:t>Atlassian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Jira Software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5">
        <w:r w:rsidRPr="00B549C6">
          <w:rPr>
            <w:rStyle w:val="Hyperlink"/>
            <w:rFonts w:ascii="Arial" w:hAnsi="Arial" w:cs="Arial"/>
            <w:color w:val="0070C0"/>
          </w:rPr>
          <w:t>https://support.atlassian.com/jira-software-cloud/</w:t>
        </w:r>
      </w:hyperlink>
    </w:p>
    <w:p w:rsidRPr="00101FA6" w:rsidR="00E3721B" w:rsidP="00E3721B" w:rsidRDefault="00E3721B" w14:paraId="730E541C" w14:textId="22AFE9DA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101FA6">
        <w:rPr>
          <w:rFonts w:ascii="Arial" w:hAnsi="Arial" w:cs="Arial"/>
          <w:b/>
          <w:bCs/>
          <w:color w:val="000000" w:themeColor="text1"/>
          <w:lang w:val="es-US"/>
        </w:rPr>
        <w:t>16. Uso de Herramientas de Inteligencia Artificial</w:t>
      </w:r>
    </w:p>
    <w:p w:rsidRPr="00784098" w:rsidR="00784098" w:rsidP="00784098" w:rsidRDefault="00784098" w14:paraId="3D222D3A" w14:textId="77777777">
      <w:pPr>
        <w:pStyle w:val="isselectedend"/>
        <w:spacing w:line="276" w:lineRule="auto"/>
        <w:rPr>
          <w:rFonts w:ascii="Arial" w:hAnsi="Arial" w:cs="Arial"/>
          <w:color w:val="000000" w:themeColor="text1"/>
        </w:rPr>
      </w:pPr>
      <w:r w:rsidRPr="00784098">
        <w:rPr>
          <w:rFonts w:ascii="Arial" w:hAnsi="Arial" w:cs="Arial"/>
          <w:color w:val="000000" w:themeColor="text1"/>
        </w:rPr>
        <w:t>Durante la elaboración de este documento se utilizaron herramientas de Inteligencia Artificial generativa como apoyo para organización de información, revisión de contenido técnico y mejora de redacción.</w:t>
      </w:r>
    </w:p>
    <w:p w:rsidRPr="00784098" w:rsidR="00784098" w:rsidP="00784098" w:rsidRDefault="00784098" w14:paraId="632DEA80" w14:textId="77777777">
      <w:pPr>
        <w:pStyle w:val="isselectedend"/>
        <w:spacing w:line="276" w:lineRule="auto"/>
        <w:rPr>
          <w:rFonts w:ascii="Arial" w:hAnsi="Arial" w:cs="Arial"/>
          <w:color w:val="000000" w:themeColor="text1"/>
        </w:rPr>
      </w:pPr>
      <w:r w:rsidRPr="00784098">
        <w:rPr>
          <w:rFonts w:ascii="Arial" w:hAnsi="Arial" w:cs="Arial"/>
          <w:color w:val="000000" w:themeColor="text1"/>
        </w:rPr>
        <w:t>Las decisiones técnicas, implementación de funcionalidades, desarrollo del código fuente, validación de resultados y configuración de tecnologías fueron realizadas por el equipo de desarrollo.</w:t>
      </w:r>
    </w:p>
    <w:p w:rsidRPr="00784098" w:rsidR="00784098" w:rsidP="00784098" w:rsidRDefault="00784098" w14:paraId="738A27EF" w14:textId="77777777">
      <w:pPr>
        <w:pStyle w:val="isselectedend"/>
        <w:spacing w:line="276" w:lineRule="auto"/>
        <w:rPr>
          <w:rFonts w:ascii="Arial" w:hAnsi="Arial" w:cs="Arial"/>
          <w:color w:val="000000" w:themeColor="text1"/>
        </w:rPr>
      </w:pPr>
      <w:r w:rsidRPr="00784098">
        <w:rPr>
          <w:rFonts w:ascii="Arial" w:hAnsi="Arial" w:cs="Arial"/>
          <w:color w:val="000000" w:themeColor="text1"/>
        </w:rPr>
        <w:t>Porcentaje estimado de uso de Inteligencia Artificial: 15%.</w:t>
      </w:r>
    </w:p>
    <w:p w:rsidRPr="006F4EB0" w:rsidR="00CF632A" w:rsidP="00784098" w:rsidRDefault="00784098" w14:paraId="3FFFF310" w14:textId="7D34782A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784098">
        <w:rPr>
          <w:rFonts w:ascii="Arial" w:hAnsi="Arial" w:cs="Arial"/>
          <w:color w:val="000000" w:themeColor="text1"/>
        </w:rPr>
        <w:t>La Inteligencia Artificial fue utilizada únicamente como herramienta complementaria de apoyo documental y consulta técnica.</w:t>
      </w:r>
    </w:p>
    <w:sectPr w:rsidRPr="006F4EB0" w:rsidR="00CF632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EAB"/>
    <w:multiLevelType w:val="multilevel"/>
    <w:tmpl w:val="646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305482"/>
    <w:multiLevelType w:val="multilevel"/>
    <w:tmpl w:val="8B8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47D6ED"/>
    <w:multiLevelType w:val="hybridMultilevel"/>
    <w:tmpl w:val="FFFFFFFF"/>
    <w:lvl w:ilvl="0" w:tplc="773248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BC23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F05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5EC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306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8CD3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A07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06B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60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5762C5"/>
    <w:multiLevelType w:val="multilevel"/>
    <w:tmpl w:val="BFD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F81AC3"/>
    <w:multiLevelType w:val="multilevel"/>
    <w:tmpl w:val="9C8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21D450"/>
    <w:multiLevelType w:val="hybridMultilevel"/>
    <w:tmpl w:val="FFFFFFFF"/>
    <w:lvl w:ilvl="0" w:tplc="04C202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DE56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C08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1031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7A95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0E8F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7697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203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5CC7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9C2F8A"/>
    <w:multiLevelType w:val="multilevel"/>
    <w:tmpl w:val="03E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402D0D"/>
    <w:multiLevelType w:val="multilevel"/>
    <w:tmpl w:val="31E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B721D4A"/>
    <w:multiLevelType w:val="hybridMultilevel"/>
    <w:tmpl w:val="FFFFFFFF"/>
    <w:lvl w:ilvl="0" w:tplc="40045D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18A9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7A94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CAE9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5E5B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669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905E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2811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864D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6A2401"/>
    <w:multiLevelType w:val="multilevel"/>
    <w:tmpl w:val="D0B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4064B16"/>
    <w:multiLevelType w:val="hybridMultilevel"/>
    <w:tmpl w:val="FFFFFFFF"/>
    <w:lvl w:ilvl="0" w:tplc="2D022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A43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EBB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2AD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D2BB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B2E4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9A7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1C4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DE0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1779FB"/>
    <w:multiLevelType w:val="multilevel"/>
    <w:tmpl w:val="E12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67D54EC"/>
    <w:multiLevelType w:val="multilevel"/>
    <w:tmpl w:val="52C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87D6D79"/>
    <w:multiLevelType w:val="hybridMultilevel"/>
    <w:tmpl w:val="FFFFFFFF"/>
    <w:lvl w:ilvl="0" w:tplc="972AC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8471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F49C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E03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4033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5690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4839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3EB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AC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03D40"/>
    <w:multiLevelType w:val="multilevel"/>
    <w:tmpl w:val="E0E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EE9C117"/>
    <w:multiLevelType w:val="hybridMultilevel"/>
    <w:tmpl w:val="FFFFFFFF"/>
    <w:lvl w:ilvl="0" w:tplc="49909C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62BB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0B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B07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7070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AA88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244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3AF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AA3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06EA43"/>
    <w:multiLevelType w:val="hybridMultilevel"/>
    <w:tmpl w:val="FFFFFFFF"/>
    <w:lvl w:ilvl="0" w:tplc="50BE20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7C1F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B206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EE34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B2A8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F29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62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E5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C83C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66F484"/>
    <w:multiLevelType w:val="hybridMultilevel"/>
    <w:tmpl w:val="FFFFFFFF"/>
    <w:lvl w:ilvl="0" w:tplc="F0D811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22C7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AC4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C49E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964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0A13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E40B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A4A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7A5B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6C0B56"/>
    <w:multiLevelType w:val="multilevel"/>
    <w:tmpl w:val="3DE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AE8D006"/>
    <w:multiLevelType w:val="hybridMultilevel"/>
    <w:tmpl w:val="FFFFFFFF"/>
    <w:lvl w:ilvl="0" w:tplc="ADE478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8E7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AC01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AF8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C6C5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B616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580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669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90F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FE0962"/>
    <w:multiLevelType w:val="multilevel"/>
    <w:tmpl w:val="6FB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04F5330"/>
    <w:multiLevelType w:val="hybridMultilevel"/>
    <w:tmpl w:val="FFFFFFFF"/>
    <w:lvl w:ilvl="0" w:tplc="5328B5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8A3F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14D2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76BD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485F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4EF9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D2BA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D6D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8807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034F30"/>
    <w:multiLevelType w:val="multilevel"/>
    <w:tmpl w:val="591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A573E07"/>
    <w:multiLevelType w:val="multilevel"/>
    <w:tmpl w:val="C49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1C460C7"/>
    <w:multiLevelType w:val="hybridMultilevel"/>
    <w:tmpl w:val="FFFFFFFF"/>
    <w:lvl w:ilvl="0" w:tplc="8DA0B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1ACC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A694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FA49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D803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DED5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230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DCB3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A40F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A37128"/>
    <w:multiLevelType w:val="multilevel"/>
    <w:tmpl w:val="C2A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EDA2546"/>
    <w:multiLevelType w:val="hybridMultilevel"/>
    <w:tmpl w:val="FFFFFFFF"/>
    <w:lvl w:ilvl="0" w:tplc="0DF864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F60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8C53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DA05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9A9D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32B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5C6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AA66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421A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F9512B"/>
    <w:multiLevelType w:val="multilevel"/>
    <w:tmpl w:val="265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8500064"/>
    <w:multiLevelType w:val="multilevel"/>
    <w:tmpl w:val="44B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DA23042"/>
    <w:multiLevelType w:val="multilevel"/>
    <w:tmpl w:val="359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DAA66BD"/>
    <w:multiLevelType w:val="multilevel"/>
    <w:tmpl w:val="627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03C046F"/>
    <w:multiLevelType w:val="multilevel"/>
    <w:tmpl w:val="7AB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1A21E8D"/>
    <w:multiLevelType w:val="multilevel"/>
    <w:tmpl w:val="915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8C2AAD"/>
    <w:multiLevelType w:val="hybridMultilevel"/>
    <w:tmpl w:val="FFFFFFFF"/>
    <w:lvl w:ilvl="0" w:tplc="A93E58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C2F2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E249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426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E63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44BA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8C96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C2F0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C23C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5B19FAF"/>
    <w:multiLevelType w:val="hybridMultilevel"/>
    <w:tmpl w:val="FFFFFFFF"/>
    <w:lvl w:ilvl="0" w:tplc="B4E66C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B2FA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A1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406F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3C17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09B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22F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443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669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70385D8"/>
    <w:multiLevelType w:val="hybridMultilevel"/>
    <w:tmpl w:val="FFFFFFFF"/>
    <w:lvl w:ilvl="0" w:tplc="C7022D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DE6C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626A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9C27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E80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9A3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E248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747B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C0A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0060DF"/>
    <w:multiLevelType w:val="multilevel"/>
    <w:tmpl w:val="529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814A617"/>
    <w:multiLevelType w:val="hybridMultilevel"/>
    <w:tmpl w:val="FFFFFFFF"/>
    <w:lvl w:ilvl="0" w:tplc="DED8AB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EC4E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DCC9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F87F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B029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9E28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BA2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E60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208C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CC30555"/>
    <w:multiLevelType w:val="multilevel"/>
    <w:tmpl w:val="735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CF10204"/>
    <w:multiLevelType w:val="hybridMultilevel"/>
    <w:tmpl w:val="FFFFFFFF"/>
    <w:lvl w:ilvl="0" w:tplc="DD48C4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96F5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4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B0D1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E66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72B8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886E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BC26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7EAF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EED2E6E"/>
    <w:multiLevelType w:val="multilevel"/>
    <w:tmpl w:val="F72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43436100">
    <w:abstractNumId w:val="17"/>
  </w:num>
  <w:num w:numId="2" w16cid:durableId="2135126295">
    <w:abstractNumId w:val="13"/>
  </w:num>
  <w:num w:numId="3" w16cid:durableId="1601790297">
    <w:abstractNumId w:val="8"/>
  </w:num>
  <w:num w:numId="4" w16cid:durableId="1084496120">
    <w:abstractNumId w:val="33"/>
  </w:num>
  <w:num w:numId="5" w16cid:durableId="2089962152">
    <w:abstractNumId w:val="34"/>
  </w:num>
  <w:num w:numId="6" w16cid:durableId="585305611">
    <w:abstractNumId w:val="37"/>
  </w:num>
  <w:num w:numId="7" w16cid:durableId="582959341">
    <w:abstractNumId w:val="26"/>
  </w:num>
  <w:num w:numId="8" w16cid:durableId="2032366435">
    <w:abstractNumId w:val="39"/>
  </w:num>
  <w:num w:numId="9" w16cid:durableId="714936432">
    <w:abstractNumId w:val="16"/>
  </w:num>
  <w:num w:numId="10" w16cid:durableId="1867789538">
    <w:abstractNumId w:val="19"/>
  </w:num>
  <w:num w:numId="11" w16cid:durableId="344091692">
    <w:abstractNumId w:val="5"/>
  </w:num>
  <w:num w:numId="12" w16cid:durableId="652104501">
    <w:abstractNumId w:val="24"/>
  </w:num>
  <w:num w:numId="13" w16cid:durableId="1199078214">
    <w:abstractNumId w:val="15"/>
  </w:num>
  <w:num w:numId="14" w16cid:durableId="1747414561">
    <w:abstractNumId w:val="10"/>
  </w:num>
  <w:num w:numId="15" w16cid:durableId="1767770137">
    <w:abstractNumId w:val="2"/>
  </w:num>
  <w:num w:numId="16" w16cid:durableId="1629431717">
    <w:abstractNumId w:val="21"/>
  </w:num>
  <w:num w:numId="17" w16cid:durableId="1195580897">
    <w:abstractNumId w:val="35"/>
  </w:num>
  <w:num w:numId="18" w16cid:durableId="1737968411">
    <w:abstractNumId w:val="20"/>
  </w:num>
  <w:num w:numId="19" w16cid:durableId="1398213306">
    <w:abstractNumId w:val="0"/>
  </w:num>
  <w:num w:numId="20" w16cid:durableId="32116208">
    <w:abstractNumId w:val="18"/>
  </w:num>
  <w:num w:numId="21" w16cid:durableId="972055322">
    <w:abstractNumId w:val="32"/>
  </w:num>
  <w:num w:numId="22" w16cid:durableId="641424809">
    <w:abstractNumId w:val="6"/>
  </w:num>
  <w:num w:numId="23" w16cid:durableId="271593983">
    <w:abstractNumId w:val="36"/>
  </w:num>
  <w:num w:numId="24" w16cid:durableId="218252335">
    <w:abstractNumId w:val="23"/>
  </w:num>
  <w:num w:numId="25" w16cid:durableId="197134028">
    <w:abstractNumId w:val="40"/>
  </w:num>
  <w:num w:numId="26" w16cid:durableId="1691637905">
    <w:abstractNumId w:val="31"/>
  </w:num>
  <w:num w:numId="27" w16cid:durableId="1624729209">
    <w:abstractNumId w:val="28"/>
  </w:num>
  <w:num w:numId="28" w16cid:durableId="861165802">
    <w:abstractNumId w:val="1"/>
  </w:num>
  <w:num w:numId="29" w16cid:durableId="621763000">
    <w:abstractNumId w:val="22"/>
  </w:num>
  <w:num w:numId="30" w16cid:durableId="778569253">
    <w:abstractNumId w:val="12"/>
  </w:num>
  <w:num w:numId="31" w16cid:durableId="1940332558">
    <w:abstractNumId w:val="27"/>
  </w:num>
  <w:num w:numId="32" w16cid:durableId="619259179">
    <w:abstractNumId w:val="29"/>
  </w:num>
  <w:num w:numId="33" w16cid:durableId="1983347139">
    <w:abstractNumId w:val="14"/>
  </w:num>
  <w:num w:numId="34" w16cid:durableId="75202531">
    <w:abstractNumId w:val="38"/>
  </w:num>
  <w:num w:numId="35" w16cid:durableId="1351646198">
    <w:abstractNumId w:val="3"/>
  </w:num>
  <w:num w:numId="36" w16cid:durableId="826556355">
    <w:abstractNumId w:val="9"/>
  </w:num>
  <w:num w:numId="37" w16cid:durableId="1705642031">
    <w:abstractNumId w:val="30"/>
  </w:num>
  <w:num w:numId="38" w16cid:durableId="1081757371">
    <w:abstractNumId w:val="11"/>
  </w:num>
  <w:num w:numId="39" w16cid:durableId="1535849570">
    <w:abstractNumId w:val="7"/>
  </w:num>
  <w:num w:numId="40" w16cid:durableId="793401907">
    <w:abstractNumId w:val="25"/>
  </w:num>
  <w:num w:numId="41" w16cid:durableId="130654906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B6EDBA"/>
    <w:rsid w:val="00060862"/>
    <w:rsid w:val="00101FA6"/>
    <w:rsid w:val="002373C7"/>
    <w:rsid w:val="00254411"/>
    <w:rsid w:val="00284724"/>
    <w:rsid w:val="00287C47"/>
    <w:rsid w:val="002B71D6"/>
    <w:rsid w:val="00313581"/>
    <w:rsid w:val="00401446"/>
    <w:rsid w:val="004119A6"/>
    <w:rsid w:val="00415692"/>
    <w:rsid w:val="004C6A82"/>
    <w:rsid w:val="00535470"/>
    <w:rsid w:val="005A170D"/>
    <w:rsid w:val="005B52C6"/>
    <w:rsid w:val="005D4D51"/>
    <w:rsid w:val="006E51B4"/>
    <w:rsid w:val="006F4EB0"/>
    <w:rsid w:val="0073308A"/>
    <w:rsid w:val="00784098"/>
    <w:rsid w:val="007924E5"/>
    <w:rsid w:val="007B163E"/>
    <w:rsid w:val="007C37BF"/>
    <w:rsid w:val="007D7188"/>
    <w:rsid w:val="008435C4"/>
    <w:rsid w:val="008D225E"/>
    <w:rsid w:val="008D3BF5"/>
    <w:rsid w:val="00A6043B"/>
    <w:rsid w:val="00A93FC9"/>
    <w:rsid w:val="00AC3CAF"/>
    <w:rsid w:val="00AE2150"/>
    <w:rsid w:val="00B3108F"/>
    <w:rsid w:val="00BF0FF4"/>
    <w:rsid w:val="00CF632A"/>
    <w:rsid w:val="00D17EB0"/>
    <w:rsid w:val="00DC7CF7"/>
    <w:rsid w:val="00DF2A49"/>
    <w:rsid w:val="00E32D9E"/>
    <w:rsid w:val="00E3721B"/>
    <w:rsid w:val="03B6EDBA"/>
    <w:rsid w:val="04A9766A"/>
    <w:rsid w:val="0C93EC40"/>
    <w:rsid w:val="10DAF193"/>
    <w:rsid w:val="22BB46E9"/>
    <w:rsid w:val="23AE64F1"/>
    <w:rsid w:val="2880E9FA"/>
    <w:rsid w:val="297E5DFE"/>
    <w:rsid w:val="29AA8032"/>
    <w:rsid w:val="2AC5ACEE"/>
    <w:rsid w:val="35148936"/>
    <w:rsid w:val="3AE1E645"/>
    <w:rsid w:val="3E0854A6"/>
    <w:rsid w:val="40C39B41"/>
    <w:rsid w:val="43976C4E"/>
    <w:rsid w:val="4A16E330"/>
    <w:rsid w:val="4C011AC4"/>
    <w:rsid w:val="5016BDC3"/>
    <w:rsid w:val="54EBB1B2"/>
    <w:rsid w:val="618C77DE"/>
    <w:rsid w:val="737D50FA"/>
    <w:rsid w:val="7F3C5756"/>
    <w:rsid w:val="7FA6FE0A"/>
    <w:rsid w:val="7FA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CA94"/>
  <w15:chartTrackingRefBased/>
  <w15:docId w15:val="{CA824CDC-1B6C-4365-8006-5FC6D20E31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AC5AC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AC5AC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AC5A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AC5ACE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3E0854A6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6F4EB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US" w:eastAsia="es-MX"/>
    </w:rPr>
  </w:style>
  <w:style w:type="character" w:styleId="Strong">
    <w:name w:val="Strong"/>
    <w:basedOn w:val="DefaultParagraphFont"/>
    <w:uiPriority w:val="22"/>
    <w:qFormat/>
    <w:rsid w:val="006F4EB0"/>
    <w:rPr>
      <w:b/>
      <w:bCs/>
    </w:rPr>
  </w:style>
  <w:style w:type="paragraph" w:styleId="isselectedend" w:customStyle="1">
    <w:name w:val="isselectedend"/>
    <w:basedOn w:val="Normal"/>
    <w:rsid w:val="007840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U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odejs.org/docs/latest/api/" TargetMode="External" Id="rId8" /><Relationship Type="http://schemas.openxmlformats.org/officeDocument/2006/relationships/hyperlink" Target="https://git-scm.com/doc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react.dev/" TargetMode="External" Id="rId7" /><Relationship Type="http://schemas.openxmlformats.org/officeDocument/2006/relationships/hyperlink" Target="https://wiki.openstreetmap.org/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leafletjs.com/reference.html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support.atlassian.com/jira-software-cloud/" TargetMode="External" Id="rId15" /><Relationship Type="http://schemas.openxmlformats.org/officeDocument/2006/relationships/hyperlink" Target="https://www.prisma.io/docs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postgresql.org/docs/" TargetMode="External" Id="rId9" /><Relationship Type="http://schemas.openxmlformats.org/officeDocument/2006/relationships/hyperlink" Target="https://docs.github.com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ALFREDO MEJIA URIAS</dc:creator>
  <keywords/>
  <dc:description/>
  <lastModifiedBy>RONALD FRANCISCO RIVAS DIAZ</lastModifiedBy>
  <revision>28</revision>
  <dcterms:created xsi:type="dcterms:W3CDTF">2026-05-31T17:51:00.0000000Z</dcterms:created>
  <dcterms:modified xsi:type="dcterms:W3CDTF">2026-05-31T21:43:53.7493659Z</dcterms:modified>
</coreProperties>
</file>