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1591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59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sz w:val="24"/>
        </w:rPr>
        <w:t>FACULDADE DE CIÊNCIAS E TECNOLOGIA</w:t>
      </w:r>
    </w:p>
    <w:p>
      <w:pPr>
        <w:spacing w:after="80"/>
        <w:jc w:val="center"/>
      </w:pPr>
      <w:r>
        <w:rPr>
          <w:b/>
          <w:sz w:val="24"/>
        </w:rPr>
        <w:t>ENGENHARIA EM TECNOLOGIAS E SISTEMAS DE INFORMAÇÃO</w:t>
      </w:r>
    </w:p>
    <w:p>
      <w:pPr>
        <w:spacing w:after="80"/>
        <w:jc w:val="center"/>
      </w:pPr>
      <w:r>
        <w:rPr>
          <w:b/>
          <w:sz w:val="22"/>
        </w:rPr>
        <w:t>3º Ano laboral</w:t>
      </w:r>
    </w:p>
    <w:p>
      <w:pPr>
        <w:spacing w:after="80"/>
        <w:jc w:val="center"/>
      </w:pPr>
      <w:r>
        <w:rPr>
          <w:b/>
          <w:sz w:val="22"/>
        </w:rPr>
        <w:t>Cadeira: Paradigmas de Programação</w:t>
      </w:r>
    </w:p>
    <w:p>
      <w:pPr>
        <w:spacing w:after="0" w:before="0" w:line="280" w:lineRule="exact"/>
      </w:pPr>
    </w:p>
    <w:p>
      <w:pPr>
        <w:spacing w:after="40"/>
        <w:jc w:val="center"/>
      </w:pPr>
      <w:r>
        <w:rPr>
          <w:b/>
          <w:color w:val="17365D"/>
          <w:sz w:val="32"/>
        </w:rPr>
        <w:t>TRABALHO SEMESTRAL</w:t>
      </w:r>
    </w:p>
    <w:p>
      <w:pPr>
        <w:spacing w:after="280"/>
        <w:jc w:val="center"/>
      </w:pPr>
      <w:r>
        <w:rPr>
          <w:i/>
          <w:sz w:val="24"/>
        </w:rPr>
        <w:t>Mapeamento AS-IS e TO-BE do Sistema de Objectos Perdidos e Encontrados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2"/>
              </w:rPr>
              <w:t>Grupo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N.º 4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2"/>
              </w:rPr>
              <w:t>Tema do Projecto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Sistema Universitário de Gestão e Correspondência de Objectos Perdidos e Encontrados.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2"/>
              </w:rPr>
              <w:t>Integrantes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Annan Mafuca; Caetano Ruby; Ferson Mula; Frederico Cossa; Jafete Vilanculos; Shelton de Castro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2"/>
              </w:rPr>
              <w:t>Docente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Eng. Delcinio Chirindza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2"/>
              </w:rPr>
              <w:t>Data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 de Outubro de 2026</w:t>
            </w:r>
          </w:p>
        </w:tc>
      </w:tr>
    </w:tbl>
    <w:p>
      <w:pPr>
        <w:spacing w:after="0" w:before="0" w:line="80" w:lineRule="exact"/>
      </w:pPr>
    </w:p>
    <w:p>
      <w:pPr>
        <w:spacing w:after="0" w:before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left w:val="single" w:sz="6" w:space="0" w:color="2F5597"/>
          <w:bottom w:val="single" w:sz="6" w:space="0" w:color="2F5597"/>
          <w:right w:val="single" w:sz="6" w:space="0" w:color="2F5597"/>
          <w:insideH w:val="single" w:sz="6" w:space="0" w:color="2F5597"/>
          <w:insideV w:val="single" w:sz="6" w:space="0" w:color="2F5597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Como ler este documento</w:t>
            </w:r>
          </w:p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Parte I (Secções 1 a 5): situação AS-IS.</w:t>
            </w:r>
            <w:r>
              <w:rPr>
                <w:rFonts w:ascii="Times New Roman" w:hAnsi="Times New Roman"/>
                <w:b w:val="0"/>
                <w:sz w:val="20"/>
              </w:rPr>
              <w:t xml:space="preserve"> Descreve como a Universidade Joaquim Chissano (UJC) trata hoje os objectos perdidos e encontrados e analisa, com profundidade, os problemas e as condições que impedem o bom funcionamento do processo.</w:t>
            </w:r>
          </w:p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Parte II (Secções 6 a 14): situação TO-BE.</w:t>
            </w:r>
            <w:r>
              <w:rPr>
                <w:rFonts w:ascii="Times New Roman" w:hAnsi="Times New Roman"/>
                <w:b w:val="0"/>
                <w:sz w:val="20"/>
              </w:rPr>
              <w:t xml:space="preserve"> Mostra como o processo deverá funcionar com a solução proposta, que problemas resolve e que paradigmas de programação são invocados para o conseguir. Segue o Template Simplificado de Mapeamento TO-BE.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jc w:val="left"/>
      </w:pPr>
      <w:r>
        <w:rPr>
          <w:b/>
          <w:color w:val="2F5597"/>
          <w:sz w:val="26"/>
        </w:rPr>
        <w:t>PARTE I — SITUAÇÃO ACTUAL (AS-IS)</w:t>
      </w:r>
    </w:p>
    <w:p>
      <w:pPr>
        <w:pStyle w:val="Heading1"/>
      </w:pPr>
      <w:r>
        <w:t>1. Contexto do Negócio</w:t>
      </w:r>
    </w:p>
    <w:p>
      <w:pPr>
        <w:spacing w:after="120"/>
        <w:jc w:val="both"/>
      </w:pPr>
      <w:r>
        <w:rPr>
          <w:b w:val="0"/>
          <w:i w:val="0"/>
        </w:rPr>
        <w:t>Na Universidade Joaquim Chissano (UJC), estudantes, docentes e funcionários perdem e encontram objectos pessoais no campus com frequência: telemóveis, carteiras, documentos de identificação, cartões de estudante, chaves, mochilas, carregadores, calculadoras e material de estudo. Actualmente, não existe um processo formal nem um registo centralizado para tratar estas situações. Quem encontra um objecto entrega-o à secretaria ou à biblioteca, que o guardam, ou deixa-o com um colega; quem perde um objecto procura-o por iniciativa própria, perguntando a colegas, publicando em grupos de WhatsApp ou deslocando-se aos sectores.</w:t>
      </w:r>
    </w:p>
    <w:p>
      <w:pPr>
        <w:spacing w:after="120"/>
        <w:jc w:val="both"/>
      </w:pPr>
      <w:r>
        <w:rPr>
          <w:b w:val="0"/>
          <w:i w:val="0"/>
        </w:rPr>
        <w:t>O principal problema é que a informação sobre o que foi perdido e o que foi encontrado está dispersa e raramente se cruza. Os sectores não mantêm qualquer registo dos objectos recebidos e a divulgação depende exclusivamente do WhatsApp. A devolução depende, assim, do acaso e do critério pessoal de quem guarda o objecto, sem verificação padronizada, sem prazo e sem acompanhamento. O serviço prestado é, na prática, uma recepção e devolução informal, que funciona enquanto o volume é baixo e as pessoas envolvidas estão presentes e bem-intencionadas.</w:t>
      </w:r>
    </w:p>
    <w:p>
      <w:pPr>
        <w:spacing w:after="120"/>
        <w:jc w:val="both"/>
      </w:pPr>
      <w:r>
        <w:rPr>
          <w:b w:val="0"/>
          <w:i w:val="0"/>
        </w:rPr>
        <w:t>Como nada é registado, a própria Universidade não sabe quantos objectos passam pelos sectores, de que tipo são, quantos são devolvidos e quantos ficam sem dono. Esta ausência de dados é, em si, um sintoma do problema: o que não é registado não pode ser medido, auditado nem melhorado. O assunto é relevante para a vida académica, porque a perda de um documento, de um telemóvel ou de material de estudo tem custo financeiro, atrasa actividades académicas e pode expor dados pessoais.</w:t>
      </w:r>
    </w:p>
    <w:p>
      <w:pPr>
        <w:pStyle w:val="Heading2"/>
      </w:pPr>
      <w:r>
        <w:t>1.1 Actores principais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456"/>
        <w:gridCol w:w="6623"/>
      </w:tblGrid>
      <w:tr>
        <w:trPr>
          <w:tblHeader w:val="true"/>
        </w:trPr>
        <w:tc>
          <w:tcPr>
            <w:tcW w:type="dxa" w:w="345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 / Papel</w:t>
            </w:r>
          </w:p>
        </w:tc>
        <w:tc>
          <w:tcPr>
            <w:tcW w:type="dxa" w:w="662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 que faz actualmente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 (estudante, docente ou funcionário)</w:t>
            </w:r>
          </w:p>
        </w:tc>
        <w:tc>
          <w:tcPr>
            <w:tcW w:type="dxa" w:w="66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Dá pela falta do objecto, procura-o junto de colegas, grupos e sectores e, se for localizado, reclama a sua devolução.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 o objecto</w:t>
            </w:r>
          </w:p>
        </w:tc>
        <w:tc>
          <w:tcPr>
            <w:tcW w:type="dxa" w:w="66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Encontra o objecto no campus e entrega-o a um sector da universidade ou a outra pessoa.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da biblioteca</w:t>
            </w:r>
          </w:p>
        </w:tc>
        <w:tc>
          <w:tcPr>
            <w:tcW w:type="dxa" w:w="66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Recebe e guarda os objectos entregues, atende quem os reclama, avalia se o objecto lhe pertence e efectua a entrega.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Colegas e grupos de WhatsApp (turmas, universidade)</w:t>
            </w:r>
          </w:p>
        </w:tc>
        <w:tc>
          <w:tcPr>
            <w:tcW w:type="dxa" w:w="66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Ajudam a divulgar informalmente que um objecto foi perdido ou encontrado.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1.2 Meios actualmente utilizados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456"/>
        <w:gridCol w:w="6623"/>
      </w:tblGrid>
      <w:tr>
        <w:trPr>
          <w:tblHeader w:val="true"/>
        </w:trPr>
        <w:tc>
          <w:tcPr>
            <w:tcW w:type="dxa" w:w="345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Sistema / Meio</w:t>
            </w:r>
          </w:p>
        </w:tc>
        <w:tc>
          <w:tcPr>
            <w:tcW w:type="dxa" w:w="662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Para que é utilizado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Comunicação verbal e deslocação presencial</w:t>
            </w:r>
          </w:p>
        </w:tc>
        <w:tc>
          <w:tcPr>
            <w:tcW w:type="dxa" w:w="66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Perguntar por objectos perdidos, entregar objectos encontrados e reclamar a devolução nos sectores.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Grupos de WhatsApp de turmas ou da universidade</w:t>
            </w:r>
          </w:p>
        </w:tc>
        <w:tc>
          <w:tcPr>
            <w:tcW w:type="dxa" w:w="66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Divulgar informalmente objectos perdidos ou encontrados.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2. Processos Principais do Negócio (AS-IS)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20"/>
        <w:gridCol w:w="2015"/>
        <w:gridCol w:w="2015"/>
        <w:gridCol w:w="2448"/>
        <w:gridCol w:w="2880"/>
      </w:tblGrid>
      <w:tr>
        <w:trPr>
          <w:tblHeader w:val="true"/>
        </w:trPr>
        <w:tc>
          <w:tcPr>
            <w:tcW w:type="dxa" w:w="7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type="dxa" w:w="20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Processo</w:t>
            </w:r>
          </w:p>
        </w:tc>
        <w:tc>
          <w:tcPr>
            <w:tcW w:type="dxa" w:w="20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 principal</w:t>
            </w:r>
          </w:p>
        </w:tc>
        <w:tc>
          <w:tcPr>
            <w:tcW w:type="dxa" w:w="244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 que inicia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P01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Entrega de objecto encontrado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 o objecto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Alguém encontra um objecto no campus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guardado na secretaria ou biblioteca / objecto deixado com outra pessoa sem registo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P02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Procura de objecto perdido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proprietário dá pela falta de um objecto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localizado / procura sem resultado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P03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Reclamação e devolução de objecto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da biblioteca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proprietário apresenta-se a reclamar um objecto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devolvido / reclamação recusada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3. Descrição de Cada Processo AS-IS</w:t>
      </w:r>
    </w:p>
    <w:p>
      <w:pPr>
        <w:keepNext/>
        <w:spacing w:before="120" w:after="60"/>
      </w:pPr>
      <w:r>
        <w:rPr>
          <w:b/>
          <w:color w:val="17365D"/>
        </w:rPr>
        <w:t>P01: Entrega de objecto encontrado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P01: Entrega de objecto encontrado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Fazer chegar o objecto encontrado a um local onde o proprietário o possa recuperar.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 o objecto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Uma pessoa encontra um objecto perdido no campus.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guardado na secretaria ou na biblioteca, sem registo formal, aguardando reclamação.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P02: Procura de objecto perdido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P02: Procura de objecto perdido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Localizar um objecto perdido no campus.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proprietário dá pela falta de um objecto.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localizado (segue para o P03) ou procura sem resultado.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P03: Reclamação e devolução de objecto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P03: Reclamação e devolução de objecto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Devolver o objecto guardado ao seu proprietário.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proprietário apresenta-se no sector para reclamar um objecto.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devolvido ou reclamação recusada.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3.1 Sequência actual das actividades</w:t>
      </w:r>
    </w:p>
    <w:p>
      <w:pPr>
        <w:keepNext/>
        <w:spacing w:before="120" w:after="60"/>
      </w:pPr>
      <w:r>
        <w:rPr>
          <w:b/>
          <w:color w:val="17365D"/>
        </w:rPr>
        <w:t>P01: Entrega de objecto encontrado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304"/>
        <w:gridCol w:w="4176"/>
        <w:gridCol w:w="3096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Actividade actual</w:t>
            </w:r>
          </w:p>
        </w:tc>
        <w:tc>
          <w:tcPr>
            <w:tcW w:type="dxa" w:w="309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Encontra o objecto no campus.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Início do processo.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Decide o que fazer com 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Entregar à secretaria ou biblioteca, ou deixar com um colega?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Desloca-se à secretaria ou à biblioteca e entrega 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 deixar com um colega, o processo termina sem registo.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Recebe o objecto e guarda-o no sector, sem pedir informação sobre onde ou quando foi encontrado.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guardado, sem registo de entrada.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Pessoa que encontra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Informa no WhatsApp que o objecto foi encontrado.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Divulga ou não divulga (depende da sua iniciativa).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Mantém o objecto guardado até alguém o reclamar.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Fim: objecto aguarda reclamação (segue para P03).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P02: Procura de objecto perdido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304"/>
        <w:gridCol w:w="4176"/>
        <w:gridCol w:w="3096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Actividade actual</w:t>
            </w:r>
          </w:p>
        </w:tc>
        <w:tc>
          <w:tcPr>
            <w:tcW w:type="dxa" w:w="309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Dá pela falta do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Início do processo.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Pergunta a colegas e no grupo de WhatsApp se alguém viu 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Resposta depende de alguém o ter visto e de estar no grupo.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Desloca-se à secretaria ou à biblioteca e pergunta pelo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Passa a depender do responsável do sector.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Procura o objecto entre os que tem guardados, sem registo para consultar.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encontrado?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 encontrar, mostra o objecto ao proprietário.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Sim: segue para P03. Não: procura sem resultado, sem ficar registo do pedido.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P03: Reclamação e devolução de objecto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304"/>
        <w:gridCol w:w="4176"/>
        <w:gridCol w:w="3096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Actividade actual</w:t>
            </w:r>
          </w:p>
        </w:tc>
        <w:tc>
          <w:tcPr>
            <w:tcW w:type="dxa" w:w="309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Apresenta-se no sector, reclama o objecto e descreve-o.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Início do processo.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Compara a descrição com o objecto guardado.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 descrição corresponde?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 não corresponder, recusa a reclamação.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Não: reclamação recusada.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Responsável da secretaria ou biblioteca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 corresponder, entrega 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Sim: objecto entregue.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30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Recebe o objecto.</w:t>
            </w:r>
          </w:p>
        </w:tc>
        <w:tc>
          <w:tcPr>
            <w:tcW w:type="dxa" w:w="309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Fim: objecto devolvido, sem registo da entrega.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3.2 Regras de negócio actuais</w:t>
      </w:r>
    </w:p>
    <w:p>
      <w:pPr>
        <w:keepNext/>
        <w:spacing w:before="120" w:after="60"/>
      </w:pPr>
      <w:r>
        <w:rPr>
          <w:b/>
          <w:color w:val="17365D"/>
        </w:rPr>
        <w:t>P01: Entrega de objecto encontrado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921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type="dxa" w:w="92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Regra actual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R01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 objecto encontrado no campus deve ser entregue à secretaria ou à biblioteca para ser guardado.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R02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 objecto entregue num sector não tem registo de entrada.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R03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 objecto encontrado só é divulgado se quem o encontrou o publicar no WhatsApp.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R04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responsável do sector não regista o local nem a data em que o objecto foi encontrado.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R05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 objecto guardado não tem prazo de guarda e permanece no sector até ser reclamado.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P02: Procura de objecto perdido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921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type="dxa" w:w="92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Regra actual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R06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 objecto perdido não é registado em nenhum local.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R07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 procura de um objecto perdido é feita pelo próprio proprietário.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R08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sector só confirma se tem um objecto procurando fisicamente entre os que guarda.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R09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Uma procura sem resultado não fica registada, e o proprietário não é avisado se o objecto aparecer mais tarde.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P03: Reclamação e devolução de objecto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921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type="dxa" w:w="92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Regra actual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R10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 objecto só é entregue a quem o reclama presencialmente no sector onde está guardado.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R11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 decisão sobre quem é o dono do objecto depende do critério do responsável do sector.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R12</w:t>
            </w:r>
          </w:p>
        </w:tc>
        <w:tc>
          <w:tcPr>
            <w:tcW w:type="dxa" w:w="92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 entrega de um objecto não fica registada.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4. Diagramas BPMN do Processo AS-IS</w:t>
      </w:r>
    </w:p>
    <w:p>
      <w:pPr>
        <w:keepNext/>
        <w:spacing w:before="120" w:after="60"/>
      </w:pPr>
      <w:r>
        <w:rPr>
          <w:b/>
          <w:color w:val="17365D"/>
        </w:rPr>
        <w:t>P01: Entrega de objecto encontrado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4364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6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b/>
          <w:color w:val="17365D"/>
        </w:rPr>
        <w:t>P02: Procura de objecto perdido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43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b/>
          <w:color w:val="17365D"/>
        </w:rPr>
        <w:t>P03: Reclamação e devolução de objecto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9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Problemas Identificados no Processo Actual</w:t>
      </w:r>
    </w:p>
    <w:p>
      <w:pPr>
        <w:spacing w:after="120"/>
        <w:jc w:val="both"/>
      </w:pPr>
      <w:r>
        <w:rPr>
          <w:b w:val="0"/>
          <w:i w:val="0"/>
        </w:rPr>
        <w:t>Esta secção consolida o que o grupo observou e discutiu: o problema real do negócio, as condições que impedem o bom funcionamento de um sistema de achados e perdidos, o quadro completo de problemas e as questões computacionais que o projecto tem de resolver. Os problemas PR01 a PR06 constavam do trabalho original; PR07 a PR10 resultam da discussão do grupo; PR11 a PR14 foram acrescentados nesta revisão por serem relevantes para a robustez de qualquer solução.</w:t>
      </w:r>
    </w:p>
    <w:p>
      <w:pPr>
        <w:pStyle w:val="Heading2"/>
      </w:pPr>
      <w:r>
        <w:t>5.1 O problema real</w:t>
      </w:r>
    </w:p>
    <w:p>
      <w:pPr>
        <w:spacing w:after="120"/>
        <w:jc w:val="both"/>
      </w:pPr>
      <w:r>
        <w:rPr>
          <w:b w:val="0"/>
          <w:i w:val="0"/>
        </w:rPr>
        <w:t xml:space="preserve">Um sistema de achados e perdidos só funciona se conseguir, de forma repetível, fazer três coisas: </w:t>
      </w:r>
      <w:r>
        <w:rPr>
          <w:b/>
          <w:i w:val="0"/>
        </w:rPr>
        <w:t>saber o que existe</w:t>
      </w:r>
      <w:r>
        <w:rPr>
          <w:b w:val="0"/>
          <w:i w:val="0"/>
        </w:rPr>
        <w:t xml:space="preserve"> (registar), </w:t>
      </w:r>
      <w:r>
        <w:rPr>
          <w:b/>
          <w:i w:val="0"/>
        </w:rPr>
        <w:t>ligar quem perdeu a quem encontrou</w:t>
      </w:r>
      <w:r>
        <w:rPr>
          <w:b w:val="0"/>
          <w:i w:val="0"/>
        </w:rPr>
        <w:t xml:space="preserve"> (cruzar) e </w:t>
      </w:r>
      <w:r>
        <w:rPr>
          <w:b/>
          <w:i w:val="0"/>
        </w:rPr>
        <w:t>entregar ao dono certo</w:t>
      </w:r>
      <w:r>
        <w:rPr>
          <w:b w:val="0"/>
          <w:i w:val="0"/>
        </w:rPr>
        <w:t xml:space="preserve"> (verificar e devolver). Na UJC, nenhuma das três é garantida. O processo ocorre de forma manual, sem sistema de registo, e depende exclusivamente da boa vontade das pessoas. Desta dependência derivam quatro problemas reais, que estruturam todo o resto da análise:</w:t>
      </w:r>
    </w:p>
    <w:p>
      <w:pPr>
        <w:pStyle w:val="ListBullet"/>
        <w:jc w:val="both"/>
      </w:pPr>
      <w:r>
        <w:rPr>
          <w:b/>
        </w:rPr>
        <w:t>Dependência da boa vontade.</w:t>
      </w:r>
      <w:r>
        <w:rPr>
          <w:b w:val="0"/>
        </w:rPr>
        <w:t xml:space="preserve"> Não há obrigação, incentivo, horário nem responsável pelo processo de ponta a ponta. Se o achador não tiver tempo, se o funcionário estiver ausente ou se ninguém publicar no grupo, o objecto simplesmente deixa de existir para o proprietário. O resultado varia de pessoa para pessoa e de dia para dia.</w:t>
      </w:r>
    </w:p>
    <w:p>
      <w:pPr>
        <w:pStyle w:val="ListBullet"/>
        <w:jc w:val="both"/>
      </w:pPr>
      <w:r>
        <w:rPr>
          <w:b/>
        </w:rPr>
        <w:t>Descrição detalhada do objecto.</w:t>
      </w:r>
      <w:r>
        <w:rPr>
          <w:b w:val="0"/>
        </w:rPr>
        <w:t xml:space="preserve"> Sem campos padronizados nem fotografia, a descrição de um objecto é subjectiva e incompleta (“uma mochila preta”). Descrições vagas impedem a correspondência entre o perdido e o encontrado e tornam impossível confirmar que o objecto apresentado é aquele que foi reclamado.</w:t>
      </w:r>
    </w:p>
    <w:p>
      <w:pPr>
        <w:pStyle w:val="ListBullet"/>
        <w:jc w:val="both"/>
      </w:pPr>
      <w:r>
        <w:rPr>
          <w:b/>
        </w:rPr>
        <w:t>Dificuldade de verificação da autenticidade do reclamante.</w:t>
      </w:r>
      <w:r>
        <w:rPr>
          <w:b w:val="0"/>
        </w:rPr>
        <w:t xml:space="preserve"> A decisão sobre quem é o dono depende do critério do responsável do sector, que compara uma descrição verbal com o objecto à vista. Quem vê o objecto ou a fotografia no WhatsApp pode repetir a descrição e reclamá-lo sem ser o dono. Não há prova de titularidade, nem conferência de identidade, nem registo de quem levantou.</w:t>
      </w:r>
    </w:p>
    <w:p>
      <w:pPr>
        <w:pStyle w:val="ListBullet"/>
        <w:jc w:val="both"/>
      </w:pPr>
      <w:r>
        <w:rPr>
          <w:b/>
        </w:rPr>
        <w:t>Disputa pelo mesmo objecto.</w:t>
      </w:r>
      <w:r>
        <w:rPr>
          <w:b w:val="0"/>
        </w:rPr>
        <w:t xml:space="preserve"> Quando duas pessoas reclamam o mesmo objecto (ou um objecto semelhante), não existe regra de prioridade, de reserva ou de desempate. A decisão é arbitrária, não fica registada e pode gerar conflito e perda de confiança no serviço.</w:t>
      </w:r>
    </w:p>
    <w:p>
      <w:pPr>
        <w:pStyle w:val="Heading2"/>
      </w:pPr>
      <w:r>
        <w:t>5.2 Condições que impedem o bom funcionamento do sistema de achados e perdidos</w:t>
      </w:r>
    </w:p>
    <w:p>
      <w:pPr>
        <w:spacing w:after="120"/>
        <w:jc w:val="both"/>
      </w:pPr>
      <w:r>
        <w:rPr>
          <w:b w:val="0"/>
          <w:i w:val="0"/>
        </w:rPr>
        <w:t>Um sistema de achados e perdidos falha quando uma ou mais das condições abaixo se verificam. As quatro primeiras descrevem o estado actual da UJC; a última (C8) agrupa condições que podem comprometer também a solução proposta e que por isso foram tratadas no desenho do TO-BE (ver Secção 5.4 e Secção 11).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20"/>
        <w:gridCol w:w="3456"/>
        <w:gridCol w:w="4320"/>
        <w:gridCol w:w="1584"/>
      </w:tblGrid>
      <w:tr>
        <w:trPr>
          <w:tblHeader w:val="true"/>
        </w:trPr>
        <w:tc>
          <w:tcPr>
            <w:tcW w:type="dxa" w:w="7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Cond.</w:t>
            </w:r>
          </w:p>
        </w:tc>
        <w:tc>
          <w:tcPr>
            <w:tcW w:type="dxa" w:w="345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Condição de impedimento</w:t>
            </w:r>
          </w:p>
        </w:tc>
        <w:tc>
          <w:tcPr>
            <w:tcW w:type="dxa" w:w="43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Como se manifesta na UJC</w:t>
            </w:r>
          </w:p>
        </w:tc>
        <w:tc>
          <w:tcPr>
            <w:tcW w:type="dxa" w:w="158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Problemas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C1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Ausência de processo formal e de responsabilização.</w:t>
            </w:r>
            <w:r>
              <w:rPr>
                <w:rFonts w:ascii="Times New Roman" w:hAnsi="Times New Roman"/>
                <w:b w:val="0"/>
                <w:sz w:val="18"/>
              </w:rPr>
              <w:t xml:space="preserve"> Ninguém é dono do processo, não há regras, prazos, horários de atendimento nem indicadores.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Cada sector improvisa. Não há prazo de guarda nem destino dos objectos não reclamados. A Universidade não sabe quantos objectos recebe, devolve ou acumula.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PR01, PR04, PR07, PR14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C2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Ausência de registo e de informação estruturada.</w:t>
            </w:r>
            <w:r>
              <w:rPr>
                <w:rFonts w:ascii="Times New Roman" w:hAnsi="Times New Roman"/>
                <w:b w:val="0"/>
                <w:sz w:val="18"/>
              </w:rPr>
              <w:t xml:space="preserve"> O objecto não é descrito segundo atributos padrão, não tem foto, local nem data.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funcionário guarda o objecto sem pedir dados. Não é possível pesquisar nem comparar com precisão.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PR01, PR03, PR08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C3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Fragmentação de canais e de pontos de guarda.</w:t>
            </w:r>
            <w:r>
              <w:rPr>
                <w:rFonts w:ascii="Times New Roman" w:hAnsi="Times New Roman"/>
                <w:b w:val="0"/>
                <w:sz w:val="18"/>
              </w:rPr>
              <w:t xml:space="preserve"> A informação está espalhada por dois sectores, por pessoas e por grupos de WhatsApp.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proprietário tem de visitar vários locais e acompanhar vários grupos. Quem não está nos grupos certos não fica a saber.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PR02, PR05, PR06, PR13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C4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Impossibilidade de cruzar perdas e achados.</w:t>
            </w:r>
            <w:r>
              <w:rPr>
                <w:rFonts w:ascii="Times New Roman" w:hAnsi="Times New Roman"/>
                <w:b w:val="0"/>
                <w:sz w:val="18"/>
              </w:rPr>
              <w:t xml:space="preserve"> Só os achados existem (e informalmente); as perdas não são registadas.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correspondência é feita de cabeça pelo funcionário ou por acaso. Uma procura sem resultado desaparece e não é reavaliada.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PR06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C5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Falta de mecanismos de confiança: titularidade, identidade e custódia.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Não há prova de que o reclamante é o dono, nem controlo de quem acede aos objectos guardados, nem registo de quem entregou e levantou.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PR09, PR12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C6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Exposição de informação sensível.</w:t>
            </w:r>
            <w:r>
              <w:rPr>
                <w:rFonts w:ascii="Times New Roman" w:hAnsi="Times New Roman"/>
                <w:b w:val="0"/>
                <w:sz w:val="18"/>
              </w:rPr>
              <w:t xml:space="preserve"> Documentos, cartões e telemóveis contêm dados pessoais; fotografias publicadas em grupos revelam os detalhes usados para confirmar a posse.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achador publica no WhatsApp a foto de um cartão de estudante ou de um telemóvel. O detalhe que serviria de prova torna-se público.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PR11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C7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Conflito e concorrência pelo mesmo recurso.</w:t>
            </w:r>
            <w:r>
              <w:rPr>
                <w:rFonts w:ascii="Times New Roman" w:hAnsi="Times New Roman"/>
                <w:b w:val="0"/>
                <w:sz w:val="18"/>
              </w:rPr>
              <w:t xml:space="preserve"> Vários reclamantes e vários funcionários podem actuar sobre o mesmo objecto ao mesmo tempo, sem regra de exclusão.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Dois reclamantes aparecem no mesmo dia ou em sectores diferentes e o objecto é entregue ao primeiro que convence, ou a quem chegou primeiro.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PR10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C8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Riscos para o sistema futuro:</w:t>
            </w:r>
            <w:r>
              <w:rPr>
                <w:rFonts w:ascii="Times New Roman" w:hAnsi="Times New Roman"/>
                <w:b w:val="0"/>
                <w:sz w:val="18"/>
              </w:rPr>
              <w:t xml:space="preserve"> baixa adopção; dados de má qualidade (descrições vagas, duplicados, registos falsos); indisponibilidade de rede ou energia; atrasos de resposta humana ou de processamento; falta de patrocínio e de manutenção.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Um sistema criado mas pouco usado, desactualizado ou lento reproduz o problema actual com custo adicional.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Ver 5.4 e 11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5.3 Quadro de problemas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20"/>
        <w:gridCol w:w="3600"/>
        <w:gridCol w:w="3888"/>
        <w:gridCol w:w="864"/>
        <w:gridCol w:w="1007"/>
      </w:tblGrid>
      <w:tr>
        <w:trPr>
          <w:tblHeader w:val="true"/>
        </w:trPr>
        <w:tc>
          <w:tcPr>
            <w:tcW w:type="dxa" w:w="7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Problema / Constrangimento</w:t>
            </w:r>
          </w:p>
        </w:tc>
        <w:tc>
          <w:tcPr>
            <w:tcW w:type="dxa" w:w="38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Cond.</w:t>
            </w:r>
          </w:p>
        </w:tc>
        <w:tc>
          <w:tcPr>
            <w:tcW w:type="dxa" w:w="100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PR01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Os objectos entregues na secretaria e na biblioteca não têm qualquer registo de entrada.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Não se sabe que objectos existem, nem quando e por quem foram entregues. Não há rastreabilidade.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C1, C2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Original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PR02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divulgação depende só do WhatsApp e da iniciativa de quem encontra o objecto.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Muitos objectos nunca são divulgados e quem não está nos grupos certos não tem como saber que o objecto foi encontrado.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C3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Original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PR03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sector não recolhe o local nem a data em que o objecto foi encontrado.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Falta informação para identificar o proprietário e para confirmar se o objecto reclamado corresponde ao que foi encontrado.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C2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Original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PR04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Não existe prazo de guarda nem regra para objectos que ninguém reclama.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Os objectos acumulam-se nos sectores sem destino definido, ocupam espaço e criam risco de extravio.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C1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Original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PR05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Os objectos deixados com colegas não passam por nenhum sector nem ficam registados.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Perdem-se de vista e o proprietário não tem onde os procurar.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C3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Original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PR06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Não há ligação entre o que é perdido e o que é encontrado: a procura é manual (colegas, grupos e deslocações aos sectores).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proprietário perde tempo e a recuperação do objecto depende do acaso. Uma procura sem resultado não é reavaliada.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C3, C4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Original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PR07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processo depende da boa vontade das pessoas: não há obrigação, responsável nem horário.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serviço é imprevisível, não é auditável e deixa de funcionar quando a pessoa que o assegura está ausente.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C1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Discussão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PR08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Não existe descrição padronizada do objecto (categoria, cor, marca, sinais particulares, foto).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Descrições vagas impedem pesquisar, comparar e confirmar a identidade do objecto; aumentam falsos positivos e falsos negativos.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C2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Discussão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PR09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Dificuldade de verificar a autenticidade do reclamante: não há prova de titularidade nem conferência de identidade.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Risco de entregar o objecto a quem não é o dono; fraude possível quando a descrição é divulgada; responsabilidade difusa.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C5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Discussão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PR10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Disputa pelo mesmo objecto: não há regra de prioridade, reserva ou desempate.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Decisão arbitrária, conflitos entre reclamantes e perda de confiança no serviço.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C7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Discussão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PR11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Exposição de informação sensível: fotos e dados pessoais (documentos, cartões, telemóveis) circulam em grupos abertos.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Risco de violação de privacidade, de uso indevido dos dados e de inutilização do detalhe que serviria de prova de posse.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C6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Acrescentado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PR12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Custódia física sem controlo: não se sabe quem tem acesso aos objectos guardados nem onde estão exactamente.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Risco de extravio, troca ou furto; ninguém é responsabilizado quando um objecto desaparece do sector.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C5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Acrescentado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PR13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Dispersão entre secretaria e biblioteca, com horários limitados e sem partilha de informação.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proprietário tem de visitar os dois sectores e só consegue atendimento em horas restritas.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C3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Acrescentado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PR14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Ausência de dados e indicadores (volume, tipos, taxa de devolução, tempo de resposta, zonas críticas).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Universidade não consegue avaliar o serviço nem agir preventivamente (sinalização, pontos de recolha).</w:t>
            </w:r>
          </w:p>
        </w:tc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C1</w:t>
            </w:r>
          </w:p>
        </w:tc>
        <w:tc>
          <w:tcPr>
            <w:tcW w:type="dxa" w:w="10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Acrescentado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5.4 Questões computacionais a resolver</w:t>
      </w:r>
    </w:p>
    <w:p>
      <w:pPr>
        <w:spacing w:after="120"/>
        <w:jc w:val="both"/>
      </w:pPr>
      <w:r>
        <w:rPr>
          <w:b w:val="0"/>
          <w:i w:val="0"/>
        </w:rPr>
        <w:t>Da discussão do grupo resultaram as questões computacionais abaixo. Cada uma é respondida na Secção 7.3 (decisões de solução) e, no caso dos paradigmas e dos atrasos, na Secção 12.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76"/>
        <w:gridCol w:w="5184"/>
        <w:gridCol w:w="2160"/>
        <w:gridCol w:w="2160"/>
      </w:tblGrid>
      <w:tr>
        <w:trPr>
          <w:tblHeader w:val="true"/>
        </w:trPr>
        <w:tc>
          <w:tcPr>
            <w:tcW w:type="dxa" w:w="5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518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Questão computacional</w:t>
            </w:r>
          </w:p>
        </w:tc>
        <w:tc>
          <w:tcPr>
            <w:tcW w:type="dxa" w:w="216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Condição que a origina</w:t>
            </w:r>
          </w:p>
        </w:tc>
        <w:tc>
          <w:tcPr>
            <w:tcW w:type="dxa" w:w="216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Resposta em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Q1</w:t>
            </w:r>
          </w:p>
        </w:tc>
        <w:tc>
          <w:tcPr>
            <w:tcW w:type="dxa" w:w="51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Como adicionar um bem ao sistema: por foto ou por descrição narrativa?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C2, PR08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7.3, P01 e P02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Q2</w:t>
            </w:r>
          </w:p>
        </w:tc>
        <w:tc>
          <w:tcPr>
            <w:tcW w:type="dxa" w:w="51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Como disponibilizar o sistema ao público: aplicação móvel, aplicação web ou integração no site oficial da UJC?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C3, C8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7.3, 7.2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Q3</w:t>
            </w:r>
          </w:p>
        </w:tc>
        <w:tc>
          <w:tcPr>
            <w:tcW w:type="dxa" w:w="51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É necessária uma base de dados para armazenar os registos? Se sim, de que forma?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C1, C2, C5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7.3, 13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</w:t>
            </w:r>
          </w:p>
        </w:tc>
        <w:tc>
          <w:tcPr>
            <w:tcW w:type="dxa" w:w="51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 paradigmas de programação devem ser usados?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Todas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12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Q5</w:t>
            </w:r>
          </w:p>
        </w:tc>
        <w:tc>
          <w:tcPr>
            <w:tcW w:type="dxa" w:w="51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Poderá haver atrasos dentro do sistema? Se sim, como resolver?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C8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7.3, 12.4</w:t>
            </w:r>
          </w:p>
        </w:tc>
      </w:tr>
    </w:tbl>
    <w:p>
      <w:pPr>
        <w:spacing w:after="0" w:before="0" w:line="80" w:lineRule="exact"/>
      </w:pPr>
    </w:p>
    <w:p>
      <w:r>
        <w:br w:type="page"/>
      </w:r>
    </w:p>
    <w:p>
      <w:r>
        <w:rPr>
          <w:b/>
          <w:color w:val="2F5597"/>
          <w:sz w:val="26"/>
        </w:rPr>
        <w:t>PARTE II — SITUAÇÃO FUTURA (TO-BE)</w:t>
      </w:r>
    </w:p>
    <w:p>
      <w:pPr>
        <w:pStyle w:val="Heading1"/>
      </w:pPr>
      <w:r>
        <w:t>6. O que é o TO-BE?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left w:val="single" w:sz="6" w:space="0" w:color="2F5597"/>
          <w:bottom w:val="single" w:sz="6" w:space="0" w:color="2F5597"/>
          <w:right w:val="single" w:sz="6" w:space="0" w:color="2F5597"/>
          <w:insideH w:val="single" w:sz="6" w:space="0" w:color="2F5597"/>
          <w:insideV w:val="single" w:sz="6" w:space="0" w:color="2F5597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Definição</w:t>
            </w:r>
          </w:p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 TO-BE descreve como o processo deverá funcionar depois da introdução da solução proposta. Parte dos problemas identificados no AS-IS (Secção 5) e mostra o funcionamento futuro pretendido.</w:t>
            </w:r>
          </w:p>
        </w:tc>
      </w:tr>
    </w:tbl>
    <w:p>
      <w:pPr>
        <w:spacing w:after="0" w:before="0" w:line="120" w:lineRule="exact"/>
      </w:pPr>
    </w:p>
    <w:p>
      <w:pPr>
        <w:spacing w:after="120"/>
        <w:jc w:val="both"/>
      </w:pPr>
      <w:r>
        <w:rPr>
          <w:b w:val="0"/>
          <w:i w:val="0"/>
        </w:rPr>
        <w:t>Nesta fase, o grupo transforma os problemas observados no processo actual em melhorias concretas do negócio, sem entrar em detalhes excessivos de interface, base de dados ou tecnologia. O quadro seguinte resume o que muda em relação ao AS-IS.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15"/>
        <w:gridCol w:w="3600"/>
        <w:gridCol w:w="4464"/>
      </w:tblGrid>
      <w:tr>
        <w:trPr>
          <w:tblHeader w:val="true"/>
        </w:trPr>
        <w:tc>
          <w:tcPr>
            <w:tcW w:type="dxa" w:w="20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360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AS-IS (hoje)</w:t>
            </w:r>
          </w:p>
        </w:tc>
        <w:tc>
          <w:tcPr>
            <w:tcW w:type="dxa" w:w="44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TO-BE (com a solução)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Registo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Não existe; o objecto é guardado sem informação.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Todo o objecto e toda a perda ficam registados, com código único, foto e atributos padrão.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Divulgação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Só WhatsApp, por iniciativa de quem encontra.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Catálogo público no portal da UJC e notificações automáticas, sem dados sensíveis.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Correspondência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Manual, de cabeça ou por acaso.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Automática: cada novo registo é comparado com as procuras activas e vice-versa.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Verificação do dono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Critério pessoal do funcionário.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Perguntas de verificação, provas, conferência de identidade e decisão registada.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Disputas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Sem regra.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Reserva exclusiva, fila por ordem de chegada e escalonamento ao Gestor.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Prazos e destino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Sem prazo; acumulação.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Prazo de guarda, avisos e destino final aprovado e registado.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Indicadores</w:t>
            </w:r>
          </w:p>
        </w:tc>
        <w:tc>
          <w:tcPr>
            <w:tcW w:type="dxa" w:w="360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Inexistentes.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Relatórios de volume, taxa de devolução e tempo de resposta.</w:t>
            </w:r>
          </w:p>
        </w:tc>
      </w:tr>
    </w:tbl>
    <w:p>
      <w:pPr>
        <w:spacing w:after="0" w:before="0" w:line="80" w:lineRule="exact"/>
      </w:pPr>
    </w:p>
    <w:p>
      <w:pPr>
        <w:spacing w:after="120"/>
        <w:jc w:val="both"/>
      </w:pPr>
      <w:r>
        <w:rPr>
          <w:b w:val="0"/>
          <w:i/>
        </w:rPr>
        <w:t>Este documento obedece à regra do template: não redesenha todo o negócio da Universidade, apenas os processos centrais ligados ao problema do projecto.</w:t>
      </w:r>
    </w:p>
    <w:p>
      <w:pPr>
        <w:pStyle w:val="Heading1"/>
      </w:pPr>
      <w:r>
        <w:t>7. Objectivo e Escopo da Solução</w:t>
      </w:r>
    </w:p>
    <w:p>
      <w:pPr>
        <w:spacing w:after="120"/>
        <w:jc w:val="both"/>
      </w:pPr>
      <w:r>
        <w:rPr>
          <w:b w:val="0"/>
          <w:i w:val="0"/>
        </w:rPr>
        <w:t>A solução pretende substituir a recepção e devolução informal de objectos por um serviço formal, registado e rastreável, disponibilizado através de um portal da UJC, que faz corresponder automaticamente o que é perdido ao que é encontrado, protege a informação sensível e garante que o objecto só é entregue a quem prova ser o dono.</w:t>
      </w:r>
    </w:p>
    <w:p>
      <w:pPr>
        <w:spacing w:after="120"/>
        <w:jc w:val="both"/>
      </w:pPr>
      <w:r>
        <w:rPr>
          <w:b w:val="0"/>
          <w:i w:val="0"/>
        </w:rPr>
        <w:t>Serão transformados quatro processos: o registo do objecto encontrado, o registo da perda com correspondência automática, a reclamação com verificação e devolução, e a gestão de prazos e destino final dos objectos não reclamados.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736"/>
        <w:gridCol w:w="7343"/>
      </w:tblGrid>
      <w:tr>
        <w:trPr>
          <w:cantSplit w:val="true"/>
        </w:trPr>
        <w:tc>
          <w:tcPr>
            <w:tcW w:type="dxa" w:w="2736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Problema principal a resolver</w:t>
            </w:r>
          </w:p>
        </w:tc>
        <w:tc>
          <w:tcPr>
            <w:tcW w:type="dxa" w:w="73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 informação sobre objectos perdidos e encontrados está dispersa, não é registada e não se cruza, e a devolução depende da boa vontade e do critério pessoal de quem guarda o objecto, sem verificação da identidade do reclamante (PR01 a PR14).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 da solução</w:t>
            </w:r>
          </w:p>
        </w:tc>
        <w:tc>
          <w:tcPr>
            <w:tcW w:type="dxa" w:w="73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Registar todos os objectos e perdas, cruzá-los automaticamente, verificar a titularidade antes de devolver, evitar disputas e dar destino aos objectos não reclamados, com rastreabilidade completa.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Processos incluídos</w:t>
            </w:r>
          </w:p>
        </w:tc>
        <w:tc>
          <w:tcPr>
            <w:tcW w:type="dxa" w:w="73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P01 Registo de objecto encontrado; P02 Registo de objecto perdido e correspondência; P03 Reclamação, verificação e devolução; P04 Gestão de prazos e destino final.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Fora do escopo</w:t>
            </w:r>
          </w:p>
        </w:tc>
        <w:tc>
          <w:tcPr>
            <w:tcW w:type="dxa" w:w="73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Aplicação móvel nativa (evolução futura); pagamentos ou recompensas; integração com sistemas académicos além da autenticação; investigação de furtos; gestão de objectos fora do campus; reconhecimento automático de imagem.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7.1 Actores no processo futuro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80"/>
        <w:gridCol w:w="4320"/>
        <w:gridCol w:w="2880"/>
      </w:tblGrid>
      <w:tr>
        <w:trPr>
          <w:tblHeader w:val="true"/>
        </w:trPr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 / Papel</w:t>
            </w:r>
          </w:p>
        </w:tc>
        <w:tc>
          <w:tcPr>
            <w:tcW w:type="dxa" w:w="43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 que fará no TO-BE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Interacção com o sistema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Achador (qualquer membro da comunidade UJC)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Regista o objecto encontrado, entrega-o no sector com o código e acompanha o estado.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Formulário de registo; recebe código e notificações.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 / Reclamante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Regista a perda, consulta candidatos, reclama com provas e levanta o objecto.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Registo de perda; catálogo; formulário de reclamação; notificações.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Funcionário do sector (secretaria ou biblioteca)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Confere e etiqueta o objecto, indica a localização física, revê reclamações, confere identidade e entrega.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Painel do sector: fila de recepção, de reclamações e de entregas.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Gestor do serviço (Direcção / responsável designado)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Decide disputas e recursos, aprova o destino final, consulta indicadores.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Painel de gestão; relatórios; aprovações.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Sistema (actor automatizado)</w:t>
            </w:r>
          </w:p>
        </w:tc>
        <w:tc>
          <w:tcPr>
            <w:tcW w:type="dxa" w:w="43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Valida dados, gera códigos, calcula correspondências, aplica regras, reserva objectos, notifica e controla prazos.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Executa as actividades marcadas com ⚙ nos diagramas.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7.2 Sistemas / componentes envolvidos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24"/>
        <w:gridCol w:w="4176"/>
        <w:gridCol w:w="2880"/>
      </w:tblGrid>
      <w:tr>
        <w:trPr>
          <w:tblHeader w:val="true"/>
        </w:trPr>
        <w:tc>
          <w:tcPr>
            <w:tcW w:type="dxa" w:w="302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Sistema / Componente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Função no processo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Observação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Portal web da UJC (interface responsiva)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Registo de achados e perdas, catálogo público, reclamação, painéis do sector e de gestão.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Funciona no telemóvel sem instalação; integrado no site oficial.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Autenticação institucional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Identifica achadores, proprietários e funcionários.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Reutiliza contas institucionais (e-mail ou número de estudante) se existirem.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Servidor de aplicação (regras de negócio)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Aplica as regras RN01 a RN20, estados do objecto e controlo de acessos.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Núcleo da solução; expõe serviços ao portal.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Motor de correspondência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Compara perdas e achados e calcula pontuação.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Corre em segundo plano, sem bloquear o utilizador.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Serviço de eventos e notificações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Distribui eventos (OBJECTO_REGISTADO, CORRESPONDENCIA_DETECTADA, ...) e envia avisos.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Canais: portal e e-mail; WhatsApp apenas como ligação opcional.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Base de dados e armazenamento de imagens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Guarda registos, movimentos de custódia e auditoria; guarda fotos.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Cópias de segurança periódicas; fotos fora da base, com referência.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Agendador de tarefas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Verifica diariamente prazos e expirações.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Dispara os eventos PRAZO_A_EXPIRAR e PRAZO_EXPIRADO.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7.3 Decisões de solução (resposta às questões computacionais)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160"/>
        <w:gridCol w:w="4464"/>
        <w:gridCol w:w="3456"/>
      </w:tblGrid>
      <w:tr>
        <w:trPr>
          <w:tblHeader w:val="true"/>
        </w:trPr>
        <w:tc>
          <w:tcPr>
            <w:tcW w:type="dxa" w:w="216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Questão</w:t>
            </w:r>
          </w:p>
        </w:tc>
        <w:tc>
          <w:tcPr>
            <w:tcW w:type="dxa" w:w="44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Justificação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Q1. Foto ou descrição narrativa?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Ambas, de forma complementar e estruturada.</w:t>
            </w:r>
            <w:r>
              <w:rPr>
                <w:rFonts w:ascii="Times New Roman" w:hAnsi="Times New Roman"/>
                <w:b w:val="0"/>
                <w:sz w:val="18"/>
              </w:rPr>
              <w:t xml:space="preserve"> Foto obrigatória no registo do achado (excepto documentos, em que a foto não mostra dados pessoais) e atributos padrão (categoria, cor, marca, local, data/hora). Um campo “detalhe oculto” nunca é publicado e serve para verificar a posse.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foto permite confirmação visual, mas não se pesquisa; a descrição narrativa livre é subjectiva. Atributos estruturados permitem pesquisar e pontuar correspondências; o detalhe oculto resolve PR09 e PR11.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Q2. App móvel, aplicação web ou site da UJC?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Aplicação web responsiva integrada no portal oficial da UJC</w:t>
            </w:r>
            <w:r>
              <w:rPr>
                <w:rFonts w:ascii="Times New Roman" w:hAnsi="Times New Roman"/>
                <w:b w:val="0"/>
                <w:sz w:val="18"/>
              </w:rPr>
              <w:t>, usável no telemóvel como atalho. App nativa fica como evolução futura.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Não exige instalação, serve todos os telemóveis e computadores, tem uma só base de código e é viável no âmbito do trabalho. Reforça a confiança institucional face ao WhatsApp.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Q3. Base de dados?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Sim, base de dados relacional</w:t>
            </w:r>
            <w:r>
              <w:rPr>
                <w:rFonts w:ascii="Times New Roman" w:hAnsi="Times New Roman"/>
                <w:b w:val="0"/>
                <w:sz w:val="18"/>
              </w:rPr>
              <w:t xml:space="preserve"> com tabelas para utilizador, objecto, procura, categoria, local, sector, reclamação, movimento de custódia e evento. Fotos guardadas como ficheiros, com o caminho na base.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Os dados são relacionais e a integridade importa: transacções e restrições de unicidade impedem duas reservas simultâneas do mesmo objecto (PR10); o histórico de movimentos dá rastreabilidade (PR01, PR12).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Q4. Paradigmas?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Orientado a Objectos</w:t>
            </w:r>
            <w:r>
              <w:rPr>
                <w:rFonts w:ascii="Times New Roman" w:hAnsi="Times New Roman"/>
                <w:b w:val="0"/>
                <w:sz w:val="18"/>
              </w:rPr>
              <w:t xml:space="preserve"> (modelo), </w:t>
            </w:r>
            <w:r>
              <w:rPr>
                <w:rFonts w:ascii="Times New Roman" w:hAnsi="Times New Roman"/>
                <w:b/>
                <w:sz w:val="18"/>
              </w:rPr>
              <w:t>Orientado a Eventos</w:t>
            </w:r>
            <w:r>
              <w:rPr>
                <w:rFonts w:ascii="Times New Roman" w:hAnsi="Times New Roman"/>
                <w:b w:val="0"/>
                <w:sz w:val="18"/>
              </w:rPr>
              <w:t xml:space="preserve"> (reacções), </w:t>
            </w:r>
            <w:r>
              <w:rPr>
                <w:rFonts w:ascii="Times New Roman" w:hAnsi="Times New Roman"/>
                <w:b/>
                <w:sz w:val="18"/>
              </w:rPr>
              <w:t>Funcional</w:t>
            </w:r>
            <w:r>
              <w:rPr>
                <w:rFonts w:ascii="Times New Roman" w:hAnsi="Times New Roman"/>
                <w:b w:val="0"/>
                <w:sz w:val="18"/>
              </w:rPr>
              <w:t xml:space="preserve"> (pesquisa e pontuação), </w:t>
            </w:r>
            <w:r>
              <w:rPr>
                <w:rFonts w:ascii="Times New Roman" w:hAnsi="Times New Roman"/>
                <w:b/>
                <w:sz w:val="18"/>
              </w:rPr>
              <w:t>Lógico</w:t>
            </w:r>
            <w:r>
              <w:rPr>
                <w:rFonts w:ascii="Times New Roman" w:hAnsi="Times New Roman"/>
                <w:b w:val="0"/>
                <w:sz w:val="18"/>
              </w:rPr>
              <w:t xml:space="preserve"> (regras de correspondência e verificação), </w:t>
            </w:r>
            <w:r>
              <w:rPr>
                <w:rFonts w:ascii="Times New Roman" w:hAnsi="Times New Roman"/>
                <w:b/>
                <w:sz w:val="18"/>
              </w:rPr>
              <w:t>Concorrente</w:t>
            </w:r>
            <w:r>
              <w:rPr>
                <w:rFonts w:ascii="Times New Roman" w:hAnsi="Times New Roman"/>
                <w:b w:val="0"/>
                <w:sz w:val="18"/>
              </w:rPr>
              <w:t xml:space="preserve"> (disputas e processamento) e </w:t>
            </w:r>
            <w:r>
              <w:rPr>
                <w:rFonts w:ascii="Times New Roman" w:hAnsi="Times New Roman"/>
                <w:b/>
                <w:sz w:val="18"/>
              </w:rPr>
              <w:t>Distribuído</w:t>
            </w:r>
            <w:r>
              <w:rPr>
                <w:rFonts w:ascii="Times New Roman" w:hAnsi="Times New Roman"/>
                <w:b w:val="0"/>
                <w:sz w:val="18"/>
              </w:rPr>
              <w:t xml:space="preserve"> (arquitectura cliente-servidor).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Cada paradigma responde a um problema concreto (Secção 12).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Q5. Atrasos?</w:t>
            </w:r>
          </w:p>
        </w:tc>
        <w:tc>
          <w:tcPr>
            <w:tcW w:type="dxa" w:w="44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Sim, podem ocorrer</w:t>
            </w:r>
            <w:r>
              <w:rPr>
                <w:rFonts w:ascii="Times New Roman" w:hAnsi="Times New Roman"/>
                <w:b w:val="0"/>
                <w:sz w:val="18"/>
              </w:rPr>
              <w:t xml:space="preserve"> (humanos e técnicos). Mitigam-se com processamento assíncrono, prazos de resposta, lembretes e escalonamento, e controlo de concorrência.</w:t>
            </w:r>
          </w:p>
        </w:tc>
        <w:tc>
          <w:tcPr>
            <w:tcW w:type="dxa" w:w="345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Ver Secção 12.4.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8. Processos Principais TO-BE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20"/>
        <w:gridCol w:w="2448"/>
        <w:gridCol w:w="1440"/>
        <w:gridCol w:w="2736"/>
        <w:gridCol w:w="2736"/>
      </w:tblGrid>
      <w:tr>
        <w:trPr>
          <w:tblHeader w:val="true"/>
        </w:trPr>
        <w:tc>
          <w:tcPr>
            <w:tcW w:type="dxa" w:w="7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4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Processo TO-BE</w:t>
            </w:r>
          </w:p>
        </w:tc>
        <w:tc>
          <w:tcPr>
            <w:tcW w:type="dxa" w:w="144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Actor principal</w:t>
            </w:r>
          </w:p>
        </w:tc>
        <w:tc>
          <w:tcPr>
            <w:tcW w:type="dxa" w:w="273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 que inicia</w:t>
            </w:r>
          </w:p>
        </w:tc>
        <w:tc>
          <w:tcPr>
            <w:tcW w:type="dxa" w:w="273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P01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Registo de objecto encontrado</w:t>
            </w:r>
          </w:p>
        </w:tc>
        <w:tc>
          <w:tcPr>
            <w:tcW w:type="dxa" w:w="14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Achador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Achador encontra um objecto e abre o registo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DISPONÍVEL, com código e anúncio, ou registo corrigido/cancelado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P02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Registo de objecto perdido e correspondência automática</w:t>
            </w:r>
          </w:p>
        </w:tc>
        <w:tc>
          <w:tcPr>
            <w:tcW w:type="dxa" w:w="14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 dá pela falta do objecto e regista a perda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Candidatos notificados ou procura mantida em vigilância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P03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Reclamação, verificação e devolução</w:t>
            </w:r>
          </w:p>
        </w:tc>
        <w:tc>
          <w:tcPr>
            <w:tcW w:type="dxa" w:w="14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Reclamante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Reclamante reconhece um candidato e submete reclamação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DEVOLVIDO com registo, ou reclamação recusada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P04</w:t>
            </w:r>
          </w:p>
        </w:tc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Gestão de prazos e destino final</w:t>
            </w:r>
          </w:p>
        </w:tc>
        <w:tc>
          <w:tcPr>
            <w:tcW w:type="dxa" w:w="14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Sistema (agendador)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Verificação diária de prazos</w:t>
            </w:r>
          </w:p>
        </w:tc>
        <w:tc>
          <w:tcPr>
            <w:tcW w:type="dxa" w:w="273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Objectos não reclamados com destino final aprovado e registado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9. Descrição de Cada Processo TO-BE</w:t>
      </w:r>
    </w:p>
    <w:p>
      <w:pPr>
        <w:pStyle w:val="Heading2"/>
      </w:pPr>
      <w:r>
        <w:t>9.1 P01 — Registo de objecto encontrado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P01 — Registo de objecto encontrado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Garantir que todo o objecto encontrado fica registado, identificado e guardado com custódia controlada antes de ser divulgado.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Achador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Uma pessoa encontra um objecto no campus e abre o registo no portal.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DISPONÍVEL, com código único, local físico e anúncio público sem dados sensíveis; ou registo corrigido/cancelado.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Sequência das actividades TO-BE (P01)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088"/>
        <w:gridCol w:w="4608"/>
        <w:gridCol w:w="2880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0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 / Sistema</w:t>
            </w:r>
          </w:p>
        </w:tc>
        <w:tc>
          <w:tcPr>
            <w:tcW w:type="dxa" w:w="460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Actividade TO-BE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Achador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Encontra o objecto no campus.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Início.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Achador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Autentica-se e preenche o registo: categoria, descrição, local, data/hora, foto e, se existir, um detalhe identificador que não será publicado.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Utilizador identificado.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Valida campos obrigatórios, verifica duplicados evidentes e classifica a sensibilidade (documento, cartão, telemóvel, objecto de valor).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Dados válidos? Não: pede correcção.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Gera código único (ex.: OBJ-2026-0001) e cria o pré-registo (estado PRÉ-REGISTADO).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Código enviado ao achador.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Achador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Entrega o objecto no sector indicado, apresentando o código.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Prazo de 48 h para entrega.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Funcionário do sector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Confere o objecto com o registo, etiqueta-o com o código e indica a localização física.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Conforme? Não: corrige o registo ou recusa.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Confirma a entrada (estado DISPONÍVEL), regista o movimento de custódia, publica o anúncio sem dados sensíveis e emite OBJECTO_REGISTADO.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Fim: objecto visível e disponível para correspondência (P02).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Regras de negócio (P01)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5040"/>
        <w:gridCol w:w="417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Como será garantida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RN01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Todo o objecto encontrado deve ser registado no sistema antes ou no acto da entrega no sector. Objecto sem registo não é aceite.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funcionário só confirma a entrada com um código válido; o sector não recebe objectos fora do sistema.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RN02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registo exige categoria, descrição, local, data/hora e foto (excepto documentos).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Campos obrigatórios validados pelo sistema; o registo não avança sem eles.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RN03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Cada objecto tem código único, etiqueta física e localização de armazenamento.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Geração automática do código; campo de localização obrigatório na confirmação de entrada.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RN04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Detalhes identificadores nunca são publicados; só o funcionário os vê.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Separação de campos públicos e reservados; o catálogo público só lê campos públicos.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RN05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Pré-registo sem entrega em 48 h é cancelado automaticamente e o achador é notificado.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Temporizador do sistema; evento PRE_REGISTO_EXPIRADO.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RN06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Documentos, cartões e telemóveis seguem tratamento sensível: sem foto nem dados pessoais públicos; o titular é notificado se for identificável.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Classificação automática por categoria; regra que oculta campos e dispara notificação directa.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9.2 P02 — Registo de objecto perdido e correspondência automática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P02 — Registo de objecto perdido e correspondência automática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Registar a perda e fazer com que o sistema procure, e continue a procurar, objectos compatíveis, sem depender de deslocações nem de grupos.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Proprietário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proprietário dá pela falta de um objecto e regista a perda no portal.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Candidatos prováveis notificados (segue para P03) ou procura mantida em vigilância.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Sequência das actividades TO-BE (P02)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088"/>
        <w:gridCol w:w="4608"/>
        <w:gridCol w:w="2880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0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 / Sistema</w:t>
            </w:r>
          </w:p>
        </w:tc>
        <w:tc>
          <w:tcPr>
            <w:tcW w:type="dxa" w:w="460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Actividade TO-BE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Proprietário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Dá pela falta do objecto.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Início.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Proprietário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Autentica-se e preenche: categoria, descrição, local provável, período, foto (se tiver), detalhe oculto e contacto preferido.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Pedido submetido.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Valida e guarda o pedido de procura (estado ACTIVA, 60 dias) e emite PROCURA_REGISTADA.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Procura registada.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 (motor)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Compara com todos os objectos DISPONÍVEIS: categoria obrigatória e pontuação ponderada por cor, marca, local, data e texto.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Pontuação ≥ limiar?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 / Notificações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Sim: notifica o proprietário com os candidatos (sem dados sensíveis). Não: mantém a procura em vigilância, reavaliada a cada OBJECTO_REGISTADO.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Correspondência provável ou vigilância.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Proprietário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Consulta os candidatos e compara com a foto e a descrição pública.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Reconhece o objecto? Sim: segue para P03. Não: a procura continua.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Regras de negócio (P02)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5040"/>
        <w:gridCol w:w="417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Como será garantida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RN07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perda é registada por utilizador autenticado e a procura vale 60 dias, renovável. Aviso 7 dias antes de expirar.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Autenticação obrigatória; agendador de prazos.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RN08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sistema só sugere correspondências; nunca entrega nem confirma a posse automaticamente.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Estado CANDIDATO distinto de DEVOLVIDO; a devolução só ocorre em P03.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RN09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proprietário é notificado em até 5 minutos após a detecção de uma correspondência provável.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Evento CORRESPONDENCIA_DETECTADA consumido pelo serviço de notificações; processamento assíncrono.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RN10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Uma procura sem resultado permanece activa e é reavaliada a cada novo objecto registado.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Subscrição da procura ao evento OBJECTO_REGISTADO.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9.3 P03 — Reclamação, verificação e devolução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P03 — Reclamação, verificação e devolução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Devolver o objecto apenas ao dono verdadeiro, com prova documentada, sem disputas arbitrárias e com registo completo da entrega.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Reclamante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reclamante reconhece um objecto candidato e submete a reclamação.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 DEVOLVIDO com registo de quem entregou, quem recebeu e que documento foi conferido; ou reclamação recusada e notificada.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Sequência das actividades TO-BE (P03)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088"/>
        <w:gridCol w:w="4608"/>
        <w:gridCol w:w="2880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0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 / Sistema</w:t>
            </w:r>
          </w:p>
        </w:tc>
        <w:tc>
          <w:tcPr>
            <w:tcW w:type="dxa" w:w="460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Actividade TO-BE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Reclamante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Selecciona o objecto candidato e inicia a reclamação.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Início.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Reclamante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Responde às perguntas de verificação (detalhe oculto, conteúdo, sinais) e anexa provas (foto anterior, factura, captura de ecrã).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Reclamação submetida.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Verifica se já existe reclamação em verificação para o objecto.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Sim: coloca na fila (ordem de chegada) e notifica. Não: segue.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Reserva o objecto (exclusão mútua) e calcula a pontuação de verificação.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Suficiente? Não: pede prova adicional em 48 h.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Funcionário do sector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Revê o dossier e confere o documento de identificação associado à conta.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Aprovada / Recusada / Disputa.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Gestor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Em caso de disputa ou recurso, decide com base nas provas e regista o motivo; a decisão volta ao funcionário.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Decisão aplicada.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Regista a aprovação, mantém a reserva e agenda o levantamento (5 dias úteis).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Reclamante notificado.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Reclamante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Comparece no sector com documento de identificação e código de levantamento.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Funcionário / 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Confere a identidade, entrega o objecto e recolhe a confirmação. O sistema regista a entrega, fecha a procura associada e emite OBJECTO_DEVOLVIDO.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Fim: objecto DEVOLVIDO.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Regras de negócio (P03)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5040"/>
        <w:gridCol w:w="417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Como será garantida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RN11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devolução só ocorre após verificação documentada: respostas ao desafio e conferência da identidade do reclamante.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Fluxo obrigatório; o botão “confirmar entrega” só fica activo depois da aprovação.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RN12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Cada objecto só pode ter uma reclamação em verificação de cada vez; as restantes ficam em fila por ordem de chegada.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Reserva com exclusão mútua (transacção/bloqueio) na base de dados; fila FIFO.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RN13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reclamante tem 48 h para completar a verificação e 5 dias úteis para levantar o objecto; depois, a reserva é libertada.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Temporizadores do sistema; evento RESERVA_EXPIRADA liberta o objecto e avança a fila.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RN14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 duas reclamações tiverem provas equivalentes, a decisão é do Gestor, com motivo registado.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Regra de escalonamento no sistema; campo de motivo obrigatório.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RN15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Toda a entrega gera registo: quem entregou, quem recebeu, quando e que documento foi conferido.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Movimento de custódia gravado na mesma transacção que muda o estado.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RN16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Nenhuma mudança de estado ocorre sem registo de auditoria (quem, quando, o quê).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Registo automático em cada alteração de estado.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9.4 P04 — Gestão de prazos e destino final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7488"/>
      </w:tblGrid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Processo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P04 — Gestão de prazos e destino final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Objectivo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Evitar a acumulação de objectos e garantir que os não reclamados têm um destino definido, aprovado e registado.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 principal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Sistema (agendador)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Evento de início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Execução diária do agendador de prazos.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Resultado final</w:t>
            </w:r>
          </w:p>
        </w:tc>
        <w:tc>
          <w:tcPr>
            <w:tcW w:type="dxa" w:w="74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Objectos não reclamados com destino final aprovado e executado; espaço libertado; indicadores actualizados.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Sequência das actividades TO-BE (P04)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03"/>
        <w:gridCol w:w="2088"/>
        <w:gridCol w:w="4608"/>
        <w:gridCol w:w="2880"/>
      </w:tblGrid>
      <w:tr>
        <w:trPr>
          <w:tblHeader w:val="true"/>
        </w:trPr>
        <w:tc>
          <w:tcPr>
            <w:tcW w:type="dxa" w:w="50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0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 / Sistema</w:t>
            </w:r>
          </w:p>
        </w:tc>
        <w:tc>
          <w:tcPr>
            <w:tcW w:type="dxa" w:w="460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Actividade TO-BE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Decisão / Resultado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 (agendador)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Executa diariamente e lista os objectos DISPONÍVEIS com o respectivo prazo de guarda.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Início.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Verifica se o prazo termina em 15 dias ou menos.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Sim: notifica achador, proprietário provável e funcionário. Não: sem acções.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Verifica se o prazo expirou sem reclamação.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Sim: marca NÃO_RECLAMADO e propõe destino conforme o tipo. Não: aguarda.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Gestor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Aprova o destino final (doação, reciclagem, destruição segura ou entrega à entidade emissora) e regista a decisão.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Destino aprovado.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Funcionário do sector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Executa o destino aprovado e regista a saída.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Saída registada.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Sistema</w:t>
            </w:r>
          </w:p>
        </w:tc>
        <w:tc>
          <w:tcPr>
            <w:tcW w:type="dxa" w:w="460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Liberta o espaço, actualiza o estado e os indicadores.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Fim.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Regras de negócio (P04)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4"/>
        <w:gridCol w:w="5040"/>
        <w:gridCol w:w="4176"/>
      </w:tblGrid>
      <w:tr>
        <w:trPr>
          <w:tblHeader w:val="true"/>
        </w:trPr>
        <w:tc>
          <w:tcPr>
            <w:tcW w:type="dxa" w:w="86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41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Como será garantida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RN17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Prazo de guarda de 90 dias; 30 dias para documentos de identificação (valores a aprovar pela Direcção).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Parâmetros configuráveis; cálculo automático da data limite.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RN18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achador, o proprietário provável e o funcionário são avisados 15 dias antes do fim do prazo.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Evento PRAZO_A_EXPIRAR gerado pelo agendador.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RN19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destino final só pode ser executado com aprovação registada do Gestor.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Estado DESTINO_APROVADO obrigatório antes de DESTINO_CUMPRIDO.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RN20</w:t>
            </w:r>
          </w:p>
        </w:tc>
        <w:tc>
          <w:tcPr>
            <w:tcW w:type="dxa" w:w="504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 Gestor recebe mensalmente indicadores: volume, tipos, taxa de devolução, tempo médio de resposta e zonas críticas.</w:t>
            </w:r>
          </w:p>
        </w:tc>
        <w:tc>
          <w:tcPr>
            <w:tcW w:type="dxa" w:w="41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Relatório gerado a partir dos movimentos registados.</w:t>
            </w:r>
          </w:p>
        </w:tc>
      </w:tr>
    </w:tbl>
    <w:p>
      <w:pPr>
        <w:spacing w:after="0" w:before="0" w:line="80" w:lineRule="exact"/>
      </w:pPr>
    </w:p>
    <w:p>
      <w:pPr>
        <w:sectPr>
          <w:headerReference w:type="default" r:id="rId9"/>
          <w:footerReference w:type="default" r:id="rId10"/>
          <w:pgSz w:w="12240" w:h="15840"/>
          <w:pgMar w:top="1152" w:right="1080" w:bottom="1152" w:left="108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10. Diagramas BPMN dos Processos TO-BE</w:t>
      </w:r>
    </w:p>
    <w:p>
      <w:pPr>
        <w:spacing w:after="120"/>
        <w:jc w:val="both"/>
      </w:pPr>
      <w:r>
        <w:rPr>
          <w:b w:val="0"/>
          <w:i w:val="0"/>
          <w:sz w:val="20"/>
        </w:rPr>
        <w:t>Os diagramas seguem BPMN (lanes, eventos, actividades e gateways) e destacam, a verde com o símbolo ⚙, as actividades em que o sistema passa a intervir. As melhorias face ao AS-IS são o registo obrigatório, a correspondência automática, a verificação documentada, a reserva exclusiva e a gestão de prazos. Actividades nomeadas com verbo + objecto.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052560" cy="4415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1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052560" cy="4452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5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229600" cy="4968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6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052560" cy="3822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1008" w:right="648" w:bottom="864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11. Melhorias de AS-IS para o TO-BE</w:t>
      </w:r>
    </w:p>
    <w:p>
      <w:pPr>
        <w:spacing w:after="120"/>
        <w:jc w:val="both"/>
      </w:pPr>
      <w:r>
        <w:rPr>
          <w:b w:val="0"/>
          <w:i w:val="0"/>
        </w:rPr>
        <w:t>O quadro mostra, para cada problema do AS-IS, a solução proposta, o impacto esperado e o paradigma que a torna possível.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20"/>
        <w:gridCol w:w="2088"/>
        <w:gridCol w:w="3384"/>
        <w:gridCol w:w="2160"/>
        <w:gridCol w:w="1728"/>
      </w:tblGrid>
      <w:tr>
        <w:trPr>
          <w:tblHeader w:val="true"/>
        </w:trPr>
        <w:tc>
          <w:tcPr>
            <w:tcW w:type="dxa" w:w="72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Problema (AS-IS)</w:t>
            </w:r>
          </w:p>
        </w:tc>
        <w:tc>
          <w:tcPr>
            <w:tcW w:type="dxa" w:w="338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Solução no TO-BE</w:t>
            </w:r>
          </w:p>
        </w:tc>
        <w:tc>
          <w:tcPr>
            <w:tcW w:type="dxa" w:w="216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172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Paradigma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M01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PR01 Sem registo de entrada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Registo obrigatório com código único e etiqueta (RN01, RN03); movimentos de custódia.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Rastreabilidade total do objecto.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Objectos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M02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PR02 Divulgação só por WhatsApp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Catálogo público no portal e notificações automáticas (RN09).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Todos os objectos divulgados, a todos, sem depender de iniciativa.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Eventos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M03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PR03 Sem local nem data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Local e data/hora obrigatórios no registo (RN02).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Informação suficiente para identificar e confirmar.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Objectos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M04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PR04 Sem prazo de guarda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Prazo, avisos e destino final aprovado (P04; RN17 a RN19).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Fim da acumulação; espaço libertado.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Eventos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M05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PR05 Objectos deixados com colegas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Qualquer pessoa regista em minutos no portal; sem registo o objecto não é aceite (RN01).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Nenhum objecto fica fora do sistema.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Distribuído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M06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PR06 Perdas e achados não se cruzam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Motor de correspondência com pontuação e vigilância contínua (RN08, RN10).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Recuperação rápida; menos deslocações.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Funcional + Lógico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M07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PR07 Dependência da boa vontade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Processo formal com responsáveis, passos obrigatórios e prazos de resposta.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Serviço previsível e auditável.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Objectos + Eventos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M08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PR08 Descrição não padronizada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Atributos padrão, foto e detalhe oculto (Q1; RN02, RN04).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Pesquisa e comparação fiáveis.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Objectos + Funcional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M09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PR09 Autenticidade do reclamante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Perguntas de verificação, provas e conferência de identidade (RN11).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Menos fraude; decisão fundamentada.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Lógico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M10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PR10 Disputa pelo mesmo objecto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Reserva exclusiva, fila FIFO e escalonamento ao Gestor (RN12, RN14).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Decisão justa, transparente e registada.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Concorrente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M11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PR11 Informação sensível exposta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Tratamento sensível, campos públicos e reservados, sem foto de documentos (RN04, RN06).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Privacidade protegida; detalhe de prova preservado.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Objectos + Lógico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M12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PR12 Custódia sem controlo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Localização física obrigatória, acessos por perfil e auditoria (RN03, RN16).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Responsabilização e menos extravios.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Orientado a Objectos + Distribuído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M13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PR13 Dispersão entre sectores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Um único catálogo para secretaria e biblioteca, com consulta remota.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Proprietário não precisa de visitar vários locais.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Distribuído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M14</w:t>
            </w:r>
          </w:p>
        </w:tc>
        <w:tc>
          <w:tcPr>
            <w:tcW w:type="dxa" w:w="20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PR14 Sem indicadores</w:t>
            </w:r>
          </w:p>
        </w:tc>
        <w:tc>
          <w:tcPr>
            <w:tcW w:type="dxa" w:w="33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Relatórios mensais a partir dos registos (RN20).</w:t>
            </w:r>
          </w:p>
        </w:tc>
        <w:tc>
          <w:tcPr>
            <w:tcW w:type="dxa" w:w="216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Gestão baseada em dados.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Funcional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12. Aplicação dos Paradigmas de Programação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left w:val="single" w:sz="6" w:space="0" w:color="2F5597"/>
          <w:bottom w:val="single" w:sz="6" w:space="0" w:color="2F5597"/>
          <w:right w:val="single" w:sz="6" w:space="0" w:color="2F5597"/>
          <w:insideH w:val="single" w:sz="6" w:space="0" w:color="2F5597"/>
          <w:insideV w:val="single" w:sz="6" w:space="0" w:color="2F5597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Princípio</w:t>
            </w:r>
          </w:p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Os paradigmas são justificados pelos problemas que a solução precisa resolver. Não basta indicar o nome do paradigma.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</w:pPr>
      <w:r>
        <w:t>12.1 Situações observadas e paradigma potencial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311"/>
        <w:gridCol w:w="2015"/>
        <w:gridCol w:w="4752"/>
      </w:tblGrid>
      <w:tr>
        <w:trPr>
          <w:tblHeader w:val="true"/>
        </w:trPr>
        <w:tc>
          <w:tcPr>
            <w:tcW w:type="dxa" w:w="3312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Situação observada</w:t>
            </w:r>
          </w:p>
        </w:tc>
        <w:tc>
          <w:tcPr>
            <w:tcW w:type="dxa" w:w="20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Paradigma potencial</w:t>
            </w:r>
          </w:p>
        </w:tc>
        <w:tc>
          <w:tcPr>
            <w:tcW w:type="dxa" w:w="4752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Porquê?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Vários utilizadores podem disputar o mesmo recurso.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Concorrente</w:t>
            </w:r>
          </w:p>
        </w:tc>
        <w:tc>
          <w:tcPr>
            <w:tcW w:type="dxa" w:w="475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Dois reclamantes tentam reservar o mesmo objecto ao mesmo tempo; o motor de correspondência corre em paralelo.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Componentes precisam comunicar em máquinas/processos diferentes.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Distribuído</w:t>
            </w:r>
          </w:p>
        </w:tc>
        <w:tc>
          <w:tcPr>
            <w:tcW w:type="dxa" w:w="475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 portal (cliente) envia pedidos ao servidor pela rede; o serviço de notificações é um componente separado.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Uma ocorrência desencadeia várias reacções.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Orientado a Eventos</w:t>
            </w:r>
          </w:p>
        </w:tc>
        <w:tc>
          <w:tcPr>
            <w:tcW w:type="dxa" w:w="475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OBJECTO_REGISTADO desencadeia correspondência, notificação e actualização do catálogo.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Há pesquisas e transformações de dados.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Funcional</w:t>
            </w:r>
          </w:p>
        </w:tc>
        <w:tc>
          <w:tcPr>
            <w:tcW w:type="dxa" w:w="475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filter/map/reduce sobre colecções de objectos e procuras para pontuar, ordenar e calcular indicadores.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Existem regras e inferência.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Lógico</w:t>
            </w:r>
          </w:p>
        </w:tc>
        <w:tc>
          <w:tcPr>
            <w:tcW w:type="dxa" w:w="475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Factos e regras (mesma categoria, cor compatível, local próximo, datas compatíveis) permitem concluir “correspondência provável” ou “verificação suficiente”.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Existem entidades, comportamentos e relações.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Orientado a Objectos</w:t>
            </w:r>
          </w:p>
        </w:tc>
        <w:tc>
          <w:tcPr>
            <w:tcW w:type="dxa" w:w="475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Objecto, Utilizador, Procura, Reclamação, Sector e Movimento, com estados e comportamentos próprios.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12.2 Aplicação ao projecto do grupo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232"/>
        <w:gridCol w:w="1584"/>
        <w:gridCol w:w="3888"/>
        <w:gridCol w:w="2376"/>
      </w:tblGrid>
      <w:tr>
        <w:trPr>
          <w:tblHeader w:val="true"/>
        </w:trPr>
        <w:tc>
          <w:tcPr>
            <w:tcW w:type="dxa" w:w="2232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Problema observado</w:t>
            </w:r>
          </w:p>
        </w:tc>
        <w:tc>
          <w:tcPr>
            <w:tcW w:type="dxa" w:w="158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Paradigma escolhido</w:t>
            </w:r>
          </w:p>
        </w:tc>
        <w:tc>
          <w:tcPr>
            <w:tcW w:type="dxa" w:w="388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Como será aplicado</w:t>
            </w:r>
          </w:p>
        </w:tc>
        <w:tc>
          <w:tcPr>
            <w:tcW w:type="dxa" w:w="237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Como será demonstrado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PR01, PR03, PR05, PR08, PR11, PR12: objectos sem registo, sem atributos e sem custódia.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Orientado a Objectos</w:t>
            </w:r>
            <w:r>
              <w:rPr>
                <w:rFonts w:ascii="Times New Roman" w:hAnsi="Times New Roman"/>
                <w:b w:val="0"/>
                <w:sz w:val="17"/>
              </w:rPr>
              <w:t xml:space="preserve"> (principal)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Classes Objecto (com estados PRÉ-REGISTADO, DISPONÍVEL, RESERVADO, DEVOLVIDO, NÃO_RECLAMADO), Procura, Reclamação, Utilizador (Estudante, Docente, Funcionário por herança), Sector e Movimento. Polimorfismo no tratamento por categoria: Documento oculta dados; Electrónico exige detalhe oculto. Encapsulamento das transições de estado.</w:t>
            </w:r>
          </w:p>
        </w:tc>
        <w:tc>
          <w:tcPr>
            <w:tcW w:type="dxa" w:w="23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Diagrama de classes e execução do registo de um objecto, com mudança de estado e histórico de movimentos.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PR02, PR04, PR07: divulgação, prazos e reacções dependem da iniciativa humana.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Orientado a Eventos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Barramento de eventos (publicação/subscrição). Eventos: OBJECTO_REGISTADO, PROCURA_REGISTADA, CORRESPONDENCIA_DETECTADA, RECLAMACAO_SUBMETIDA, RESERVA_EXPIRADA, OBJECTO_DEVOLVIDO, PRAZO_A_EXPIRAR, PRAZO_EXPIRADO. Produtores e consumidores desacoplados.</w:t>
            </w:r>
          </w:p>
        </w:tc>
        <w:tc>
          <w:tcPr>
            <w:tcW w:type="dxa" w:w="23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Registar um objecto e mostrar, em log, as reacções em cadeia: correspondência e notificação.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PR06, PR14: pesquisa, pontuação e indicadores sobre muitos registos.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Funcional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Função pura pontuar(procura, objecto) com pesos configuráveis; pipeline filter (categoria) → map (pontuação) → filter (limiar) → sort. Indicadores com reduce/agrupamentos sobre dados imutáveis.</w:t>
            </w:r>
          </w:p>
        </w:tc>
        <w:tc>
          <w:tcPr>
            <w:tcW w:type="dxa" w:w="23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Teste unitário com conjuntos de dados fixos e resultados previsíveis; listagem dos 3 melhores candidatos.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PR03, PR09, PR11: decidir correspondência e suficiência da prova depende do critério pessoal.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Lógico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Base de factos (atributos dos objectos e das procuras) e regras (correspondência provável, verificação suficiente, tratamento sensível). A regra pode ser expressa em Prolog ou num motor de regras.</w:t>
            </w:r>
          </w:p>
        </w:tc>
        <w:tc>
          <w:tcPr>
            <w:tcW w:type="dxa" w:w="23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Consultas como ?- correspondencia(procura1, X). com resposta e justificação.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PR10: duas reclamações simultâneas sobre o mesmo objecto.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Concorrente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Reserva com exclusão mútua (bloqueio ou transacção com controlo de versão); fila FIFO de reclamações; pool de threads para correspondência em segundo plano.</w:t>
            </w:r>
          </w:p>
        </w:tc>
        <w:tc>
          <w:tcPr>
            <w:tcW w:type="dxa" w:w="23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Duas threads reclamam o mesmo objecto no mesmo instante: só uma obtém a reserva e a outra entra na fila.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PR02, PR13: acesso a partir de vários dispositivos e sectores; notificações independentes.</w:t>
            </w:r>
          </w:p>
        </w:tc>
        <w:tc>
          <w:tcPr>
            <w:tcW w:type="dxa" w:w="158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Distribuído</w:t>
            </w:r>
            <w:r>
              <w:rPr>
                <w:rFonts w:ascii="Times New Roman" w:hAnsi="Times New Roman"/>
                <w:b w:val="0"/>
                <w:sz w:val="17"/>
              </w:rPr>
              <w:t xml:space="preserve"> (complementar)</w:t>
            </w:r>
          </w:p>
        </w:tc>
        <w:tc>
          <w:tcPr>
            <w:tcW w:type="dxa" w:w="388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Arquitectura cliente-servidor: portal → servidor de aplicação → base de dados; serviço de notificações como processo separado comunicando por mensagens.</w:t>
            </w:r>
          </w:p>
        </w:tc>
        <w:tc>
          <w:tcPr>
            <w:tcW w:type="dxa" w:w="237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Cliente envia pedido de registo a um servidor em execução separada e recebe a resposta e a notificação.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Exemplo ilustrativo de regra lógica (paradigma Lógico)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ayout w:type="fixed"/>
      </w:tblPr>
      <w:tblGrid>
        <w:gridCol w:w="10080"/>
      </w:tblGrid>
      <w:tr>
        <w:tc>
          <w:tcPr>
            <w:tcW w:type="dxa" w:w="10080"/>
            <w:shd w:val="clear" w:color="auto" w:fill="F4F6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correspondencia(P, O) :-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categoria(P, C), categoria(O, C),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cor_compativel(P, O),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local_proximo(P, O),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data_compativel(P, O).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verificacao_suficiente(R) :-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reclamacao_de(R, P, O), acerta_detalhe_oculto(R, O),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identidade_conferida(R).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</w:pPr>
      <w:r>
        <w:t>12.3 Eventos do sistema (paradigma Orientado a Eventos)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448"/>
        <w:gridCol w:w="1872"/>
        <w:gridCol w:w="2880"/>
        <w:gridCol w:w="2880"/>
      </w:tblGrid>
      <w:tr>
        <w:trPr>
          <w:tblHeader w:val="true"/>
        </w:trPr>
        <w:tc>
          <w:tcPr>
            <w:tcW w:type="dxa" w:w="244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872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Produtor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Consumidores</w:t>
            </w:r>
          </w:p>
        </w:tc>
        <w:tc>
          <w:tcPr>
            <w:tcW w:type="dxa" w:w="2880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Reacção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OBJECTO_REGISTADO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P01 (sistema)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Motor de correspondência; catálogo; notificações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Compara com as procuras activas; publica o anúncio.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PROCURA_REGISTADA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P02 (sistema)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Motor de correspondência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Compara com os objectos DISPONÍVEIS.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CORRESPONDENCIA_DETECTADA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Motor de correspondência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Serviço de notificações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Avisa o proprietário com os candidatos.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RECLAMACAO_SUBMETIDA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P03 (sistema)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Serviço de reservas; painel do funcionário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Reserva o objecto ou coloca em fila; abre o dossier.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RESERVA_EXPIRADA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Agendador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Serviço de reservas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Liberta o objecto e avança a fila.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OBJECTO_DEVOLVIDO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P03 (sistema)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Procuras; indicadores; notificações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Fecha a procura associada; actualiza indicadores.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PRAZO_A_EXPIRAR / PRAZO_EXPIRADO</w:t>
            </w:r>
          </w:p>
        </w:tc>
        <w:tc>
          <w:tcPr>
            <w:tcW w:type="dxa" w:w="18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Agendador (P04)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Notificações; painel do Gestor</w:t>
            </w:r>
          </w:p>
        </w:tc>
        <w:tc>
          <w:tcPr>
            <w:tcW w:type="dxa" w:w="2880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Avisa e propõe destino final.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12.4 Gestão de atrasos (Q5)</w:t>
      </w:r>
    </w:p>
    <w:p>
      <w:pPr>
        <w:spacing w:after="120"/>
        <w:jc w:val="both"/>
      </w:pPr>
      <w:r>
        <w:rPr>
          <w:b w:val="0"/>
          <w:i w:val="0"/>
        </w:rPr>
        <w:t>Os atrasos que o sistema pode sofrer são de dois tipos: humanos (alguém não regista, não responde ou não confere a tempo) e técnicos (processamento lento, rede instável, pedidos simultâneos). A tabela mostra a resposta a cada um.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92"/>
        <w:gridCol w:w="2015"/>
        <w:gridCol w:w="3744"/>
        <w:gridCol w:w="1728"/>
      </w:tblGrid>
      <w:tr>
        <w:trPr>
          <w:tblHeader w:val="true"/>
        </w:trPr>
        <w:tc>
          <w:tcPr>
            <w:tcW w:type="dxa" w:w="2592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Atraso possível</w:t>
            </w:r>
          </w:p>
        </w:tc>
        <w:tc>
          <w:tcPr>
            <w:tcW w:type="dxa" w:w="2016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Causa</w:t>
            </w:r>
          </w:p>
        </w:tc>
        <w:tc>
          <w:tcPr>
            <w:tcW w:type="dxa" w:w="374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Mitigação</w:t>
            </w:r>
          </w:p>
        </w:tc>
        <w:tc>
          <w:tcPr>
            <w:tcW w:type="dxa" w:w="1728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Paradigma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Achador não entrega o objecto após o pré-registo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Falta de tempo ou esquecimento</w:t>
            </w:r>
          </w:p>
        </w:tc>
        <w:tc>
          <w:tcPr>
            <w:tcW w:type="dxa" w:w="37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Cancelamento em 48 h com aviso (RN05).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Orientado a Eventos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Funcionário demora a conferir ou a responder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Sobrecarga ou ausência</w:t>
            </w:r>
          </w:p>
        </w:tc>
        <w:tc>
          <w:tcPr>
            <w:tcW w:type="dxa" w:w="37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Prazo de resposta, lembretes e alerta ao Gestor.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Orientado a Eventos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Correspondência lenta com muitos registos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Comparação de todos contra todos</w:t>
            </w:r>
          </w:p>
        </w:tc>
        <w:tc>
          <w:tcPr>
            <w:tcW w:type="dxa" w:w="37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Filtro por categoria primeiro; processamento assíncrono em segundo plano; resposta imediata ao utilizador.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Funcional + Concorrente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Pedidos simultâneos sobre o mesmo objecto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Vários reclamantes ao mesmo tempo</w:t>
            </w:r>
          </w:p>
        </w:tc>
        <w:tc>
          <w:tcPr>
            <w:tcW w:type="dxa" w:w="37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Exclusão mútua e fila FIFO, evitando esperas indefinidas (RN12, RN13).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Concorrente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Rede ou servidor indisponível</w:t>
            </w:r>
          </w:p>
        </w:tc>
        <w:tc>
          <w:tcPr>
            <w:tcW w:type="dxa" w:w="2016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Instabilidade de ligação no campus</w:t>
            </w:r>
          </w:p>
        </w:tc>
        <w:tc>
          <w:tcPr>
            <w:tcW w:type="dxa" w:w="374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Guardar rascunho no dispositivo e reenviar; notificações com tentativa repetida.</w:t>
            </w:r>
          </w:p>
        </w:tc>
        <w:tc>
          <w:tcPr>
            <w:tcW w:type="dxa" w:w="1728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Distribuído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13. Preparação para a Implementação</w:t>
      </w:r>
    </w:p>
    <w:p>
      <w:pPr>
        <w:spacing w:after="120"/>
        <w:jc w:val="both"/>
      </w:pPr>
      <w:r>
        <w:rPr>
          <w:b w:val="0"/>
          <w:i w:val="0"/>
        </w:rPr>
        <w:t>Depois de fechar o TO-BE, identificam-se apenas os elementos mínimos necessários para iniciar o desenvolvimento.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68"/>
        <w:gridCol w:w="6912"/>
      </w:tblGrid>
      <w:tr>
        <w:trPr>
          <w:cantSplit w:val="true"/>
        </w:trPr>
        <w:tc>
          <w:tcPr>
            <w:tcW w:type="dxa" w:w="3168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Entidades / classes principais</w:t>
            </w:r>
          </w:p>
        </w:tc>
        <w:tc>
          <w:tcPr>
            <w:tcW w:type="dxa" w:w="69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Utilizador (Estudante, Docente, Funcionário), Objecto, Procura, Categoria, Local, Sector, Reclamação, Correspondência, Movimento, Evento, Notificação.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Serviços principais</w:t>
            </w:r>
          </w:p>
        </w:tc>
        <w:tc>
          <w:tcPr>
            <w:tcW w:type="dxa" w:w="69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RegistoService, CorrespondenciaService, ReclamacaoService, NotificacaoService, PrazoService, RelatorioService.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Pacotes iniciais</w:t>
            </w:r>
          </w:p>
        </w:tc>
        <w:tc>
          <w:tcPr>
            <w:tcW w:type="dxa" w:w="69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 / model / service / events / rules (e repository apenas quando houver base de dados).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Primeiro fluxo a implementar</w:t>
            </w:r>
          </w:p>
        </w:tc>
        <w:tc>
          <w:tcPr>
            <w:tcW w:type="dxa" w:w="69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Registar objecto encontrado (P01), registar objecto perdido (P02) e detectar correspondência com notificação: registar → OBJECTO_REGISTADO → comparar → CORRESPONDENCIA_DETECTADA.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9EAF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19"/>
              </w:rPr>
              <w:t>Primeiro paradigma a demonstrar</w:t>
            </w:r>
          </w:p>
        </w:tc>
        <w:tc>
          <w:tcPr>
            <w:tcW w:type="dxa" w:w="691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Orientado a Objectos (modelo do domínio e estados), seguido de Orientado a Eventos (reacção em cadeia do primeiro fluxo).</w:t>
            </w:r>
          </w:p>
        </w:tc>
      </w:tr>
    </w:tbl>
    <w:p>
      <w:pPr>
        <w:spacing w:after="0" w:before="0" w:line="80" w:lineRule="exact"/>
      </w:pPr>
    </w:p>
    <w:p>
      <w:pPr>
        <w:keepNext/>
        <w:spacing w:before="120" w:after="60"/>
      </w:pPr>
      <w:r>
        <w:rPr>
          <w:b/>
          <w:color w:val="17365D"/>
        </w:rPr>
        <w:t>Incrementos propostos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584"/>
        <w:gridCol w:w="5472"/>
        <w:gridCol w:w="3024"/>
      </w:tblGrid>
      <w:tr>
        <w:trPr>
          <w:tblHeader w:val="true"/>
        </w:trPr>
        <w:tc>
          <w:tcPr>
            <w:tcW w:type="dxa" w:w="158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Incremento</w:t>
            </w:r>
          </w:p>
        </w:tc>
        <w:tc>
          <w:tcPr>
            <w:tcW w:type="dxa" w:w="5472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024"/>
            <w:shd w:val="clear" w:color="auto" w:fill="2F5597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Paradigma demonstrado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4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Modelo do domínio e registo de objectos e perdas (P01, P02).</w:t>
            </w:r>
          </w:p>
        </w:tc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Orientado a Objectos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4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Eventos e correspondência com notificação.</w:t>
            </w:r>
          </w:p>
        </w:tc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Orientado a Eventos + Funcional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4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Regras de verificação e reclamação (P03).</w:t>
            </w:r>
          </w:p>
        </w:tc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Lógico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54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Reservas simultâneas e fila.</w:t>
            </w:r>
          </w:p>
        </w:tc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Concorrente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spacing w:after="4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5472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Separação cliente-servidor e prazos (P04).</w:t>
            </w:r>
          </w:p>
        </w:tc>
        <w:tc>
          <w:tcPr>
            <w:tcW w:type="dxa" w:w="3024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Distribuído</w:t>
            </w:r>
          </w:p>
        </w:tc>
      </w:tr>
    </w:tbl>
    <w:p>
      <w:pPr>
        <w:spacing w:after="0" w:before="0" w:line="80" w:lineRule="exact"/>
      </w:pPr>
    </w:p>
    <w:p>
      <w:pPr>
        <w:pStyle w:val="Heading1"/>
      </w:pPr>
      <w:r>
        <w:t>14. Checklist de Entrega</w:t>
      </w:r>
    </w:p>
    <w:p>
      <w:pPr>
        <w:keepNext/>
        <w:spacing w:before="120" w:after="60"/>
      </w:pPr>
      <w:r>
        <w:rPr>
          <w:b/>
          <w:color w:val="17365D"/>
        </w:rPr>
        <w:t>Situação AS-IS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 negócio actual foi descrito de forma simples e compreensível.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actores principais foram identificados.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processos principais foram listados e cada um tem início, sequência e resultado.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As principais regras de negócio foram identificadas.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diagramas BPMN AS-IS correspondem aos processos descritos.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problemas e as condições de impedimento foram identificados e justificados.</w:t>
      </w:r>
    </w:p>
    <w:p>
      <w:pPr>
        <w:keepNext/>
        <w:spacing w:before="120" w:after="60"/>
      </w:pPr>
      <w:r>
        <w:rPr>
          <w:b/>
          <w:color w:val="17365D"/>
        </w:rPr>
        <w:t>Situação TO-BE (template)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 TO-BE parte dos problemas identificados no AS-IS.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 objectivo e o escopo da solução estão claros.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actores e responsabilidades futuras estão identificados.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processos principais TO-BE foram descritos.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Cada processo tem início, sequência, decisões e resultado.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As regras de negócio relevantes foram actualizadas.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 BPMN representa o processo futuro.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As melhorias em relação ao AS-IS estão claras.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Os paradigmas foram justificados por problemas concretos.</w:t>
      </w:r>
    </w:p>
    <w:p>
      <w:pPr>
        <w:spacing w:after="40"/>
      </w:pPr>
      <w:r>
        <w:rPr>
          <w:rFonts w:ascii="Segoe UI Symbol" w:hAnsi="Segoe UI Symbol"/>
        </w:rPr>
        <w:t xml:space="preserve">☑ </w:t>
      </w:r>
      <w:r>
        <w:t>O grupo sabe qual será o primeiro incremento de implementação.</w:t>
      </w:r>
    </w:p>
    <w:p>
      <w:pPr>
        <w:spacing w:after="0" w:before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left w:val="single" w:sz="6" w:space="0" w:color="2F5597"/>
          <w:bottom w:val="single" w:sz="6" w:space="0" w:color="2F5597"/>
          <w:right w:val="single" w:sz="6" w:space="0" w:color="2F5597"/>
          <w:insideH w:val="single" w:sz="6" w:space="0" w:color="2F5597"/>
          <w:insideV w:val="single" w:sz="6" w:space="0" w:color="2F5597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Entrega mínima esperada</w:t>
            </w:r>
          </w:p>
          <w:p>
            <w:pPr>
              <w:spacing w:after="4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Documento claro e coerente, que mostra como o negócio deverá funcionar com a solução e cria uma ponte directa para a implementação.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21"/>
      <w:footerReference w:type="default" r:id="rId22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Sistema Universitário de Gestão e Correspondência de Objectos Perdidos e Encontrados  • 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Sistema Universitário de Gestão e Correspondência de Objectos Perdidos e Encontrados  • 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Sistema Universitário de Gestão e Correspondência de Objectos Perdidos e Encontrados  • 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6666"/>
        <w:sz w:val="16"/>
      </w:rPr>
      <w:t>UNIVERSIDADE JOAQUIM CHISSANO  |  PARADIGMAS DE PROGRAMAÇÃO  |  GRUPO 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6666"/>
        <w:sz w:val="16"/>
      </w:rPr>
      <w:t>UNIVERSIDADE JOAQUIM CHISSANO  |  PARADIGMAS DE PROGRAMAÇÃO  |  GRUPO 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6666"/>
        <w:sz w:val="16"/>
      </w:rPr>
      <w:t>UNIVERSIDADE JOAQUIM CHISSANO  |  PARADIGMAS DE PROGRAMAÇÃO  |  GRUPO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Times New Roman" w:hAnsi="Times New Roman" w:eastAsia="Times New Roman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de Paradigmas de Programação — Grupo 4</dc:title>
  <dc:subject/>
  <dc:creator>Grupo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