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664" w:rsidRPr="000C2D3B" w:rsidRDefault="00A6671B" w:rsidP="00A6671B">
      <w:pPr>
        <w:pStyle w:val="ab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439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833213" cy="10027920"/>
            <wp:effectExtent l="19050" t="0" r="5737" b="0"/>
            <wp:docPr id="1" name="Рисунок 1" descr="H:\Шампуни, ДС, обработка воды\Шампуни и ДЕЗСРЕДСТВА\Обработка вымени\Додой, последой\Инструкия Ульянка (Дододй, Последой, для Рук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Шампуни, ДС, обработка воды\Шампуни и ДЕЗСРЕДСТВА\Обработка вымени\Додой, последой\Инструкия Ульянка (Дододй, Последой, для Рук 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016" cy="10045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2BE" w:rsidRPr="00461A08" w:rsidRDefault="004D12BE" w:rsidP="004D12BE">
      <w:pPr>
        <w:tabs>
          <w:tab w:val="left" w:pos="-2410"/>
        </w:tabs>
        <w:spacing w:after="0" w:line="24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1A08">
        <w:rPr>
          <w:rFonts w:ascii="Times New Roman" w:hAnsi="Times New Roman" w:cs="Times New Roman"/>
          <w:sz w:val="28"/>
          <w:szCs w:val="28"/>
        </w:rPr>
        <w:lastRenderedPageBreak/>
        <w:t>Моющее антисептическое средство «</w:t>
      </w:r>
      <w:proofErr w:type="spellStart"/>
      <w:r w:rsidRPr="00461A08">
        <w:rPr>
          <w:rFonts w:ascii="Times New Roman" w:hAnsi="Times New Roman" w:cs="Times New Roman"/>
          <w:sz w:val="28"/>
          <w:szCs w:val="28"/>
        </w:rPr>
        <w:t>Ульянка</w:t>
      </w:r>
      <w:proofErr w:type="spellEnd"/>
      <w:r w:rsidRPr="00461A08">
        <w:rPr>
          <w:rFonts w:ascii="Times New Roman" w:hAnsi="Times New Roman" w:cs="Times New Roman"/>
          <w:sz w:val="28"/>
          <w:szCs w:val="28"/>
        </w:rPr>
        <w:t xml:space="preserve">» (Д) ТУ 9392-025-44414323-2016  предназначено также для </w:t>
      </w:r>
      <w:r w:rsidRPr="00461A08">
        <w:rPr>
          <w:rFonts w:ascii="Times New Roman" w:eastAsia="Calibri" w:hAnsi="Times New Roman" w:cs="Times New Roman"/>
          <w:sz w:val="28"/>
          <w:szCs w:val="28"/>
        </w:rPr>
        <w:t>профилактической  и</w:t>
      </w:r>
      <w:r w:rsidRPr="00461A08">
        <w:rPr>
          <w:rFonts w:ascii="Times New Roman" w:hAnsi="Times New Roman" w:cs="Times New Roman"/>
          <w:sz w:val="28"/>
          <w:szCs w:val="28"/>
        </w:rPr>
        <w:t xml:space="preserve"> генеральных уборок и </w:t>
      </w:r>
      <w:r w:rsidRPr="00461A08">
        <w:rPr>
          <w:rFonts w:ascii="Times New Roman" w:eastAsia="Calibri" w:hAnsi="Times New Roman" w:cs="Times New Roman"/>
          <w:sz w:val="28"/>
          <w:szCs w:val="28"/>
        </w:rPr>
        <w:t xml:space="preserve">дезинфекции на предприятиях  ветнадзора, </w:t>
      </w:r>
      <w:r w:rsidRPr="00461A08">
        <w:rPr>
          <w:rFonts w:ascii="Times New Roman" w:hAnsi="Times New Roman" w:cs="Times New Roman"/>
          <w:sz w:val="28"/>
          <w:szCs w:val="28"/>
        </w:rPr>
        <w:t xml:space="preserve">в лечебно-профилактических учреждениях акушерско-гинекологического профиля, стоматологических, хирургических, кожно-венерологических, педиатрических и пр., учреждениях социального обеспечения, на объектах санитарного транспорта, </w:t>
      </w:r>
      <w:r w:rsidRPr="00461A08">
        <w:rPr>
          <w:rFonts w:ascii="Times New Roman" w:eastAsia="Calibri" w:hAnsi="Times New Roman" w:cs="Times New Roman"/>
          <w:sz w:val="28"/>
          <w:szCs w:val="28"/>
        </w:rPr>
        <w:t>коммунально-бытового  обслуживания (гостиницы, общежития, санпропускники, бани, сауны, прачечные, парикмахерские, общественные туалеты и пр.),  общественного питания, торговли, потребительских рынках, в учреждениях образования, культуры, отдыха, спорта (бассейны, спортивные и культурно-оздоровительные комплексы, кинотеатры, офисы</w:t>
      </w:r>
      <w:proofErr w:type="gramStart"/>
      <w:r w:rsidRPr="00461A08">
        <w:rPr>
          <w:rFonts w:ascii="Times New Roman" w:eastAsia="Calibri" w:hAnsi="Times New Roman" w:cs="Times New Roman"/>
          <w:sz w:val="28"/>
          <w:szCs w:val="28"/>
        </w:rPr>
        <w:t>),  на</w:t>
      </w:r>
      <w:proofErr w:type="gramEnd"/>
      <w:r w:rsidRPr="00461A08">
        <w:rPr>
          <w:rFonts w:ascii="Times New Roman" w:eastAsia="Calibri" w:hAnsi="Times New Roman" w:cs="Times New Roman"/>
          <w:sz w:val="28"/>
          <w:szCs w:val="28"/>
        </w:rPr>
        <w:t xml:space="preserve"> объектах автотранспорта, в </w:t>
      </w:r>
      <w:proofErr w:type="spellStart"/>
      <w:r w:rsidRPr="00461A08">
        <w:rPr>
          <w:rFonts w:ascii="Times New Roman" w:eastAsia="Calibri" w:hAnsi="Times New Roman" w:cs="Times New Roman"/>
          <w:sz w:val="28"/>
          <w:szCs w:val="28"/>
        </w:rPr>
        <w:t>т.ч</w:t>
      </w:r>
      <w:proofErr w:type="spellEnd"/>
      <w:r w:rsidRPr="00461A08">
        <w:rPr>
          <w:rFonts w:ascii="Times New Roman" w:eastAsia="Calibri" w:hAnsi="Times New Roman" w:cs="Times New Roman"/>
          <w:sz w:val="28"/>
          <w:szCs w:val="28"/>
        </w:rPr>
        <w:t>.  по перевозке пищевых продуктов</w:t>
      </w:r>
      <w:r w:rsidRPr="00461A08">
        <w:rPr>
          <w:rFonts w:ascii="Times New Roman" w:hAnsi="Times New Roman" w:cs="Times New Roman"/>
          <w:sz w:val="28"/>
          <w:szCs w:val="28"/>
        </w:rPr>
        <w:t xml:space="preserve">, </w:t>
      </w:r>
      <w:r w:rsidRPr="00461A08">
        <w:rPr>
          <w:rFonts w:ascii="Times New Roman" w:eastAsia="Calibri" w:hAnsi="Times New Roman" w:cs="Times New Roman"/>
          <w:sz w:val="28"/>
          <w:szCs w:val="28"/>
        </w:rPr>
        <w:t xml:space="preserve">при инфекциях </w:t>
      </w:r>
      <w:proofErr w:type="gramStart"/>
      <w:r w:rsidRPr="00461A08">
        <w:rPr>
          <w:rFonts w:ascii="Times New Roman" w:eastAsia="Calibri" w:hAnsi="Times New Roman" w:cs="Times New Roman"/>
          <w:sz w:val="28"/>
          <w:szCs w:val="28"/>
        </w:rPr>
        <w:t xml:space="preserve">бактериальной,   </w:t>
      </w:r>
      <w:proofErr w:type="gramEnd"/>
      <w:r w:rsidRPr="00461A08">
        <w:rPr>
          <w:rFonts w:ascii="Times New Roman" w:eastAsia="Calibri" w:hAnsi="Times New Roman" w:cs="Times New Roman"/>
          <w:sz w:val="28"/>
          <w:szCs w:val="28"/>
        </w:rPr>
        <w:t xml:space="preserve">том </w:t>
      </w:r>
      <w:bookmarkStart w:id="0" w:name="_GoBack"/>
      <w:bookmarkEnd w:id="0"/>
      <w:r w:rsidRPr="00461A08">
        <w:rPr>
          <w:rFonts w:ascii="Times New Roman" w:eastAsia="Calibri" w:hAnsi="Times New Roman" w:cs="Times New Roman"/>
          <w:sz w:val="28"/>
          <w:szCs w:val="28"/>
        </w:rPr>
        <w:t>числе для:</w:t>
      </w:r>
    </w:p>
    <w:p w:rsidR="004D12BE" w:rsidRPr="00461A08" w:rsidRDefault="004D12BE" w:rsidP="004D12BE">
      <w:pPr>
        <w:numPr>
          <w:ilvl w:val="0"/>
          <w:numId w:val="4"/>
        </w:numPr>
        <w:tabs>
          <w:tab w:val="left" w:pos="-2410"/>
          <w:tab w:val="left" w:pos="0"/>
        </w:tabs>
        <w:spacing w:after="0" w:line="240" w:lineRule="auto"/>
        <w:ind w:left="0" w:right="-1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1A08">
        <w:rPr>
          <w:rFonts w:ascii="Times New Roman" w:eastAsia="Calibri" w:hAnsi="Times New Roman" w:cs="Times New Roman"/>
          <w:sz w:val="28"/>
          <w:szCs w:val="28"/>
        </w:rPr>
        <w:t>дезинфекции поверхностей из любых материалов в помещениях (пол, стены, жесткая мебель), объектах автотранспорта; резиновых ковриков; санитарно-технического оборудования, поверхностей приборов и аппаратов, белья, спецодежды, посуды</w:t>
      </w:r>
      <w:r w:rsidRPr="00461A08">
        <w:rPr>
          <w:rFonts w:ascii="Times New Roman" w:hAnsi="Times New Roman" w:cs="Times New Roman"/>
          <w:sz w:val="28"/>
          <w:szCs w:val="28"/>
        </w:rPr>
        <w:t>;</w:t>
      </w:r>
    </w:p>
    <w:p w:rsidR="004D12BE" w:rsidRPr="00461A08" w:rsidRDefault="004D12BE" w:rsidP="004D12BE">
      <w:pPr>
        <w:numPr>
          <w:ilvl w:val="0"/>
          <w:numId w:val="4"/>
        </w:numPr>
        <w:tabs>
          <w:tab w:val="left" w:pos="-2410"/>
          <w:tab w:val="left" w:pos="0"/>
        </w:tabs>
        <w:spacing w:after="0" w:line="240" w:lineRule="auto"/>
        <w:ind w:left="0" w:right="-1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1A08">
        <w:rPr>
          <w:rFonts w:ascii="Times New Roman" w:eastAsia="Calibri" w:hAnsi="Times New Roman" w:cs="Times New Roman"/>
          <w:sz w:val="28"/>
          <w:szCs w:val="28"/>
        </w:rPr>
        <w:t>уборочного материала; предметов ухода и средств личной гигиены, инструментов (косметических и парикмахерских)</w:t>
      </w:r>
      <w:r w:rsidRPr="00461A08">
        <w:rPr>
          <w:rFonts w:ascii="Times New Roman" w:hAnsi="Times New Roman" w:cs="Times New Roman"/>
          <w:sz w:val="28"/>
          <w:szCs w:val="28"/>
        </w:rPr>
        <w:t>;</w:t>
      </w:r>
      <w:r w:rsidRPr="00461A0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4D12BE" w:rsidRPr="00461A08" w:rsidRDefault="004D12BE" w:rsidP="004D12BE">
      <w:pPr>
        <w:jc w:val="both"/>
        <w:rPr>
          <w:rFonts w:ascii="Times New Roman" w:hAnsi="Times New Roman" w:cs="Times New Roman"/>
          <w:sz w:val="28"/>
          <w:szCs w:val="28"/>
        </w:rPr>
      </w:pPr>
      <w:r w:rsidRPr="00461A08">
        <w:rPr>
          <w:rFonts w:ascii="Times New Roman" w:hAnsi="Times New Roman" w:cs="Times New Roman"/>
          <w:sz w:val="28"/>
          <w:szCs w:val="28"/>
        </w:rPr>
        <w:t>-  также в быту непосредственно в качестве шампуня для тела с антисептическими свойствами.</w:t>
      </w:r>
    </w:p>
    <w:p w:rsidR="006F7664" w:rsidRPr="00461A08" w:rsidRDefault="00691EC3" w:rsidP="00F60A2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61A08">
        <w:rPr>
          <w:rFonts w:ascii="Times New Roman" w:hAnsi="Times New Roman" w:cs="Times New Roman"/>
          <w:sz w:val="28"/>
          <w:szCs w:val="28"/>
        </w:rPr>
        <w:t>1.</w:t>
      </w:r>
      <w:r w:rsidR="000368CB" w:rsidRPr="00461A08">
        <w:rPr>
          <w:rFonts w:ascii="Times New Roman" w:hAnsi="Times New Roman" w:cs="Times New Roman"/>
          <w:sz w:val="28"/>
          <w:szCs w:val="28"/>
        </w:rPr>
        <w:t>3</w:t>
      </w:r>
      <w:r w:rsidRPr="00461A08">
        <w:rPr>
          <w:rFonts w:ascii="Times New Roman" w:hAnsi="Times New Roman" w:cs="Times New Roman"/>
          <w:sz w:val="28"/>
          <w:szCs w:val="28"/>
        </w:rPr>
        <w:t>. Средство не обладает коррозионной активностью в отношении металлов</w:t>
      </w:r>
      <w:r w:rsidR="008B7760" w:rsidRPr="00461A08">
        <w:rPr>
          <w:rFonts w:ascii="Times New Roman" w:hAnsi="Times New Roman" w:cs="Times New Roman"/>
          <w:sz w:val="28"/>
          <w:szCs w:val="28"/>
        </w:rPr>
        <w:t xml:space="preserve">, пластмассы, резины, стекла и </w:t>
      </w:r>
      <w:proofErr w:type="gramStart"/>
      <w:r w:rsidR="008B7760" w:rsidRPr="00461A08">
        <w:rPr>
          <w:rFonts w:ascii="Times New Roman" w:hAnsi="Times New Roman" w:cs="Times New Roman"/>
          <w:sz w:val="28"/>
          <w:szCs w:val="28"/>
        </w:rPr>
        <w:t xml:space="preserve">керамики </w:t>
      </w:r>
      <w:r w:rsidRPr="00461A0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F7664" w:rsidRPr="00461A08" w:rsidRDefault="00691EC3" w:rsidP="00F60A2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61A08">
        <w:rPr>
          <w:rFonts w:ascii="Times New Roman" w:hAnsi="Times New Roman" w:cs="Times New Roman"/>
          <w:sz w:val="28"/>
          <w:szCs w:val="28"/>
        </w:rPr>
        <w:t>1.</w:t>
      </w:r>
      <w:r w:rsidR="000368CB" w:rsidRPr="00461A08">
        <w:rPr>
          <w:rFonts w:ascii="Times New Roman" w:hAnsi="Times New Roman" w:cs="Times New Roman"/>
          <w:sz w:val="28"/>
          <w:szCs w:val="28"/>
        </w:rPr>
        <w:t>4</w:t>
      </w:r>
      <w:r w:rsidRPr="00461A08">
        <w:rPr>
          <w:rFonts w:ascii="Times New Roman" w:hAnsi="Times New Roman" w:cs="Times New Roman"/>
          <w:sz w:val="28"/>
          <w:szCs w:val="28"/>
        </w:rPr>
        <w:t>. Средство является полифункциональным раствором, рабочие растворы которого относятся к 4 классу опасности.</w:t>
      </w:r>
      <w:r w:rsidR="000C2D3B" w:rsidRPr="00461A08">
        <w:t xml:space="preserve"> </w:t>
      </w:r>
      <w:r w:rsidR="000C2D3B" w:rsidRPr="00461A08">
        <w:rPr>
          <w:rFonts w:ascii="Times New Roman" w:hAnsi="Times New Roman" w:cs="Times New Roman"/>
          <w:sz w:val="28"/>
          <w:szCs w:val="28"/>
        </w:rPr>
        <w:t>Показатель водородных ионов (</w:t>
      </w:r>
      <w:proofErr w:type="gramStart"/>
      <w:r w:rsidR="000C2D3B" w:rsidRPr="00461A08">
        <w:rPr>
          <w:rFonts w:ascii="Times New Roman" w:hAnsi="Times New Roman" w:cs="Times New Roman"/>
          <w:sz w:val="28"/>
          <w:szCs w:val="28"/>
        </w:rPr>
        <w:t>рН)  раствора</w:t>
      </w:r>
      <w:proofErr w:type="gramEnd"/>
      <w:r w:rsidR="000C2D3B" w:rsidRPr="00461A08">
        <w:rPr>
          <w:rFonts w:ascii="Times New Roman" w:hAnsi="Times New Roman" w:cs="Times New Roman"/>
          <w:sz w:val="28"/>
          <w:szCs w:val="28"/>
        </w:rPr>
        <w:t xml:space="preserve"> в пределах 6,5-8,0 ед.</w:t>
      </w:r>
    </w:p>
    <w:p w:rsidR="00266B68" w:rsidRPr="00461A08" w:rsidRDefault="00691EC3" w:rsidP="00266B6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61A08">
        <w:rPr>
          <w:rFonts w:ascii="Times New Roman" w:hAnsi="Times New Roman" w:cs="Times New Roman"/>
          <w:sz w:val="28"/>
          <w:szCs w:val="28"/>
        </w:rPr>
        <w:t>Основ</w:t>
      </w:r>
      <w:r w:rsidR="00943CCB" w:rsidRPr="00461A08">
        <w:rPr>
          <w:rFonts w:ascii="Times New Roman" w:hAnsi="Times New Roman" w:cs="Times New Roman"/>
          <w:sz w:val="28"/>
          <w:szCs w:val="28"/>
        </w:rPr>
        <w:t>н</w:t>
      </w:r>
      <w:r w:rsidRPr="00461A08">
        <w:rPr>
          <w:rFonts w:ascii="Times New Roman" w:hAnsi="Times New Roman" w:cs="Times New Roman"/>
          <w:sz w:val="28"/>
          <w:szCs w:val="28"/>
        </w:rPr>
        <w:t xml:space="preserve">ой состав рабочих растворов для обработки вымени в соответствии </w:t>
      </w:r>
      <w:proofErr w:type="gramStart"/>
      <w:r w:rsidRPr="00461A08">
        <w:rPr>
          <w:rFonts w:ascii="Times New Roman" w:hAnsi="Times New Roman" w:cs="Times New Roman"/>
          <w:sz w:val="28"/>
          <w:szCs w:val="28"/>
        </w:rPr>
        <w:t xml:space="preserve">с </w:t>
      </w:r>
      <w:r w:rsidRPr="00461A08">
        <w:rPr>
          <w:rFonts w:ascii="Times New Roman" w:hAnsi="Times New Roman" w:cs="Times New Roman"/>
          <w:sz w:val="24"/>
          <w:szCs w:val="24"/>
        </w:rPr>
        <w:t xml:space="preserve"> </w:t>
      </w:r>
      <w:r w:rsidRPr="00461A08">
        <w:rPr>
          <w:rFonts w:ascii="Times New Roman" w:hAnsi="Times New Roman" w:cs="Times New Roman"/>
          <w:sz w:val="28"/>
          <w:szCs w:val="28"/>
        </w:rPr>
        <w:t>ТУ</w:t>
      </w:r>
      <w:proofErr w:type="gramEnd"/>
      <w:r w:rsidRPr="00461A08">
        <w:rPr>
          <w:rFonts w:ascii="Times New Roman" w:hAnsi="Times New Roman" w:cs="Times New Roman"/>
          <w:sz w:val="28"/>
          <w:szCs w:val="28"/>
        </w:rPr>
        <w:t xml:space="preserve"> 9392-02</w:t>
      </w:r>
      <w:r w:rsidR="004D12BE" w:rsidRPr="00461A08">
        <w:rPr>
          <w:rFonts w:ascii="Times New Roman" w:hAnsi="Times New Roman" w:cs="Times New Roman"/>
          <w:sz w:val="28"/>
          <w:szCs w:val="28"/>
        </w:rPr>
        <w:t>5</w:t>
      </w:r>
      <w:r w:rsidR="00943CCB" w:rsidRPr="00461A08">
        <w:rPr>
          <w:rFonts w:ascii="Times New Roman" w:hAnsi="Times New Roman" w:cs="Times New Roman"/>
          <w:sz w:val="28"/>
          <w:szCs w:val="28"/>
        </w:rPr>
        <w:t>-44414323-2016 включает в себя</w:t>
      </w:r>
      <w:r w:rsidRPr="00461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3CCB" w:rsidRPr="00461A08">
        <w:rPr>
          <w:rFonts w:ascii="Times New Roman" w:hAnsi="Times New Roman" w:cs="Times New Roman"/>
          <w:sz w:val="28"/>
          <w:szCs w:val="28"/>
        </w:rPr>
        <w:t>а</w:t>
      </w:r>
      <w:r w:rsidRPr="00461A08">
        <w:rPr>
          <w:rFonts w:ascii="Times New Roman" w:hAnsi="Times New Roman" w:cs="Times New Roman"/>
          <w:sz w:val="28"/>
          <w:szCs w:val="28"/>
        </w:rPr>
        <w:t>лкилдиметиламмоний</w:t>
      </w:r>
      <w:proofErr w:type="spellEnd"/>
      <w:r w:rsidRPr="00461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1A08">
        <w:rPr>
          <w:rFonts w:ascii="Times New Roman" w:hAnsi="Times New Roman" w:cs="Times New Roman"/>
          <w:sz w:val="28"/>
          <w:szCs w:val="28"/>
        </w:rPr>
        <w:t>надуксусной</w:t>
      </w:r>
      <w:proofErr w:type="spellEnd"/>
      <w:r w:rsidRPr="00461A08">
        <w:rPr>
          <w:rFonts w:ascii="Times New Roman" w:hAnsi="Times New Roman" w:cs="Times New Roman"/>
          <w:sz w:val="28"/>
          <w:szCs w:val="28"/>
        </w:rPr>
        <w:t xml:space="preserve"> кислоты (АДМАНУК)</w:t>
      </w:r>
      <w:r w:rsidR="00943CCB" w:rsidRPr="00461A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43CCB" w:rsidRPr="00461A08">
        <w:rPr>
          <w:rFonts w:ascii="Times New Roman" w:hAnsi="Times New Roman" w:cs="Times New Roman"/>
          <w:sz w:val="28"/>
          <w:szCs w:val="28"/>
        </w:rPr>
        <w:t>а</w:t>
      </w:r>
      <w:r w:rsidRPr="00461A08">
        <w:rPr>
          <w:rFonts w:ascii="Times New Roman" w:hAnsi="Times New Roman" w:cs="Times New Roman"/>
          <w:sz w:val="28"/>
          <w:szCs w:val="28"/>
        </w:rPr>
        <w:t>лкилдиметиламмоний</w:t>
      </w:r>
      <w:r w:rsidR="008B550C">
        <w:rPr>
          <w:rFonts w:ascii="Times New Roman" w:hAnsi="Times New Roman" w:cs="Times New Roman"/>
          <w:sz w:val="28"/>
          <w:szCs w:val="28"/>
        </w:rPr>
        <w:t>три</w:t>
      </w:r>
      <w:r w:rsidRPr="00461A08">
        <w:rPr>
          <w:rFonts w:ascii="Times New Roman" w:hAnsi="Times New Roman" w:cs="Times New Roman"/>
          <w:sz w:val="28"/>
          <w:szCs w:val="28"/>
        </w:rPr>
        <w:t>гидроокси</w:t>
      </w:r>
      <w:proofErr w:type="spellEnd"/>
      <w:r w:rsidR="008B55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1A08">
        <w:rPr>
          <w:rFonts w:ascii="Times New Roman" w:hAnsi="Times New Roman" w:cs="Times New Roman"/>
          <w:sz w:val="28"/>
          <w:szCs w:val="28"/>
        </w:rPr>
        <w:t>этаналь</w:t>
      </w:r>
      <w:proofErr w:type="spellEnd"/>
      <w:r w:rsidRPr="00461A08">
        <w:rPr>
          <w:rFonts w:ascii="Times New Roman" w:hAnsi="Times New Roman" w:cs="Times New Roman"/>
          <w:sz w:val="28"/>
          <w:szCs w:val="28"/>
        </w:rPr>
        <w:t xml:space="preserve">    (АДМАТГОЭ)</w:t>
      </w:r>
      <w:r w:rsidR="00943CCB" w:rsidRPr="00461A08">
        <w:rPr>
          <w:rFonts w:ascii="Times New Roman" w:hAnsi="Times New Roman" w:cs="Times New Roman"/>
          <w:sz w:val="28"/>
          <w:szCs w:val="28"/>
        </w:rPr>
        <w:t>,</w:t>
      </w:r>
      <w:r w:rsidRPr="00461A08">
        <w:rPr>
          <w:rFonts w:ascii="Times New Roman" w:hAnsi="Times New Roman" w:cs="Times New Roman"/>
          <w:sz w:val="28"/>
          <w:szCs w:val="28"/>
        </w:rPr>
        <w:t xml:space="preserve">  </w:t>
      </w:r>
      <w:r w:rsidR="00943CCB" w:rsidRPr="00461A08">
        <w:rPr>
          <w:rFonts w:ascii="Times New Roman" w:hAnsi="Times New Roman" w:cs="Times New Roman"/>
          <w:sz w:val="28"/>
          <w:szCs w:val="28"/>
        </w:rPr>
        <w:t>окись амина, с</w:t>
      </w:r>
      <w:r w:rsidRPr="00461A08">
        <w:rPr>
          <w:rFonts w:ascii="Times New Roman" w:hAnsi="Times New Roman" w:cs="Times New Roman"/>
          <w:sz w:val="28"/>
          <w:szCs w:val="28"/>
        </w:rPr>
        <w:t>мягчающие функциональные добавки  (глицерин</w:t>
      </w:r>
      <w:r w:rsidR="00943CCB" w:rsidRPr="00461A08">
        <w:rPr>
          <w:rFonts w:ascii="Times New Roman" w:hAnsi="Times New Roman" w:cs="Times New Roman"/>
          <w:sz w:val="28"/>
          <w:szCs w:val="28"/>
        </w:rPr>
        <w:t xml:space="preserve">) и </w:t>
      </w:r>
      <w:r w:rsidRPr="00461A08">
        <w:rPr>
          <w:rFonts w:ascii="Times New Roman" w:hAnsi="Times New Roman" w:cs="Times New Roman"/>
          <w:sz w:val="28"/>
          <w:szCs w:val="28"/>
        </w:rPr>
        <w:t xml:space="preserve"> неионогенные   ПАВ (</w:t>
      </w:r>
      <w:proofErr w:type="spellStart"/>
      <w:r w:rsidRPr="00461A08">
        <w:rPr>
          <w:rFonts w:ascii="Times New Roman" w:hAnsi="Times New Roman" w:cs="Times New Roman"/>
          <w:sz w:val="28"/>
          <w:szCs w:val="28"/>
        </w:rPr>
        <w:t>неонол</w:t>
      </w:r>
      <w:proofErr w:type="spellEnd"/>
      <w:r w:rsidR="00943CCB" w:rsidRPr="00461A08">
        <w:rPr>
          <w:rFonts w:ascii="Times New Roman" w:hAnsi="Times New Roman" w:cs="Times New Roman"/>
          <w:sz w:val="28"/>
          <w:szCs w:val="28"/>
        </w:rPr>
        <w:t>).</w:t>
      </w:r>
      <w:r w:rsidRPr="00461A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6B68" w:rsidRPr="00461A08" w:rsidRDefault="00691EC3" w:rsidP="0034134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61A08">
        <w:rPr>
          <w:rFonts w:ascii="Times New Roman" w:hAnsi="Times New Roman" w:cs="Times New Roman"/>
          <w:sz w:val="28"/>
          <w:szCs w:val="28"/>
        </w:rPr>
        <w:t>1.</w:t>
      </w:r>
      <w:r w:rsidR="000368CB" w:rsidRPr="00461A08">
        <w:rPr>
          <w:rFonts w:ascii="Times New Roman" w:hAnsi="Times New Roman" w:cs="Times New Roman"/>
          <w:sz w:val="28"/>
          <w:szCs w:val="28"/>
        </w:rPr>
        <w:t>5</w:t>
      </w:r>
      <w:r w:rsidRPr="00461A08">
        <w:rPr>
          <w:rFonts w:ascii="Times New Roman" w:hAnsi="Times New Roman" w:cs="Times New Roman"/>
          <w:sz w:val="28"/>
          <w:szCs w:val="28"/>
        </w:rPr>
        <w:t>. Средство «</w:t>
      </w:r>
      <w:proofErr w:type="spellStart"/>
      <w:r w:rsidR="00615736" w:rsidRPr="00461A08">
        <w:rPr>
          <w:rFonts w:ascii="Times New Roman" w:hAnsi="Times New Roman" w:cs="Times New Roman"/>
          <w:sz w:val="28"/>
          <w:szCs w:val="28"/>
        </w:rPr>
        <w:t>Ульянка</w:t>
      </w:r>
      <w:proofErr w:type="spellEnd"/>
      <w:r w:rsidRPr="00461A08">
        <w:rPr>
          <w:rFonts w:ascii="Times New Roman" w:hAnsi="Times New Roman" w:cs="Times New Roman"/>
          <w:sz w:val="28"/>
          <w:szCs w:val="28"/>
        </w:rPr>
        <w:t>»  выпускается в виде растворов для обработки вымени «</w:t>
      </w:r>
      <w:proofErr w:type="spellStart"/>
      <w:r w:rsidRPr="00461A08">
        <w:rPr>
          <w:rFonts w:ascii="Times New Roman" w:hAnsi="Times New Roman" w:cs="Times New Roman"/>
          <w:sz w:val="28"/>
          <w:szCs w:val="28"/>
        </w:rPr>
        <w:t>Додой</w:t>
      </w:r>
      <w:proofErr w:type="spellEnd"/>
      <w:r w:rsidRPr="00461A08">
        <w:rPr>
          <w:rFonts w:ascii="Times New Roman" w:hAnsi="Times New Roman" w:cs="Times New Roman"/>
          <w:sz w:val="28"/>
          <w:szCs w:val="28"/>
        </w:rPr>
        <w:t>»</w:t>
      </w:r>
      <w:r w:rsidR="009B0F14" w:rsidRPr="00461A08">
        <w:rPr>
          <w:rFonts w:ascii="Times New Roman" w:hAnsi="Times New Roman" w:cs="Times New Roman"/>
          <w:sz w:val="28"/>
          <w:szCs w:val="28"/>
        </w:rPr>
        <w:t>,</w:t>
      </w:r>
      <w:r w:rsidRPr="00461A08">
        <w:rPr>
          <w:rFonts w:ascii="Times New Roman" w:hAnsi="Times New Roman" w:cs="Times New Roman"/>
          <w:sz w:val="28"/>
          <w:szCs w:val="28"/>
        </w:rPr>
        <w:t xml:space="preserve"> обработки</w:t>
      </w:r>
      <w:r w:rsidR="009B0F14" w:rsidRPr="00461A08">
        <w:rPr>
          <w:rFonts w:ascii="Times New Roman" w:hAnsi="Times New Roman" w:cs="Times New Roman"/>
          <w:sz w:val="28"/>
          <w:szCs w:val="28"/>
        </w:rPr>
        <w:t xml:space="preserve"> сосков «</w:t>
      </w:r>
      <w:proofErr w:type="spellStart"/>
      <w:r w:rsidR="009B0F14" w:rsidRPr="00461A08">
        <w:rPr>
          <w:rFonts w:ascii="Times New Roman" w:hAnsi="Times New Roman" w:cs="Times New Roman"/>
          <w:sz w:val="28"/>
          <w:szCs w:val="28"/>
        </w:rPr>
        <w:t>Последой</w:t>
      </w:r>
      <w:proofErr w:type="spellEnd"/>
      <w:r w:rsidR="009B0F14" w:rsidRPr="00461A08">
        <w:rPr>
          <w:rFonts w:ascii="Times New Roman" w:hAnsi="Times New Roman" w:cs="Times New Roman"/>
          <w:sz w:val="28"/>
          <w:szCs w:val="28"/>
        </w:rPr>
        <w:t>» " и обработки рук «Для рук»,</w:t>
      </w:r>
      <w:r w:rsidRPr="00461A08">
        <w:rPr>
          <w:rFonts w:ascii="Times New Roman" w:hAnsi="Times New Roman" w:cs="Times New Roman"/>
          <w:sz w:val="28"/>
          <w:szCs w:val="28"/>
        </w:rPr>
        <w:t xml:space="preserve"> разливается в полимерные бутылки по 0,25,  0,4,   0,5  и 1 дм</w:t>
      </w:r>
      <w:r w:rsidRPr="00461A0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461A08">
        <w:rPr>
          <w:rFonts w:ascii="Times New Roman" w:hAnsi="Times New Roman" w:cs="Times New Roman"/>
          <w:sz w:val="28"/>
          <w:szCs w:val="28"/>
        </w:rPr>
        <w:t>, канистры по 5,  10,  15,  25 дм</w:t>
      </w:r>
      <w:r w:rsidRPr="00461A0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461A08">
        <w:rPr>
          <w:rFonts w:ascii="Times New Roman" w:hAnsi="Times New Roman" w:cs="Times New Roman"/>
          <w:sz w:val="28"/>
          <w:szCs w:val="28"/>
        </w:rPr>
        <w:t xml:space="preserve"> , бочки по 50,  100,  150,  200 дм</w:t>
      </w:r>
      <w:r w:rsidRPr="00461A0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D777CA" w:rsidRPr="00461A08">
        <w:rPr>
          <w:rFonts w:ascii="Times New Roman" w:hAnsi="Times New Roman" w:cs="Times New Roman"/>
          <w:sz w:val="28"/>
          <w:szCs w:val="28"/>
        </w:rPr>
        <w:t>,</w:t>
      </w:r>
      <w:r w:rsidR="00D777CA" w:rsidRPr="00461A08">
        <w:t xml:space="preserve"> </w:t>
      </w:r>
      <w:r w:rsidR="00D777CA" w:rsidRPr="00461A08">
        <w:rPr>
          <w:rFonts w:ascii="Times New Roman" w:hAnsi="Times New Roman" w:cs="Times New Roman"/>
          <w:sz w:val="28"/>
          <w:szCs w:val="28"/>
        </w:rPr>
        <w:t xml:space="preserve">обеспечивающих сохранность средства в течение всего срока годности, по </w:t>
      </w:r>
      <w:r w:rsidRPr="00461A08">
        <w:rPr>
          <w:rFonts w:ascii="Times New Roman" w:hAnsi="Times New Roman" w:cs="Times New Roman"/>
          <w:sz w:val="28"/>
          <w:szCs w:val="28"/>
        </w:rPr>
        <w:t>действующей нормативной документации с  наклейкой этикетки соответственно с указанием обработки</w:t>
      </w:r>
      <w:r w:rsidR="00D777CA" w:rsidRPr="00461A08">
        <w:rPr>
          <w:rFonts w:ascii="Times New Roman" w:hAnsi="Times New Roman" w:cs="Times New Roman"/>
          <w:sz w:val="28"/>
          <w:szCs w:val="28"/>
        </w:rPr>
        <w:t>:</w:t>
      </w:r>
      <w:r w:rsidRPr="00461A08">
        <w:rPr>
          <w:rFonts w:ascii="Times New Roman" w:hAnsi="Times New Roman" w:cs="Times New Roman"/>
          <w:sz w:val="28"/>
          <w:szCs w:val="28"/>
        </w:rPr>
        <w:t xml:space="preserve"> («</w:t>
      </w:r>
      <w:proofErr w:type="spellStart"/>
      <w:r w:rsidRPr="00461A08">
        <w:rPr>
          <w:rFonts w:ascii="Times New Roman" w:hAnsi="Times New Roman" w:cs="Times New Roman"/>
          <w:sz w:val="28"/>
          <w:szCs w:val="28"/>
        </w:rPr>
        <w:t>Д</w:t>
      </w:r>
      <w:r w:rsidR="00D777CA" w:rsidRPr="00461A08">
        <w:rPr>
          <w:rFonts w:ascii="Times New Roman" w:hAnsi="Times New Roman" w:cs="Times New Roman"/>
          <w:sz w:val="28"/>
          <w:szCs w:val="28"/>
        </w:rPr>
        <w:t>одой</w:t>
      </w:r>
      <w:proofErr w:type="spellEnd"/>
      <w:r w:rsidRPr="00461A08">
        <w:rPr>
          <w:rFonts w:ascii="Times New Roman" w:hAnsi="Times New Roman" w:cs="Times New Roman"/>
          <w:sz w:val="28"/>
          <w:szCs w:val="28"/>
        </w:rPr>
        <w:t>»</w:t>
      </w:r>
      <w:r w:rsidR="00D777CA" w:rsidRPr="00461A08">
        <w:rPr>
          <w:rFonts w:ascii="Times New Roman" w:hAnsi="Times New Roman" w:cs="Times New Roman"/>
          <w:sz w:val="28"/>
          <w:szCs w:val="28"/>
        </w:rPr>
        <w:t xml:space="preserve"> -</w:t>
      </w:r>
      <w:r w:rsidRPr="00461A08">
        <w:rPr>
          <w:rFonts w:ascii="Times New Roman" w:hAnsi="Times New Roman" w:cs="Times New Roman"/>
          <w:sz w:val="28"/>
          <w:szCs w:val="28"/>
        </w:rPr>
        <w:t xml:space="preserve"> концентрация основных действующих веществ: АДМАНУК </w:t>
      </w:r>
      <w:r w:rsidR="007C498B" w:rsidRPr="00461A08">
        <w:rPr>
          <w:rFonts w:ascii="Times New Roman" w:hAnsi="Times New Roman" w:cs="Times New Roman"/>
          <w:sz w:val="28"/>
          <w:szCs w:val="28"/>
        </w:rPr>
        <w:t>–</w:t>
      </w:r>
      <w:r w:rsidRPr="00461A08">
        <w:rPr>
          <w:rFonts w:ascii="Times New Roman" w:hAnsi="Times New Roman" w:cs="Times New Roman"/>
          <w:sz w:val="28"/>
          <w:szCs w:val="28"/>
        </w:rPr>
        <w:t xml:space="preserve"> </w:t>
      </w:r>
      <w:r w:rsidR="007C498B" w:rsidRPr="00461A08">
        <w:rPr>
          <w:rFonts w:ascii="Times New Roman" w:hAnsi="Times New Roman" w:cs="Times New Roman"/>
          <w:sz w:val="28"/>
          <w:szCs w:val="28"/>
        </w:rPr>
        <w:t>1÷</w:t>
      </w:r>
      <w:r w:rsidRPr="00461A08">
        <w:rPr>
          <w:rFonts w:ascii="Times New Roman" w:hAnsi="Times New Roman" w:cs="Times New Roman"/>
          <w:sz w:val="28"/>
          <w:szCs w:val="28"/>
        </w:rPr>
        <w:t xml:space="preserve">4%, АДМАТГОЭ – </w:t>
      </w:r>
      <w:r w:rsidR="007C498B" w:rsidRPr="00461A08">
        <w:rPr>
          <w:rFonts w:ascii="Times New Roman" w:hAnsi="Times New Roman" w:cs="Times New Roman"/>
          <w:sz w:val="28"/>
          <w:szCs w:val="28"/>
        </w:rPr>
        <w:t>1÷</w:t>
      </w:r>
      <w:r w:rsidRPr="00461A08">
        <w:rPr>
          <w:rFonts w:ascii="Times New Roman" w:hAnsi="Times New Roman" w:cs="Times New Roman"/>
          <w:sz w:val="28"/>
          <w:szCs w:val="28"/>
        </w:rPr>
        <w:t xml:space="preserve">4,0%, окись амина -  </w:t>
      </w:r>
      <w:r w:rsidR="003614BC" w:rsidRPr="00461A08">
        <w:rPr>
          <w:rFonts w:ascii="Times New Roman" w:hAnsi="Times New Roman" w:cs="Times New Roman"/>
          <w:sz w:val="28"/>
          <w:szCs w:val="28"/>
        </w:rPr>
        <w:t>2÷</w:t>
      </w:r>
      <w:r w:rsidRPr="00461A08">
        <w:rPr>
          <w:rFonts w:ascii="Times New Roman" w:hAnsi="Times New Roman" w:cs="Times New Roman"/>
          <w:sz w:val="28"/>
          <w:szCs w:val="28"/>
        </w:rPr>
        <w:t xml:space="preserve">6,0%, </w:t>
      </w:r>
      <w:proofErr w:type="spellStart"/>
      <w:r w:rsidRPr="00461A08">
        <w:rPr>
          <w:rFonts w:ascii="Times New Roman" w:hAnsi="Times New Roman" w:cs="Times New Roman"/>
          <w:sz w:val="28"/>
          <w:szCs w:val="28"/>
        </w:rPr>
        <w:t>неонол</w:t>
      </w:r>
      <w:proofErr w:type="spellEnd"/>
      <w:r w:rsidRPr="00461A08">
        <w:rPr>
          <w:rFonts w:ascii="Times New Roman" w:hAnsi="Times New Roman" w:cs="Times New Roman"/>
          <w:sz w:val="28"/>
          <w:szCs w:val="28"/>
        </w:rPr>
        <w:t xml:space="preserve"> 26,0%, глицерин  18,0%</w:t>
      </w:r>
      <w:r w:rsidR="00195715" w:rsidRPr="00461A08">
        <w:rPr>
          <w:rFonts w:ascii="Times New Roman" w:hAnsi="Times New Roman" w:cs="Times New Roman"/>
          <w:sz w:val="28"/>
          <w:szCs w:val="28"/>
        </w:rPr>
        <w:t>.</w:t>
      </w:r>
      <w:r w:rsidRPr="00461A08">
        <w:rPr>
          <w:rFonts w:ascii="Times New Roman" w:hAnsi="Times New Roman" w:cs="Times New Roman"/>
          <w:sz w:val="28"/>
          <w:szCs w:val="28"/>
        </w:rPr>
        <w:t xml:space="preserve"> </w:t>
      </w:r>
      <w:r w:rsidR="00341345" w:rsidRPr="00461A08">
        <w:rPr>
          <w:rFonts w:ascii="Times New Roman" w:hAnsi="Times New Roman" w:cs="Times New Roman"/>
          <w:sz w:val="28"/>
          <w:szCs w:val="28"/>
        </w:rPr>
        <w:lastRenderedPageBreak/>
        <w:t>Допускается добавление функциональных добавок (пищевой краситель, загуститель и экстракты полезных трав)</w:t>
      </w:r>
      <w:r w:rsidRPr="00461A08">
        <w:rPr>
          <w:rFonts w:ascii="Times New Roman" w:hAnsi="Times New Roman" w:cs="Times New Roman"/>
          <w:sz w:val="28"/>
          <w:szCs w:val="28"/>
        </w:rPr>
        <w:t>; «</w:t>
      </w:r>
      <w:proofErr w:type="spellStart"/>
      <w:r w:rsidRPr="00461A08">
        <w:rPr>
          <w:rFonts w:ascii="Times New Roman" w:hAnsi="Times New Roman" w:cs="Times New Roman"/>
          <w:sz w:val="28"/>
          <w:szCs w:val="28"/>
        </w:rPr>
        <w:t>П</w:t>
      </w:r>
      <w:r w:rsidR="00901798" w:rsidRPr="00461A08">
        <w:rPr>
          <w:rFonts w:ascii="Times New Roman" w:hAnsi="Times New Roman" w:cs="Times New Roman"/>
          <w:sz w:val="28"/>
          <w:szCs w:val="28"/>
        </w:rPr>
        <w:t>оследой</w:t>
      </w:r>
      <w:proofErr w:type="spellEnd"/>
      <w:r w:rsidRPr="00461A08">
        <w:rPr>
          <w:rFonts w:ascii="Times New Roman" w:hAnsi="Times New Roman" w:cs="Times New Roman"/>
          <w:sz w:val="28"/>
          <w:szCs w:val="28"/>
        </w:rPr>
        <w:t>»</w:t>
      </w:r>
      <w:r w:rsidR="00D777CA" w:rsidRPr="00461A08">
        <w:rPr>
          <w:rFonts w:ascii="Times New Roman" w:hAnsi="Times New Roman" w:cs="Times New Roman"/>
          <w:sz w:val="28"/>
          <w:szCs w:val="28"/>
        </w:rPr>
        <w:t xml:space="preserve"> -</w:t>
      </w:r>
      <w:r w:rsidRPr="00461A08">
        <w:rPr>
          <w:rFonts w:ascii="Times New Roman" w:hAnsi="Times New Roman" w:cs="Times New Roman"/>
          <w:sz w:val="28"/>
          <w:szCs w:val="28"/>
        </w:rPr>
        <w:t xml:space="preserve"> концентрация основных действующих веществ: АДМАНУК – </w:t>
      </w:r>
      <w:r w:rsidR="003614BC" w:rsidRPr="00461A08">
        <w:rPr>
          <w:rFonts w:ascii="Times New Roman" w:hAnsi="Times New Roman" w:cs="Times New Roman"/>
          <w:sz w:val="28"/>
          <w:szCs w:val="28"/>
        </w:rPr>
        <w:t>0,1÷</w:t>
      </w:r>
      <w:r w:rsidRPr="00461A08">
        <w:rPr>
          <w:rFonts w:ascii="Times New Roman" w:hAnsi="Times New Roman" w:cs="Times New Roman"/>
          <w:sz w:val="28"/>
          <w:szCs w:val="28"/>
        </w:rPr>
        <w:t xml:space="preserve">0,4%, АДМАТГОЭ – </w:t>
      </w:r>
      <w:r w:rsidR="003614BC" w:rsidRPr="00461A08">
        <w:rPr>
          <w:rFonts w:ascii="Times New Roman" w:hAnsi="Times New Roman" w:cs="Times New Roman"/>
          <w:sz w:val="28"/>
          <w:szCs w:val="28"/>
        </w:rPr>
        <w:t>0,1÷</w:t>
      </w:r>
      <w:r w:rsidRPr="00461A08">
        <w:rPr>
          <w:rFonts w:ascii="Times New Roman" w:hAnsi="Times New Roman" w:cs="Times New Roman"/>
          <w:sz w:val="28"/>
          <w:szCs w:val="28"/>
        </w:rPr>
        <w:t xml:space="preserve">0,4%, окись амина -  0,48%, глицерин  </w:t>
      </w:r>
      <w:r w:rsidR="003614BC" w:rsidRPr="00461A08">
        <w:rPr>
          <w:rFonts w:ascii="Times New Roman" w:hAnsi="Times New Roman" w:cs="Times New Roman"/>
          <w:sz w:val="28"/>
          <w:szCs w:val="28"/>
        </w:rPr>
        <w:t>5</w:t>
      </w:r>
      <w:r w:rsidR="002E23D9" w:rsidRPr="00461A08">
        <w:rPr>
          <w:rFonts w:ascii="Times New Roman" w:hAnsi="Times New Roman" w:cs="Times New Roman"/>
          <w:sz w:val="28"/>
          <w:szCs w:val="28"/>
        </w:rPr>
        <w:t>÷</w:t>
      </w:r>
      <w:r w:rsidR="008B7760" w:rsidRPr="00461A08">
        <w:rPr>
          <w:rFonts w:ascii="Times New Roman" w:hAnsi="Times New Roman" w:cs="Times New Roman"/>
          <w:sz w:val="28"/>
          <w:szCs w:val="28"/>
        </w:rPr>
        <w:t>50,</w:t>
      </w:r>
      <w:r w:rsidRPr="00461A08">
        <w:rPr>
          <w:rFonts w:ascii="Times New Roman" w:hAnsi="Times New Roman" w:cs="Times New Roman"/>
          <w:sz w:val="28"/>
          <w:szCs w:val="28"/>
        </w:rPr>
        <w:t xml:space="preserve">0%, экстракт трав 2,8%, остальное вода </w:t>
      </w:r>
      <w:proofErr w:type="spellStart"/>
      <w:r w:rsidRPr="00461A08">
        <w:rPr>
          <w:rFonts w:ascii="Times New Roman" w:hAnsi="Times New Roman" w:cs="Times New Roman"/>
          <w:sz w:val="28"/>
          <w:szCs w:val="28"/>
        </w:rPr>
        <w:t>деионизированная</w:t>
      </w:r>
      <w:proofErr w:type="spellEnd"/>
      <w:r w:rsidR="004D12BE" w:rsidRPr="00461A08">
        <w:rPr>
          <w:rFonts w:ascii="Times New Roman" w:hAnsi="Times New Roman" w:cs="Times New Roman"/>
          <w:sz w:val="28"/>
          <w:szCs w:val="28"/>
        </w:rPr>
        <w:t xml:space="preserve"> или спирты (этиловый или изопропиловый)</w:t>
      </w:r>
      <w:r w:rsidR="009B0F14" w:rsidRPr="00461A08">
        <w:rPr>
          <w:rFonts w:ascii="Times New Roman" w:hAnsi="Times New Roman" w:cs="Times New Roman"/>
          <w:sz w:val="28"/>
          <w:szCs w:val="28"/>
        </w:rPr>
        <w:t>; «Для рук»</w:t>
      </w:r>
      <w:r w:rsidR="009B0F14" w:rsidRPr="00461A08">
        <w:t xml:space="preserve"> </w:t>
      </w:r>
      <w:r w:rsidR="00D777CA" w:rsidRPr="00461A08">
        <w:t xml:space="preserve">- </w:t>
      </w:r>
      <w:r w:rsidR="009B0F14" w:rsidRPr="00461A08">
        <w:rPr>
          <w:rFonts w:ascii="Times New Roman" w:hAnsi="Times New Roman" w:cs="Times New Roman"/>
          <w:sz w:val="28"/>
          <w:szCs w:val="28"/>
        </w:rPr>
        <w:t xml:space="preserve">концентрация основных действующих веществ: АДМАНУК – </w:t>
      </w:r>
      <w:r w:rsidR="003614BC" w:rsidRPr="00461A08">
        <w:rPr>
          <w:rFonts w:ascii="Times New Roman" w:hAnsi="Times New Roman" w:cs="Times New Roman"/>
          <w:sz w:val="28"/>
          <w:szCs w:val="28"/>
        </w:rPr>
        <w:t>0,1÷</w:t>
      </w:r>
      <w:r w:rsidR="009B0F14" w:rsidRPr="00461A08">
        <w:rPr>
          <w:rFonts w:ascii="Times New Roman" w:hAnsi="Times New Roman" w:cs="Times New Roman"/>
          <w:sz w:val="28"/>
          <w:szCs w:val="28"/>
        </w:rPr>
        <w:t xml:space="preserve">0,4%, АДМАТГОЭ – </w:t>
      </w:r>
      <w:r w:rsidR="003614BC" w:rsidRPr="00461A08">
        <w:rPr>
          <w:rFonts w:ascii="Times New Roman" w:hAnsi="Times New Roman" w:cs="Times New Roman"/>
          <w:sz w:val="28"/>
          <w:szCs w:val="28"/>
        </w:rPr>
        <w:t>0,1÷</w:t>
      </w:r>
      <w:r w:rsidR="009B0F14" w:rsidRPr="00461A08">
        <w:rPr>
          <w:rFonts w:ascii="Times New Roman" w:hAnsi="Times New Roman" w:cs="Times New Roman"/>
          <w:sz w:val="28"/>
          <w:szCs w:val="28"/>
        </w:rPr>
        <w:t xml:space="preserve">0,4%, окись амина -  0,48%, глицерин  18÷50,0%, экстракт трав 2,8%, остальное вода </w:t>
      </w:r>
      <w:proofErr w:type="spellStart"/>
      <w:r w:rsidR="009B0F14" w:rsidRPr="00461A08">
        <w:rPr>
          <w:rFonts w:ascii="Times New Roman" w:hAnsi="Times New Roman" w:cs="Times New Roman"/>
          <w:sz w:val="28"/>
          <w:szCs w:val="28"/>
        </w:rPr>
        <w:t>деионизированная</w:t>
      </w:r>
      <w:proofErr w:type="spellEnd"/>
      <w:r w:rsidR="004D12BE" w:rsidRPr="00461A08">
        <w:rPr>
          <w:rFonts w:ascii="Times New Roman" w:hAnsi="Times New Roman" w:cs="Times New Roman"/>
          <w:sz w:val="28"/>
          <w:szCs w:val="28"/>
        </w:rPr>
        <w:t xml:space="preserve"> или спирты (этиловый или изопропиловый)</w:t>
      </w:r>
      <w:r w:rsidRPr="00461A08">
        <w:rPr>
          <w:rFonts w:ascii="Times New Roman" w:hAnsi="Times New Roman" w:cs="Times New Roman"/>
          <w:sz w:val="28"/>
          <w:szCs w:val="28"/>
        </w:rPr>
        <w:t xml:space="preserve">. Допускается </w:t>
      </w:r>
      <w:r w:rsidR="00341345" w:rsidRPr="00461A08"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7C498B" w:rsidRPr="00461A08">
        <w:rPr>
          <w:rFonts w:ascii="Times New Roman" w:hAnsi="Times New Roman" w:cs="Times New Roman"/>
          <w:sz w:val="28"/>
          <w:szCs w:val="28"/>
        </w:rPr>
        <w:t>функциональны</w:t>
      </w:r>
      <w:r w:rsidR="00341345" w:rsidRPr="00461A08">
        <w:rPr>
          <w:rFonts w:ascii="Times New Roman" w:hAnsi="Times New Roman" w:cs="Times New Roman"/>
          <w:sz w:val="28"/>
          <w:szCs w:val="28"/>
        </w:rPr>
        <w:t>х</w:t>
      </w:r>
      <w:r w:rsidR="007C498B" w:rsidRPr="00461A08">
        <w:rPr>
          <w:rFonts w:ascii="Times New Roman" w:hAnsi="Times New Roman" w:cs="Times New Roman"/>
          <w:sz w:val="28"/>
          <w:szCs w:val="28"/>
        </w:rPr>
        <w:t xml:space="preserve"> </w:t>
      </w:r>
      <w:r w:rsidRPr="00461A08">
        <w:rPr>
          <w:rFonts w:ascii="Times New Roman" w:hAnsi="Times New Roman" w:cs="Times New Roman"/>
          <w:sz w:val="28"/>
          <w:szCs w:val="28"/>
        </w:rPr>
        <w:t>добав</w:t>
      </w:r>
      <w:r w:rsidR="00341345" w:rsidRPr="00461A08">
        <w:rPr>
          <w:rFonts w:ascii="Times New Roman" w:hAnsi="Times New Roman" w:cs="Times New Roman"/>
          <w:sz w:val="28"/>
          <w:szCs w:val="28"/>
        </w:rPr>
        <w:t>о</w:t>
      </w:r>
      <w:r w:rsidRPr="00461A08">
        <w:rPr>
          <w:rFonts w:ascii="Times New Roman" w:hAnsi="Times New Roman" w:cs="Times New Roman"/>
          <w:sz w:val="28"/>
          <w:szCs w:val="28"/>
        </w:rPr>
        <w:t xml:space="preserve">к </w:t>
      </w:r>
      <w:r w:rsidR="00341345" w:rsidRPr="00461A08">
        <w:rPr>
          <w:rFonts w:ascii="Times New Roman" w:hAnsi="Times New Roman" w:cs="Times New Roman"/>
          <w:sz w:val="28"/>
          <w:szCs w:val="28"/>
        </w:rPr>
        <w:t>(</w:t>
      </w:r>
      <w:r w:rsidRPr="00461A08">
        <w:rPr>
          <w:rFonts w:ascii="Times New Roman" w:hAnsi="Times New Roman" w:cs="Times New Roman"/>
          <w:sz w:val="28"/>
          <w:szCs w:val="28"/>
        </w:rPr>
        <w:t>пищево</w:t>
      </w:r>
      <w:r w:rsidR="007C498B" w:rsidRPr="00461A08">
        <w:rPr>
          <w:rFonts w:ascii="Times New Roman" w:hAnsi="Times New Roman" w:cs="Times New Roman"/>
          <w:sz w:val="28"/>
          <w:szCs w:val="28"/>
        </w:rPr>
        <w:t>й</w:t>
      </w:r>
      <w:r w:rsidRPr="00461A08">
        <w:rPr>
          <w:rFonts w:ascii="Times New Roman" w:hAnsi="Times New Roman" w:cs="Times New Roman"/>
          <w:sz w:val="28"/>
          <w:szCs w:val="28"/>
        </w:rPr>
        <w:t xml:space="preserve"> красител</w:t>
      </w:r>
      <w:r w:rsidR="007C498B" w:rsidRPr="00461A08">
        <w:rPr>
          <w:rFonts w:ascii="Times New Roman" w:hAnsi="Times New Roman" w:cs="Times New Roman"/>
          <w:sz w:val="28"/>
          <w:szCs w:val="28"/>
        </w:rPr>
        <w:t>ь, загуститель</w:t>
      </w:r>
      <w:r w:rsidRPr="00461A08">
        <w:rPr>
          <w:rFonts w:ascii="Times New Roman" w:hAnsi="Times New Roman" w:cs="Times New Roman"/>
          <w:sz w:val="28"/>
          <w:szCs w:val="28"/>
        </w:rPr>
        <w:t xml:space="preserve"> и экстракт</w:t>
      </w:r>
      <w:r w:rsidR="007C498B" w:rsidRPr="00461A08">
        <w:rPr>
          <w:rFonts w:ascii="Times New Roman" w:hAnsi="Times New Roman" w:cs="Times New Roman"/>
          <w:sz w:val="28"/>
          <w:szCs w:val="28"/>
        </w:rPr>
        <w:t>ы</w:t>
      </w:r>
      <w:r w:rsidRPr="00461A08">
        <w:rPr>
          <w:rFonts w:ascii="Times New Roman" w:hAnsi="Times New Roman" w:cs="Times New Roman"/>
          <w:sz w:val="28"/>
          <w:szCs w:val="28"/>
        </w:rPr>
        <w:t xml:space="preserve"> полезных трав</w:t>
      </w:r>
      <w:r w:rsidR="00341345" w:rsidRPr="00461A08">
        <w:rPr>
          <w:rFonts w:ascii="Times New Roman" w:hAnsi="Times New Roman" w:cs="Times New Roman"/>
          <w:sz w:val="28"/>
          <w:szCs w:val="28"/>
        </w:rPr>
        <w:t>)</w:t>
      </w:r>
      <w:r w:rsidRPr="00461A08">
        <w:rPr>
          <w:rFonts w:ascii="Times New Roman" w:hAnsi="Times New Roman" w:cs="Times New Roman"/>
          <w:sz w:val="28"/>
          <w:szCs w:val="28"/>
        </w:rPr>
        <w:t>.</w:t>
      </w:r>
    </w:p>
    <w:p w:rsidR="00901798" w:rsidRPr="00461A08" w:rsidRDefault="00566230" w:rsidP="003614B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61A08">
        <w:rPr>
          <w:rFonts w:ascii="Times New Roman" w:hAnsi="Times New Roman" w:cs="Times New Roman"/>
          <w:sz w:val="28"/>
          <w:szCs w:val="28"/>
        </w:rPr>
        <w:t>Антисептическое с</w:t>
      </w:r>
      <w:r w:rsidR="00901798" w:rsidRPr="00461A08">
        <w:rPr>
          <w:rFonts w:ascii="Times New Roman" w:hAnsi="Times New Roman" w:cs="Times New Roman"/>
          <w:sz w:val="28"/>
          <w:szCs w:val="28"/>
        </w:rPr>
        <w:t>редство «</w:t>
      </w:r>
      <w:proofErr w:type="spellStart"/>
      <w:r w:rsidR="00901798" w:rsidRPr="00461A08">
        <w:rPr>
          <w:rFonts w:ascii="Times New Roman" w:hAnsi="Times New Roman" w:cs="Times New Roman"/>
          <w:sz w:val="28"/>
          <w:szCs w:val="28"/>
        </w:rPr>
        <w:t>Ульянка</w:t>
      </w:r>
      <w:proofErr w:type="spellEnd"/>
      <w:r w:rsidR="00901798" w:rsidRPr="00461A08">
        <w:rPr>
          <w:rFonts w:ascii="Times New Roman" w:hAnsi="Times New Roman" w:cs="Times New Roman"/>
          <w:sz w:val="28"/>
          <w:szCs w:val="28"/>
        </w:rPr>
        <w:t xml:space="preserve">» выпускается </w:t>
      </w:r>
      <w:r w:rsidRPr="00461A08">
        <w:rPr>
          <w:rFonts w:ascii="Times New Roman" w:hAnsi="Times New Roman" w:cs="Times New Roman"/>
          <w:sz w:val="28"/>
          <w:szCs w:val="28"/>
        </w:rPr>
        <w:t xml:space="preserve">по </w:t>
      </w:r>
      <w:r w:rsidR="00901798" w:rsidRPr="00461A08">
        <w:rPr>
          <w:rFonts w:ascii="Times New Roman" w:hAnsi="Times New Roman" w:cs="Times New Roman"/>
          <w:sz w:val="24"/>
          <w:szCs w:val="24"/>
        </w:rPr>
        <w:t>ТУ 9392-025-44414323-2016</w:t>
      </w:r>
      <w:r w:rsidR="003614BC" w:rsidRPr="00461A08">
        <w:rPr>
          <w:rFonts w:ascii="Times New Roman" w:hAnsi="Times New Roman" w:cs="Times New Roman"/>
          <w:sz w:val="28"/>
          <w:szCs w:val="28"/>
        </w:rPr>
        <w:t xml:space="preserve"> </w:t>
      </w:r>
      <w:r w:rsidR="00901798" w:rsidRPr="00461A08">
        <w:rPr>
          <w:rFonts w:ascii="Times New Roman" w:hAnsi="Times New Roman" w:cs="Times New Roman"/>
          <w:sz w:val="28"/>
          <w:szCs w:val="28"/>
        </w:rPr>
        <w:t xml:space="preserve">и </w:t>
      </w:r>
      <w:r w:rsidR="003614BC" w:rsidRPr="00461A08">
        <w:rPr>
          <w:rFonts w:ascii="Times New Roman" w:hAnsi="Times New Roman" w:cs="Times New Roman"/>
          <w:sz w:val="28"/>
          <w:szCs w:val="28"/>
        </w:rPr>
        <w:t xml:space="preserve">зависимости от назначения </w:t>
      </w:r>
      <w:r w:rsidR="00901798" w:rsidRPr="00461A08">
        <w:rPr>
          <w:rFonts w:ascii="Times New Roman" w:hAnsi="Times New Roman" w:cs="Times New Roman"/>
          <w:sz w:val="28"/>
          <w:szCs w:val="28"/>
        </w:rPr>
        <w:t xml:space="preserve">маркируется </w:t>
      </w:r>
      <w:r w:rsidR="00341345" w:rsidRPr="00461A08">
        <w:rPr>
          <w:rFonts w:ascii="Times New Roman" w:hAnsi="Times New Roman" w:cs="Times New Roman"/>
          <w:sz w:val="28"/>
          <w:szCs w:val="28"/>
        </w:rPr>
        <w:t xml:space="preserve">на этикетках </w:t>
      </w:r>
      <w:r w:rsidR="00901798" w:rsidRPr="00461A08">
        <w:rPr>
          <w:rFonts w:ascii="Times New Roman" w:hAnsi="Times New Roman" w:cs="Times New Roman"/>
          <w:sz w:val="28"/>
          <w:szCs w:val="28"/>
        </w:rPr>
        <w:t>соответствующими буквами:</w:t>
      </w:r>
    </w:p>
    <w:p w:rsidR="003614BC" w:rsidRPr="00461A08" w:rsidRDefault="00566230" w:rsidP="003614B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61A08">
        <w:rPr>
          <w:rFonts w:ascii="Times New Roman" w:hAnsi="Times New Roman" w:cs="Times New Roman"/>
          <w:sz w:val="28"/>
          <w:szCs w:val="28"/>
        </w:rPr>
        <w:t>Моющее антисептическое средство «</w:t>
      </w:r>
      <w:proofErr w:type="spellStart"/>
      <w:r w:rsidRPr="00461A08">
        <w:rPr>
          <w:rFonts w:ascii="Times New Roman" w:hAnsi="Times New Roman" w:cs="Times New Roman"/>
          <w:sz w:val="28"/>
          <w:szCs w:val="28"/>
        </w:rPr>
        <w:t>Ульянка</w:t>
      </w:r>
      <w:proofErr w:type="spellEnd"/>
      <w:r w:rsidRPr="00461A08">
        <w:rPr>
          <w:rFonts w:ascii="Times New Roman" w:hAnsi="Times New Roman" w:cs="Times New Roman"/>
          <w:sz w:val="28"/>
          <w:szCs w:val="28"/>
        </w:rPr>
        <w:t xml:space="preserve">» (Д) </w:t>
      </w:r>
      <w:r w:rsidRPr="00461A08">
        <w:rPr>
          <w:rFonts w:ascii="Times New Roman" w:hAnsi="Times New Roman" w:cs="Times New Roman"/>
          <w:sz w:val="24"/>
          <w:szCs w:val="24"/>
        </w:rPr>
        <w:t>ТУ 9392-025-44414323-</w:t>
      </w:r>
      <w:proofErr w:type="gramStart"/>
      <w:r w:rsidRPr="00461A08">
        <w:rPr>
          <w:rFonts w:ascii="Times New Roman" w:hAnsi="Times New Roman" w:cs="Times New Roman"/>
          <w:sz w:val="24"/>
          <w:szCs w:val="24"/>
        </w:rPr>
        <w:t>2016</w:t>
      </w:r>
      <w:r w:rsidRPr="00461A08">
        <w:rPr>
          <w:rFonts w:ascii="Times New Roman" w:hAnsi="Times New Roman" w:cs="Times New Roman"/>
          <w:sz w:val="28"/>
          <w:szCs w:val="28"/>
        </w:rPr>
        <w:t xml:space="preserve">  с</w:t>
      </w:r>
      <w:proofErr w:type="gramEnd"/>
      <w:r w:rsidRPr="00461A08">
        <w:rPr>
          <w:rFonts w:ascii="Times New Roman" w:hAnsi="Times New Roman" w:cs="Times New Roman"/>
          <w:sz w:val="28"/>
          <w:szCs w:val="28"/>
        </w:rPr>
        <w:t xml:space="preserve"> моющим и дезинфицирующим эффектом для обработки вымени и других кожных покровов.</w:t>
      </w:r>
    </w:p>
    <w:p w:rsidR="00566230" w:rsidRPr="00461A08" w:rsidRDefault="00566230" w:rsidP="003614B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61A08">
        <w:rPr>
          <w:rFonts w:ascii="Times New Roman" w:hAnsi="Times New Roman" w:cs="Times New Roman"/>
          <w:sz w:val="28"/>
          <w:szCs w:val="28"/>
        </w:rPr>
        <w:t>Антисептическое средство «</w:t>
      </w:r>
      <w:proofErr w:type="spellStart"/>
      <w:r w:rsidRPr="00461A08">
        <w:rPr>
          <w:rFonts w:ascii="Times New Roman" w:hAnsi="Times New Roman" w:cs="Times New Roman"/>
          <w:sz w:val="28"/>
          <w:szCs w:val="28"/>
        </w:rPr>
        <w:t>Ульянка</w:t>
      </w:r>
      <w:proofErr w:type="spellEnd"/>
      <w:r w:rsidRPr="00461A08">
        <w:rPr>
          <w:rFonts w:ascii="Times New Roman" w:hAnsi="Times New Roman" w:cs="Times New Roman"/>
          <w:sz w:val="28"/>
          <w:szCs w:val="28"/>
        </w:rPr>
        <w:t xml:space="preserve">» (П) </w:t>
      </w:r>
      <w:r w:rsidRPr="00461A08">
        <w:rPr>
          <w:rFonts w:ascii="Times New Roman" w:hAnsi="Times New Roman" w:cs="Times New Roman"/>
          <w:sz w:val="24"/>
          <w:szCs w:val="24"/>
        </w:rPr>
        <w:t>ТУ 9392-025-44414323-2016</w:t>
      </w:r>
      <w:r w:rsidRPr="00461A08">
        <w:rPr>
          <w:rFonts w:ascii="Times New Roman" w:hAnsi="Times New Roman" w:cs="Times New Roman"/>
          <w:sz w:val="28"/>
          <w:szCs w:val="28"/>
        </w:rPr>
        <w:t xml:space="preserve"> для защиты сосков молочных желез различных животных.</w:t>
      </w:r>
    </w:p>
    <w:p w:rsidR="00566230" w:rsidRPr="00461A08" w:rsidRDefault="00341345" w:rsidP="00B77E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61A08">
        <w:rPr>
          <w:rFonts w:ascii="Times New Roman" w:hAnsi="Times New Roman" w:cs="Times New Roman"/>
          <w:sz w:val="28"/>
          <w:szCs w:val="28"/>
        </w:rPr>
        <w:t>Антисептическое средство «</w:t>
      </w:r>
      <w:proofErr w:type="spellStart"/>
      <w:r w:rsidRPr="00461A08">
        <w:rPr>
          <w:rFonts w:ascii="Times New Roman" w:hAnsi="Times New Roman" w:cs="Times New Roman"/>
          <w:sz w:val="28"/>
          <w:szCs w:val="28"/>
        </w:rPr>
        <w:t>Ульянка</w:t>
      </w:r>
      <w:proofErr w:type="spellEnd"/>
      <w:r w:rsidRPr="00461A08">
        <w:rPr>
          <w:rFonts w:ascii="Times New Roman" w:hAnsi="Times New Roman" w:cs="Times New Roman"/>
          <w:sz w:val="28"/>
          <w:szCs w:val="28"/>
        </w:rPr>
        <w:t xml:space="preserve">» (Р) </w:t>
      </w:r>
      <w:r w:rsidRPr="00461A08">
        <w:rPr>
          <w:rFonts w:ascii="Times New Roman" w:hAnsi="Times New Roman" w:cs="Times New Roman"/>
          <w:sz w:val="24"/>
          <w:szCs w:val="24"/>
        </w:rPr>
        <w:t>ТУ 9392-025-44414323-2016</w:t>
      </w:r>
      <w:r w:rsidRPr="00461A08">
        <w:rPr>
          <w:rFonts w:ascii="Times New Roman" w:hAnsi="Times New Roman" w:cs="Times New Roman"/>
          <w:sz w:val="28"/>
          <w:szCs w:val="28"/>
        </w:rPr>
        <w:t xml:space="preserve"> для обработки рук и кожных покровов.</w:t>
      </w:r>
    </w:p>
    <w:p w:rsidR="00266B68" w:rsidRPr="00461A08" w:rsidRDefault="00691EC3" w:rsidP="00266B6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61A08">
        <w:rPr>
          <w:rFonts w:ascii="Times New Roman" w:hAnsi="Times New Roman" w:cs="Times New Roman"/>
          <w:sz w:val="28"/>
          <w:szCs w:val="28"/>
        </w:rPr>
        <w:t>1.</w:t>
      </w:r>
      <w:r w:rsidR="000368CB" w:rsidRPr="00461A08">
        <w:rPr>
          <w:rFonts w:ascii="Times New Roman" w:hAnsi="Times New Roman" w:cs="Times New Roman"/>
          <w:sz w:val="28"/>
          <w:szCs w:val="28"/>
        </w:rPr>
        <w:t>6</w:t>
      </w:r>
      <w:r w:rsidRPr="00461A08">
        <w:rPr>
          <w:rFonts w:ascii="Times New Roman" w:hAnsi="Times New Roman" w:cs="Times New Roman"/>
          <w:sz w:val="28"/>
          <w:szCs w:val="28"/>
        </w:rPr>
        <w:t>. Каждую единицу фасовки маркируют с указанием: наименование предприятия-изготовителя, его адреса, товарного знака, наименования продукции, назначения и способа применения, условий хранения, объема (л) или массы нетто (кг), номера партии, даты изготовления и срока годности, действующей нормативной документации на данное средство и снабжают инструкцией по применению.</w:t>
      </w:r>
    </w:p>
    <w:p w:rsidR="00266B68" w:rsidRPr="00461A08" w:rsidRDefault="00691EC3" w:rsidP="00266B6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61A08">
        <w:rPr>
          <w:rFonts w:ascii="Times New Roman" w:hAnsi="Times New Roman" w:cs="Times New Roman"/>
          <w:sz w:val="28"/>
          <w:szCs w:val="28"/>
        </w:rPr>
        <w:t>1.</w:t>
      </w:r>
      <w:r w:rsidR="000368CB" w:rsidRPr="00461A08">
        <w:rPr>
          <w:rFonts w:ascii="Times New Roman" w:hAnsi="Times New Roman" w:cs="Times New Roman"/>
          <w:sz w:val="28"/>
          <w:szCs w:val="28"/>
        </w:rPr>
        <w:t>7</w:t>
      </w:r>
      <w:r w:rsidRPr="00461A08">
        <w:rPr>
          <w:rFonts w:ascii="Times New Roman" w:hAnsi="Times New Roman" w:cs="Times New Roman"/>
          <w:sz w:val="28"/>
          <w:szCs w:val="28"/>
        </w:rPr>
        <w:t>. Транспортировку средства «</w:t>
      </w:r>
      <w:proofErr w:type="spellStart"/>
      <w:r w:rsidR="008B7760" w:rsidRPr="00461A08">
        <w:rPr>
          <w:rFonts w:ascii="Times New Roman" w:hAnsi="Times New Roman" w:cs="Times New Roman"/>
          <w:sz w:val="28"/>
          <w:szCs w:val="28"/>
        </w:rPr>
        <w:t>Ульянка</w:t>
      </w:r>
      <w:proofErr w:type="spellEnd"/>
      <w:r w:rsidRPr="00461A08">
        <w:rPr>
          <w:rFonts w:ascii="Times New Roman" w:hAnsi="Times New Roman" w:cs="Times New Roman"/>
          <w:sz w:val="28"/>
          <w:szCs w:val="28"/>
        </w:rPr>
        <w:t>» осуществляют в таре предприятия-изготовителя всеми видами транспорта в соответствии с действующими на данном виде транспорта правилами перевозки грузов, обеспечивающими сохранность средства и тары. В соответствии с ГОСТ 19433-88 средство «</w:t>
      </w:r>
      <w:proofErr w:type="spellStart"/>
      <w:r w:rsidR="00615736" w:rsidRPr="00461A08">
        <w:rPr>
          <w:rFonts w:ascii="Times New Roman" w:hAnsi="Times New Roman" w:cs="Times New Roman"/>
          <w:sz w:val="28"/>
          <w:szCs w:val="28"/>
        </w:rPr>
        <w:t>Ульянка</w:t>
      </w:r>
      <w:proofErr w:type="spellEnd"/>
      <w:r w:rsidRPr="00461A08">
        <w:rPr>
          <w:rFonts w:ascii="Times New Roman" w:hAnsi="Times New Roman" w:cs="Times New Roman"/>
          <w:sz w:val="28"/>
          <w:szCs w:val="28"/>
        </w:rPr>
        <w:t>» не является опасным грузом.</w:t>
      </w:r>
    </w:p>
    <w:p w:rsidR="00266B68" w:rsidRPr="00461A08" w:rsidRDefault="00691EC3" w:rsidP="00266B6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61A08">
        <w:rPr>
          <w:rFonts w:ascii="Times New Roman" w:hAnsi="Times New Roman" w:cs="Times New Roman"/>
          <w:sz w:val="28"/>
          <w:szCs w:val="28"/>
        </w:rPr>
        <w:t>1.</w:t>
      </w:r>
      <w:r w:rsidR="000368CB" w:rsidRPr="00461A08">
        <w:rPr>
          <w:rFonts w:ascii="Times New Roman" w:hAnsi="Times New Roman" w:cs="Times New Roman"/>
          <w:sz w:val="28"/>
          <w:szCs w:val="28"/>
        </w:rPr>
        <w:t>8</w:t>
      </w:r>
      <w:r w:rsidRPr="00461A08">
        <w:rPr>
          <w:rFonts w:ascii="Times New Roman" w:hAnsi="Times New Roman" w:cs="Times New Roman"/>
          <w:sz w:val="28"/>
          <w:szCs w:val="28"/>
        </w:rPr>
        <w:t>. Средство «</w:t>
      </w:r>
      <w:proofErr w:type="spellStart"/>
      <w:r w:rsidR="008B7760" w:rsidRPr="00461A08">
        <w:rPr>
          <w:rFonts w:ascii="Times New Roman" w:hAnsi="Times New Roman" w:cs="Times New Roman"/>
          <w:sz w:val="28"/>
          <w:szCs w:val="28"/>
        </w:rPr>
        <w:t>Ульянка</w:t>
      </w:r>
      <w:proofErr w:type="spellEnd"/>
      <w:r w:rsidRPr="00461A08">
        <w:rPr>
          <w:rFonts w:ascii="Times New Roman" w:hAnsi="Times New Roman" w:cs="Times New Roman"/>
          <w:sz w:val="28"/>
          <w:szCs w:val="28"/>
        </w:rPr>
        <w:t xml:space="preserve">» хранят в закрытой упаковке изготовителя в хорошо вентилируемых, защищенных от влаги и попадания прямых солнечных лучей складских помещениях, в местах, недоступных для детей, посторонних лиц и животных, вдали от нагревательных приборов и открытого огня, отдельно от </w:t>
      </w:r>
      <w:r w:rsidRPr="00461A08">
        <w:rPr>
          <w:rFonts w:ascii="Times New Roman" w:hAnsi="Times New Roman" w:cs="Times New Roman"/>
          <w:sz w:val="28"/>
          <w:szCs w:val="28"/>
        </w:rPr>
        <w:lastRenderedPageBreak/>
        <w:t>лекарственны</w:t>
      </w:r>
      <w:r w:rsidR="009B0F14" w:rsidRPr="00461A08">
        <w:rPr>
          <w:rFonts w:ascii="Times New Roman" w:hAnsi="Times New Roman" w:cs="Times New Roman"/>
          <w:sz w:val="28"/>
          <w:szCs w:val="28"/>
        </w:rPr>
        <w:t xml:space="preserve">х препаратов, пищевых продуктов </w:t>
      </w:r>
      <w:r w:rsidRPr="00461A08">
        <w:rPr>
          <w:rFonts w:ascii="Times New Roman" w:hAnsi="Times New Roman" w:cs="Times New Roman"/>
          <w:sz w:val="28"/>
          <w:szCs w:val="28"/>
        </w:rPr>
        <w:t>при температуре окружающей среды от -30</w:t>
      </w:r>
      <w:r w:rsidRPr="00461A08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461A08">
        <w:rPr>
          <w:rFonts w:ascii="Times New Roman" w:hAnsi="Times New Roman" w:cs="Times New Roman"/>
          <w:sz w:val="28"/>
          <w:szCs w:val="28"/>
        </w:rPr>
        <w:t>С до +35</w:t>
      </w:r>
      <w:r w:rsidRPr="00461A08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461A08">
        <w:rPr>
          <w:rFonts w:ascii="Times New Roman" w:hAnsi="Times New Roman" w:cs="Times New Roman"/>
          <w:sz w:val="28"/>
          <w:szCs w:val="28"/>
        </w:rPr>
        <w:t>С.</w:t>
      </w:r>
    </w:p>
    <w:p w:rsidR="006F7664" w:rsidRPr="00461A08" w:rsidRDefault="00691EC3" w:rsidP="00266B6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61A08">
        <w:rPr>
          <w:rFonts w:ascii="Times New Roman" w:hAnsi="Times New Roman" w:cs="Times New Roman"/>
          <w:sz w:val="28"/>
          <w:szCs w:val="28"/>
        </w:rPr>
        <w:t>1.</w:t>
      </w:r>
      <w:r w:rsidR="000368CB" w:rsidRPr="00461A08">
        <w:rPr>
          <w:rFonts w:ascii="Times New Roman" w:hAnsi="Times New Roman" w:cs="Times New Roman"/>
          <w:sz w:val="28"/>
          <w:szCs w:val="28"/>
        </w:rPr>
        <w:t>9</w:t>
      </w:r>
      <w:r w:rsidRPr="00461A08">
        <w:rPr>
          <w:rFonts w:ascii="Times New Roman" w:hAnsi="Times New Roman" w:cs="Times New Roman"/>
          <w:sz w:val="28"/>
          <w:szCs w:val="28"/>
        </w:rPr>
        <w:t xml:space="preserve">. Срок годности средства составляет 3 года с момента изготовления в невскрытой </w:t>
      </w:r>
      <w:proofErr w:type="gramStart"/>
      <w:r w:rsidRPr="00461A08">
        <w:rPr>
          <w:rFonts w:ascii="Times New Roman" w:hAnsi="Times New Roman" w:cs="Times New Roman"/>
          <w:sz w:val="28"/>
          <w:szCs w:val="28"/>
        </w:rPr>
        <w:t>упаковке  изготовителя</w:t>
      </w:r>
      <w:proofErr w:type="gramEnd"/>
      <w:r w:rsidRPr="00461A08">
        <w:rPr>
          <w:rFonts w:ascii="Times New Roman" w:hAnsi="Times New Roman" w:cs="Times New Roman"/>
          <w:sz w:val="28"/>
          <w:szCs w:val="28"/>
        </w:rPr>
        <w:t xml:space="preserve"> при соблюдении условий хранения. </w:t>
      </w:r>
    </w:p>
    <w:p w:rsidR="00266B68" w:rsidRPr="00461A08" w:rsidRDefault="00691EC3" w:rsidP="00266B68">
      <w:pPr>
        <w:spacing w:before="24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1A08">
        <w:rPr>
          <w:rFonts w:ascii="Times New Roman" w:hAnsi="Times New Roman" w:cs="Times New Roman"/>
          <w:sz w:val="28"/>
          <w:szCs w:val="28"/>
        </w:rPr>
        <w:t>2.  БИОЛОГИЧЕСКИЕ СВОЙСТВА</w:t>
      </w:r>
    </w:p>
    <w:p w:rsidR="00266B68" w:rsidRPr="00461A08" w:rsidRDefault="00691EC3" w:rsidP="00266B68">
      <w:pPr>
        <w:spacing w:before="24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1A08">
        <w:rPr>
          <w:rFonts w:ascii="Times New Roman" w:hAnsi="Times New Roman" w:cs="Times New Roman"/>
          <w:sz w:val="28"/>
          <w:szCs w:val="28"/>
        </w:rPr>
        <w:t>2.1. Средство антисептическое «</w:t>
      </w:r>
      <w:proofErr w:type="spellStart"/>
      <w:r w:rsidR="008B7760" w:rsidRPr="00461A08">
        <w:rPr>
          <w:rFonts w:ascii="Times New Roman" w:hAnsi="Times New Roman" w:cs="Times New Roman"/>
          <w:sz w:val="28"/>
          <w:szCs w:val="28"/>
        </w:rPr>
        <w:t>Ульянка</w:t>
      </w:r>
      <w:proofErr w:type="spellEnd"/>
      <w:r w:rsidRPr="00461A08">
        <w:rPr>
          <w:rFonts w:ascii="Times New Roman" w:hAnsi="Times New Roman" w:cs="Times New Roman"/>
          <w:sz w:val="28"/>
          <w:szCs w:val="28"/>
        </w:rPr>
        <w:t xml:space="preserve">» обладает широким спектром антимикробного действия в отношении наиболее часто встречающихся возбудителей: стрептококков, стафилококков, </w:t>
      </w:r>
      <w:proofErr w:type="spellStart"/>
      <w:r w:rsidRPr="00461A08">
        <w:rPr>
          <w:rFonts w:ascii="Times New Roman" w:hAnsi="Times New Roman" w:cs="Times New Roman"/>
          <w:sz w:val="28"/>
          <w:szCs w:val="28"/>
        </w:rPr>
        <w:t>энтеробактерий</w:t>
      </w:r>
      <w:proofErr w:type="spellEnd"/>
      <w:r w:rsidRPr="00461A0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37965" w:rsidRPr="00461A08" w:rsidRDefault="00691EC3" w:rsidP="00C37965">
      <w:pPr>
        <w:spacing w:before="240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lang w:bidi="hi-IN"/>
        </w:rPr>
      </w:pPr>
      <w:r w:rsidRPr="00461A08">
        <w:rPr>
          <w:rFonts w:ascii="Times New Roman" w:eastAsiaTheme="minorEastAsia" w:hAnsi="Times New Roman" w:cs="Times New Roman"/>
          <w:sz w:val="28"/>
          <w:szCs w:val="28"/>
          <w:lang w:bidi="hi-IN"/>
        </w:rPr>
        <w:t xml:space="preserve">Пленкообразующий компонент создает на </w:t>
      </w:r>
      <w:r w:rsidR="00D2704E" w:rsidRPr="00461A08">
        <w:rPr>
          <w:rFonts w:ascii="Times New Roman" w:eastAsiaTheme="minorEastAsia" w:hAnsi="Times New Roman" w:cs="Times New Roman"/>
          <w:sz w:val="28"/>
          <w:szCs w:val="28"/>
          <w:lang w:bidi="hi-IN"/>
        </w:rPr>
        <w:t xml:space="preserve">руках, на </w:t>
      </w:r>
      <w:r w:rsidRPr="00461A08">
        <w:rPr>
          <w:rFonts w:ascii="Times New Roman" w:eastAsiaTheme="minorEastAsia" w:hAnsi="Times New Roman" w:cs="Times New Roman"/>
          <w:sz w:val="28"/>
          <w:szCs w:val="28"/>
          <w:lang w:bidi="hi-IN"/>
        </w:rPr>
        <w:t xml:space="preserve">сосках </w:t>
      </w:r>
      <w:r w:rsidR="00D2704E" w:rsidRPr="00461A08">
        <w:rPr>
          <w:rFonts w:ascii="Times New Roman" w:eastAsiaTheme="minorEastAsia" w:hAnsi="Times New Roman" w:cs="Times New Roman"/>
          <w:sz w:val="28"/>
          <w:szCs w:val="28"/>
          <w:lang w:bidi="hi-IN"/>
        </w:rPr>
        <w:t xml:space="preserve">вымени </w:t>
      </w:r>
      <w:r w:rsidRPr="00461A08">
        <w:rPr>
          <w:rFonts w:ascii="Times New Roman" w:eastAsiaTheme="minorEastAsia" w:hAnsi="Times New Roman" w:cs="Times New Roman"/>
          <w:sz w:val="28"/>
          <w:szCs w:val="28"/>
          <w:lang w:bidi="hi-IN"/>
        </w:rPr>
        <w:t xml:space="preserve">ранозаживляющее, защитное покрытие, блокирующее проникновение в них патогенных </w:t>
      </w:r>
      <w:proofErr w:type="gramStart"/>
      <w:r w:rsidRPr="00461A08">
        <w:rPr>
          <w:rFonts w:ascii="Times New Roman" w:eastAsiaTheme="minorEastAsia" w:hAnsi="Times New Roman" w:cs="Times New Roman"/>
          <w:sz w:val="28"/>
          <w:szCs w:val="28"/>
          <w:lang w:bidi="hi-IN"/>
        </w:rPr>
        <w:t xml:space="preserve">бактерий </w:t>
      </w:r>
      <w:r w:rsidRPr="00461A08">
        <w:rPr>
          <w:rFonts w:ascii="Times New Roman" w:hAnsi="Times New Roman" w:cs="Times New Roman"/>
          <w:sz w:val="28"/>
          <w:szCs w:val="28"/>
        </w:rPr>
        <w:t xml:space="preserve"> </w:t>
      </w:r>
      <w:r w:rsidRPr="00461A08">
        <w:rPr>
          <w:rFonts w:ascii="Times New Roman" w:eastAsiaTheme="minorEastAsia" w:hAnsi="Times New Roman" w:cs="Times New Roman"/>
          <w:sz w:val="28"/>
          <w:szCs w:val="28"/>
          <w:lang w:bidi="hi-IN"/>
        </w:rPr>
        <w:t>на</w:t>
      </w:r>
      <w:proofErr w:type="gramEnd"/>
      <w:r w:rsidRPr="00461A08">
        <w:rPr>
          <w:rFonts w:ascii="Times New Roman" w:eastAsiaTheme="minorEastAsia" w:hAnsi="Times New Roman" w:cs="Times New Roman"/>
          <w:sz w:val="28"/>
          <w:szCs w:val="28"/>
          <w:lang w:bidi="hi-IN"/>
        </w:rPr>
        <w:t xml:space="preserve"> протяжении всего периода времени между дойками. Смягчающие вещества повышают эластичность кожи </w:t>
      </w:r>
      <w:proofErr w:type="gramStart"/>
      <w:r w:rsidRPr="00461A08">
        <w:rPr>
          <w:rFonts w:ascii="Times New Roman" w:eastAsiaTheme="minorEastAsia" w:hAnsi="Times New Roman" w:cs="Times New Roman"/>
          <w:sz w:val="28"/>
          <w:szCs w:val="28"/>
          <w:lang w:bidi="hi-IN"/>
        </w:rPr>
        <w:t>и  защищают</w:t>
      </w:r>
      <w:proofErr w:type="gramEnd"/>
      <w:r w:rsidRPr="00461A08">
        <w:rPr>
          <w:rFonts w:ascii="Times New Roman" w:eastAsiaTheme="minorEastAsia" w:hAnsi="Times New Roman" w:cs="Times New Roman"/>
          <w:sz w:val="28"/>
          <w:szCs w:val="28"/>
          <w:lang w:bidi="hi-IN"/>
        </w:rPr>
        <w:t xml:space="preserve"> </w:t>
      </w:r>
      <w:r w:rsidR="00D2704E" w:rsidRPr="00461A08">
        <w:rPr>
          <w:rFonts w:ascii="Times New Roman" w:eastAsiaTheme="minorEastAsia" w:hAnsi="Times New Roman" w:cs="Times New Roman"/>
          <w:sz w:val="28"/>
          <w:szCs w:val="28"/>
          <w:lang w:bidi="hi-IN"/>
        </w:rPr>
        <w:t xml:space="preserve">кожу рук и </w:t>
      </w:r>
      <w:r w:rsidRPr="00461A08">
        <w:rPr>
          <w:rFonts w:ascii="Times New Roman" w:eastAsiaTheme="minorEastAsia" w:hAnsi="Times New Roman" w:cs="Times New Roman"/>
          <w:sz w:val="28"/>
          <w:szCs w:val="28"/>
          <w:lang w:bidi="hi-IN"/>
        </w:rPr>
        <w:t>эпидермис сосков вымени от сухости.</w:t>
      </w:r>
    </w:p>
    <w:p w:rsidR="00C37965" w:rsidRPr="00461A08" w:rsidRDefault="00691EC3" w:rsidP="00C37965">
      <w:pPr>
        <w:spacing w:before="24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1A08">
        <w:rPr>
          <w:rFonts w:ascii="Times New Roman" w:hAnsi="Times New Roman" w:cs="Times New Roman"/>
          <w:sz w:val="28"/>
          <w:szCs w:val="28"/>
        </w:rPr>
        <w:t>3. ПОРЯДОК ПРИМЕНЕНИЯ</w:t>
      </w:r>
    </w:p>
    <w:p w:rsidR="00D85C5F" w:rsidRPr="00461A08" w:rsidRDefault="00691EC3" w:rsidP="00D85C5F">
      <w:pPr>
        <w:spacing w:before="240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lang w:bidi="hi-IN"/>
        </w:rPr>
      </w:pPr>
      <w:r w:rsidRPr="00461A08">
        <w:rPr>
          <w:rFonts w:ascii="Times New Roman" w:eastAsiaTheme="minorEastAsia" w:hAnsi="Times New Roman" w:cs="Times New Roman"/>
          <w:sz w:val="28"/>
          <w:szCs w:val="28"/>
          <w:lang w:bidi="hi-IN"/>
        </w:rPr>
        <w:t xml:space="preserve">3.1. Для эффективной </w:t>
      </w:r>
      <w:proofErr w:type="spellStart"/>
      <w:r w:rsidRPr="00461A08">
        <w:rPr>
          <w:rFonts w:ascii="Times New Roman" w:eastAsiaTheme="minorEastAsia" w:hAnsi="Times New Roman" w:cs="Times New Roman"/>
          <w:sz w:val="28"/>
          <w:szCs w:val="28"/>
          <w:lang w:bidi="hi-IN"/>
        </w:rPr>
        <w:t>преддоильной</w:t>
      </w:r>
      <w:proofErr w:type="spellEnd"/>
      <w:r w:rsidRPr="00461A08">
        <w:rPr>
          <w:rFonts w:ascii="Times New Roman" w:eastAsiaTheme="minorEastAsia" w:hAnsi="Times New Roman" w:cs="Times New Roman"/>
          <w:sz w:val="28"/>
          <w:szCs w:val="28"/>
          <w:lang w:bidi="hi-IN"/>
        </w:rPr>
        <w:t xml:space="preserve"> подготовки и обработки сосков вымени до и после доения каждая доярка должна быть обеспечена двумя ведрами — для чистых и использованных салфеток (полотенец); индивидуальными хлопчатобумажными салфетками (полотенцами) для каждой коровы в группе; кружкой с черным дном для сдаивания первых струек и клинического контроля мастита; </w:t>
      </w:r>
      <w:r w:rsidR="00D85C5F" w:rsidRPr="00461A08">
        <w:rPr>
          <w:rFonts w:ascii="Times New Roman" w:eastAsiaTheme="minorEastAsia" w:hAnsi="Times New Roman" w:cs="Times New Roman"/>
          <w:sz w:val="28"/>
          <w:szCs w:val="28"/>
          <w:lang w:bidi="hi-IN"/>
        </w:rPr>
        <w:t xml:space="preserve">стаканами с антисептическим </w:t>
      </w:r>
      <w:proofErr w:type="gramStart"/>
      <w:r w:rsidR="00D85C5F" w:rsidRPr="00461A08">
        <w:rPr>
          <w:rFonts w:ascii="Times New Roman" w:eastAsiaTheme="minorEastAsia" w:hAnsi="Times New Roman" w:cs="Times New Roman"/>
          <w:sz w:val="28"/>
          <w:szCs w:val="28"/>
          <w:lang w:bidi="hi-IN"/>
        </w:rPr>
        <w:t xml:space="preserve">раствором  </w:t>
      </w:r>
      <w:r w:rsidR="00D85C5F" w:rsidRPr="00461A08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End"/>
      <w:r w:rsidR="00D85C5F" w:rsidRPr="00461A08">
        <w:rPr>
          <w:rFonts w:ascii="Times New Roman" w:hAnsi="Times New Roman" w:cs="Times New Roman"/>
          <w:sz w:val="28"/>
          <w:szCs w:val="28"/>
        </w:rPr>
        <w:t>Ульянка</w:t>
      </w:r>
      <w:proofErr w:type="spellEnd"/>
      <w:r w:rsidR="00D85C5F" w:rsidRPr="00461A08">
        <w:rPr>
          <w:rFonts w:ascii="Times New Roman" w:hAnsi="Times New Roman" w:cs="Times New Roman"/>
          <w:sz w:val="28"/>
          <w:szCs w:val="28"/>
        </w:rPr>
        <w:t>»</w:t>
      </w:r>
      <w:r w:rsidR="00341345" w:rsidRPr="00461A08">
        <w:rPr>
          <w:rFonts w:ascii="Times New Roman" w:hAnsi="Times New Roman" w:cs="Times New Roman"/>
          <w:sz w:val="28"/>
          <w:szCs w:val="28"/>
        </w:rPr>
        <w:t xml:space="preserve"> (П)</w:t>
      </w:r>
      <w:r w:rsidR="00D85C5F" w:rsidRPr="00461A08">
        <w:rPr>
          <w:rFonts w:ascii="Times New Roman" w:hAnsi="Times New Roman" w:cs="Times New Roman"/>
          <w:sz w:val="28"/>
          <w:szCs w:val="28"/>
        </w:rPr>
        <w:t xml:space="preserve"> </w:t>
      </w:r>
      <w:r w:rsidR="00D85C5F" w:rsidRPr="00461A08">
        <w:rPr>
          <w:rFonts w:ascii="Times New Roman" w:eastAsiaTheme="minorEastAsia" w:hAnsi="Times New Roman" w:cs="Times New Roman"/>
          <w:sz w:val="28"/>
          <w:szCs w:val="28"/>
          <w:lang w:bidi="hi-IN"/>
        </w:rPr>
        <w:t>для обработки сосков после доения.</w:t>
      </w:r>
    </w:p>
    <w:p w:rsidR="00D85C5F" w:rsidRPr="00461A08" w:rsidRDefault="00D85C5F" w:rsidP="00D85C5F">
      <w:pPr>
        <w:spacing w:before="240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1A08">
        <w:rPr>
          <w:rFonts w:ascii="Times New Roman" w:eastAsiaTheme="minorEastAsia" w:hAnsi="Times New Roman" w:cs="Times New Roman"/>
          <w:sz w:val="28"/>
          <w:szCs w:val="24"/>
          <w:lang w:bidi="hi-IN"/>
        </w:rPr>
        <w:t>3.2.</w:t>
      </w:r>
      <w:r w:rsidRPr="00461A08">
        <w:rPr>
          <w:rFonts w:ascii="Times New Roman" w:eastAsia="Lucida Sans Unicode" w:hAnsi="Times New Roman" w:cs="Times New Roman"/>
          <w:sz w:val="28"/>
          <w:szCs w:val="28"/>
        </w:rPr>
        <w:t xml:space="preserve"> Подготовка коров к доению — один из наиболее ответственных периодов в технике доения коров. Он разделен на два этапа: первый — влажной, слегка отжатой теплой салфеткой, смоченной 0,5%-</w:t>
      </w:r>
      <w:proofErr w:type="spellStart"/>
      <w:proofErr w:type="gramStart"/>
      <w:r w:rsidRPr="00461A08">
        <w:rPr>
          <w:rFonts w:ascii="Times New Roman" w:eastAsia="Lucida Sans Unicode" w:hAnsi="Times New Roman" w:cs="Times New Roman"/>
          <w:sz w:val="28"/>
          <w:szCs w:val="28"/>
        </w:rPr>
        <w:t>ным</w:t>
      </w:r>
      <w:proofErr w:type="spellEnd"/>
      <w:r w:rsidRPr="00461A08">
        <w:rPr>
          <w:rFonts w:ascii="Times New Roman" w:eastAsia="Lucida Sans Unicode" w:hAnsi="Times New Roman" w:cs="Times New Roman"/>
          <w:sz w:val="28"/>
          <w:szCs w:val="28"/>
        </w:rPr>
        <w:t xml:space="preserve">  раствором</w:t>
      </w:r>
      <w:proofErr w:type="gramEnd"/>
      <w:r w:rsidRPr="00461A08">
        <w:rPr>
          <w:rFonts w:ascii="Times New Roman" w:eastAsia="Lucida Sans Unicode" w:hAnsi="Times New Roman" w:cs="Times New Roman"/>
          <w:sz w:val="28"/>
          <w:szCs w:val="28"/>
        </w:rPr>
        <w:t xml:space="preserve"> препарата «</w:t>
      </w:r>
      <w:proofErr w:type="spellStart"/>
      <w:r w:rsidRPr="00461A08">
        <w:rPr>
          <w:rFonts w:ascii="Times New Roman" w:eastAsia="Lucida Sans Unicode" w:hAnsi="Times New Roman" w:cs="Times New Roman"/>
          <w:sz w:val="28"/>
          <w:szCs w:val="28"/>
        </w:rPr>
        <w:t>Ульянка</w:t>
      </w:r>
      <w:proofErr w:type="spellEnd"/>
      <w:r w:rsidRPr="00461A08">
        <w:rPr>
          <w:rFonts w:ascii="Times New Roman" w:eastAsia="Lucida Sans Unicode" w:hAnsi="Times New Roman" w:cs="Times New Roman"/>
          <w:sz w:val="28"/>
          <w:szCs w:val="28"/>
        </w:rPr>
        <w:t xml:space="preserve"> - </w:t>
      </w:r>
      <w:proofErr w:type="spellStart"/>
      <w:r w:rsidRPr="00461A08">
        <w:rPr>
          <w:rFonts w:ascii="Times New Roman" w:eastAsia="Lucida Sans Unicode" w:hAnsi="Times New Roman" w:cs="Times New Roman"/>
          <w:sz w:val="28"/>
          <w:szCs w:val="28"/>
        </w:rPr>
        <w:t>Додой</w:t>
      </w:r>
      <w:proofErr w:type="spellEnd"/>
      <w:r w:rsidRPr="00461A08">
        <w:rPr>
          <w:rFonts w:ascii="Times New Roman" w:eastAsia="Lucida Sans Unicode" w:hAnsi="Times New Roman" w:cs="Times New Roman"/>
          <w:sz w:val="28"/>
          <w:szCs w:val="28"/>
        </w:rPr>
        <w:t xml:space="preserve">», приготовленным путем смешивания теплой водопроводной воды с препаратом (на 10 л воды – 50 мл препарата) сверху вниз дважды обрабатывают  вымя и все соски в течение 20-30 с, второй — складывают салфетку грязной стороной внутрь, тщательно ее отжимают и нежно вытирают насухо сосок, уделяя особое внимание его кончику (в течение 6-8 с). Использованную салфетку помещают для обеззараживания в другое ведро с раствором </w:t>
      </w:r>
      <w:proofErr w:type="spellStart"/>
      <w:r w:rsidRPr="00461A08">
        <w:rPr>
          <w:rFonts w:ascii="Times New Roman" w:eastAsia="Lucida Sans Unicode" w:hAnsi="Times New Roman" w:cs="Times New Roman"/>
          <w:sz w:val="28"/>
          <w:szCs w:val="28"/>
        </w:rPr>
        <w:t>моюще</w:t>
      </w:r>
      <w:proofErr w:type="spellEnd"/>
      <w:r w:rsidRPr="00461A08">
        <w:rPr>
          <w:rFonts w:ascii="Times New Roman" w:eastAsia="Lucida Sans Unicode" w:hAnsi="Times New Roman" w:cs="Times New Roman"/>
          <w:sz w:val="28"/>
          <w:szCs w:val="28"/>
        </w:rPr>
        <w:t>-дезинфицирующих средств. После гигиенической обработки соски должны быть сухими и чистыми.</w:t>
      </w:r>
      <w:r w:rsidRPr="00461A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85C5F" w:rsidRPr="00461A08" w:rsidRDefault="00D85C5F" w:rsidP="00D85C5F">
      <w:pPr>
        <w:spacing w:before="240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lang w:bidi="hi-IN"/>
        </w:rPr>
      </w:pPr>
      <w:r w:rsidRPr="00461A08">
        <w:rPr>
          <w:rFonts w:ascii="Times New Roman" w:eastAsiaTheme="minorEastAsia" w:hAnsi="Times New Roman" w:cs="Times New Roman"/>
          <w:sz w:val="28"/>
          <w:szCs w:val="24"/>
          <w:lang w:bidi="hi-IN"/>
        </w:rPr>
        <w:t xml:space="preserve">3.3. Перед подключением доильных аппаратов с поверхности вымени и с сосков удаляют </w:t>
      </w:r>
      <w:r w:rsidRPr="00461A08">
        <w:rPr>
          <w:rFonts w:ascii="Times New Roman" w:hAnsi="Times New Roman" w:cs="Times New Roman"/>
          <w:sz w:val="28"/>
          <w:szCs w:val="28"/>
        </w:rPr>
        <w:t>остатки средства и крепят доильные стаканы.</w:t>
      </w:r>
      <w:r w:rsidRPr="00461A08">
        <w:rPr>
          <w:rFonts w:ascii="Arial" w:eastAsiaTheme="minorEastAsia" w:hAnsi="Arial" w:cs="Times New Roman"/>
          <w:sz w:val="18"/>
          <w:szCs w:val="24"/>
          <w:lang w:bidi="hi-IN"/>
        </w:rPr>
        <w:t xml:space="preserve"> </w:t>
      </w:r>
      <w:r w:rsidRPr="00461A08">
        <w:rPr>
          <w:rFonts w:ascii="Times New Roman" w:eastAsiaTheme="minorEastAsia" w:hAnsi="Times New Roman" w:cs="Times New Roman"/>
          <w:sz w:val="28"/>
          <w:szCs w:val="28"/>
          <w:lang w:bidi="hi-IN"/>
        </w:rPr>
        <w:t xml:space="preserve">В результате </w:t>
      </w:r>
      <w:r w:rsidRPr="00461A08">
        <w:rPr>
          <w:rFonts w:ascii="Times New Roman" w:eastAsiaTheme="minorEastAsia" w:hAnsi="Times New Roman" w:cs="Times New Roman"/>
          <w:sz w:val="28"/>
          <w:szCs w:val="28"/>
          <w:lang w:bidi="hi-IN"/>
        </w:rPr>
        <w:lastRenderedPageBreak/>
        <w:t xml:space="preserve">обработки загрязненные соски становятся абсолютно чистыми и эластичными, а количество бактерий на них значительно сокращается.  </w:t>
      </w:r>
    </w:p>
    <w:p w:rsidR="00D85C5F" w:rsidRPr="00461A08" w:rsidRDefault="00D85C5F" w:rsidP="00D85C5F">
      <w:pPr>
        <w:spacing w:before="240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lang w:bidi="hi-IN"/>
        </w:rPr>
      </w:pPr>
      <w:r w:rsidRPr="00461A08">
        <w:rPr>
          <w:rFonts w:ascii="Times New Roman" w:eastAsiaTheme="minorEastAsia" w:hAnsi="Times New Roman" w:cs="Times New Roman"/>
          <w:sz w:val="28"/>
          <w:szCs w:val="28"/>
          <w:lang w:bidi="hi-IN"/>
        </w:rPr>
        <w:t xml:space="preserve"> 3.4. Дополнительного обмывания вымени, сосков вымени водой после применения средства </w:t>
      </w:r>
      <w:r w:rsidR="00730929" w:rsidRPr="00461A08">
        <w:rPr>
          <w:rFonts w:ascii="Times New Roman" w:eastAsia="Lucida Sans Unicode" w:hAnsi="Times New Roman" w:cs="Times New Roman"/>
          <w:sz w:val="28"/>
          <w:szCs w:val="28"/>
        </w:rPr>
        <w:t>«</w:t>
      </w:r>
      <w:proofErr w:type="spellStart"/>
      <w:proofErr w:type="gramStart"/>
      <w:r w:rsidR="00730929" w:rsidRPr="00461A08">
        <w:rPr>
          <w:rFonts w:ascii="Times New Roman" w:eastAsia="Lucida Sans Unicode" w:hAnsi="Times New Roman" w:cs="Times New Roman"/>
          <w:sz w:val="28"/>
          <w:szCs w:val="28"/>
        </w:rPr>
        <w:t>Ульянка</w:t>
      </w:r>
      <w:proofErr w:type="spellEnd"/>
      <w:r w:rsidR="00730929" w:rsidRPr="00461A08">
        <w:rPr>
          <w:rFonts w:ascii="Times New Roman" w:eastAsia="Lucida Sans Unicode" w:hAnsi="Times New Roman" w:cs="Times New Roman"/>
          <w:sz w:val="28"/>
          <w:szCs w:val="28"/>
        </w:rPr>
        <w:t>»-</w:t>
      </w:r>
      <w:proofErr w:type="gramEnd"/>
      <w:r w:rsidR="00730929" w:rsidRPr="00461A08">
        <w:rPr>
          <w:rFonts w:ascii="Times New Roman" w:eastAsia="Lucida Sans Unicode" w:hAnsi="Times New Roman" w:cs="Times New Roman"/>
          <w:sz w:val="28"/>
          <w:szCs w:val="28"/>
        </w:rPr>
        <w:t>«</w:t>
      </w:r>
      <w:proofErr w:type="spellStart"/>
      <w:r w:rsidRPr="00461A08">
        <w:rPr>
          <w:rFonts w:ascii="Times New Roman" w:eastAsiaTheme="minorEastAsia" w:hAnsi="Times New Roman" w:cs="Times New Roman"/>
          <w:sz w:val="28"/>
          <w:szCs w:val="28"/>
          <w:lang w:bidi="hi-IN"/>
        </w:rPr>
        <w:t>Додой</w:t>
      </w:r>
      <w:proofErr w:type="spellEnd"/>
      <w:r w:rsidRPr="00461A08">
        <w:rPr>
          <w:rFonts w:ascii="Times New Roman" w:eastAsiaTheme="minorEastAsia" w:hAnsi="Times New Roman" w:cs="Times New Roman"/>
          <w:sz w:val="28"/>
          <w:szCs w:val="28"/>
          <w:lang w:bidi="hi-IN"/>
        </w:rPr>
        <w:t>» не требуется. Использованные салфетки (полотенца) помещают в другое ведро с раствором моющего (</w:t>
      </w:r>
      <w:proofErr w:type="spellStart"/>
      <w:r w:rsidRPr="00461A08">
        <w:rPr>
          <w:rFonts w:ascii="Times New Roman" w:eastAsiaTheme="minorEastAsia" w:hAnsi="Times New Roman" w:cs="Times New Roman"/>
          <w:sz w:val="28"/>
          <w:szCs w:val="28"/>
          <w:lang w:bidi="hi-IN"/>
        </w:rPr>
        <w:t>моюще</w:t>
      </w:r>
      <w:proofErr w:type="spellEnd"/>
      <w:r w:rsidRPr="00461A08">
        <w:rPr>
          <w:rFonts w:ascii="Times New Roman" w:eastAsiaTheme="minorEastAsia" w:hAnsi="Times New Roman" w:cs="Times New Roman"/>
          <w:sz w:val="28"/>
          <w:szCs w:val="28"/>
          <w:lang w:bidi="hi-IN"/>
        </w:rPr>
        <w:t>-дезинфицирующего) средства. После обработки вымя и соски должны быть сухими и чистыми.</w:t>
      </w:r>
    </w:p>
    <w:p w:rsidR="000357E6" w:rsidRPr="00461A08" w:rsidRDefault="00691EC3" w:rsidP="00D85C5F">
      <w:pPr>
        <w:spacing w:before="240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lang w:bidi="hi-IN"/>
        </w:rPr>
      </w:pPr>
      <w:r w:rsidRPr="00461A08">
        <w:rPr>
          <w:rFonts w:ascii="Times New Roman" w:eastAsiaTheme="minorEastAsia" w:hAnsi="Times New Roman" w:cs="Times New Roman"/>
          <w:sz w:val="28"/>
          <w:szCs w:val="28"/>
          <w:lang w:bidi="hi-IN"/>
        </w:rPr>
        <w:t xml:space="preserve">3.5. После массирования вымени (в течение 20-25 с) сдаивают первые порции молока в специальную кружку с черным ситечком (5-6 с). При этом обращают внимание на изменения в качестве молока. Водянистая </w:t>
      </w:r>
      <w:proofErr w:type="gramStart"/>
      <w:r w:rsidRPr="00461A08">
        <w:rPr>
          <w:rFonts w:ascii="Times New Roman" w:eastAsiaTheme="minorEastAsia" w:hAnsi="Times New Roman" w:cs="Times New Roman"/>
          <w:sz w:val="28"/>
          <w:szCs w:val="28"/>
          <w:lang w:bidi="hi-IN"/>
        </w:rPr>
        <w:t>консистенция,  появление</w:t>
      </w:r>
      <w:proofErr w:type="gramEnd"/>
      <w:r w:rsidRPr="00461A08">
        <w:rPr>
          <w:rFonts w:ascii="Times New Roman" w:eastAsiaTheme="minorEastAsia" w:hAnsi="Times New Roman" w:cs="Times New Roman"/>
          <w:sz w:val="28"/>
          <w:szCs w:val="28"/>
          <w:lang w:bidi="hi-IN"/>
        </w:rPr>
        <w:t xml:space="preserve"> хлопьев и сгустков молока, кровь и слизь, уплотнения в молочной железе, повышенная температура указывают на воспаление в молочной железе. Таких коров следует доить отдельно от основной группы в специальные емкости. </w:t>
      </w:r>
    </w:p>
    <w:p w:rsidR="000357E6" w:rsidRPr="00461A08" w:rsidRDefault="00691EC3" w:rsidP="000357E6">
      <w:pPr>
        <w:spacing w:before="240"/>
        <w:ind w:firstLine="42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61A08">
        <w:rPr>
          <w:rFonts w:ascii="Times New Roman" w:eastAsiaTheme="minorEastAsia" w:hAnsi="Times New Roman" w:cs="Times New Roman"/>
          <w:sz w:val="28"/>
          <w:szCs w:val="24"/>
          <w:lang w:bidi="hi-IN"/>
        </w:rPr>
        <w:t xml:space="preserve">3.6. Подключать доильные аппараты следует не позже чем через 60 с после начала </w:t>
      </w:r>
      <w:proofErr w:type="spellStart"/>
      <w:r w:rsidRPr="00461A08">
        <w:rPr>
          <w:rFonts w:ascii="Times New Roman" w:eastAsiaTheme="minorEastAsia" w:hAnsi="Times New Roman" w:cs="Times New Roman"/>
          <w:sz w:val="28"/>
          <w:szCs w:val="24"/>
          <w:lang w:bidi="hi-IN"/>
        </w:rPr>
        <w:t>преддоильной</w:t>
      </w:r>
      <w:proofErr w:type="spellEnd"/>
      <w:r w:rsidRPr="00461A08">
        <w:rPr>
          <w:rFonts w:ascii="Times New Roman" w:eastAsiaTheme="minorEastAsia" w:hAnsi="Times New Roman" w:cs="Times New Roman"/>
          <w:sz w:val="28"/>
          <w:szCs w:val="24"/>
          <w:lang w:bidi="hi-IN"/>
        </w:rPr>
        <w:t xml:space="preserve"> подготовки, учитывая при этом индивидуальные </w:t>
      </w:r>
      <w:proofErr w:type="gramStart"/>
      <w:r w:rsidRPr="00461A08">
        <w:rPr>
          <w:rFonts w:ascii="Times New Roman" w:eastAsiaTheme="minorEastAsia" w:hAnsi="Times New Roman" w:cs="Times New Roman"/>
          <w:sz w:val="28"/>
          <w:szCs w:val="24"/>
          <w:lang w:bidi="hi-IN"/>
        </w:rPr>
        <w:t>особенности  коров</w:t>
      </w:r>
      <w:proofErr w:type="gramEnd"/>
      <w:r w:rsidRPr="00461A08">
        <w:rPr>
          <w:rFonts w:ascii="Times New Roman" w:eastAsiaTheme="minorEastAsia" w:hAnsi="Times New Roman" w:cs="Times New Roman"/>
          <w:sz w:val="28"/>
          <w:szCs w:val="24"/>
          <w:lang w:bidi="hi-IN"/>
        </w:rPr>
        <w:t xml:space="preserve">. </w:t>
      </w:r>
      <w:r w:rsidRPr="00461A0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Необходимо постоянно контролировать работу доильной аппаратуры по уровню вакуума. </w:t>
      </w:r>
    </w:p>
    <w:p w:rsidR="000357E6" w:rsidRPr="00461A08" w:rsidRDefault="00691EC3" w:rsidP="000357E6">
      <w:pPr>
        <w:spacing w:before="240"/>
        <w:ind w:firstLine="42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61A0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3.7. </w:t>
      </w:r>
      <w:proofErr w:type="gramStart"/>
      <w:r w:rsidRPr="00461A08">
        <w:rPr>
          <w:rFonts w:ascii="Times New Roman" w:eastAsiaTheme="minorEastAsia" w:hAnsi="Times New Roman" w:cs="Times New Roman"/>
          <w:sz w:val="28"/>
          <w:szCs w:val="24"/>
          <w:lang w:bidi="hi-IN"/>
        </w:rPr>
        <w:t>Отключают  доильный</w:t>
      </w:r>
      <w:proofErr w:type="gramEnd"/>
      <w:r w:rsidRPr="00461A08">
        <w:rPr>
          <w:rFonts w:ascii="Times New Roman" w:eastAsiaTheme="minorEastAsia" w:hAnsi="Times New Roman" w:cs="Times New Roman"/>
          <w:sz w:val="28"/>
          <w:szCs w:val="24"/>
          <w:lang w:bidi="hi-IN"/>
        </w:rPr>
        <w:t xml:space="preserve"> аппарат сразу же после окончания </w:t>
      </w:r>
      <w:proofErr w:type="spellStart"/>
      <w:r w:rsidRPr="00461A08">
        <w:rPr>
          <w:rFonts w:ascii="Times New Roman" w:eastAsiaTheme="minorEastAsia" w:hAnsi="Times New Roman" w:cs="Times New Roman"/>
          <w:sz w:val="28"/>
          <w:szCs w:val="24"/>
          <w:lang w:bidi="hi-IN"/>
        </w:rPr>
        <w:t>молоковыведения</w:t>
      </w:r>
      <w:proofErr w:type="spellEnd"/>
      <w:r w:rsidRPr="00461A08">
        <w:rPr>
          <w:rFonts w:ascii="Times New Roman" w:eastAsiaTheme="minorEastAsia" w:hAnsi="Times New Roman" w:cs="Times New Roman"/>
          <w:sz w:val="28"/>
          <w:szCs w:val="24"/>
          <w:lang w:bidi="hi-IN"/>
        </w:rPr>
        <w:t xml:space="preserve">. Продолжительность </w:t>
      </w:r>
      <w:proofErr w:type="spellStart"/>
      <w:r w:rsidRPr="00461A08">
        <w:rPr>
          <w:rFonts w:ascii="Times New Roman" w:eastAsiaTheme="minorEastAsia" w:hAnsi="Times New Roman" w:cs="Times New Roman"/>
          <w:sz w:val="28"/>
          <w:szCs w:val="24"/>
          <w:lang w:bidi="hi-IN"/>
        </w:rPr>
        <w:t>молоковыведения</w:t>
      </w:r>
      <w:proofErr w:type="spellEnd"/>
      <w:r w:rsidRPr="00461A08">
        <w:rPr>
          <w:rFonts w:ascii="Times New Roman" w:eastAsiaTheme="minorEastAsia" w:hAnsi="Times New Roman" w:cs="Times New Roman"/>
          <w:sz w:val="28"/>
          <w:szCs w:val="24"/>
          <w:lang w:bidi="hi-IN"/>
        </w:rPr>
        <w:t xml:space="preserve"> составляет до 6-7 мин. </w:t>
      </w:r>
      <w:r w:rsidRPr="00461A0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Доярки должны осуществлять контроль за полнотой </w:t>
      </w:r>
      <w:proofErr w:type="spellStart"/>
      <w:r w:rsidRPr="00461A08">
        <w:rPr>
          <w:rFonts w:ascii="Times New Roman" w:eastAsia="Times New Roman" w:hAnsi="Times New Roman" w:cs="Times New Roman"/>
          <w:sz w:val="28"/>
          <w:szCs w:val="20"/>
          <w:lang w:eastAsia="ru-RU"/>
        </w:rPr>
        <w:t>выдаивания</w:t>
      </w:r>
      <w:proofErr w:type="spellEnd"/>
      <w:r w:rsidRPr="00461A0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четвертей вымени, не допуская неполное их </w:t>
      </w:r>
      <w:proofErr w:type="spellStart"/>
      <w:r w:rsidRPr="00461A08">
        <w:rPr>
          <w:rFonts w:ascii="Times New Roman" w:eastAsia="Times New Roman" w:hAnsi="Times New Roman" w:cs="Times New Roman"/>
          <w:sz w:val="28"/>
          <w:szCs w:val="20"/>
          <w:lang w:eastAsia="ru-RU"/>
        </w:rPr>
        <w:t>выдаивание</w:t>
      </w:r>
      <w:proofErr w:type="spellEnd"/>
      <w:r w:rsidRPr="00461A0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а также   передержку доильных аппаратов на вымени («холостое доение»). При снижении интенсивности </w:t>
      </w:r>
      <w:proofErr w:type="spellStart"/>
      <w:r w:rsidRPr="00461A08">
        <w:rPr>
          <w:rFonts w:ascii="Times New Roman" w:eastAsia="Times New Roman" w:hAnsi="Times New Roman" w:cs="Times New Roman"/>
          <w:sz w:val="28"/>
          <w:szCs w:val="20"/>
          <w:lang w:eastAsia="ru-RU"/>
        </w:rPr>
        <w:t>молоковыведения</w:t>
      </w:r>
      <w:proofErr w:type="spellEnd"/>
      <w:r w:rsidRPr="00461A0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необходимо проводить машинное </w:t>
      </w:r>
      <w:proofErr w:type="spellStart"/>
      <w:r w:rsidRPr="00461A08">
        <w:rPr>
          <w:rFonts w:ascii="Times New Roman" w:eastAsia="Times New Roman" w:hAnsi="Times New Roman" w:cs="Times New Roman"/>
          <w:sz w:val="28"/>
          <w:szCs w:val="20"/>
          <w:lang w:eastAsia="ru-RU"/>
        </w:rPr>
        <w:t>додаивание</w:t>
      </w:r>
      <w:proofErr w:type="spellEnd"/>
      <w:r w:rsidRPr="00461A0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в течение не более 30 с. Машинное </w:t>
      </w:r>
      <w:proofErr w:type="spellStart"/>
      <w:r w:rsidRPr="00461A08">
        <w:rPr>
          <w:rFonts w:ascii="Times New Roman" w:eastAsia="Times New Roman" w:hAnsi="Times New Roman" w:cs="Times New Roman"/>
          <w:sz w:val="28"/>
          <w:szCs w:val="20"/>
          <w:lang w:eastAsia="ru-RU"/>
        </w:rPr>
        <w:t>додаивание</w:t>
      </w:r>
      <w:proofErr w:type="spellEnd"/>
      <w:r w:rsidRPr="00461A0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осуществляют путем оттягивания одной рукой доильного аппарата за коллектор вперед и вниз, а другой – поглаживания вымени. В вымени коров при контрольном ручном </w:t>
      </w:r>
      <w:proofErr w:type="spellStart"/>
      <w:r w:rsidRPr="00461A08">
        <w:rPr>
          <w:rFonts w:ascii="Times New Roman" w:eastAsia="Times New Roman" w:hAnsi="Times New Roman" w:cs="Times New Roman"/>
          <w:sz w:val="28"/>
          <w:szCs w:val="20"/>
          <w:lang w:eastAsia="ru-RU"/>
        </w:rPr>
        <w:t>додое</w:t>
      </w:r>
      <w:proofErr w:type="spellEnd"/>
      <w:r w:rsidRPr="00461A0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должно оставаться не более 100 мл молока. Перед снятием доильного аппарата обязательно выключают вакуум.</w:t>
      </w:r>
    </w:p>
    <w:p w:rsidR="000357E6" w:rsidRPr="00461A08" w:rsidRDefault="00691EC3" w:rsidP="00730929">
      <w:pPr>
        <w:spacing w:before="240"/>
        <w:ind w:firstLine="426"/>
        <w:rPr>
          <w:rFonts w:ascii="Times New Roman" w:eastAsiaTheme="minorEastAsia" w:hAnsi="Times New Roman" w:cs="Times New Roman"/>
          <w:sz w:val="28"/>
          <w:szCs w:val="24"/>
          <w:lang w:bidi="hi-IN"/>
        </w:rPr>
      </w:pPr>
      <w:r w:rsidRPr="00461A08">
        <w:rPr>
          <w:rFonts w:ascii="Times New Roman" w:eastAsiaTheme="minorEastAsia" w:hAnsi="Times New Roman" w:cs="Times New Roman"/>
          <w:sz w:val="28"/>
          <w:szCs w:val="28"/>
          <w:lang w:bidi="hi-IN"/>
        </w:rPr>
        <w:t xml:space="preserve">3.8. После доения, сразу после снятия доильного аппарата соски вымени коров поочередно на 2-3 с опускают 1 раз в специальный стакан для сосковых ванночек (при его отсутствии в питьевой пластиковый стакан), содержащий   </w:t>
      </w:r>
      <w:r w:rsidR="0070144B" w:rsidRPr="00461A08">
        <w:rPr>
          <w:rFonts w:ascii="Times New Roman" w:eastAsiaTheme="minorEastAsia" w:hAnsi="Times New Roman" w:cs="Times New Roman"/>
          <w:sz w:val="28"/>
          <w:szCs w:val="28"/>
          <w:lang w:bidi="hi-IN"/>
        </w:rPr>
        <w:t xml:space="preserve">готовый к использованию </w:t>
      </w:r>
      <w:r w:rsidRPr="00461A08">
        <w:rPr>
          <w:rFonts w:ascii="Times New Roman" w:eastAsiaTheme="minorEastAsia" w:hAnsi="Times New Roman" w:cs="Times New Roman"/>
          <w:sz w:val="28"/>
          <w:szCs w:val="28"/>
          <w:lang w:bidi="hi-IN"/>
        </w:rPr>
        <w:t xml:space="preserve">раствор </w:t>
      </w:r>
      <w:r w:rsidRPr="00461A0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D0446" w:rsidRPr="00461A08">
        <w:rPr>
          <w:rFonts w:ascii="Times New Roman" w:hAnsi="Times New Roman" w:cs="Times New Roman"/>
          <w:sz w:val="28"/>
          <w:szCs w:val="28"/>
        </w:rPr>
        <w:t>Ульянка</w:t>
      </w:r>
      <w:proofErr w:type="spellEnd"/>
      <w:r w:rsidR="00730929" w:rsidRPr="00461A08">
        <w:rPr>
          <w:rFonts w:ascii="Times New Roman" w:hAnsi="Times New Roman" w:cs="Times New Roman"/>
          <w:sz w:val="28"/>
          <w:szCs w:val="28"/>
        </w:rPr>
        <w:t>» - «</w:t>
      </w:r>
      <w:proofErr w:type="spellStart"/>
      <w:r w:rsidR="00730929" w:rsidRPr="00461A08">
        <w:rPr>
          <w:rFonts w:ascii="Times New Roman" w:hAnsi="Times New Roman" w:cs="Times New Roman"/>
          <w:sz w:val="28"/>
          <w:szCs w:val="28"/>
        </w:rPr>
        <w:t>Последой</w:t>
      </w:r>
      <w:proofErr w:type="spellEnd"/>
      <w:r w:rsidR="00BF3BF6" w:rsidRPr="00461A08">
        <w:rPr>
          <w:rFonts w:ascii="Times New Roman" w:hAnsi="Times New Roman" w:cs="Times New Roman"/>
          <w:sz w:val="28"/>
          <w:szCs w:val="28"/>
        </w:rPr>
        <w:t xml:space="preserve">».  </w:t>
      </w:r>
      <w:r w:rsidRPr="00461A08">
        <w:rPr>
          <w:rFonts w:ascii="Times New Roman" w:eastAsiaTheme="minorEastAsia" w:hAnsi="Times New Roman" w:cs="Times New Roman"/>
          <w:sz w:val="28"/>
          <w:szCs w:val="28"/>
          <w:lang w:bidi="hi-IN"/>
        </w:rPr>
        <w:t xml:space="preserve">На группу из 40 коров </w:t>
      </w:r>
      <w:proofErr w:type="gramStart"/>
      <w:r w:rsidRPr="00461A08">
        <w:rPr>
          <w:rFonts w:ascii="Times New Roman" w:eastAsiaTheme="minorEastAsia" w:hAnsi="Times New Roman" w:cs="Times New Roman"/>
          <w:sz w:val="28"/>
          <w:szCs w:val="28"/>
          <w:lang w:bidi="hi-IN"/>
        </w:rPr>
        <w:t>требуется  не</w:t>
      </w:r>
      <w:proofErr w:type="gramEnd"/>
      <w:r w:rsidRPr="00461A08">
        <w:rPr>
          <w:rFonts w:ascii="Times New Roman" w:eastAsiaTheme="minorEastAsia" w:hAnsi="Times New Roman" w:cs="Times New Roman"/>
          <w:sz w:val="28"/>
          <w:szCs w:val="28"/>
          <w:lang w:bidi="hi-IN"/>
        </w:rPr>
        <w:t xml:space="preserve"> менее 250-300 мл препарата, после чего раствор заменяют. При этом кончик соскового канала покрывается пленкой, обеспечивающей </w:t>
      </w:r>
      <w:r w:rsidRPr="00461A08">
        <w:rPr>
          <w:rFonts w:ascii="Times New Roman" w:eastAsiaTheme="minorEastAsia" w:hAnsi="Times New Roman" w:cs="Times New Roman"/>
          <w:sz w:val="28"/>
          <w:szCs w:val="28"/>
          <w:lang w:bidi="hi-IN"/>
        </w:rPr>
        <w:lastRenderedPageBreak/>
        <w:t xml:space="preserve">пролонгированное антимикробное и ранозаживляющее действие, предотвращающей образование трещин и способствующей быстрому заживлению имеющихся на сосках ссадин и эрозий. </w:t>
      </w:r>
      <w:r w:rsidRPr="00461A08">
        <w:rPr>
          <w:rFonts w:ascii="Times New Roman" w:eastAsiaTheme="minorEastAsia" w:hAnsi="Times New Roman" w:cs="Times New Roman"/>
          <w:sz w:val="28"/>
          <w:szCs w:val="24"/>
          <w:lang w:bidi="hi-IN"/>
        </w:rPr>
        <w:t xml:space="preserve">Плёнкообразующий компонент создает на сосках защитное покрытие, блокирующее проникновение в них возбудителей мастита на протяжении всего периода времени между дойками. Смягчающие вещества защищают эпидермис сосков вымени от сухости и повышают эластичность кожи. </w:t>
      </w:r>
    </w:p>
    <w:p w:rsidR="000357E6" w:rsidRPr="00461A08" w:rsidRDefault="00691EC3" w:rsidP="000357E6">
      <w:pPr>
        <w:spacing w:before="240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lang w:bidi="hi-IN"/>
        </w:rPr>
      </w:pPr>
      <w:r w:rsidRPr="00461A08">
        <w:rPr>
          <w:rFonts w:ascii="Times New Roman" w:eastAsiaTheme="minorEastAsia" w:hAnsi="Times New Roman" w:cs="Times New Roman"/>
          <w:sz w:val="28"/>
          <w:szCs w:val="28"/>
          <w:lang w:bidi="hi-IN"/>
        </w:rPr>
        <w:t>3.9. Для каждой группы коров должны использоваться отдельные емкости для обмывающего раствора и раствора для сосковых ванночек. Емкости для погружения должны быть чистыми от загрязнений во время доения. Они должны опустошаться в конце доения и тщательно промываться перед наполнением свежим раствором.</w:t>
      </w:r>
    </w:p>
    <w:p w:rsidR="000357E6" w:rsidRPr="00461A08" w:rsidRDefault="00691EC3" w:rsidP="000357E6">
      <w:pPr>
        <w:spacing w:before="240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lang w:bidi="hi-IN"/>
        </w:rPr>
      </w:pPr>
      <w:r w:rsidRPr="00461A08">
        <w:rPr>
          <w:rFonts w:ascii="Times New Roman" w:eastAsiaTheme="minorEastAsia" w:hAnsi="Times New Roman" w:cs="Times New Roman"/>
          <w:sz w:val="28"/>
          <w:szCs w:val="28"/>
          <w:lang w:bidi="hi-IN"/>
        </w:rPr>
        <w:t>3.10. При использовании средства непосредственно из бочки необходимо полностью опустошать контейнер. Не смешивать содержимое разных контейнеров.</w:t>
      </w:r>
    </w:p>
    <w:p w:rsidR="000357E6" w:rsidRPr="00461A08" w:rsidRDefault="00691EC3" w:rsidP="000357E6">
      <w:pPr>
        <w:spacing w:before="24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1A08">
        <w:rPr>
          <w:rFonts w:ascii="Times New Roman" w:hAnsi="Times New Roman" w:cs="Times New Roman"/>
          <w:sz w:val="28"/>
          <w:szCs w:val="28"/>
        </w:rPr>
        <w:t>4. МЕРЫ БЕЗОПАСНОСТИ</w:t>
      </w:r>
    </w:p>
    <w:p w:rsidR="000357E6" w:rsidRPr="00461A08" w:rsidRDefault="00691EC3" w:rsidP="000357E6">
      <w:pPr>
        <w:spacing w:before="24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1A08">
        <w:rPr>
          <w:rFonts w:ascii="Times New Roman" w:hAnsi="Times New Roman" w:cs="Times New Roman"/>
          <w:sz w:val="28"/>
          <w:szCs w:val="28"/>
        </w:rPr>
        <w:t>4.1. При</w:t>
      </w:r>
      <w:r w:rsidR="0075391E" w:rsidRPr="00461A08">
        <w:rPr>
          <w:rFonts w:ascii="Times New Roman" w:hAnsi="Times New Roman" w:cs="Times New Roman"/>
          <w:sz w:val="28"/>
          <w:szCs w:val="28"/>
        </w:rPr>
        <w:t xml:space="preserve"> применении раствор</w:t>
      </w:r>
      <w:r w:rsidR="00730929" w:rsidRPr="00461A08">
        <w:rPr>
          <w:rFonts w:ascii="Times New Roman" w:hAnsi="Times New Roman" w:cs="Times New Roman"/>
          <w:sz w:val="28"/>
          <w:szCs w:val="28"/>
        </w:rPr>
        <w:t>ов</w:t>
      </w:r>
      <w:r w:rsidR="0075391E" w:rsidRPr="00461A08">
        <w:rPr>
          <w:rFonts w:ascii="Times New Roman" w:hAnsi="Times New Roman" w:cs="Times New Roman"/>
          <w:sz w:val="28"/>
          <w:szCs w:val="28"/>
        </w:rPr>
        <w:t xml:space="preserve"> средства «</w:t>
      </w:r>
      <w:proofErr w:type="spellStart"/>
      <w:r w:rsidR="0098164D" w:rsidRPr="00461A08">
        <w:rPr>
          <w:rFonts w:ascii="Times New Roman" w:hAnsi="Times New Roman" w:cs="Times New Roman"/>
          <w:sz w:val="28"/>
          <w:szCs w:val="28"/>
        </w:rPr>
        <w:t>Ульянка</w:t>
      </w:r>
      <w:proofErr w:type="spellEnd"/>
      <w:r w:rsidRPr="00461A08">
        <w:rPr>
          <w:rFonts w:ascii="Times New Roman" w:hAnsi="Times New Roman" w:cs="Times New Roman"/>
          <w:sz w:val="28"/>
          <w:szCs w:val="28"/>
        </w:rPr>
        <w:t xml:space="preserve">» необходимо строго соблюдать меры предосторожности и личной безопасности. К работе допускают персонал (лица не моложе 18 лет), не имеющий медицинских противопоказаний и не страдающий аллергическими заболеваниями, прошедший инструктаж по безопасной работе с дезинфицирующими средствами и оказанию первой помощи при случайных отравлениях. Работать только в хорошо проветриваемых помещениях. По возможности избегать прямого контакта и /или попадания брызг. </w:t>
      </w:r>
    </w:p>
    <w:p w:rsidR="000357E6" w:rsidRPr="00461A08" w:rsidRDefault="00691EC3" w:rsidP="000357E6">
      <w:pPr>
        <w:spacing w:before="24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1A08">
        <w:rPr>
          <w:rFonts w:ascii="Times New Roman" w:hAnsi="Times New Roman" w:cs="Times New Roman"/>
          <w:sz w:val="28"/>
          <w:szCs w:val="28"/>
        </w:rPr>
        <w:t xml:space="preserve">4.2. Все виды работ с </w:t>
      </w:r>
      <w:proofErr w:type="gramStart"/>
      <w:r w:rsidRPr="00461A08">
        <w:rPr>
          <w:rFonts w:ascii="Times New Roman" w:hAnsi="Times New Roman" w:cs="Times New Roman"/>
          <w:sz w:val="28"/>
          <w:szCs w:val="28"/>
        </w:rPr>
        <w:t>препаратом  проводят</w:t>
      </w:r>
      <w:proofErr w:type="gramEnd"/>
      <w:r w:rsidRPr="00461A08">
        <w:rPr>
          <w:rFonts w:ascii="Times New Roman" w:hAnsi="Times New Roman" w:cs="Times New Roman"/>
          <w:sz w:val="28"/>
          <w:szCs w:val="28"/>
        </w:rPr>
        <w:t xml:space="preserve"> с использованием спецодежды и средств индивидуальной защиты: хлопчатобумажный костюм или халат, прорезиненный фартук, резиновые сапоги и перчатки.</w:t>
      </w:r>
    </w:p>
    <w:p w:rsidR="000357E6" w:rsidRPr="00461A08" w:rsidRDefault="00691EC3" w:rsidP="000357E6">
      <w:pPr>
        <w:spacing w:before="24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1A08">
        <w:rPr>
          <w:rFonts w:ascii="Times New Roman" w:hAnsi="Times New Roman" w:cs="Times New Roman"/>
          <w:sz w:val="28"/>
          <w:szCs w:val="28"/>
        </w:rPr>
        <w:t>4.3. При проведении всех видов работ со средством требуется соблюдение правил личной гигиены. Во время работы с препаратом запрещается принимать пищу, пить, курить. По окончании работы лицо и руки следует вымыть теплой водой с мылом, рот прополоскать.</w:t>
      </w:r>
    </w:p>
    <w:p w:rsidR="000357E6" w:rsidRPr="00461A08" w:rsidRDefault="00691EC3" w:rsidP="000357E6">
      <w:pPr>
        <w:spacing w:before="24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1A08">
        <w:rPr>
          <w:rFonts w:ascii="Times New Roman" w:hAnsi="Times New Roman" w:cs="Times New Roman"/>
          <w:sz w:val="28"/>
          <w:szCs w:val="28"/>
        </w:rPr>
        <w:t xml:space="preserve">4.4. Средство следует хранить отдельно от лекарственных </w:t>
      </w:r>
      <w:proofErr w:type="gramStart"/>
      <w:r w:rsidRPr="00461A08">
        <w:rPr>
          <w:rFonts w:ascii="Times New Roman" w:hAnsi="Times New Roman" w:cs="Times New Roman"/>
          <w:sz w:val="28"/>
          <w:szCs w:val="28"/>
        </w:rPr>
        <w:t>препаратов,  продуктов</w:t>
      </w:r>
      <w:proofErr w:type="gramEnd"/>
      <w:r w:rsidRPr="00461A08">
        <w:rPr>
          <w:rFonts w:ascii="Times New Roman" w:hAnsi="Times New Roman" w:cs="Times New Roman"/>
          <w:sz w:val="28"/>
          <w:szCs w:val="28"/>
        </w:rPr>
        <w:t xml:space="preserve"> питания, напитков и </w:t>
      </w:r>
      <w:r w:rsidR="00725DB5" w:rsidRPr="00461A08">
        <w:rPr>
          <w:rFonts w:ascii="Times New Roman" w:hAnsi="Times New Roman" w:cs="Times New Roman"/>
          <w:sz w:val="28"/>
          <w:szCs w:val="28"/>
        </w:rPr>
        <w:t>кормов</w:t>
      </w:r>
      <w:r w:rsidRPr="00461A08">
        <w:rPr>
          <w:rFonts w:ascii="Times New Roman" w:hAnsi="Times New Roman" w:cs="Times New Roman"/>
          <w:sz w:val="28"/>
          <w:szCs w:val="28"/>
        </w:rPr>
        <w:t xml:space="preserve"> для животных, а также </w:t>
      </w:r>
      <w:r w:rsidR="00725DB5" w:rsidRPr="00461A08">
        <w:rPr>
          <w:rFonts w:ascii="Times New Roman" w:hAnsi="Times New Roman" w:cs="Times New Roman"/>
          <w:sz w:val="28"/>
          <w:szCs w:val="28"/>
        </w:rPr>
        <w:t>веществ</w:t>
      </w:r>
      <w:r w:rsidRPr="00461A08">
        <w:rPr>
          <w:rFonts w:ascii="Times New Roman" w:hAnsi="Times New Roman" w:cs="Times New Roman"/>
          <w:sz w:val="28"/>
          <w:szCs w:val="28"/>
        </w:rPr>
        <w:t xml:space="preserve">, </w:t>
      </w:r>
      <w:r w:rsidRPr="00461A08">
        <w:rPr>
          <w:rFonts w:ascii="Times New Roman" w:hAnsi="Times New Roman" w:cs="Times New Roman"/>
          <w:sz w:val="28"/>
          <w:szCs w:val="28"/>
        </w:rPr>
        <w:lastRenderedPageBreak/>
        <w:t>содержащих хлорсодержащие отбеливатели или сульфиты, в местах не доступных детям.  Не использовать по истечении срока годности.</w:t>
      </w:r>
    </w:p>
    <w:p w:rsidR="000357E6" w:rsidRPr="00461A08" w:rsidRDefault="00691EC3" w:rsidP="000357E6">
      <w:pPr>
        <w:spacing w:before="24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1A08">
        <w:rPr>
          <w:rFonts w:ascii="Times New Roman" w:hAnsi="Times New Roman" w:cs="Times New Roman"/>
          <w:sz w:val="28"/>
          <w:szCs w:val="28"/>
        </w:rPr>
        <w:t>5.  ПЕРВАЯ ПОМОЩЬ ПРИ ОТРАВЛЕНИИ</w:t>
      </w:r>
    </w:p>
    <w:p w:rsidR="000357E6" w:rsidRPr="00461A08" w:rsidRDefault="00691EC3" w:rsidP="002542FD">
      <w:pPr>
        <w:spacing w:before="240"/>
        <w:ind w:firstLine="284"/>
        <w:rPr>
          <w:rFonts w:ascii="Times New Roman" w:hAnsi="Times New Roman" w:cs="Times New Roman"/>
          <w:sz w:val="28"/>
          <w:szCs w:val="28"/>
        </w:rPr>
      </w:pPr>
      <w:r w:rsidRPr="00461A08">
        <w:rPr>
          <w:rFonts w:ascii="Times New Roman" w:hAnsi="Times New Roman" w:cs="Times New Roman"/>
          <w:sz w:val="28"/>
          <w:szCs w:val="28"/>
        </w:rPr>
        <w:t xml:space="preserve">5.1. При несоблюдении мер предосторожности </w:t>
      </w:r>
      <w:r w:rsidR="009033E9" w:rsidRPr="00461A08">
        <w:rPr>
          <w:rFonts w:ascii="Times New Roman" w:hAnsi="Times New Roman" w:cs="Times New Roman"/>
          <w:sz w:val="28"/>
          <w:szCs w:val="28"/>
        </w:rPr>
        <w:t>в</w:t>
      </w:r>
      <w:r w:rsidRPr="00461A08">
        <w:rPr>
          <w:rFonts w:ascii="Times New Roman" w:hAnsi="Times New Roman" w:cs="Times New Roman"/>
          <w:sz w:val="28"/>
          <w:szCs w:val="28"/>
        </w:rPr>
        <w:t xml:space="preserve"> аварийных ситуациях</w:t>
      </w:r>
      <w:r w:rsidR="009033E9" w:rsidRPr="00461A08">
        <w:rPr>
          <w:rFonts w:ascii="Times New Roman" w:hAnsi="Times New Roman" w:cs="Times New Roman"/>
          <w:sz w:val="28"/>
          <w:szCs w:val="28"/>
        </w:rPr>
        <w:t xml:space="preserve"> и</w:t>
      </w:r>
      <w:r w:rsidR="00CD0446" w:rsidRPr="00461A08">
        <w:rPr>
          <w:rFonts w:ascii="Times New Roman" w:hAnsi="Times New Roman" w:cs="Times New Roman"/>
          <w:sz w:val="28"/>
          <w:szCs w:val="28"/>
        </w:rPr>
        <w:t xml:space="preserve"> пожарах</w:t>
      </w:r>
      <w:r w:rsidRPr="00461A08">
        <w:rPr>
          <w:rFonts w:ascii="Times New Roman" w:hAnsi="Times New Roman" w:cs="Times New Roman"/>
          <w:sz w:val="28"/>
          <w:szCs w:val="28"/>
        </w:rPr>
        <w:t xml:space="preserve"> возможно раздражение органов дыхания (сухость, першение в горле, кашель, затрудненное дыхание, удушье), г</w:t>
      </w:r>
      <w:r w:rsidR="002542FD" w:rsidRPr="00461A08">
        <w:rPr>
          <w:rFonts w:ascii="Times New Roman" w:hAnsi="Times New Roman" w:cs="Times New Roman"/>
          <w:sz w:val="28"/>
          <w:szCs w:val="28"/>
        </w:rPr>
        <w:t>лаз (слезотечение, резь, зуд)</w:t>
      </w:r>
      <w:r w:rsidR="00CD0446" w:rsidRPr="00461A08">
        <w:rPr>
          <w:rFonts w:ascii="Times New Roman" w:hAnsi="Times New Roman" w:cs="Times New Roman"/>
          <w:sz w:val="28"/>
          <w:szCs w:val="28"/>
        </w:rPr>
        <w:t xml:space="preserve">.  </w:t>
      </w:r>
      <w:r w:rsidRPr="00461A08">
        <w:rPr>
          <w:rFonts w:ascii="Times New Roman" w:hAnsi="Times New Roman" w:cs="Times New Roman"/>
          <w:sz w:val="28"/>
          <w:szCs w:val="28"/>
        </w:rPr>
        <w:t>Пострадавшего необходимо немедленно удалить из рабочего помещения на свежий воздух или в хорошо проветриваемое помещение. Рот и носоглотку пострадавшего промыть теплой проточной водой и дать теплое питье (молоко или воду). При необходимости обратиться к врачу.</w:t>
      </w:r>
    </w:p>
    <w:p w:rsidR="000357E6" w:rsidRPr="00461A08" w:rsidRDefault="00691EC3" w:rsidP="000357E6">
      <w:pPr>
        <w:spacing w:before="24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1A08">
        <w:rPr>
          <w:rFonts w:ascii="Times New Roman" w:hAnsi="Times New Roman" w:cs="Times New Roman"/>
          <w:sz w:val="28"/>
          <w:szCs w:val="28"/>
        </w:rPr>
        <w:t>5.2. В случае попадания средства «</w:t>
      </w:r>
      <w:proofErr w:type="spellStart"/>
      <w:proofErr w:type="gramStart"/>
      <w:r w:rsidR="0098164D" w:rsidRPr="00461A08">
        <w:rPr>
          <w:rFonts w:ascii="Times New Roman" w:hAnsi="Times New Roman" w:cs="Times New Roman"/>
          <w:sz w:val="28"/>
          <w:szCs w:val="28"/>
        </w:rPr>
        <w:t>Ульянка</w:t>
      </w:r>
      <w:proofErr w:type="spellEnd"/>
      <w:r w:rsidRPr="00461A08">
        <w:rPr>
          <w:rFonts w:ascii="Times New Roman" w:hAnsi="Times New Roman" w:cs="Times New Roman"/>
          <w:sz w:val="28"/>
          <w:szCs w:val="28"/>
        </w:rPr>
        <w:t>»  на</w:t>
      </w:r>
      <w:proofErr w:type="gramEnd"/>
      <w:r w:rsidRPr="00461A08">
        <w:rPr>
          <w:rFonts w:ascii="Times New Roman" w:hAnsi="Times New Roman" w:cs="Times New Roman"/>
          <w:sz w:val="28"/>
          <w:szCs w:val="28"/>
        </w:rPr>
        <w:t xml:space="preserve"> кожу следует смыть струей теплой проточной воды и смазать кожу смягчающим кремом. При попадании в глаза – немедленно тщательно промыть теплой водой в течение 10-15 минут (веки удерживать раскрытыми) и затем обратиться к окулисту.</w:t>
      </w:r>
    </w:p>
    <w:p w:rsidR="000357E6" w:rsidRPr="00461A08" w:rsidRDefault="00691EC3" w:rsidP="000357E6">
      <w:pPr>
        <w:spacing w:before="24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1A08">
        <w:rPr>
          <w:rFonts w:ascii="Times New Roman" w:hAnsi="Times New Roman" w:cs="Times New Roman"/>
          <w:sz w:val="28"/>
          <w:szCs w:val="28"/>
        </w:rPr>
        <w:t>5.3. В случае попадания средства «</w:t>
      </w:r>
      <w:proofErr w:type="spellStart"/>
      <w:r w:rsidR="0098164D" w:rsidRPr="00461A08">
        <w:rPr>
          <w:rFonts w:ascii="Times New Roman" w:hAnsi="Times New Roman" w:cs="Times New Roman"/>
          <w:sz w:val="28"/>
          <w:szCs w:val="28"/>
        </w:rPr>
        <w:t>Ульянка</w:t>
      </w:r>
      <w:proofErr w:type="spellEnd"/>
      <w:r w:rsidRPr="00461A08">
        <w:rPr>
          <w:rFonts w:ascii="Times New Roman" w:hAnsi="Times New Roman" w:cs="Times New Roman"/>
          <w:sz w:val="28"/>
          <w:szCs w:val="28"/>
        </w:rPr>
        <w:t xml:space="preserve">» или его растворов в желудок необходимо немедленно рот и носоглотку промыть водой. Рвоту не вызывать!  Следует выпить не менее </w:t>
      </w:r>
      <w:proofErr w:type="gramStart"/>
      <w:r w:rsidRPr="00461A08">
        <w:rPr>
          <w:rFonts w:ascii="Times New Roman" w:hAnsi="Times New Roman" w:cs="Times New Roman"/>
          <w:sz w:val="28"/>
          <w:szCs w:val="28"/>
        </w:rPr>
        <w:t>1  стакана</w:t>
      </w:r>
      <w:proofErr w:type="gramEnd"/>
      <w:r w:rsidRPr="00461A08">
        <w:rPr>
          <w:rFonts w:ascii="Times New Roman" w:hAnsi="Times New Roman" w:cs="Times New Roman"/>
          <w:sz w:val="28"/>
          <w:szCs w:val="28"/>
        </w:rPr>
        <w:t xml:space="preserve"> воды с 15-20 измельченными таблетками активированного угля. При необходимости обратиться к врачу.</w:t>
      </w:r>
    </w:p>
    <w:p w:rsidR="000357E6" w:rsidRPr="00461A08" w:rsidRDefault="00691EC3" w:rsidP="000357E6">
      <w:pPr>
        <w:spacing w:before="24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1A08">
        <w:rPr>
          <w:rFonts w:ascii="Times New Roman" w:hAnsi="Times New Roman" w:cs="Times New Roman"/>
          <w:sz w:val="28"/>
          <w:szCs w:val="28"/>
        </w:rPr>
        <w:t xml:space="preserve">5.4. При случайной </w:t>
      </w:r>
      <w:proofErr w:type="gramStart"/>
      <w:r w:rsidRPr="00461A08">
        <w:rPr>
          <w:rFonts w:ascii="Times New Roman" w:hAnsi="Times New Roman" w:cs="Times New Roman"/>
          <w:sz w:val="28"/>
          <w:szCs w:val="28"/>
        </w:rPr>
        <w:t>утечке  или</w:t>
      </w:r>
      <w:proofErr w:type="gramEnd"/>
      <w:r w:rsidRPr="00461A08">
        <w:rPr>
          <w:rFonts w:ascii="Times New Roman" w:hAnsi="Times New Roman" w:cs="Times New Roman"/>
          <w:sz w:val="28"/>
          <w:szCs w:val="28"/>
        </w:rPr>
        <w:t xml:space="preserve"> разливе средства его уборку необходимо проводить, используя спецодежду и средства индивидуальной защиты.</w:t>
      </w:r>
    </w:p>
    <w:p w:rsidR="000357E6" w:rsidRPr="00461A08" w:rsidRDefault="00691EC3" w:rsidP="000357E6">
      <w:pPr>
        <w:spacing w:before="24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1A08">
        <w:rPr>
          <w:rFonts w:ascii="Times New Roman" w:hAnsi="Times New Roman" w:cs="Times New Roman"/>
          <w:sz w:val="28"/>
          <w:szCs w:val="28"/>
        </w:rPr>
        <w:t xml:space="preserve">Инструкция разработана во Всероссийском научно-исследовательском институте ветеринарной санитарии, гигиены и </w:t>
      </w:r>
      <w:proofErr w:type="gramStart"/>
      <w:r w:rsidRPr="00461A08">
        <w:rPr>
          <w:rFonts w:ascii="Times New Roman" w:hAnsi="Times New Roman" w:cs="Times New Roman"/>
          <w:sz w:val="28"/>
          <w:szCs w:val="28"/>
        </w:rPr>
        <w:t>экологии  совместно</w:t>
      </w:r>
      <w:proofErr w:type="gramEnd"/>
      <w:r w:rsidRPr="00461A08">
        <w:rPr>
          <w:rFonts w:ascii="Times New Roman" w:hAnsi="Times New Roman" w:cs="Times New Roman"/>
          <w:sz w:val="28"/>
          <w:szCs w:val="28"/>
        </w:rPr>
        <w:t xml:space="preserve"> с  ООО «Развитие </w:t>
      </w:r>
      <w:r w:rsidRPr="00461A08">
        <w:rPr>
          <w:rFonts w:ascii="Times New Roman" w:hAnsi="Times New Roman" w:cs="Times New Roman"/>
          <w:sz w:val="28"/>
          <w:szCs w:val="28"/>
          <w:lang w:val="en-US"/>
        </w:rPr>
        <w:t>XXI</w:t>
      </w:r>
      <w:r w:rsidRPr="00461A08">
        <w:rPr>
          <w:rFonts w:ascii="Times New Roman" w:hAnsi="Times New Roman" w:cs="Times New Roman"/>
          <w:sz w:val="28"/>
          <w:szCs w:val="28"/>
        </w:rPr>
        <w:t xml:space="preserve"> век» и ЗАО «Прогрессивные Химические Технологии» (разработчик дезинфицирующего средства), Россия.</w:t>
      </w:r>
    </w:p>
    <w:p w:rsidR="006F7664" w:rsidRPr="00461A08" w:rsidRDefault="00725DB5" w:rsidP="0098164D">
      <w:pPr>
        <w:spacing w:before="24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61A08">
        <w:rPr>
          <w:rFonts w:ascii="Times New Roman" w:hAnsi="Times New Roman" w:cs="Times New Roman"/>
          <w:sz w:val="28"/>
          <w:szCs w:val="28"/>
        </w:rPr>
        <w:t>Антисептическое средство «</w:t>
      </w:r>
      <w:proofErr w:type="spellStart"/>
      <w:proofErr w:type="gramStart"/>
      <w:r w:rsidR="0098164D" w:rsidRPr="00461A08">
        <w:rPr>
          <w:rFonts w:ascii="Times New Roman" w:hAnsi="Times New Roman" w:cs="Times New Roman"/>
          <w:sz w:val="28"/>
          <w:szCs w:val="28"/>
        </w:rPr>
        <w:t>Ульянка</w:t>
      </w:r>
      <w:proofErr w:type="spellEnd"/>
      <w:r w:rsidRPr="00461A08">
        <w:rPr>
          <w:rFonts w:ascii="Times New Roman" w:hAnsi="Times New Roman" w:cs="Times New Roman"/>
          <w:sz w:val="28"/>
          <w:szCs w:val="28"/>
        </w:rPr>
        <w:t>»</w:t>
      </w:r>
      <w:r w:rsidR="00DF5E8B" w:rsidRPr="00461A08">
        <w:rPr>
          <w:rFonts w:ascii="Times New Roman" w:hAnsi="Times New Roman" w:cs="Times New Roman"/>
          <w:sz w:val="28"/>
          <w:szCs w:val="28"/>
        </w:rPr>
        <w:t xml:space="preserve"> </w:t>
      </w:r>
      <w:r w:rsidRPr="00461A08">
        <w:rPr>
          <w:rFonts w:ascii="Times New Roman" w:hAnsi="Times New Roman" w:cs="Times New Roman"/>
          <w:sz w:val="28"/>
          <w:szCs w:val="28"/>
        </w:rPr>
        <w:t xml:space="preserve"> ТУ</w:t>
      </w:r>
      <w:proofErr w:type="gramEnd"/>
      <w:r w:rsidRPr="00461A08">
        <w:rPr>
          <w:rFonts w:ascii="Times New Roman" w:hAnsi="Times New Roman" w:cs="Times New Roman"/>
          <w:sz w:val="28"/>
          <w:szCs w:val="28"/>
        </w:rPr>
        <w:t xml:space="preserve"> 9392-026-44414323-2016 производится совместно ООО «Развитие </w:t>
      </w:r>
      <w:r w:rsidRPr="00461A08">
        <w:rPr>
          <w:rFonts w:ascii="Times New Roman" w:hAnsi="Times New Roman" w:cs="Times New Roman"/>
          <w:sz w:val="28"/>
          <w:szCs w:val="28"/>
          <w:lang w:val="en-US"/>
        </w:rPr>
        <w:t>XXI</w:t>
      </w:r>
      <w:r w:rsidRPr="00461A08">
        <w:rPr>
          <w:rFonts w:ascii="Times New Roman" w:hAnsi="Times New Roman" w:cs="Times New Roman"/>
          <w:sz w:val="28"/>
          <w:szCs w:val="28"/>
        </w:rPr>
        <w:t xml:space="preserve"> век» и ЗАО «Прогрессивные</w:t>
      </w:r>
      <w:r w:rsidR="0098164D" w:rsidRPr="00461A08">
        <w:rPr>
          <w:rFonts w:ascii="Times New Roman" w:hAnsi="Times New Roman" w:cs="Times New Roman"/>
          <w:sz w:val="28"/>
          <w:szCs w:val="28"/>
        </w:rPr>
        <w:t xml:space="preserve"> Химические Технологии», Россия.</w:t>
      </w:r>
    </w:p>
    <w:sectPr w:rsidR="006F7664" w:rsidRPr="00461A08" w:rsidSect="004D12BE">
      <w:headerReference w:type="default" r:id="rId9"/>
      <w:pgSz w:w="11906" w:h="16838"/>
      <w:pgMar w:top="851" w:right="567" w:bottom="1134" w:left="1701" w:header="709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97B" w:rsidRDefault="00E9397B">
      <w:pPr>
        <w:spacing w:after="0" w:line="240" w:lineRule="auto"/>
      </w:pPr>
      <w:r>
        <w:separator/>
      </w:r>
    </w:p>
  </w:endnote>
  <w:endnote w:type="continuationSeparator" w:id="0">
    <w:p w:rsidR="00E9397B" w:rsidRDefault="00E93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97B" w:rsidRDefault="00E9397B">
      <w:pPr>
        <w:spacing w:after="0" w:line="240" w:lineRule="auto"/>
      </w:pPr>
      <w:r>
        <w:separator/>
      </w:r>
    </w:p>
  </w:footnote>
  <w:footnote w:type="continuationSeparator" w:id="0">
    <w:p w:rsidR="00E9397B" w:rsidRDefault="00E93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4981507"/>
      <w:docPartObj>
        <w:docPartGallery w:val="Page Numbers (Top of Page)"/>
        <w:docPartUnique/>
      </w:docPartObj>
    </w:sdtPr>
    <w:sdtEndPr/>
    <w:sdtContent>
      <w:p w:rsidR="006F7664" w:rsidRDefault="004D2F95">
        <w:pPr>
          <w:pStyle w:val="ac"/>
          <w:jc w:val="center"/>
        </w:pPr>
        <w:r>
          <w:fldChar w:fldCharType="begin"/>
        </w:r>
        <w:r w:rsidR="00691EC3">
          <w:instrText>PAGE</w:instrText>
        </w:r>
        <w:r>
          <w:fldChar w:fldCharType="separate"/>
        </w:r>
        <w:r w:rsidR="00E83A28">
          <w:rPr>
            <w:noProof/>
          </w:rPr>
          <w:t>7</w:t>
        </w:r>
        <w:r>
          <w:fldChar w:fldCharType="end"/>
        </w:r>
      </w:p>
    </w:sdtContent>
  </w:sdt>
  <w:p w:rsidR="006F7664" w:rsidRDefault="006F7664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059A6"/>
    <w:multiLevelType w:val="multilevel"/>
    <w:tmpl w:val="0B843AF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EEA3ABC"/>
    <w:multiLevelType w:val="multilevel"/>
    <w:tmpl w:val="F53497C6"/>
    <w:lvl w:ilvl="0">
      <w:start w:val="1"/>
      <w:numFmt w:val="decimal"/>
      <w:lvlText w:val="%1."/>
      <w:lvlJc w:val="left"/>
      <w:pPr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8" w:hanging="100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8" w:hanging="10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413D799F"/>
    <w:multiLevelType w:val="multilevel"/>
    <w:tmpl w:val="3AE83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13E29"/>
    <w:multiLevelType w:val="hybridMultilevel"/>
    <w:tmpl w:val="5212D224"/>
    <w:lvl w:ilvl="0" w:tplc="7438E85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7664"/>
    <w:rsid w:val="00024A89"/>
    <w:rsid w:val="000357E6"/>
    <w:rsid w:val="000368CB"/>
    <w:rsid w:val="000517CA"/>
    <w:rsid w:val="000C2D3B"/>
    <w:rsid w:val="00107FF4"/>
    <w:rsid w:val="00120442"/>
    <w:rsid w:val="00121292"/>
    <w:rsid w:val="0013469B"/>
    <w:rsid w:val="00170552"/>
    <w:rsid w:val="00195715"/>
    <w:rsid w:val="001A5242"/>
    <w:rsid w:val="0021625E"/>
    <w:rsid w:val="002542FD"/>
    <w:rsid w:val="00266B68"/>
    <w:rsid w:val="00281B10"/>
    <w:rsid w:val="00291B9A"/>
    <w:rsid w:val="002E23D9"/>
    <w:rsid w:val="00301ABB"/>
    <w:rsid w:val="00341345"/>
    <w:rsid w:val="003614BC"/>
    <w:rsid w:val="00396E5E"/>
    <w:rsid w:val="00426187"/>
    <w:rsid w:val="00461A08"/>
    <w:rsid w:val="004D12BE"/>
    <w:rsid w:val="004D2F95"/>
    <w:rsid w:val="004D6CAF"/>
    <w:rsid w:val="00566230"/>
    <w:rsid w:val="005D0E24"/>
    <w:rsid w:val="00615736"/>
    <w:rsid w:val="00635135"/>
    <w:rsid w:val="00675E06"/>
    <w:rsid w:val="00691EC3"/>
    <w:rsid w:val="006F0A96"/>
    <w:rsid w:val="006F7664"/>
    <w:rsid w:val="0070144B"/>
    <w:rsid w:val="00722210"/>
    <w:rsid w:val="00725DB5"/>
    <w:rsid w:val="00730929"/>
    <w:rsid w:val="007446DF"/>
    <w:rsid w:val="0075391E"/>
    <w:rsid w:val="007C498B"/>
    <w:rsid w:val="008B550C"/>
    <w:rsid w:val="008B7760"/>
    <w:rsid w:val="00901798"/>
    <w:rsid w:val="009033E9"/>
    <w:rsid w:val="009140C2"/>
    <w:rsid w:val="00943CCB"/>
    <w:rsid w:val="0097382D"/>
    <w:rsid w:val="0098164D"/>
    <w:rsid w:val="009B0F14"/>
    <w:rsid w:val="009C204A"/>
    <w:rsid w:val="00A4391F"/>
    <w:rsid w:val="00A6671B"/>
    <w:rsid w:val="00AE0BBC"/>
    <w:rsid w:val="00B6695F"/>
    <w:rsid w:val="00B77EF2"/>
    <w:rsid w:val="00B93B71"/>
    <w:rsid w:val="00BB0C3D"/>
    <w:rsid w:val="00BF3BF6"/>
    <w:rsid w:val="00C37965"/>
    <w:rsid w:val="00C473B5"/>
    <w:rsid w:val="00CD0446"/>
    <w:rsid w:val="00CD2055"/>
    <w:rsid w:val="00D2704E"/>
    <w:rsid w:val="00D36879"/>
    <w:rsid w:val="00D777CA"/>
    <w:rsid w:val="00D800C6"/>
    <w:rsid w:val="00D85C5F"/>
    <w:rsid w:val="00D87FF8"/>
    <w:rsid w:val="00DA1981"/>
    <w:rsid w:val="00DA71D9"/>
    <w:rsid w:val="00DF1572"/>
    <w:rsid w:val="00DF5E8B"/>
    <w:rsid w:val="00E17482"/>
    <w:rsid w:val="00E420B0"/>
    <w:rsid w:val="00E83A28"/>
    <w:rsid w:val="00E9397B"/>
    <w:rsid w:val="00F07AAA"/>
    <w:rsid w:val="00F60A28"/>
    <w:rsid w:val="00FB2E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B485ED-AE5C-46D2-A29F-FE0E0788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E6A"/>
    <w:pPr>
      <w:spacing w:after="200"/>
    </w:pPr>
  </w:style>
  <w:style w:type="paragraph" w:styleId="1">
    <w:name w:val="heading 1"/>
    <w:basedOn w:val="10"/>
    <w:rsid w:val="00426187"/>
    <w:pPr>
      <w:outlineLvl w:val="0"/>
    </w:pPr>
  </w:style>
  <w:style w:type="paragraph" w:styleId="2">
    <w:name w:val="heading 2"/>
    <w:basedOn w:val="a"/>
    <w:link w:val="20"/>
    <w:uiPriority w:val="9"/>
    <w:qFormat/>
    <w:rsid w:val="001850AD"/>
    <w:pPr>
      <w:spacing w:beforeAutospacing="1" w:afterAutospacing="1" w:line="576" w:lineRule="atLeast"/>
      <w:outlineLvl w:val="1"/>
    </w:pPr>
    <w:rPr>
      <w:rFonts w:ascii="Times New Roman" w:eastAsia="Times New Roman" w:hAnsi="Times New Roman" w:cs="Times New Roman"/>
      <w:color w:val="404040"/>
      <w:sz w:val="29"/>
      <w:szCs w:val="29"/>
      <w:lang w:eastAsia="ru-RU"/>
    </w:rPr>
  </w:style>
  <w:style w:type="paragraph" w:styleId="3">
    <w:name w:val="heading 3"/>
    <w:basedOn w:val="10"/>
    <w:rsid w:val="00426187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F07148"/>
  </w:style>
  <w:style w:type="character" w:customStyle="1" w:styleId="a4">
    <w:name w:val="Нижний колонтитул Знак"/>
    <w:basedOn w:val="a0"/>
    <w:uiPriority w:val="99"/>
    <w:qFormat/>
    <w:rsid w:val="00F07148"/>
  </w:style>
  <w:style w:type="character" w:customStyle="1" w:styleId="a5">
    <w:name w:val="Текст выноски Знак"/>
    <w:basedOn w:val="a0"/>
    <w:uiPriority w:val="99"/>
    <w:semiHidden/>
    <w:qFormat/>
    <w:rsid w:val="00761E10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8C6368"/>
    <w:rPr>
      <w:b/>
      <w:bCs/>
    </w:rPr>
  </w:style>
  <w:style w:type="character" w:customStyle="1" w:styleId="20">
    <w:name w:val="Заголовок 2 Знак"/>
    <w:basedOn w:val="a0"/>
    <w:link w:val="2"/>
    <w:uiPriority w:val="9"/>
    <w:qFormat/>
    <w:rsid w:val="001850AD"/>
    <w:rPr>
      <w:rFonts w:ascii="Times New Roman" w:eastAsia="Times New Roman" w:hAnsi="Times New Roman" w:cs="Times New Roman"/>
      <w:color w:val="404040"/>
      <w:sz w:val="29"/>
      <w:szCs w:val="29"/>
      <w:lang w:eastAsia="ru-RU"/>
    </w:rPr>
  </w:style>
  <w:style w:type="paragraph" w:customStyle="1" w:styleId="10">
    <w:name w:val="Заголовок1"/>
    <w:basedOn w:val="a"/>
    <w:next w:val="a7"/>
    <w:qFormat/>
    <w:rsid w:val="00426187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rsid w:val="00426187"/>
    <w:pPr>
      <w:spacing w:after="140" w:line="288" w:lineRule="auto"/>
    </w:pPr>
  </w:style>
  <w:style w:type="paragraph" w:styleId="a8">
    <w:name w:val="List"/>
    <w:basedOn w:val="a7"/>
    <w:rsid w:val="00426187"/>
    <w:rPr>
      <w:rFonts w:cs="Arial"/>
    </w:rPr>
  </w:style>
  <w:style w:type="paragraph" w:styleId="a9">
    <w:name w:val="Title"/>
    <w:basedOn w:val="a"/>
    <w:rsid w:val="00426187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rsid w:val="00426187"/>
    <w:pPr>
      <w:suppressLineNumbers/>
    </w:pPr>
    <w:rPr>
      <w:rFonts w:cs="Arial"/>
    </w:rPr>
  </w:style>
  <w:style w:type="paragraph" w:styleId="ab">
    <w:name w:val="List Paragraph"/>
    <w:basedOn w:val="a"/>
    <w:uiPriority w:val="34"/>
    <w:qFormat/>
    <w:rsid w:val="00A8123E"/>
    <w:pPr>
      <w:ind w:left="720"/>
      <w:contextualSpacing/>
    </w:pPr>
  </w:style>
  <w:style w:type="paragraph" w:styleId="ac">
    <w:name w:val="header"/>
    <w:basedOn w:val="a"/>
    <w:uiPriority w:val="99"/>
    <w:unhideWhenUsed/>
    <w:rsid w:val="00F07148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F07148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761E1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qFormat/>
    <w:rsid w:val="001850AD"/>
    <w:pPr>
      <w:spacing w:beforeAutospacing="1" w:after="144" w:line="288" w:lineRule="atLeast"/>
    </w:pPr>
    <w:rPr>
      <w:rFonts w:ascii="Times New Roman" w:eastAsia="Times New Roman" w:hAnsi="Times New Roman" w:cs="Times New Roman"/>
      <w:sz w:val="19"/>
      <w:szCs w:val="19"/>
      <w:lang w:eastAsia="ru-RU"/>
    </w:rPr>
  </w:style>
  <w:style w:type="paragraph" w:customStyle="1" w:styleId="af0">
    <w:name w:val="Блочная цитата"/>
    <w:basedOn w:val="a"/>
    <w:qFormat/>
    <w:rsid w:val="00426187"/>
  </w:style>
  <w:style w:type="paragraph" w:customStyle="1" w:styleId="af1">
    <w:name w:val="Заглавие"/>
    <w:basedOn w:val="10"/>
    <w:rsid w:val="00426187"/>
  </w:style>
  <w:style w:type="paragraph" w:styleId="af2">
    <w:name w:val="Subtitle"/>
    <w:basedOn w:val="10"/>
    <w:rsid w:val="00426187"/>
  </w:style>
  <w:style w:type="table" w:styleId="af3">
    <w:name w:val="Table Grid"/>
    <w:basedOn w:val="a1"/>
    <w:uiPriority w:val="59"/>
    <w:rsid w:val="00A812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D1DEF0-62E6-4E2D-A59A-D03D0BDDF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1904</Words>
  <Characters>10853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</dc:creator>
  <cp:lastModifiedBy>Виктор Трынков</cp:lastModifiedBy>
  <cp:revision>13</cp:revision>
  <cp:lastPrinted>2016-11-22T08:06:00Z</cp:lastPrinted>
  <dcterms:created xsi:type="dcterms:W3CDTF">2016-09-20T04:22:00Z</dcterms:created>
  <dcterms:modified xsi:type="dcterms:W3CDTF">2016-11-22T08:08:00Z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