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4E19C985"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r w:rsidR="00E31E67">
        <w:rPr>
          <w:rFonts w:ascii="Arial" w:hAnsi="Arial"/>
          <w:sz w:val="22"/>
          <w:szCs w:val="22"/>
        </w:rPr>
        <w:t xml:space="preserve">single cell and bulk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7F7EB6E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Single-cell analysis of gene expression</w:t>
      </w:r>
      <w:r w:rsidR="00CB6BB2">
        <w:rPr>
          <w:rFonts w:ascii="Arial" w:hAnsi="Arial"/>
          <w:sz w:val="22"/>
          <w:szCs w:val="22"/>
        </w:rPr>
        <w:t xml:space="preserve"> (</w:t>
      </w:r>
      <w:proofErr w:type="spellStart"/>
      <w:r w:rsidR="00CB6BB2">
        <w:rPr>
          <w:rFonts w:ascii="Arial" w:hAnsi="Arial"/>
          <w:sz w:val="22"/>
          <w:szCs w:val="22"/>
        </w:rPr>
        <w:t>scRNA-seq</w:t>
      </w:r>
      <w:proofErr w:type="spellEnd"/>
      <w:r w:rsidR="00CB6BB2">
        <w:rPr>
          <w:rFonts w:ascii="Arial" w:hAnsi="Arial"/>
          <w:sz w:val="22"/>
          <w:szCs w:val="22"/>
        </w:rPr>
        <w:t>)</w:t>
      </w:r>
      <w:r w:rsidR="00AA1352">
        <w:rPr>
          <w:rFonts w:ascii="Arial" w:hAnsi="Arial"/>
          <w:sz w:val="22"/>
          <w:szCs w:val="22"/>
        </w:rPr>
        <w:t xml:space="preserve"> has demonstrated that population-level gene expression and the ‘transcriptional identity’ of individual cells </w:t>
      </w:r>
      <w:proofErr w:type="gramStart"/>
      <w:r w:rsidR="00AA1352">
        <w:rPr>
          <w:rFonts w:ascii="Arial" w:hAnsi="Arial"/>
          <w:sz w:val="22"/>
          <w:szCs w:val="22"/>
        </w:rPr>
        <w:t>arises</w:t>
      </w:r>
      <w:proofErr w:type="gramEnd"/>
      <w:r w:rsidR="00AA1352">
        <w:rPr>
          <w:rFonts w:ascii="Arial" w:hAnsi="Arial"/>
          <w:sz w:val="22"/>
          <w:szCs w:val="22"/>
        </w:rPr>
        <w:t xml:space="preserve"> from the combinations dependent and independent contributions of discrete biological processes</w: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 </w:instrTex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EN.CITE.DATA </w:instrText>
      </w:r>
      <w:r w:rsidR="00B42FA1">
        <w:rPr>
          <w:rFonts w:ascii="Arial" w:hAnsi="Arial"/>
          <w:sz w:val="22"/>
          <w:szCs w:val="22"/>
        </w:rPr>
      </w:r>
      <w:r w:rsidR="00B42FA1">
        <w:rPr>
          <w:rFonts w:ascii="Arial" w:hAnsi="Arial"/>
          <w:sz w:val="22"/>
          <w:szCs w:val="22"/>
        </w:rPr>
        <w:fldChar w:fldCharType="end"/>
      </w:r>
      <w:r w:rsidR="00B42FA1">
        <w:rPr>
          <w:rFonts w:ascii="Arial" w:hAnsi="Arial"/>
          <w:sz w:val="22"/>
          <w:szCs w:val="22"/>
        </w:rPr>
        <w:fldChar w:fldCharType="separate"/>
      </w:r>
      <w:r w:rsidR="00B42FA1" w:rsidRPr="00B42FA1">
        <w:rPr>
          <w:rFonts w:ascii="Arial" w:hAnsi="Arial" w:cs="Arial"/>
          <w:noProof/>
          <w:sz w:val="22"/>
          <w:szCs w:val="22"/>
          <w:vertAlign w:val="superscript"/>
        </w:rPr>
        <w:t>1</w:t>
      </w:r>
      <w:r w:rsidR="00B42FA1">
        <w:rPr>
          <w:rFonts w:ascii="Arial" w:hAnsi="Arial"/>
          <w:sz w:val="22"/>
          <w:szCs w:val="22"/>
        </w:rPr>
        <w:fldChar w:fldCharType="end"/>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0F8A5236" w14:textId="4AFB7BD4" w:rsidR="003D784A"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sidR="003D784A">
        <w:rPr>
          <w:rFonts w:ascii="Arial" w:hAnsi="Arial"/>
          <w:sz w:val="22"/>
          <w:szCs w:val="22"/>
        </w:rPr>
        <w:t xml:space="preserve">Because </w:t>
      </w:r>
      <w:proofErr w:type="spellStart"/>
      <w:r w:rsidR="003D784A">
        <w:rPr>
          <w:rFonts w:ascii="Arial" w:hAnsi="Arial"/>
          <w:sz w:val="22"/>
          <w:szCs w:val="22"/>
        </w:rPr>
        <w:t>CoGAPS</w:t>
      </w:r>
      <w:proofErr w:type="spellEnd"/>
      <w:r w:rsidR="003D784A">
        <w:rPr>
          <w:rFonts w:ascii="Arial" w:hAnsi="Arial"/>
          <w:sz w:val="22"/>
          <w:szCs w:val="22"/>
        </w:rPr>
        <w:t xml:space="preserve"> is Bayesian, it can also encode disparate error models to learn these trajectories across data from distinct measurement technologies</w:t>
      </w:r>
      <w:r w:rsidR="003D784A">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bnQ9IkFyaWFsIiBzaXplPSIxMSI+MiwzPC9zdHlsZT48L0Rpc3BsYXlUZXh0PjxyZWNvcmQ+PHJl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bnQ9IkFyaWFsIiBzaXplPSIxMSI+MiwzPC9zdHlsZT48L0Rpc3BsYXlUZXh0PjxyZWNvcmQ+PHJl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3D784A">
        <w:rPr>
          <w:rFonts w:ascii="Arial" w:hAnsi="Arial"/>
          <w:sz w:val="22"/>
          <w:szCs w:val="22"/>
        </w:rPr>
        <w:fldChar w:fldCharType="separate"/>
      </w:r>
      <w:r w:rsidR="00691481" w:rsidRPr="00691481">
        <w:rPr>
          <w:rFonts w:ascii="Arial" w:hAnsi="Arial" w:cs="Arial"/>
          <w:noProof/>
          <w:sz w:val="22"/>
          <w:szCs w:val="22"/>
          <w:vertAlign w:val="superscript"/>
        </w:rPr>
        <w:t>2,3</w:t>
      </w:r>
      <w:r w:rsidR="003D784A">
        <w:rPr>
          <w:rFonts w:ascii="Arial" w:hAnsi="Arial"/>
          <w:sz w:val="22"/>
          <w:szCs w:val="22"/>
        </w:rPr>
        <w:fldChar w:fldCharType="end"/>
      </w:r>
      <w:r w:rsidR="003D784A">
        <w:rPr>
          <w:rFonts w:ascii="Arial" w:hAnsi="Arial"/>
          <w:sz w:val="22"/>
          <w:szCs w:val="22"/>
        </w:rPr>
        <w:t>. Thus, the algorithm is unique as a factorization in inputting both expectation and variance measures of expression consistent with the quantification methods for single-cell RNA-</w:t>
      </w:r>
      <w:proofErr w:type="spellStart"/>
      <w:r w:rsidR="003D784A">
        <w:rPr>
          <w:rFonts w:ascii="Arial" w:hAnsi="Arial"/>
          <w:sz w:val="22"/>
          <w:szCs w:val="22"/>
        </w:rPr>
        <w:t>seq</w:t>
      </w:r>
      <w:proofErr w:type="spellEnd"/>
      <w:r w:rsidR="003D784A">
        <w:rPr>
          <w:rFonts w:ascii="Arial" w:hAnsi="Arial"/>
          <w:sz w:val="22"/>
          <w:szCs w:val="22"/>
        </w:rPr>
        <w:t xml:space="preserve"> such as those developed by collaborative network member Rob Patro</w:t>
      </w:r>
      <w:r w:rsidR="003D784A">
        <w:rPr>
          <w:rFonts w:ascii="Arial" w:hAnsi="Arial"/>
          <w:sz w:val="22"/>
          <w:szCs w:val="22"/>
        </w:rPr>
        <w:fldChar w:fldCharType="begin"/>
      </w:r>
      <w:r w:rsidR="00691481">
        <w:rPr>
          <w:rFonts w:ascii="Arial" w:hAnsi="Arial"/>
          <w:sz w:val="22"/>
          <w:szCs w:val="22"/>
        </w:rPr>
        <w:instrText xml:space="preserve"> ADDIN EN.CITE &lt;EndNote&gt;&lt;Cite&gt;&lt;Author&gt;Zakeri&lt;/Author&gt;&lt;Year&gt;2017&lt;/Year&gt;&lt;RecNum&gt;29&lt;/RecNum&gt;&lt;DisplayText&gt;&lt;style face="superscript" font="Arial" size="11"&gt;4&lt;/style&gt;&lt;/DisplayText&gt;&lt;record&gt;&lt;rec-number&gt;29&lt;/rec-number&gt;&lt;foreign-keys&gt;&lt;key app="EN" db-id="s0ep5z99c00trkeaffpp5s57vexa0sx99far" timestamp="1503840504"&gt;29&lt;/key&gt;&lt;/foreign-keys&gt;&lt;ref-type name="Journal Article"&gt;17&lt;/ref-type&gt;&lt;contributors&gt;&lt;authors&gt;&lt;author&gt;Mohsen Zakeri&lt;/author&gt;&lt;author&gt;Avi Srivastava&lt;/author&gt;&lt;author&gt;Fatemeh Almodaresi&lt;/author&gt;&lt;author&gt;Rob Patro&lt;/author&gt;&lt;/authors&gt;&lt;/contributors&gt;&lt;titles&gt;&lt;title&gt;Improved data-driven likelihood factorizations for transcript abundance estimation&lt;/title&gt;&lt;secondary-title&gt;Bioinformatics&lt;/secondary-title&gt;&lt;/titles&gt;&lt;periodical&gt;&lt;full-title&gt;Bioinformatics&lt;/full-title&gt;&lt;/periodical&gt;&lt;pages&gt;i142-i151&lt;/pages&gt;&lt;volume&gt;33&lt;/volume&gt;&lt;number&gt;14&lt;/number&gt;&lt;dates&gt;&lt;year&gt;2017&lt;/year&gt;&lt;/dates&gt;&lt;urls&gt;&lt;/urls&gt;&lt;/record&gt;&lt;/Cite&gt;&lt;/EndNote&gt;</w:instrText>
      </w:r>
      <w:r w:rsidR="003D784A">
        <w:rPr>
          <w:rFonts w:ascii="Arial" w:hAnsi="Arial"/>
          <w:sz w:val="22"/>
          <w:szCs w:val="22"/>
        </w:rPr>
        <w:fldChar w:fldCharType="separate"/>
      </w:r>
      <w:r w:rsidR="00691481" w:rsidRPr="00691481">
        <w:rPr>
          <w:rFonts w:ascii="Arial" w:hAnsi="Arial" w:cs="Arial"/>
          <w:noProof/>
          <w:sz w:val="22"/>
          <w:szCs w:val="22"/>
          <w:vertAlign w:val="superscript"/>
        </w:rPr>
        <w:t>4</w:t>
      </w:r>
      <w:r w:rsidR="003D784A">
        <w:rPr>
          <w:rFonts w:ascii="Arial" w:hAnsi="Arial"/>
          <w:sz w:val="22"/>
          <w:szCs w:val="22"/>
        </w:rPr>
        <w:fldChar w:fldCharType="end"/>
      </w:r>
      <w:r w:rsidR="003D784A">
        <w:rPr>
          <w:rFonts w:ascii="Arial" w:hAnsi="Arial"/>
          <w:sz w:val="22"/>
          <w:szCs w:val="22"/>
        </w:rPr>
        <w:t>.</w:t>
      </w:r>
    </w:p>
    <w:p w14:paraId="27481971" w14:textId="037BAA43" w:rsidR="00597618" w:rsidRPr="003D784A" w:rsidRDefault="003F1DC6" w:rsidP="00B70483">
      <w:pPr>
        <w:rPr>
          <w:rFonts w:ascii="Arial" w:hAnsi="Arial"/>
          <w:sz w:val="22"/>
          <w:szCs w:val="22"/>
        </w:rPr>
      </w:pP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691481">
        <w:rPr>
          <w:rFonts w:ascii="Helvetica" w:hAnsi="Helvetica" w:cs="Arial"/>
          <w:sz w:val="22"/>
          <w:szCs w:val="22"/>
        </w:rPr>
        <w:instrText xml:space="preserve"> ADDIN EN.CITE &lt;EndNote&gt;&lt;Cite&gt;&lt;Author&gt;Fertig&lt;/Author&gt;&lt;Year&gt;2010&lt;/Year&gt;&lt;RecNum&gt;1&lt;/RecNum&gt;&lt;DisplayText&gt;&lt;style face="superscript" font="Arial" size="11"&gt;5&lt;/style&gt;&lt;/DisplayText&gt;&lt;record&gt;&lt;rec-number&gt;1&lt;/rec-number&gt;&lt;foreign-keys&gt;&lt;key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691481" w:rsidRPr="00691481">
        <w:rPr>
          <w:rFonts w:ascii="Arial" w:hAnsi="Arial" w:cs="Arial"/>
          <w:noProof/>
          <w:sz w:val="22"/>
          <w:szCs w:val="22"/>
          <w:vertAlign w:val="superscript"/>
        </w:rPr>
        <w:t>5</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AE3B08">
        <w:rPr>
          <w:rFonts w:ascii="Arial" w:hAnsi="Arial"/>
          <w:sz w:val="22"/>
          <w:szCs w:val="22"/>
        </w:rPr>
        <w:fldChar w:fldCharType="begin"/>
      </w:r>
      <w:r w:rsidR="00691481">
        <w:rPr>
          <w:rFonts w:ascii="Arial" w:hAnsi="Arial"/>
          <w:sz w:val="22"/>
          <w:szCs w:val="22"/>
        </w:rPr>
        <w:instrText xml:space="preserve"> ADDIN EN.CITE &lt;EndNote&gt;&lt;Cite&gt;&lt;Author&gt;Sibisi&lt;/Author&gt;&lt;Year&gt;1997&lt;/Year&gt;&lt;RecNum&gt;26&lt;/RecNum&gt;&lt;DisplayText&gt;&lt;style face="superscript" font="Arial" size="11"&gt;6&lt;/style&gt;&lt;/DisplayText&gt;&lt;record&gt;&lt;rec-number&gt;26&lt;/rec-number&gt;&lt;foreign-keys&gt;&lt;key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AE3B08">
        <w:rPr>
          <w:rFonts w:ascii="Arial" w:hAnsi="Arial"/>
          <w:sz w:val="22"/>
          <w:szCs w:val="22"/>
        </w:rPr>
        <w:fldChar w:fldCharType="separate"/>
      </w:r>
      <w:r w:rsidR="00691481" w:rsidRPr="00691481">
        <w:rPr>
          <w:rFonts w:ascii="Arial" w:hAnsi="Arial" w:cs="Arial"/>
          <w:noProof/>
          <w:sz w:val="22"/>
          <w:szCs w:val="22"/>
          <w:vertAlign w:val="superscript"/>
        </w:rPr>
        <w:t>6</w:t>
      </w:r>
      <w:r w:rsidR="00AE3B08">
        <w:rPr>
          <w:rFonts w:ascii="Arial" w:hAnsi="Arial"/>
          <w:sz w:val="22"/>
          <w:szCs w:val="22"/>
        </w:rPr>
        <w:fldChar w:fldCharType="end"/>
      </w:r>
      <w:r w:rsidR="00F428C1">
        <w:rPr>
          <w:rFonts w:ascii="Arial" w:hAnsi="Arial"/>
          <w:sz w:val="22"/>
          <w:szCs w:val="22"/>
        </w:rPr>
        <w:t xml:space="preserve">. </w:t>
      </w:r>
      <w:proofErr w:type="spell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 been shown to learn quantitative trajectories associated with pathway perturbations</w:t>
      </w:r>
      <w:r w:rsidR="00CF29E5">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dD0iQXJpYWwiIHNpemU9IjExIj43PC9zdHlsZT48L0Rpc3BsYXlUZXh0PjxyZWNvcmQ+PHJlYy1u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dD0iQXJpYWwiIHNpemU9IjExIj43PC9zdHlsZT48L0Rpc3BsYXlUZXh0PjxyZWNvcmQ+PHJlYy1u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CF29E5">
        <w:rPr>
          <w:rFonts w:ascii="Arial" w:hAnsi="Arial"/>
          <w:sz w:val="22"/>
          <w:szCs w:val="22"/>
        </w:rPr>
        <w:fldChar w:fldCharType="separate"/>
      </w:r>
      <w:r w:rsidR="00691481" w:rsidRPr="00691481">
        <w:rPr>
          <w:rFonts w:ascii="Arial" w:hAnsi="Arial" w:cs="Arial"/>
          <w:noProof/>
          <w:sz w:val="22"/>
          <w:szCs w:val="22"/>
          <w:vertAlign w:val="superscript"/>
        </w:rPr>
        <w:t>7</w:t>
      </w:r>
      <w:r w:rsidR="00CF29E5">
        <w:rPr>
          <w:rFonts w:ascii="Arial" w:hAnsi="Arial"/>
          <w:sz w:val="22"/>
          <w:szCs w:val="22"/>
        </w:rPr>
        <w:fldChar w:fldCharType="end"/>
      </w:r>
      <w:r w:rsidR="00B1537B">
        <w:rPr>
          <w:rFonts w:ascii="Arial" w:hAnsi="Arial"/>
          <w:sz w:val="22"/>
          <w:szCs w:val="22"/>
        </w:rPr>
        <w:t>, therapeutic resistance</w:t>
      </w:r>
      <w:r w:rsidR="0062320D">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bnQ9IkFyaWFsIiBzaXplPSIxMSI+Myw4PC9zdHlsZT48L0Rpc3BsYXlUZXh0PjxyZWNvcmQ+PHJl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bnQ9IkFyaWFsIiBzaXplPSIxMSI+Myw4PC9zdHlsZT48L0Rpc3BsYXlUZXh0PjxyZWNvcmQ+PHJl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62320D">
        <w:rPr>
          <w:rFonts w:ascii="Arial" w:hAnsi="Arial"/>
          <w:sz w:val="22"/>
          <w:szCs w:val="22"/>
        </w:rPr>
        <w:fldChar w:fldCharType="separate"/>
      </w:r>
      <w:r w:rsidR="00691481" w:rsidRPr="00691481">
        <w:rPr>
          <w:rFonts w:ascii="Arial" w:hAnsi="Arial" w:cs="Arial"/>
          <w:noProof/>
          <w:sz w:val="22"/>
          <w:szCs w:val="22"/>
          <w:vertAlign w:val="superscript"/>
        </w:rPr>
        <w:t>3,8</w:t>
      </w:r>
      <w:r w:rsidR="0062320D">
        <w:rPr>
          <w:rFonts w:ascii="Arial" w:hAnsi="Arial"/>
          <w:sz w:val="22"/>
          <w:szCs w:val="22"/>
        </w:rPr>
        <w:fldChar w:fldCharType="end"/>
      </w:r>
      <w:r w:rsidR="00B1537B">
        <w:rPr>
          <w:rFonts w:ascii="Arial" w:hAnsi="Arial"/>
          <w:sz w:val="22"/>
          <w:szCs w:val="22"/>
        </w:rPr>
        <w:t>, and ageing</w:t>
      </w:r>
      <w:r w:rsidR="00735E04">
        <w:rPr>
          <w:rFonts w:ascii="Arial" w:hAnsi="Arial"/>
          <w:sz w:val="22"/>
          <w:szCs w:val="22"/>
        </w:rPr>
        <w:fldChar w:fldCharType="begin"/>
      </w:r>
      <w:r w:rsidR="00691481">
        <w:rPr>
          <w:rFonts w:ascii="Arial" w:hAnsi="Arial"/>
          <w:sz w:val="22"/>
          <w:szCs w:val="22"/>
        </w:rPr>
        <w:instrText xml:space="preserve"> ADDIN EN.CITE &lt;EndNote&gt;&lt;Cite&gt;&lt;Author&gt;Fertig&lt;/Author&gt;&lt;Year&gt;2014&lt;/Year&gt;&lt;RecNum&gt;28&lt;/RecNum&gt;&lt;DisplayText&gt;&lt;style face="superscript" font="Arial" size="11"&gt;9&lt;/style&gt;&lt;/DisplayText&gt;&lt;record&gt;&lt;rec-number&gt;28&lt;/rec-number&gt;&lt;foreign-keys&gt;&lt;key app="EN" db-id="s0ep5z99c00trkeaffpp5s57vexa0sx99far" timestamp="1503840173"&gt;28&lt;/key&gt;&lt;/foreign-keys&gt;&lt;ref-type name="Journal Article"&gt;17&lt;/ref-type&gt;&lt;contributors&gt;&lt;authors&gt;&lt;author&gt;Fertig, E. J.&lt;/author&gt;&lt;author&gt;Stein-O&amp;apos;Brien, G.&lt;/author&gt;&lt;author&gt;Jaffe, A.&lt;/author&gt;&lt;author&gt;Colantuoni, C.&lt;/author&gt;&lt;/authors&gt;&lt;/contributors&gt;&lt;auth-address&gt;Oncology Biostatistics and Bioinformatics, Johns Hopkins University, Baltimore, MD, USA.&lt;/auth-address&gt;&lt;titles&gt;&lt;title&gt;Pattern identification in time-course gene expression data with the CoGAPS matrix factorization&lt;/title&gt;&lt;secondary-title&gt;Methods Mol Biol&lt;/secondary-title&gt;&lt;/titles&gt;&lt;periodical&gt;&lt;full-title&gt;Methods Mol Biol&lt;/full-title&gt;&lt;/periodical&gt;&lt;pages&gt;87-112&lt;/pages&gt;&lt;volume&gt;1101&lt;/volume&gt;&lt;keywords&gt;&lt;keyword&gt;*Gene Expression Profiling&lt;/keyword&gt;&lt;keyword&gt;Humans&lt;/keyword&gt;&lt;keyword&gt;Markov Chains&lt;/keyword&gt;&lt;keyword&gt;Molecular Sequence Annotation&lt;/keyword&gt;&lt;keyword&gt;Monte Carlo Method&lt;/keyword&gt;&lt;keyword&gt;Pattern Recognition, Automated&lt;/keyword&gt;&lt;keyword&gt;Principal Component Analysis&lt;/keyword&gt;&lt;keyword&gt;*Software&lt;/keyword&gt;&lt;keyword&gt;Transcriptome&lt;/keyword&gt;&lt;/keywords&gt;&lt;dates&gt;&lt;year&gt;2014&lt;/year&gt;&lt;/dates&gt;&lt;isbn&gt;1940-6029 (Electronic)&amp;#xD;1064-3745 (Linking)&lt;/isbn&gt;&lt;accession-num&gt;24233779&lt;/accession-num&gt;&lt;urls&gt;&lt;related-urls&gt;&lt;url&gt;https://www.ncbi.nlm.nih.gov/pubmed/24233779&lt;/url&gt;&lt;/related-urls&gt;&lt;/urls&gt;&lt;electronic-resource-num&gt;10.1007/978-1-62703-721-1_6&lt;/electronic-resource-num&gt;&lt;/record&gt;&lt;/Cite&gt;&lt;/EndNote&gt;</w:instrText>
      </w:r>
      <w:r w:rsidR="00735E04">
        <w:rPr>
          <w:rFonts w:ascii="Arial" w:hAnsi="Arial"/>
          <w:sz w:val="22"/>
          <w:szCs w:val="22"/>
        </w:rPr>
        <w:fldChar w:fldCharType="separate"/>
      </w:r>
      <w:r w:rsidR="00691481" w:rsidRPr="00691481">
        <w:rPr>
          <w:rFonts w:ascii="Arial" w:hAnsi="Arial" w:cs="Arial"/>
          <w:noProof/>
          <w:sz w:val="22"/>
          <w:szCs w:val="22"/>
          <w:vertAlign w:val="superscript"/>
        </w:rPr>
        <w:t>9</w:t>
      </w:r>
      <w:r w:rsidR="00735E04">
        <w:rPr>
          <w:rFonts w:ascii="Arial" w:hAnsi="Arial"/>
          <w:sz w:val="22"/>
          <w:szCs w:val="22"/>
        </w:rPr>
        <w:fldChar w:fldCharType="end"/>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w:t>
      </w:r>
      <w:r w:rsidR="00EC3F99">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EC3F99">
        <w:rPr>
          <w:rFonts w:ascii="Arial" w:hAnsi="Arial"/>
          <w:sz w:val="22"/>
          <w:szCs w:val="22"/>
        </w:rPr>
        <w:fldChar w:fldCharType="separate"/>
      </w:r>
      <w:r w:rsidR="00691481" w:rsidRPr="00691481">
        <w:rPr>
          <w:rFonts w:ascii="Arial" w:hAnsi="Arial" w:cs="Arial"/>
          <w:noProof/>
          <w:sz w:val="22"/>
          <w:szCs w:val="22"/>
          <w:vertAlign w:val="superscript"/>
        </w:rPr>
        <w:t>10</w:t>
      </w:r>
      <w:r w:rsidR="00EC3F99">
        <w:rPr>
          <w:rFonts w:ascii="Arial" w:hAnsi="Arial"/>
          <w:sz w:val="22"/>
          <w:szCs w:val="22"/>
        </w:rPr>
        <w:fldChar w:fldCharType="end"/>
      </w:r>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E4053CA"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GWCoGAPS</w: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691481">
        <w:rPr>
          <w:rFonts w:ascii="Arial" w:hAnsi="Arial"/>
          <w:sz w:val="22"/>
          <w:szCs w:val="22"/>
        </w:rPr>
        <w:fldChar w:fldCharType="separate"/>
      </w:r>
      <w:r w:rsidR="00691481" w:rsidRPr="00691481">
        <w:rPr>
          <w:rFonts w:ascii="Arial" w:hAnsi="Arial" w:cs="Arial"/>
          <w:noProof/>
          <w:sz w:val="22"/>
          <w:szCs w:val="22"/>
          <w:vertAlign w:val="superscript"/>
        </w:rPr>
        <w:t>10</w:t>
      </w:r>
      <w:r w:rsidR="00691481">
        <w:rPr>
          <w:rFonts w:ascii="Arial" w:hAnsi="Arial"/>
          <w:sz w:val="22"/>
          <w:szCs w:val="22"/>
        </w:rPr>
        <w:fldChar w:fldCharType="end"/>
      </w:r>
      <w:r w:rsidR="00EE0F68">
        <w:rPr>
          <w:rFonts w:ascii="Arial" w:hAnsi="Arial"/>
          <w:sz w:val="22"/>
          <w:szCs w:val="22"/>
        </w:rPr>
        <w:t xml:space="preserve"> and modeling distributions of the sparsity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w:t>
      </w:r>
      <w:r w:rsidR="00691481">
        <w:rPr>
          <w:rFonts w:ascii="Arial" w:hAnsi="Arial"/>
          <w:sz w:val="22"/>
          <w:szCs w:val="22"/>
        </w:rPr>
        <w:fldChar w:fldCharType="begin"/>
      </w:r>
      <w:r w:rsidR="00691481">
        <w:rPr>
          <w:rFonts w:ascii="Arial" w:hAnsi="Arial"/>
          <w:sz w:val="22"/>
          <w:szCs w:val="22"/>
        </w:rPr>
        <w:instrText xml:space="preserve"> ADDIN EN.CITE &lt;EndNote&gt;&lt;Cite&gt;&lt;Author&gt;Sibisi&lt;/Author&gt;&lt;Year&gt;1997&lt;/Year&gt;&lt;RecNum&gt;26&lt;/RecNum&gt;&lt;DisplayText&gt;&lt;style face="superscript" font="Arial" size="11"&gt;6&lt;/style&gt;&lt;/DisplayText&gt;&lt;record&gt;&lt;rec-number&gt;26&lt;/rec-number&gt;&lt;foreign-keys&gt;&lt;key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691481">
        <w:rPr>
          <w:rFonts w:ascii="Arial" w:hAnsi="Arial"/>
          <w:sz w:val="22"/>
          <w:szCs w:val="22"/>
        </w:rPr>
        <w:fldChar w:fldCharType="separate"/>
      </w:r>
      <w:r w:rsidR="00691481" w:rsidRPr="00691481">
        <w:rPr>
          <w:rFonts w:ascii="Arial" w:hAnsi="Arial" w:cs="Arial"/>
          <w:noProof/>
          <w:sz w:val="22"/>
          <w:szCs w:val="22"/>
          <w:vertAlign w:val="superscript"/>
        </w:rPr>
        <w:t>6</w:t>
      </w:r>
      <w:r w:rsidR="00691481">
        <w:rPr>
          <w:rFonts w:ascii="Arial" w:hAnsi="Arial"/>
          <w:sz w:val="22"/>
          <w:szCs w:val="22"/>
        </w:rPr>
        <w:fldChar w:fldCharType="end"/>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4567E0EC"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w:t>
      </w:r>
      <w:r w:rsidR="00A500B6">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 </w:instrText>
      </w:r>
      <w:r w:rsidR="00D53C4B">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EN.CITE.DATA </w:instrText>
      </w:r>
      <w:r w:rsidR="00D53C4B">
        <w:rPr>
          <w:rFonts w:ascii="Helvetica" w:hAnsi="Helvetica" w:cs="Arial"/>
          <w:sz w:val="22"/>
          <w:szCs w:val="22"/>
        </w:rPr>
      </w:r>
      <w:r w:rsidR="00D53C4B">
        <w:rPr>
          <w:rFonts w:ascii="Helvetica" w:hAnsi="Helvetica" w:cs="Arial"/>
          <w:sz w:val="22"/>
          <w:szCs w:val="22"/>
        </w:rPr>
        <w:fldChar w:fldCharType="end"/>
      </w:r>
      <w:r w:rsidR="00A500B6">
        <w:rPr>
          <w:rFonts w:ascii="Helvetica" w:hAnsi="Helvetica" w:cs="Arial"/>
          <w:sz w:val="22"/>
          <w:szCs w:val="22"/>
        </w:rPr>
        <w:fldChar w:fldCharType="separate"/>
      </w:r>
      <w:r w:rsidR="00D53C4B" w:rsidRPr="00D53C4B">
        <w:rPr>
          <w:rFonts w:ascii="Arial" w:hAnsi="Arial" w:cs="Arial"/>
          <w:noProof/>
          <w:sz w:val="22"/>
          <w:szCs w:val="22"/>
          <w:vertAlign w:val="superscript"/>
        </w:rPr>
        <w:t>11,12</w:t>
      </w:r>
      <w:r w:rsidR="00A500B6">
        <w:rPr>
          <w:rFonts w:ascii="Helvetica" w:hAnsi="Helvetica" w:cs="Arial"/>
          <w:sz w:val="22"/>
          <w:szCs w:val="22"/>
        </w:rPr>
        <w:fldChar w:fldCharType="end"/>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w:t>
      </w:r>
      <w:bookmarkStart w:id="0" w:name="_GoBack"/>
      <w:bookmarkEnd w:id="0"/>
      <w:r w:rsidR="00822277">
        <w:rPr>
          <w:rFonts w:ascii="Arial" w:hAnsi="Arial"/>
          <w:sz w:val="22"/>
          <w:szCs w:val="22"/>
        </w:rPr>
        <w:t>oss random gene sets</w:t>
      </w:r>
      <w:r w:rsidR="00685654">
        <w:rPr>
          <w:rFonts w:ascii="Arial" w:hAnsi="Arial"/>
          <w:sz w:val="22"/>
          <w:szCs w:val="22"/>
        </w:rPr>
        <w:t xml:space="preserve"> in an al</w:t>
      </w:r>
      <w:r w:rsidR="001B4257">
        <w:rPr>
          <w:rFonts w:ascii="Arial" w:hAnsi="Arial"/>
          <w:sz w:val="22"/>
          <w:szCs w:val="22"/>
        </w:rPr>
        <w:t xml:space="preserve">gorithm called </w:t>
      </w:r>
      <w:proofErr w:type="spellStart"/>
      <w:r w:rsidR="001B4257">
        <w:rPr>
          <w:rFonts w:ascii="Arial" w:hAnsi="Arial"/>
          <w:sz w:val="22"/>
          <w:szCs w:val="22"/>
        </w:rPr>
        <w:t>GWCoGAPS</w:t>
      </w:r>
      <w:proofErr w:type="spellEnd"/>
      <w:r w:rsidR="001B4257">
        <w:rPr>
          <w:rFonts w:ascii="Arial" w:hAnsi="Arial"/>
          <w:sz w:val="22"/>
          <w:szCs w:val="22"/>
        </w:rPr>
        <w:t xml:space="preserve">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sparsity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Learning an adaptive, sparsity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multimodal, time-course omics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1037C340" w14:textId="24E91174" w:rsidR="00CB6BB2"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D53C4B">
        <w:rPr>
          <w:rFonts w:ascii="Arial" w:hAnsi="Arial"/>
          <w:sz w:val="22"/>
          <w:szCs w:val="22"/>
        </w:rPr>
        <w:instrText xml:space="preserve"> ADDIN EN.CITE </w:instrText>
      </w:r>
      <w:r w:rsidR="00D53C4B">
        <w:rPr>
          <w:rFonts w:ascii="Arial" w:hAnsi="Arial"/>
          <w:sz w:val="22"/>
          <w:szCs w:val="22"/>
        </w:rPr>
        <w:fldChar w:fldCharType="begin">
          <w:fldData xml:space="preserve">PEVuZE5vdGU+PENpdGU+PEF1dGhvcj5BZnNhcmk8L0F1dGhvcj48WWVhcj4yMDE0PC9ZZWFyPjxS
ZWNOdW0+MjwvUmVjTnVtPjxEaXNwbGF5VGV4dD48c3R5bGUgZmFjZT0ic3VwZXJzY3JpcHQiIGZv
bnQ9IkFyaWFsIiBzaXplPSIxMSI+Miw3LDgsMTMtMzA8L3N0eWxlPjwvRGlzcGxheVRleHQ+PHJl
Y29yZD48cmVjLW51bWJlcj4yPC9yZWMtbnVtYmVyPjxmb3JlaWduLWtleXM+PGtleSBhcHA9IkVO
IiBkYi1pZD0iczBlcDV6OTljMDB0cmtlYWZmcHA1czU3dmV4YTBzeDk5ZmFyIiB0aW1lc3RhbXA9
IjE1MDM4MzkzNTAiPjI8L2tleT48L2ZvcmVpZ24ta2V5cz48cmVmLXR5cGUgbmFtZT0iSm91cm5h
bCBBcnRpY2xlIj4xNzwvcmVmLXR5cGU+PGNvbnRyaWJ1dG9ycz48YXV0aG9ycz48YXV0aG9yPkFm
c2FyaSwgQi48L2F1dGhvcj48YXV0aG9yPkdlbWFuLCBELjwvYXV0aG9yPjxhdXRob3I+RmVydGln
LCBFLiBKLjwvYXV0aG9yPjwvYXV0aG9ycz48L2NvbnRyaWJ1dG9ycz48YXV0aC1hZGRyZXNzPlBv
c3Rkb2N0b3JhbCBGZWxsb3csIERpdmlzaW9uIG9mIEJpb3N0YXRpc3RpY3MgYW5kIEJpb2luZm9y
bWF0aWNzLCBTaWRuZXkgS2ltbWVsIENvbXByZWhlbnNpdmUgQ2FuY2VyIENlbnRlciwgSm9obnMg
SG9wa2lucyBVbml2ZXJzaXR5LCBCYWx0aW1vcmUsIE1ELCBVU0EuJiN4RDtQcm9mZXNzb3IsIERl
cGFydG1lbnQgb2YgQXBwbGllZCBNYXRoZW1hdGljcyBhbmQgU3RhdGlzdGljcywgSm9obnMgSG9w
a2lucyBVbml2ZXJzaXR5LCBCYWx0aW1vcmUsIE1ELCBVU0EuJiN4RDtBc3Npc3RhbnQgUHJvZmVz
c29yLCBEaXZpc2lvbiBvZiBCaW9zdGF0aXN0aWNzIGFuZCBCaW9pbmZvcm1hdGljcywgU2lkbmV5
IEtpbW1lbCBDb21wcmVoZW5zaXZlIENhbmNlciBDZW50ZXIsIEpvaG5zIEhvcGtpbnMgVW5pdmVy
c2l0eSwgQmFsdGltb3JlLCBNRCwgVVNBLjwvYXV0aC1hZGRyZXNzPjx0aXRsZXM+PHRpdGxlPkxl
YXJuaW5nIGR5c3JlZ3VsYXRlZCBwYXRod2F5cyBpbiBjYW5jZXJzIGZyb20gZGlmZmVyZW50aWFs
IHZhcmlhYmlsaXR5IGFuYWx5c2lzPC90aXRsZT48c2Vjb25kYXJ5LXRpdGxlPkNhbmNlciBJbmZv
cm08L3NlY29uZGFyeS10aXRsZT48L3RpdGxlcz48cGVyaW9kaWNhbD48ZnVsbC10aXRsZT5DYW5j
ZXIgSW5mb3JtPC9mdWxsLXRpdGxlPjwvcGVyaW9kaWNhbD48cGFnZXM+NjEtNzwvcGFnZXM+PHZv
bHVtZT4xMzwvdm9sdW1lPjxudW1iZXI+U3VwcGwgNTwvbnVtYmVyPjxrZXl3b3Jkcz48a2V5d29y
ZD5nZW5lIGV4cHJlc3Npb248L2tleXdvcmQ+PGtleXdvcmQ+Z2VuZSBzZXQgYW5hbHlzaXM8L2tl
eXdvcmQ+PGtleXdvcmQ+bXVsdGl2YXJpYXRlIGFuYWx5c2lzPC9rZXl3b3JkPjxrZXl3b3JkPnZh
cmlhYmlsaXR5IGFuYWx5c2lzPC9rZXl3b3JkPjwva2V5d29yZHM+PGRhdGVzPjx5ZWFyPjIwMTQ8
L3llYXI+PC9kYXRlcz48aXNibj4xMTc2LTkzNTEgKExpbmtpbmcpPC9pc2JuPjxhY2Nlc3Npb24t
bnVtPjI1MzkyNjk0PC9hY2Nlc3Npb24tbnVtPjx1cmxzPjxyZWxhdGVkLXVybHM+PHVybD5odHRw
czovL3d3dy5uY2JpLm5sbS5uaWguZ292L3B1Ym1lZC8yNTM5MjY5NDwvdXJsPjwvcmVsYXRlZC11
cmxzPjwvdXJscz48Y3VzdG9tMj5QTUM0MjE4Njg4PC9jdXN0b20yPjxlbGVjdHJvbmljLXJlc291
cmNlLW51bT4xMC40MTM3L0NJTi5TMTQwNjY8L2VsZWN0cm9uaWMtcmVzb3VyY2UtbnVtPjwvcmVj
b3JkPjwvQ2l0ZT48Q2l0ZT48QXV0aG9yPkNoZW5nPC9BdXRob3I+PFllYXI+MjAxNTwvWWVhcj48
UmVjTnVtPjM8L1JlY051bT48cmVjb3JkPjxyZWMtbnVtYmVyPjM8L3JlYy1udW1iZXI+PGZvcmVp
Z24ta2V5cz48a2V5IGFwcD0iRU4iIGRiLWlkPSJzMGVwNXo5OWMwMHRya2VhZmZwcDVzNTd2ZXhh
MHN4OTlmYXIiIHRpbWVzdGFtcD0iMTUwMzgzOTM1MCI+Mzwva2V5PjwvZm9yZWlnbi1rZXlzPjxy
ZWYtdHlwZSBuYW1lPSJKb3VybmFsIEFydGljbGUiPjE3PC9yZWYtdHlwZT48Y29udHJpYnV0b3Jz
PjxhdXRob3JzPjxhdXRob3I+Q2hlbmcsIEguPC9hdXRob3I+PGF1dGhvcj5GZXJ0aWcsIEUuIEou
PC9hdXRob3I+PGF1dGhvcj5PemF3YSwgSC48L2F1dGhvcj48YXV0aG9yPkhhdGFrZXlhbWEsIEgu
PC9hdXRob3I+PGF1dGhvcj5Ib3dhcmQsIEouIEQuPC9hdXRob3I+PGF1dGhvcj5QZXJleiwgSi48
L2F1dGhvcj48YXV0aG9yPkNvbnNpZGluZSwgTS48L2F1dGhvcj48YXV0aG9yPlRoYWthciwgTS48
L2F1dGhvcj48YXV0aG9yPlJhbmF3ZWVyYSwgUi48L2F1dGhvcj48YXV0aG9yPktyaWdzZmVsZCwg
Ry48L2F1dGhvcj48YXV0aG9yPkNodW5nLCBDLiBILjwvYXV0aG9yPjwvYXV0aG9ycz48L2NvbnRy
aWJ1dG9ycz48YXV0aC1hZGRyZXNzPmEgRGVwYXJ0bWVudCBvZiBPbmNvbG9neSAsIEpvaG5zIEhv
cGtpbnMgTWVkaWNhbCBJbnN0aXR1dGlvbnMgLCBCYWx0aW1vcmUgLCBNRCBVU0EuPC9hdXRoLWFk
ZHJlc3M+PHRpdGxlcz48dGl0bGU+RGVjcmVhc2VkIFNNQUQ0IGV4cHJlc3Npb24gaXMgYXNzb2Np
YXRlZCB3aXRoIGluZHVjdGlvbiBvZiBlcGl0aGVsaWFsLXRvLW1lc2VuY2h5bWFsIHRyYW5zaXRp
b24gYW5kIGNldHV4aW1hYiByZXNpc3RhbmNlIGluIGhlYWQgYW5kIG5lY2sgc3F1YW1vdXMgY2Vs
bCBjYXJjaW5vbWE8L3RpdGxlPjxzZWNvbmRhcnktdGl0bGU+Q2FuY2VyIEJpb2wgVGhlcjwvc2Vj
b25kYXJ5LXRpdGxlPjwvdGl0bGVzPjxwZXJpb2RpY2FsPjxmdWxsLXRpdGxlPkNhbmNlciBCaW9s
IFRoZXI8L2Z1bGwtdGl0bGU+PC9wZXJpb2RpY2FsPjxwYWdlcz4xMjUyLTg8L3BhZ2VzPjx2b2x1
bWU+MTY8L3ZvbHVtZT48bnVtYmVyPjg8L251bWJlcj48a2V5d29yZHM+PGtleXdvcmQ+QW50aW5l
b3BsYXN0aWMgQWdlbnRzL3BoYXJtYWNvbG9neTwva2V5d29yZD48a2V5d29yZD5DYXJjaW5vbWEs
IFNxdWFtb3VzIENlbGwvKmRydWcgdGhlcmFweS9nZW5ldGljcy9wYXRob2xvZ3kvdmlyb2xvZ3k8
L2tleXdvcmQ+PGtleXdvcmQ+Q2VsbCBMaW5lLCBUdW1vci9kcnVnIGVmZmVjdHM8L2tleXdvcmQ+
PGtleXdvcmQ+Q2V0dXhpbWFiLypwaGFybWFjb2xvZ3k8L2tleXdvcmQ+PGtleXdvcmQ+RHJ1ZyBS
ZXNpc3RhbmNlLCBOZW9wbGFzbTwva2V5d29yZD48a2V5d29yZD5FcGl0aGVsaWFsLU1lc2VuY2h5
bWFsIFRyYW5zaXRpb24vKmRydWcgZWZmZWN0czwva2V5d29yZD48a2V5d29yZD5HZW5lIEV4cHJl
c3Npb24gUmVndWxhdGlvbiwgTmVvcGxhc3RpYzwva2V5d29yZD48a2V5d29yZD5HZW5lIEtub2Nr
ZG93biBUZWNobmlxdWVzPC9rZXl3b3JkPjxrZXl3b3JkPkhlYWQgYW5kIE5lY2sgTmVvcGxhc21z
LypkcnVnIHRoZXJhcHkvZ2VuZXRpY3MvcGF0aG9sb2d5L3Zpcm9sb2d5PC9rZXl3b3JkPjxrZXl3
b3JkPkh1bWFuczwva2V5d29yZD48a2V5d29yZD5QYXBpbGxvbWF2aXJpZGFlPC9rZXl3b3JkPjxr
ZXl3b3JkPlNtYWQ0IFByb3RlaW4vKmdlbmV0aWNzL21ldGFib2xpc208L2tleXdvcmQ+PGtleXdv
cmQ+Q0RLTjJBLCBjeWNsaW4tZGVwZW5kZW50IGtpbmFzZSBJbmhpYml0b3IgMkE8L2tleXdvcmQ+
PGtleXdvcmQ+Q1RYLCBjZXR1eGltYWI8L2tleXdvcmQ+PGtleXdvcmQ+RUdGUiwgZXBpZGVybWFs
IGdyb3d0aCBmYWN0b3IgcmVjZXB0b3I8L2tleXdvcmQ+PGtleXdvcmQ+RU1ULCBlcGl0aGVsaWFs
LXRvLW1zZW5jaHltYWwgdHJhbnNpdGlvbjwva2V5d29yZD48a2V5d29yZD5GRFIsIGZhbHNlIGRl
bGl2ZXJ5IHJhdGU8L2tleXdvcmQ+PGtleXdvcmQ+SEItRUdGLCBoZXBhcmluLWJpbmRpbmcgRUdG
LWxpa2UgZ3Jvd3RoIGZhY3Rvcjwva2V5d29yZD48a2V5d29yZD5ITlNDQywgaGVhZCBhbmQgbmVj
ayBzcXVhbW91cyBjZWxsIGNhcmNpbm9tYTwva2V5d29yZD48a2V5d29yZD5IUFYsIGh1bWFuIHBh
cGlsbG9tYXZpcnVzPC9rZXl3b3JkPjxrZXl3b3JkPktELCBrbm9ja2VkLWRvd248L2tleXdvcmQ+
PGtleXdvcmQ+UlBQQSwgcmV2ZXJzZSBwaGFzZSBwcm90ZWluIGFycmF5czwva2V5d29yZD48a2V5
d29yZD5SU0VNLCBSTkEtU2VxIGJ5IEV4cGVjdGF0aW9uIE1heGltaXphdGlvbjwva2V5d29yZD48
a2V5d29yZD5TbWFkNDwva2V5d29yZD48a2V5d29yZD5TTUFENCwgbW90aGVycyBhZ2FpbnN0IGRl
Y2FwZW50YXBsZWdpYyBob21vbG9nIDQ8L2tleXdvcmQ+PGtleXdvcmQ+VENHQSwgVGhlIENhbmNl
ciBHZW5vbWUgQXRsYXM8L2tleXdvcmQ+PGtleXdvcmQ+Y2V0dXhpbWFiPC9rZXl3b3JkPjxrZXl3
b3JkPmVwaXRoZWxpYWwtdG8tbWVzZW5jaHltYWwgdHJhbnNpdGlvbjwva2V5d29yZD48a2V5d29y
ZD5oZWFkIGFuZCBuZWNrIHNxdWFtb3VzIGNlbGwgY2FyY2lub21hPC9rZXl3b3JkPjxrZXl3b3Jk
Pm1JUiwgbWljcm9STkE8L2tleXdvcmQ+PGtleXdvcmQ+cVJULVBDUiwgcXVhbnRpdGF0aXZlIHJl
YWwtdGltZSBwb2x5bWVyYXNlIGNoYWluIHJlYWN0aW9uPC9rZXl3b3JkPjxrZXl3b3JkPnNoUk5B
LCBzbWFsbCBoYWlycGluIFJOQTwva2V5d29yZD48L2tleXdvcmRzPjxkYXRlcz48eWVhcj4yMDE1
PC95ZWFyPjwvZGF0ZXM+PGlzYm4+MTU1NS04NTc2IChFbGVjdHJvbmljKSYjeEQ7MTUzOC00MDQ3
IChMaW5raW5nKTwvaXNibj48YWNjZXNzaW9uLW51bT4yNjA0NjM4OTwvYWNjZXNzaW9uLW51bT48
dXJscz48cmVsYXRlZC11cmxzPjx1cmw+aHR0cHM6Ly93d3cubmNiaS5ubG0ubmloLmdvdi9wdWJt
ZWQvMjYwNDYzODk8L3VybD48L3JlbGF0ZWQtdXJscz48L3VybHM+PGN1c3RvbTI+UE1DNDYyMzAw
MjwvY3VzdG9tMj48ZWxlY3Ryb25pYy1yZXNvdXJjZS1udW0+MTAuMTA4MC8xNTM4NDA0Ny4yMDE1
LjEwNTY0MTg8L2VsZWN0cm9uaWMtcmVzb3VyY2UtbnVtPjwvcmVjb3JkPjwvQ2l0ZT48Q2l0ZT48
QXV0aG9yPkZlcnRpZzwvQXV0aG9yPjxZZWFyPjIwMTU8L1llYXI+PFJlY051bT40PC9SZWNOdW0+
PHJlY29yZD48cmVjLW51bWJlcj40PC9yZWMtbnVtYmVyPjxmb3JlaWduLWtleXM+PGtleSBhcHA9
IkVOIiBkYi1pZD0iczBlcDV6OTljMDB0cmtlYWZmcHA1czU3dmV4YTBzeDk5ZmFyIiB0aW1lc3Rh
bXA9IjE1MDM4MzkzNTAiPjQ8L2tleT48L2ZvcmVpZ24ta2V5cz48cmVmLXR5cGUgbmFtZT0iSm91
cm5hbCBBcnRpY2xlIj4xNzwvcmVmLXR5cGU+PGNvbnRyaWJ1dG9ycz48YXV0aG9ycz48YXV0aG9y
PkZlcnRpZywgRS4gSi48L2F1dGhvcj48YXV0aG9yPkxlZSwgRS48L2F1dGhvcj48YXV0aG9yPlBh
bmRleSwgTi4gQi48L2F1dGhvcj48YXV0aG9yPlBvcGVsLCBBLiBTLjwvYXV0aG9yPjwvYXV0aG9y
cz48L2NvbnRyaWJ1dG9ycz48YXV0aC1hZGRyZXNzPkRlcGFydG1lbnQgb2YgT25jb2xvZ3ksIFNp
ZG5leSBLaW1tZWwgQ29tcHJlaGVuc2l2ZSBDYW5jZXIgQ2VudGVyLCBKb2hucyBIb3BraW5zIFVu
aXZlcnNpdHksIEJhbHRpbW9yZSwgTUQsIFVTQS4mI3hEO0RlcGFydG1lbnQgb2YgQmlvbWVkaWNh
bCBFbmdpbmVlcmluZywgSm9obnMgSG9wa2lucyBVbml2ZXJzaXR5IFNjaG9vbCBvZiBNZWRpY2lu
ZSwgQmFsdGltb3JlLCBNRCwgVVNBLiYjeEQ7MV0gRGVwYXJ0bWVudCBvZiBPbmNvbG9neSwgU2lk
bmV5IEtpbW1lbCBDb21wcmVoZW5zaXZlIENhbmNlciBDZW50ZXIsIEpvaG5zIEhvcGtpbnMgVW5p
dmVyc2l0eSwgQmFsdGltb3JlLCBNRCwgVVNBIFsyXSBEZXBhcnRtZW50IG9mIEJpb21lZGljYWwg
RW5naW5lZXJpbmcsIEpvaG5zIEhvcGtpbnMgVW5pdmVyc2l0eSBTY2hvb2wgb2YgTWVkaWNpbmUs
IEJhbHRpbW9yZSwgTUQsIFVTQS48L2F1dGgtYWRkcmVzcz48dGl0bGVzPjx0aXRsZT5BbmFseXNp
cyBvZiBnZW5lIGV4cHJlc3Npb24gb2Ygc2VjcmV0ZWQgZmFjdG9ycyBhc3NvY2lhdGVkIHdpdGgg
YnJlYXN0IGNhbmNlciBtZXRhc3Rhc2VzIGluIGJyZWFzdCBjYW5jZXIgc3VidHlwZXM8L3RpdGxl
PjxzZWNvbmRhcnktdGl0bGU+U2NpIFJlcDwvc2Vjb25kYXJ5LXRpdGxlPjwvdGl0bGVzPjxwZXJp
b2RpY2FsPjxmdWxsLXRpdGxlPlNjaSBSZXA8L2Z1bGwtdGl0bGU+PC9wZXJpb2RpY2FsPjxwYWdl
cz4xMjEzMzwvcGFnZXM+PHZvbHVtZT41PC92b2x1bWU+PGtleXdvcmRzPjxrZXl3b3JkPkJpb21h
cmtlcnMsIFR1bW9yLypnZW5ldGljcy9tZXRhYm9saXNtPC9rZXl3b3JkPjxrZXl3b3JkPkJyZWFz
dCBOZW9wbGFzbXMvY2xhc3NpZmljYXRpb24vZ2VuZXRpY3MvKnBhdGhvbG9neTwva2V5d29yZD48
a2V5d29yZD5DaGVtb2tpbmUgQ0NMNS9nZW5ldGljcy9tZXRhYm9saXNtPC9rZXl3b3JkPjxrZXl3
b3JkPkN5dG9raW5lIFJlY2VwdG9yIGdwMTMwL2dlbmV0aWNzL21ldGFib2xpc208L2tleXdvcmQ+
PGtleXdvcmQ+RmVtYWxlPC9rZXl3b3JkPjxrZXl3b3JkPkdlbmUgRXhwcmVzc2lvbiBSZWd1bGF0
aW9uLCBOZW9wbGFzdGljPC9rZXl3b3JkPjxrZXl3b3JkPkh1bWFuczwva2V5d29yZD48a2V5d29y
ZD5JbnRlcmxldWtpbi02L2dlbmV0aWNzL21ldGFib2xpc208L2tleXdvcmQ+PGtleXdvcmQ+Uk5B
LCBNZXNzZW5nZXIvbWV0YWJvbGlzbTwva2V5d29yZD48a2V5d29yZD5SZWNlcHRvciwgRXJiQi0y
L2dlbmV0aWNzL21ldGFib2xpc208L2tleXdvcmQ+PGtleXdvcmQ+VmFzY3VsYXIgRW5kb3RoZWxp
YWwgR3Jvd3RoIEZhY3RvciBBL2dlbmV0aWNzL21ldGFib2xpc208L2tleXdvcmQ+PGtleXdvcmQ+
VmFzY3VsYXIgRW5kb3RoZWxpYWwgR3Jvd3RoIEZhY3RvciBDL2dlbmV0aWNzL21ldGFib2xpc208
L2tleXdvcmQ+PC9rZXl3b3Jkcz48ZGF0ZXM+PHllYXI+MjAxNTwveWVhcj48cHViLWRhdGVzPjxk
YXRlPkp1bCAxNTwvZGF0ZT48L3B1Yi1kYXRlcz48L2RhdGVzPjxpc2JuPjIwNDUtMjMyMiAoRWxl
Y3Ryb25pYykmI3hEOzIwNDUtMjMyMiAoTGlua2luZyk8L2lzYm4+PGFjY2Vzc2lvbi1udW0+MjYx
NzM2MjI8L2FjY2Vzc2lvbi1udW0+PHVybHM+PHJlbGF0ZWQtdXJscz48dXJsPmh0dHBzOi8vd3d3
Lm5jYmkubmxtLm5paC5nb3YvcHVibWVkLzI2MTczNjIyPC91cmw+PC9yZWxhdGVkLXVybHM+PC91
cmxzPjxjdXN0b20yPlBNQzQ2NDg0MDE8L2N1c3RvbTI+PGVsZWN0cm9uaWMtcmVzb3VyY2UtbnVt
PjEwLjEwMzgvc3JlcDEyMTMzPC9lbGVjdHJvbmljLXJlc291cmNlLW51bT48L3JlY29yZD48L0Np
dGU+PENpdGU+PEF1dGhvcj5GZXJ0aWc8L0F1dGhvcj48WWVhcj4yMDEzPC9ZZWFyPjxSZWNOdW0+
NTwvUmVjTnVtPjxyZWNvcmQ+PHJlYy1udW1iZXI+NTwvcmVjLW51bWJlcj48Zm9yZWlnbi1rZXlz
PjxrZXkgYXBwPSJFTiIgZGItaWQ9InMwZXA1ejk5YzAwdHJrZWFmZnBwNXM1N3ZleGEwc3g5OWZh
ciIgdGltZXN0YW1wPSIxNTAzODM5MzUwIj41PC9rZXk+PC9mb3JlaWduLWtleXM+PHJlZi10eXBl
IG5hbWU9IkpvdXJuYWwgQXJ0aWNsZSI+MTc8L3JlZi10eXBlPjxjb250cmlidXRvcnM+PGF1dGhv
cnM+PGF1dGhvcj5GZXJ0aWcsIEUuIEouPC9hdXRob3I+PGF1dGhvcj5NYXJrb3ZpYywgQS48L2F1
dGhvcj48YXV0aG9yPkRhbmlsb3ZhLCBMLiBWLjwvYXV0aG9yPjxhdXRob3I+R2F5a2Fsb3ZhLCBE
LiBBLjwvYXV0aG9yPjxhdXRob3I+Q29wZSwgTC48L2F1dGhvcj48YXV0aG9yPkNodW5nLCBDLiBI
LjwvYXV0aG9yPjxhdXRob3I+T2NocywgTS4gRi48L2F1dGhvcj48YXV0aG9yPkNhbGlmYW5vLCBK
LiBBLjwvYXV0aG9yPjwvYXV0aG9ycz48L2NvbnRyaWJ1dG9ycz48YXV0aC1hZGRyZXNzPkRlcGFy
dG1lbnQgb2YgT25jb2xvZ3ksIFNpZG5leSBLaW1tZWwgQ29tcHJlaGVuc2l2ZSBDYW5jZXIgQ2Vu
dGVyLCBKb2hucyBIb3BraW5zIFVuaXZlcnNpdHksIEJhbHRpbW9yZSwgTWFyeWxhbmQsIFVuaXRl
ZCBTdGF0ZXMgb2YgQW1lcmljYS48L2F1dGgtYWRkcmVzcz48dGl0bGVzPjx0aXRsZT5QcmVmZXJl
bnRpYWwgYWN0aXZhdGlvbiBvZiB0aGUgaGVkZ2Vob2cgcGF0aHdheSBieSBlcGlnZW5ldGljIG1v
ZHVsYXRpb25zIGluIEhQViBuZWdhdGl2ZSBITlNDQyBpZGVudGlmaWVkIHdpdGggbWV0YS1wYXRo
d2F5IGFuYWx5c2lzPC90aXRsZT48c2Vjb25kYXJ5LXRpdGxlPlBMb1MgT25lPC9zZWNvbmRhcnkt
dGl0bGU+PC90aXRsZXM+PHBlcmlvZGljYWw+PGZ1bGwtdGl0bGU+UExvUyBPbmU8L2Z1bGwtdGl0
bGU+PC9wZXJpb2RpY2FsPjxwYWdlcz5lNzgxMjc8L3BhZ2VzPjx2b2x1bWU+ODwvdm9sdW1lPjxu
dW1iZXI+MTE8L251bWJlcj48a2V5d29yZHM+PGtleXdvcmQ+Q2FyY2lub21hLCBTcXVhbW91cyBD
ZWxsL2NvbXBsaWNhdGlvbnMvKmdlbmV0aWNzL3BhdGhvbG9neS92aXJvbG9neTwva2V5d29yZD48
a2V5d29yZD5DbHVzdGVyIEFuYWx5c2lzPC9rZXl3b3JkPjxrZXl3b3JkPkROQSBNZXRoeWxhdGlv
bjwva2V5d29yZD48a2V5d29yZD5ETkEsIE5lb3BsYXNtL2dlbmV0aWNzLyptZXRhYm9saXNtPC9r
ZXl3b3JkPjxrZXl3b3JkPipFcGlnZW5lc2lzLCBHZW5ldGljPC9rZXl3b3JkPjxrZXl3b3JkPkZl
bWFsZTwva2V5d29yZD48a2V5d29yZD4qR2VuZSBFeHByZXNzaW9uIFJlZ3VsYXRpb24sIE5lb3Bs
YXN0aWM8L2tleXdvcmQ+PGtleXdvcmQ+SGVhZCBhbmQgTmVjayBOZW9wbGFzbXMvY29tcGxpY2F0
aW9ucy8qZ2VuZXRpY3MvcGF0aG9sb2d5L3Zpcm9sb2d5PC9rZXl3b3JkPjxrZXl3b3JkPkhlZGdl
aG9nIFByb3RlaW5zL2dlbmV0aWNzLyptZXRhYm9saXNtPC9rZXl3b3JkPjxrZXl3b3JkPkh1bWFu
czwva2V5d29yZD48a2V5d29yZD5NYWxlPC9rZXl3b3JkPjxrZXl3b3JkPk5lb3BsYXNtIFN0YWdp
bmc8L2tleXdvcmQ+PGtleXdvcmQ+T2xpZ29udWNsZW90aWRlIEFycmF5IFNlcXVlbmNlIEFuYWx5
c2lzPC9rZXl3b3JkPjxrZXl3b3JkPlBhcGlsbG9tYXZpcmlkYWUvcGF0aG9nZW5pY2l0eS9waHlz
aW9sb2d5PC9rZXl3b3JkPjxrZXl3b3JkPlBhcGlsbG9tYXZpcnVzIEluZmVjdGlvbnMvY29tcGxp
Y2F0aW9ucy8qZ2VuZXRpY3MvcGF0aG9sb2d5L3Zpcm9sb2d5PC9rZXl3b3JkPjxrZXl3b3JkPlNp
Z25hbCBUcmFuc2R1Y3Rpb248L2tleXdvcmQ+PGtleXdvcmQ+VHJhbnNjcmlwdGlvbiBGYWN0b3Jz
L2dlbmV0aWNzLyptZXRhYm9saXNtPC9rZXl3b3JkPjxrZXl3b3JkPlppbmMgRmluZ2VyIFByb3Rl
aW4gR0xJMTwva2V5d29yZD48L2tleXdvcmRzPjxkYXRlcz48eWVhcj4yMDEzPC95ZWFyPjwvZGF0
ZXM+PGlzYm4+MTkzMi02MjAzIChFbGVjdHJvbmljKSYjeEQ7MTkzMi02MjAzIChMaW5raW5nKTwv
aXNibj48YWNjZXNzaW9uLW51bT4yNDIyMzc2ODwvYWNjZXNzaW9uLW51bT48dXJscz48cmVsYXRl
ZC11cmxzPjx1cmw+aHR0cHM6Ly93d3cubmNiaS5ubG0ubmloLmdvdi9wdWJtZWQvMjQyMjM3Njg8
L3VybD48L3JlbGF0ZWQtdXJscz48L3VybHM+PGN1c3RvbTI+UE1DMzgxNzE3ODwvY3VzdG9tMj48
ZWxlY3Ryb25pYy1yZXNvdXJjZS1udW0+MTAuMTM3MS9qb3VybmFsLnBvbmUuMDA3ODEyNzwvZWxl
Y3Ryb25pYy1yZXNvdXJjZS1udW0+PC9yZWNvcmQ+PC9DaXRlPjxDaXRlPjxBdXRob3I+RmVydGln
PC9BdXRob3I+PFllYXI+MjAxNjwvWWVhcj48UmVjTnVtPjY8L1JlY051bT48cmVjb3JkPjxyZWMt
bnVtYmVyPjY8L3JlYy1udW1iZXI+PGZvcmVpZ24ta2V5cz48a2V5IGFwcD0iRU4iIGRiLWlkPSJz
MGVwNXo5OWMwMHRya2VhZmZwcDVzNTd2ZXhhMHN4OTlmYXIiIHRpbWVzdGFtcD0iMTUwMzgzOTM1
MCI+Njwva2V5PjwvZm9yZWlnbi1rZXlzPjxyZWYtdHlwZSBuYW1lPSJKb3VybmFsIEFydGljbGUi
PjE3PC9yZWYtdHlwZT48Y29udHJpYnV0b3JzPjxhdXRob3JzPjxhdXRob3I+RmVydGlnLCBFLiBK
LjwvYXV0aG9yPjxhdXRob3I+T3phd2EsIEguPC9hdXRob3I+PGF1dGhvcj5UaGFrYXIsIE0uPC9h
dXRob3I+PGF1dGhvcj5Ib3dhcmQsIEouIEQuPC9hdXRob3I+PGF1dGhvcj5LYWdvaGFyYSwgTC4g
VC48L2F1dGhvcj48YXV0aG9yPktyaWdzZmVsZCwgRy48L2F1dGhvcj48YXV0aG9yPlJhbmF3ZWVy
YSwgUi4gUy48L2F1dGhvcj48YXV0aG9yPkh1Z2hlcywgUi4gTS48L2F1dGhvcj48YXV0aG9yPlBl
cmV6LCBKLjwvYXV0aG9yPjxhdXRob3I+Sm9uZXMsIFMuPC9hdXRob3I+PGF1dGhvcj5GYXZvcm92
LCBBLiBWLjwvYXV0aG9yPjxhdXRob3I+Q2FyZXksIEouPC9hdXRob3I+PGF1dGhvcj5TdGVpbi1P
JmFwb3M7QnJpZW4sIEcuPC9hdXRob3I+PGF1dGhvcj5HYXlrYWxvdmEsIEQuIEEuPC9hdXRob3I+
PGF1dGhvcj5PY2hzLCBNLiBGLjwvYXV0aG9yPjxhdXRob3I+Q2h1bmcsIEMuIEguPC9hdXRob3I+
PC9hdXRob3JzPjwvY29udHJpYnV0b3JzPjxhdXRoLWFkZHJlc3M+RGVwYXJ0bWVudCBvZiBPbmNv
bG9neSwgU2lkbmV5IEtpbW1lbCBDb21wcmVoZW5zaXZlIENhbmNlciBDZW50ZXIsIEpvaG5zIEhv
cGtpbnMgVW5pdmVyc2l0eSwgQmFsdGltb3JlLCBNRCwgVVNBLiYjeEQ7RGVwYXJ0bWVudCBvZiBP
dG9yaGlub2xhcnluZ29sb2d5LUhlYWQgYW5kIE5lY2sgU3VyZ2VyeSwgS2VpbyBVbml2ZXJzaXR5
IFNjaG9vbCBvZiBNZWRpY2luZSwgVG9reW8sIEphcGFuLiYjeEQ7RGVwYXJ0bWVudCBvZiBIZWFk
IGFuZCBOZWNrLUVuZG9jcmluZSBPbmNvbG9neSwgTW9mZml0dCBDYW5jZXIgQ2VudGVyLCBUYW1w
YSwgRkwsIFVTQS4mI3hEO1BlcnNvbmFsIEdlbm9tZSBEaWFnbm9zdGljcywgQmFsdGltb3JlLCBN
RCwgVVNBLiYjeEQ7VmF2aWxvdiBJbnN0aXR1dGUgb2YgR2VuZXJhbCBHZW5ldGljcywgTW9zY293
LCBSdXNzaWEuJiN4RDtSZXNlYXJjaCBJbnN0aXR1dGUgZm9yIEdlbmV0aWNzIGFuZCBTZWxlY3Rp
b24gb2YgSW5kdXN0cmlhbCBNaWNyb29yZ2FuaXNtcywgTW9zY293LCBSdXNzaWEuJiN4RDtEZXBh
cnRtZW50IG9mIEJpb3N0YXRpc3RpY3MsIEJsb29tYmVyZyBTY2hvb2wgb2YgUHVibGljIEhlYWx0
aCwgSm9obnMgSG9wa2lucyBVbml2ZXJzaXR5LCBCYWx0aW1vcmUsIE1ELCBVU0EuJiN4RDtJbnN0
aXR1dGUgb2YgR2VuZXRpYyBNZWRpY2luZSwgSm9obnMgSG9wa2lucyBVbml2ZXJzaXR5LCBCYWx0
aW1vcmUsIE1ELCBVU0EuJiN4RDtMaWViZXIgSW5zdGl0dXRlIGZvciBCcmFpbiBEZXZlbG9wbWVu
dCwgQmFsdGltb3JlLCBNRCwgVVNBLiYjeEQ7RGVwYXJ0bWVudCBvZiBPdG9sYXJ5bmdvbG9neS1I
ZWFkIGFuZCBOZWNrIFN1cmdlcnksIEpvaG5zIEhvcGtpbnMgVW5pdmVyc2l0eSBTY2hvb2wgb2Yg
TWVkaWNpbmUsIEJhbHRpbW9yZSwgTUQsIFVTQS4mI3hEO0RlcGFydG1lbnQgb2YgTWF0aGVtYXRp
Y3MgYW5kIFN0YXRpc3RpY3MsIFRoZSBDb2xsZWdlIG9mIE5ldyBKZXJzZXksIEV3aW5nIFRvd25z
aGlwLCBOSiwgVVNBLjwvYXV0aC1hZGRyZXNzPjx0aXRsZXM+PHRpdGxlPkNvR0FQUyBtYXRyaXgg
ZmFjdG9yaXphdGlvbiBhbGdvcml0aG0gaWRlbnRpZmllcyB0cmFuc2NyaXB0aW9uYWwgY2hhbmdl
cyBpbiBBUC0yYWxwaGEgdGFyZ2V0IGdlbmVzIGluIGZlZWRiYWNrIGZyb20gdGhlcmFwZXV0aWMg
aW5oaWJpdGlvbiBvZiB0aGUgRUdGUiBuZXR3b3JrPC90aXRsZT48c2Vjb25kYXJ5LXRpdGxlPk9u
Y290YXJnZXQ8L3NlY29uZGFyeS10aXRsZT48L3RpdGxlcz48cGVyaW9kaWNhbD48ZnVsbC10aXRs
ZT5PbmNvdGFyZ2V0PC9mdWxsLXRpdGxlPjwvcGVyaW9kaWNhbD48cGFnZXM+NzM4NDUtNzM4NjQ8
L3BhZ2VzPjx2b2x1bWU+Nzwvdm9sdW1lPjxudW1iZXI+NDU8L251bWJlcj48a2V5d29yZHM+PGtl
eXdvcmQ+RWdmcjwva2V5d29yZD48a2V5d29yZD5jZWxsIHNpZ25hbGluZzwva2V5d29yZD48a2V5
d29yZD5jcm9zc3RhbGs8L2tleXdvcmQ+PGtleXdvcmQ+Z2Vub21pY3M8L2tleXdvcmQ+PGtleXdv
cmQ+dGFyZ2V0ZWQgdGhlcmFwZXV0aWNzPC9rZXl3b3JkPjwva2V5d29yZHM+PGRhdGVzPjx5ZWFy
PjIwMTY8L3llYXI+PHB1Yi1kYXRlcz48ZGF0ZT5Ob3YgMDg8L2RhdGU+PC9wdWItZGF0ZXM+PC9k
YXRlcz48aXNibj4xOTQ5LTI1NTMgKEVsZWN0cm9uaWMpJiN4RDsxOTQ5LTI1NTMgKExpbmtpbmcp
PC9pc2JuPjxhY2Nlc3Npb24tbnVtPjI3NjUwNTQ2PC9hY2Nlc3Npb24tbnVtPjx1cmxzPjxyZWxh
dGVkLXVybHM+PHVybD5odHRwczovL3d3dy5uY2JpLm5sbS5uaWguZ292L3B1Ym1lZC8yNzY1MDU0
NjwvdXJsPjwvcmVsYXRlZC11cmxzPjwvdXJscz48Y3VzdG9tMj5QTUM1MzQyMDE4PC9jdXN0b20y
PjxlbGVjdHJvbmljLXJlc291cmNlLW51bT4xMC4xODYzMi9vbmNvdGFyZ2V0LjEyMDc1PC9lbGVj
dHJvbmljLXJlc291cmNlLW51bT48L3JlY29yZD48L0NpdGU+PENpdGU+PEF1dGhvcj5GZXJ0aWc8
L0F1dGhvcj48WWVhcj4yMDEyPC9ZZWFyPjxSZWNOdW0+NzwvUmVjTnVtPjxyZWNvcmQ+PHJlYy1u
dW1iZXI+NzwvcmVjLW51bWJlcj48Zm9yZWlnbi1rZXlzPjxrZXkgYXBwPSJFTiIgZGItaWQ9InMw
ZXA1ejk5YzAwdHJrZWFmZnBwNXM1N3ZleGEwc3g5OWZhciIgdGltZXN0YW1wPSIxNTAzODM5MzUw
Ij43PC9rZXk+PC9mb3JlaWduLWtleXM+PHJlZi10eXBlIG5hbWU9IkpvdXJuYWwgQXJ0aWNsZSI+
MTc8L3JlZi10eXBlPjxjb250cmlidXRvcnM+PGF1dGhvcnM+PGF1dGhvcj5GZXJ0aWcsIEUuIEou
PC9hdXRob3I+PGF1dGhvcj5SZW4sIFEuPC9hdXRob3I+PGF1dGhvcj5DaGVuZywgSC48L2F1dGhv
cj48YXV0aG9yPkhhdGFrZXlhbWEsIEguPC9hdXRob3I+PGF1dGhvcj5EaWNrZXIsIEEuIFAuPC9h
dXRob3I+PGF1dGhvcj5Sb2RlY2ssIFUuPC9hdXRob3I+PGF1dGhvcj5Db25zaWRpbmUsIE0uPC9h
dXRob3I+PGF1dGhvcj5PY2hzLCBNLiBGLjwvYXV0aG9yPjxhdXRob3I+Q2h1bmcsIEMuIEguPC9h
dXRob3I+PC9hdXRob3JzPjwvY29udHJpYnV0b3JzPjxhdXRoLWFkZHJlc3M+RGVwYXJ0bWVudCBv
ZiBPbmNvbG9neSwgU2lkbmV5IEtpbW1lbCBDb21wcmVoZW5zaXZlIENhbmNlciBDZW50ZXIsIFNj
aG9vbCBvZiBNZWRpY2luZSwgSm9obnMgSG9wa2lucyBVbml2ZXJzaXR5LCBCYWx0aW1vcmUsIE1E
LCBVU0EuIGVqZmVydGlnQGpobWkuZWR1PC9hdXRoLWFkZHJlc3M+PHRpdGxlcz48dGl0bGU+R2Vu
ZSBleHByZXNzaW9uIHNpZ25hdHVyZXMgbW9kdWxhdGVkIGJ5IGVwaWRlcm1hbCBncm93dGggZmFj
dG9yIHJlY2VwdG9yIGFjdGl2YXRpb24gYW5kIHRoZWlyIHJlbGF0aW9uc2hpcCB0byBjZXR1eGlt
YWIgcmVzaXN0YW5jZSBpbiBoZWFkIGFuZCBuZWNrIHNxdWFtb3VzIGNlbGwgY2FyY2lub21hPC90
aXRsZT48c2Vjb25kYXJ5LXRpdGxlPkJNQyBHZW5vbWljczwvc2Vjb25kYXJ5LXRpdGxlPjwvdGl0
bGVzPjxwZXJpb2RpY2FsPjxmdWxsLXRpdGxlPkJNQyBHZW5vbWljczwvZnVsbC10aXRsZT48L3Bl
cmlvZGljYWw+PHBhZ2VzPjE2MDwvcGFnZXM+PHZvbHVtZT4xMzwvdm9sdW1lPjxrZXl3b3Jkcz48
a2V5d29yZD5BbGdvcml0aG1zPC9rZXl3b3JkPjxrZXl3b3JkPkFudGlib2RpZXMsIE1vbm9jbG9u
YWwvKnBoYXJtYWNvbG9neTwva2V5d29yZD48a2V5d29yZD5BbnRpYm9kaWVzLCBNb25vY2xvbmFs
LCBIdW1hbml6ZWQ8L2tleXdvcmQ+PGtleXdvcmQ+Q2FyY2lub21hLCBTcXVhbW91cyBDZWxsLypt
ZXRhYm9saXNtPC9rZXl3b3JkPjxrZXl3b3JkPkNlbGwgTGluZSwgVHVtb3I8L2tleXdvcmQ+PGtl
eXdvcmQ+Q2V0dXhpbWFiPC9rZXl3b3JkPjxrZXl3b3JkPkRydWcgUmVzaXN0YW5jZSwgTmVvcGxh
c20vZ2VuZXRpY3M8L2tleXdvcmQ+PGtleXdvcmQ+SGVhZCBhbmQgTmVjayBOZW9wbGFzbXMvKm1l
dGFib2xpc208L2tleXdvcmQ+PGtleXdvcmQ+SHVtYW5zPC9rZXl3b3JkPjxrZXl3b3JkPktlcmF0
aW5vY3l0ZXMvY3l0b2xvZ3kvZHJ1ZyBlZmZlY3RzL21ldGFib2xpc208L2tleXdvcmQ+PGtleXdv
cmQ+UHJvdGVpbiBCaW5kaW5nL2RydWcgZWZmZWN0czwva2V5d29yZD48a2V5d29yZD5SZWNlcHRv
ciwgRXBpZGVybWFsIEdyb3d0aCBGYWN0b3IvZ2VuZXRpY3MvKm1ldGFib2xpc208L2tleXdvcmQ+
PGtleXdvcmQ+U2lnbmFsIFRyYW5zZHVjdGlvbi9kcnVnIGVmZmVjdHM8L2tleXdvcmQ+PC9rZXl3
b3Jkcz48ZGF0ZXM+PHllYXI+MjAxMjwveWVhcj48cHViLWRhdGVzPjxkYXRlPk1heSAwMTwvZGF0
ZT48L3B1Yi1kYXRlcz48L2RhdGVzPjxpc2JuPjE0NzEtMjE2NCAoRWxlY3Ryb25pYykmI3hEOzE0
NzEtMjE2NCAoTGlua2luZyk8L2lzYm4+PGFjY2Vzc2lvbi1udW0+MjI1NDkwNDQ8L2FjY2Vzc2lv
bi1udW0+PHVybHM+PHJlbGF0ZWQtdXJscz48dXJsPmh0dHBzOi8vd3d3Lm5jYmkubmxtLm5paC5n
b3YvcHVibWVkLzIyNTQ5MDQ0PC91cmw+PC9yZWxhdGVkLXVybHM+PC91cmxzPjxjdXN0b20yPlBN
QzM0NjA3MzY8L2N1c3RvbTI+PGVsZWN0cm9uaWMtcmVzb3VyY2UtbnVtPjEwLjExODYvMTQ3MS0y
MTY0LTEzLTE2MDwvZWxlY3Ryb25pYy1yZXNvdXJjZS1udW0+PC9yZWNvcmQ+PC9DaXRlPjxDaXRl
PjxBdXRob3I+R2FqdWxhPC9BdXRob3I+PFllYXI+MjAxNTwvWWVhcj48UmVjTnVtPjg8L1JlY051
bT48cmVjb3JkPjxyZWMtbnVtYmVyPjg8L3JlYy1udW1iZXI+PGZvcmVpZ24ta2V5cz48a2V5IGFw
cD0iRU4iIGRiLWlkPSJzMGVwNXo5OWMwMHRya2VhZmZwcDVzNTd2ZXhhMHN4OTlmYXIiIHRpbWVz
dGFtcD0iMTUwMzgzOTM1MCI+ODwva2V5PjwvZm9yZWlnbi1rZXlzPjxyZWYtdHlwZSBuYW1lPSJK
b3VybmFsIEFydGljbGUiPjE3PC9yZWYtdHlwZT48Y29udHJpYnV0b3JzPjxhdXRob3JzPjxhdXRo
b3I+R2FqdWxhLCBSLiBQLjwvYXV0aG9yPjxhdXRob3I+Q2hldHRpYXIsIFMuIFQuPC9hdXRob3I+
PGF1dGhvcj5XaWxsaWFtcywgUi4gRC48L2F1dGhvcj48YXV0aG9yPk51Z2VudCwgSy48L2F1dGhv
cj48YXV0aG9yPkthdG8sIFkuPC9hdXRob3I+PGF1dGhvcj5XYW5nLCBILjwvYXV0aG9yPjxhdXRo
b3I+TWFsZWssIFIuPC9hdXRob3I+PGF1dGhvcj5UYXBhcnJhLCBLLjwvYXV0aG9yPjxhdXRob3I+
Q2FkZXMsIEouPC9hdXRob3I+PGF1dGhvcj5Bbm5hZGFuYW0sIEEuPC9hdXRob3I+PGF1dGhvcj5Z
b29uLCBBLiBSLjwvYXV0aG9yPjxhdXRob3I+RmVydGlnLCBFLjwvYXV0aG9yPjxhdXRob3I+Rmly
dWxsaSwgQi4gQS48L2F1dGhvcj48YXV0aG9yPk1henphY3VyYXRpLCBMLjwvYXV0aG9yPjxhdXRo
b3I+QnVybnMsIFQuIEYuPC9hdXRob3I+PGF1dGhvcj5GaXJ1bGxpLCBBLiBCLjwvYXV0aG9yPjxh
dXRob3I+QW4sIFMuIFMuPC9hdXRob3I+PGF1dGhvcj5UcmFuLCBQLiBULjwvYXV0aG9yPjwvYXV0
aG9ycz48L2NvbnRyaWJ1dG9ycz48YXV0aC1hZGRyZXNzPkRlcGFydG1lbnQgb2YgUmFkaWF0aW9u
IE9uY29sb2d5IGFuZCBNb2xlY3VsYXIgUmFkaWF0aW9uIFNjaWVuY2VzLCBTaWRuZXkgS2ltbWVs
IENvbXByZWhlbnNpdmUgQ2FuY2VyIENlbnRlciwgSm9obnMgSG9wa2lucyBVbml2ZXJzaXR5IFNj
aG9vbCBvZiBNZWRpY2luZSwgQmFsdGltb3JlLCBNRCwgVVNBLiYjeEQ7VGhlIFJ1c3NlbGwgSC4g
TW9yZ2FuIERlcGFydG1lbnQgb2YgUmFkaW9sb2d5IGFuZCBSYWRpb2xvZ2ljYWwgU2NpZW5jZSwg
RGl2aXNpb24gb2YgQ2FuY2VyIEltYWdpbmcgUmVzZWFyY2gsIEpvaG5zIEhvcGtpbnMgVW5pdmVy
c2l0eSBTY2hvb2wgb2YgTWVkaWNpbmUsIEJhbHRpbW9yZSwgTUQsIFVTQTsgRGVwYXJ0bWVudCBv
ZiBPbmNvbG9neSwgU2lkbmV5IEtpbW1lbCBDb21wcmVoZW5zaXZlIENhbmNlciBDZW50ZXIsIEpv
aG5zIEhvcGtpbnMgVW5pdmVyc2l0eSBTY2hvb2wgb2YgTWVkaWNpbmUsIEJhbHRpbW9yZSwgTUQs
IFVTQTsgSW4gVml2byBDZWxsdWxhciBhbmQgTW9sZWN1bGFyIEltYWdpbmcgQ2VudGVyLCBKb2hu
cyBIb3BraW5zIFVuaXZlcnNpdHkgU2Nob29sIG9mIE1lZGljaW5lLCBCYWx0aW1vcmUsIE1ELCBV
U0EuJiN4RDtEZXBhcnRtZW50IG9mIFJhZGlhdGlvbiBPbmNvbG9neSBhbmQgTW9sZWN1bGFyIFJh
ZGlhdGlvbiBTY2llbmNlcywgU2lkbmV5IEtpbW1lbCBDb21wcmVoZW5zaXZlIENhbmNlciBDZW50
ZXIsIEpvaG5zIEhvcGtpbnMgVW5pdmVyc2l0eSBTY2hvb2wgb2YgTWVkaWNpbmUsIEJhbHRpbW9y
ZSwgTUQsIFVTQTsgQ2VsbHVsYXIgYW5kIE1vbGVjdWxhciBNZWRpY2luZSBQcm9ncmFtLCBKb2hu
cyBIb3BraW5zIFVuaXZlcnNpdHkgU2Nob29sIG9mIE1lZGljaW5lLCBCYWx0aW1vcmUsIE1ELCBV
U0EuJiN4RDtEZXBhcnRtZW50IG9mIEVudmlyb25tZW50YWwgSGVhbHRoIFNjaWVuY2VzLCBKb2hu
cyBIb3BraW5zIFVuaXZlcnNpdHkgQmxvb21iZXJnIFNjaG9vbCBvZiBQdWJsaWMgSGVhbHRoLCBC
YWx0aW1vcmUsIE1ELCBVU0EuJiN4RDtEZXBhcnRtZW50IG9mIE9uY29sb2d5LCBEaXZpc2lvbiBv
ZiBCaW9zdGF0aXN0aWNzIGFuZCBCaW9pbmZvcm1hdGljcywgU2lkbmV5IEtpbW1lbCBDb21wcmVo
ZW5zaXZlIENhbmNlciBDZW50ZXIsIEpvaG5zIEhvcGtpbnMgVW5pdmVyc2l0eSBTY2hvb2wgb2Yg
TWVkaWNpbmUsIEJhbHRpbW9yZSwgTUQsIFVTQS4mI3hEO0RlcGFydG1lbnQgb2YgUGVkaWF0cmlj
cywgUmlsZXkgSGVhcnQgUmVzZWFyY2ggQ2VudGVyLCBJbmRpYW5hIFVuaXZlcnNpdHkgU2Nob29s
IG9mIE1lZGljaW5lLCBJbmRpYW5hcG9saXMsIElOLCBVU0EuJiN4RDtEZXBhcnRtZW50IG9mIE1l
ZGljaW5lLCBEaXZpc2lvbiBvZiBIZW1hdG9sb2d5LU9uY29sb2d5LCBIaWxsbWFuIENhbmNlciBD
ZW50ZXIsIFVuaXZlcnNpdHkgb2YgUGl0dHNidXJnaCBTY2hvb2wgb2YgTWVkaWNpbmUsIFBpdHRz
YnVyZ2gsIFBBLCBVU0EuJiN4RDtJbiBWaXZvIENlbGx1bGFyIGFuZCBNb2xlY3VsYXIgSW1hZ2lu
ZyBDZW50ZXIsIEpvaG5zIEhvcGtpbnMgVW5pdmVyc2l0eSBTY2hvb2wgb2YgTWVkaWNpbmUsIEJh
bHRpbW9yZSwgTUQsIFVTQTsgRGVwYXJ0bWVudCBvZiBFbnZpcm9ubWVudGFsIEhlYWx0aCBTY2ll
bmNlcywgSm9obnMgSG9wa2lucyBVbml2ZXJzaXR5IEJsb29tYmVyZyBTY2hvb2wgb2YgUHVibGlj
IEhlYWx0aCwgQmFsdGltb3JlLCBNRCwgVVNBOyBQaHlzaWNhbCBTY2llbmNlcyBpbiBPbmNvbG9n
eSBDZW50ZXIsIEpvaG5zIEhvcGtpbnMgVW5pdmVyc2l0eSwgQmFsdGltb3JlLCBNRCwgVVNBOyBE
ZXBhcnRtZW50IG9mIENoZW1pY2FsIGFuZCBCaW9tb2xlY3VsYXIgRW5naW5lZXJpbmcsIEpvaG5z
IEhvcGtpbnMgVW5pdmVyc2l0eSwgQmFsdGltb3JlLCBNRCwgVVNBLiYjeEQ7RGVwYXJ0bWVudCBv
ZiBSYWRpYXRpb24gT25jb2xvZ3kgYW5kIE1vbGVjdWxhciBSYWRpYXRpb24gU2NpZW5jZXMsIFNp
ZG5leSBLaW1tZWwgQ29tcHJlaGVuc2l2ZSBDYW5jZXIgQ2VudGVyLCBKb2hucyBIb3BraW5zIFVu
aXZlcnNpdHkgU2Nob29sIG9mIE1lZGljaW5lLCBCYWx0aW1vcmUsIE1ELCBVU0E7IERlcGFydG1l
bnQgb2YgT25jb2xvZ3ksIFNpZG5leSBLaW1tZWwgQ29tcHJlaGVuc2l2ZSBDYW5jZXIgQ2VudGVy
LCBKb2hucyBIb3BraW5zIFVuaXZlcnNpdHkgU2Nob29sIG9mIE1lZGljaW5lLCBCYWx0aW1vcmUs
IE1ELCBVU0E7IEluIFZpdm8gQ2VsbHVsYXIgYW5kIE1vbGVjdWxhciBJbWFnaW5nIENlbnRlciwg
Sm9obnMgSG9wa2lucyBVbml2ZXJzaXR5IFNjaG9vbCBvZiBNZWRpY2luZSwgQmFsdGltb3JlLCBN
RCwgVVNBOyBDZWxsdWxhciBhbmQgTW9sZWN1bGFyIE1lZGljaW5lIFByb2dyYW0sIEpvaG5zIEhv
cGtpbnMgVW5pdmVyc2l0eSBTY2hvb2wgb2YgTWVkaWNpbmUsIEJhbHRpbW9yZSwgTUQsIFVTQTsg
RGVwYXJ0bWVudCBvZiBVcm9sb2d5LCBKb2hucyBIb3BraW5zIFVuaXZlcnNpdHkgU2Nob29sIG9m
IE1lZGljaW5lLCBCYWx0aW1vcmUsIE1ELCBVU0EuIEVsZWN0cm9uaWMgYWRkcmVzczogdHJhbnBA
amhtaS5lZHUuPC9hdXRoLWFkZHJlc3M+PHRpdGxlcz48dGl0bGU+U3RydWN0dXJlLWZ1bmN0aW9u
IHN0dWRpZXMgb2YgdGhlIGJITEggcGhvc3Bob3J5bGF0aW9uIGRvbWFpbiBvZiBUV0lTVDEgaW4g
cHJvc3RhdGUgY2FuY2VyIGNlbGxzPC90aXRsZT48c2Vjb25kYXJ5LXRpdGxlPk5lb3BsYXNpYTwv
c2Vjb25kYXJ5LXRpdGxlPjwvdGl0bGVzPjxwZXJpb2RpY2FsPjxmdWxsLXRpdGxlPk5lb3BsYXNp
YTwvZnVsbC10aXRsZT48L3BlcmlvZGljYWw+PHBhZ2VzPjE2LTMxPC9wYWdlcz48dm9sdW1lPjE3
PC92b2x1bWU+PG51bWJlcj4xPC9udW1iZXI+PGtleXdvcmRzPjxrZXl3b3JkPkFtaW5vIEFjaWQg
TW90aWZzPC9rZXl3b3JkPjxrZXl3b3JkPkFuaW1hbHM8L2tleXdvcmQ+PGtleXdvcmQ+QmFzaWMg
SGVsaXgtTG9vcC1IZWxpeCBUcmFuc2NyaXB0aW9uIEZhY3RvcnMvY2hlbWlzdHJ5L2dlbmV0aWNz
LyptZXRhYm9saXNtPC9rZXl3b3JkPjxrZXl3b3JkPkNlbGwgTGluZSwgVHVtb3I8L2tleXdvcmQ+
PGtleXdvcmQ+Q2VsbCBNb3ZlbWVudC9kcnVnIGVmZmVjdHMvZ2VuZXRpY3M8L2tleXdvcmQ+PGtl
eXdvcmQ+Q2x1c3RlciBBbmFseXNpczwva2V5d29yZD48a2V5d29yZD5EaXNlYXNlIE1vZGVscywg
QW5pbWFsPC9rZXl3b3JkPjxrZXl3b3JkPkVwaXRoZWxpYWwtTWVzZW5jaHltYWwgVHJhbnNpdGlv
bi9nZW5ldGljczwva2V5d29yZD48a2V5d29yZD5HZW5lIEV4cHJlc3Npb24gUHJvZmlsaW5nPC9r
ZXl3b3JkPjxrZXl3b3JkPkhldGVyb2dyYWZ0czwva2V5d29yZD48a2V5d29yZD5IdW1hbnM8L2tl
eXdvcmQ+PGtleXdvcmQ+TWFsZTwva2V5d29yZD48a2V5d29yZD5NdXRhdGlvbjwva2V5d29yZD48
a2V5d29yZD5OZW9wbGFzbSBNZXRhc3Rhc2lzPC9rZXl3b3JkPjxrZXl3b3JkPk51Y2xlYXIgUHJv
dGVpbnMvY2hlbWlzdHJ5L2dlbmV0aWNzLyptZXRhYm9saXNtPC9rZXl3b3JkPjxrZXl3b3JkPlBo
b3NwaGF0aWR5bGlub3NpdG9sIDMtS2luYXNlcy9tZXRhYm9saXNtPC9rZXl3b3JkPjxrZXl3b3Jk
PlBob3NwaG9yeWxhdGlvbjwva2V5d29yZD48a2V5d29yZD5Qcm9zdGF0aWMgTmVvcGxhc21zL2dl
bmV0aWNzLyptZXRhYm9saXNtL3BhdGhvbG9neTwva2V5d29yZD48a2V5d29yZD4qUHJvdGVpbiBJ
bnRlcmFjdGlvbiBEb21haW5zIGFuZCBNb3RpZnM8L2tleXdvcmQ+PGtleXdvcmQ+UHJvdGVpbiBL
aW5hc2UgSW5oaWJpdG9ycy9waGFybWFjb2xvZ3k8L2tleXdvcmQ+PGtleXdvcmQ+UHJvdGVpbiBN
dWx0aW1lcml6YXRpb248L2tleXdvcmQ+PGtleXdvcmQ+UHJvdG8tT25jb2dlbmUgUHJvdGVpbnMg
Yy1ha3QvbWV0YWJvbGlzbTwva2V5d29yZD48a2V5d29yZD5TaWduYWwgVHJhbnNkdWN0aW9uL2Ry
dWcgZWZmZWN0czwva2V5d29yZD48a2V5d29yZD5TdHJ1Y3R1cmUtQWN0aXZpdHkgUmVsYXRpb25z
aGlwPC9rZXl3b3JkPjxrZXl3b3JkPlRPUiBTZXJpbmUtVGhyZW9uaW5lIEtpbmFzZXMvbWV0YWJv
bGlzbTwva2V5d29yZD48a2V5d29yZD5UcmFuc2NyaXB0b21lPC9rZXl3b3JkPjxrZXl3b3JkPlR3
aXN0LVJlbGF0ZWQgUHJvdGVpbiAxL2NoZW1pc3RyeS9nZW5ldGljcy8qbWV0YWJvbGlzbTwva2V5
d29yZD48L2tleXdvcmRzPjxkYXRlcz48eWVhcj4yMDE1PC95ZWFyPjxwdWItZGF0ZXM+PGRhdGU+
SmFuPC9kYXRlPjwvcHViLWRhdGVzPjwvZGF0ZXM+PGlzYm4+MTQ3Ni01NTg2IChFbGVjdHJvbmlj
KSYjeEQ7MTQ3Ni01NTg2IChMaW5raW5nKTwvaXNibj48YWNjZXNzaW9uLW51bT4yNTYyMjg5Njwv
YWNjZXNzaW9uLW51bT48dXJscz48cmVsYXRlZC11cmxzPjx1cmw+aHR0cHM6Ly93d3cubmNiaS5u
bG0ubmloLmdvdi9wdWJtZWQvMjU2MjI4OTY8L3VybD48L3JlbGF0ZWQtdXJscz48L3VybHM+PGN1
c3RvbTI+UE1DNDMwOTczNDwvY3VzdG9tMj48ZWxlY3Ryb25pYy1yZXNvdXJjZS1udW0+MTAuMTAx
Ni9qLm5lby4yMDE0LjEwLjAwOTwvZWxlY3Ryb25pYy1yZXNvdXJjZS1udW0+PC9yZWNvcmQ+PC9D
aXRlPjxDaXRlPjxBdXRob3I+R2FqdWxhPC9BdXRob3I+PFllYXI+MjAxMzwvWWVhcj48UmVjTnVt
Pjk8L1JlY051bT48cmVjb3JkPjxyZWMtbnVtYmVyPjk8L3JlYy1udW1iZXI+PGZvcmVpZ24ta2V5
cz48a2V5IGFwcD0iRU4iIGRiLWlkPSJzMGVwNXo5OWMwMHRya2VhZmZwcDVzNTd2ZXhhMHN4OTlm
YXIiIHRpbWVzdGFtcD0iMTUwMzgzOTM1MCI+OTwva2V5PjwvZm9yZWlnbi1rZXlzPjxyZWYtdHlw
ZSBuYW1lPSJKb3VybmFsIEFydGljbGUiPjE3PC9yZWYtdHlwZT48Y29udHJpYnV0b3JzPjxhdXRo
b3JzPjxhdXRob3I+R2FqdWxhLCBSLiBQLjwvYXV0aG9yPjxhdXRob3I+Q2hldHRpYXIsIFMuIFQu
PC9hdXRob3I+PGF1dGhvcj5XaWxsaWFtcywgUi4gRC48L2F1dGhvcj48YXV0aG9yPlRoaXlhZ2Fy
YWphbiwgUy48L2F1dGhvcj48YXV0aG9yPkthdG8sIFkuPC9hdXRob3I+PGF1dGhvcj5Beml6LCBL
LjwvYXV0aG9yPjxhdXRob3I+V2FuZywgUi48L2F1dGhvcj48YXV0aG9yPkdhbmRoaSwgTi48L2F1
dGhvcj48YXV0aG9yPldpbGQsIEEuIFQuPC9hdXRob3I+PGF1dGhvcj5WZXN1bmEsIEYuPC9hdXRo
b3I+PGF1dGhvcj5NYSwgSi48L2F1dGhvcj48YXV0aG9yPlNhbGloLCBULjwvYXV0aG9yPjxhdXRo
b3I+Q2FkZXMsIEouPC9hdXRob3I+PGF1dGhvcj5GZXJ0aWcsIEUuPC9hdXRob3I+PGF1dGhvcj5C
aXN3YWwsIFMuPC9hdXRob3I+PGF1dGhvcj5CdXJucywgVC4gRi48L2F1dGhvcj48YXV0aG9yPkNo
dW5nLCBDLiBILjwvYXV0aG9yPjxhdXRob3I+UnVkaW4sIEMuIE0uPC9hdXRob3I+PGF1dGhvcj5I
ZXJtYW4sIEouIE0uPC9hdXRob3I+PGF1dGhvcj5IYWxlcywgUi4gSy48L2F1dGhvcj48YXV0aG9y
PlJhbWFuLCBWLjwvYXV0aG9yPjxhdXRob3I+QW4sIFMuIFMuPC9hdXRob3I+PGF1dGhvcj5UcmFu
LCBQLiBULjwvYXV0aG9yPjwvYXV0aG9ycz48L2NvbnRyaWJ1dG9ycz48YXV0aC1hZGRyZXNzPkRl
cGFydG1lbnQgb2YgUmFkaWF0aW9uIE9uY29sb2d5ICZhbXA7IE1vbGVjdWxhciBSYWRpYXRpb24g
U2NpZW5jZXMsIFNpZG5leSBLaW1tZWwgQ29tcHJlaGVuc2l2ZSBDYW5jZXIgQ2VudGVyLCBKb2hu
cyBIb3BraW5zIEhvc3BpdGFsLCAxNTUwIE9ybGVhbnMgU3RyZWV0LCBDUkIyIFJtIDQwNiwgQmFs
dGltb3JlLCBNRCAyMTIzMS4gdHJhbnBAamhtaS5lZHUuPC9hdXRoLWFkZHJlc3M+PHRpdGxlcz48
dGl0bGU+VGhlIHR3aXN0IGJveCBkb21haW4gaXMgcmVxdWlyZWQgZm9yIFR3aXN0MS1pbmR1Y2Vk
IHByb3N0YXRlIGNhbmNlciBtZXRhc3Rhc2lzPC90aXRsZT48c2Vjb25kYXJ5LXRpdGxlPk1vbCBD
YW5jZXIgUmVzPC9zZWNvbmRhcnktdGl0bGU+PC90aXRsZXM+PHBlcmlvZGljYWw+PGZ1bGwtdGl0
bGU+TW9sIENhbmNlciBSZXM8L2Z1bGwtdGl0bGU+PC9wZXJpb2RpY2FsPjxwYWdlcz4xMzg3LTQw
MDwvcGFnZXM+PHZvbHVtZT4xMTwvdm9sdW1lPjxudW1iZXI+MTE8L251bWJlcj48a2V5d29yZHM+
PGtleXdvcmQ+QW1pbm8gQWNpZCBTdWJzdGl0dXRpb248L2tleXdvcmQ+PGtleXdvcmQ+QW5pbWFs
czwva2V5d29yZD48a2V5d29yZD5CaW9tYXJrZXJzLCBUdW1vcjwva2V5d29yZD48a2V5d29yZD5D
ZWxsIExpbmUsIFR1bW9yPC9rZXl3b3JkPjxrZXl3b3JkPkVwaXRoZWxpYWwtTWVzZW5jaHltYWwg
VHJhbnNpdGlvbi9nZW5ldGljczwva2V5d29yZD48a2V5d29yZD5HZW5lIEV4cHJlc3Npb24gUHJv
ZmlsaW5nPC9rZXl3b3JkPjxrZXl3b3JkPkdlbmUgRXhwcmVzc2lvbiBSZWd1bGF0aW9uLCBOZW9w
bGFzdGljPC9rZXl3b3JkPjxrZXl3b3JkPkhvbWVvZG9tYWluIFByb3RlaW5zL2dlbmV0aWNzL21l
dGFib2xpc208L2tleXdvcmQ+PGtleXdvcmQ+SHVtYW5zPC9rZXl3b3JkPjxrZXl3b3JkPk1hbGU8
L2tleXdvcmQ+PGtleXdvcmQ+TWljZSwgTnVkZTwva2V5d29yZD48a2V5d29yZD5OZW9wbGFzbSBJ
bnZhc2l2ZW5lc3M8L2tleXdvcmQ+PGtleXdvcmQ+TmVvcGxhc20gTWV0YXN0YXNpcy8qZ2VuZXRp
Y3MvcGF0aG9sb2d5PC9rZXl3b3JkPjxrZXl3b3JkPk51Y2xlYXIgUHJvdGVpbnMvZ2VuZXRpY3Mv
Km1ldGFib2xpc208L2tleXdvcmQ+PGtleXdvcmQ+UHJvbW90ZXIgUmVnaW9ucywgR2VuZXRpYzwv
a2V5d29yZD48a2V5d29yZD5Qcm9zdGF0aWMgTmVvcGxhc21zLypnZW5ldGljcy9wYXRob2xvZ3k8
L2tleXdvcmQ+PGtleXdvcmQ+UHJvdGVpbiBTdHJ1Y3R1cmUsIFRlcnRpYXJ5LypnZW5ldGljczwv
a2V5d29yZD48a2V5d29yZD5UcmFuc2NyaXB0aW9uYWwgQWN0aXZhdGlvbjwva2V5d29yZD48a2V5
d29yZD5Ud2lzdC1SZWxhdGVkIFByb3RlaW4gMS9nZW5ldGljcy8qbWV0YWJvbGlzbTwva2V5d29y
ZD48L2tleXdvcmRzPjxkYXRlcz48eWVhcj4yMDEzPC95ZWFyPjxwdWItZGF0ZXM+PGRhdGU+Tm92
PC9kYXRlPjwvcHViLWRhdGVzPjwvZGF0ZXM+PGlzYm4+MTU1Ny0zMTI1IChFbGVjdHJvbmljKSYj
eEQ7MTU0MS03Nzg2IChMaW5raW5nKTwvaXNibj48YWNjZXNzaW9uLW51bT4yMzk4MjIxNjwvYWNj
ZXNzaW9uLW51bT48dXJscz48cmVsYXRlZC11cmxzPjx1cmw+aHR0cHM6Ly93d3cubmNiaS5ubG0u
bmloLmdvdi9wdWJtZWQvMjM5ODIyMTY8L3VybD48L3JlbGF0ZWQtdXJscz48L3VybHM+PGN1c3Rv
bTI+UE1DMzgzMzk5NTwvY3VzdG9tMj48ZWxlY3Ryb25pYy1yZXNvdXJjZS1udW0+MTAuMTE1OC8x
NTQxLTc3ODYuTUNSLTEzLTAyMTgtVDwvZWxlY3Ryb25pYy1yZXNvdXJjZS1udW0+PC9yZWNvcmQ+
PC9DaXRlPjxDaXRlPjxBdXRob3I+R2F5a2Fsb3ZhPC9BdXRob3I+PFllYXI+MjAxNTwvWWVhcj48
UmVjTnVtPjEwPC9SZWNOdW0+PHJlY29yZD48cmVjLW51bWJlcj4xMDwvcmVjLW51bWJlcj48Zm9y
ZWlnbi1rZXlzPjxrZXkgYXBwPSJFTiIgZGItaWQ9InMwZXA1ejk5YzAwdHJrZWFmZnBwNXM1N3Zl
eGEwc3g5OWZhciIgdGltZXN0YW1wPSIxNTAzODM5MzUwIj4xMDwva2V5PjwvZm9yZWlnbi1rZXlz
PjxyZWYtdHlwZSBuYW1lPSJKb3VybmFsIEFydGljbGUiPjE3PC9yZWYtdHlwZT48Y29udHJpYnV0
b3JzPjxhdXRob3JzPjxhdXRob3I+R2F5a2Fsb3ZhLCBELiBBLjwvYXV0aG9yPjxhdXRob3I+TWFu
b2xhLCBKLiBCLjwvYXV0aG9yPjxhdXRob3I+T3phd2EsIEguPC9hdXRob3I+PGF1dGhvcj5aaXpr
b3ZhLCBWLjwvYXV0aG9yPjxhdXRob3I+TW9ydG9uLCBLLjwvYXV0aG9yPjxhdXRob3I+QmlzaG9w
LCBKLiBBLjwvYXV0aG9yPjxhdXRob3I+U2hhcm1hLCBSLjwvYXV0aG9yPjxhdXRob3I+Wmhhbmcs
IEMuPC9hdXRob3I+PGF1dGhvcj5NaWNoYWlsaWRpLCBDLjwvYXV0aG9yPjxhdXRob3I+Q29uc2lk
aW5lLCBNLjwvYXV0aG9yPjxhdXRob3I+VGFuLCBNLjwvYXV0aG9yPjxhdXRob3I+RmVydGlnLCBF
LiBKLjwvYXV0aG9yPjxhdXRob3I+SGVubmVzc2V5LCBQLiBULjwvYXV0aG9yPjxhdXRob3I+QWhu
LCBKLjwvYXV0aG9yPjxhdXRob3I+S29jaCwgVy4gTS48L2F1dGhvcj48YXV0aG9yPldlc3RyYSwg
Vy4gSC48L2F1dGhvcj48YXV0aG9yPktoYW4sIFouPC9hdXRob3I+PGF1dGhvcj5DaHVuZywgQy4g
SC48L2F1dGhvcj48YXV0aG9yPk9jaHMsIE0uIEYuPC9hdXRob3I+PGF1dGhvcj5DYWxpZmFubywg
Si4gQS48L2F1dGhvcj48L2F1dGhvcnM+PC9jb250cmlidXRvcnM+PGF1dGgtYWRkcmVzcz5EZXBh
cnRtZW50IG9mIE90b2xhcnluZ29sb2d5LUhlYWQgYW5kIE5lY2sgU3VyZ2VyeSwgSm9obnMgSG9w
a2lucyBNZWRpY2FsIEluc3RpdHV0aW9ucywgQmFsdGltb3JlLCBNRC4mI3hEO0RlcGFydG1lbnQg
b2YgQmlvc3RhdGlzdGljcyBhbmQgQ29tcHV0YXRpb25hbCBCaW9sb2d5LCBEYW5hLUZhcmJlciBD
YW5jZXIgSW5zdGl0dXRlLCBCb3N0b24sIE1BLiYjeEQ7RGVwYXJ0bWVudCBvZiBPbmNvbG9neSwg
Sm9obnMgSG9wa2lucyBNZWRpY2FsIEluc3RpdHV0aW9ucywgQmFsdGltb3JlLCBNRC4mI3hEO0xh
Ym9yYXRvcnkgb2YgTW9sZWN1bGFyIFBhdGhvbG9neSwgSW5zdGl0dXRlIG9mIE1vbGVjdWxhciBh
bmQgVHJhbnNsYXRpb25hbCBNZWRpY2luZSwgUGFsYWNreSBVbml2ZXJzaXR5LCBPbG9tb3VjLCBD
emVjaCBSZXB1YmxpYy4mI3hEO0RlcGFydG1lbnQgb2YgUGF0aG9sb2d5LCBKb2hucyBIb3BraW5z
IE1lZGljYWwgSW5zdGl0dXRpb25zLCBCYWx0aW1vcmUsIE1ELiYjeEQ7VW5pdmVyc2l0eSBvZiBW
aXJnaW5pYSwgQ2hhcmxvdHRlc3ZpbGxlLCBWQS4mI3hEO0RpdmlzaW9uIG9mIE9uY29sb2d5IEJp
b3N0YXRpc3RpY3MsIEpvaG5zIEhvcGtpbnMgTWVkaWNhbCBJbnN0aXR1dGlvbnMsIEJhbHRpbW9y
ZSwgTUQuJiN4RDtNaWQtTWljaGlnYW4gRWFyLCBOb3NlLCBhbmQgVGhyb2F0LCBFYXN0IExhbnNp
bmcsIE1JLiYjeEQ7RGVwYXJ0bWVudCBvZiBNYXRoZW1hdGljcyBhbmQgU3RhdGlzdGljcywgVGhl
IENvbGxlZ2Ugb2YgTmV3IEplcnNleSwgRXdpbmcsIE5KLiYjeEQ7TWlsdG9uIEouIERhbmNlIEhl
YWQgYW5kIE5lY2sgQ2VudGVyLCBHcmVhdGVyIEJhbHRpbW9yZSBNZWRpY2FsIENlbnRlciwgQmFs
dGltb3JlLCBNRC48L2F1dGgtYWRkcmVzcz48dGl0bGVzPjx0aXRsZT5ORi1rYXBwYUIgYW5kIHN0
YXQzIHRyYW5zY3JpcHRpb24gZmFjdG9yIHNpZ25hdHVyZXMgZGlmZmVyZW50aWF0ZSBIUFYtcG9z
aXRpdmUgYW5kIEhQVi1uZWdhdGl2ZSBoZWFkIGFuZCBuZWNrIHNxdWFtb3VzIGNlbGwgY2FyY2lu
b21hPC90aXRsZT48c2Vjb25kYXJ5LXRpdGxlPkludCBKIENhbmNlcjwvc2Vjb25kYXJ5LXRpdGxl
PjwvdGl0bGVzPjxwZXJpb2RpY2FsPjxmdWxsLXRpdGxlPkludCBKIENhbmNlcjwvZnVsbC10aXRs
ZT48L3BlcmlvZGljYWw+PHBhZ2VzPjE4NzktODk8L3BhZ2VzPjx2b2x1bWU+MTM3PC92b2x1bWU+
PG51bWJlcj44PC9udW1iZXI+PGtleXdvcmRzPjxrZXl3b3JkPkNhcmNpbm9tYSwgU3F1YW1vdXMg
Q2VsbC8qZ2VuZXRpY3MvbWV0YWJvbGlzbS92aXJvbG9neTwva2V5d29yZD48a2V5d29yZD5DZWxs
IExpbmUsIFR1bW9yPC9rZXl3b3JkPjxrZXl3b3JkPkROQSBNZXRoeWxhdGlvbjwva2V5d29yZD48
a2V5d29yZD5HZW5lIEV4cHJlc3Npb24gUmVndWxhdGlvbiwgTmVvcGxhc3RpYzwva2V5d29yZD48
a2V5d29yZD5IZWFkIGFuZCBOZWNrIE5lb3BsYXNtcy8qZ2VuZXRpY3MvbWV0YWJvbGlzbS92aXJv
bG9neTwva2V5d29yZD48a2V5d29yZD5IdW1hbnM8L2tleXdvcmQ+PGtleXdvcmQ+TkYta2FwcGEg
Qi8qZ2VuZXRpY3MvbWV0YWJvbGlzbTwva2V5d29yZD48a2V5d29yZD5PbGlnb251Y2xlb3RpZGUg
QXJyYXkgU2VxdWVuY2UgQW5hbHlzaXM8L2tleXdvcmQ+PGtleXdvcmQ+UGFwaWxsb21hdmlydXMg
SW5mZWN0aW9ucy8qZ2VuZXRpY3MvbWV0YWJvbGlzbTwva2V5d29yZD48a2V5d29yZD5TVEFUMyBU
cmFuc2NyaXB0aW9uIEZhY3Rvci8qZ2VuZXRpY3MvbWV0YWJvbGlzbTwva2V5d29yZD48a2V5d29y
ZD5TaWduYWwgVHJhbnNkdWN0aW9uPC9rZXl3b3JkPjxrZXl3b3JkPkhuc2NjPC9rZXl3b3JkPjxr
ZXl3b3JkPkhwdjwva2V5d29yZD48a2V5d29yZD5ORi1rYXBwYUI8L2tleXdvcmQ+PGtleXdvcmQ+
U3RhdDM8L2tleXdvcmQ+PGtleXdvcmQ+dHJhbnNjcmlwdGlvbiBmYWN0b3I8L2tleXdvcmQ+PC9r
ZXl3b3Jkcz48ZGF0ZXM+PHllYXI+MjAxNTwveWVhcj48cHViLWRhdGVzPjxkYXRlPk9jdCAxNTwv
ZGF0ZT48L3B1Yi1kYXRlcz48L2RhdGVzPjxpc2JuPjEwOTctMDIxNSAoRWxlY3Ryb25pYykmI3hE
OzAwMjAtNzEzNiAoTGlua2luZyk8L2lzYm4+PGFjY2Vzc2lvbi1udW0+MjU4NTc2MzA8L2FjY2Vz
c2lvbi1udW0+PHVybHM+PHJlbGF0ZWQtdXJscz48dXJsPmh0dHBzOi8vd3d3Lm5jYmkubmxtLm5p
aC5nb3YvcHVibWVkLzI1ODU3NjMwPC91cmw+PC9yZWxhdGVkLXVybHM+PC91cmxzPjxjdXN0b20y
PlBNQzQ2MjkwNjI8L2N1c3RvbTI+PGVsZWN0cm9uaWMtcmVzb3VyY2UtbnVtPjEwLjEwMDIvaWpj
LjI5NTU4PC9lbGVjdHJvbmljLXJlc291cmNlLW51bT48L3JlY29yZD48L0NpdGU+PENpdGU+PEF1
dGhvcj5HYXlrYWxvdmE8L0F1dGhvcj48WWVhcj4yMDE3PC9ZZWFyPjxSZWNOdW0+MTE8L1JlY051
bT48cmVjb3JkPjxyZWMtbnVtYmVyPjExPC9yZWMtbnVtYmVyPjxmb3JlaWduLWtleXM+PGtleSBh
cHA9IkVOIiBkYi1pZD0iczBlcDV6OTljMDB0cmtlYWZmcHA1czU3dmV4YTBzeDk5ZmFyIiB0aW1l
c3RhbXA9IjE1MDM4MzkzNTAiPjExPC9rZXk+PC9mb3JlaWduLWtleXM+PHJlZi10eXBlIG5hbWU9
IkpvdXJuYWwgQXJ0aWNsZSI+MTc8L3JlZi10eXBlPjxjb250cmlidXRvcnM+PGF1dGhvcnM+PGF1
dGhvcj5HYXlrYWxvdmEsIEQuIEEuPC9hdXRob3I+PGF1dGhvcj5aaXprb3ZhLCBWLjwvYXV0aG9y
PjxhdXRob3I+R3VvLCBULjwvYXV0aG9yPjxhdXRob3I+VGlzY2FyZW5vLCBJLjwvYXV0aG9yPjxh
dXRob3I+V2VpLCBZLjwvYXV0aG9yPjxhdXRob3I+VmF0YXBhbGxpLCBSLjwvYXV0aG9yPjxhdXRo
b3I+SGVubmVzc2V5LCBQLiBULjwvYXV0aG9yPjxhdXRob3I+QWhuLCBKLjwvYXV0aG9yPjxhdXRo
b3I+RGFuaWxvdmEsIEwuPC9hdXRob3I+PGF1dGhvcj5LaGFuLCBaLjwvYXV0aG9yPjxhdXRob3I+
QmlzaG9wLCBKLiBBLjwvYXV0aG9yPjxhdXRob3I+R3V0a2luZCwgSi4gUy48L2F1dGhvcj48YXV0
aG9yPktvY2gsIFcuIE0uPC9hdXRob3I+PGF1dGhvcj5XZXN0cmEsIFcuIEguPC9hdXRob3I+PGF1
dGhvcj5GZXJ0aWcsIEUuIEouPC9hdXRob3I+PGF1dGhvcj5PY2hzLCBNLiBGLjwvYXV0aG9yPjxh
dXRob3I+Q2FsaWZhbm8sIEouIEEuPC9hdXRob3I+PC9hdXRob3JzPjwvY29udHJpYnV0b3JzPjxh
dXRoLWFkZHJlc3M+RGVwYXJ0bWVudCBvZiBPdG9sYXJ5bmdvbG9neS1IZWFkIGFuZCBOZWNrIFN1
cmdlcnksIEpvaG5zIEhvcGtpbnMgTWVkaWNhbCBJbnN0aXR1dGlvbnMsIEJhbHRpbW9yZSwgTWFy
eWxhbmQsIFVTQS4mI3hEO0luc3RpdHV0ZSBvZiBNb2xlY3VsYXIgYW5kIFRyYW5zbGF0aW9uYWwg
TWVkaWNpbmUsIEZhY3VsdHkgb2YgTWVkaWNpbmUgYW5kIERlbnRpc3RyeSwgUGFsYWNreSBVbml2
ZXJzaXR5LCBPbG9tb3VjLCBDemVjaCBSZXB1YmxpYy4mI3hEO0RpdmlzaW9uIG9mIE9uY29sb2d5
IEJpb3N0YXRpc3RpY3MsIERlcGFydG1lbnQgb2YgT25jb2xvZ3ksIEpvaG5zIEhvcGtpbnMgTWVk
aWNhbCBJbnN0aXR1dGlvbnMsIEJhbHRpbW9yZSwgTWFyeWxhbmQsIFVTQS4mI3hEO0RlcGFydG1l
bnQgb2YgU3RhdGlzdGljcywgVGhlIENoaW5lc2UgVW5pdmVyc2l0eSBvZiBIb25nIEtvbmcsIE5U
LCBTaGF0aW4sIEhvbmcgS29uZy4mI3hEO0RlcGFydG1lbnQgb2YgVXJvbG9neSwgTm9ydGh3ZXN0
ZXJuIFVuaXZlcnNpdHksIENoaWNhZ28sIElsbGlub2lzLCBVU0EuJiN4RDtEZXBhcnRtZW50IG9m
IE90b2xhcnluZ29sb2d5LCBNaWQtTWljaGlnYW4gRWFyIE5vc2UgYW5kIFRocm9hdCwgRWFzdCBM
YW5zaW5nLCBNaWNoaWdhbiwgVVNBLiYjeEQ7TGFib3JhdG9yeSBvZiBTeXN0ZW1zIEJpb2xvZ3kg
YW5kIENvbXB1dGF0aW9uYWwgR2VuZXRpY3MsIFZhdmlsb3YgSW5zdGl0dXRlIG9mIEdlbmVyYWwg
R2VuZXRpY3MsIFJ1c3NpYW4gQWNhZGVteSBvZiBTY2llbmNlcywgTW9zY293LCBSdXNzaWEuJiN4
RDtEZXBhcnRtZW50IG9mIFBhdGhvbG9neSwgSm9obnMgSG9wa2lucyBNZWRpY2FsIEluc3RpdHV0
aW9ucywgQmFsdGltb3JlLCBNYXJ5bGFuZCwgVVNBLiYjeEQ7RGVwYXJ0bWVudCBvZiBQaGFybWFj
b2xvZ3ksIFVDIFNhbiBEaWVnbyBNb29yZXMgQ2FuY2VyIENlbnRlciwgTGEgSm9sbGEsIENhbGlm
b3JuaWEsIFVTQS4mI3hEO0RlcGFydG1lbnQgb2YgTWF0aGVtYXRpY3MgYW5kIFN0YXRpc3RpY3Ms
IFRoZSBDb2xsZWdlIG9mIE5ldyBKZXJzZXksIEV3aW5nLCBOZXcgSmVyc2V5LCBVU0EuJiN4RDtE
ZXBhcnRtZW50IG9mIFN1cmdlcnksIFVDIFNhbiBEaWVnbywgTW9vcmVzIENhbmNlciBDZW50ZXIs
IExhIEpvbGxhLCBDYWxpZm9ybmlhLCBVU0EuPC9hdXRoLWFkZHJlc3M+PHRpdGxlcz48dGl0bGU+
SW50ZWdyYXRpdmUgY29tcHV0YXRpb25hbCBhbmFseXNpcyBvZiB0cmFuc2NyaXB0aW9uYWwgYW5k
IGVwaWdlbmV0aWMgYWx0ZXJhdGlvbnMgaW1wbGljYXRlcyBEVFgxIGFzIGEgcHV0YXRpdmUgdHVt
b3Igc3VwcHJlc3NvciBnZW5lIGluIEhOU0NDPC90aXRsZT48c2Vjb25kYXJ5LXRpdGxlPk9uY290
YXJnZXQ8L3NlY29uZGFyeS10aXRsZT48L3RpdGxlcz48cGVyaW9kaWNhbD48ZnVsbC10aXRsZT5P
bmNvdGFyZ2V0PC9mdWxsLXRpdGxlPjwvcGVyaW9kaWNhbD48cGFnZXM+MTUzNDktMTUzNjM8L3Bh
Z2VzPjx2b2x1bWU+ODwvdm9sdW1lPjxudW1iZXI+OTwvbnVtYmVyPjxrZXl3b3Jkcz48a2V5d29y
ZD5EdHgxPC9rZXl3b3JkPjxrZXl3b3JkPkhuc2NjPC9rZXl3b3JkPjxrZXl3b3JkPmV4cHJlc3Np
b248L2tleXdvcmQ+PGtleXdvcmQ+aW50ZWdyYXRpb248L2tleXdvcmQ+PGtleXdvcmQ+bWV0aHls
YXRpb248L2tleXdvcmQ+PC9rZXl3b3Jkcz48ZGF0ZXM+PHllYXI+MjAxNzwveWVhcj48cHViLWRh
dGVzPjxkYXRlPkZlYiAyODwvZGF0ZT48L3B1Yi1kYXRlcz48L2RhdGVzPjxpc2JuPjE5NDktMjU1
MyAoRWxlY3Ryb25pYykmI3hEOzE5NDktMjU1MyAoTGlua2luZyk8L2lzYm4+PGFjY2Vzc2lvbi1u
dW0+MjgxNDY0MzI8L2FjY2Vzc2lvbi1udW0+PHVybHM+PHJlbGF0ZWQtdXJscz48dXJsPmh0dHBz
Oi8vd3d3Lm5jYmkubmxtLm5paC5nb3YvcHVibWVkLzI4MTQ2NDMyPC91cmw+PC9yZWxhdGVkLXVy
bHM+PC91cmxzPjxlbGVjdHJvbmljLXJlc291cmNlLW51bT4xMC4xODYzMi9vbmNvdGFyZ2V0LjE0
ODU2PC9lbGVjdHJvbmljLXJlc291cmNlLW51bT48L3JlY29yZD48L0NpdGU+PENpdGU+PEF1dGhv
cj5HdWVycmVyby1QcmVzdG9uPC9BdXRob3I+PFllYXI+MjAxNDwvWWVhcj48UmVjTnVtPjEyPC9S
ZWNOdW0+PHJlY29yZD48cmVjLW51bWJlcj4xMjwvcmVjLW51bWJlcj48Zm9yZWlnbi1rZXlzPjxr
ZXkgYXBwPSJFTiIgZGItaWQ9InMwZXA1ejk5YzAwdHJrZWFmZnBwNXM1N3ZleGEwc3g5OWZhciIg
dGltZXN0YW1wPSIxNTAzODM5MzUwIj4xMjwva2V5PjwvZm9yZWlnbi1rZXlzPjxyZWYtdHlwZSBu
YW1lPSJKb3VybmFsIEFydGljbGUiPjE3PC9yZWYtdHlwZT48Y29udHJpYnV0b3JzPjxhdXRob3Jz
PjxhdXRob3I+R3VlcnJlcm8tUHJlc3RvbiwgUi48L2F1dGhvcj48YXV0aG9yPk1pY2hhaWxpZGks
IEMuPC9hdXRob3I+PGF1dGhvcj5NYXJjaGlvbm5pLCBMLjwvYXV0aG9yPjxhdXRob3I+UGlja2Vy
aW5nLCBDLiBSLjwvYXV0aG9yPjxhdXRob3I+RnJlZGVyaWNrLCBNLiBKLjwvYXV0aG9yPjxhdXRo
b3I+TXllcnMsIEouIE4uPC9hdXRob3I+PGF1dGhvcj5ZZWduYXN1YnJhbWFuaWFuLCBTLjwvYXV0
aG9yPjxhdXRob3I+SGFkYXIsIFQuPC9hdXRob3I+PGF1dGhvcj5Ob29yZGh1aXMsIE0uIEcuPC9h
dXRob3I+PGF1dGhvcj5aaXprb3ZhLCBWLjwvYXV0aG9yPjxhdXRob3I+RmVydGlnLCBFLjwvYXV0
aG9yPjxhdXRob3I+QWdyYXdhbCwgTi48L2F1dGhvcj48YXV0aG9yPldlc3RyYSwgVy48L2F1dGhv
cj48YXV0aG9yPktvY2gsIFcuPC9hdXRob3I+PGF1dGhvcj5DYWxpZmFubywgSi48L2F1dGhvcj48
YXV0aG9yPlZlbGN1bGVzY3UsIFYuIEUuPC9hdXRob3I+PGF1dGhvcj5TaWRyYW5za3ksIEQuPC9h
dXRob3I+PC9hdXRob3JzPjwvY29udHJpYnV0b3JzPjxhdXRoLWFkZHJlc3M+RGVwYXJ0bWVudCBv
ZiBPdG9sYXJ5bmdvbG9neSBhbmQgSGVhZCBhbmQgTmVjayBTdXJnZXJ5OyBKb2hucyBIb3BraW5z
IFVuaXZlcnNpdHk7IFNjaG9vbCBvZiBNZWRpY2luZTsgQmFsdGltb3JlLCBNRCBVU0E7IERlcGFy
dG1lbnQgb2YgT2JzdGV0cmljcyBhbmQgR3luZWNvbG9neTsgVW5pdmVyc2l0eSBvZiBQdWVydG8g
UmljbyBTY2hvb2wgb2YgTWVkaWNpbmU7IFJpbyBQaWVkcmFzLCBQdWVydG8gUmljby4mI3hEO0Rl
cGFydG1lbnQgb2YgT3RvbGFyeW5nb2xvZ3kgYW5kIEhlYWQgYW5kIE5lY2sgU3VyZ2VyeTsgSm9o
bnMgSG9wa2lucyBVbml2ZXJzaXR5OyBTY2hvb2wgb2YgTWVkaWNpbmU7IEJhbHRpbW9yZSwgTUQg
VVNBLiYjeEQ7RGVwYXJ0bWVudCBvZiBPbmNvbG9neSBCaW9zdGF0aXN0aWNzOyBKb2hucyBIb3Br
aW5zIFVuaXZlcnNpdHk7IFNjaG9vbCBvZiBNZWRpY2luZTsgQmFsdGltb3JlLCBNRCBVU0EuJiN4
RDtEZXBhcnRtZW50IG9mIEhlYWQgYW5kIE5lY2sgU3VyZ2VyeTsgVW5pdmVyc2l0eSBvZiBUZXhh
cyBNLkQuIEFuZGVyc29uIENhbmNlciBDZW50ZXI7IEhvdXN0b24sIFRYIFVTQS4mI3hEO1NpZG5l
eSBLaW1tZWwgQ29tcHJlaGVuc2l2ZSBDYW5jZXIgQ2VudGVyOyBKb2hucyBIb3BraW5zIFVuaXZl
cnNpdHk7IEJhbHRpbW9yZSwgTUQgVVNBLiYjeEQ7RGVwYXJ0bWVudCBvZiBPdG9sYXJ5bmdvbG9n
eSBhbmQgSGVhZCBhbmQgTmVjayBTdXJnZXJ5OyBKb2hucyBIb3BraW5zIFVuaXZlcnNpdHk7IFNj
aG9vbCBvZiBNZWRpY2luZTsgQmFsdGltb3JlLCBNRCBVU0E7IERlcGFydG1lbnQgb2YgT3Rvcmhp
bm9sYXJ5bmdvbG9neS1IZWFkIGFuZCBOZWNrIFN1cmdlcnk7IFVuaXZlcnNpdHkgb2YgR3Jvbmlu
Z2VuOyBVbml2ZXJzaXR5IE1lZGljYWwgQ2VudGVyOyBHcm9uaW5nZW4sIFRoZSBOZXRoZXJsYW5k
cy4mI3hEO0RlcGFydG1lbnQgb2YgT3RvbGFyeW5nb2xvZ3kgYW5kIEhlYWQgYW5kIE5lY2sgU3Vy
Z2VyeTsgSm9obnMgSG9wa2lucyBVbml2ZXJzaXR5OyBTY2hvb2wgb2YgTWVkaWNpbmU7IEJhbHRp
bW9yZSwgTUQgVVNBOyBMYWJvcmF0b3J5IG9mIE1vbGVjdWxhciBQYXRob2xvZ3kgYW5kIEluc3Rp
dHV0ZSBvZiBNb2xlY3VsYXIgYW5kIFRyYW5zbGF0aW9uYWwgTWVkaWNpbmU7IEZhY3VsdHkgb2Yg
TWVkaWNpbmUgYW5kIERlbnRpc3RyeTsgUGFsYWNreSBVbml2ZXJzaXR5OyBPbG9tb3VjLCBDemVj
aCBSZXB1YmxpYy4mI3hEO0RpdmlzaW9uIG9mIEJpb3N0YXRpc3RpY3MgYW5kIEJpb2luZm9ybWF0
aWNzOyBEZXBhcnRtZW50IG9mIE9uY29sb2d5OyBTaWRuZXkgS2ltbWVsIENvbXByZWhlbnNpdmUg
Q2FuY2VyIENlbnRlcjsgQmFsdGltb3JlLCBNRCBVU0EuJiN4RDtEZXBhcnRtZW50IG9mIE90b2xh
cnluZ29sb2d5IGFuZCBIZWFkIGFuZCBOZWNrIFN1cmdlcnk7IEpvaG5zIEhvcGtpbnMgVW5pdmVy
c2l0eTsgU2Nob29sIG9mIE1lZGljaW5lOyBCYWx0aW1vcmUsIE1EIFVTQTsgU2lkbmV5IEtpbW1l
bCBDb21wcmVoZW5zaXZlIENhbmNlciBDZW50ZXI7IEpvaG5zIEhvcGtpbnMgVW5pdmVyc2l0eTsg
QmFsdGltb3JlLCBNRCBVU0EuJiN4RDtEZXBhcnRtZW50IG9mIE90b2xhcnluZ29sb2d5IGFuZCBI
ZWFkIGFuZCBOZWNrIFN1cmdlcnk7IEpvaG5zIEhvcGtpbnMgVW5pdmVyc2l0eTsgU2Nob29sIG9m
IE1lZGljaW5lOyBCYWx0aW1vcmUsIE1EIFVTQTsgTWlsdG9uIEouIERhbmNlIEhlYWQgYW5kIE5l
Y2sgQ2VudGVyOyBHcmVhdGVyIEJhbHRpbW9yZSBNZWRpY2FsIENlbnRlcjsgQmFsdGltb3JlLCBN
RCBVU0EuPC9hdXRoLWFkZHJlc3M+PHRpdGxlcz48dGl0bGU+S2V5IHR1bW9yIHN1cHByZXNzb3Ig
Z2VuZXMgaW5hY3RpdmF0ZWQgYnkgJnF1b3Q7Z3JlYXRlciBwcm9tb3RlciZxdW90OyBtZXRoeWxh
dGlvbiBhbmQgc29tYXRpYyBtdXRhdGlvbnMgaW4gaGVhZCBhbmQgbmVjayBjYW5jZXI8L3RpdGxl
PjxzZWNvbmRhcnktdGl0bGU+RXBpZ2VuZXRpY3M8L3NlY29uZGFyeS10aXRsZT48L3RpdGxlcz48
cGVyaW9kaWNhbD48ZnVsbC10aXRsZT5FcGlnZW5ldGljczwvZnVsbC10aXRsZT48L3BlcmlvZGlj
YWw+PHBhZ2VzPjEwMzEtNDY8L3BhZ2VzPjx2b2x1bWU+OTwvdm9sdW1lPjxudW1iZXI+NzwvbnVt
YmVyPjxrZXl3b3Jkcz48a2V5d29yZD5DYXJjaW5vbWEsIFNxdWFtb3VzIENlbGwvKmdlbmV0aWNz
L21ldGFib2xpc208L2tleXdvcmQ+PGtleXdvcmQ+Q2VsbCBMaW5lLCBUdW1vcjwva2V5d29yZD48
a2V5d29yZD5Db2hvcnQgU3R1ZGllczwva2V5d29yZD48a2V5d29yZD5DcEcgSXNsYW5kczwva2V5
d29yZD48a2V5d29yZD4qRE5BIE1ldGh5bGF0aW9uPC9rZXl3b3JkPjxrZXl3b3JkPkZlbWFsZTwv
a2V5d29yZD48a2V5d29yZD4qR2VuZSBTaWxlbmNpbmc8L2tleXdvcmQ+PGtleXdvcmQ+KkdlbmVz
LCBUdW1vciBTdXBwcmVzc29yPC9rZXl3b3JkPjxrZXl3b3JkPkhlYWQgYW5kIE5lY2sgTm==
</w:fldData>
        </w:fldChar>
      </w:r>
      <w:r w:rsidR="00D53C4B">
        <w:rPr>
          <w:rFonts w:ascii="Arial" w:hAnsi="Arial"/>
          <w:sz w:val="22"/>
          <w:szCs w:val="22"/>
        </w:rPr>
        <w:instrText xml:space="preserve"> ADDIN EN.CITE.DATA </w:instrText>
      </w:r>
      <w:r w:rsidR="00D53C4B">
        <w:rPr>
          <w:rFonts w:ascii="Arial" w:hAnsi="Arial"/>
          <w:sz w:val="22"/>
          <w:szCs w:val="22"/>
        </w:rPr>
      </w:r>
      <w:r w:rsidR="00D53C4B">
        <w:rPr>
          <w:rFonts w:ascii="Arial" w:hAnsi="Arial"/>
          <w:sz w:val="22"/>
          <w:szCs w:val="22"/>
        </w:rPr>
        <w:fldChar w:fldCharType="end"/>
      </w:r>
      <w:r w:rsidR="00D53C4B">
        <w:rPr>
          <w:rFonts w:ascii="Arial" w:hAnsi="Arial"/>
          <w:sz w:val="22"/>
          <w:szCs w:val="22"/>
        </w:rPr>
        <w:fldChar w:fldCharType="begin">
          <w:fldData xml:space="preserve">ZW9wbGFzbXMvKmdlbmV0aWNzL21ldGFib2xpc208L2tleXdvcmQ+PGtleXdvcmQ+SHVtYW5zPC9r
ZXl3b3JkPjxrZXl3b3JkPk1hbGU8L2tleXdvcmQ+PGtleXdvcmQ+TXV0YXRpb248L2tleXdvcmQ+
PGtleXdvcmQ+UEFYNSBUcmFuc2NyaXB0aW9uIEZhY3Rvci9nZW5ldGljcy9tZXRhYm9saXNtPC9r
ZXl3b3JkPjxrZXl3b3JkPlBhaXJlZCBCb3ggVHJhbnNjcmlwdGlvbiBGYWN0b3JzL2dlbmV0aWNz
L21ldGFib2xpc208L2tleXdvcmQ+PGtleXdvcmQ+KlByb21vdGVyIFJlZ2lvbnMsIEdlbmV0aWM8
L2tleXdvcmQ+PGtleXdvcmQ+UmVjZXB0b3IsIE5vdGNoMS9nZW5ldGljcy9tZXRhYm9saXNtPC9r
ZXl3b3JkPjxrZXl3b3JkPlR1bW9yIFN1cHByZXNzb3IgUHJvdGVpbiBwNTMvZ2VuZXRpY3MvbWV0
YWJvbGlzbTwva2V5d29yZD48a2V5d29yZD5ETkEgbWV0aHlsYXRpb248L2tleXdvcmQ+PGtleXdv
cmQ+SGVhZCBhbmQgTmVjayBTcXVhbW91cyBDZWxsIENhcmNpbm9tYTwva2V5d29yZD48a2V5d29y
ZD5UdW1vciBTdXBwcmVzc29yIEdlbmVzPC9rZXl3b3JkPjxrZXl3b3JkPmludGVncmF0aW9uIGFu
YWx5c2lzPC9rZXl3b3JkPjxrZXl3b3JkPnNvbWF0aWMgbXV0YXRpb25zPC9rZXl3b3JkPjwva2V5
d29yZHM+PGRhdGVzPjx5ZWFyPjIwMTQ8L3llYXI+PHB1Yi1kYXRlcz48ZGF0ZT5KdWw8L2RhdGU+
PC9wdWItZGF0ZXM+PC9kYXRlcz48aXNibj4xNTU5LTIzMDggKEVsZWN0cm9uaWMpJiN4RDsxNTU5
LTIyOTQgKExpbmtpbmcpPC9pc2JuPjxhY2Nlc3Npb24tbnVtPjI0Nzg2NDczPC9hY2Nlc3Npb24t
bnVtPjx1cmxzPjxyZWxhdGVkLXVybHM+PHVybD5odHRwczovL3d3dy5uY2JpLm5sbS5uaWguZ292
L3B1Ym1lZC8yNDc4NjQ3MzwvdXJsPjwvcmVsYXRlZC11cmxzPjwvdXJscz48Y3VzdG9tMj5QTUM0
MTQzNDA1PC9jdXN0b20yPjxlbGVjdHJvbmljLXJlc291cmNlLW51bT4xMC40MTYxL2VwaS4yOTAy
NTwvZWxlY3Ryb25pYy1yZXNvdXJjZS1udW0+PC9yZWNvcmQ+PC9DaXRlPjxDaXRlPjxBdXRob3I+
R3VvPC9BdXRob3I+PFllYXI+MjAxNjwvWWVhcj48UmVjTnVtPjEzPC9SZWNOdW0+PHJlY29yZD48
cmVjLW51bWJlcj4xMzwvcmVjLW51bWJlcj48Zm9yZWlnbi1rZXlzPjxrZXkgYXBwPSJFTiIgZGIt
aWQ9InMwZXA1ejk5YzAwdHJrZWFmZnBwNXM1N3ZleGEwc3g5OWZhciIgdGltZXN0YW1wPSIxNTAz
ODM5MzUxIj4xMzwva2V5PjwvZm9yZWlnbi1rZXlzPjxyZWYtdHlwZSBuYW1lPSJKb3VybmFsIEFy
dGljbGUiPjE3PC9yZWYtdHlwZT48Y29udHJpYnV0b3JzPjxhdXRob3JzPjxhdXRob3I+R3VvLCBU
LjwvYXV0aG9yPjxhdXRob3I+R2F5a2Fsb3ZhLCBELiBBLjwvYXV0aG9yPjxhdXRob3I+Q29uc2lk
aW5lLCBNLjwvYXV0aG9yPjxhdXRob3I+V2hlZWxhbiwgUy48L2F1dGhvcj48YXV0aG9yPlBhbGxh
dmFqamFsYSwgQS48L2F1dGhvcj48YXV0aG9yPkJpc2hvcCwgSi4gQS48L2F1dGhvcj48YXV0aG9y
Pldlc3RyYSwgVy4gSC48L2F1dGhvcj48YXV0aG9yPklkZWtlciwgVC48L2F1dGhvcj48YXV0aG9y
PktvY2gsIFcuIE0uPC9hdXRob3I+PGF1dGhvcj5LaGFuLCBaLjwvYXV0aG9yPjxhdXRob3I+RmVy
dGlnLCBFLiBKLjwvYXV0aG9yPjxhdXRob3I+Q2FsaWZhbm8sIEouIEEuPC9hdXRob3I+PC9hdXRo
b3JzPjwvY29udHJpYnV0b3JzPjxhdXRoLWFkZHJlc3M+RGVwYXJ0bWVudCBvZiBPdG9sYXJ5bmdv
bG9neS1IZWFkIGFuZCBOZWNrIFN1cmdlcnksIEpvaG5zIEhvcGtpbnMgTWVkaWNhbCBJbnN0aXR1
dGlvbnMsIEJhbHRpbW9yZSwgTUQuJiN4RDtEaXZpc2lvbiBvZiBPbmNvbG9neSBCaW9zdGF0aXN0
aWNzLCBEZXBhcnRtZW50IG9mIE9uY29sb2d5LCBKb2hucyBIb3BraW5zIE1lZGljYWwgSW5zdGl0
dXRpb25zLCBCYWx0aW1vcmUsIE1ELiYjeEQ7RGVwYXJ0bWVudCBvZiBQYXRob2xvZ3ksIEpvaG5z
IEhvcGtpbnMgTWVkaWNhbCBJbnN0aXR1dGlvbnMsIEJhbHRpbW9yZSwgTUQuJiN4RDtEZXBhcnRt
ZW50IG9mIE1lZGljaW5lLCBVbml2ZXJzaXR5IG9mIENhbGlmb3JuaWEgU2FuIERpZWdvLCBTYW4g
RGllZ28sIENBLiYjeEQ7RGl2aXNpb24gb2YgT3RvbGFyeW5nb2xvZ3ktSGVhZCBhbmQgTmVjayBT
dXJnZXJ5LCBEZXBhcnRtZW50IG9mIFN1cmdlcnksIE1vb3JlcyBDYW5jZXIgQ2VudGVyLCBVbml2
ZXJzaXR5IG9mIENhbGlmb3JuaWEsIFNhbiBEaWVnbywgQ0EuPC9hdXRoLWFkZHJlc3M+PHRpdGxl
cz48dGl0bGU+Q2hhcmFjdGVyaXphdGlvbiBvZiBmdW5jdGlvbmFsbHkgYWN0aXZlIGdlbmUgZnVz
aW9ucyBpbiBodW1hbiBwYXBpbGxvbWF2aXJ1cyByZWxhdGVkIG9yb3BoYXJ5bmdlYWwgc3F1YW1v
dXMgY2VsbCBjYXJjaW5vbWE8L3RpdGxlPjxzZWNvbmRhcnktdGl0bGU+SW50IEogQ2FuY2VyPC9z
ZWNvbmRhcnktdGl0bGU+PC90aXRsZXM+PHBlcmlvZGljYWw+PGZ1bGwtdGl0bGU+SW50IEogQ2Fu
Y2VyPC9mdWxsLXRpdGxlPjwvcGVyaW9kaWNhbD48cGFnZXM+MzczLTgyPC9wYWdlcz48dm9sdW1l
PjEzOTwvdm9sdW1lPjxudW1iZXI+MjwvbnVtYmVyPjxrZXl3b3Jkcz48a2V5d29yZD5mdW5jdGlv
bmFsIGdlbm9taWNzPC9rZXl3b3JkPjxrZXl3b3JkPmdlbmUgZnVzaW9uPC9rZXl3b3JkPjxrZXl3
b3JkPmhlYWQgYW5kIG5lY2svb3JhbCBjYW5jZXJzPC9rZXl3b3JkPjxrZXl3b3JkPmh1bWFuIHBh
cGlsbG9tYXZpcnVzPC9rZXl3b3JkPjxrZXl3b3JkPm1lY2hhbmlzbXMgb2YgZ2Vub21pYyBhbHRl
cmF0aW9uczwva2V5d29yZD48L2tleXdvcmRzPjxkYXRlcz48eWVhcj4yMDE2PC95ZWFyPjxwdWIt
ZGF0ZXM+PGRhdGU+SnVsIDE1PC9kYXRlPjwvcHViLWRhdGVzPjwvZGF0ZXM+PGlzYm4+MTA5Ny0w
MjE1IChFbGVjdHJvbmljKSYjeEQ7MDAyMC03MTM2IChMaW5raW5nKTwvaXNibj48YWNjZXNzaW9u
LW51bT4yNjk0OTkyMTwvYWNjZXNzaW9uLW51bT48dXJscz48cmVsYXRlZC11cmxzPjx1cmw+aHR0
cHM6Ly93d3cubmNiaS5ubG0ubmloLmdvdi9wdWJtZWQvMjY5NDk5MjE8L3VybD48L3JlbGF0ZWQt
dXJscz48L3VybHM+PGVsZWN0cm9uaWMtcmVzb3VyY2UtbnVtPjEwLjEwMDIvaWpjLjMwMDgxPC9l
bGVjdHJvbmljLXJlc291cmNlLW51bT48L3JlY29yZD48L0NpdGU+PENpdGU+PEF1dGhvcj5IaWxs
PC9BdXRob3I+PFllYXI+MjAxNjwvWWVhcj48UmVjTnVtPjE0PC9SZWNOdW0+PHJlY29yZD48cmVj
LW51bWJlcj4xNDwvcmVjLW51bWJlcj48Zm9yZWlnbi1rZXlzPjxrZXkgYXBwPSJFTiIgZGItaWQ9
InMwZXA1ejk5YzAwdHJrZWFmZnBwNXM1N3ZleGEwc3g5OWZhciIgdGltZXN0YW1wPSIxNTAzODM5
MzUxIj4xNDwva2V5PjwvZm9yZWlnbi1rZXlzPjxyZWYtdHlwZSBuYW1lPSJKb3VybmFsIEFydGlj
bGUiPjE3PC9yZWYtdHlwZT48Y29udHJpYnV0b3JzPjxhdXRob3JzPjxhdXRob3I+SGlsbCwgUy4g
TS48L2F1dGhvcj48YXV0aG9yPkhlaXNlciwgTC4gTS48L2F1dGhvcj48YXV0aG9yPkNva2VsYWVy
LCBULjwvYXV0aG9yPjxhdXRob3I+VW5nZXIsIE0uPC9hdXRob3I+PGF1dGhvcj5OZXNzZXIsIE4u
IEsuPC9hdXRob3I+PGF1dGhvcj5DYXJsaW4sIEQuIEUuPC9hdXRob3I+PGF1dGhvcj5aaGFuZywg
WS48L2F1dGhvcj48YXV0aG9yPlNva29sb3YsIEEuPC9hdXRob3I+PGF1dGhvcj5QYXVsbCwgRS4g
Ty48L2F1dGhvcj48YXV0aG9yPldvbmcsIEMuIEsuPC9hdXRob3I+PGF1dGhvcj5HcmFpbSwgSy48
L2F1dGhvcj48YXV0aG9yPkJpdm9sLCBBLjwvYXV0aG9yPjxhdXRob3I+V2FuZywgSC48L2F1dGhv
cj48YXV0aG9yPlpodSwgRi48L2F1dGhvcj48YXV0aG9yPkFmc2FyaSwgQi48L2F1dGhvcj48YXV0
aG9yPkRhbmlsb3ZhLCBMLiBWLjwvYXV0aG9yPjxhdXRob3I+RmF2b3JvdiwgQS4gVi48L2F1dGhv
cj48YXV0aG9yPkxlZSwgVy4gUy48L2F1dGhvcj48YXV0aG9yPlRheWxvciwgRC48L2F1dGhvcj48
YXV0aG9yPkh1LCBDLiBXLjwvYXV0aG9yPjxhdXRob3I+TG9uZywgQi4gTC48L2F1dGhvcj48YXV0
aG9yPk5vcmVuLCBELiBQLjwvYXV0aG9yPjxhdXRob3I+QmlzYmVyZywgQS4gSi48L2F1dGhvcj48
YXV0aG9yPkhwbi1EcmVhbSBDb25zb3J0aXVtPC9hdXRob3I+PGF1dGhvcj5NaWxscywgRy4gQi48
L2F1dGhvcj48YXV0aG9yPkdyYXksIEouIFcuPC9hdXRob3I+PGF1dGhvcj5LZWxsZW4sIE0uPC9h
dXRob3I+PGF1dGhvcj5Ob3JtYW4sIFQuPC9hdXRob3I+PGF1dGhvcj5GcmllbmQsIFMuPC9hdXRo
b3I+PGF1dGhvcj5RdXR1YiwgQS4gQS48L2F1dGhvcj48YXV0aG9yPkZlcnRpZywgRS4gSi48L2F1
dGhvcj48YXV0aG9yPkd1YW4sIFkuPC9hdXRob3I+PGF1dGhvcj5Tb25nLCBNLjwvYXV0aG9yPjxh
dXRob3I+U3R1YXJ0LCBKLiBNLjwvYXV0aG9yPjxhdXRob3I+U3BlbGxtYW4sIFAuIFQuPC9hdXRo
b3I+PGF1dGhvcj5Lb2VwcGwsIEguPC9hdXRob3I+PGF1dGhvcj5TdG9sb3ZpdHpreSwgRy48L2F1
dGhvcj48YXV0aG9yPlNhZXotUm9kcmlndWV6LCBKLjwvYXV0aG9yPjxhdXRob3I+TXVraGVyamVl
LCBTLjwvYXV0aG9yPjwvYXV0aG9ycz48L2NvbnRyaWJ1dG9ycz48YXV0aC1hZGRyZXNzPk1SQyBC
aW9zdGF0aXN0aWNzIFVuaXQsIENhbWJyaWRnZSBJbnN0aXR1dGUgb2YgUHVibGljIEhlYWx0aCwg
Q2FtYnJpZGdlLCBVSy4mI3hEO0RlcGFydG1lbnQgb2YgQmlvbWVkaWNhbCBFbmdpbmVlcmluZywg
T3JlZ29uIEhlYWx0aCBhbmQgU2NpZW5jZSBVbml2ZXJzaXR5LCBQb3J0bGFuZCwgT3JlZ29uLCBV
U0EuJiN4RDtDZW50ZXIgZm9yIFNwYXRpYWwgU3lzdGVtcyBCaW9tZWRpY2luZSwgT3JlZ29uIEhl
YWx0aCBhbmQgU2NpZW5jZSBVbml2ZXJzaXR5LCBQb3J0bGFuZCwgT3JlZ29uLCBVU0EuJiN4RDtL
bmlnaHQgQ2FuY2VyIEluc3RpdHV0ZSwgT3JlZ29uIEhlYWx0aCBhbmQgU2NpZW5jZSBVbml2ZXJz
aXR5LCBQb3J0bGFuZCwgT3JlZ29uLCBVU0EuJiN4RDtFdXJvcGVhbiBNb2xlY3VsYXIgQmlvbG9n
eSBMYWJvcmF0b3J5LCBFdXJvcGVhbiBCaW9pbmZvcm1hdGljcyBJbnN0aXR1dGUgKEVNQkwtRUJJ
KSwgV2VsbGNvbWUgVHJ1c3QgR2Vub21lIENhbXB1cywgSGlueHRvbiwgVUsuJiN4RDtBdXRvbWF0
aWMgQ29udHJvbCBMYWJvcmF0b3J5LCBFVEggWnVyaWNoLCBadXJpY2gsIFN3aXR6ZXJsYW5kLiYj
eEQ7SW5zdGl0dXRlIG9mIEJpb2NoZW1pc3RyeSwgRVRIIFp1cmljaCwgWnVyaWNoLCBTd2l0emVy
bGFuZC4mI3hEO0RlcGFydG1lbnQgb2YgTW9sZWN1bGFyIGFuZCBNZWRpY2FsIEdlbmV0aWNzLCBP
cmVnb24gSGVhbHRoIGFuZCBTY2llbmNlIFVuaXZlcnNpdHksIFBvcnRsYW5kLCBPcmVnb24sIFVT
QS4mI3hEO0RlcGFydG1lbnQgb2YgQmlvbW9sZWN1bGFyIEVuZ2luZWVyaW5nLCBVbml2ZXJzaXR5
IG9mIENhbGlmb3JuaWEgU2FudGEgQ3J1eiwgU2FudGEgQ3J1eiwgQ2FsaWZvcm5pYSwgVVNBLiYj
eEQ7RGVwYXJ0bWVudCBvZiBDb21wdXRlciBTY2llbmNlLCBOZXcgTWV4aWNvIFN0YXRlIFVuaXZl
cnNpdHksIExhcyBDcnVjZXMsIE5ldyBNZXhpY28sIFVTQS4mI3hEO0RlcGFydG1lbnQgb2YgQ29t
cHV0YXRpb25hbCBNZWRpY2luZSBhbmQgQmlvaW5mb3JtYXRpY3MsIFVuaXZlcnNpdHkgb2YgTWlj
aGlnYW4sIEFubiBBcmJvciwgTWljaGlnYW4sIFVTQS4mI3hEO0RlcGFydG1lbnQgb2YgT25jb2xv
Z3ksIERpdmlzaW9uIG9mIEJpb3N0YXRpc3RpY3MgYW5kIEJpb2luZm9ybWF0aWNzLCBTaWRuZXkg
S2ltbWVsIENvbXByZWhlbnNpdmUgQ2FuY2VyIENlbnRlciwgSm9obnMgSG9wa2lucyBVbml2ZXJz
aXR5LCBCYWx0aW1vcmUsIE1hcnlsYW5kLCBVU0EuJiN4RDtMYWJvcmF0b3J5IG9mIFN5c3RlbXMg
QmlvbG9neSBhbmQgQ29tcHV0YXRpb25hbCBHZW5ldGljcywgVmF2aWxvdiBJbnN0aXR1dGUgb2Yg
R2VuZXJhbCBHZW5ldGljcywgUnVzc2lhbiBBY2FkZW15IG9mIFNjaWVuY2VzLCBNb3Njb3csIFJ1
c3NpYS4mI3hEO0xhYm9yYXRvcnkgb2YgQmlvaW5mb3JtYXRpY3MsIFJlc2VhcmNoIEluc3RpdHV0
ZSBvZiBHZW5ldGljcyBhbmQgU2VsZWN0aW9uIG9mIEluZHVzdHJpYWwgTWljcm9vcmdhbmlzbXMs
IE1vc2NvdywgUnVzc2lhLiYjeEQ7U3RhdGlzdGljYWwgYW5kIEFwcGxpZWQgTWF0aGVtYXRpY2Fs
IFNjaWVuY2VzIEluc3RpdHV0ZSwgUmVzZWFyY2ggVHJpYW5nbGUgUGFyaywgTm9ydGggQ2Fyb2xp
bmEsIFVTQS4mI3hEO0RlcGFydG1lbnQgb2YgTWF0aGVtYXRpY3MsIFVuaXZlcnNpdHkgb2YgTm9y
dGggQ2Fyb2xpbmEsIENoYXBlbCBIaWxsLCBOb3J0aCBDYXJvbGluYSwgVVNBLiYjeEQ7RGVwYXJ0
bWVudCBvZiBCaW9lbmdpbmVlcmluZywgUmljZSBVbml2ZXJzaXR5LCBIb3VzdG9uLCBUZXhhcywg
VVNBLiYjeEQ7RGVwYXJ0bWVudCBvZiBTeXN0ZW1zIEJpb2xvZ3ksIE1EIEFuZGVyc29uIENhbmNl
ciBDZW50ZXIsIEhvdXN0b24sIFRleGFzLCBVU0EuJiN4RDtTYWdlIEJpb25ldHdvcmtzLCBTZWF0
dGxlLCBXYXNoaW5ndG9uLCBVU0EuJiN4RDtEZXBhcnRtZW50IG9mIEludGVybmFsIE1lZGljaW5l
LCBVbml2ZXJzaXR5IG9mIE1pY2hpZ2FuLCBBbm4gQXJib3IsIE1pY2hpZ2FuLCBVU0EuJiN4RDtE
ZXBhcnRtZW50IG9mIEVsZWN0cmljYWwgRW5naW5lZXJpbmcgYW5kIENvbXB1dGVyIFNjaWVuY2Us
IFVuaXZlcnNpdHkgb2YgTWljaGlnYW4sIEFubiBBcmJvciwgTWljaGlnYW4sIFVTQS4mI3hEO0lC
TSBUcmFuc2xhdGlvbmFsIFN5c3RlbXMgQmlvbG9neSBhbmQgTmFub2Jpb3RlY2hub2xvZ3ksIFlv
cmt0b3duIEhlaWdodHMsIE5ldyBZb3JrLCBVU0EuJiN4RDtSV1RILUFhY2hlbiBVbml2ZXJzaXR5
IEhvc3BpdGFsLCBKb2ludCBSZXNlYXJjaCBDZW50cmUgZm9yIENvbXB1dGF0aW9uYWwgQmlvbWVk
aWNpbmUgKEpSQy1DT01CSU5FKSwgQWFjaGVuLCBHZXJtYW55LiYjeEQ7U2Nob29sIG9mIENsaW5p
Y2FsIE1lZGljaW5lLCBVbml2ZXJzaXR5IG9mIENhbWJyaWRnZSwgQ2FtYnJpZGdlLCBVSy4mI3hE
O0dlcm1hbiBDZW50cmUgZm9yIE5ldXJvZGVnZW5lcmF0aXZlIERpc2Vhc2VzIChEWk5FKSwgQm9u
biwgR2VybWFueS48L2F1dGgtYWRkcmVzcz48dGl0bGVzPjx0aXRsZT5JbmZlcnJpbmcgY2F1c2Fs
IG1vbGVjdWxhciBuZXR3b3JrczogZW1waXJpY2FsIGFzc2Vzc21lbnQgdGhyb3VnaCBhIGNvbW11
bml0eS1iYXNlZCBlZmZvcnQ8L3RpdGxlPjxzZWNvbmRhcnktdGl0bGU+TmF0IE1ldGhvZHM8L3Nl
Y29uZGFyeS10aXRsZT48L3RpdGxlcz48cGVyaW9kaWNhbD48ZnVsbC10aXRsZT5OYXQgTWV0aG9k
czwvZnVsbC10aXRsZT48L3BlcmlvZGljYWw+PHBhZ2VzPjMxMC04PC9wYWdlcz48dm9sdW1lPjEz
PC92b2x1bWU+PG51bWJlcj40PC9udW1iZXI+PGtleXdvcmRzPjxrZXl3b3JkPkFsZ29yaXRobXM8
L2tleXdvcmQ+PGtleXdvcmQ+KkNhdXNhbGl0eTwva2V5d29yZD48a2V5d29yZD5Db21wdXRhdGlv
bmFsIEJpb2xvZ3k8L2tleXdvcmQ+PGtleXdvcmQ+Q29tcHV0ZXIgU2ltdWxhdGlvbjwva2V5d29y
ZD48a2V5d29yZD5HZW5lIEV4cHJlc3Npb24gUHJvZmlsaW5nPC9rZXl3b3JkPjxrZXl3b3JkPipH
ZW5lIFJlZ3VsYXRvcnkgTmV0d29ya3M8L2tleXdvcmQ+PGtleXdvcmQ+SHVtYW5zPC9rZXl3b3Jk
PjxrZXl3b3JkPk1vZGVscywgQmlvbG9naWNhbDwva2V5d29yZD48a2V5d29yZD5OZW9wbGFzbXMv
KmdlbmV0aWNzPC9rZXl3b3JkPjxrZXl3b3JkPlByb3RlaW4gSW50ZXJhY3Rpb24gTWFwcGluZy8q
bWV0aG9kczwva2V5d29yZD48a2V5d29yZD5TaWduYWwgVHJhbnNkdWN0aW9uPC9rZXl3b3JkPjxr
ZXl3b3JkPipTb2Z0d2FyZTwva2V5d29yZD48a2V5d29yZD4qU3lzdGVtcyBCaW9sb2d5PC9rZXl3
b3JkPjxrZXl3b3JkPlR1bW9yIENlbGxzLCBDdWx0dXJlZDwva2V5d29yZD48L2tleXdvcmRzPjxk
YXRlcz48eWVhcj4yMDE2PC95ZWFyPjxwdWItZGF0ZXM+PGRhdGU+QXByPC9kYXRlPjwvcHViLWRh
dGVzPjwvZGF0ZXM+PGlzYm4+MTU0OC03MTA1IChFbGVjdHJvbmljKSYjeEQ7MTU0OC03MDkxIChM
aW5raW5nKTwvaXNibj48YWNjZXNzaW9uLW51bT4yNjkwMTY0ODwvYWNjZXNzaW9uLW51bT48dXJs
cz48cmVsYXRlZC11cmxzPjx1cmw+aHR0cHM6Ly93d3cubmNiaS5ubG0ubmloLmdvdi9wdWJtZWQv
MjY5MDE2NDg8L3VybD48L3JlbGF0ZWQtdXJscz48L3VybHM+PGN1c3RvbTI+UE1DNDg1NDg0Nzwv
Y3VzdG9tMj48ZWxlY3Ryb25pYy1yZXNvdXJjZS1udW0+MTAuMTAzOC9ubWV0aC4zNzczPC9lbGVj
dHJvbmljLXJlc291cmNlLW51bT48L3JlY29yZD48L0NpdGU+PENpdGU+PEF1dGhvcj5JenVtY2hl
bmtvPC9BdXRob3I+PFllYXI+MjAxNTwvWWVhcj48UmVjTnVtPjE1PC9SZWNOdW0+PHJlY29yZD48
cmVjLW51bWJlcj4xNTwvcmVjLW51bWJlcj48Zm9yZWlnbi1rZXlzPjxrZXkgYXBwPSJFTiIgZGIt
aWQ9InMwZXA1ejk5YzAwdHJrZWFmZnBwNXM1N3ZleGEwc3g5OWZhciIgdGltZXN0YW1wPSIxNTAz
ODM5MzUxIj4xNTwva2V5PjwvZm9yZWlnbi1rZXlzPjxyZWYtdHlwZSBuYW1lPSJKb3VybmFsIEFy
dGljbGUiPjE3PC9yZWYtdHlwZT48Y29udHJpYnV0b3JzPjxhdXRob3JzPjxhdXRob3I+SXp1bWNo
ZW5rbywgRS48L2F1dGhvcj48YXV0aG9yPkNoYW5nLCBYLjwvYXV0aG9yPjxhdXRob3I+QnJhaXQs
IE0uPC9hdXRob3I+PGF1dGhvcj5GZXJ0aWcsIEUuPC9hdXRob3I+PGF1dGhvcj5LYWdvaGFyYSwg
TC4gVC48L2F1dGhvcj48YXV0aG9yPkJlZGksIEEuPC9hdXRob3I+PGF1dGhvcj5NYXJjaGlvbm5p
LCBMLjwvYXV0aG9yPjxhdXRob3I+QWdyYXdhbCwgTi48L2F1dGhvcj48YXV0aG9yPlJhdmksIFIu
PC9hdXRob3I+PGF1dGhvcj5Kb25lcywgUy48L2F1dGhvcj48YXV0aG9yPkhvcXVlLCBNLiBPLjwv
YXV0aG9yPjxhdXRob3I+V2VzdHJhLCBXLiBILjwvYXV0aG9yPjxhdXRob3I+U2lkcmFuc2t5LCBE
LjwvYXV0aG9yPjwvYXV0aG9ycz48L2NvbnRyaWJ1dG9ycz48YXV0aC1hZGRyZXNzPkRlcGFydG1l
bnQgb2YgT3RvbGFyeW5nb2xvZ3kgYW5kIEhlYWQgYW5kIE5lY2sgU3VyZ2VyeSwgSm9obnMgSG9w
a2lucyBVbml2ZXJzaXR5IFNjaG9vbCBvZiBNZWRpY2luZSwgQmFsdGltb3JlLCBNYXJ5bGFuZCAy
MTIzMSwgVVNBLiYjeEQ7RGl2aXNpb24gb2YgQmlvc3RhdGlzdGljcyBhbmQgQmlvaW5mb3JtYXRp
Y3MsIEpvaG5zIEhvcGtpbnMgVW5pdmVyc2l0eSBTY2hvb2wgb2YgTWVkaWNpbmUsIEJhbHRpbW9y
ZSwgTWFyeWxhbmQgMjEyMDUsIFVTQS4mI3hEO0NlbnRlciBmb3IgQ29tcHV0YXRpb25hbCBHZW5v
bWljcywgSm9obnMgSG9wa2lucyBVbml2ZXJzaXR5IFNjaG9vbCBvZiBNZWRpY2luZSwgQmFsdGlt
b3JlLCBNYXJ5bGFuZCAyMTIzMSwgVVNBLiYjeEQ7UGVyc29uYWwgR2Vub21lIERpYWdub3N0aWNz
LCBJbmMuLCAyODA5IEJvc3RvbiBTdHJlZXQsIFN1aXRlIDUwMywgQmFsdGltb3JlLCBNYXJ5bGFu
ZCAyMTIyNCwgVVNBLiYjeEQ7RGVwYXJ0bWVudCBvZiBQYXRob2xvZ3ksIEpvaG5zIEhvcGtpbnMg
TWVkaWNhbCBJbnN0aXR1dGlvbnMsIEJhbHRpbW9yZSwgTWFyeWxhbmQgMjEyMzEsIFVTQS4mI3hE
O0RlcGFydG1lbnQgb2YgT25jb2xvZ3ksIEpvaG5zIEhvcGtpbnMgVW5pdmVyc2l0eSBTY2hvb2wg
b2YgTWVkaWNpbmUsIEJhbHRpbW9yZSwgTWFyeWxhbmQgMjEyMzEsIFVTQS48L2F1dGgtYWRkcmVz
cz48dGl0bGVzPjx0aXRsZT5UYXJnZXRlZCBzZXF1ZW5jaW5nIHJldmVhbHMgY2xvbmFsIGdlbmV0
aWMgY2hhbmdlcyBpbiB0aGUgcHJvZ3Jlc3Npb24gb2YgZWFybHkgbHVuZyBuZW9wbGFzbXMgYW5k
IHBhaXJlZCBjaXJjdWxhdGluZyBETkE8L3RpdGxlPjxzZWNvbmRhcnktdGl0bGU+TmF0IENvbW11
bjwvc2Vjb25kYXJ5LXRpdGxlPjwvdGl0bGVzPjxwZXJpb2RpY2FsPjxmdWxsLXRpdGxlPk5hdCBD
b21tdW48L2Z1bGwtdGl0bGU+PC9wZXJpb2RpY2FsPjxwYWdlcz44MjU4PC9wYWdlcz48dm9sdW1l
PjY8L3ZvbHVtZT48a2V5d29yZHM+PGtleXdvcmQ+QWRlbm9jYXJjaW5vbWEvKmdlbmV0aWNzL3Bh
dGhvbG9neTwva2V5d29yZD48a2V5d29yZD5BZGVub2NhcmNpbm9tYSBpbiBTaXR1L2dlbmV0aWNz
L3BhdGhvbG9neTwva2V5d29yZD48a2V5d29yZD5BZHVsdDwva2V5d29yZD48a2V5d29yZD5BZ2Vk
PC9rZXl3b3JkPjxrZXl3b3JkPkNlbGwgVHJhbnNmb3JtYXRpb24sIE5lb3BsYXN0aWMvKmdlbmV0
aWNzPC9rZXl3b3JkPjxrZXl3b3JkPkNsb25lIENlbGxzPC9rZXl3b3JkPjxrZXl3b3JkPkROQS8q
Z2VuZXRpY3M8L2tleXdvcmQ+PGtleXdvcmQ+RGlzZWFzZSBQcm9ncmVzc2lvbjwva2V5d29yZD48
a2V5d29yZD5GZW1hbGU8L2tleXdvcmQ+PGtleXdvcmQ+SGlnaC1UaHJvdWdocHV0IE51Y2xlb3Rp
ZGUgU2VxdWVuY2luZzwva2V5d29yZD48a2V5d29yZD5IdW1hbnM8L2tleXdvcmQ+PGtleXdvcmQ+
SHlwZXJwbGFzaWEvZ2VuZXRpY3MvcGF0aG9sb2d5PC9rZXl3b3JkPjxrZXl3b3JkPkx1bmcvKnBh
dGhvbG9neTwva2V5d29yZD48a2V5d29yZD5MdW5nIE5lb3BsYXNtcy8qZ2VuZXRpY3MvcGF0aG9s
b2d5PC9rZXl3b3JkPjxrZXl3b3JkPk1hbGU8L2tleXdvcmQ+PGtleXdvcmQ+TWlkZGxlIEFnZWQ8
L2tleXdvcmQ+PGtleXdvcmQ+TXV0YXRpb248L2tleXdvcmQ+PGtleXdvcmQ+UG9seW1lcmFzZSBD
aGFpbiBSZWFjdGlvbjwva2V5d29yZD48a2V5d29yZD5QcmVjYW5jZXJvdXMgQ29uZGl0aW9ucy9n
ZW5ldGljcy9wYXRob2xvZ3k8L2tleXdvcmQ+PGtleXdvcmQ+UHJvdG8tT25jb2dlbmUgUHJvdGVp
bnMgcDIxKHJhcykvKmdlbmV0aWNzPC9rZXl3b3JkPjxrZXl3b3JkPlJlY2VwdG9yLCBFcGlkZXJt
YWwgR3Jvd3RoIEZhY3Rvci8qZ2VuZXRpY3M8L2tleXdvcmQ+PGtleXdvcmQ+VHVtb3IgU3VwcHJl
c3NvciBQcm90ZWluIHA1My8qZ2VuZXRpY3M8L2tleXdvcmQ+PC9rZXl3b3Jkcz48ZGF0ZXM+PHll
YXI+MjAxNTwveWVhcj48cHViLWRhdGVzPjxkYXRlPlNlcCAxNjwvZGF0ZT48L3B1Yi1kYXRlcz48
L2RhdGVzPjxpc2JuPjIwNDEtMTcyMyAoRWxlY3Ryb25pYykmI3hEOzIwNDEtMTcyMyAoTGlua2lu
Zyk8L2lzYm4+PGFjY2Vzc2lvbi1udW0+MjYzNzQwNzA8L2FjY2Vzc2lvbi1udW0+PHVybHM+PHJl
bGF0ZWQtdXJscz48dXJsPmh0dHBzOi8vd3d3Lm5jYmkubmxtLm5paC5nb3YvcHVibWVkLzI2Mzc0
MDcwPC91cmw+PC9yZWxhdGVkLXVybHM+PC91cmxzPjxjdXN0b20yPlBNQzQ1OTU2NDg8L2N1c3Rv
bTI+PGVsZWN0cm9uaWMtcmVzb3VyY2UtbnVtPjEwLjEwMzgvbmNvbW1zOTI1ODwvZWxlY3Ryb25p
Yy1yZXNvdXJjZS1udW0+PC9yZWNvcmQ+PC9DaXRlPjxDaXRlPjxBdXRob3I+TGVlPC9BdXRob3I+
PFllYXI+MjAxNDwvWWVhcj48UmVjTnVtPjE2PC9SZWNOdW0+PHJlY29yZD48cmVjLW51bWJlcj4x
NjwvcmVjLW51bWJlcj48Zm9yZWlnbi1rZXlzPjxrZXkgYXBwPSJFTiIgZGItaWQ9InMwZXA1ejk5
YzAwdHJrZWFmZnBwNXM1N3ZleGEwc3g5OWZhciIgdGltZXN0YW1wPSIxNTAzODM5MzUxIj4xNjwv
a2V5PjwvZm9yZWlnbi1rZXlzPjxyZWYtdHlwZSBuYW1lPSJKb3VybmFsIEFydGljbGUiPjE3PC9y
ZWYtdHlwZT48Y29udHJpYnV0b3JzPjxhdXRob3JzPjxhdXRob3I+TGVlLCBFLjwvYXV0aG9yPjxh
dXRob3I+RmVydGlnLCBFLiBKLjwvYXV0aG9yPjxhdXRob3I+SmluLCBLLjwvYXV0aG9yPjxhdXRo
b3I+U3VrdW1hciwgUy48L2F1dGhvcj48YXV0aG9yPlBhbmRleSwgTi4gQi48L2F1dGhvcj48YXV0
aG9yPlBvcGVsLCBBLiBTLjwvYXV0aG9yPjwvYXV0aG9ycz48L2NvbnRyaWJ1dG9ycz48YXV0aC1h
ZGRyZXNzPjFdIERlcGFydG1lbnQgb2YgQmlvbWVkaWNhbCBFbmdpbmVlcmluZywgSm9obnMgSG9w
a2lucyBVbml2ZXJzaXR5IFNjaG9vbCBvZiBNZWRpY2luZSwgQmFsdGltb3JlLCBNYXJ5bGFuZCAy
MTIwNSwgVVNBIFsyXSBEZXBhcnRtZW50IG9mIENoZW1pY2FsIGFuZCBCaW9tb2xlY3VsYXIgRW5n
aW5lZXJpbmcsIFNjaG9vbCBvZiBFbmdpbmVlcmluZywgSm9obnMgSG9wa2lucyBVbml2ZXJzaXR5
LCBCYWx0aW1vcmUsIE1hcnlsYW5kIDIxMjE4LCBVU0EuJiN4RDtEZXBhcnRtZW50IG9mIE9uY29s
b2d5LCBUaGUgU2lkbmV5IEtpbW1lbCBDb21wcmVoZW5zaXZlIENhbmNlciBDZW50ZXIsIEpvaG5z
IEhvcGtpbnMgVW5pdmVyc2l0eSBTY2hvb2wgb2YgTWVkaWNpbmUsIEJhbHRpbW9yZSwgTWFyeWxh
bmQgMjEyMzEsIFVTQS4mI3hEO0RlcGFydG1lbnQgb2YgQmlvbWVkaWNhbCBFbmdpbmVlcmluZywg
Sm9obnMgSG9wa2lucyBVbml2ZXJzaXR5IFNjaG9vbCBvZiBNZWRpY2luZSwgQmFsdGltb3JlLCBN
YXJ5bGFuZCAyMTIwNSwgVVNBLiYjeEQ7MV0gRGVwYXJ0bWVudCBvZiBCaW9tZWRpY2FsIEVuZ2lu
ZWVyaW5nLCBKb2hucyBIb3BraW5zIFVuaXZlcnNpdHkgU2Nob29sIG9mIE1lZGljaW5lLCBCYWx0
aW1vcmUsIE1hcnlsYW5kIDIxMjA1LCBVU0EgWzJdIERlcGFydG1lbnQgb2YgQ2hlbWljYWwgYW5k
IEJpb21vbGVjdWxhciBFbmdpbmVlcmluZywgU2Nob29sIG9mIEVuZ2luZWVyaW5nLCBKb2hucyBI
b3BraW5zIFVuaXZlcnNpdHksIEJhbHRpbW9yZSwgTWFyeWxhbmQgMjEyMTgsIFVTQSBbM10gRGVw
YXJ0bWVudCBvZiBPbmNvbG9neSwgVGhlIFNpZG5leSBLaW1tZWwgQ29tcHJlaGVuc2l2ZSBDYW5j
ZXIgQ2VudGVyLCBKb2hucyBIb3BraW5zIFVuaXZlcnNpdHkgU2Nob29sIG9mIE1lZGljaW5lLCBC
YWx0aW1vcmUsIE1hcnlsYW5kIDIxMjMxLCBVU0EuPC9hdXRoLWFkZHJlc3M+PHRpdGxlcz48dGl0
bGU+QnJlYXN0IGNhbmNlciBjZWxscyBjb25kaXRpb24gbHltcGhhdGljIGVuZG90aGVsaWFsIGNl
bGxzIHdpdGhpbiBwcmUtbWV0YXN0YXRpYyBuaWNoZXMgdG8gcHJvbW90ZSBtZXRhc3Rhc2lzPC90
aXRsZT48c2Vjb25kYXJ5LXRpdGxlPk5hdCBDb21tdW48L3NlY29uZGFyeS10aXRsZT48L3RpdGxl
cz48cGVyaW9kaWNhbD48ZnVsbC10aXRsZT5OYXQgQ29tbXVuPC9mdWxsLXRpdGxlPjwvcGVyaW9k
aWNhbD48cGFnZXM+NDcxNTwvcGFnZXM+PHZvbHVtZT41PC92b2x1bWU+PGtleXdvcmRzPjxrZXl3
b3JkPkFtaW5vc2FsaWN5bGljIEFjaWRzL3BoYXJtYWNvbG9neTwva2V5d29yZD48a2V5d29yZD5B
bmltYWxzPC9rZXl3b3JkPjxrZXl3b3JkPkFudGlib2RpZXMsIE5ldXRyYWxpemluZy9waGFybWFj
b2xvZ3k8L2tleXdvcmQ+PGtleXdvcmQ+QmVuemVuZXN1bGZvbmF0ZXMvcGhhcm1hY29sb2d5PC9r
ZXl3b3JkPjxrZXl3b3JkPkNlbGwgQWRoZXNpb24vZHJ1ZyBlZmZlY3RzPC9rZXl3b3JkPjxrZXl3
b3JkPkNlbGwgTGluZSwgVHVtb3I8L2tleXdvcmQ+PGtleXdvcmQ+Q2VsbCBNb3ZlbWVudC9kcnVn
IGVmZmVjdHM8L2tleXdvcmQ+PGtleXdvcmQ+Q2VsbCBQcm9saWZlcmF0aW9uL2RydWcgZWZmZWN0
czwva2V5d29yZD48a2V5d29yZD5DaGVtb2tpbmUgQ0NMNS9hbnRhZ29uaXN0cyAmYW1wOyBpbmhp
Yml0b3JzL2dlbmV0aWNzL21ldGFib2xpc208L2tleXdvcmQ+PGtleXdvcmQ+Q3VsdHVyZSBNZWRp
YSwgQ29uZGl0aW9uZWQvKnBoYXJtYWNvbG9neTwva2V5d29yZD48a2V5d29yZD5DeWNsb2hleGFu
ZXMvcGhhcm1hY29sb2d5PC9rZXl3b3JkPjxrZXl3b3JkPkZlbWFsZTwva2V5d29yZD48a2V5d29y
ZD5HZW5lIEV4cHJlc3Npb248L2tleXdvcmQ+PGtleXdvcmQ+SHVtYW4gVW1iaWxpY2FsIFZlaW4g
RW5kb3RoZWxpYWwgQ2VsbHMvKmRydWcgZWZmZWN0czwva2V5d29yZD48a2V5d29yZD5IdW1hbnM8
L2tleXdvcmQ+PGtleXdvcmQ+SHlwb3hpYS1JbmR1Y2libGUgRmFjdG9yIDEsIGFscGhhIFN1YnVu
aXQvZ2VuZXRpY3MvbWV0YWJvbGlzbTwva2V5d29yZD48a2V5d29yZD5JbnRlcmxldWtpbi02L2Fu
dGFnb25pc3RzICZhbXA7IGluaGliaXRvcnMvZ2VuZXRpY3MvbWV0YWJvbGlzbTwva2V5d29yZD48
a2V5d29yZD5MdW5nL2RydWcgZWZmZWN0cy9tZXRhYm9saXNtL3BhdGhvbG9neTwva2V5d29yZD48
a2V5d29yZD5MeW1waCBOb2Rlcy9kcnVnIGVmZmVjdHMvbWV0YWJvbGlzbS9wYXRob2xvZ3k8L2tl
eXdvcmQ+PGtleXdvcmQ+THltcGhhdGljIE1ldGFzdGFzaXM8L2tleXdvcmQ+PGtleXdvcmQ+THlt
cGhhdGljIFZlc3NlbHMvKmRydWcgZWZmZWN0cy9tZXRhYm9saXNtL3BhdGhvbG9neTwva2V5d29y
ZD48a2V5d29yZD5NQ0YtNyBDZWxsczwva2V5d29yZD48a2V5d29yZD5NaWNlPC9rZXl3b3JkPjxr
ZXl3b3JkPk1pY2UsIE51ZGU8L2tleXdvcmQ+PGtleXdvcmQ+TmVvcGxhc20gVHJhbnNwbGFudGF0
aW9uPC9rZXl3b3JkPjxrZXl3b3JkPlNUQVQzIFRyYW5zY3JpcHRpb24gRmFjdG9yL2FudGFnb25p
c3RzICZhbXA7IGluaGliaXRvcnMvZ2VuZXRpY3MvbWV0YWJvbGlzbTwva2V5d29yZD48a2V5d29y
ZD5UcmFuc3BsYW50YXRpb24sIEhldGVyb2xvZ291czwva2V5d29yZD48a2V5d29yZD5Ucmlhem9s
ZXMvcGhhcm1hY29sb2d5PC9rZXl3b3JkPjxrZXl3b3JkPlRyaXBsZSBOZWdhdGl2ZSBCcmVhc3Qg
TmVvcGxhc21zL2RydWcgdGhlcmFweS9nZW5ldGljcy9tZXRhYm9saXNtLypwYXRob2xvZ3k8L2tl
eXdvcmQ+PGtleXdvcmQ+VmFzY3VsYXIgRW5kb3RoZWxpYWwgR3Jvd3RoIEZhY3RvciBBL2FudGFn
b25pc3RzICZhbXA7IGluaGliaXRvcnMvZ2VuZXRpY3MvbWV0YWJvbGlzbTwva2V5d29yZD48L2tl
eXdvcmRzPjxkYXRlcz48eWVhcj4yMDE0PC95ZWFyPjxwdWItZGF0ZXM+PGRhdGU+U2VwIDAyPC9k
YXRlPjwvcHViLWRhdGVzPjwvZGF0ZXM+PGlzYm4+MjA0MS0xNzIzIChFbGVjdHJvbmljKSYjeEQ7
MjA0MS0xNzIzIChMaW5raW5nKTwvaXNibj48YWNjZXNzaW9uLW51bT4yNTE3ODY1MDwvYWNjZXNz
aW9uLW51bT48dXJscz48cmVsYXRlZC11cmxzPjx1cmw+aHR0cHM6Ly93d3cubmNiaS5ubG0ubmlo
Lmdvdi9wdWJtZWQvMjUxNzg2NTA8L3VybD48L3JlbGF0ZWQtdXJscz48L3VybHM+PGN1c3RvbTI+
UE1DNDM1MTk5ODwvY3VzdG9tMj48ZWxlY3Ryb25pYy1yZXNvdXJjZS1udW0+MTAuMTAzOC9uY29t
bXM1NzE1PC9lbGVjdHJvbmljLXJlc291cmNlLW51bT48L3JlY29yZD48L0NpdGU+PENpdGU+PEF1
dGhvcj5MaTwvQXV0aG9yPjxZZWFyPjIwMTQ8L1llYXI+PFJlY051bT4xNzwvUmVjTnVtPjxyZWNv
cmQ+PHJlYy1udW1iZXI+MTc8L3JlYy1udW1iZXI+PGZvcmVpZ24ta2V5cz48a2V5IGFwcD0iRU4i
IGRiLWlkPSJzMGVwNXo5OWMwMHRya2VhZmZwcDVzNTd2ZXhhMHN4OTlmYXIiIHRpbWVzdGFtcD0i
MTUwMzgzOTM1MSI+MTc8L2tleT48L2ZvcmVpZ24ta2V5cz48cmVmLXR5cGUgbmFtZT0iSm91cm5h
bCBBcnRpY2xlIj4xNzwvcmVmLXR5cGU+PGNvbnRyaWJ1dG9ycz48YXV0aG9ycz48YXV0aG9yPkxp
LCBSLjwvYXV0aG9yPjxhdXRob3I+T2NocywgTS4gRi48L2F1dGhvcj48YXV0aG9yPkFobiwgUy4g
TS48L2F1dGhvcj48YXV0aG9yPkhlbm5lc3NleSwgUC48L2F1dGhvcj48YXV0aG9yPlRhbiwgTS48
L2F1dGhvcj48YXV0aG9yPlNvdWRyeSwgRS48L2F1dGhvcj48YXV0aG9yPkdheWthbG92YSwgRC4g
QS48L2F1dGhvcj48YXV0aG9yPlVlbXVyYSwgTS48L2F1dGhvcj48YXV0aG9yPkJyYWl0LCBNLjwv
YXV0aG9yPjxhdXRob3I+U2hhbywgQy48L2F1dGhvcj48YXV0aG9yPldlc3RyYSwgVy48L2F1dGhv
cj48YXV0aG9yPkJpc2hvcCwgSi48L2F1dGhvcj48YXV0aG9yPkZlcnRpZywgRS4gSi48L2F1dGhv
cj48YXV0aG9yPkNhbGlmYW5vLCBKLiBBLjwvYXV0aG9yPjwvYXV0aG9ycz48L2NvbnRyaWJ1dG9y
cz48YXV0aC1hZGRyZXNzPkRlcGFydG1lbnQgb2YgT3RvbGFyeW5nb2xvZ3ktSGVhZCBhbmQgTmVj
ayBTdXJnZXJ5LCBKb2hucyBIb3BraW5zIE1lZGljYWwgSW5zdGl0dXRpb25zLCBCYWx0aW1vcmUs
IE1hcnlsYW5kLCBVbml0ZWQgU3RhdGVzIG9mIEFtZXJpY2EuJiN4RDtEaXZpc2lvbiBvZiBPbmNv
bG9neSBCaW9zdGF0aXN0aWNzLCBEZXBhcnRtZW50IG9mIE9uY29sb2d5LCBKb2hucyBIb3BraW5z
IE1lZGljYWwgSW5zdGl0dXRpb25zLCBCYWx0aW1vcmUsIE1hcnlsYW5kLCBVbml0ZWQgU3RhdGVz
IG9mIEFtZXJpY2E7IERlcGFydG1lbnQgb2YgTWF0aGVtYXRpY3MgYW5kIFN0YXRpc3RpY3MsIFRo
ZSBDb2xsZWdlIG9mIE5ldyBKZXJzZXksIEV3aW5nLCBOZXcgSmVyc2V5LCBVbml0ZWQgU3RhdGVz
IG9mIEFtZXJpY2EuJiN4RDtEZXBhcnRtZW50IG9mIFBhdGhvbG9neSwgSm9obnMgSG9wa2lucyBN
ZWRpY2FsIEluc3RpdHV0aW9ucywgQmFsdGltb3JlLCBNYXJ5bGFuZCwgVW5pdGVkIFN0YXRlcyBv
ZiBBbWVyaWNhLiYjeEQ7RGl2aXNpb24gb2YgT25jb2xvZ3kgQmlvc3RhdGlzdGljcywgRGVwYXJ0
bWVudCBvZiBPbmNvbG9neSwgSm9obnMgSG9wa2lucyBNZWRpY2FsIEluc3RpdHV0aW9ucywgQmFs
dGltb3JlLCBNYXJ5bGFuZCwgVW5pdGVkIFN0YXRlcyBvZiBBbWVyaWNhLiYjeEQ7RGVwYXJ0bWVu
dCBvZiBPdG9sYXJ5bmdvbG9neS1IZWFkIGFuZCBOZWNrIFN1cmdlcnksIEpvaG5zIEhvcGtpbnMg
TWVkaWNhbCBJbnN0aXR1dGlvbnMsIEJhbHRpbW9yZSwgTWFyeWxhbmQsIFVuaXRlZCBTdGF0ZXMg
b2YgQW1lcmljYTsgTWlsdG9uIEouIERhbmNlIEhlYWQgYW5kIE5lY2sgQ2VudGVyLCBHcmVhdGVy
IEJhbHRpbW9yZSBNZWRpY2FsIENlbnRlciwgQmFsdGltb3JlLCBNYXJ5bGFuZCwgVW5pdGVkIFN0
YXRlcyBvZiBBbWVyaWNhLjwvYXV0aC1hZGRyZXNzPjx0aXRsZXM+PHRpdGxlPkV4cHJlc3Npb24g
bWljcm9hcnJheSBhbmFseXNpcyByZXZlYWxzIGFsdGVybmF0aXZlIHNwbGljaW5nIG9mIExBTUEz
IGFuZCBEU1QgZ2VuZXMgaW4gaGVhZCBhbmQgbmVjayBzcXVhbW91cyBjZWxsIGNhcmNpbm9tYTwv
dGl0bGU+PHNlY29uZGFyeS10aXRsZT5QTG9TIE9uZTwvc2Vjb25kYXJ5LXRpdGxlPjwvdGl0bGVz
PjxwZXJpb2RpY2FsPjxmdWxsLXRpdGxlPlBMb1MgT25lPC9mdWxsLXRpdGxlPjwvcGVyaW9kaWNh
bD48cGFnZXM+ZTkxMjYzPC9wYWdlcz48dm9sdW1lPjk8L3ZvbHVtZT48bnVtYmVyPjM8L251bWJl
cj48a2V5d29yZHM+PGtleXdvcmQ+QWR1bHQ8L2tleXdvcmQ+PGtleXdvcmQ+QWdlZDwva2V5d29y
ZD48a2V5d29yZD4qQWx0ZXJuYXRpdmUgU3BsaWNpbmc8L2tleXdvcmQ+PGtleXdvcmQ+Q2FyY2lu
b21hLCBTcXVhbW91cyBDZWxsLypnZW5ldGljcy9wYXRob2xvZ3k8L2tleXdvcmQ+PGtleXdvcmQ+
Q2FycmllciBQcm90ZWlucy8qZ2VuZXRpY3M8L2tleXdvcmQ+PGtleXdvcmQ+Q3l0b3NrZWxldGFs
IFByb3RlaW5zLypnZW5ldGljczwva2V5d29yZD48a2V5d29yZD5EeXN0b25pbjwva2V5d29yZD48
a2V5d29yZD5FeG9uczwva2V5d29yZD48a2V5d29yZD5GZW1hbGU8L2tleXdvcmQ+PGtleXdvcmQ+
R2VuZSBFeHByZXNzaW9uIFByb2ZpbGluZzwva2V5d29yZD48a2V5d29yZD5IZWFkIGFuZCBOZWNr
IE5lb3BsYXNtcy8qZ2VuZXRpY3MvcGF0aG9sb2d5PC9rZXl3b3JkPjxrZXl3b3JkPkh1bWFuczwv
a2V5d29yZD48a2V5d29yZD5MYW1pbmluLypnZW5ldGljczwva2V5d29yZD48a2V5d29yZD5NYWxl
PC9rZXl3b3JkPjxrZXl3b3JkPk1pZGRsZSBBZ2VkPC9rZXl3b3JkPjxrZXl3b3JkPk5lb3BsYXNt
IFN0YWdpbmc8L2tleXdvcmQ+PGtleXdvcmQ+TmVydmUgVGlzc3VlIFByb3RlaW5zLypnZW5ldGlj
czwva2V5d29yZD48a2V5d29yZD4qT2xpZ29udWNsZW90aWRlIEFycmF5IFNlcXVlbmNlIEFuYWx5
c2lzPC9rZXl3b3JkPjxrZXl3b3JkPlJOQSBJc29mb3Jtczwva2V5d29yZD48a2V5d29yZD5SZXBy
b2R1Y2liaWxpdHkgb2YgUmVzdWx0czwva2V5d29yZD48a2V5d29yZD5UcmFuc2NyaXB0aW9uIEZh
Y3RvcnMvZ2VuZXRpY3M8L2tleXdvcmQ+PGtleXdvcmQ+VHVtb3IgQnVyZGVuPC9rZXl3b3JkPjxr
ZXl3b3JkPlR1bW9yIFN1cHByZXNzb3IgUHJvdGVpbnMvZ2VuZXRpY3M8L2tleXdvcmQ+PGtleXdv
cmQ+WW91bmcgQWR1bHQ8L2tleXdvcmQ+PC9rZXl3b3Jkcz48ZGF0ZXM+PHllYXI+MjAxNDwveWVh
cj48L2RhdGVzPjxpc2JuPjE5MzItNjIwMyAoRWxlY3Ryb25pYykmI3hEOzE5MzItNjIwMyAoTGlu
a2luZyk8L2lzYm4+PGFjY2Vzc2lvbi1udW0+MjQ2NzU4MDg8L2FjY2Vzc2lvbi1udW0+PHVybHM+
PHJlbGF0ZWQtdXJscz48dXJsPmh0dHBzOi8vd3d3Lm5jYmkubmxtLm5paC5nb3YvcHVibWVkLzI0
Njc1ODA4PC91cmw+PC9yZWxhdGVkLXVybHM+PC91cmxzPjxjdXN0b20yPlBNQzM5Njc5ODk8L2N1
c3RvbTI+PGVsZWN0cm9uaWMtcmVzb3VyY2UtbnVtPjEwLjEzNzEvam91cm5hbC5wb25lLjAwOTEy
NjM8L2VsZWN0cm9uaWMtcmVzb3VyY2UtbnVtPjwvcmVjb3JkPjwvQ2l0ZT48Q2l0ZT48QXV0aG9y
Pkxpbmc8L0F1dGhvcj48WWVhcj4yMDE2PC9ZZWFyPjxSZWNOdW0+MTg8L1JlY051bT48cmVjb3Jk
PjxyZWMtbnVtYmVyPjE4PC9yZWMtbnVtYmVyPjxmb3JlaWduLWtleXM+PGtleSBhcHA9IkVOIiBk
Yi1pZD0iczBlcDV6OTljMDB0cmtlYWZmcHA1czU3dmV4YTBzeDk5ZmFyIiB0aW1lc3RhbXA9IjE1
MDM4MzkzNTEiPjE4PC9rZXk+PC9mb3JlaWduLWtleXM+PHJlZi10eXBlIG5hbWU9IkpvdXJuYWwg
QXJ0aWNsZSI+MTc8L3JlZi10eXBlPjxjb250cmlidXRvcnM+PGF1dGhvcnM+PGF1dGhvcj5MaW5n
LCBTLjwvYXV0aG9yPjxhdXRob3I+UmV0dGlnLCBFLiBNLjwvYXV0aG9yPjxhdXRob3I+VGFuLCBN
LjwvYXV0aG9yPjxhdXRob3I+Q2hhbmcsIFguPC9hdXRob3I+PGF1dGhvcj5XYW5nLCBaLjwvYXV0
aG9yPjxhdXRob3I+QnJhaXQsIE0uPC9hdXRob3I+PGF1dGhvcj5CaXNob3AsIEouIEEuPC9hdXRo
b3I+PGF1dGhvcj5GZXJ0aWcsIEUuIEouPC9hdXRob3I+PGF1dGhvcj5Db25zaWRpbmUsIE0uPC9h
dXRob3I+PGF1dGhvcj5XaWNrLCBNLiBKLjwvYXV0aG9yPjxhdXRob3I+SGEsIFAuIEsuPC9hdXRo
b3I+PC9hdXRob3JzPjwvY29udHJpYnV0b3JzPjxhdXRoLWFkZHJlc3M+RGVwYXJ0bWVudCBvZiBP
dG9sYXJ5bmdvbG9neS1IZWFkIGFuZCBOZWNrIFN1cmdlcnksIEpvaG5zIEhvcGtpbnMgVW5pdmVy
c2l0eSwgQmFsdGltb3JlLCBNRCAyMTIzMSwgVVNBLiYjeEQ7RGVwYXJ0bWVudCBvZiBQYXRob2xv
Z3ksIEpvaG5zIEhvcGtpbnMgVW5pdmVyc2l0eSwgQmFsdGltb3JlLCBNRCAyMTIzMSwgVVNBLiYj
eEQ7RGVwYXJ0bWVudCBvZiBPbmNvbG9neSBCaW9zdGF0aXN0aWNzLCBKb2hucyBIb3BraW5zIFVu
aXZlcnNpdHksIEJhbHRpbW9yZSwgTUQgMjEyMzEsIFVTQS4mI3hEO1NvdXRoIFRleGFzIEFjY2Vs
ZXJhdGVkIFJlc2VhcmNoIFRoZXJhcGV1dGljcyAoU1RBUlQpLCBQcmVjbGluaWNhbCBSZXNlYXJj
aCwgNDM4MyBNZWRpY2FsIERyaXZlLCBTYW4gQW50b25pbywgVFggNzgyMjksIFVTQS4mI3hEO0Rl
cGFydG1lbnQgb2YgT3RvbGFyeW5nb2xvZ3ktSGVhZCBhbmQgTmVjayBTdXJnZXJ5LCBVbml2ZXJz
aXR5IG9mIENhbGlmb3JuaWEgU2FuIEZyYW5jaXNjbywgU2FuIEZyYW5jaXNjbywgQ0EgOTQxNTgs
IFVTQS48L2F1dGgtYWRkcmVzcz48dGl0bGVzPjx0aXRsZT5JZGVudGlmaWNhdGlvbiBvZiBtZXRo
eWxhdGVkIGdlbmVzIGluIHNhbGl2YXJ5IGdsYW5kIGFkZW5vaWQgY3lzdGljIGNhcmNpbm9tYSB4
ZW5vZ3JhZnRzIHVzaW5nIGdsb2JhbCBkZW1ldGh5bGF0aW9uIGFuZCBtZXRoeWxhdGlvbiBtaWNy
b2FycmF5IHNjcmVlbmluZzwvdGl0bGU+PHNlY29uZGFyeS10aXRsZT5JbnQgSiBPbmNvbDwvc2Vj
b25kYXJ5LXRpdGxlPjwvdGl0bGVzPjxwZXJpb2RpY2FsPjxmdWxsLXRpdGxlPkludCBKIE9uY29s
PC9mdWxsLXRpdGxlPjwvcGVyaW9kaWNhbD48cGFnZXM+MjI1LTM0PC9wYWdlcz48dm9sdW1lPjQ5
PC92b2x1bWU+PG51bWJlcj4xPC9udW1iZXI+PGtleXdvcmRzPjxrZXl3b3JkPkFkdWx0PC9rZXl3
b3JkPjxrZXl3b3JkPkFnZWQ8L2tleXdvcmQ+PGtleXdvcmQ+QW5pbWFsczwva2V5d29yZD48a2V5
d29yZD5CaW9tYXJrZXJzLCBUdW1vci8qZ2VuZXRpY3M8L2tleXdvcmQ+PGtleXdvcmQ+Q2FyY2lu
b21hLCBBZGVub2lkIEN5c3RpYy8qZ2VuZXRpY3MvcGF0aG9sb2d5PC9rZXl3b3JkPjxrZXl3b3Jk
PkNlbGwgTGluZSwgVHVtb3I8L2tleXdvcmQ+PGtleXdvcmQ+RE5BIE1ldGh5bGF0aW9uLypnZW5l
dGljczwva2V5d29yZD48a2V5d29yZD5GZW1hbGU8L2tleXdvcmQ+PGtleXdvcmQ+R2VuZSBFeHBy
ZXNzaW9uIFJlZ3VsYXRpb24sIE5lb3BsYXN0aWM8L2tleXdvcmQ+PGtleXdvcmQ+SHVtYW5zPC9r
ZXl3b3JkPjxrZXl3b3JkPkh5cGVycG9sYXJpemF0aW9uLUFjdGl2YXRlZCBDeWNsaWMgTnVjbGVv
dGlkZS1HYXRlZCBDaGFubmVscy8qZ2VuZXRpY3M8L2tleXdvcmQ+PGtleXdvcmQ+TWFsZTwva2V5
d29yZD48a2V5d29yZD5NaWNlPC9rZXl3b3JkPjxrZXl3b3JkPk1pZGRsZSBBZ2VkPC9rZXl3b3Jk
PjxrZXl3b3JkPlByb2dub3Npczwva2V5d29yZD48a2V5d29yZD5Qcm9tb3RlciBSZWdpb25zLCBH
ZW5ldGljPC9rZXl3b3JkPjxrZXl3b3JkPlNhbGl2YXJ5IEdsYW5kIE5lb3BsYXNtcy8qZ2VuZXRp
Y3MvcGF0aG9sb2d5PC9rZXl3b3JkPjxrZXl3b3JkPlNhbGl2YXJ5IEdsYW5kcy9wYXRob2xvZ3k8
L2tleXdvcmQ+PGtleXdvcmQ+WGVub2dyYWZ0IE1vZGVsIEFudGl0dW1vciBBc3NheXM8L2tleXdv
cmQ+PC9rZXl3b3Jkcz48ZGF0ZXM+PHllYXI+MjAxNjwveWVhcj48cHViLWRhdGVzPjxkYXRlPkp1
bDwvZGF0ZT48L3B1Yi1kYXRlcz48L2RhdGVzPjxpc2JuPjE3OTEtMjQyMyAoRWxlY3Ryb25pYykm
I3hEOzEwMTktNjQzOSAoTGlua2luZyk8L2lzYm4+PGFjY2Vzc2lvbi1udW0+MjcyMTIwNjM8L2Fj
Y2Vzc2lvbi1udW0+PHVybHM+PHJlbGF0ZWQtdXJscz48dXJsPmh0dHBzOi8vd3d3Lm5jYmkubmxt
Lm5paC5nb3YvcHVibWVkLzI3MjEyMDYzPC91cmw+PC9yZWxhdGVkLXVybHM+PC91cmxzPjxjdXN0
b20yPlBNQzQ5MDIwNzA8L2N1c3RvbTI+PGVsZWN0cm9uaWMtcmVzb3VyY2UtbnVtPjEwLjM4OTIv
aWpvLjIwMTYuMzUzMjwvZWxlY3Ryb25pYy1yZXNvdXJjZS1udW0+PC9yZWNvcmQ+PC9DaXRlPjxD
aXRlPjxBdXRob3I+UGFya2VyPC9BdXRob3I+PFllYXI+MjAxNDwvWWVhcj48UmVjTnVtPjE5PC9S
ZWNOdW0+PHJlY29yZD48cmVjLW51bWJlcj4xOTwvcmVjLW51bWJlcj48Zm9yZWlnbi1rZXlzPjxr
ZXkgYXBwPSJFTiIgZGItaWQ9InMwZXA1ejk5YzAwdHJrZWFmZnBwNXM1N3ZleGEwc3g5OWZhciIg
dGltZXN0YW1wPSIxNTAzODM5MzUxIj4xOTwva2V5PjwvZm9yZWlnbi1rZXlzPjxyZWYtdHlwZSBu
YW1lPSJKb3VybmFsIEFydGljbGUiPjE3PC9yZWYtdHlwZT48Y29udHJpYnV0b3JzPjxhdXRob3Jz
PjxhdXRob3I+UGFya2VyLCBILiBTLjwvYXV0aG9yPjxhdXRob3I+TGVlaywgSi4gVC48L2F1dGhv
cj48YXV0aG9yPkZhdm9yb3YsIEEuIFYuPC9hdXRob3I+PGF1dGhvcj5Db25zaWRpbmUsIE0uPC9h
dXRob3I+PGF1dGhvcj5YaWEsIFguPC9hdXRob3I+PGF1dGhvcj5DaGF2YW4sIFMuPC9hdXRob3I+
PGF1dGhvcj5DaHVuZywgQy4gSC48L2F1dGhvcj48YXV0aG9yPkZlcnRpZywgRS4gSi48L2F1dGhv
cj48L2F1dGhvcnM+PC9jb250cmlidXRvcnM+PGF1dGgtYWRkcmVzcz5EZXBhcnRtZW50IG9mIEJp
b3N0YXRpc3RpY3MsIEJsb29tYmVyZyBTY2hvb2wgb2YgUHVibGljIEhlYWx0aCwgSm9obnMgSG9w
a2lucyBVbml2ZXJzaXR5LCBEZXBhcnRtZW50IG9mIE9uY29sb2d5LCBTaWRuZXkgS2ltbWVsIENv
bXByZWhlbnNpdmUgQ2FuY2VyIENlbnRlciwgSm9obnMgSG9wa2lucyBVbml2ZXJzaXR5LCBCYWx0
aW1vcmUsIE1EIDIxMjA1LCBVU0EsIFZhdmlsb3YgSW5zdGl0dXRlIG9mIEdlbmVyYWwgR2VuZXRp
Y3MsIFJ1c3NpYW4gQWNhZGVteSBvZiBTY2llbmNlcywgTW9zY293IDExOTMzMywgUnVzc2lhLCBS
ZXNlYXJjaCBJbnN0aXR1dGUgZm9yIEdlbmV0aWNzIGFuZCBTZWxlY3Rpb24gb2YgSW5kdXN0cmlh
bCBNaWNyb29yZ2FuaXNtcyAmcXVvdDtHb3NOSUlHZW5ldGlrYSZxdW90OywgTW9zY293IDExNzU0
NSwgUnVzc2lhLCBEZXBhcnRtZW50IG9mIFN0YXRpc3RpY3MgYW5kIEJpb3N0YXRpc3RpY3MsIFJ1
dGdlcnMgVW5pdmVyc2l0eSwgTkogMDg4NTQsIFVTQSBhbmQgRGl2aXNpb24gb2YgQWxsZXJneSAm
YW1wOyBDbGluaWNhbCBJbW11bm9sb2d5LCBEZXBhcnRtZW50IG9mIE1lZGljaW5lLCBKb2hucyBI
b3BraW5zIFVuaXZlcnNpdHksIEJhbHRpbW9yZSwgTUQgMjEyMjQsIFVTQS4mI3hEO0RlcGFydG1l
bnQgb2YgQmlvc3RhdGlzdGljcywgQmxvb21iZXJnIFNjaG9vbCBvZiBQdWJsaWMgSGVhbHRoLCBK
b2hucyBIb3BraW5zIFVuaXZlcnNpdHksIERlcGFydG1lbnQgb2YgT25jb2xvZ3ksIFNpZG5leSBL
aW1tZWwgQ29tcHJlaGVuc2l2ZSBDYW5jZXIgQ2VudGVyLCBKb2hucyBIb3BraW5zIFVuaXZlcnNp
dHksIEJhbHRpbW9yZSwgTUQgMjEyMDUsIFVTQSwgVmF2aWxvdiBJbnN0aXR1dGUgb2YgR2VuZXJh
bCBHZW5ldGljcywgUnVzc2lhbiBBY2FkZW15IG9mIFNjaWVuY2VzLCBNb3Njb3cgMTE5MzMzLCBS
dXNzaWEsIFJlc2VhcmNoIEluc3RpdHV0ZSBmb3IgR2VuZXRpY3MgYW5kIFNlbGVjdGlvbiBvZiBJ
bmR1c3RyaWFsIE1pY3Jvb3JnYW5pc21zICZxdW90O0dvc05JSUdlbmV0aWthJnF1b3Q7LCBNb3Nj
b3cgMTE3NTQ1LCBSdXNzaWEsIERlcGFydG1lbnQgb2YgU3RhdGlzdGljcyBhbmQgQmlvc3RhdGlz
dGljcywgUnV0Z2VycyBVbml2ZXJzaXR5LCBOSiAwODg1NCwgVVNBIGFuZCBEaXZpc2lvbiBvZiBB
bGxlcmd5ICZhbXA7IENsaW5pY2FsIEltbXVub2xvZ3ksIERlcGFydG1lbnQgb2YgTWVkaWNpbmUs
IEpvaG5zIEhvcGtpbnMgVW5pdmVyc2l0eSwgQmFsdGltb3JlLCBNRCAyMTIyNCwgVVNBIERlcGFy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bmUsIEpvaG5zIEhvcGtpbnMgVW5pdmVyc2l0eSwgQmFsdGltb3JlLCBNRCAyMTIyNCwgVVNBIERl
cGFydG1lbnQgb2YgQmlvc3RhdGlzdGljcywgQmxvb21iZXJnIFNjaG9vbCBvZiBQdWJsaWMgSGVh
bHRoLCBKb2hucyBIb3BraW5zIFVuaXZlcnNpdHksIERlcGFydG1lbnQgb2YgT25jb2xvZ3ksIFNp
ZG5leSBLaW1tZWwgQ29tcHJlaGVuc2l2ZSBDYW5jZXIgQ2VudGVyLCBKb2hucyBIb3BraW5zIFVu
aXZlcnNpdHksIEJhbHRpbW9yZSwgTUQgMjEyMDUsIFVTQSwgVmF2aWxvdiBJbnN0aXR1dGUgb2Yg
R2VuZXJhbCBHZW5ldGljcywgUnVzc2lhbiBBY2FkZW15IG9mIFNjaWVuY2VzLCBNb3Njb3cgMTE5
MzMzLCBSdXNzaWEsIFJlc2VhcmNoIEluc3RpdHV0ZSBmb3IgR2VuZXRpY3MgYW5kIFNlbGVjdGlv
biBvZiBJbmR1c3RyaWFsIE1pY3Jvb3JnYW5pc21zICZxdW90O0dvc05JSUdlbmV0aWthJnF1b3Q7
LCBNb3Njb3cgMTE3NTQ1LCBSdXNzaWEsIERlcGFydG1lbnQgb2YgU3RhdGlzdGljcyBhbmQgQmlv
c3RhdGlzdGljcywgUnV0Z2VycyBVbml2ZXJzaXR5LCBOSiAwODg1NCwgVVNBIGFuZCBEaXZpc2lv
biBvZiBBbGxlcmd5ICZhbXA7IENsaW5pY2FsIEltbXVub2xvZ3ksIERlcGFydG1lbnQgb2YgTWVk
aWNpbmUsIEpvaG5zIEhvcGtpbnMgVW5pdmVyc2l0eSwgQmFsdGltb3JlLCBNRCAyMTIyNCwgVVNB
LjwvYXV0aC1hZGRyZXNzPjx0aXRsZXM+PHRpdGxlPlByZXNlcnZpbmcgYmlvbG9naWNhbCBoZXRl
cm9nZW5laXR5IHdpdGggYSBwZXJtdXRlZCBzdXJyb2dhdGUgdmFyaWFibGUgYW5hbHlzaXMgZm9y
IGdlbm9taWNzIGJhdGNoIGNvcnJlY3Rpb248L3RpdGxlPjxzZWNvbmRhcnktdGl0bGU+QmlvaW5m
b3JtYXRpY3M8L3NlY29uZGFyeS10aXRsZT48L3RpdGxlcz48cGVyaW9kaWNhbD48ZnVsbC10aXRs
ZT5CaW9pbmZvcm1hdGljczwvZnVsbC10aXRsZT48L3BlcmlvZGljYWw+PHBhZ2VzPjI3NTctNjM8
L3BhZ2VzPjx2b2x1bWU+MzA8L3ZvbHVtZT48bnVtYmVyPjE5PC9udW1iZXI+PGtleXdvcmRzPjxr
ZXl3b3JkPipBbGdvcml0aG1zPC9rZXl3b3JkPjxrZXl3b3JkPkFydGlmYWN0czwva2V5d29yZD48
a2V5d29yZD5Db21wdXRhdGlvbmFsIEJpb2xvZ3kvbWV0aG9kczwva2V5d29yZD48a2V5d29yZD5H
ZW5vbWljcy8qbWV0aG9kczwva2V5d29yZD48a2V5d29yZD5IZWFkIGFuZCBOZWNrIE5lb3BsYXNt
cy8qZ2VuZXRpY3Mvdmlyb2xvZ3k8L2tleXdvcmQ+PGtleXdvcmQ+SHVtYW5zPC9rZXl3b3JkPjxr
ZXl3b3JkPk1vZGVscywgU3RhdGlzdGljYWw8L2tleXdvcmQ+PGtleXdvcmQ+UGFwaWxsb21hdmly
dXMgSW5mZWN0aW9ucy8qZGlhZ25vc2lzPC9rZXl3b3JkPjxrZXl3b3JkPlJlcHJvZHVjaWJpbGl0
eSBvZiBSZXN1bHRzPC9rZXl3b3JkPjxrZXl3b3JkPlNvZnR3YXJlPC9rZXl3b3JkPjwva2V5d29y
ZHM+PGRhdGVzPjx5ZWFyPjIwMTQ8L3llYXI+PHB1Yi1kYXRlcz48ZGF0ZT5PY3Q8L2RhdGU+PC9w
dWItZGF0ZXM+PC9kYXRlcz48aXNibj4xMzY3LTQ4MTEgKEVsZWN0cm9uaWMpJiN4RDsxMzY3LTQ4
MDMgKExpbmtpbmcpPC9pc2JuPjxhY2Nlc3Npb24tbnVtPjI0OTA3MzY4PC9hY2Nlc3Npb24tbnVt
Pjx1cmxzPjxyZWxhdGVkLXVybHM+PHVybD5odHRwczovL3d3dy5uY2JpLm5sbS5uaWguZ292L3B1
Ym1lZC8yNDkwNzM2ODwvdXJsPjwvcmVsYXRlZC11cmxzPjwvdXJscz48Y3VzdG9tMj5QTUM0MTcz
MDEzPC9jdXN0b20yPjxlbGVjdHJvbmljLXJlc291cmNlLW51bT4xMC4xMDkzL2Jpb2luZm9ybWF0
aWNzL2J0dTM3NTwvZWxlY3Ryb25pYy1yZXNvdXJjZS1udW0+PC9yZWNvcmQ+PC9DaXRlPjxDaXRl
PjxBdXRob3I+UmV0dGlnPC9BdXRob3I+PFllYXI+MjAxNjwvWWVhcj48UmVjTnVtPjIwPC9SZWNO
dW0+PHJlY29yZD48cmVjLW51bWJlcj4yMDwvcmVjLW51bWJlcj48Zm9yZWlnbi1rZXlzPjxrZXkg
YXBwPSJFTiIgZGItaWQ9InMwZXA1ejk5YzAwdHJrZWFmZnBwNXM1N3ZleGEwc3g5OWZhciIgdGlt
ZXN0YW1wPSIxNTAzODM5MzUxIj4yMDwva2V5PjwvZm9yZWlnbi1rZXlzPjxyZWYtdHlwZSBuYW1l
PSJKb3VybmFsIEFydGljbGUiPjE3PC9yZWYtdHlwZT48Y29udHJpYnV0b3JzPjxhdXRob3JzPjxh
dXRob3I+UmV0dGlnLCBFLiBNLjwvYXV0aG9yPjxhdXRob3I+VGFsYm90LCBDLiBDLiwgSnIuPC9h
dXRob3I+PGF1dGhvcj5TYXVzZW4sIE0uPC9hdXRob3I+PGF1dGhvcj5Kb25lcywgUy48L2F1dGhv
cj48YXV0aG9yPkJpc2hvcCwgSi4gQS48L2F1dGhvcj48YXV0aG9yPldvb2QsIEwuIEQuPC9hdXRo
b3I+PGF1dGhvcj5Ub2toZWltLCBDLjwvYXV0aG9yPjxhdXRob3I+TmlrbmFmcywgTi48L2F1dGhv
cj48YXV0aG9yPkthcmNoaW4sIFIuPC9hdXRob3I+PGF1dGhvcj5GZXJ0aWcsIEUuIEouPC9hdXRo
b3I+PGF1dGhvcj5XaGVlbGFuLCBTLiBKLjwvYXV0aG9yPjxhdXRob3I+TWFyY2hpb25uaSwgTC48
L2F1dGhvcj48YXV0aG9yPkNvbnNpZGluZSwgTS48L2F1dGhvcj48YXV0aG9yPkZha2hyeSwgQy48
L2F1dGhvcj48YXV0aG9yPlBhcGFkb3BvdWxvcywgTi48L2F1dGhvcj48YXV0aG9yPktpbnpsZXIs
IEsuIFcuPC9hdXRob3I+PGF1dGhvcj5Wb2dlbHN0ZWluLCBCLjwvYXV0aG9yPjxhdXRob3I+SGEs
IFAuIEsuPC9hdXRob3I+PGF1dGhvcj5BZ3Jhd2FsLCBOLjwvYXV0aG9yPjwvYXV0aG9ycz48L2Nv
bnRyaWJ1dG9ycz48YXV0aC1hZGRyZXNzPkRlcGFydG1lbnQgb2YgT3RvbGFyeW5nb2xvZ3ktSGVh
ZCBhbmQgTmVjayBTdXJnZXJ5LCBKb2hucyBIb3BraW5zIFVuaXZlcnNpdHkgU2Nob29sIG9mIE1l
ZGljaW5lLCBCYWx0aW1vcmUsIE1hcnlsYW5kLiYjeEQ7SW5zdGl0dXRlIGZvciBCYXNpYyBCaW9t
ZWRpY2FsIFNjaWVuY2VzLCBKb2hucyBIb3BraW5zIFVuaXZlcnNpdHkgU2Nob29sIG9mIE1lZGlj
aW5lLCBCYWx0aW1vcmUsIE1hcnlsYW5kLiYjeEQ7UGVyc29uYWwgR2Vub21lIERpYWdub3N0aWNz
LCBCYWx0aW1vcmUsIE1hcnlsYW5kLiYjeEQ7RGVwYXJ0bWVudCBvZiBQYXRob2xvZ3ksIEpvaG5z
IEhvcGtpbnMgVW5pdmVyc2l0eSBTY2hvb2wgb2YgTWVkaWNpbmUsIEJhbHRpbW9yZSwgTWFyeWxh
bmQuJiN4RDtKb2hucyBIb3BraW5zIEluc3RpdHV0ZSBmb3IgQ29tcHV0YXRpb25hbCBNZWRpY2lu
ZSBhbmQgRGVwYXJ0bWVudCBvZiBCaW9tZWRpY2FsIEVuZ2luZWVyaW5nLCBKb2hucyBIb3BraW5z
IFVuaXZlcnNpdHksIEJhbHRpbW9yZSwgTWFyeWxhbmQuJiN4RDtKb2hucyBIb3BraW5zIEluc3Rp
dHV0ZSBmb3IgQ29tcHV0YXRpb25hbCBNZWRpY2luZSBhbmQgRGVwYXJ0bWVudCBvZiBCaW9tZWRp
Y2FsIEVuZ2luZWVyaW5nLCBKb2hucyBIb3BraW5zIFVuaXZlcnNpdHksIEJhbHRpbW9yZSwgTWFy
eWxhbmQuIERlcGFydG1lbnQgb2YgT25jb2xvZ3ksIEpvaG4gSG9wa2lucyBVbml2ZXJzaXR5IFNj
aG9vbCBvZiBNZWRpY2luZSwgQmFsdGltb3JlLCBNYXJ5bGFuZC4mI3hEO0RlcGFydG1lbnQgb2Yg
T25jb2xvZ3kgQmlvc3RhdGlzdGljcyAmYW1wOyBCaW9pbmZvcm1hdGljcywgSm9obnMgSG9wa2lu
cyBVbml2ZXJzaXR5IFNjaG9vbCBvZiBNZWRpY2luZSwgQmFsdGltb3JlLCBNYXJ5bGFuZC4mI3hE
O0RlcGFydG1lbnQgb2YgT25jb2xvZ3ksIEpvaG4gSG9wa2lucyBVbml2ZXJzaXR5IFNjaG9vbCBv
ZiBNZWRpY2luZSwgQmFsdGltb3JlLCBNYXJ5bGFuZC4mI3hEO0RlcGFydG1lbnQgb2YgT3RvbGFy
eW5nb2xvZ3ktSGVhZCBhbmQgTmVjayBTdXJnZXJ5LCBKb2hucyBIb3BraW5zIFVuaXZlcnNpdHkg
U2Nob29sIG9mIE1lZGljaW5lLCBCYWx0aW1vcmUsIE1hcnlsYW5kLiBNaWx0b24gSi4gRGFuY2Ug
SnIuIEhlYWQgYW5kIE5lY2sgQ2FuY2VyIENlbnRlciwgR3JlYXRlciBCYWx0aW1vcmUgTWVkaWNh
bCBDZW50ZXIsIEJhbHRpbW9yZSwgTWFyeWxhbmQuJiN4RDtMdWR3aWcgQ2VudGVyIGZvciBDYW5j
ZXIgR2VuZXRpY3MgYW5kIFRoZXJhcGV1dGljcywgSG93YXJkIEh1Z2hlcyBNZWRpY2FsIEluc3Rp
dHV0ZSwgYW5kIHRoZSBTaWRuZXkgS2ltbWVsIENvbXByZWhlbnNpdmUgQ2FuY2VyIENlbnRlciwg
Sm9obnMgSG9wa2lucyBVbml2ZXJzaXR5IFNjaG9vbCBvZiBNZWRpY2luZSwgQmFsdGltb3JlLCBN
YXJ5bGFuZC4mI3hEO0x1ZHdpZyBDZW50ZXIgZm9yIENhbmNlciBHZW5ldGljcyBhbmQgVGhlcmFw
ZXV0aWNzLCBIb3dhcmQgSHVnaGVzIE1lZGljYWwgSW5zdGl0dXRlLCBhbmQgdGhlIFNpZG5leSBL
aW1tZWwgQ29tcHJlaGVuc2l2ZSBDYW5jZXIgQ2VudGVyLCBKb2hucyBIb3BraW5zIFVuaXZlcnNp
dHkgU2Nob29sIG9mIE1lZGljaW5lLCBCYWx0aW1vcmUsIE1hcnlsYW5kLiBuaXNoYW50LmFncmF3
YWxAdWNoaWNhZ28uZWR1IG5hZ3Jhd2FsQGpobWkuZWR1IFBhdHJpY2suSGFAdWNzZi5lZHUgdm9n
ZWxiZUBqaG1pLmVkdS4mI3hEO0RlcGFydG1lbnQgb2YgT3RvbGFyeW5nb2xvZ3ktSGVhZCBhbmQg
TmVjayBTdXJnZXJ5LCBKb2hucyBIb3BraW5zIFVuaXZlcnNpdHkgU2Nob29sIG9mIE1lZGljaW5l
LCBCYWx0aW1vcmUsIE1hcnlsYW5kLiBNaWx0b24gSi4gRGFuY2UgSnIuIEhlYWQgYW5kIE5lY2sg
Q2FuY2VyIENlbnRlciwgR3JlYXRlciBCYWx0aW1vcmUgTWVkaWNhbCBDZW50ZXIsIEJhbHRpbW9y
ZSwgTWFyeWxhbmQuIG5pc2hhbnQuYWdyYXdhbEB1Y2hpY2Fnby5lZHUgbmFncmF3YWxAamhtaS5l
ZHUgUGF0cmljay5IYUB1Y3NmLmVkdSB2b2dlbGJlQGpobWkuZWR1LiYjeEQ7RGVwYXJ0bWVudCBv
ZiBPdG9sYXJ5bmdvbG9neS1IZWFkIGFuZCBOZWNrIFN1cmdlcnksIEpvaG5zIEhvcGtpbnMgVW5p
dmVyc2l0eSBTY2hvb2wgb2YgTWVkaWNpbmUsIEJhbHRpbW9yZSwgTWFyeWxhbmQuIEx1ZHdpZyBD
ZW50ZXIgZm9yIENhbmNlciBHZW5ldGljcyBhbmQgVGhlcmFwZXV0aWNzLCBIb3dhcmQgSHVnaGVz
IE1lZGljYWwgSW5zdGl0dXRlLCBhbmQgdGhlIFNpZG5leSBLaW1tZWwgQ29tcHJlaGVuc2l2ZSBD
YW5jZXIgQ2VudGVyLCBKb2hucyBIb3BraW5zIFVuaXZlcnNpdHkgU2Nob29sIG9mIE1lZGljaW5l
LCBCYWx0aW1vcmUsIE1hcnlsYW5kLiBEZXBhcnRtZW50IG9mIFN1cmdlcnksIFNlY3Rpb24gb2Yg
T3RvbGFyeW5nb2xvZ3ktSGVhZCBhbmQgTmVjayBTdXJnZXJ5LCBUaGUgVW5pdmVyc2l0eSBvZiBD
aGljYWdvLCBDaGljYWdvLCBJbGxpbm9pcyBTdGF0ZXMuIG5pc2hhbnQuYWdyYXdhbEB1Y2hpY2Fn
by5lZHUgbmFncmF3YWxAamhtaS5lZHUgUGF0cmljay5IYUB1Y3NmLmVkdSB2b2dlbGJlQGpobWku
ZWR1LjwvYXV0aC1hZGRyZXNzPjx0aXRsZXM+PHRpdGxlPldob2xlLUdlbm9tZSBTZXF1ZW5jaW5n
IG9mIFNhbGl2YXJ5IEdsYW5kIEFkZW5vaWQgQ3lzdGljIENhcmNpbm9tYTwvdGl0bGU+PHNlY29u
ZGFyeS10aXRsZT5DYW5jZXIgUHJldiBSZXMgKFBoaWxhKTwvc2Vjb25kYXJ5LXRpdGxlPjwvdGl0
bGVzPjxwZXJpb2RpY2FsPjxmdWxsLXRpdGxlPkNhbmNlciBQcmV2IFJlcyAoUGhpbGEpPC9mdWxs
LXRpdGxlPjwvcGVyaW9kaWNhbD48cGFnZXM+MjY1LTc0PC9wYWdlcz48dm9sdW1lPjk8L3ZvbHVt
ZT48bnVtYmVyPjQ8L251bWJlcj48a2V5d29yZHM+PGtleXdvcmQ+Q2FyY2lub2dlbmVzaXMvZ2Vu
ZXRpY3M8L2tleXdvcmQ+PGtleXdvcmQ+Q2FyY2lub21hLCBBZGVub2lkIEN5c3RpYy8qZ2VuZXRp
Y3MvcGF0aG9sb2d5PC9rZXl3b3JkPjxrZXl3b3JkPkdlbmUgRXhwcmVzc2lvbiBQcm9maWxpbmc8
L2tleXdvcmQ+PGtleXdvcmQ+R2VuZSBSZWFycmFuZ2VtZW50PC9rZXl3b3JkPjxrZXl3b3JkPkh1
bWFuczwva2V5d29yZD48a2V5d29yZD5ORkkgVHJhbnNjcmlwdGlvbiBGYWN0b3JzLypnZW5ldGlj
czwva2V5d29yZD48a2V5d29yZD5PbmNvZ2VuZSBQcm90ZWlucywgRnVzaW9uLypnZW5ldGljczwv
a2V5d29yZD48a2V5d29yZD5STkEsIE1lc3Nlbmdlci9tZXRhYm9saXNtPC9rZXl3b3JkPjxrZXl3
b3JkPlJlY2VwdG9ycywgTm90Y2gvbWV0YWJvbGlzbTwva2V5d29yZD48a2V5d29yZD5TYWxpdmFy
eSBHbGFuZCBOZW9wbGFzbXMvKmdlbmV0aWNzL3BhdGhvbG9neTwva2V5d29yZD48a2V5d29yZD5T
ZXF1ZW5jZSBBbmFseXNpcywgRE5BPC9rZXl3b3JkPjxrZXl3b3JkPlNpZ25hbCBUcmFuc2R1Y3Rp
b24vZ2VuZXRpY3M8L2tleXdvcmQ+PGtleXdvcmQ+KlRyYW5zbG9jYXRpb24sIEdlbmV0aWM8L2tl
eXdvcmQ+PC9rZXl3b3Jkcz48ZGF0ZXM+PHllYXI+MjAxNjwveWVhcj48cHViLWRhdGVzPjxkYXRl
PkFwcjwvZGF0ZT48L3B1Yi1kYXRlcz48L2RhdGVzPjxpc2JuPjE5NDAtNjIxNSAoRWxlY3Ryb25p
YykmI3hEOzE5NDAtNjIxNSAoTGlua2luZyk8L2lzYm4+PGFjY2Vzc2lvbi1udW0+MjY4NjIwODc8
L2FjY2Vzc2lvbi1udW0+PHVybHM+PHJlbGF0ZWQtdXJscz48dXJsPmh0dHBzOi8vd3d3Lm5jYmku
bmxtLm5paC5nb3YvcHVibWVkLzI2ODYyMDg3PC91cmw+PC9yZWxhdGVkLXVybHM+PC91cmxzPjxj
dXN0b20yPlBNQzQ4MTg2ODY8L2N1c3RvbTI+PGVsZWN0cm9uaWMtcmVzb3VyY2UtbnVtPjEwLjEx
NTgvMTk0MC02MjA3LkNBUFItMTUtMDMxNjwvZWxlY3Ryb25pYy1yZXNvdXJjZS1udW0+PC9yZWNv
cmQ+PC9DaXRlPjxDaXRlPjxBdXRob3I+U3VuPC9BdXRob3I+PFllYXI+MjAxNDwvWWVhcj48UmVj
TnVtPjIxPC9SZWNOdW0+PHJlY29yZD48cmVjLW51bWJlcj4yMTwvcmVjLW51bWJlcj48Zm9yZWln
bi1rZXlzPjxrZXkgYXBwPSJFTiIgZGItaWQ9InMwZXA1ejk5YzAwdHJrZWFmZnBwNXM1N3ZleGEw
c3g5OWZhciIgdGltZXN0YW1wPSIxNTAzODM5MzUxIj4yMTwva2V5PjwvZm9yZWlnbi1rZXlzPjxy
ZWYtdHlwZSBuYW1lPSJKb3VybmFsIEFydGljbGUiPjE3PC9yZWYtdHlwZT48Y29udHJpYnV0b3Jz
PjxhdXRob3JzPjxhdXRob3I+U3VuLCBXLjwvYXV0aG9yPjxhdXRob3I+R2F5a2Fsb3ZhLCBELiBB
LjwvYXV0aG9yPjxhdXRob3I+T2NocywgTS4gRi48L2F1dGhvcj48YXV0aG9yPk1hbWJvLCBFLjwv
YXV0aG9yPjxhdXRob3I+QXJuYW91dGFraXMsIEQuPC9hdXRob3I+PGF1dGhvcj5MaXUsIFkuPC9h
dXRob3I+PGF1dGhvcj5Mb3lvLCBNLjwvYXV0aG9yPjxhdXRob3I+QWdyYXdhbCwgTi48L2F1dGhv
cj48YXV0aG9yPkhvd2FyZCwgSi48L2F1dGhvcj48YXV0aG9yPkxpLCBSLjwvYXV0aG9yPjxhdXRo
b3I+QWhuLCBTLjwvYXV0aG9yPjxhdXRob3I+RmVydGlnLCBFLjwvYXV0aG9yPjxhdXRob3I+U2lk
cmFuc2t5LCBELjwvYXV0aG9yPjxhdXRob3I+SG91Z2h0b24sIEouPC9hdXRob3I+PGF1dGhvcj5C
dWRkYXZhcmFwdSwgSy48L2F1dGhvcj48YXV0aG9yPlNhbmZvcmQsIFQuPC9hdXRob3I+PGF1dGhv
cj5DaG91ZGhhcnksIEEuPC9hdXRob3I+PGF1dGhvcj5EYXJkZW4sIFcuPC9hdXRob3I+PGF1dGhv
cj5BZGFpLCBBLjwvYXV0aG9yPjxhdXRob3I+TGF0aGFtLCBHLjwvYXV0aG9yPjxhdXRob3I+Qmlz
aG9wLCBKLjwvYXV0aG9yPjxhdXRob3I+U2hhcm1hLCBSLjwvYXV0aG9yPjxhdXRob3I+V2VzdHJh
LCBXLiBILjwvYXV0aG9yPjxhdXRob3I+SGVubmVzc2V5LCBQLjwvYXV0aG9yPjxhdXRob3I+Q2h1
bmcsIEMuIEguPC9hdXRob3I+PGF1dGhvcj5DYWxpZmFubywgSi4gQS48L2F1dGhvcj48L2F1dGhv
cnM+PC9jb250cmlidXRvcnM+PGF1dGgtYWRkcmVzcz5BdXRob3JzJmFwb3M7IEFmZmlsaWF0aW9u
czogRGVwYXJ0bWVudHMgb2YgT3RvbGFyeW5nb2xvZ3ktSGVhZCBhbmQgTmVjayBTdXJnZXJ5LCBP
bmNvbG9neSBhbmQgSGVhbHRoIFNjaWVuY2UgSW5mb3JtYXRpY3MsIFN1cmdlcnksIE9uY29sb2d5
LCBhbmQgUGF0aG9sb2d5LCBKb2hucyBIb3BraW5zIE1lZGljYWwgSW5zdGl0dXRpb25zOyBNaWx0
b24gSi4gRGFuY2UgSGVhZCBhbmQgTmVjayBDZW50ZXIsIEdyZWF0ZXIgQmFsdGltb3JlIE1lZGlj
YWwgQ2VudGVyLCBCYWx0aW1vcmUsIE1hcnlsYW5kOyBhbmQgQXN1cmFnZW4gSW5jLiwgQXVzdGlu
LCBUZXhhcy48L2F1dGgtYWRkcmVzcz48dGl0bGVzPjx0aXRsZT5BY3RpdmF0aW9uIG9mIHRoZSBO
T1RDSCBwYXRod2F5IGluIGhlYWQgYW5kIG5lY2sgY2FuY2VyPC90aXRsZT48c2Vjb25kYXJ5LXRp
dGxlPkNhbmNlciBSZXM8L3NlY29uZGFyeS10aXRsZT48L3RpdGxlcz48cGVyaW9kaWNhbD48ZnVs
bC10aXRsZT5DYW5jZXIgUmVzPC9mdWxsLXRpdGxlPjwvcGVyaW9kaWNhbD48cGFnZXM+MTA5MS0x
MDQ8L3BhZ2VzPjx2b2x1bWU+NzQ8L3ZvbHVtZT48bnVtYmVyPjQ8L251bWJlcj48a2V5d29yZHM+
PGtleXdvcmQ+Q2FyY2lub21hLCBTcXVhbW91cyBDZWxsLypnZW5ldGljcy9wYXRob2xvZ3kvKnRo
ZXJhcHk8L2tleXdvcmQ+PGtleXdvcmQ+RE5BIE1ldGh5bGF0aW9uL3BoeXNpb2xvZ3k8L2tleXdv
cmQ+PGtleXdvcmQ+R2VuZSBEb3NhZ2U8L2tleXdvcmQ+PGtleXdvcmQ+R2VuZSBFeHByZXNzaW9u
IFByb2ZpbGluZzwva2V5d29yZD48a2V5d29yZD5HZW5lIEV4cHJlc3Npb24gUmVndWxhdG==
</w:fldData>
        </w:fldChar>
      </w:r>
      <w:r w:rsidR="00D53C4B">
        <w:rPr>
          <w:rFonts w:ascii="Arial" w:hAnsi="Arial"/>
          <w:sz w:val="22"/>
          <w:szCs w:val="22"/>
        </w:rPr>
        <w:instrText xml:space="preserve"> ADDIN EN.CITE.DATA </w:instrText>
      </w:r>
      <w:r w:rsidR="00D53C4B">
        <w:rPr>
          <w:rFonts w:ascii="Arial" w:hAnsi="Arial"/>
          <w:sz w:val="22"/>
          <w:szCs w:val="22"/>
        </w:rPr>
      </w:r>
      <w:r w:rsidR="00D53C4B">
        <w:rPr>
          <w:rFonts w:ascii="Arial" w:hAnsi="Arial"/>
          <w:sz w:val="22"/>
          <w:szCs w:val="22"/>
        </w:rPr>
        <w:fldChar w:fldCharType="end"/>
      </w:r>
      <w:r w:rsidR="00D53C4B">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D53C4B">
        <w:rPr>
          <w:rFonts w:ascii="Arial" w:hAnsi="Arial"/>
          <w:sz w:val="22"/>
          <w:szCs w:val="22"/>
        </w:rPr>
        <w:instrText xml:space="preserve"> ADDIN EN.CITE.DATA </w:instrText>
      </w:r>
      <w:r w:rsidR="00D53C4B">
        <w:rPr>
          <w:rFonts w:ascii="Arial" w:hAnsi="Arial"/>
          <w:sz w:val="22"/>
          <w:szCs w:val="22"/>
        </w:rPr>
      </w:r>
      <w:r w:rsidR="00D53C4B">
        <w:rPr>
          <w:rFonts w:ascii="Arial" w:hAnsi="Arial"/>
          <w:sz w:val="22"/>
          <w:szCs w:val="22"/>
        </w:rPr>
        <w:fldChar w:fldCharType="end"/>
      </w:r>
      <w:r>
        <w:rPr>
          <w:rFonts w:ascii="Arial" w:hAnsi="Arial"/>
          <w:sz w:val="22"/>
          <w:szCs w:val="22"/>
        </w:rPr>
        <w:fldChar w:fldCharType="separate"/>
      </w:r>
      <w:r w:rsidR="00D53C4B" w:rsidRPr="00D53C4B">
        <w:rPr>
          <w:rFonts w:ascii="Arial" w:hAnsi="Arial" w:cs="Arial"/>
          <w:noProof/>
          <w:sz w:val="22"/>
          <w:szCs w:val="22"/>
          <w:vertAlign w:val="superscript"/>
        </w:rPr>
        <w:t>2,7,8,13-30</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p>
    <w:p w14:paraId="60DACB1B" w14:textId="18F2E7F4" w:rsidR="00BB02A7" w:rsidRDefault="00BB02A7" w:rsidP="003F6C18">
      <w:pPr>
        <w:rPr>
          <w:rFonts w:ascii="Arial" w:hAnsi="Arial"/>
          <w:sz w:val="22"/>
          <w:szCs w:val="22"/>
        </w:rPr>
      </w:pP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w:t>
      </w:r>
      <w:r w:rsidR="00625875">
        <w:rPr>
          <w:rFonts w:ascii="Arial" w:hAnsi="Arial"/>
          <w:sz w:val="22"/>
          <w:szCs w:val="22"/>
        </w:rPr>
        <w:t xml:space="preserve"> </w:t>
      </w:r>
      <w:r w:rsidR="00CB6BB2">
        <w:rPr>
          <w:rFonts w:ascii="Arial" w:hAnsi="Arial"/>
          <w:sz w:val="22"/>
          <w:szCs w:val="22"/>
        </w:rPr>
        <w:t>simultaneously</w:t>
      </w:r>
      <w:r w:rsidR="00625875">
        <w:rPr>
          <w:rFonts w:ascii="Arial" w:hAnsi="Arial"/>
          <w:sz w:val="22"/>
          <w:szCs w:val="22"/>
        </w:rPr>
        <w:t xml:space="preserve"> delineate between </w:t>
      </w:r>
      <w:r w:rsidR="002C5C12">
        <w:rPr>
          <w:rFonts w:ascii="Arial" w:hAnsi="Arial"/>
          <w:sz w:val="22"/>
          <w:szCs w:val="22"/>
        </w:rPr>
        <w:t xml:space="preserve">cell cycle </w:t>
      </w:r>
      <w:r w:rsidR="00625875">
        <w:rPr>
          <w:rFonts w:ascii="Arial" w:hAnsi="Arial"/>
          <w:sz w:val="22"/>
          <w:szCs w:val="22"/>
        </w:rPr>
        <w:t xml:space="preserve">dynamics, technical artifacts, and </w:t>
      </w:r>
      <w:r w:rsidR="008731D0">
        <w:rPr>
          <w:rFonts w:ascii="Arial" w:hAnsi="Arial"/>
          <w:sz w:val="22"/>
          <w:szCs w:val="22"/>
        </w:rPr>
        <w:t xml:space="preserve">cell fate </w:t>
      </w:r>
      <w:r w:rsidR="00625875">
        <w:rPr>
          <w:rFonts w:ascii="Arial" w:hAnsi="Arial"/>
          <w:sz w:val="22"/>
          <w:szCs w:val="22"/>
        </w:rPr>
        <w:t>trajectories</w:t>
      </w:r>
      <w:r w:rsidR="008731D0">
        <w:rPr>
          <w:rFonts w:ascii="Arial" w:hAnsi="Arial"/>
          <w:sz w:val="22"/>
          <w:szCs w:val="22"/>
        </w:rPr>
        <w:t xml:space="preserve">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625875">
        <w:rPr>
          <w:rFonts w:ascii="Arial" w:hAnsi="Arial"/>
          <w:sz w:val="22"/>
          <w:szCs w:val="22"/>
        </w:rPr>
        <w:t>Like other CNS systems, all the different cell types in the retina arise fro</w:t>
      </w:r>
      <w:r w:rsidR="002E6443">
        <w:rPr>
          <w:rFonts w:ascii="Arial" w:hAnsi="Arial"/>
          <w:sz w:val="22"/>
          <w:szCs w:val="22"/>
        </w:rPr>
        <w:t xml:space="preserve">m a common precursor pool in a stereotyped birth order. Since each </w:t>
      </w:r>
      <w:r w:rsidR="002E6443" w:rsidRPr="002E6443">
        <w:rPr>
          <w:rFonts w:ascii="Arial" w:hAnsi="Arial"/>
          <w:sz w:val="22"/>
          <w:szCs w:val="22"/>
        </w:rPr>
        <w:t>progenitor has the potential to differentiate into any of the seven cell types of the mature retina</w:t>
      </w:r>
      <w:r w:rsidR="002E6443">
        <w:rPr>
          <w:rFonts w:ascii="Arial" w:hAnsi="Arial"/>
          <w:sz w:val="22"/>
          <w:szCs w:val="22"/>
        </w:rPr>
        <w:t xml:space="preserve">, determining </w:t>
      </w:r>
      <w:r w:rsidR="002E6443" w:rsidRPr="002E6443">
        <w:rPr>
          <w:rFonts w:ascii="Arial" w:hAnsi="Arial"/>
          <w:sz w:val="22"/>
          <w:szCs w:val="22"/>
        </w:rPr>
        <w:t xml:space="preserve">the key factors that regulate the selection of an individual </w:t>
      </w:r>
      <w:r w:rsidR="00CB6BB2">
        <w:rPr>
          <w:rFonts w:ascii="Arial" w:hAnsi="Arial"/>
          <w:sz w:val="22"/>
          <w:szCs w:val="22"/>
        </w:rPr>
        <w:t>retinal progenitor cell (</w:t>
      </w:r>
      <w:r w:rsidR="002E6443" w:rsidRPr="002E6443">
        <w:rPr>
          <w:rFonts w:ascii="Arial" w:hAnsi="Arial"/>
          <w:sz w:val="22"/>
          <w:szCs w:val="22"/>
        </w:rPr>
        <w:t>RPC</w:t>
      </w:r>
      <w:r w:rsidR="00CB6BB2">
        <w:rPr>
          <w:rFonts w:ascii="Arial" w:hAnsi="Arial"/>
          <w:sz w:val="22"/>
          <w:szCs w:val="22"/>
        </w:rPr>
        <w:t>)</w:t>
      </w:r>
      <w:r w:rsidR="002E6443" w:rsidRPr="002E6443">
        <w:rPr>
          <w:rFonts w:ascii="Arial" w:hAnsi="Arial"/>
          <w:sz w:val="22"/>
          <w:szCs w:val="22"/>
        </w:rPr>
        <w:t xml:space="preserve"> to exit the cell cycle and differentiate</w:t>
      </w:r>
      <w:r w:rsidR="002E6443">
        <w:rPr>
          <w:rFonts w:ascii="Arial" w:hAnsi="Arial"/>
          <w:sz w:val="22"/>
          <w:szCs w:val="22"/>
        </w:rPr>
        <w:t xml:space="preserve"> is a critical question in neural development. </w:t>
      </w:r>
      <w:proofErr w:type="spellStart"/>
      <w:r w:rsidR="002E6443">
        <w:rPr>
          <w:rFonts w:ascii="Arial" w:hAnsi="Arial"/>
          <w:sz w:val="22"/>
          <w:szCs w:val="22"/>
        </w:rPr>
        <w:t>CoGAPS’s</w:t>
      </w:r>
      <w:proofErr w:type="spellEnd"/>
      <w:r w:rsidR="002E6443">
        <w:rPr>
          <w:rFonts w:ascii="Arial" w:hAnsi="Arial"/>
          <w:sz w:val="22"/>
          <w:szCs w:val="22"/>
        </w:rPr>
        <w:t xml:space="preserve"> unique ability to parse these concurrent signals represents a major step toward determining how this </w:t>
      </w:r>
      <w:r w:rsidR="002E6443" w:rsidRPr="002E6443">
        <w:rPr>
          <w:rFonts w:ascii="Arial" w:hAnsi="Arial"/>
          <w:sz w:val="22"/>
          <w:szCs w:val="22"/>
        </w:rPr>
        <w:t>stereotyped temporal birth-order of retinal cell types</w:t>
      </w:r>
      <w:r w:rsidR="002E6443">
        <w:rPr>
          <w:rFonts w:ascii="Arial" w:hAnsi="Arial"/>
          <w:sz w:val="22"/>
          <w:szCs w:val="22"/>
        </w:rPr>
        <w:t xml:space="preserve"> is</w:t>
      </w:r>
      <w:r w:rsidR="002E6443" w:rsidRPr="002E6443">
        <w:rPr>
          <w:rFonts w:ascii="Arial" w:hAnsi="Arial"/>
          <w:sz w:val="22"/>
          <w:szCs w:val="22"/>
        </w:rPr>
        <w:t xml:space="preserve"> determined</w:t>
      </w:r>
      <w:r w:rsidR="002E6443">
        <w:rPr>
          <w:rFonts w:ascii="Arial" w:hAnsi="Arial"/>
          <w:sz w:val="22"/>
          <w:szCs w:val="22"/>
        </w:rPr>
        <w:t xml:space="preserve">. Further, the algorithms ability to concomitantly account for technical artifacts makes it uniquely suited to </w:t>
      </w:r>
      <w:proofErr w:type="spellStart"/>
      <w:r w:rsidR="002E6443">
        <w:rPr>
          <w:rFonts w:ascii="Arial" w:hAnsi="Arial"/>
          <w:sz w:val="22"/>
          <w:szCs w:val="22"/>
        </w:rPr>
        <w:t>scRNA</w:t>
      </w:r>
      <w:r w:rsidR="00CB6BB2">
        <w:rPr>
          <w:rFonts w:ascii="Arial" w:hAnsi="Arial"/>
          <w:sz w:val="22"/>
          <w:szCs w:val="22"/>
        </w:rPr>
        <w:t>-</w:t>
      </w:r>
      <w:r w:rsidR="002E6443">
        <w:rPr>
          <w:rFonts w:ascii="Arial" w:hAnsi="Arial"/>
          <w:sz w:val="22"/>
          <w:szCs w:val="22"/>
        </w:rPr>
        <w:t>seq</w:t>
      </w:r>
      <w:proofErr w:type="spellEnd"/>
      <w:r w:rsidR="002E6443">
        <w:rPr>
          <w:rFonts w:ascii="Arial" w:hAnsi="Arial"/>
          <w:sz w:val="22"/>
          <w:szCs w:val="22"/>
        </w:rPr>
        <w:t xml:space="preserve"> </w:t>
      </w:r>
      <w:proofErr w:type="gramStart"/>
      <w:r w:rsidR="002E6443">
        <w:rPr>
          <w:rFonts w:ascii="Arial" w:hAnsi="Arial"/>
          <w:sz w:val="22"/>
          <w:szCs w:val="22"/>
        </w:rPr>
        <w:t>data which</w:t>
      </w:r>
      <w:proofErr w:type="gramEnd"/>
      <w:r w:rsidR="002E6443">
        <w:rPr>
          <w:rFonts w:ascii="Arial" w:hAnsi="Arial"/>
          <w:sz w:val="22"/>
          <w:szCs w:val="22"/>
        </w:rPr>
        <w:t xml:space="preserve"> are highly susceptible to both batch effects and the risk of creating false structure in the data when attempting to correct for technical variation.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4ED25E65" w14:textId="77777777" w:rsidR="00A00EB1" w:rsidRDefault="0015441F" w:rsidP="003F6C18">
      <w:pPr>
        <w:rPr>
          <w:rFonts w:ascii="Arial" w:hAnsi="Arial"/>
          <w:b/>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1809B82F" w:rsidR="00C3339E" w:rsidRDefault="005A1C09" w:rsidP="003F6C18">
      <w:pPr>
        <w:rPr>
          <w:rFonts w:ascii="Arial" w:hAnsi="Arial"/>
          <w:sz w:val="22"/>
          <w:szCs w:val="22"/>
        </w:rPr>
      </w:pPr>
      <w:r>
        <w:rPr>
          <w:rFonts w:ascii="Arial" w:hAnsi="Arial"/>
          <w:b/>
          <w:sz w:val="22"/>
          <w:szCs w:val="22"/>
        </w:rPr>
        <w:t xml:space="preserve">Pitfalls and proposed solutions. </w:t>
      </w:r>
      <w:r w:rsidR="0052021C">
        <w:rPr>
          <w:rFonts w:ascii="Arial" w:hAnsi="Arial"/>
          <w:sz w:val="22"/>
          <w:szCs w:val="22"/>
        </w:rPr>
        <w:t>(1</w:t>
      </w:r>
      <w:r w:rsidR="00C3339E">
        <w:rPr>
          <w:rFonts w:ascii="Arial" w:hAnsi="Arial"/>
          <w:sz w:val="22"/>
          <w:szCs w:val="22"/>
        </w:rPr>
        <w:t xml:space="preserve">)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r w:rsidR="00B764B6">
        <w:rPr>
          <w:rFonts w:ascii="Arial" w:hAnsi="Arial"/>
          <w:sz w:val="22"/>
          <w:szCs w:val="22"/>
        </w:rPr>
        <w:t xml:space="preserve"> (3) </w:t>
      </w:r>
      <w:r w:rsidR="001D5302">
        <w:rPr>
          <w:rFonts w:ascii="Arial" w:hAnsi="Arial"/>
          <w:sz w:val="22"/>
          <w:szCs w:val="22"/>
        </w:rPr>
        <w:t>Efficient factorization methods are emerging rapidly in the computer science literature, including those developed in c</w:t>
      </w:r>
      <w:r w:rsidR="00B764B6">
        <w:rPr>
          <w:rFonts w:ascii="Arial" w:hAnsi="Arial"/>
          <w:sz w:val="22"/>
          <w:szCs w:val="22"/>
        </w:rPr>
        <w:t xml:space="preserve">ollaborative network member Rob </w:t>
      </w:r>
      <w:proofErr w:type="spellStart"/>
      <w:r w:rsidR="00B764B6">
        <w:rPr>
          <w:rFonts w:ascii="Arial" w:hAnsi="Arial"/>
          <w:sz w:val="22"/>
          <w:szCs w:val="22"/>
        </w:rPr>
        <w:t>Patro</w:t>
      </w:r>
      <w:r w:rsidR="001D5302">
        <w:rPr>
          <w:rFonts w:ascii="Arial" w:hAnsi="Arial"/>
          <w:sz w:val="22"/>
          <w:szCs w:val="22"/>
        </w:rPr>
        <w:t>’s</w:t>
      </w:r>
      <w:proofErr w:type="spellEnd"/>
      <w:r w:rsidR="001D5302">
        <w:rPr>
          <w:rFonts w:ascii="Arial" w:hAnsi="Arial"/>
          <w:sz w:val="22"/>
          <w:szCs w:val="22"/>
        </w:rPr>
        <w:t xml:space="preserve"> proposal. These will </w:t>
      </w:r>
      <w:r w:rsidR="00B764B6">
        <w:rPr>
          <w:rFonts w:ascii="Arial" w:hAnsi="Arial"/>
          <w:sz w:val="22"/>
          <w:szCs w:val="22"/>
        </w:rPr>
        <w:t xml:space="preserve">be incorporated in </w:t>
      </w:r>
      <w:proofErr w:type="spellStart"/>
      <w:r w:rsidR="00B764B6">
        <w:rPr>
          <w:rFonts w:ascii="Arial" w:hAnsi="Arial"/>
          <w:sz w:val="22"/>
          <w:szCs w:val="22"/>
        </w:rPr>
        <w:t>CoGAPS</w:t>
      </w:r>
      <w:proofErr w:type="spellEnd"/>
      <w:r w:rsidR="00B764B6">
        <w:rPr>
          <w:rFonts w:ascii="Arial" w:hAnsi="Arial"/>
          <w:sz w:val="22"/>
          <w:szCs w:val="22"/>
        </w:rPr>
        <w:t xml:space="preserve"> if found to be more efficient than the </w:t>
      </w:r>
      <w:r w:rsidR="008668DC">
        <w:rPr>
          <w:rFonts w:ascii="Arial" w:hAnsi="Arial"/>
          <w:sz w:val="22"/>
          <w:szCs w:val="22"/>
        </w:rPr>
        <w:t xml:space="preserve">proposed </w:t>
      </w:r>
      <w:r w:rsidR="00B764B6">
        <w:rPr>
          <w:rFonts w:ascii="Arial" w:hAnsi="Arial"/>
          <w:sz w:val="22"/>
          <w:szCs w:val="22"/>
        </w:rPr>
        <w:t>P-GAPS algorithm.</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22686D31"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sparsity.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691481">
        <w:rPr>
          <w:rFonts w:ascii="Arial" w:hAnsi="Arial"/>
          <w:sz w:val="22"/>
          <w:szCs w:val="22"/>
        </w:rPr>
        <w:instrText xml:space="preserve"> ADDIN EN.CITE &lt;EndNote&gt;&lt;Cite&gt;&lt;Author&gt;Fertig&lt;/Author&gt;&lt;Year&gt;2010&lt;/Year&gt;&lt;RecNum&gt;1&lt;/RecNum&gt;&lt;DisplayText&gt;&lt;style face="superscript" font="Arial" size="11"&gt;5&lt;/style&gt;&lt;/DisplayText&gt;&lt;record&gt;&lt;rec-number&gt;1&lt;/rec-number&gt;&lt;foreign-keys&gt;&lt;key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691481" w:rsidRPr="00691481">
        <w:rPr>
          <w:rFonts w:ascii="Arial" w:hAnsi="Arial" w:cs="Arial"/>
          <w:noProof/>
          <w:sz w:val="22"/>
          <w:szCs w:val="22"/>
          <w:vertAlign w:val="superscript"/>
        </w:rPr>
        <w:t>5</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 </w:instrTex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cGVyc2NyaXB0IiBmb250PSJBcmlhbCIgc2l6ZT0iMTEiPjEwPC9zdHlsZT48L0Rpc3BsYXlUZXh0
PjxyZWNvcmQ+PHJlYy1udW1iZXI+MjM8L3JlYy1udW1iZXI+PGZvcmVpZ24ta2V5cz48a2V5IGFw
cD0iRU4iIGRiLWlkPSJzMGVwNXo5OWMwMHRya2VhZmZwcDVzNTd2ZXhhMHN4OTlmYXIiIHRpbWVz
dGFtcD0iMTUwMzgzOTM1MSI+MjM8L2tleT48L2ZvcmVpZ24ta2V5cz48cmVmLXR5cGUgbmFtZT0i
Sm91cm5hbCBBcnRpY2xlIj4xNzwvcmVmLXR5cGU+PGNvbnRyaWJ1dG9ycz48YXV0aG9ycz48YXV0
aG9yPlN0ZWluLU8mYXBvcztCcmllbiwgRy4gTC48L2F1dGhvcj48YXV0aG9yPkNhcmV5LCBKLiBM
LjwvYXV0aG9yPjxhdXRob3I+TGVlLCBXLiBTLjwvYXV0aG9yPjxhdXRob3I+Q29uc2lkaW5lLCBN
LjwvYXV0aG9yPjxhdXRob3I+RmF2b3JvdiwgQS4gVi48L2F1dGhvcj48YXV0aG9yPkZsYW0sIEUu
PC9hdXRob3I+PGF1dGhvcj5HdW8sIFQuPC9hdXRob3I+PGF1dGhvcj5MaSwgUy48L2F1dGhvcj48
YXV0aG9yPk1hcmNoaW9ubmksIEwuPC9hdXRob3I+PGF1dGhvcj5TaGVybWFuLCBULjwvYXV0aG9y
PjxhdXRob3I+U2l2eSwgUy48L2F1dGhvcj48YXV0aG9yPkdheWthbG92YSwgRC4gQS48L2F1dGhv
cj48YXV0aG9yPk1jS2F5LCBSLiBELjwvYXV0aG9yPjxhdXRob3I+T2NocywgTS4gRi48L2F1dGhv
cj48YXV0aG9yPkNvbGFudHVvbmksIEMuPC9hdXRob3I+PGF1dGhvcj5GZXJ0aWcsIEUuIEouPC9h
dXRob3I+PC9hdXRob3JzPjwvY29udHJpYnV0b3JzPjxhdXRoLWFkZHJlc3M+RGVwYXJ0bWVudCBv
ZiBPbmNvbG9neSBhbmQgRGl2aXNpb24gb2YgQmlvc3RhdGlzdGljcyBhbmQgQmlvaW5mb3JtYXRp
Y3MsIEpvaG5zIEhvcGtpbnMgU2Nob29sIG9mIE1lZGljaW5lLCBCYWx0aW1vcmUsIE1ELCBVU0Eu
JiN4RDtEZXBhcnRtZW50IG9mIE90b2xhcnluZ29sb2d5LUhlYWQgYW5kIE5lY2sgU3VyZ2VyeSwg
Sm9obnMgSG9wa2lucyBTY2hvb2wgb2YgTWVkaWNpbmUsIEJhbHRpbW9yZSwgTUQsIFVTQS4mI3hE
O0RlcGFydG1lbnQgb2YgTWF0aGVtYXRpY3MgYW5kIFN0YXRpc3RpY3MsIFRoZSBDb2xsZWdlIG9m
IE5ldyBKZXJzZXksIEV3aW5nIFRvd25zaGlwLCBOSiwgVVNBLiYjeEQ7TGllYmVyIEluc3RpdHV0
ZSBmb3IgQnJhaW4gRGV2ZWxvcG1lbnQsIDg1NSBOb3J0aCBXb2xmZSwgQmFsdGltb3JlLCBNRCwg
VVNBLiYjeEQ7RGVwYXJ0bWVudCBvZiBOZXVyb2xvZ3kgYW5kIERlcGFydG1lbnQgb2YgTmV1cm9z
Y2llbmNlLCBKb2hucyBIb3BraW5zIFNjaG9vbCBvZiBNZWRpY2luZSwgQmFsdGltb3JlLCBNRCAy
MTIwNS48L2F1dGgtYWRkcmVzcz48dGl0bGVzPjx0aXRsZT5QYXR0ZXJuTWFya2VycyAmYW1wOyBH
V0NvR0FQUyBmb3Igbm92ZWwgZGF0YS1kcml2ZW4gYmlvbWFya2VycyB2aWEgd2hvbGUgdHJhbnNj
cmlwdG9tZSBOTUY8L3RpdGxlPjxzZWNvbmRhcnktdGl0bGU+QmlvaW5mb3JtYXRpY3M8L3NlY29u
ZGFyeS10aXRsZT48L3RpdGxlcz48cGVyaW9kaWNhbD48ZnVsbC10aXRsZT5CaW9pbmZvcm1hdGlj
czwvZnVsbC10aXRsZT48L3BlcmlvZGljYWw+PGRhdGVzPjx5ZWFyPjIwMTc8L3llYXI+PHB1Yi1k
YXRlcz48ZGF0ZT5GZWIgMDg8L2RhdGU+PC9wdWItZGF0ZXM+PC9kYXRlcz48aXNibj4xMzY3LTQ4
MTEgKEVsZWN0cm9uaWMpJiN4RDsxMzY3LTQ4MDMgKExpbmtpbmcpPC9pc2JuPjxhY2Nlc3Npb24t
bnVtPjI4MTc0ODk2PC9hY2Nlc3Npb24tbnVtPjx1cmxzPjxyZWxhdGVkLXVybHM+PHVybD5odHRw
czovL3d3dy5uY2JpLm5sbS5uaWguZ292L3B1Ym1lZC8yODE3NDg5NjwvdXJsPjwvcmVsYXRlZC11
cmxzPjwvdXJscz48ZWxlY3Ryb25pYy1yZXNvdXJjZS1udW0+MTAuMTA5My9iaW9pbmZvcm1hdGlj
cy9idHgwNTg8L2VsZWN0cm9uaWMtcmVzb3VyY2UtbnVtPjwvcmVjb3JkPjwvQ2l0ZT48L0VuZE5v
dGU+AG==
</w:fldData>
        </w:fldChar>
      </w:r>
      <w:r w:rsidR="00691481">
        <w:rPr>
          <w:rFonts w:ascii="Arial" w:hAnsi="Arial"/>
          <w:sz w:val="22"/>
          <w:szCs w:val="22"/>
        </w:rPr>
        <w:instrText xml:space="preserve"> ADDIN EN.CITE.DATA </w:instrText>
      </w:r>
      <w:r w:rsidR="00691481">
        <w:rPr>
          <w:rFonts w:ascii="Arial" w:hAnsi="Arial"/>
          <w:sz w:val="22"/>
          <w:szCs w:val="22"/>
        </w:rPr>
      </w:r>
      <w:r w:rsidR="00691481">
        <w:rPr>
          <w:rFonts w:ascii="Arial" w:hAnsi="Arial"/>
          <w:sz w:val="22"/>
          <w:szCs w:val="22"/>
        </w:rPr>
        <w:fldChar w:fldCharType="end"/>
      </w:r>
      <w:r w:rsidR="000B4089">
        <w:rPr>
          <w:rFonts w:ascii="Arial" w:hAnsi="Arial"/>
          <w:sz w:val="22"/>
          <w:szCs w:val="22"/>
        </w:rPr>
        <w:fldChar w:fldCharType="separate"/>
      </w:r>
      <w:r w:rsidR="00691481" w:rsidRPr="00691481">
        <w:rPr>
          <w:rFonts w:ascii="Arial" w:hAnsi="Arial" w:cs="Arial"/>
          <w:noProof/>
          <w:sz w:val="22"/>
          <w:szCs w:val="22"/>
          <w:vertAlign w:val="superscript"/>
        </w:rPr>
        <w:t>10</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w:t>
      </w:r>
      <w:r w:rsidR="00813898">
        <w:rPr>
          <w:rFonts w:ascii="Arial" w:hAnsi="Arial"/>
          <w:sz w:val="22"/>
          <w:szCs w:val="22"/>
        </w:rPr>
        <w:t xml:space="preserve">for both </w:t>
      </w:r>
      <w:r w:rsidR="005E6D20">
        <w:rPr>
          <w:rFonts w:ascii="Arial" w:hAnsi="Arial"/>
          <w:sz w:val="22"/>
          <w:szCs w:val="22"/>
        </w:rPr>
        <w:t>expected</w:t>
      </w:r>
      <w:r w:rsidR="00813898">
        <w:rPr>
          <w:rFonts w:ascii="Arial" w:hAnsi="Arial"/>
          <w:sz w:val="22"/>
          <w:szCs w:val="22"/>
        </w:rPr>
        <w:t xml:space="preserve"> abundance and uncertainty</w:t>
      </w:r>
      <w:r w:rsidR="006619A0">
        <w:rPr>
          <w:rFonts w:ascii="Arial" w:hAnsi="Arial"/>
          <w:sz w:val="22"/>
          <w:szCs w:val="22"/>
        </w:rPr>
        <w:t xml:space="preserve">, </w:t>
      </w:r>
      <w:r w:rsidR="00EC5A73">
        <w:rPr>
          <w:rFonts w:ascii="Arial" w:hAnsi="Arial"/>
          <w:sz w:val="22"/>
          <w:szCs w:val="22"/>
        </w:rPr>
        <w:t xml:space="preserve">including methods from </w:t>
      </w:r>
      <w:r w:rsidR="003267EF">
        <w:rPr>
          <w:rFonts w:ascii="Arial" w:hAnsi="Arial"/>
          <w:sz w:val="22"/>
          <w:szCs w:val="22"/>
        </w:rPr>
        <w:t>collaborative network member</w:t>
      </w:r>
      <w:r w:rsidR="006619A0">
        <w:rPr>
          <w:rFonts w:ascii="Arial" w:hAnsi="Arial"/>
          <w:sz w:val="22"/>
          <w:szCs w:val="22"/>
        </w:rPr>
        <w:t xml:space="preserve"> Rob </w:t>
      </w:r>
      <w:proofErr w:type="spellStart"/>
      <w:r w:rsidR="006619A0">
        <w:rPr>
          <w:rFonts w:ascii="Arial" w:hAnsi="Arial"/>
          <w:sz w:val="22"/>
          <w:szCs w:val="22"/>
        </w:rPr>
        <w:t>Patro</w:t>
      </w:r>
      <w:proofErr w:type="spellEnd"/>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sparsity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sparsity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330A46FD"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proofErr w:type="spellStart"/>
      <w:r w:rsidR="00A941BF">
        <w:rPr>
          <w:rFonts w:ascii="Arial" w:hAnsi="Arial"/>
          <w:sz w:val="22"/>
          <w:szCs w:val="22"/>
        </w:rPr>
        <w:t>denoising</w:t>
      </w:r>
      <w:proofErr w:type="spellEnd"/>
      <w:r w:rsidR="00A941BF">
        <w:rPr>
          <w:rFonts w:ascii="Arial" w:hAnsi="Arial"/>
          <w:sz w:val="22"/>
          <w:szCs w:val="22"/>
        </w:rPr>
        <w:t xml:space="preserve"> techniques </w:t>
      </w:r>
      <w:r w:rsidR="00460909">
        <w:rPr>
          <w:rFonts w:ascii="Arial" w:hAnsi="Arial"/>
          <w:sz w:val="22"/>
          <w:szCs w:val="22"/>
        </w:rPr>
        <w:t xml:space="preserve">such as those from </w:t>
      </w:r>
      <w:r w:rsidR="00A941BF">
        <w:rPr>
          <w:rFonts w:ascii="Arial" w:hAnsi="Arial"/>
          <w:sz w:val="22"/>
          <w:szCs w:val="22"/>
        </w:rPr>
        <w:t xml:space="preserve">collaborative network member </w:t>
      </w:r>
      <w:proofErr w:type="spellStart"/>
      <w:r w:rsidR="00A941BF" w:rsidRPr="00BD0E3C">
        <w:rPr>
          <w:rFonts w:ascii="Arial" w:hAnsi="Arial"/>
          <w:sz w:val="22"/>
          <w:szCs w:val="22"/>
        </w:rPr>
        <w:t>Smita</w:t>
      </w:r>
      <w:proofErr w:type="spellEnd"/>
      <w:r w:rsidR="00A941BF" w:rsidRPr="00BD0E3C">
        <w:rPr>
          <w:rFonts w:ascii="Arial" w:hAnsi="Arial"/>
          <w:sz w:val="22"/>
          <w:szCs w:val="22"/>
        </w:rPr>
        <w:t xml:space="preserve"> Krishnaswamy</w:t>
      </w:r>
      <w:r w:rsidR="00A97A41">
        <w:rPr>
          <w:rFonts w:ascii="Arial" w:hAnsi="Arial"/>
          <w:sz w:val="22"/>
          <w:szCs w:val="22"/>
        </w:rPr>
        <w:fldChar w:fldCharType="begin"/>
      </w:r>
      <w:r w:rsidR="00D53C4B">
        <w:rPr>
          <w:rFonts w:ascii="Arial" w:hAnsi="Arial"/>
          <w:sz w:val="22"/>
          <w:szCs w:val="22"/>
        </w:rPr>
        <w:instrText xml:space="preserve"> ADDIN EN.CITE &lt;EndNote&gt;&lt;Cite&gt;&lt;Author&gt;van Dijk&lt;/Author&gt;&lt;Year&gt;2017&lt;/Year&gt;&lt;RecNum&gt;24&lt;/RecNum&gt;&lt;DisplayText&gt;&lt;style face="superscript" font="Arial" size="11"&gt;31&lt;/style&gt;&lt;/DisplayText&gt;&lt;record&gt;&lt;rec-number&gt;24&lt;/rec-number&gt;&lt;foreign-keys&gt;&lt;key app="EN" db-id="s0ep5z99c00trkeaffpp5s57vexa0sx99far" timestamp="1503839351"&gt;24&lt;/key&gt;&lt;/foreign-keys&gt;&lt;ref-type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D53C4B" w:rsidRPr="00D53C4B">
        <w:rPr>
          <w:rFonts w:ascii="Arial" w:hAnsi="Arial" w:cs="Arial"/>
          <w:noProof/>
          <w:sz w:val="22"/>
          <w:szCs w:val="22"/>
          <w:vertAlign w:val="superscript"/>
        </w:rPr>
        <w:t>31</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xml:space="preserve">: (1) R/C++ code for P-GAPS encoded in the R/Bioconductor package </w:t>
      </w:r>
      <w:proofErr w:type="spellStart"/>
      <w:r>
        <w:rPr>
          <w:rFonts w:ascii="Arial" w:hAnsi="Arial"/>
          <w:sz w:val="22"/>
          <w:szCs w:val="22"/>
        </w:rPr>
        <w:t>CoGAPS</w:t>
      </w:r>
      <w:proofErr w:type="spellEnd"/>
      <w:r>
        <w:rPr>
          <w:rFonts w:ascii="Arial" w:hAnsi="Arial"/>
          <w:sz w:val="22"/>
          <w:szCs w:val="22"/>
        </w:rPr>
        <w:t xml:space="preserve">. (2) R/C++ code to modify the sparsity hyper-parameter by sample encoded in the R/Bioconductor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0F30763"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 </w:t>
      </w:r>
      <w:r>
        <w:rPr>
          <w:rFonts w:ascii="Arial" w:hAnsi="Arial"/>
          <w:sz w:val="22"/>
          <w:szCs w:val="22"/>
          <w:highlight w:val="yellow"/>
        </w:rPr>
        <w:t xml:space="preserve">(CITATIONS). </w:t>
      </w:r>
      <w:r w:rsidRPr="003F2FA5">
        <w:rPr>
          <w:rFonts w:ascii="Arial" w:hAnsi="Arial"/>
          <w:sz w:val="22"/>
          <w:szCs w:val="22"/>
        </w:rPr>
        <w:t>Similar assessment will be performed in this proposal, notably by comparing pattern robustness across random sets as described above.</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01C9C824"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r w:rsidRPr="00F6001D">
        <w:rPr>
          <w:rFonts w:ascii="Arial" w:hAnsi="Arial" w:cs="Arial"/>
          <w:sz w:val="22"/>
          <w:szCs w:val="22"/>
        </w:rPr>
        <w:t>Bioconductor package</w:t>
      </w:r>
      <w:r w:rsidR="00A97A41">
        <w:rPr>
          <w:rFonts w:ascii="Arial" w:hAnsi="Arial"/>
          <w:sz w:val="22"/>
          <w:szCs w:val="22"/>
        </w:rPr>
        <w:fldChar w:fldCharType="begin"/>
      </w:r>
      <w:r w:rsidR="00691481">
        <w:rPr>
          <w:rFonts w:ascii="Arial" w:hAnsi="Arial"/>
          <w:sz w:val="22"/>
          <w:szCs w:val="22"/>
        </w:rPr>
        <w:instrText xml:space="preserve"> ADDIN EN.CITE &lt;EndNote&gt;&lt;Cite&gt;&lt;Author&gt;Fertig&lt;/Author&gt;&lt;Year&gt;2010&lt;/Year&gt;&lt;RecNum&gt;1&lt;/RecNum&gt;&lt;DisplayText&gt;&lt;style face="superscript" font="Arial" size="11"&gt;5&lt;/style&gt;&lt;/DisplayText&gt;&lt;record&gt;&lt;rec-number&gt;1&lt;/rec-number&gt;&lt;foreign-keys&gt;&lt;key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691481" w:rsidRPr="00691481">
        <w:rPr>
          <w:rFonts w:ascii="Arial" w:hAnsi="Arial" w:cs="Arial"/>
          <w:noProof/>
          <w:sz w:val="22"/>
          <w:szCs w:val="22"/>
          <w:vertAlign w:val="superscript"/>
        </w:rPr>
        <w:t>5</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52EAA5F3" w14:textId="77777777" w:rsidR="00D53C4B" w:rsidRPr="00D53C4B" w:rsidRDefault="00A97A41" w:rsidP="00D53C4B">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D53C4B" w:rsidRPr="00D53C4B">
        <w:rPr>
          <w:noProof/>
          <w:sz w:val="22"/>
        </w:rPr>
        <w:t>1</w:t>
      </w:r>
      <w:r w:rsidR="00D53C4B" w:rsidRPr="00D53C4B">
        <w:rPr>
          <w:rFonts w:ascii="Arial" w:hAnsi="Arial" w:cs="Arial"/>
          <w:noProof/>
          <w:sz w:val="22"/>
        </w:rPr>
        <w:tab/>
        <w:t xml:space="preserve">Wagner A, Regev A &amp; Yosef N. Revealing the vectors of cellular identity with single-cell genomics. </w:t>
      </w:r>
      <w:r w:rsidR="00D53C4B" w:rsidRPr="00D53C4B">
        <w:rPr>
          <w:rFonts w:ascii="Arial" w:hAnsi="Arial" w:cs="Arial"/>
          <w:i/>
          <w:noProof/>
          <w:sz w:val="22"/>
        </w:rPr>
        <w:t>Nat Biotechnol</w:t>
      </w:r>
      <w:r w:rsidR="00D53C4B" w:rsidRPr="00D53C4B">
        <w:rPr>
          <w:rFonts w:ascii="Arial" w:hAnsi="Arial" w:cs="Arial"/>
          <w:noProof/>
          <w:sz w:val="22"/>
        </w:rPr>
        <w:t xml:space="preserve"> </w:t>
      </w:r>
      <w:r w:rsidR="00D53C4B" w:rsidRPr="00D53C4B">
        <w:rPr>
          <w:rFonts w:ascii="Arial" w:hAnsi="Arial" w:cs="Arial"/>
          <w:b/>
          <w:noProof/>
          <w:sz w:val="22"/>
        </w:rPr>
        <w:t>34</w:t>
      </w:r>
      <w:r w:rsidR="00D53C4B" w:rsidRPr="00D53C4B">
        <w:rPr>
          <w:rFonts w:ascii="Arial" w:hAnsi="Arial" w:cs="Arial"/>
          <w:noProof/>
          <w:sz w:val="22"/>
        </w:rPr>
        <w:t>, 1145-1160, (2016). PMC5465644.</w:t>
      </w:r>
    </w:p>
    <w:p w14:paraId="5FB98106"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w:t>
      </w:r>
      <w:r w:rsidRPr="00D53C4B">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D53C4B">
        <w:rPr>
          <w:rFonts w:ascii="Arial" w:hAnsi="Arial" w:cs="Arial"/>
          <w:i/>
          <w:noProof/>
          <w:sz w:val="22"/>
        </w:rPr>
        <w:t>PLoS One</w:t>
      </w:r>
      <w:r w:rsidRPr="00D53C4B">
        <w:rPr>
          <w:rFonts w:ascii="Arial" w:hAnsi="Arial" w:cs="Arial"/>
          <w:noProof/>
          <w:sz w:val="22"/>
        </w:rPr>
        <w:t xml:space="preserve"> </w:t>
      </w:r>
      <w:r w:rsidRPr="00D53C4B">
        <w:rPr>
          <w:rFonts w:ascii="Arial" w:hAnsi="Arial" w:cs="Arial"/>
          <w:b/>
          <w:noProof/>
          <w:sz w:val="22"/>
        </w:rPr>
        <w:t>8</w:t>
      </w:r>
      <w:r w:rsidRPr="00D53C4B">
        <w:rPr>
          <w:rFonts w:ascii="Arial" w:hAnsi="Arial" w:cs="Arial"/>
          <w:noProof/>
          <w:sz w:val="22"/>
        </w:rPr>
        <w:t>, e78127, (2013). PMC3817178.</w:t>
      </w:r>
    </w:p>
    <w:p w14:paraId="5325E9B8" w14:textId="77777777" w:rsidR="00D53C4B" w:rsidRPr="00D53C4B" w:rsidRDefault="00D53C4B" w:rsidP="00D53C4B">
      <w:pPr>
        <w:pStyle w:val="EndNoteBibliography"/>
        <w:spacing w:after="0"/>
        <w:ind w:left="720" w:hanging="720"/>
        <w:rPr>
          <w:noProof/>
        </w:rPr>
      </w:pPr>
      <w:r w:rsidRPr="00D53C4B">
        <w:rPr>
          <w:noProof/>
          <w:sz w:val="22"/>
        </w:rPr>
        <w:t>3</w:t>
      </w:r>
      <w:r w:rsidRPr="00D53C4B">
        <w:rPr>
          <w:rFonts w:ascii="Arial" w:hAnsi="Arial" w:cs="Arial"/>
          <w:noProof/>
          <w:sz w:val="22"/>
        </w:rPr>
        <w:tab/>
      </w:r>
      <w:r w:rsidRPr="00D53C4B">
        <w:rPr>
          <w:noProof/>
        </w:rPr>
        <w:t xml:space="preserve">Stein-O'Brien G, Kagohara LT, Li S, Thakar M, Ranaweera R, Ozawa H, Cheng H, Considine M, Favorov A, Danilova L, Califano JA, Izumchenko E, Gaykalova DA, Chung CH &amp; Fertig EJ. </w:t>
      </w:r>
      <w:r w:rsidRPr="00D53C4B">
        <w:rPr>
          <w:i/>
          <w:noProof/>
        </w:rPr>
        <w:t>Integrated time-course omics analysis distinguishes immediate therapeutic response from acquired resistance</w:t>
      </w:r>
      <w:r w:rsidRPr="00D53C4B">
        <w:rPr>
          <w:noProof/>
        </w:rPr>
        <w:t xml:space="preserve"> (Bioarxiv, 2017).</w:t>
      </w:r>
    </w:p>
    <w:p w14:paraId="27743BFF"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4</w:t>
      </w:r>
      <w:r w:rsidRPr="00D53C4B">
        <w:rPr>
          <w:rFonts w:ascii="Arial" w:hAnsi="Arial" w:cs="Arial"/>
          <w:noProof/>
          <w:sz w:val="22"/>
        </w:rPr>
        <w:tab/>
        <w:t xml:space="preserve">Zakeri M, Srivastava A, Almodaresi F &amp; Patro R. Improved data-driven likelihood factorizations for transcript abundance estimation. </w:t>
      </w:r>
      <w:r w:rsidRPr="00D53C4B">
        <w:rPr>
          <w:rFonts w:ascii="Arial" w:hAnsi="Arial" w:cs="Arial"/>
          <w:i/>
          <w:noProof/>
          <w:sz w:val="22"/>
        </w:rPr>
        <w:t>Bioinformatics</w:t>
      </w:r>
      <w:r w:rsidRPr="00D53C4B">
        <w:rPr>
          <w:rFonts w:ascii="Arial" w:hAnsi="Arial" w:cs="Arial"/>
          <w:noProof/>
          <w:sz w:val="22"/>
        </w:rPr>
        <w:t xml:space="preserve"> </w:t>
      </w:r>
      <w:r w:rsidRPr="00D53C4B">
        <w:rPr>
          <w:rFonts w:ascii="Arial" w:hAnsi="Arial" w:cs="Arial"/>
          <w:b/>
          <w:noProof/>
          <w:sz w:val="22"/>
        </w:rPr>
        <w:t>33</w:t>
      </w:r>
      <w:r w:rsidRPr="00D53C4B">
        <w:rPr>
          <w:rFonts w:ascii="Arial" w:hAnsi="Arial" w:cs="Arial"/>
          <w:noProof/>
          <w:sz w:val="22"/>
        </w:rPr>
        <w:t>, i142-i151, (2017). PMID PMCID not available.</w:t>
      </w:r>
    </w:p>
    <w:p w14:paraId="53E1F812"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5</w:t>
      </w:r>
      <w:r w:rsidRPr="00D53C4B">
        <w:rPr>
          <w:rFonts w:ascii="Arial" w:hAnsi="Arial" w:cs="Arial"/>
          <w:noProof/>
          <w:sz w:val="22"/>
        </w:rPr>
        <w:tab/>
        <w:t xml:space="preserve">Fertig EJ, Ding J, Favorov AV, Parmigiani G &amp; Ochs MF. CoGAPS: an R/C++ package to identify patterns and biological process activity in transcriptomic data. </w:t>
      </w:r>
      <w:r w:rsidRPr="00D53C4B">
        <w:rPr>
          <w:rFonts w:ascii="Arial" w:hAnsi="Arial" w:cs="Arial"/>
          <w:i/>
          <w:noProof/>
          <w:sz w:val="22"/>
        </w:rPr>
        <w:t>Bioinformatics</w:t>
      </w:r>
      <w:r w:rsidRPr="00D53C4B">
        <w:rPr>
          <w:rFonts w:ascii="Arial" w:hAnsi="Arial" w:cs="Arial"/>
          <w:noProof/>
          <w:sz w:val="22"/>
        </w:rPr>
        <w:t xml:space="preserve"> </w:t>
      </w:r>
      <w:r w:rsidRPr="00D53C4B">
        <w:rPr>
          <w:rFonts w:ascii="Arial" w:hAnsi="Arial" w:cs="Arial"/>
          <w:b/>
          <w:noProof/>
          <w:sz w:val="22"/>
        </w:rPr>
        <w:t>26</w:t>
      </w:r>
      <w:r w:rsidRPr="00D53C4B">
        <w:rPr>
          <w:rFonts w:ascii="Arial" w:hAnsi="Arial" w:cs="Arial"/>
          <w:noProof/>
          <w:sz w:val="22"/>
        </w:rPr>
        <w:t>, 2792-2793, (2010). PMC3025742.</w:t>
      </w:r>
    </w:p>
    <w:p w14:paraId="7CEC891A"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6</w:t>
      </w:r>
      <w:r w:rsidRPr="00D53C4B">
        <w:rPr>
          <w:rFonts w:ascii="Arial" w:hAnsi="Arial" w:cs="Arial"/>
          <w:noProof/>
          <w:sz w:val="22"/>
        </w:rPr>
        <w:tab/>
        <w:t xml:space="preserve">Sibisi S &amp; Skilling J. Prior distributions on measure space. </w:t>
      </w:r>
      <w:r w:rsidRPr="00D53C4B">
        <w:rPr>
          <w:rFonts w:ascii="Arial" w:hAnsi="Arial" w:cs="Arial"/>
          <w:i/>
          <w:noProof/>
          <w:sz w:val="22"/>
        </w:rPr>
        <w:t>Journal of the Royal Statistical Society, B</w:t>
      </w:r>
      <w:r w:rsidRPr="00D53C4B">
        <w:rPr>
          <w:rFonts w:ascii="Arial" w:hAnsi="Arial" w:cs="Arial"/>
          <w:noProof/>
          <w:sz w:val="22"/>
        </w:rPr>
        <w:t xml:space="preserve"> </w:t>
      </w:r>
      <w:r w:rsidRPr="00D53C4B">
        <w:rPr>
          <w:rFonts w:ascii="Arial" w:hAnsi="Arial" w:cs="Arial"/>
          <w:b/>
          <w:noProof/>
          <w:sz w:val="22"/>
        </w:rPr>
        <w:t>59</w:t>
      </w:r>
      <w:r w:rsidRPr="00D53C4B">
        <w:rPr>
          <w:rFonts w:ascii="Arial" w:hAnsi="Arial" w:cs="Arial"/>
          <w:noProof/>
          <w:sz w:val="22"/>
        </w:rPr>
        <w:t>, 217-235, (1997). PMID PMCID not available.</w:t>
      </w:r>
    </w:p>
    <w:p w14:paraId="59EAC307"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7</w:t>
      </w:r>
      <w:r w:rsidRPr="00D53C4B">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D53C4B">
        <w:rPr>
          <w:rFonts w:ascii="Arial" w:hAnsi="Arial" w:cs="Arial"/>
          <w:i/>
          <w:noProof/>
          <w:sz w:val="22"/>
        </w:rPr>
        <w:t>Nat Methods</w:t>
      </w:r>
      <w:r w:rsidRPr="00D53C4B">
        <w:rPr>
          <w:rFonts w:ascii="Arial" w:hAnsi="Arial" w:cs="Arial"/>
          <w:noProof/>
          <w:sz w:val="22"/>
        </w:rPr>
        <w:t xml:space="preserve"> </w:t>
      </w:r>
      <w:r w:rsidRPr="00D53C4B">
        <w:rPr>
          <w:rFonts w:ascii="Arial" w:hAnsi="Arial" w:cs="Arial"/>
          <w:b/>
          <w:noProof/>
          <w:sz w:val="22"/>
        </w:rPr>
        <w:t>13</w:t>
      </w:r>
      <w:r w:rsidRPr="00D53C4B">
        <w:rPr>
          <w:rFonts w:ascii="Arial" w:hAnsi="Arial" w:cs="Arial"/>
          <w:noProof/>
          <w:sz w:val="22"/>
        </w:rPr>
        <w:t>, 310-318, (2016). PMC4854847.</w:t>
      </w:r>
    </w:p>
    <w:p w14:paraId="5194B962"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8</w:t>
      </w:r>
      <w:r w:rsidRPr="00D53C4B">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D53C4B">
        <w:rPr>
          <w:rFonts w:ascii="Arial" w:hAnsi="Arial" w:cs="Arial"/>
          <w:i/>
          <w:noProof/>
          <w:sz w:val="22"/>
        </w:rPr>
        <w:t>BMC Genomics</w:t>
      </w:r>
      <w:r w:rsidRPr="00D53C4B">
        <w:rPr>
          <w:rFonts w:ascii="Arial" w:hAnsi="Arial" w:cs="Arial"/>
          <w:noProof/>
          <w:sz w:val="22"/>
        </w:rPr>
        <w:t xml:space="preserve"> </w:t>
      </w:r>
      <w:r w:rsidRPr="00D53C4B">
        <w:rPr>
          <w:rFonts w:ascii="Arial" w:hAnsi="Arial" w:cs="Arial"/>
          <w:b/>
          <w:noProof/>
          <w:sz w:val="22"/>
        </w:rPr>
        <w:t>13</w:t>
      </w:r>
      <w:r w:rsidRPr="00D53C4B">
        <w:rPr>
          <w:rFonts w:ascii="Arial" w:hAnsi="Arial" w:cs="Arial"/>
          <w:noProof/>
          <w:sz w:val="22"/>
        </w:rPr>
        <w:t>, 160, (2012). PMC3460736.</w:t>
      </w:r>
    </w:p>
    <w:p w14:paraId="278D065F"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9</w:t>
      </w:r>
      <w:r w:rsidRPr="00D53C4B">
        <w:rPr>
          <w:rFonts w:ascii="Arial" w:hAnsi="Arial" w:cs="Arial"/>
          <w:noProof/>
          <w:sz w:val="22"/>
        </w:rPr>
        <w:tab/>
        <w:t xml:space="preserve">Fertig EJ, Stein-O'Brien G, Jaffe A &amp; Colantuoni C. Pattern identification in time-course gene expression data with the CoGAPS matrix factorization. </w:t>
      </w:r>
      <w:r w:rsidRPr="00D53C4B">
        <w:rPr>
          <w:rFonts w:ascii="Arial" w:hAnsi="Arial" w:cs="Arial"/>
          <w:i/>
          <w:noProof/>
          <w:sz w:val="22"/>
        </w:rPr>
        <w:t>Methods Mol Biol</w:t>
      </w:r>
      <w:r w:rsidRPr="00D53C4B">
        <w:rPr>
          <w:rFonts w:ascii="Arial" w:hAnsi="Arial" w:cs="Arial"/>
          <w:noProof/>
          <w:sz w:val="22"/>
        </w:rPr>
        <w:t xml:space="preserve"> </w:t>
      </w:r>
      <w:r w:rsidRPr="00D53C4B">
        <w:rPr>
          <w:rFonts w:ascii="Arial" w:hAnsi="Arial" w:cs="Arial"/>
          <w:b/>
          <w:noProof/>
          <w:sz w:val="22"/>
        </w:rPr>
        <w:t>1101</w:t>
      </w:r>
      <w:r w:rsidRPr="00D53C4B">
        <w:rPr>
          <w:rFonts w:ascii="Arial" w:hAnsi="Arial" w:cs="Arial"/>
          <w:noProof/>
          <w:sz w:val="22"/>
        </w:rPr>
        <w:t>, 87-112, (2014). PMID 24233779, PMCID not available.</w:t>
      </w:r>
    </w:p>
    <w:p w14:paraId="63E06D17"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10</w:t>
      </w:r>
      <w:r w:rsidRPr="00D53C4B">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D53C4B">
        <w:rPr>
          <w:rFonts w:ascii="Arial" w:hAnsi="Arial" w:cs="Arial"/>
          <w:i/>
          <w:noProof/>
          <w:sz w:val="22"/>
        </w:rPr>
        <w:t>Bioinformatics</w:t>
      </w:r>
      <w:r w:rsidRPr="00D53C4B">
        <w:rPr>
          <w:rFonts w:ascii="Arial" w:hAnsi="Arial" w:cs="Arial"/>
          <w:noProof/>
          <w:sz w:val="22"/>
        </w:rPr>
        <w:t>, (2017). PMID 28174896, PMCID not available.</w:t>
      </w:r>
    </w:p>
    <w:p w14:paraId="300177E7"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11</w:t>
      </w:r>
      <w:r w:rsidRPr="00D53C4B">
        <w:rPr>
          <w:rFonts w:ascii="Arial" w:hAnsi="Arial" w:cs="Arial"/>
          <w:noProof/>
          <w:sz w:val="22"/>
        </w:rPr>
        <w:tab/>
        <w:t xml:space="preserve">de Campos CP, Rancoita PM, Kwee I, Zucca E, Zaffalon M &amp; Bertoni F. Discovering subgroups of patients from DNA copy number data using NMF on compacted matrices. </w:t>
      </w:r>
      <w:r w:rsidRPr="00D53C4B">
        <w:rPr>
          <w:rFonts w:ascii="Arial" w:hAnsi="Arial" w:cs="Arial"/>
          <w:i/>
          <w:noProof/>
          <w:sz w:val="22"/>
        </w:rPr>
        <w:t>PLoS One</w:t>
      </w:r>
      <w:r w:rsidRPr="00D53C4B">
        <w:rPr>
          <w:rFonts w:ascii="Arial" w:hAnsi="Arial" w:cs="Arial"/>
          <w:noProof/>
          <w:sz w:val="22"/>
        </w:rPr>
        <w:t xml:space="preserve"> </w:t>
      </w:r>
      <w:r w:rsidRPr="00D53C4B">
        <w:rPr>
          <w:rFonts w:ascii="Arial" w:hAnsi="Arial" w:cs="Arial"/>
          <w:b/>
          <w:noProof/>
          <w:sz w:val="22"/>
        </w:rPr>
        <w:t>8</w:t>
      </w:r>
      <w:r w:rsidRPr="00D53C4B">
        <w:rPr>
          <w:rFonts w:ascii="Arial" w:hAnsi="Arial" w:cs="Arial"/>
          <w:noProof/>
          <w:sz w:val="22"/>
        </w:rPr>
        <w:t>, e79720, (2013). PMC3835832.</w:t>
      </w:r>
    </w:p>
    <w:p w14:paraId="52337BF9"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12</w:t>
      </w:r>
      <w:r w:rsidRPr="00D53C4B">
        <w:rPr>
          <w:rFonts w:ascii="Arial" w:hAnsi="Arial" w:cs="Arial"/>
          <w:noProof/>
          <w:sz w:val="22"/>
        </w:rPr>
        <w:tab/>
        <w:t xml:space="preserve">Tepper M &amp; Sapiro G. Compressed Nonnegative Matrix Factorization Is Fast and Accurate. </w:t>
      </w:r>
      <w:r w:rsidRPr="00D53C4B">
        <w:rPr>
          <w:rFonts w:ascii="Arial" w:hAnsi="Arial" w:cs="Arial"/>
          <w:i/>
          <w:noProof/>
          <w:sz w:val="22"/>
        </w:rPr>
        <w:t>IEEE Transactions on Signal Processing</w:t>
      </w:r>
      <w:r w:rsidRPr="00D53C4B">
        <w:rPr>
          <w:rFonts w:ascii="Arial" w:hAnsi="Arial" w:cs="Arial"/>
          <w:noProof/>
          <w:sz w:val="22"/>
        </w:rPr>
        <w:t xml:space="preserve"> </w:t>
      </w:r>
      <w:r w:rsidRPr="00D53C4B">
        <w:rPr>
          <w:rFonts w:ascii="Arial" w:hAnsi="Arial" w:cs="Arial"/>
          <w:b/>
          <w:noProof/>
          <w:sz w:val="22"/>
        </w:rPr>
        <w:t>64</w:t>
      </w:r>
      <w:r w:rsidRPr="00D53C4B">
        <w:rPr>
          <w:rFonts w:ascii="Arial" w:hAnsi="Arial" w:cs="Arial"/>
          <w:noProof/>
          <w:sz w:val="22"/>
        </w:rPr>
        <w:t>, 2269-2283, (2016). PMID PMCID not available.</w:t>
      </w:r>
    </w:p>
    <w:p w14:paraId="404F2434"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13</w:t>
      </w:r>
      <w:r w:rsidRPr="00D53C4B">
        <w:rPr>
          <w:rFonts w:ascii="Arial" w:hAnsi="Arial" w:cs="Arial"/>
          <w:noProof/>
          <w:sz w:val="22"/>
        </w:rPr>
        <w:tab/>
        <w:t xml:space="preserve">Afsari B, Geman D &amp; Fertig EJ. Learning dysregulated pathways in cancers from differential variability analysis. </w:t>
      </w:r>
      <w:r w:rsidRPr="00D53C4B">
        <w:rPr>
          <w:rFonts w:ascii="Arial" w:hAnsi="Arial" w:cs="Arial"/>
          <w:i/>
          <w:noProof/>
          <w:sz w:val="22"/>
        </w:rPr>
        <w:t>Cancer Inform</w:t>
      </w:r>
      <w:r w:rsidRPr="00D53C4B">
        <w:rPr>
          <w:rFonts w:ascii="Arial" w:hAnsi="Arial" w:cs="Arial"/>
          <w:noProof/>
          <w:sz w:val="22"/>
        </w:rPr>
        <w:t xml:space="preserve"> </w:t>
      </w:r>
      <w:r w:rsidRPr="00D53C4B">
        <w:rPr>
          <w:rFonts w:ascii="Arial" w:hAnsi="Arial" w:cs="Arial"/>
          <w:b/>
          <w:noProof/>
          <w:sz w:val="22"/>
        </w:rPr>
        <w:t>13</w:t>
      </w:r>
      <w:r w:rsidRPr="00D53C4B">
        <w:rPr>
          <w:rFonts w:ascii="Arial" w:hAnsi="Arial" w:cs="Arial"/>
          <w:noProof/>
          <w:sz w:val="22"/>
        </w:rPr>
        <w:t>, 61-67, (2014). PMC4218688.</w:t>
      </w:r>
    </w:p>
    <w:p w14:paraId="7A4238F7"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14</w:t>
      </w:r>
      <w:r w:rsidRPr="00D53C4B">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D53C4B">
        <w:rPr>
          <w:rFonts w:ascii="Arial" w:hAnsi="Arial" w:cs="Arial"/>
          <w:i/>
          <w:noProof/>
          <w:sz w:val="22"/>
        </w:rPr>
        <w:t>Cancer Biol Ther</w:t>
      </w:r>
      <w:r w:rsidRPr="00D53C4B">
        <w:rPr>
          <w:rFonts w:ascii="Arial" w:hAnsi="Arial" w:cs="Arial"/>
          <w:noProof/>
          <w:sz w:val="22"/>
        </w:rPr>
        <w:t xml:space="preserve"> </w:t>
      </w:r>
      <w:r w:rsidRPr="00D53C4B">
        <w:rPr>
          <w:rFonts w:ascii="Arial" w:hAnsi="Arial" w:cs="Arial"/>
          <w:b/>
          <w:noProof/>
          <w:sz w:val="22"/>
        </w:rPr>
        <w:t>16</w:t>
      </w:r>
      <w:r w:rsidRPr="00D53C4B">
        <w:rPr>
          <w:rFonts w:ascii="Arial" w:hAnsi="Arial" w:cs="Arial"/>
          <w:noProof/>
          <w:sz w:val="22"/>
        </w:rPr>
        <w:t>, 1252-1258, (2015). PMC4623002.</w:t>
      </w:r>
    </w:p>
    <w:p w14:paraId="0F243408"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15</w:t>
      </w:r>
      <w:r w:rsidRPr="00D53C4B">
        <w:rPr>
          <w:rFonts w:ascii="Arial" w:hAnsi="Arial" w:cs="Arial"/>
          <w:noProof/>
          <w:sz w:val="22"/>
        </w:rPr>
        <w:tab/>
        <w:t xml:space="preserve">Fertig EJ, Lee E, Pandey NB &amp; Popel AS. Analysis of gene expression of secreted factors associated with breast cancer metastases in breast cancer subtypes. </w:t>
      </w:r>
      <w:r w:rsidRPr="00D53C4B">
        <w:rPr>
          <w:rFonts w:ascii="Arial" w:hAnsi="Arial" w:cs="Arial"/>
          <w:i/>
          <w:noProof/>
          <w:sz w:val="22"/>
        </w:rPr>
        <w:t>Sci Rep</w:t>
      </w:r>
      <w:r w:rsidRPr="00D53C4B">
        <w:rPr>
          <w:rFonts w:ascii="Arial" w:hAnsi="Arial" w:cs="Arial"/>
          <w:noProof/>
          <w:sz w:val="22"/>
        </w:rPr>
        <w:t xml:space="preserve"> </w:t>
      </w:r>
      <w:r w:rsidRPr="00D53C4B">
        <w:rPr>
          <w:rFonts w:ascii="Arial" w:hAnsi="Arial" w:cs="Arial"/>
          <w:b/>
          <w:noProof/>
          <w:sz w:val="22"/>
        </w:rPr>
        <w:t>5</w:t>
      </w:r>
      <w:r w:rsidRPr="00D53C4B">
        <w:rPr>
          <w:rFonts w:ascii="Arial" w:hAnsi="Arial" w:cs="Arial"/>
          <w:noProof/>
          <w:sz w:val="22"/>
        </w:rPr>
        <w:t>, 12133, (2015). PMC4648401.</w:t>
      </w:r>
    </w:p>
    <w:p w14:paraId="7451AD1D"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16</w:t>
      </w:r>
      <w:r w:rsidRPr="00D53C4B">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D53C4B">
        <w:rPr>
          <w:rFonts w:ascii="Arial" w:hAnsi="Arial" w:cs="Arial"/>
          <w:i/>
          <w:noProof/>
          <w:sz w:val="22"/>
        </w:rPr>
        <w:t>Oncotarget</w:t>
      </w:r>
      <w:r w:rsidRPr="00D53C4B">
        <w:rPr>
          <w:rFonts w:ascii="Arial" w:hAnsi="Arial" w:cs="Arial"/>
          <w:noProof/>
          <w:sz w:val="22"/>
        </w:rPr>
        <w:t xml:space="preserve"> </w:t>
      </w:r>
      <w:r w:rsidRPr="00D53C4B">
        <w:rPr>
          <w:rFonts w:ascii="Arial" w:hAnsi="Arial" w:cs="Arial"/>
          <w:b/>
          <w:noProof/>
          <w:sz w:val="22"/>
        </w:rPr>
        <w:t>7</w:t>
      </w:r>
      <w:r w:rsidRPr="00D53C4B">
        <w:rPr>
          <w:rFonts w:ascii="Arial" w:hAnsi="Arial" w:cs="Arial"/>
          <w:noProof/>
          <w:sz w:val="22"/>
        </w:rPr>
        <w:t>, 73845-73864, (2016). PMC5342018.</w:t>
      </w:r>
    </w:p>
    <w:p w14:paraId="143D4908"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17</w:t>
      </w:r>
      <w:r w:rsidRPr="00D53C4B">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D53C4B">
        <w:rPr>
          <w:rFonts w:ascii="Arial" w:hAnsi="Arial" w:cs="Arial"/>
          <w:i/>
          <w:noProof/>
          <w:sz w:val="22"/>
        </w:rPr>
        <w:t>Neoplasia</w:t>
      </w:r>
      <w:r w:rsidRPr="00D53C4B">
        <w:rPr>
          <w:rFonts w:ascii="Arial" w:hAnsi="Arial" w:cs="Arial"/>
          <w:noProof/>
          <w:sz w:val="22"/>
        </w:rPr>
        <w:t xml:space="preserve"> </w:t>
      </w:r>
      <w:r w:rsidRPr="00D53C4B">
        <w:rPr>
          <w:rFonts w:ascii="Arial" w:hAnsi="Arial" w:cs="Arial"/>
          <w:b/>
          <w:noProof/>
          <w:sz w:val="22"/>
        </w:rPr>
        <w:t>17</w:t>
      </w:r>
      <w:r w:rsidRPr="00D53C4B">
        <w:rPr>
          <w:rFonts w:ascii="Arial" w:hAnsi="Arial" w:cs="Arial"/>
          <w:noProof/>
          <w:sz w:val="22"/>
        </w:rPr>
        <w:t>, 16-31, (2015). PMC4309734.</w:t>
      </w:r>
    </w:p>
    <w:p w14:paraId="4A8B9111"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18</w:t>
      </w:r>
      <w:r w:rsidRPr="00D53C4B">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D53C4B">
        <w:rPr>
          <w:rFonts w:ascii="Arial" w:hAnsi="Arial" w:cs="Arial"/>
          <w:i/>
          <w:noProof/>
          <w:sz w:val="22"/>
        </w:rPr>
        <w:t>Mol Cancer Res</w:t>
      </w:r>
      <w:r w:rsidRPr="00D53C4B">
        <w:rPr>
          <w:rFonts w:ascii="Arial" w:hAnsi="Arial" w:cs="Arial"/>
          <w:noProof/>
          <w:sz w:val="22"/>
        </w:rPr>
        <w:t xml:space="preserve"> </w:t>
      </w:r>
      <w:r w:rsidRPr="00D53C4B">
        <w:rPr>
          <w:rFonts w:ascii="Arial" w:hAnsi="Arial" w:cs="Arial"/>
          <w:b/>
          <w:noProof/>
          <w:sz w:val="22"/>
        </w:rPr>
        <w:t>11</w:t>
      </w:r>
      <w:r w:rsidRPr="00D53C4B">
        <w:rPr>
          <w:rFonts w:ascii="Arial" w:hAnsi="Arial" w:cs="Arial"/>
          <w:noProof/>
          <w:sz w:val="22"/>
        </w:rPr>
        <w:t>, 1387-1400, (2013). PMC3833995.</w:t>
      </w:r>
    </w:p>
    <w:p w14:paraId="4A756231"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19</w:t>
      </w:r>
      <w:r w:rsidRPr="00D53C4B">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D53C4B">
        <w:rPr>
          <w:rFonts w:ascii="Arial" w:hAnsi="Arial" w:cs="Arial"/>
          <w:i/>
          <w:noProof/>
          <w:sz w:val="22"/>
        </w:rPr>
        <w:t>Int J Cancer</w:t>
      </w:r>
      <w:r w:rsidRPr="00D53C4B">
        <w:rPr>
          <w:rFonts w:ascii="Arial" w:hAnsi="Arial" w:cs="Arial"/>
          <w:noProof/>
          <w:sz w:val="22"/>
        </w:rPr>
        <w:t xml:space="preserve"> </w:t>
      </w:r>
      <w:r w:rsidRPr="00D53C4B">
        <w:rPr>
          <w:rFonts w:ascii="Arial" w:hAnsi="Arial" w:cs="Arial"/>
          <w:b/>
          <w:noProof/>
          <w:sz w:val="22"/>
        </w:rPr>
        <w:t>137</w:t>
      </w:r>
      <w:r w:rsidRPr="00D53C4B">
        <w:rPr>
          <w:rFonts w:ascii="Arial" w:hAnsi="Arial" w:cs="Arial"/>
          <w:noProof/>
          <w:sz w:val="22"/>
        </w:rPr>
        <w:t>, 1879-1889, (2015). PMC4629062.</w:t>
      </w:r>
    </w:p>
    <w:p w14:paraId="4B8372ED"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20</w:t>
      </w:r>
      <w:r w:rsidRPr="00D53C4B">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D53C4B">
        <w:rPr>
          <w:rFonts w:ascii="Arial" w:hAnsi="Arial" w:cs="Arial"/>
          <w:i/>
          <w:noProof/>
          <w:sz w:val="22"/>
        </w:rPr>
        <w:t>Oncotarget</w:t>
      </w:r>
      <w:r w:rsidRPr="00D53C4B">
        <w:rPr>
          <w:rFonts w:ascii="Arial" w:hAnsi="Arial" w:cs="Arial"/>
          <w:noProof/>
          <w:sz w:val="22"/>
        </w:rPr>
        <w:t xml:space="preserve"> </w:t>
      </w:r>
      <w:r w:rsidRPr="00D53C4B">
        <w:rPr>
          <w:rFonts w:ascii="Arial" w:hAnsi="Arial" w:cs="Arial"/>
          <w:b/>
          <w:noProof/>
          <w:sz w:val="22"/>
        </w:rPr>
        <w:t>8</w:t>
      </w:r>
      <w:r w:rsidRPr="00D53C4B">
        <w:rPr>
          <w:rFonts w:ascii="Arial" w:hAnsi="Arial" w:cs="Arial"/>
          <w:noProof/>
          <w:sz w:val="22"/>
        </w:rPr>
        <w:t>, 15349-15363, (2017). PMID 28146432, PMCID not available.</w:t>
      </w:r>
    </w:p>
    <w:p w14:paraId="564310B2"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21</w:t>
      </w:r>
      <w:r w:rsidRPr="00D53C4B">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D53C4B">
        <w:rPr>
          <w:rFonts w:ascii="Arial" w:hAnsi="Arial" w:cs="Arial"/>
          <w:i/>
          <w:noProof/>
          <w:sz w:val="22"/>
        </w:rPr>
        <w:t>Epigenetics</w:t>
      </w:r>
      <w:r w:rsidRPr="00D53C4B">
        <w:rPr>
          <w:rFonts w:ascii="Arial" w:hAnsi="Arial" w:cs="Arial"/>
          <w:noProof/>
          <w:sz w:val="22"/>
        </w:rPr>
        <w:t xml:space="preserve"> </w:t>
      </w:r>
      <w:r w:rsidRPr="00D53C4B">
        <w:rPr>
          <w:rFonts w:ascii="Arial" w:hAnsi="Arial" w:cs="Arial"/>
          <w:b/>
          <w:noProof/>
          <w:sz w:val="22"/>
        </w:rPr>
        <w:t>9</w:t>
      </w:r>
      <w:r w:rsidRPr="00D53C4B">
        <w:rPr>
          <w:rFonts w:ascii="Arial" w:hAnsi="Arial" w:cs="Arial"/>
          <w:noProof/>
          <w:sz w:val="22"/>
        </w:rPr>
        <w:t>, 1031-1046, (2014). PMC4143405.</w:t>
      </w:r>
    </w:p>
    <w:p w14:paraId="4907B00C"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22</w:t>
      </w:r>
      <w:r w:rsidRPr="00D53C4B">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D53C4B">
        <w:rPr>
          <w:rFonts w:ascii="Arial" w:hAnsi="Arial" w:cs="Arial"/>
          <w:i/>
          <w:noProof/>
          <w:sz w:val="22"/>
        </w:rPr>
        <w:t>Int J Cancer</w:t>
      </w:r>
      <w:r w:rsidRPr="00D53C4B">
        <w:rPr>
          <w:rFonts w:ascii="Arial" w:hAnsi="Arial" w:cs="Arial"/>
          <w:noProof/>
          <w:sz w:val="22"/>
        </w:rPr>
        <w:t xml:space="preserve"> </w:t>
      </w:r>
      <w:r w:rsidRPr="00D53C4B">
        <w:rPr>
          <w:rFonts w:ascii="Arial" w:hAnsi="Arial" w:cs="Arial"/>
          <w:b/>
          <w:noProof/>
          <w:sz w:val="22"/>
        </w:rPr>
        <w:t>139</w:t>
      </w:r>
      <w:r w:rsidRPr="00D53C4B">
        <w:rPr>
          <w:rFonts w:ascii="Arial" w:hAnsi="Arial" w:cs="Arial"/>
          <w:noProof/>
          <w:sz w:val="22"/>
        </w:rPr>
        <w:t>, 373-382, (2016). PMID 26949921, PMCID not available.</w:t>
      </w:r>
    </w:p>
    <w:p w14:paraId="07D7F7FD"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23</w:t>
      </w:r>
      <w:r w:rsidRPr="00D53C4B">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D53C4B">
        <w:rPr>
          <w:rFonts w:ascii="Arial" w:hAnsi="Arial" w:cs="Arial"/>
          <w:i/>
          <w:noProof/>
          <w:sz w:val="22"/>
        </w:rPr>
        <w:t>Nat Commun</w:t>
      </w:r>
      <w:r w:rsidRPr="00D53C4B">
        <w:rPr>
          <w:rFonts w:ascii="Arial" w:hAnsi="Arial" w:cs="Arial"/>
          <w:noProof/>
          <w:sz w:val="22"/>
        </w:rPr>
        <w:t xml:space="preserve"> </w:t>
      </w:r>
      <w:r w:rsidRPr="00D53C4B">
        <w:rPr>
          <w:rFonts w:ascii="Arial" w:hAnsi="Arial" w:cs="Arial"/>
          <w:b/>
          <w:noProof/>
          <w:sz w:val="22"/>
        </w:rPr>
        <w:t>6</w:t>
      </w:r>
      <w:r w:rsidRPr="00D53C4B">
        <w:rPr>
          <w:rFonts w:ascii="Arial" w:hAnsi="Arial" w:cs="Arial"/>
          <w:noProof/>
          <w:sz w:val="22"/>
        </w:rPr>
        <w:t>, 8258, (2015). PMC4595648.</w:t>
      </w:r>
    </w:p>
    <w:p w14:paraId="362CBCC5"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24</w:t>
      </w:r>
      <w:r w:rsidRPr="00D53C4B">
        <w:rPr>
          <w:rFonts w:ascii="Arial" w:hAnsi="Arial" w:cs="Arial"/>
          <w:noProof/>
          <w:sz w:val="22"/>
        </w:rPr>
        <w:tab/>
        <w:t xml:space="preserve">Lee E, Fertig EJ, Jin K, Sukumar S, Pandey NB &amp; Popel AS. Breast cancer cells condition lymphatic endothelial cells within pre-metastatic niches to promote metastasis. </w:t>
      </w:r>
      <w:r w:rsidRPr="00D53C4B">
        <w:rPr>
          <w:rFonts w:ascii="Arial" w:hAnsi="Arial" w:cs="Arial"/>
          <w:i/>
          <w:noProof/>
          <w:sz w:val="22"/>
        </w:rPr>
        <w:t>Nat Commun</w:t>
      </w:r>
      <w:r w:rsidRPr="00D53C4B">
        <w:rPr>
          <w:rFonts w:ascii="Arial" w:hAnsi="Arial" w:cs="Arial"/>
          <w:noProof/>
          <w:sz w:val="22"/>
        </w:rPr>
        <w:t xml:space="preserve"> </w:t>
      </w:r>
      <w:r w:rsidRPr="00D53C4B">
        <w:rPr>
          <w:rFonts w:ascii="Arial" w:hAnsi="Arial" w:cs="Arial"/>
          <w:b/>
          <w:noProof/>
          <w:sz w:val="22"/>
        </w:rPr>
        <w:t>5</w:t>
      </w:r>
      <w:r w:rsidRPr="00D53C4B">
        <w:rPr>
          <w:rFonts w:ascii="Arial" w:hAnsi="Arial" w:cs="Arial"/>
          <w:noProof/>
          <w:sz w:val="22"/>
        </w:rPr>
        <w:t>, 4715, (2014). PMC4351998.</w:t>
      </w:r>
    </w:p>
    <w:p w14:paraId="2ED2B8AF"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25</w:t>
      </w:r>
      <w:r w:rsidRPr="00D53C4B">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D53C4B">
        <w:rPr>
          <w:rFonts w:ascii="Arial" w:hAnsi="Arial" w:cs="Arial"/>
          <w:i/>
          <w:noProof/>
          <w:sz w:val="22"/>
        </w:rPr>
        <w:t>PLoS One</w:t>
      </w:r>
      <w:r w:rsidRPr="00D53C4B">
        <w:rPr>
          <w:rFonts w:ascii="Arial" w:hAnsi="Arial" w:cs="Arial"/>
          <w:noProof/>
          <w:sz w:val="22"/>
        </w:rPr>
        <w:t xml:space="preserve"> </w:t>
      </w:r>
      <w:r w:rsidRPr="00D53C4B">
        <w:rPr>
          <w:rFonts w:ascii="Arial" w:hAnsi="Arial" w:cs="Arial"/>
          <w:b/>
          <w:noProof/>
          <w:sz w:val="22"/>
        </w:rPr>
        <w:t>9</w:t>
      </w:r>
      <w:r w:rsidRPr="00D53C4B">
        <w:rPr>
          <w:rFonts w:ascii="Arial" w:hAnsi="Arial" w:cs="Arial"/>
          <w:noProof/>
          <w:sz w:val="22"/>
        </w:rPr>
        <w:t>, e91263, (2014). PMC3967989.</w:t>
      </w:r>
    </w:p>
    <w:p w14:paraId="58B65BD4"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26</w:t>
      </w:r>
      <w:r w:rsidRPr="00D53C4B">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D53C4B">
        <w:rPr>
          <w:rFonts w:ascii="Arial" w:hAnsi="Arial" w:cs="Arial"/>
          <w:i/>
          <w:noProof/>
          <w:sz w:val="22"/>
        </w:rPr>
        <w:t>Int J Oncol</w:t>
      </w:r>
      <w:r w:rsidRPr="00D53C4B">
        <w:rPr>
          <w:rFonts w:ascii="Arial" w:hAnsi="Arial" w:cs="Arial"/>
          <w:noProof/>
          <w:sz w:val="22"/>
        </w:rPr>
        <w:t xml:space="preserve"> </w:t>
      </w:r>
      <w:r w:rsidRPr="00D53C4B">
        <w:rPr>
          <w:rFonts w:ascii="Arial" w:hAnsi="Arial" w:cs="Arial"/>
          <w:b/>
          <w:noProof/>
          <w:sz w:val="22"/>
        </w:rPr>
        <w:t>49</w:t>
      </w:r>
      <w:r w:rsidRPr="00D53C4B">
        <w:rPr>
          <w:rFonts w:ascii="Arial" w:hAnsi="Arial" w:cs="Arial"/>
          <w:noProof/>
          <w:sz w:val="22"/>
        </w:rPr>
        <w:t>, 225-234, (2016). PMC4902070.</w:t>
      </w:r>
    </w:p>
    <w:p w14:paraId="69CCC173"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27</w:t>
      </w:r>
      <w:r w:rsidRPr="00D53C4B">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D53C4B">
        <w:rPr>
          <w:rFonts w:ascii="Arial" w:hAnsi="Arial" w:cs="Arial"/>
          <w:i/>
          <w:noProof/>
          <w:sz w:val="22"/>
        </w:rPr>
        <w:t>Bioinformatics</w:t>
      </w:r>
      <w:r w:rsidRPr="00D53C4B">
        <w:rPr>
          <w:rFonts w:ascii="Arial" w:hAnsi="Arial" w:cs="Arial"/>
          <w:noProof/>
          <w:sz w:val="22"/>
        </w:rPr>
        <w:t xml:space="preserve"> </w:t>
      </w:r>
      <w:r w:rsidRPr="00D53C4B">
        <w:rPr>
          <w:rFonts w:ascii="Arial" w:hAnsi="Arial" w:cs="Arial"/>
          <w:b/>
          <w:noProof/>
          <w:sz w:val="22"/>
        </w:rPr>
        <w:t>30</w:t>
      </w:r>
      <w:r w:rsidRPr="00D53C4B">
        <w:rPr>
          <w:rFonts w:ascii="Arial" w:hAnsi="Arial" w:cs="Arial"/>
          <w:noProof/>
          <w:sz w:val="22"/>
        </w:rPr>
        <w:t>, 2757-2763, (2014). PMC4173013.</w:t>
      </w:r>
    </w:p>
    <w:p w14:paraId="6277EB18"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28</w:t>
      </w:r>
      <w:r w:rsidRPr="00D53C4B">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D53C4B">
        <w:rPr>
          <w:rFonts w:ascii="Arial" w:hAnsi="Arial" w:cs="Arial"/>
          <w:i/>
          <w:noProof/>
          <w:sz w:val="22"/>
        </w:rPr>
        <w:t>Cancer Prev Res (Phila)</w:t>
      </w:r>
      <w:r w:rsidRPr="00D53C4B">
        <w:rPr>
          <w:rFonts w:ascii="Arial" w:hAnsi="Arial" w:cs="Arial"/>
          <w:noProof/>
          <w:sz w:val="22"/>
        </w:rPr>
        <w:t xml:space="preserve"> </w:t>
      </w:r>
      <w:r w:rsidRPr="00D53C4B">
        <w:rPr>
          <w:rFonts w:ascii="Arial" w:hAnsi="Arial" w:cs="Arial"/>
          <w:b/>
          <w:noProof/>
          <w:sz w:val="22"/>
        </w:rPr>
        <w:t>9</w:t>
      </w:r>
      <w:r w:rsidRPr="00D53C4B">
        <w:rPr>
          <w:rFonts w:ascii="Arial" w:hAnsi="Arial" w:cs="Arial"/>
          <w:noProof/>
          <w:sz w:val="22"/>
        </w:rPr>
        <w:t>, 265-274, (2016). PMC4818686.</w:t>
      </w:r>
    </w:p>
    <w:p w14:paraId="46FB296C"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29</w:t>
      </w:r>
      <w:r w:rsidRPr="00D53C4B">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D53C4B">
        <w:rPr>
          <w:rFonts w:ascii="Arial" w:hAnsi="Arial" w:cs="Arial"/>
          <w:i/>
          <w:noProof/>
          <w:sz w:val="22"/>
        </w:rPr>
        <w:t>Cancer Res</w:t>
      </w:r>
      <w:r w:rsidRPr="00D53C4B">
        <w:rPr>
          <w:rFonts w:ascii="Arial" w:hAnsi="Arial" w:cs="Arial"/>
          <w:noProof/>
          <w:sz w:val="22"/>
        </w:rPr>
        <w:t xml:space="preserve"> </w:t>
      </w:r>
      <w:r w:rsidRPr="00D53C4B">
        <w:rPr>
          <w:rFonts w:ascii="Arial" w:hAnsi="Arial" w:cs="Arial"/>
          <w:b/>
          <w:noProof/>
          <w:sz w:val="22"/>
        </w:rPr>
        <w:t>74</w:t>
      </w:r>
      <w:r w:rsidRPr="00D53C4B">
        <w:rPr>
          <w:rFonts w:ascii="Arial" w:hAnsi="Arial" w:cs="Arial"/>
          <w:noProof/>
          <w:sz w:val="22"/>
        </w:rPr>
        <w:t>, 1091-1104, (2014). PMC3944644.</w:t>
      </w:r>
    </w:p>
    <w:p w14:paraId="5E8F1245" w14:textId="77777777" w:rsidR="00D53C4B" w:rsidRPr="00D53C4B" w:rsidRDefault="00D53C4B" w:rsidP="00D53C4B">
      <w:pPr>
        <w:pStyle w:val="EndNoteBibliography"/>
        <w:spacing w:after="0"/>
        <w:ind w:left="720" w:hanging="720"/>
        <w:rPr>
          <w:rFonts w:ascii="Arial" w:hAnsi="Arial" w:cs="Arial"/>
          <w:noProof/>
          <w:sz w:val="22"/>
        </w:rPr>
      </w:pPr>
      <w:r w:rsidRPr="00D53C4B">
        <w:rPr>
          <w:noProof/>
          <w:sz w:val="22"/>
        </w:rPr>
        <w:t>30</w:t>
      </w:r>
      <w:r w:rsidRPr="00D53C4B">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D53C4B">
        <w:rPr>
          <w:rFonts w:ascii="Arial" w:hAnsi="Arial" w:cs="Arial"/>
          <w:i/>
          <w:noProof/>
          <w:sz w:val="22"/>
        </w:rPr>
        <w:t>Oral Oncol</w:t>
      </w:r>
      <w:r w:rsidRPr="00D53C4B">
        <w:rPr>
          <w:rFonts w:ascii="Arial" w:hAnsi="Arial" w:cs="Arial"/>
          <w:noProof/>
          <w:sz w:val="22"/>
        </w:rPr>
        <w:t xml:space="preserve"> </w:t>
      </w:r>
      <w:r w:rsidRPr="00D53C4B">
        <w:rPr>
          <w:rFonts w:ascii="Arial" w:hAnsi="Arial" w:cs="Arial"/>
          <w:b/>
          <w:noProof/>
          <w:sz w:val="22"/>
        </w:rPr>
        <w:t>51</w:t>
      </w:r>
      <w:r w:rsidRPr="00D53C4B">
        <w:rPr>
          <w:rFonts w:ascii="Arial" w:hAnsi="Arial" w:cs="Arial"/>
          <w:noProof/>
          <w:sz w:val="22"/>
        </w:rPr>
        <w:t>, 1120-1125, (2015). PMC4663116.</w:t>
      </w:r>
    </w:p>
    <w:p w14:paraId="662957B7" w14:textId="77777777" w:rsidR="00D53C4B" w:rsidRPr="00D53C4B" w:rsidRDefault="00D53C4B" w:rsidP="00D53C4B">
      <w:pPr>
        <w:pStyle w:val="EndNoteBibliography"/>
        <w:ind w:left="720" w:hanging="720"/>
        <w:rPr>
          <w:rFonts w:ascii="Arial" w:hAnsi="Arial" w:cs="Arial"/>
          <w:noProof/>
          <w:sz w:val="22"/>
        </w:rPr>
      </w:pPr>
      <w:r w:rsidRPr="00D53C4B">
        <w:rPr>
          <w:noProof/>
          <w:sz w:val="22"/>
        </w:rPr>
        <w:t>31</w:t>
      </w:r>
      <w:r w:rsidRPr="00D53C4B">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D53C4B">
        <w:rPr>
          <w:rFonts w:ascii="Arial" w:hAnsi="Arial" w:cs="Arial"/>
          <w:i/>
          <w:noProof/>
          <w:sz w:val="22"/>
        </w:rPr>
        <w:t>bioRxiv</w:t>
      </w:r>
      <w:r w:rsidRPr="00D53C4B">
        <w:rPr>
          <w:rFonts w:ascii="Arial" w:hAnsi="Arial" w:cs="Arial"/>
          <w:noProof/>
          <w:sz w:val="22"/>
        </w:rPr>
        <w:t>, (2017). PMID PMCID not available.</w:t>
      </w:r>
    </w:p>
    <w:p w14:paraId="66879008" w14:textId="34381278"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A260919"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97F88"/>
    <w:rsid w:val="002A3F0B"/>
    <w:rsid w:val="002B5AFF"/>
    <w:rsid w:val="002C188F"/>
    <w:rsid w:val="002C2C9B"/>
    <w:rsid w:val="002C5C12"/>
    <w:rsid w:val="002C5DC0"/>
    <w:rsid w:val="002C75F4"/>
    <w:rsid w:val="002C782C"/>
    <w:rsid w:val="002D4E6F"/>
    <w:rsid w:val="002D5D8A"/>
    <w:rsid w:val="002E34E2"/>
    <w:rsid w:val="002E6443"/>
    <w:rsid w:val="002E7E86"/>
    <w:rsid w:val="002F30D3"/>
    <w:rsid w:val="002F50B8"/>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D784A"/>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21C"/>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E6D20"/>
    <w:rsid w:val="005F07DB"/>
    <w:rsid w:val="005F08D8"/>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35E04"/>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F047B"/>
    <w:rsid w:val="007F1A9F"/>
    <w:rsid w:val="007F6429"/>
    <w:rsid w:val="007F735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0B6"/>
    <w:rsid w:val="00A50CC7"/>
    <w:rsid w:val="00A5404D"/>
    <w:rsid w:val="00A552DF"/>
    <w:rsid w:val="00A61EB8"/>
    <w:rsid w:val="00A66754"/>
    <w:rsid w:val="00A75D8C"/>
    <w:rsid w:val="00A77F2E"/>
    <w:rsid w:val="00A81B4F"/>
    <w:rsid w:val="00A825E3"/>
    <w:rsid w:val="00A83F5B"/>
    <w:rsid w:val="00A941BF"/>
    <w:rsid w:val="00A95D5A"/>
    <w:rsid w:val="00A97A41"/>
    <w:rsid w:val="00AA05AD"/>
    <w:rsid w:val="00AA1352"/>
    <w:rsid w:val="00AA2FF2"/>
    <w:rsid w:val="00AA6502"/>
    <w:rsid w:val="00AB726A"/>
    <w:rsid w:val="00AC4847"/>
    <w:rsid w:val="00AC4D80"/>
    <w:rsid w:val="00AC5B50"/>
    <w:rsid w:val="00AD4A02"/>
    <w:rsid w:val="00AD7633"/>
    <w:rsid w:val="00AE3538"/>
    <w:rsid w:val="00AE3B08"/>
    <w:rsid w:val="00AE6DF7"/>
    <w:rsid w:val="00AE6FAD"/>
    <w:rsid w:val="00AF2E3A"/>
    <w:rsid w:val="00AF350F"/>
    <w:rsid w:val="00AF3F71"/>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B6BB2"/>
    <w:rsid w:val="00CC1056"/>
    <w:rsid w:val="00CC38F8"/>
    <w:rsid w:val="00CC56A0"/>
    <w:rsid w:val="00CC7870"/>
    <w:rsid w:val="00CD3AC2"/>
    <w:rsid w:val="00CD3BB8"/>
    <w:rsid w:val="00CD5F48"/>
    <w:rsid w:val="00CD5FF5"/>
    <w:rsid w:val="00CD6A18"/>
    <w:rsid w:val="00CE2250"/>
    <w:rsid w:val="00CE3EF1"/>
    <w:rsid w:val="00CF29E5"/>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3C4B"/>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1445"/>
    <w:rsid w:val="00E7453D"/>
    <w:rsid w:val="00E81F5E"/>
    <w:rsid w:val="00E90123"/>
    <w:rsid w:val="00E926F4"/>
    <w:rsid w:val="00E97857"/>
    <w:rsid w:val="00EA42A3"/>
    <w:rsid w:val="00EA4BE2"/>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5144</Words>
  <Characters>29327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34403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295</cp:revision>
  <dcterms:created xsi:type="dcterms:W3CDTF">2017-04-16T21:11:00Z</dcterms:created>
  <dcterms:modified xsi:type="dcterms:W3CDTF">2017-08-27T13:48:00Z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