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2D76C" w14:textId="77777777" w:rsidR="00460E26" w:rsidRPr="00460E26" w:rsidRDefault="00460E26" w:rsidP="00460E26">
      <w:pPr>
        <w:pBdr>
          <w:bottom w:val="single" w:sz="8" w:space="4" w:color="4F81BD"/>
        </w:pBdr>
        <w:spacing w:after="300" w:line="240" w:lineRule="auto"/>
        <w:contextualSpacing/>
        <w:rPr>
          <w:rFonts w:ascii="Calibri" w:eastAsia="MS Gothic" w:hAnsi="Calibri" w:cs="Times New Roman"/>
          <w:color w:val="17365D"/>
          <w:spacing w:val="5"/>
          <w:kern w:val="28"/>
          <w:sz w:val="52"/>
          <w:szCs w:val="52"/>
          <w:lang w:val="en-US"/>
          <w14:ligatures w14:val="none"/>
        </w:rPr>
      </w:pPr>
      <w:proofErr w:type="spellStart"/>
      <w:r w:rsidRPr="00460E26">
        <w:rPr>
          <w:rFonts w:ascii="Calibri" w:eastAsia="MS Gothic" w:hAnsi="Calibri" w:cs="Times New Roman"/>
          <w:color w:val="17365D"/>
          <w:spacing w:val="5"/>
          <w:kern w:val="28"/>
          <w:sz w:val="52"/>
          <w:szCs w:val="52"/>
          <w:lang w:val="en-US"/>
          <w14:ligatures w14:val="none"/>
        </w:rPr>
        <w:t>Análisis</w:t>
      </w:r>
      <w:proofErr w:type="spellEnd"/>
      <w:r w:rsidRPr="00460E26">
        <w:rPr>
          <w:rFonts w:ascii="Calibri" w:eastAsia="MS Gothic" w:hAnsi="Calibri" w:cs="Times New Roman"/>
          <w:color w:val="17365D"/>
          <w:spacing w:val="5"/>
          <w:kern w:val="28"/>
          <w:sz w:val="52"/>
          <w:szCs w:val="52"/>
          <w:lang w:val="en-US"/>
          <w14:ligatures w14:val="none"/>
        </w:rPr>
        <w:t xml:space="preserve"> </w:t>
      </w:r>
      <w:proofErr w:type="spellStart"/>
      <w:r w:rsidRPr="00460E26">
        <w:rPr>
          <w:rFonts w:ascii="Calibri" w:eastAsia="MS Gothic" w:hAnsi="Calibri" w:cs="Times New Roman"/>
          <w:color w:val="17365D"/>
          <w:spacing w:val="5"/>
          <w:kern w:val="28"/>
          <w:sz w:val="52"/>
          <w:szCs w:val="52"/>
          <w:lang w:val="en-US"/>
          <w14:ligatures w14:val="none"/>
        </w:rPr>
        <w:t>Exploratorio</w:t>
      </w:r>
      <w:proofErr w:type="spellEnd"/>
      <w:r w:rsidRPr="00460E26">
        <w:rPr>
          <w:rFonts w:ascii="Calibri" w:eastAsia="MS Gothic" w:hAnsi="Calibri" w:cs="Times New Roman"/>
          <w:color w:val="17365D"/>
          <w:spacing w:val="5"/>
          <w:kern w:val="28"/>
          <w:sz w:val="52"/>
          <w:szCs w:val="52"/>
          <w:lang w:val="en-US"/>
          <w14:ligatures w14:val="none"/>
        </w:rPr>
        <w:t xml:space="preserve"> de Datos en </w:t>
      </w:r>
      <w:proofErr w:type="spellStart"/>
      <w:r w:rsidRPr="00460E26">
        <w:rPr>
          <w:rFonts w:ascii="Calibri" w:eastAsia="MS Gothic" w:hAnsi="Calibri" w:cs="Times New Roman"/>
          <w:color w:val="17365D"/>
          <w:spacing w:val="5"/>
          <w:kern w:val="28"/>
          <w:sz w:val="52"/>
          <w:szCs w:val="52"/>
          <w:lang w:val="en-US"/>
          <w14:ligatures w14:val="none"/>
        </w:rPr>
        <w:t>el</w:t>
      </w:r>
      <w:proofErr w:type="spellEnd"/>
      <w:r w:rsidRPr="00460E26">
        <w:rPr>
          <w:rFonts w:ascii="Calibri" w:eastAsia="MS Gothic" w:hAnsi="Calibri" w:cs="Times New Roman"/>
          <w:color w:val="17365D"/>
          <w:spacing w:val="5"/>
          <w:kern w:val="28"/>
          <w:sz w:val="52"/>
          <w:szCs w:val="52"/>
          <w:lang w:val="en-US"/>
          <w14:ligatures w14:val="none"/>
        </w:rPr>
        <w:t xml:space="preserve"> Fútbol</w:t>
      </w:r>
    </w:p>
    <w:p w14:paraId="45E60FD6" w14:textId="77777777" w:rsidR="00460E26" w:rsidRDefault="00460E26" w:rsidP="00460E26">
      <w:pPr>
        <w:spacing w:after="200" w:line="276" w:lineRule="auto"/>
        <w:rPr>
          <w:rFonts w:ascii="Cambria" w:eastAsia="MS Mincho" w:hAnsi="Cambria" w:cs="Times New Roman"/>
          <w:i/>
          <w:kern w:val="0"/>
          <w:lang w:val="en-US"/>
          <w14:ligatures w14:val="none"/>
        </w:rPr>
      </w:pPr>
    </w:p>
    <w:p w14:paraId="512EFD56" w14:textId="50617583" w:rsidR="00460E26" w:rsidRPr="00460E26" w:rsidRDefault="00460E26" w:rsidP="00460E26">
      <w:pPr>
        <w:spacing w:after="200" w:line="276" w:lineRule="auto"/>
        <w:rPr>
          <w:rFonts w:ascii="Cambria" w:eastAsia="MS Mincho" w:hAnsi="Cambria" w:cs="Times New Roman"/>
          <w:kern w:val="0"/>
          <w:lang w:val="en-US"/>
          <w14:ligatures w14:val="none"/>
        </w:rPr>
      </w:pPr>
      <w:r w:rsidRPr="00460E26">
        <w:rPr>
          <w:rFonts w:ascii="Cambria" w:eastAsia="MS Mincho" w:hAnsi="Cambria" w:cs="Times New Roman"/>
          <w:i/>
          <w:kern w:val="0"/>
          <w:lang w:val="en-US"/>
          <w14:ligatures w14:val="none"/>
        </w:rPr>
        <w:t>Autor: Fernando Sanchez Llorens</w:t>
      </w:r>
    </w:p>
    <w:p w14:paraId="12B9A170" w14:textId="77777777" w:rsidR="00460E26" w:rsidRPr="00460E26" w:rsidRDefault="00460E26" w:rsidP="00460E26">
      <w:pPr>
        <w:spacing w:after="200" w:line="276" w:lineRule="auto"/>
        <w:rPr>
          <w:rFonts w:ascii="Cambria" w:eastAsia="MS Mincho" w:hAnsi="Cambria" w:cs="Times New Roman"/>
          <w:kern w:val="0"/>
          <w:lang w:val="en-US"/>
          <w14:ligatures w14:val="none"/>
        </w:rPr>
      </w:pPr>
      <w:r w:rsidRPr="00460E26">
        <w:rPr>
          <w:rFonts w:ascii="Cambria" w:eastAsia="MS Mincho" w:hAnsi="Cambria" w:cs="Times New Roman"/>
          <w:i/>
          <w:kern w:val="0"/>
          <w:lang w:val="en-US"/>
          <w14:ligatures w14:val="none"/>
        </w:rPr>
        <w:t>Data Science Bootcamp - Abril 2025</w:t>
      </w:r>
    </w:p>
    <w:p w14:paraId="101416ED" w14:textId="38E11FC2" w:rsidR="00460E26" w:rsidRPr="00815102" w:rsidRDefault="00460E26" w:rsidP="00460E26">
      <w:pPr>
        <w:pStyle w:val="Ttulo2"/>
      </w:pPr>
      <w:r>
        <w:t>H</w:t>
      </w:r>
      <w:r w:rsidRPr="00815102">
        <w:t>ipótesis 1: ¿Jugar de local da ventaja?</w:t>
      </w:r>
    </w:p>
    <w:p w14:paraId="752C55E0" w14:textId="77777777" w:rsidR="00460E26" w:rsidRPr="0052031B" w:rsidRDefault="00460E26" w:rsidP="00460E26">
      <w:pPr>
        <w:spacing w:after="200" w:line="276" w:lineRule="auto"/>
        <w:rPr>
          <w:b/>
          <w:bCs/>
          <w:iCs/>
        </w:rPr>
      </w:pPr>
      <w:r w:rsidRPr="0052031B">
        <w:rPr>
          <w:b/>
          <w:bCs/>
          <w:iCs/>
        </w:rPr>
        <w:t>Metodología:</w:t>
      </w:r>
    </w:p>
    <w:p w14:paraId="40E761F2" w14:textId="77777777" w:rsidR="00460E26" w:rsidRPr="0052031B" w:rsidRDefault="00460E26" w:rsidP="00460E26">
      <w:pPr>
        <w:numPr>
          <w:ilvl w:val="0"/>
          <w:numId w:val="1"/>
        </w:numPr>
        <w:spacing w:after="200" w:line="276" w:lineRule="auto"/>
        <w:rPr>
          <w:iCs/>
        </w:rPr>
      </w:pPr>
      <w:r w:rsidRPr="0052031B">
        <w:rPr>
          <w:b/>
          <w:bCs/>
          <w:iCs/>
        </w:rPr>
        <w:t>Filtrado por ligas relevantes</w:t>
      </w:r>
      <w:r w:rsidRPr="0052031B">
        <w:rPr>
          <w:iCs/>
        </w:rPr>
        <w:t>:</w:t>
      </w:r>
      <w:r w:rsidRPr="0052031B">
        <w:rPr>
          <w:iCs/>
        </w:rPr>
        <w:br/>
        <w:t>Se usaron únicamente partidos pertenecientes al “Top 5” de ligas europeas (Premier League, Bundesliga, Serie A, Ligue 1 y La Liga), lo que garantiza un alto nivel competitivo y una muestra representativa del fútbol profesional.</w:t>
      </w:r>
    </w:p>
    <w:p w14:paraId="07A5463A" w14:textId="77777777" w:rsidR="00460E26" w:rsidRPr="0052031B" w:rsidRDefault="00460E26" w:rsidP="00460E26">
      <w:pPr>
        <w:numPr>
          <w:ilvl w:val="0"/>
          <w:numId w:val="1"/>
        </w:numPr>
        <w:spacing w:after="200" w:line="276" w:lineRule="auto"/>
        <w:rPr>
          <w:iCs/>
        </w:rPr>
      </w:pPr>
      <w:r w:rsidRPr="0052031B">
        <w:rPr>
          <w:b/>
          <w:bCs/>
          <w:iCs/>
        </w:rPr>
        <w:t>Agrupación de resultados</w:t>
      </w:r>
      <w:r w:rsidRPr="0052031B">
        <w:rPr>
          <w:iCs/>
        </w:rPr>
        <w:t>:</w:t>
      </w:r>
      <w:r w:rsidRPr="0052031B">
        <w:rPr>
          <w:iCs/>
        </w:rPr>
        <w:br/>
        <w:t xml:space="preserve">Se clasificaron todos los partidos según su resultado: </w:t>
      </w:r>
      <w:r w:rsidRPr="0052031B">
        <w:rPr>
          <w:b/>
          <w:bCs/>
          <w:iCs/>
        </w:rPr>
        <w:t>victoria del equipo local</w:t>
      </w:r>
      <w:r w:rsidRPr="0052031B">
        <w:rPr>
          <w:iCs/>
        </w:rPr>
        <w:t xml:space="preserve">, </w:t>
      </w:r>
      <w:r w:rsidRPr="0052031B">
        <w:rPr>
          <w:b/>
          <w:bCs/>
          <w:iCs/>
        </w:rPr>
        <w:t>empate</w:t>
      </w:r>
      <w:r w:rsidRPr="0052031B">
        <w:rPr>
          <w:iCs/>
        </w:rPr>
        <w:t xml:space="preserve"> o </w:t>
      </w:r>
      <w:r w:rsidRPr="0052031B">
        <w:rPr>
          <w:b/>
          <w:bCs/>
          <w:iCs/>
        </w:rPr>
        <w:t>victoria visitante</w:t>
      </w:r>
      <w:r w:rsidRPr="0052031B">
        <w:rPr>
          <w:iCs/>
        </w:rPr>
        <w:t>.</w:t>
      </w:r>
    </w:p>
    <w:p w14:paraId="6A83D338" w14:textId="77777777" w:rsidR="00460E26" w:rsidRPr="0052031B" w:rsidRDefault="00460E26" w:rsidP="00460E26">
      <w:pPr>
        <w:numPr>
          <w:ilvl w:val="0"/>
          <w:numId w:val="1"/>
        </w:numPr>
        <w:spacing w:after="200" w:line="276" w:lineRule="auto"/>
        <w:rPr>
          <w:iCs/>
        </w:rPr>
      </w:pPr>
      <w:r w:rsidRPr="0052031B">
        <w:rPr>
          <w:b/>
          <w:bCs/>
          <w:iCs/>
        </w:rPr>
        <w:t>Visualización</w:t>
      </w:r>
      <w:r w:rsidRPr="0052031B">
        <w:rPr>
          <w:iCs/>
        </w:rPr>
        <w:t>:</w:t>
      </w:r>
      <w:r w:rsidRPr="0052031B">
        <w:rPr>
          <w:iCs/>
        </w:rPr>
        <w:br/>
        <w:t>Se generó un gráfico de barras con el conteo total de cada resultado, acompañado de los porcentajes sobre el total de partidos. Esto facilita una rápida comprensión visual del efecto de jugar como local.</w:t>
      </w:r>
    </w:p>
    <w:p w14:paraId="3DD26926" w14:textId="77777777" w:rsidR="00460E26" w:rsidRDefault="00460E26" w:rsidP="00460E26">
      <w:pPr>
        <w:pStyle w:val="Ttulo2"/>
      </w:pPr>
      <w:r>
        <w:t>Hipótesis 2: ¿Tener más posesión aumenta las probabilidades de ganar?</w:t>
      </w:r>
    </w:p>
    <w:p w14:paraId="63F6A808" w14:textId="78E239D3" w:rsidR="00460E26" w:rsidRPr="00460E26" w:rsidRDefault="00460E26" w:rsidP="00460E26">
      <w:pPr>
        <w:spacing w:after="200" w:line="276" w:lineRule="auto"/>
        <w:rPr>
          <w:b/>
          <w:bCs/>
          <w:iCs/>
        </w:rPr>
      </w:pPr>
      <w:r w:rsidRPr="0052031B">
        <w:rPr>
          <w:b/>
          <w:bCs/>
          <w:iCs/>
        </w:rPr>
        <w:t>Metodología:</w:t>
      </w:r>
    </w:p>
    <w:p w14:paraId="49B57DCB" w14:textId="77777777" w:rsidR="00460E26" w:rsidRDefault="00460E26" w:rsidP="00460E26">
      <w:pPr>
        <w:numPr>
          <w:ilvl w:val="0"/>
          <w:numId w:val="2"/>
        </w:numPr>
        <w:spacing w:after="200" w:line="276" w:lineRule="auto"/>
        <w:rPr>
          <w:i/>
        </w:rPr>
      </w:pPr>
      <w:r w:rsidRPr="005E22DE">
        <w:rPr>
          <w:b/>
          <w:bCs/>
          <w:i/>
        </w:rPr>
        <w:t>Cálculo de la posesión</w:t>
      </w:r>
      <w:r w:rsidRPr="005E22DE">
        <w:rPr>
          <w:i/>
        </w:rPr>
        <w:t>:</w:t>
      </w:r>
      <w:r w:rsidRPr="005E22DE">
        <w:rPr>
          <w:i/>
        </w:rPr>
        <w:br/>
      </w:r>
      <w:r>
        <w:rPr>
          <w:i/>
        </w:rPr>
        <w:t>Primero vamos a calcular que equipo “gano” el partido en cuanto a la posesión del balón. Para eso s</w:t>
      </w:r>
      <w:r w:rsidRPr="005E22DE">
        <w:rPr>
          <w:i/>
        </w:rPr>
        <w:t xml:space="preserve">e </w:t>
      </w:r>
      <w:r>
        <w:rPr>
          <w:i/>
        </w:rPr>
        <w:t>comparamos</w:t>
      </w:r>
      <w:r w:rsidRPr="005E22DE">
        <w:rPr>
          <w:i/>
        </w:rPr>
        <w:t xml:space="preserve"> las métricas de posesión porcentual (</w:t>
      </w:r>
      <w:proofErr w:type="spellStart"/>
      <w:r w:rsidRPr="005E22DE">
        <w:rPr>
          <w:i/>
        </w:rPr>
        <w:t>Possession_Home</w:t>
      </w:r>
      <w:proofErr w:type="spellEnd"/>
      <w:r w:rsidRPr="005E22DE">
        <w:rPr>
          <w:i/>
        </w:rPr>
        <w:t xml:space="preserve"> y </w:t>
      </w:r>
      <w:proofErr w:type="spellStart"/>
      <w:r w:rsidRPr="005E22DE">
        <w:rPr>
          <w:i/>
        </w:rPr>
        <w:t>Possession_Away</w:t>
      </w:r>
      <w:proofErr w:type="spellEnd"/>
      <w:r w:rsidRPr="005E22DE">
        <w:rPr>
          <w:i/>
        </w:rPr>
        <w:t xml:space="preserve">) para cada partido. </w:t>
      </w:r>
    </w:p>
    <w:p w14:paraId="52A7ACA3" w14:textId="77777777" w:rsidR="00460E26" w:rsidRPr="005E22DE" w:rsidRDefault="00460E26" w:rsidP="00460E26">
      <w:pPr>
        <w:ind w:left="720"/>
        <w:rPr>
          <w:i/>
        </w:rPr>
      </w:pPr>
      <w:r w:rsidRPr="005E22DE">
        <w:rPr>
          <w:i/>
        </w:rPr>
        <w:t xml:space="preserve">A partir de esta comparación, se creó una nueva variable categórica llamada </w:t>
      </w:r>
      <w:proofErr w:type="spellStart"/>
      <w:r w:rsidRPr="005E22DE">
        <w:rPr>
          <w:i/>
        </w:rPr>
        <w:t>equipo_con_mas_posesion</w:t>
      </w:r>
      <w:proofErr w:type="spellEnd"/>
      <w:r w:rsidRPr="005E22DE">
        <w:rPr>
          <w:i/>
        </w:rPr>
        <w:t xml:space="preserve">, </w:t>
      </w:r>
      <w:r>
        <w:rPr>
          <w:i/>
        </w:rPr>
        <w:t xml:space="preserve">que se muestra en el eje X, </w:t>
      </w:r>
      <w:r w:rsidRPr="005E22DE">
        <w:rPr>
          <w:i/>
        </w:rPr>
        <w:t>con tres posibles valores:</w:t>
      </w:r>
    </w:p>
    <w:p w14:paraId="0596C588" w14:textId="77777777" w:rsidR="00460E26" w:rsidRPr="005E22DE" w:rsidRDefault="00460E26" w:rsidP="00460E26">
      <w:pPr>
        <w:numPr>
          <w:ilvl w:val="1"/>
          <w:numId w:val="2"/>
        </w:numPr>
        <w:spacing w:after="200" w:line="276" w:lineRule="auto"/>
        <w:rPr>
          <w:i/>
        </w:rPr>
      </w:pPr>
      <w:r w:rsidRPr="005E22DE">
        <w:rPr>
          <w:i/>
        </w:rPr>
        <w:t>"local": si el equipo local tuvo más posesión.</w:t>
      </w:r>
    </w:p>
    <w:p w14:paraId="04249D7E" w14:textId="77777777" w:rsidR="00460E26" w:rsidRPr="005E22DE" w:rsidRDefault="00460E26" w:rsidP="00460E26">
      <w:pPr>
        <w:numPr>
          <w:ilvl w:val="1"/>
          <w:numId w:val="2"/>
        </w:numPr>
        <w:spacing w:after="200" w:line="276" w:lineRule="auto"/>
        <w:rPr>
          <w:i/>
        </w:rPr>
      </w:pPr>
      <w:r w:rsidRPr="005E22DE">
        <w:rPr>
          <w:i/>
        </w:rPr>
        <w:t>"visitante": si el visitante tuvo más posesión.</w:t>
      </w:r>
    </w:p>
    <w:p w14:paraId="0BBAAF43" w14:textId="77777777" w:rsidR="00460E26" w:rsidRPr="005E22DE" w:rsidRDefault="00460E26" w:rsidP="00460E26">
      <w:pPr>
        <w:numPr>
          <w:ilvl w:val="1"/>
          <w:numId w:val="2"/>
        </w:numPr>
        <w:spacing w:after="200" w:line="276" w:lineRule="auto"/>
        <w:rPr>
          <w:i/>
        </w:rPr>
      </w:pPr>
      <w:r w:rsidRPr="005E22DE">
        <w:rPr>
          <w:i/>
        </w:rPr>
        <w:t>"empate": si ambos equipos tuvieron la misma posesión.</w:t>
      </w:r>
    </w:p>
    <w:p w14:paraId="13E25191" w14:textId="77777777" w:rsidR="00460E26" w:rsidRPr="005E22DE" w:rsidRDefault="00460E26" w:rsidP="00460E26">
      <w:pPr>
        <w:numPr>
          <w:ilvl w:val="0"/>
          <w:numId w:val="2"/>
        </w:numPr>
        <w:spacing w:after="200" w:line="276" w:lineRule="auto"/>
        <w:rPr>
          <w:i/>
        </w:rPr>
      </w:pPr>
      <w:r w:rsidRPr="005E22DE">
        <w:rPr>
          <w:b/>
          <w:bCs/>
          <w:i/>
        </w:rPr>
        <w:t>Relación con el resultado</w:t>
      </w:r>
      <w:r w:rsidRPr="005E22DE">
        <w:rPr>
          <w:i/>
        </w:rPr>
        <w:t>:</w:t>
      </w:r>
      <w:r w:rsidRPr="005E22DE">
        <w:rPr>
          <w:i/>
        </w:rPr>
        <w:br/>
      </w:r>
      <w:r>
        <w:rPr>
          <w:i/>
        </w:rPr>
        <w:t xml:space="preserve">Ahora que sabemos quién gano la posesión y los partidos ya están encapsulados en una de las 3 opciones, empezamos a ver que paso con el resultado de ese partido. </w:t>
      </w:r>
      <w:r>
        <w:rPr>
          <w:i/>
        </w:rPr>
        <w:lastRenderedPageBreak/>
        <w:t>Entonces</w:t>
      </w:r>
      <w:r w:rsidRPr="005E22DE">
        <w:rPr>
          <w:i/>
        </w:rPr>
        <w:t xml:space="preserve"> agrup</w:t>
      </w:r>
      <w:r>
        <w:rPr>
          <w:i/>
        </w:rPr>
        <w:t>amos</w:t>
      </w:r>
      <w:r w:rsidRPr="005E22DE">
        <w:rPr>
          <w:i/>
        </w:rPr>
        <w:t xml:space="preserve"> el número de partidos por resultado final (empate, local, visitante). Esto permitió construir una tabla cruzada</w:t>
      </w:r>
      <w:r>
        <w:rPr>
          <w:i/>
        </w:rPr>
        <w:t xml:space="preserve"> de 3x3</w:t>
      </w:r>
      <w:r w:rsidRPr="005E22DE">
        <w:rPr>
          <w:i/>
        </w:rPr>
        <w:t>.</w:t>
      </w:r>
    </w:p>
    <w:p w14:paraId="6C5FF24D" w14:textId="77777777" w:rsidR="00460E26" w:rsidRDefault="00460E26" w:rsidP="00460E26">
      <w:pPr>
        <w:numPr>
          <w:ilvl w:val="0"/>
          <w:numId w:val="2"/>
        </w:numPr>
        <w:spacing w:after="200" w:line="276" w:lineRule="auto"/>
        <w:rPr>
          <w:i/>
        </w:rPr>
      </w:pPr>
      <w:r w:rsidRPr="005E22DE">
        <w:rPr>
          <w:b/>
          <w:bCs/>
          <w:i/>
        </w:rPr>
        <w:t>Visualización</w:t>
      </w:r>
      <w:r w:rsidRPr="005E22DE">
        <w:rPr>
          <w:i/>
        </w:rPr>
        <w:t>:</w:t>
      </w:r>
      <w:r w:rsidRPr="005E22DE">
        <w:rPr>
          <w:i/>
        </w:rPr>
        <w:br/>
      </w:r>
      <w:r>
        <w:rPr>
          <w:i/>
        </w:rPr>
        <w:t xml:space="preserve">En este grafico podemos observar en el eje X si la posesión del balón, fue para el equipo local o visitante o empate el eje Y tenemos el </w:t>
      </w:r>
      <w:proofErr w:type="spellStart"/>
      <w:r>
        <w:rPr>
          <w:i/>
        </w:rPr>
        <w:t>numero</w:t>
      </w:r>
      <w:proofErr w:type="spellEnd"/>
      <w:r>
        <w:rPr>
          <w:i/>
        </w:rPr>
        <w:t xml:space="preserve"> de partidos en el cual se da ese resultado. Y dentro de cada variable del eje X vemos dividido por colores quien termino realmente ganando el partido. Añadimos también un porcentaje dentro de cada columna para ver más rápido el resultado mayor.</w:t>
      </w:r>
    </w:p>
    <w:p w14:paraId="0D545847" w14:textId="77777777" w:rsidR="00460E26" w:rsidRDefault="00460E26" w:rsidP="00460E26">
      <w:pPr>
        <w:pStyle w:val="Ttulo2"/>
      </w:pPr>
      <w:r>
        <w:t>Hipótesis 3: ¿Marcar el primer gol influye en la probabilidad de ganar?</w:t>
      </w:r>
    </w:p>
    <w:p w14:paraId="0588F3F1" w14:textId="77777777" w:rsidR="00460E26" w:rsidRPr="00EA46E1" w:rsidRDefault="00460E26" w:rsidP="00460E26">
      <w:pPr>
        <w:numPr>
          <w:ilvl w:val="0"/>
          <w:numId w:val="3"/>
        </w:numPr>
        <w:spacing w:after="200" w:line="276" w:lineRule="auto"/>
        <w:rPr>
          <w:i/>
        </w:rPr>
      </w:pPr>
      <w:r w:rsidRPr="00EA46E1">
        <w:rPr>
          <w:b/>
          <w:bCs/>
          <w:i/>
        </w:rPr>
        <w:t>Detección del primer gol</w:t>
      </w:r>
      <w:r w:rsidRPr="00EA46E1">
        <w:rPr>
          <w:i/>
        </w:rPr>
        <w:t>:</w:t>
      </w:r>
      <w:r w:rsidRPr="00EA46E1">
        <w:rPr>
          <w:i/>
        </w:rPr>
        <w:br/>
      </w:r>
      <w:r>
        <w:rPr>
          <w:i/>
        </w:rPr>
        <w:t>Para esto se utilizaron las columnas “</w:t>
      </w:r>
      <w:proofErr w:type="spellStart"/>
      <w:r w:rsidRPr="00EA46E1">
        <w:rPr>
          <w:i/>
        </w:rPr>
        <w:t>home_team_goals_current_time</w:t>
      </w:r>
      <w:proofErr w:type="spellEnd"/>
      <w:r>
        <w:rPr>
          <w:i/>
        </w:rPr>
        <w:t>” “</w:t>
      </w:r>
      <w:proofErr w:type="spellStart"/>
      <w:r>
        <w:rPr>
          <w:i/>
        </w:rPr>
        <w:t>away</w:t>
      </w:r>
      <w:r w:rsidRPr="00EA46E1">
        <w:rPr>
          <w:i/>
        </w:rPr>
        <w:t>_team_goals_current_time</w:t>
      </w:r>
      <w:proofErr w:type="spellEnd"/>
      <w:r w:rsidRPr="00EA46E1">
        <w:rPr>
          <w:i/>
        </w:rPr>
        <w:t>”</w:t>
      </w:r>
      <w:r>
        <w:rPr>
          <w:i/>
        </w:rPr>
        <w:t xml:space="preserve">, que nos marcan los minutos de cada gol y creamos una columna con que equipo marco primero. Luego la comparamos con el resultado final del partido y vemos </w:t>
      </w:r>
      <w:proofErr w:type="spellStart"/>
      <w:r>
        <w:rPr>
          <w:i/>
        </w:rPr>
        <w:t>si</w:t>
      </w:r>
      <w:proofErr w:type="spellEnd"/>
      <w:r>
        <w:rPr>
          <w:i/>
        </w:rPr>
        <w:t xml:space="preserve"> coinciden</w:t>
      </w:r>
    </w:p>
    <w:p w14:paraId="72031434" w14:textId="77777777" w:rsidR="00460E26" w:rsidRPr="00EA46E1" w:rsidRDefault="00460E26" w:rsidP="00460E26">
      <w:pPr>
        <w:numPr>
          <w:ilvl w:val="0"/>
          <w:numId w:val="3"/>
        </w:numPr>
        <w:spacing w:after="200" w:line="276" w:lineRule="auto"/>
        <w:rPr>
          <w:i/>
        </w:rPr>
      </w:pPr>
      <w:r w:rsidRPr="00EA46E1">
        <w:rPr>
          <w:b/>
          <w:bCs/>
          <w:i/>
        </w:rPr>
        <w:t>Agrupación binaria</w:t>
      </w:r>
      <w:r w:rsidRPr="00EA46E1">
        <w:rPr>
          <w:i/>
        </w:rPr>
        <w:t>:</w:t>
      </w:r>
      <w:r w:rsidRPr="00EA46E1">
        <w:rPr>
          <w:i/>
        </w:rPr>
        <w:br/>
        <w:t>Se generó una variable categórica con dos valores posibles:</w:t>
      </w:r>
    </w:p>
    <w:p w14:paraId="7B2AFCCF" w14:textId="77777777" w:rsidR="00460E26" w:rsidRPr="00EA46E1" w:rsidRDefault="00460E26" w:rsidP="00460E26">
      <w:pPr>
        <w:numPr>
          <w:ilvl w:val="1"/>
          <w:numId w:val="3"/>
        </w:numPr>
        <w:spacing w:after="200" w:line="276" w:lineRule="auto"/>
        <w:rPr>
          <w:i/>
        </w:rPr>
      </w:pPr>
      <w:r w:rsidRPr="00EA46E1">
        <w:rPr>
          <w:b/>
          <w:bCs/>
          <w:i/>
        </w:rPr>
        <w:t>Sí</w:t>
      </w:r>
      <w:r w:rsidRPr="00EA46E1">
        <w:rPr>
          <w:i/>
        </w:rPr>
        <w:t xml:space="preserve">: el equipo que anotó el primer gol </w:t>
      </w:r>
      <w:r w:rsidRPr="00EA46E1">
        <w:rPr>
          <w:b/>
          <w:bCs/>
          <w:i/>
        </w:rPr>
        <w:t>ganó</w:t>
      </w:r>
      <w:r w:rsidRPr="00EA46E1">
        <w:rPr>
          <w:i/>
        </w:rPr>
        <w:t xml:space="preserve"> el partido.</w:t>
      </w:r>
    </w:p>
    <w:p w14:paraId="3B317D06" w14:textId="77777777" w:rsidR="00460E26" w:rsidRPr="00EA46E1" w:rsidRDefault="00460E26" w:rsidP="00460E26">
      <w:pPr>
        <w:numPr>
          <w:ilvl w:val="1"/>
          <w:numId w:val="3"/>
        </w:numPr>
        <w:spacing w:after="200" w:line="276" w:lineRule="auto"/>
        <w:rPr>
          <w:i/>
        </w:rPr>
      </w:pPr>
      <w:r w:rsidRPr="00EA46E1">
        <w:rPr>
          <w:b/>
          <w:bCs/>
          <w:i/>
        </w:rPr>
        <w:t>No</w:t>
      </w:r>
      <w:r w:rsidRPr="00EA46E1">
        <w:rPr>
          <w:i/>
        </w:rPr>
        <w:t xml:space="preserve">: el equipo que anotó el primer gol </w:t>
      </w:r>
      <w:r w:rsidRPr="00EA46E1">
        <w:rPr>
          <w:b/>
          <w:bCs/>
          <w:i/>
        </w:rPr>
        <w:t>no ganó</w:t>
      </w:r>
      <w:r w:rsidRPr="00EA46E1">
        <w:rPr>
          <w:i/>
        </w:rPr>
        <w:t xml:space="preserve"> (es decir, perdió o empató).</w:t>
      </w:r>
    </w:p>
    <w:p w14:paraId="74961157" w14:textId="77777777" w:rsidR="00460E26" w:rsidRPr="00ED57BD" w:rsidRDefault="00460E26" w:rsidP="00460E26">
      <w:pPr>
        <w:numPr>
          <w:ilvl w:val="0"/>
          <w:numId w:val="3"/>
        </w:numPr>
        <w:spacing w:after="200" w:line="276" w:lineRule="auto"/>
        <w:rPr>
          <w:rFonts w:eastAsiaTheme="minorEastAsia"/>
          <w:i/>
        </w:rPr>
      </w:pPr>
      <w:r w:rsidRPr="00EA46E1">
        <w:rPr>
          <w:b/>
          <w:bCs/>
          <w:i/>
        </w:rPr>
        <w:t>Visualización</w:t>
      </w:r>
      <w:r w:rsidRPr="00EA46E1">
        <w:rPr>
          <w:i/>
        </w:rPr>
        <w:t>:</w:t>
      </w:r>
      <w:r w:rsidRPr="00EA46E1">
        <w:rPr>
          <w:i/>
        </w:rPr>
        <w:br/>
        <w:t>Se construyó un gráfico de barras que muestra la frecuencia de cada caso, junto con el porcentaje relativo. Esta visualización permite una interpretación rápida de la relación entre anotar primero y ganar.</w:t>
      </w:r>
    </w:p>
    <w:p w14:paraId="0D84A175" w14:textId="77777777" w:rsidR="00460E26" w:rsidRDefault="00460E26" w:rsidP="00460E26">
      <w:pPr>
        <w:pStyle w:val="Ttulo2"/>
      </w:pPr>
      <w:r>
        <w:t xml:space="preserve">Hipótesis 4: </w:t>
      </w:r>
      <w:bookmarkStart w:id="0" w:name="_Hlk194938898"/>
      <w:r>
        <w:t>¿El equipo que recibe más disparos a puerta tiene más probabilidades de perder?</w:t>
      </w:r>
      <w:bookmarkEnd w:id="0"/>
    </w:p>
    <w:p w14:paraId="5018FD0B" w14:textId="77777777" w:rsidR="00460E26" w:rsidRPr="00ED57BD" w:rsidRDefault="00460E26" w:rsidP="00460E26">
      <w:pPr>
        <w:numPr>
          <w:ilvl w:val="0"/>
          <w:numId w:val="4"/>
        </w:numPr>
        <w:spacing w:after="200" w:line="276" w:lineRule="auto"/>
        <w:rPr>
          <w:i/>
        </w:rPr>
      </w:pPr>
      <w:r w:rsidRPr="00ED57BD">
        <w:rPr>
          <w:b/>
          <w:bCs/>
          <w:i/>
        </w:rPr>
        <w:t>Comparación de disparos a puerta recibidos</w:t>
      </w:r>
      <w:r w:rsidRPr="00ED57BD">
        <w:rPr>
          <w:i/>
        </w:rPr>
        <w:t>:</w:t>
      </w:r>
      <w:r w:rsidRPr="00ED57BD">
        <w:rPr>
          <w:i/>
        </w:rPr>
        <w:br/>
        <w:t xml:space="preserve">Se tomaron las variables </w:t>
      </w:r>
      <w:r>
        <w:rPr>
          <w:i/>
        </w:rPr>
        <w:t>“</w:t>
      </w:r>
      <w:proofErr w:type="spellStart"/>
      <w:r w:rsidRPr="00ED57BD">
        <w:rPr>
          <w:i/>
        </w:rPr>
        <w:t>Shots_on_Goal_Home</w:t>
      </w:r>
      <w:proofErr w:type="spellEnd"/>
      <w:r w:rsidRPr="00ED57BD">
        <w:rPr>
          <w:i/>
        </w:rPr>
        <w:t>” y “</w:t>
      </w:r>
      <w:proofErr w:type="spellStart"/>
      <w:r w:rsidRPr="00ED57BD">
        <w:rPr>
          <w:i/>
        </w:rPr>
        <w:t>Shots_on_Goal_</w:t>
      </w:r>
      <w:r>
        <w:rPr>
          <w:i/>
        </w:rPr>
        <w:t>Away</w:t>
      </w:r>
      <w:proofErr w:type="spellEnd"/>
      <w:r w:rsidRPr="00ED57BD">
        <w:rPr>
          <w:i/>
        </w:rPr>
        <w:t xml:space="preserve">”. A partir de ahí </w:t>
      </w:r>
      <w:r>
        <w:rPr>
          <w:i/>
        </w:rPr>
        <w:t>creamos la columnas de “</w:t>
      </w:r>
      <w:proofErr w:type="spellStart"/>
      <w:r>
        <w:rPr>
          <w:i/>
        </w:rPr>
        <w:t>equipo_recibe_mas_tiros</w:t>
      </w:r>
      <w:proofErr w:type="spellEnd"/>
      <w:r>
        <w:rPr>
          <w:i/>
        </w:rPr>
        <w:t>” y</w:t>
      </w:r>
      <w:r w:rsidRPr="00ED57BD">
        <w:rPr>
          <w:i/>
        </w:rPr>
        <w:t xml:space="preserve"> clasifica</w:t>
      </w:r>
      <w:r>
        <w:rPr>
          <w:i/>
        </w:rPr>
        <w:t>mos</w:t>
      </w:r>
      <w:r w:rsidRPr="00ED57BD">
        <w:rPr>
          <w:i/>
        </w:rPr>
        <w:t xml:space="preserve"> los partidos según qué equipo </w:t>
      </w:r>
      <w:r w:rsidRPr="00ED57BD">
        <w:rPr>
          <w:b/>
          <w:bCs/>
          <w:i/>
        </w:rPr>
        <w:t>recibió más disparos a puerta</w:t>
      </w:r>
      <w:r>
        <w:rPr>
          <w:i/>
        </w:rPr>
        <w:t>:</w:t>
      </w:r>
    </w:p>
    <w:p w14:paraId="69B0671C" w14:textId="77777777" w:rsidR="00460E26" w:rsidRPr="00ED57BD" w:rsidRDefault="00460E26" w:rsidP="00460E26">
      <w:pPr>
        <w:numPr>
          <w:ilvl w:val="1"/>
          <w:numId w:val="4"/>
        </w:numPr>
        <w:spacing w:after="200" w:line="276" w:lineRule="auto"/>
        <w:rPr>
          <w:i/>
        </w:rPr>
      </w:pPr>
      <w:r w:rsidRPr="00ED57BD">
        <w:rPr>
          <w:i/>
        </w:rPr>
        <w:t>"local": si el equipo local recibió más disparos a puerta.</w:t>
      </w:r>
    </w:p>
    <w:p w14:paraId="2F708E64" w14:textId="77777777" w:rsidR="00460E26" w:rsidRPr="00ED57BD" w:rsidRDefault="00460E26" w:rsidP="00460E26">
      <w:pPr>
        <w:numPr>
          <w:ilvl w:val="1"/>
          <w:numId w:val="4"/>
        </w:numPr>
        <w:spacing w:after="200" w:line="276" w:lineRule="auto"/>
        <w:rPr>
          <w:i/>
        </w:rPr>
      </w:pPr>
      <w:r w:rsidRPr="00ED57BD">
        <w:rPr>
          <w:i/>
        </w:rPr>
        <w:t>"visitante": si el equipo visitante recibió más disparos.</w:t>
      </w:r>
    </w:p>
    <w:p w14:paraId="0C13576A" w14:textId="77777777" w:rsidR="00460E26" w:rsidRPr="00ED57BD" w:rsidRDefault="00460E26" w:rsidP="00460E26">
      <w:pPr>
        <w:numPr>
          <w:ilvl w:val="1"/>
          <w:numId w:val="4"/>
        </w:numPr>
        <w:spacing w:after="200" w:line="276" w:lineRule="auto"/>
        <w:rPr>
          <w:i/>
        </w:rPr>
      </w:pPr>
      <w:r w:rsidRPr="00ED57BD">
        <w:rPr>
          <w:i/>
        </w:rPr>
        <w:t>"igual": si ambos equipos recibieron la misma cantidad.</w:t>
      </w:r>
    </w:p>
    <w:p w14:paraId="5D0D431D" w14:textId="77777777" w:rsidR="00460E26" w:rsidRPr="00ED57BD" w:rsidRDefault="00460E26" w:rsidP="00460E26">
      <w:pPr>
        <w:numPr>
          <w:ilvl w:val="0"/>
          <w:numId w:val="4"/>
        </w:numPr>
        <w:spacing w:after="200" w:line="276" w:lineRule="auto"/>
        <w:rPr>
          <w:i/>
        </w:rPr>
      </w:pPr>
      <w:r w:rsidRPr="00ED57BD">
        <w:rPr>
          <w:b/>
          <w:bCs/>
          <w:i/>
        </w:rPr>
        <w:t>Agrupación por resultado del partido</w:t>
      </w:r>
      <w:r w:rsidRPr="00ED57BD">
        <w:rPr>
          <w:i/>
        </w:rPr>
        <w:t>:</w:t>
      </w:r>
      <w:r w:rsidRPr="00ED57BD">
        <w:rPr>
          <w:i/>
        </w:rPr>
        <w:br/>
        <w:t>Para cada categoría, se agruparon los partidos según el resultado final (victoria local, empate o victoria visitante), permitiendo observar la relación entre recibir más remates y ganar o perder el partido.</w:t>
      </w:r>
    </w:p>
    <w:p w14:paraId="60D4A5EC" w14:textId="77777777" w:rsidR="00460E26" w:rsidRPr="00ED57BD" w:rsidRDefault="00460E26" w:rsidP="00460E26">
      <w:pPr>
        <w:numPr>
          <w:ilvl w:val="0"/>
          <w:numId w:val="4"/>
        </w:numPr>
        <w:spacing w:after="200" w:line="276" w:lineRule="auto"/>
        <w:rPr>
          <w:i/>
        </w:rPr>
      </w:pPr>
      <w:r w:rsidRPr="00ED57BD">
        <w:rPr>
          <w:b/>
          <w:bCs/>
          <w:i/>
        </w:rPr>
        <w:lastRenderedPageBreak/>
        <w:t>Visualización</w:t>
      </w:r>
      <w:r w:rsidRPr="00ED57BD">
        <w:rPr>
          <w:i/>
        </w:rPr>
        <w:t>:</w:t>
      </w:r>
      <w:r w:rsidRPr="00ED57BD">
        <w:rPr>
          <w:i/>
        </w:rPr>
        <w:br/>
        <w:t xml:space="preserve">El gráfico de barras apiladas muestra </w:t>
      </w:r>
      <w:r>
        <w:rPr>
          <w:i/>
        </w:rPr>
        <w:t xml:space="preserve">en el eje X a quien le dispararon </w:t>
      </w:r>
      <w:proofErr w:type="spellStart"/>
      <w:r>
        <w:rPr>
          <w:i/>
        </w:rPr>
        <w:t>mas</w:t>
      </w:r>
      <w:proofErr w:type="spellEnd"/>
      <w:r>
        <w:rPr>
          <w:i/>
        </w:rPr>
        <w:t xml:space="preserve"> a puerta en el partido y en el eje Y </w:t>
      </w:r>
      <w:r w:rsidRPr="00ED57BD">
        <w:rPr>
          <w:i/>
        </w:rPr>
        <w:t xml:space="preserve">el número de partidos para cada </w:t>
      </w:r>
      <w:r>
        <w:rPr>
          <w:i/>
        </w:rPr>
        <w:t xml:space="preserve">variable. Dentro de cada variable vemos otras 3 barras que nos indican quien termino ganando el partido finalmente. Añadimos también unos porcentajes para hacerlo </w:t>
      </w:r>
      <w:proofErr w:type="spellStart"/>
      <w:r>
        <w:rPr>
          <w:i/>
        </w:rPr>
        <w:t>mas</w:t>
      </w:r>
      <w:proofErr w:type="spellEnd"/>
      <w:r>
        <w:rPr>
          <w:i/>
        </w:rPr>
        <w:t xml:space="preserve"> visual.</w:t>
      </w:r>
    </w:p>
    <w:p w14:paraId="7BE34441" w14:textId="0A9D5586" w:rsidR="00460E26" w:rsidRPr="006C4E23" w:rsidRDefault="00460E26" w:rsidP="00460E26">
      <w:pPr>
        <w:pStyle w:val="Ttulo2"/>
      </w:pPr>
      <w:r>
        <w:t>H</w:t>
      </w:r>
      <w:r>
        <w:t>ipótesis 5: ¿Qué tan importante es tener un buen portero?</w:t>
      </w:r>
    </w:p>
    <w:p w14:paraId="7B3C8E0B" w14:textId="77777777" w:rsidR="00460E26" w:rsidRPr="006C4E23" w:rsidRDefault="00460E26" w:rsidP="00460E26">
      <w:pPr>
        <w:numPr>
          <w:ilvl w:val="0"/>
          <w:numId w:val="5"/>
        </w:numPr>
        <w:spacing w:after="200" w:line="276" w:lineRule="auto"/>
        <w:rPr>
          <w:i/>
        </w:rPr>
      </w:pPr>
      <w:r w:rsidRPr="006C4E23">
        <w:rPr>
          <w:b/>
          <w:bCs/>
          <w:i/>
        </w:rPr>
        <w:t>Cálculo del ratio de paradas</w:t>
      </w:r>
      <w:r w:rsidRPr="006C4E23">
        <w:rPr>
          <w:i/>
        </w:rPr>
        <w:t>:</w:t>
      </w:r>
      <w:r w:rsidRPr="006C4E23">
        <w:rPr>
          <w:i/>
        </w:rPr>
        <w:br/>
      </w:r>
      <w:r>
        <w:rPr>
          <w:i/>
        </w:rPr>
        <w:t>Hacemos</w:t>
      </w:r>
      <w:r w:rsidRPr="006C4E23">
        <w:rPr>
          <w:i/>
        </w:rPr>
        <w:t xml:space="preserve"> una métrica </w:t>
      </w:r>
      <w:r>
        <w:rPr>
          <w:i/>
        </w:rPr>
        <w:t xml:space="preserve">con 2 columnas </w:t>
      </w:r>
      <w:r w:rsidRPr="006C4E23">
        <w:rPr>
          <w:i/>
        </w:rPr>
        <w:t xml:space="preserve">que representa la </w:t>
      </w:r>
      <w:r w:rsidRPr="006C4E23">
        <w:rPr>
          <w:b/>
          <w:bCs/>
          <w:i/>
        </w:rPr>
        <w:t>eficacia del portero</w:t>
      </w:r>
      <w:r>
        <w:rPr>
          <w:b/>
          <w:bCs/>
          <w:i/>
        </w:rPr>
        <w:t xml:space="preserve"> local y </w:t>
      </w:r>
      <w:proofErr w:type="spellStart"/>
      <w:r>
        <w:rPr>
          <w:b/>
          <w:bCs/>
          <w:i/>
        </w:rPr>
        <w:t>voistante</w:t>
      </w:r>
      <w:proofErr w:type="spellEnd"/>
      <w:r w:rsidRPr="006C4E23">
        <w:rPr>
          <w:i/>
        </w:rPr>
        <w:t xml:space="preserve"> calculando el ratio </w:t>
      </w:r>
      <w:r>
        <w:rPr>
          <w:i/>
        </w:rPr>
        <w:t xml:space="preserve">de </w:t>
      </w:r>
      <w:proofErr w:type="gramStart"/>
      <w:r>
        <w:rPr>
          <w:i/>
        </w:rPr>
        <w:t>paradas.</w:t>
      </w:r>
      <w:r w:rsidRPr="006C4E23">
        <w:rPr>
          <w:i/>
        </w:rPr>
        <w:t>.</w:t>
      </w:r>
      <w:proofErr w:type="gramEnd"/>
      <w:r w:rsidRPr="006C4E23">
        <w:rPr>
          <w:i/>
        </w:rPr>
        <w:t xml:space="preserve"> Esto da un porcentaje que va del 0% (ninguna parada) al 100% (todos los tiros detenidos).</w:t>
      </w:r>
    </w:p>
    <w:p w14:paraId="5D2232AE" w14:textId="77777777" w:rsidR="00460E26" w:rsidRPr="006C4E23" w:rsidRDefault="00460E26" w:rsidP="00460E26">
      <w:pPr>
        <w:numPr>
          <w:ilvl w:val="0"/>
          <w:numId w:val="5"/>
        </w:numPr>
        <w:spacing w:after="200" w:line="276" w:lineRule="auto"/>
        <w:rPr>
          <w:i/>
        </w:rPr>
      </w:pPr>
      <w:r w:rsidRPr="006C4E23">
        <w:rPr>
          <w:b/>
          <w:bCs/>
          <w:i/>
        </w:rPr>
        <w:t>Agrupación por intervalos de eficacia</w:t>
      </w:r>
      <w:r w:rsidRPr="006C4E23">
        <w:rPr>
          <w:i/>
        </w:rPr>
        <w:t>:</w:t>
      </w:r>
      <w:r w:rsidRPr="006C4E23">
        <w:rPr>
          <w:i/>
        </w:rPr>
        <w:br/>
        <w:t>Para facilitar el análisis y la visualización, los valores del ratio de paradas se agruparon en cuatro categorías:</w:t>
      </w:r>
    </w:p>
    <w:p w14:paraId="03FF32A1" w14:textId="77777777" w:rsidR="00460E26" w:rsidRPr="006C4E23" w:rsidRDefault="00460E26" w:rsidP="00460E26">
      <w:pPr>
        <w:numPr>
          <w:ilvl w:val="1"/>
          <w:numId w:val="5"/>
        </w:numPr>
        <w:spacing w:after="200" w:line="276" w:lineRule="auto"/>
        <w:rPr>
          <w:i/>
        </w:rPr>
      </w:pPr>
      <w:r w:rsidRPr="006C4E23">
        <w:rPr>
          <w:b/>
          <w:bCs/>
          <w:i/>
        </w:rPr>
        <w:t>Baja (0% - 30%)</w:t>
      </w:r>
    </w:p>
    <w:p w14:paraId="7045EFCD" w14:textId="77777777" w:rsidR="00460E26" w:rsidRPr="006C4E23" w:rsidRDefault="00460E26" w:rsidP="00460E26">
      <w:pPr>
        <w:numPr>
          <w:ilvl w:val="1"/>
          <w:numId w:val="5"/>
        </w:numPr>
        <w:spacing w:after="200" w:line="276" w:lineRule="auto"/>
        <w:rPr>
          <w:i/>
        </w:rPr>
      </w:pPr>
      <w:r w:rsidRPr="006C4E23">
        <w:rPr>
          <w:b/>
          <w:bCs/>
          <w:i/>
        </w:rPr>
        <w:t>Media (30% - 60%)</w:t>
      </w:r>
    </w:p>
    <w:p w14:paraId="460D76D8" w14:textId="77777777" w:rsidR="00460E26" w:rsidRPr="006C4E23" w:rsidRDefault="00460E26" w:rsidP="00460E26">
      <w:pPr>
        <w:numPr>
          <w:ilvl w:val="1"/>
          <w:numId w:val="5"/>
        </w:numPr>
        <w:spacing w:after="200" w:line="276" w:lineRule="auto"/>
        <w:rPr>
          <w:i/>
        </w:rPr>
      </w:pPr>
      <w:r w:rsidRPr="006C4E23">
        <w:rPr>
          <w:b/>
          <w:bCs/>
          <w:i/>
        </w:rPr>
        <w:t>Alta (60% - 90%)</w:t>
      </w:r>
    </w:p>
    <w:p w14:paraId="0D95218D" w14:textId="77777777" w:rsidR="00460E26" w:rsidRPr="006C4E23" w:rsidRDefault="00460E26" w:rsidP="00460E26">
      <w:pPr>
        <w:numPr>
          <w:ilvl w:val="1"/>
          <w:numId w:val="5"/>
        </w:numPr>
        <w:spacing w:after="200" w:line="276" w:lineRule="auto"/>
        <w:rPr>
          <w:i/>
        </w:rPr>
      </w:pPr>
      <w:r w:rsidRPr="006C4E23">
        <w:rPr>
          <w:b/>
          <w:bCs/>
          <w:i/>
        </w:rPr>
        <w:t>Muy alta (90% - 100%)</w:t>
      </w:r>
    </w:p>
    <w:p w14:paraId="2D34D2F9" w14:textId="77777777" w:rsidR="00460E26" w:rsidRPr="006C4E23" w:rsidRDefault="00460E26" w:rsidP="00460E26">
      <w:pPr>
        <w:numPr>
          <w:ilvl w:val="0"/>
          <w:numId w:val="5"/>
        </w:numPr>
        <w:spacing w:after="200" w:line="276" w:lineRule="auto"/>
        <w:rPr>
          <w:i/>
        </w:rPr>
      </w:pPr>
      <w:r w:rsidRPr="006C4E23">
        <w:rPr>
          <w:b/>
          <w:bCs/>
          <w:i/>
        </w:rPr>
        <w:t>Relación con el resultado del partido</w:t>
      </w:r>
      <w:r w:rsidRPr="006C4E23">
        <w:rPr>
          <w:i/>
        </w:rPr>
        <w:t>:</w:t>
      </w:r>
      <w:r w:rsidRPr="006C4E23">
        <w:rPr>
          <w:i/>
        </w:rPr>
        <w:br/>
        <w:t xml:space="preserve">Se cruzó cada </w:t>
      </w:r>
      <w:r>
        <w:rPr>
          <w:i/>
        </w:rPr>
        <w:t>categoría</w:t>
      </w:r>
      <w:r w:rsidRPr="006C4E23">
        <w:rPr>
          <w:i/>
        </w:rPr>
        <w:t xml:space="preserve"> con el resultado final (victoria, empate o derrota) para observar la distribución de los resultados según la eficacia del portero.</w:t>
      </w:r>
    </w:p>
    <w:p w14:paraId="5E8E6F80" w14:textId="77777777" w:rsidR="00460E26" w:rsidRPr="006C4E23" w:rsidRDefault="00460E26" w:rsidP="00460E26">
      <w:pPr>
        <w:numPr>
          <w:ilvl w:val="0"/>
          <w:numId w:val="5"/>
        </w:numPr>
        <w:spacing w:after="200" w:line="276" w:lineRule="auto"/>
        <w:rPr>
          <w:i/>
        </w:rPr>
      </w:pPr>
      <w:r w:rsidRPr="006C4E23">
        <w:rPr>
          <w:b/>
          <w:bCs/>
          <w:i/>
        </w:rPr>
        <w:t>Visualización</w:t>
      </w:r>
      <w:r w:rsidRPr="006C4E23">
        <w:rPr>
          <w:i/>
        </w:rPr>
        <w:t>:</w:t>
      </w:r>
      <w:r w:rsidRPr="006C4E23">
        <w:rPr>
          <w:i/>
        </w:rPr>
        <w:br/>
        <w:t xml:space="preserve">Se generó un gráfico de barras apiladas mostrando el número total de partidos para cada nivel de eficacia, desglosado por resultado. Las etiquetas con las cantidades absolutas permiten </w:t>
      </w:r>
      <w:r>
        <w:rPr>
          <w:i/>
        </w:rPr>
        <w:t>visualizarlo mejor.</w:t>
      </w:r>
    </w:p>
    <w:p w14:paraId="509A02BC" w14:textId="5823008F" w:rsidR="00460E26" w:rsidRPr="00FB5B88" w:rsidRDefault="00460E26" w:rsidP="00460E26">
      <w:pPr>
        <w:pStyle w:val="Ttulo2"/>
      </w:pPr>
      <w:r>
        <w:t>H</w:t>
      </w:r>
      <w:r>
        <w:t>ipótesis 6: ¿Hacer más faltas lleva a perder?</w:t>
      </w:r>
    </w:p>
    <w:p w14:paraId="20901646" w14:textId="77777777" w:rsidR="00460E26" w:rsidRPr="00FB5B88" w:rsidRDefault="00460E26" w:rsidP="00460E26">
      <w:pPr>
        <w:numPr>
          <w:ilvl w:val="0"/>
          <w:numId w:val="6"/>
        </w:numPr>
        <w:spacing w:after="200" w:line="276" w:lineRule="auto"/>
        <w:rPr>
          <w:i/>
        </w:rPr>
      </w:pPr>
      <w:r w:rsidRPr="00FB5B88">
        <w:rPr>
          <w:b/>
          <w:bCs/>
          <w:i/>
        </w:rPr>
        <w:t>Comparación de faltas cometidas</w:t>
      </w:r>
      <w:r w:rsidRPr="00FB5B88">
        <w:rPr>
          <w:i/>
        </w:rPr>
        <w:t>:</w:t>
      </w:r>
      <w:r w:rsidRPr="00FB5B88">
        <w:rPr>
          <w:i/>
        </w:rPr>
        <w:br/>
        <w:t>Se comparó el número total de faltas del equipo local (</w:t>
      </w:r>
      <w:proofErr w:type="spellStart"/>
      <w:r w:rsidRPr="00FB5B88">
        <w:rPr>
          <w:i/>
        </w:rPr>
        <w:t>Fouls_Home</w:t>
      </w:r>
      <w:proofErr w:type="spellEnd"/>
      <w:r w:rsidRPr="00FB5B88">
        <w:rPr>
          <w:i/>
        </w:rPr>
        <w:t>) y del visitante (</w:t>
      </w:r>
      <w:proofErr w:type="spellStart"/>
      <w:r w:rsidRPr="00FB5B88">
        <w:rPr>
          <w:i/>
        </w:rPr>
        <w:t>Fouls_Away</w:t>
      </w:r>
      <w:proofErr w:type="spellEnd"/>
      <w:r w:rsidRPr="00FB5B88">
        <w:rPr>
          <w:i/>
        </w:rPr>
        <w:t xml:space="preserve">) para cada partido. En base a esta comparación, se generó una nueva columna indicando el equipo que </w:t>
      </w:r>
      <w:r w:rsidRPr="00FB5B88">
        <w:rPr>
          <w:b/>
          <w:bCs/>
          <w:i/>
        </w:rPr>
        <w:t>cometió más faltas</w:t>
      </w:r>
      <w:r>
        <w:rPr>
          <w:b/>
          <w:bCs/>
          <w:i/>
        </w:rPr>
        <w:t>.</w:t>
      </w:r>
    </w:p>
    <w:p w14:paraId="52B32DDB" w14:textId="77777777" w:rsidR="00460E26" w:rsidRPr="00FB5B88" w:rsidRDefault="00460E26" w:rsidP="00460E26">
      <w:pPr>
        <w:numPr>
          <w:ilvl w:val="0"/>
          <w:numId w:val="6"/>
        </w:numPr>
        <w:spacing w:after="200" w:line="276" w:lineRule="auto"/>
        <w:rPr>
          <w:i/>
        </w:rPr>
      </w:pPr>
      <w:r w:rsidRPr="00FB5B88">
        <w:rPr>
          <w:b/>
          <w:bCs/>
          <w:i/>
        </w:rPr>
        <w:t>Creación de variable binaria</w:t>
      </w:r>
      <w:r w:rsidRPr="00FB5B88">
        <w:rPr>
          <w:i/>
        </w:rPr>
        <w:t>:</w:t>
      </w:r>
      <w:r w:rsidRPr="00FB5B88">
        <w:rPr>
          <w:i/>
        </w:rPr>
        <w:br/>
        <w:t xml:space="preserve">Se construyó una variable que representa si el equipo que más faltas cometió </w:t>
      </w:r>
      <w:r w:rsidRPr="00FB5B88">
        <w:rPr>
          <w:b/>
          <w:bCs/>
          <w:i/>
        </w:rPr>
        <w:t>perdió el partido ("Sí") o no ("No")</w:t>
      </w:r>
      <w:r w:rsidRPr="00FB5B88">
        <w:rPr>
          <w:i/>
        </w:rPr>
        <w:t>. Esta agrupación permite cuantificar si el comportamiento más agresivo o desordenado en defensa está relacionado con peores resultados.</w:t>
      </w:r>
    </w:p>
    <w:p w14:paraId="3EF30DC4" w14:textId="77777777" w:rsidR="00460E26" w:rsidRPr="00FB5B88" w:rsidRDefault="00460E26" w:rsidP="00460E26">
      <w:pPr>
        <w:numPr>
          <w:ilvl w:val="0"/>
          <w:numId w:val="6"/>
        </w:numPr>
        <w:spacing w:after="200" w:line="276" w:lineRule="auto"/>
        <w:rPr>
          <w:i/>
        </w:rPr>
      </w:pPr>
      <w:r w:rsidRPr="00FB5B88">
        <w:rPr>
          <w:b/>
          <w:bCs/>
          <w:i/>
        </w:rPr>
        <w:t>Visualización</w:t>
      </w:r>
      <w:r w:rsidRPr="00FB5B88">
        <w:rPr>
          <w:i/>
        </w:rPr>
        <w:t>:</w:t>
      </w:r>
      <w:r w:rsidRPr="00FB5B88">
        <w:rPr>
          <w:i/>
        </w:rPr>
        <w:br/>
        <w:t>El gráfico de barras muestra cuántas veces el equipo que más faltas cometió terminó perdiendo (29,5%) y cuántas veces no fue así (70,5%). Este enfoque directo permite observar si hay un patrón claro o si la relación es más débil de lo esperado.</w:t>
      </w:r>
    </w:p>
    <w:p w14:paraId="1540B129" w14:textId="77777777" w:rsidR="00460E26" w:rsidRDefault="00460E26" w:rsidP="00460E26">
      <w:pPr>
        <w:pStyle w:val="Ttulo2"/>
      </w:pPr>
      <w:r>
        <w:lastRenderedPageBreak/>
        <w:t>Hipótesis 7: ¿Recibir más tarjetas amarillas afecta negativamente al resultado?</w:t>
      </w:r>
    </w:p>
    <w:p w14:paraId="26404DC9" w14:textId="77777777" w:rsidR="00460E26" w:rsidRPr="00516998" w:rsidRDefault="00460E26" w:rsidP="00460E26">
      <w:pPr>
        <w:numPr>
          <w:ilvl w:val="0"/>
          <w:numId w:val="7"/>
        </w:numPr>
        <w:spacing w:after="200" w:line="276" w:lineRule="auto"/>
        <w:rPr>
          <w:i/>
        </w:rPr>
      </w:pPr>
      <w:r w:rsidRPr="00516998">
        <w:rPr>
          <w:b/>
          <w:bCs/>
          <w:i/>
        </w:rPr>
        <w:t>Comparación de tarjetas amarillas</w:t>
      </w:r>
      <w:r w:rsidRPr="00516998">
        <w:rPr>
          <w:i/>
        </w:rPr>
        <w:t>:</w:t>
      </w:r>
      <w:r w:rsidRPr="00516998">
        <w:rPr>
          <w:i/>
        </w:rPr>
        <w:br/>
        <w:t xml:space="preserve">Se analizaron las columnas </w:t>
      </w:r>
      <w:proofErr w:type="spellStart"/>
      <w:r w:rsidRPr="00516998">
        <w:rPr>
          <w:i/>
        </w:rPr>
        <w:t>Yellow_Cards_Home</w:t>
      </w:r>
      <w:proofErr w:type="spellEnd"/>
      <w:r w:rsidRPr="00516998">
        <w:rPr>
          <w:i/>
        </w:rPr>
        <w:t xml:space="preserve"> y </w:t>
      </w:r>
      <w:proofErr w:type="spellStart"/>
      <w:r w:rsidRPr="00516998">
        <w:rPr>
          <w:i/>
        </w:rPr>
        <w:t>Yellow_Cards_Away</w:t>
      </w:r>
      <w:proofErr w:type="spellEnd"/>
      <w:r w:rsidRPr="00516998">
        <w:rPr>
          <w:i/>
        </w:rPr>
        <w:t xml:space="preserve"> para cada partido. A partir de estas, se </w:t>
      </w:r>
      <w:r>
        <w:rPr>
          <w:i/>
        </w:rPr>
        <w:t>creó una columna con el</w:t>
      </w:r>
      <w:r w:rsidRPr="00516998">
        <w:rPr>
          <w:i/>
        </w:rPr>
        <w:t xml:space="preserve"> qué equipo recibió </w:t>
      </w:r>
      <w:r w:rsidRPr="00516998">
        <w:rPr>
          <w:b/>
          <w:bCs/>
          <w:i/>
        </w:rPr>
        <w:t>más tarjetas amarillas</w:t>
      </w:r>
      <w:r w:rsidRPr="00516998">
        <w:rPr>
          <w:i/>
        </w:rPr>
        <w:t xml:space="preserve"> en cada encuentro.</w:t>
      </w:r>
    </w:p>
    <w:p w14:paraId="0BF4E892" w14:textId="77777777" w:rsidR="00460E26" w:rsidRPr="00516998" w:rsidRDefault="00460E26" w:rsidP="00460E26">
      <w:pPr>
        <w:numPr>
          <w:ilvl w:val="0"/>
          <w:numId w:val="7"/>
        </w:numPr>
        <w:spacing w:after="200" w:line="276" w:lineRule="auto"/>
        <w:rPr>
          <w:i/>
        </w:rPr>
      </w:pPr>
      <w:r w:rsidRPr="00516998">
        <w:rPr>
          <w:b/>
          <w:bCs/>
          <w:i/>
        </w:rPr>
        <w:t>Asociación con el resultado</w:t>
      </w:r>
      <w:r w:rsidRPr="00516998">
        <w:rPr>
          <w:i/>
        </w:rPr>
        <w:t>:</w:t>
      </w:r>
      <w:r w:rsidRPr="00516998">
        <w:rPr>
          <w:i/>
        </w:rPr>
        <w:br/>
        <w:t xml:space="preserve">Se cruzó la información anterior con el resultado final del partido, generando una variable binaria que indica si el equipo que recibió más tarjetas amarillas </w:t>
      </w:r>
      <w:r w:rsidRPr="00516998">
        <w:rPr>
          <w:b/>
          <w:bCs/>
          <w:i/>
        </w:rPr>
        <w:t>ganó ("Sí") o no ("No")</w:t>
      </w:r>
      <w:r w:rsidRPr="00516998">
        <w:rPr>
          <w:i/>
        </w:rPr>
        <w:t>.</w:t>
      </w:r>
    </w:p>
    <w:p w14:paraId="4D8AE6A1" w14:textId="77777777" w:rsidR="00460E26" w:rsidRPr="00516998" w:rsidRDefault="00460E26" w:rsidP="00460E26">
      <w:pPr>
        <w:numPr>
          <w:ilvl w:val="0"/>
          <w:numId w:val="7"/>
        </w:numPr>
        <w:spacing w:after="200" w:line="276" w:lineRule="auto"/>
        <w:rPr>
          <w:i/>
        </w:rPr>
      </w:pPr>
      <w:r w:rsidRPr="00516998">
        <w:rPr>
          <w:b/>
          <w:bCs/>
          <w:i/>
        </w:rPr>
        <w:t>Visualización</w:t>
      </w:r>
      <w:r w:rsidRPr="00516998">
        <w:rPr>
          <w:i/>
        </w:rPr>
        <w:t>:</w:t>
      </w:r>
      <w:r w:rsidRPr="00516998">
        <w:rPr>
          <w:i/>
        </w:rPr>
        <w:br/>
        <w:t>Se construyó un gráfico de barras que muestra la proporción de partidos ganados por el equipo que más amonestaciones recibió. El contraste visual es muy marcado, destacando la contundencia del hallazgo.</w:t>
      </w:r>
    </w:p>
    <w:p w14:paraId="0756A287" w14:textId="21B3818D" w:rsidR="00B77489" w:rsidRDefault="00B77489" w:rsidP="00460E26"/>
    <w:sectPr w:rsidR="00B774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91481"/>
    <w:multiLevelType w:val="multilevel"/>
    <w:tmpl w:val="965A8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3E667B"/>
    <w:multiLevelType w:val="multilevel"/>
    <w:tmpl w:val="848EC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6E580E"/>
    <w:multiLevelType w:val="multilevel"/>
    <w:tmpl w:val="8EEC8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F95936"/>
    <w:multiLevelType w:val="multilevel"/>
    <w:tmpl w:val="4F889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523A7C"/>
    <w:multiLevelType w:val="multilevel"/>
    <w:tmpl w:val="E3946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9161E9"/>
    <w:multiLevelType w:val="multilevel"/>
    <w:tmpl w:val="05F04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5D1E96"/>
    <w:multiLevelType w:val="multilevel"/>
    <w:tmpl w:val="4CC0D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296119">
    <w:abstractNumId w:val="1"/>
  </w:num>
  <w:num w:numId="2" w16cid:durableId="275716839">
    <w:abstractNumId w:val="5"/>
  </w:num>
  <w:num w:numId="3" w16cid:durableId="1556432154">
    <w:abstractNumId w:val="2"/>
  </w:num>
  <w:num w:numId="4" w16cid:durableId="2068019706">
    <w:abstractNumId w:val="3"/>
  </w:num>
  <w:num w:numId="5" w16cid:durableId="585043273">
    <w:abstractNumId w:val="6"/>
  </w:num>
  <w:num w:numId="6" w16cid:durableId="1986617140">
    <w:abstractNumId w:val="0"/>
  </w:num>
  <w:num w:numId="7" w16cid:durableId="8058565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E26"/>
    <w:rsid w:val="00051033"/>
    <w:rsid w:val="00101B51"/>
    <w:rsid w:val="00460E26"/>
    <w:rsid w:val="007E4044"/>
    <w:rsid w:val="00A84CF8"/>
    <w:rsid w:val="00B774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0D25D"/>
  <w15:chartTrackingRefBased/>
  <w15:docId w15:val="{78F3196C-2EE5-4E86-A113-588322BFD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0E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460E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60E2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60E2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60E2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60E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0E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0E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0E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0E2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460E2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60E2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60E2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60E2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60E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0E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0E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0E26"/>
    <w:rPr>
      <w:rFonts w:eastAsiaTheme="majorEastAsia" w:cstheme="majorBidi"/>
      <w:color w:val="272727" w:themeColor="text1" w:themeTint="D8"/>
    </w:rPr>
  </w:style>
  <w:style w:type="paragraph" w:styleId="Ttulo">
    <w:name w:val="Title"/>
    <w:basedOn w:val="Normal"/>
    <w:next w:val="Normal"/>
    <w:link w:val="TtuloCar"/>
    <w:uiPriority w:val="10"/>
    <w:qFormat/>
    <w:rsid w:val="00460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0E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0E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0E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0E26"/>
    <w:pPr>
      <w:spacing w:before="160"/>
      <w:jc w:val="center"/>
    </w:pPr>
    <w:rPr>
      <w:i/>
      <w:iCs/>
      <w:color w:val="404040" w:themeColor="text1" w:themeTint="BF"/>
    </w:rPr>
  </w:style>
  <w:style w:type="character" w:customStyle="1" w:styleId="CitaCar">
    <w:name w:val="Cita Car"/>
    <w:basedOn w:val="Fuentedeprrafopredeter"/>
    <w:link w:val="Cita"/>
    <w:uiPriority w:val="29"/>
    <w:rsid w:val="00460E26"/>
    <w:rPr>
      <w:i/>
      <w:iCs/>
      <w:color w:val="404040" w:themeColor="text1" w:themeTint="BF"/>
    </w:rPr>
  </w:style>
  <w:style w:type="paragraph" w:styleId="Prrafodelista">
    <w:name w:val="List Paragraph"/>
    <w:basedOn w:val="Normal"/>
    <w:uiPriority w:val="34"/>
    <w:qFormat/>
    <w:rsid w:val="00460E26"/>
    <w:pPr>
      <w:ind w:left="720"/>
      <w:contextualSpacing/>
    </w:pPr>
  </w:style>
  <w:style w:type="character" w:styleId="nfasisintenso">
    <w:name w:val="Intense Emphasis"/>
    <w:basedOn w:val="Fuentedeprrafopredeter"/>
    <w:uiPriority w:val="21"/>
    <w:qFormat/>
    <w:rsid w:val="00460E26"/>
    <w:rPr>
      <w:i/>
      <w:iCs/>
      <w:color w:val="2F5496" w:themeColor="accent1" w:themeShade="BF"/>
    </w:rPr>
  </w:style>
  <w:style w:type="paragraph" w:styleId="Citadestacada">
    <w:name w:val="Intense Quote"/>
    <w:basedOn w:val="Normal"/>
    <w:next w:val="Normal"/>
    <w:link w:val="CitadestacadaCar"/>
    <w:uiPriority w:val="30"/>
    <w:qFormat/>
    <w:rsid w:val="00460E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60E26"/>
    <w:rPr>
      <w:i/>
      <w:iCs/>
      <w:color w:val="2F5496" w:themeColor="accent1" w:themeShade="BF"/>
    </w:rPr>
  </w:style>
  <w:style w:type="character" w:styleId="Referenciaintensa">
    <w:name w:val="Intense Reference"/>
    <w:basedOn w:val="Fuentedeprrafopredeter"/>
    <w:uiPriority w:val="32"/>
    <w:qFormat/>
    <w:rsid w:val="00460E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1006</Words>
  <Characters>5539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sanchez</dc:creator>
  <cp:keywords/>
  <dc:description/>
  <cp:lastModifiedBy>fernando sanchez</cp:lastModifiedBy>
  <cp:revision>1</cp:revision>
  <dcterms:created xsi:type="dcterms:W3CDTF">2025-04-07T15:12:00Z</dcterms:created>
  <dcterms:modified xsi:type="dcterms:W3CDTF">2025-04-07T15:25:00Z</dcterms:modified>
</cp:coreProperties>
</file>