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594DF" w14:textId="77777777" w:rsidR="00D41C97" w:rsidRPr="008E4A47" w:rsidRDefault="00D41C97">
      <w:pPr>
        <w:pStyle w:val="a8"/>
        <w:widowControl w:val="0"/>
        <w:ind w:left="-142" w:right="-144"/>
        <w:rPr>
          <w:bCs w:val="0"/>
          <w:sz w:val="26"/>
          <w:szCs w:val="26"/>
          <w:lang w:val="uz-Latn-UZ"/>
        </w:rPr>
      </w:pPr>
      <w:r>
        <w:t>TALABALARNING {{ PRACTICE_TYPE_UPPER }}NI TASHKIL ETISH BO?YICHA SHARTNOMA</w:t>
      </w:r>
    </w:p>
    <w:p w14:paraId="32CD2FD1" w14:textId="77777777" w:rsidR="00D41C97" w:rsidRPr="008E4A47" w:rsidRDefault="00D41C97">
      <w:pPr>
        <w:pStyle w:val="a8"/>
        <w:widowControl w:val="0"/>
        <w:ind w:left="0" w:firstLine="709"/>
        <w:rPr>
          <w:sz w:val="26"/>
          <w:szCs w:val="26"/>
          <w:lang w:val="uz-Latn-UZ"/>
        </w:rPr>
      </w:pPr>
      <w:r w:rsidRPr="008E4A47">
        <w:rPr>
          <w:sz w:val="26"/>
          <w:szCs w:val="26"/>
          <w:lang w:val="uz-Latn-UZ"/>
        </w:rPr>
        <w:t xml:space="preserve">_______-sonli   </w:t>
      </w:r>
    </w:p>
    <w:p w14:paraId="04B021B2" w14:textId="77777777" w:rsidR="00D41C97" w:rsidRPr="008E4A47" w:rsidRDefault="00D41C97">
      <w:pPr>
        <w:pStyle w:val="a8"/>
        <w:widowControl w:val="0"/>
        <w:ind w:left="0" w:firstLine="709"/>
        <w:rPr>
          <w:rFonts w:ascii="Times New Roman" w:hAnsi="Times New Roman"/>
          <w:b w:val="0"/>
          <w:bCs w:val="0"/>
          <w:sz w:val="14"/>
          <w:szCs w:val="26"/>
          <w:lang w:val="uz-Latn-UZ"/>
        </w:rPr>
      </w:pPr>
    </w:p>
    <w:p w14:paraId="7409690D" w14:textId="77777777" w:rsidR="00D41C97" w:rsidRPr="008E4A47" w:rsidRDefault="00D41C97">
      <w:pPr>
        <w:pStyle w:val="a8"/>
        <w:widowControl w:val="0"/>
        <w:ind w:left="0" w:firstLine="709"/>
        <w:jc w:val="left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>
        <w:t>Toshkent sh.                                                                 {{ START_YEAR }}-yil ?{{ START_DAY }}? {{ START_MONTH }}</w:t>
      </w:r>
    </w:p>
    <w:p w14:paraId="28100B30" w14:textId="77777777" w:rsidR="00D41C97" w:rsidRPr="008E4A47" w:rsidRDefault="00D41C97">
      <w:pPr>
        <w:pStyle w:val="a8"/>
        <w:widowControl w:val="0"/>
        <w:ind w:left="0" w:firstLine="709"/>
        <w:jc w:val="left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</w:p>
    <w:p w14:paraId="0A8A06D5" w14:textId="77777777" w:rsidR="00864B76" w:rsidRDefault="00D41C97" w:rsidP="00864B76">
      <w:pPr>
        <w:pStyle w:val="a8"/>
        <w:widowControl w:val="0"/>
        <w:ind w:left="0" w:firstLine="709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Biz, quyida imzo chekuvchilar, Muhammad Al-Xorazmiy nomidagi Toshkent axborot texnologiyalari universiteti (keying o‘rinlarda – Universitet)dan tayinlangan shaxs </w:t>
      </w:r>
      <w:r w:rsidRPr="00D710A9">
        <w:rPr>
          <w:rFonts w:ascii="Times New Roman" w:hAnsi="Times New Roman"/>
          <w:b w:val="0"/>
          <w:bCs w:val="0"/>
          <w:i/>
          <w:color w:val="1F4E79"/>
          <w:sz w:val="26"/>
          <w:szCs w:val="26"/>
          <w:u w:val="single"/>
          <w:lang w:val="uz-Latn-UZ"/>
        </w:rPr>
        <w:t>Dj.Sultanov</w:t>
      </w:r>
      <w:r w:rsidRPr="008E4A47">
        <w:rPr>
          <w:rFonts w:ascii="Times New Roman" w:hAnsi="Times New Roman"/>
          <w:b w:val="0"/>
          <w:bCs w:val="0"/>
          <w:i/>
          <w:sz w:val="26"/>
          <w:szCs w:val="26"/>
          <w:u w:val="single"/>
          <w:lang w:val="uz-Latn-UZ"/>
        </w:rPr>
        <w:t xml:space="preserve"> - </w:t>
      </w:r>
      <w:r w:rsidRPr="008E4A47">
        <w:rPr>
          <w:rFonts w:ascii="BalticaUzbek" w:hAnsi="BalticaUzbek"/>
          <w:b w:val="0"/>
          <w:bCs w:val="0"/>
          <w:i/>
          <w:sz w:val="26"/>
          <w:u w:val="single"/>
          <w:lang w:val="uz-Latn-UZ"/>
        </w:rPr>
        <w:t>o‘quv</w:t>
      </w:r>
      <w:r w:rsidR="00BA6CEF">
        <w:rPr>
          <w:rFonts w:ascii="BalticaUzbek" w:hAnsi="BalticaUzbek"/>
          <w:b w:val="0"/>
          <w:bCs w:val="0"/>
          <w:i/>
          <w:sz w:val="26"/>
          <w:u w:val="single"/>
          <w:lang w:val="uz-Latn-UZ"/>
        </w:rPr>
        <w:t xml:space="preserve"> </w:t>
      </w:r>
      <w:r w:rsidRPr="008E4A47">
        <w:rPr>
          <w:rFonts w:ascii="BalticaUzbek" w:hAnsi="BalticaUzbek"/>
          <w:b w:val="0"/>
          <w:bCs w:val="0"/>
          <w:i/>
          <w:sz w:val="26"/>
          <w:u w:val="single"/>
          <w:lang w:val="uz-Latn-UZ"/>
        </w:rPr>
        <w:t>ishlari bo‘yicha</w:t>
      </w:r>
      <w:r w:rsidRPr="008E4A47">
        <w:rPr>
          <w:rFonts w:ascii="BalticaUzbek" w:hAnsi="BalticaUzbek"/>
          <w:b w:val="0"/>
          <w:bCs w:val="0"/>
          <w:sz w:val="26"/>
          <w:u w:val="single"/>
          <w:lang w:val="uz-Latn-UZ"/>
        </w:rPr>
        <w:t xml:space="preserve"> </w:t>
      </w:r>
      <w:r w:rsidRPr="008E4A47">
        <w:rPr>
          <w:rFonts w:ascii="Times New Roman" w:hAnsi="Times New Roman"/>
          <w:b w:val="0"/>
          <w:i/>
          <w:iCs/>
          <w:sz w:val="26"/>
          <w:szCs w:val="26"/>
          <w:u w:val="single"/>
          <w:lang w:val="uz-Latn-UZ"/>
        </w:rPr>
        <w:t xml:space="preserve">prorektor 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bir tomondan,</w:t>
      </w:r>
    </w:p>
    <w:p w14:paraId="6C34DD69" w14:textId="77777777" w:rsidR="00AC0BF8" w:rsidRPr="001A4991" w:rsidRDefault="007F74B0" w:rsidP="0044686F">
      <w:pPr>
        <w:pStyle w:val="a8"/>
        <w:widowControl w:val="0"/>
        <w:ind w:left="0"/>
        <w:rPr>
          <w:rFonts w:ascii="Times New Roman" w:hAnsi="Times New Roman"/>
          <w:color w:val="FF0000"/>
          <w:sz w:val="26"/>
          <w:szCs w:val="26"/>
          <w:u w:val="single"/>
          <w:lang w:val="uz-Latn-UZ"/>
        </w:rPr>
      </w:pPr>
      <w:r>
        <w:t>{{ COMPANY }}</w:t>
      </w:r>
    </w:p>
    <w:p w14:paraId="431F02A6" w14:textId="77777777" w:rsidR="00D41C97" w:rsidRPr="007B612D" w:rsidRDefault="00D41C97" w:rsidP="0044686F">
      <w:pPr>
        <w:pStyle w:val="a8"/>
        <w:widowControl w:val="0"/>
        <w:ind w:left="0"/>
        <w:rPr>
          <w:rFonts w:ascii="Times New Roman" w:hAnsi="Times New Roman"/>
          <w:b w:val="0"/>
          <w:bCs w:val="0"/>
          <w:color w:val="000000"/>
          <w:sz w:val="20"/>
          <w:szCs w:val="20"/>
          <w:lang w:val="uz-Latn-UZ"/>
        </w:rPr>
      </w:pPr>
      <w:r w:rsidRPr="007B612D">
        <w:rPr>
          <w:rFonts w:ascii="Times New Roman" w:hAnsi="Times New Roman"/>
          <w:b w:val="0"/>
          <w:bCs w:val="0"/>
          <w:i/>
          <w:color w:val="000000"/>
          <w:sz w:val="16"/>
          <w:szCs w:val="20"/>
          <w:lang w:val="uz-Latn-UZ"/>
        </w:rPr>
        <w:t>(korxona, tashkilot yoki muassasaning nomi</w:t>
      </w:r>
      <w:r w:rsidRPr="007B612D">
        <w:rPr>
          <w:rFonts w:ascii="Times New Roman" w:hAnsi="Times New Roman"/>
          <w:b w:val="0"/>
          <w:bCs w:val="0"/>
          <w:color w:val="000000"/>
          <w:sz w:val="16"/>
          <w:szCs w:val="20"/>
          <w:lang w:val="uz-Latn-UZ"/>
        </w:rPr>
        <w:t>)</w:t>
      </w:r>
    </w:p>
    <w:p w14:paraId="17B57DBD" w14:textId="77777777" w:rsidR="00584EB2" w:rsidRPr="007B612D" w:rsidRDefault="00D41C97" w:rsidP="00836DD3">
      <w:pPr>
        <w:pStyle w:val="a8"/>
        <w:widowControl w:val="0"/>
        <w:ind w:left="0"/>
        <w:jc w:val="both"/>
        <w:rPr>
          <w:rFonts w:ascii="Times New Roman" w:hAnsi="Times New Roman"/>
          <w:b w:val="0"/>
          <w:bCs w:val="0"/>
          <w:color w:val="000000"/>
          <w:sz w:val="26"/>
          <w:szCs w:val="26"/>
          <w:lang w:val="uz-Latn-UZ"/>
        </w:rPr>
      </w:pPr>
      <w:r w:rsidRPr="007B612D">
        <w:rPr>
          <w:rFonts w:ascii="Times New Roman" w:hAnsi="Times New Roman"/>
          <w:b w:val="0"/>
          <w:bCs w:val="0"/>
          <w:color w:val="000000"/>
          <w:sz w:val="26"/>
          <w:szCs w:val="26"/>
          <w:lang w:val="uz-Latn-UZ"/>
        </w:rPr>
        <w:t xml:space="preserve">(keying o‘rinlarda – </w:t>
      </w:r>
      <w:r w:rsidRPr="007B612D">
        <w:rPr>
          <w:rFonts w:ascii="Times New Roman" w:hAnsi="Times New Roman"/>
          <w:b w:val="0"/>
          <w:iCs/>
          <w:color w:val="000000"/>
          <w:sz w:val="26"/>
          <w:szCs w:val="26"/>
          <w:lang w:val="uz-Latn-UZ"/>
        </w:rPr>
        <w:t>Korxona)</w:t>
      </w:r>
      <w:r w:rsidR="002154AD" w:rsidRPr="007B612D">
        <w:rPr>
          <w:rFonts w:ascii="Times New Roman" w:hAnsi="Times New Roman"/>
          <w:b w:val="0"/>
          <w:iCs/>
          <w:color w:val="000000"/>
          <w:sz w:val="26"/>
          <w:szCs w:val="26"/>
          <w:lang w:val="uz-Latn-UZ"/>
        </w:rPr>
        <w:t xml:space="preserve"> </w:t>
      </w:r>
      <w:r w:rsidRPr="007B612D">
        <w:rPr>
          <w:rFonts w:ascii="Times New Roman" w:hAnsi="Times New Roman"/>
          <w:b w:val="0"/>
          <w:bCs w:val="0"/>
          <w:color w:val="000000"/>
          <w:sz w:val="26"/>
          <w:szCs w:val="26"/>
          <w:lang w:val="uz-Latn-UZ"/>
        </w:rPr>
        <w:t xml:space="preserve">dan tayinlangan shaxs </w:t>
      </w:r>
    </w:p>
    <w:p w14:paraId="28A57090" w14:textId="77777777" w:rsidR="00A83C91" w:rsidRDefault="007F74B0">
      <w:pPr>
        <w:pStyle w:val="a8"/>
        <w:widowControl w:val="0"/>
        <w:ind w:left="0"/>
        <w:rPr>
          <w:rFonts w:ascii="Times New Roman" w:hAnsi="Times New Roman"/>
          <w:b w:val="0"/>
          <w:bCs w:val="0"/>
          <w:color w:val="FF0000"/>
          <w:sz w:val="26"/>
          <w:szCs w:val="26"/>
          <w:u w:val="single"/>
          <w:lang w:val="uz-Latn-UZ"/>
        </w:rPr>
      </w:pPr>
      <w:r>
        <w:t>{{ DIRECTOR }}</w:t>
      </w:r>
    </w:p>
    <w:p w14:paraId="6DDC00ED" w14:textId="77777777" w:rsidR="00D41C97" w:rsidRPr="008E4A47" w:rsidRDefault="00D41C97">
      <w:pPr>
        <w:pStyle w:val="a8"/>
        <w:widowControl w:val="0"/>
        <w:ind w:left="0"/>
        <w:rPr>
          <w:rFonts w:ascii="Times New Roman" w:hAnsi="Times New Roman"/>
          <w:b w:val="0"/>
          <w:bCs w:val="0"/>
          <w:i/>
          <w:sz w:val="1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i/>
          <w:sz w:val="16"/>
          <w:szCs w:val="26"/>
          <w:lang w:val="uz-Latn-UZ"/>
        </w:rPr>
        <w:t>(familiyasi, ismi, otasining ismi, lavozimi)</w:t>
      </w:r>
    </w:p>
    <w:p w14:paraId="2C1C8247" w14:textId="77777777" w:rsidR="00D41C97" w:rsidRPr="008E4A47" w:rsidRDefault="00D41C97">
      <w:pPr>
        <w:pStyle w:val="a8"/>
        <w:widowControl w:val="0"/>
        <w:ind w:left="0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ikkinchi tomondan,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Universitet</w:t>
      </w:r>
      <w:r w:rsidRPr="008E4A47">
        <w:rPr>
          <w:rFonts w:ascii="Times New Roman" w:hAnsi="Times New Roman"/>
          <w:i/>
          <w:iCs/>
          <w:sz w:val="26"/>
          <w:szCs w:val="26"/>
          <w:lang w:val="uz-Latn-UZ"/>
        </w:rPr>
        <w:t xml:space="preserve"> 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talabalari amaliyotini o‘tkazishlari uchun o‘zaro shartnoma tuzadi va quyidagi majburiyatlar oladi.</w:t>
      </w:r>
    </w:p>
    <w:p w14:paraId="5CBEB323" w14:textId="77777777" w:rsidR="00D41C97" w:rsidRPr="008E4A47" w:rsidRDefault="00D41C97">
      <w:pPr>
        <w:pStyle w:val="a8"/>
        <w:widowControl w:val="0"/>
        <w:ind w:left="0" w:firstLine="709"/>
        <w:jc w:val="both"/>
        <w:rPr>
          <w:rFonts w:ascii="Times New Roman" w:hAnsi="Times New Roman"/>
          <w:b w:val="0"/>
          <w:bCs w:val="0"/>
          <w:sz w:val="12"/>
          <w:szCs w:val="26"/>
          <w:lang w:val="uz-Latn-UZ"/>
        </w:rPr>
      </w:pPr>
    </w:p>
    <w:p w14:paraId="1AEB1B49" w14:textId="77777777" w:rsidR="00D41C97" w:rsidRPr="008E4A47" w:rsidRDefault="00D41C97">
      <w:pPr>
        <w:pStyle w:val="a8"/>
        <w:widowControl w:val="0"/>
        <w:spacing w:line="276" w:lineRule="auto"/>
        <w:ind w:left="0" w:firstLine="709"/>
        <w:rPr>
          <w:rFonts w:ascii="Times New Roman" w:hAnsi="Times New Roman"/>
          <w:i/>
          <w:iCs/>
          <w:sz w:val="26"/>
          <w:szCs w:val="26"/>
          <w:lang w:val="uz-Latn-UZ"/>
        </w:rPr>
      </w:pPr>
      <w:r w:rsidRPr="008E4A47">
        <w:rPr>
          <w:rFonts w:ascii="Times New Roman" w:hAnsi="Times New Roman"/>
          <w:i/>
          <w:iCs/>
          <w:sz w:val="26"/>
          <w:szCs w:val="26"/>
          <w:lang w:val="uz-Latn-UZ"/>
        </w:rPr>
        <w:t>1. Korxona majburiyatlari</w:t>
      </w:r>
    </w:p>
    <w:p w14:paraId="488283A1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1.1. Talabalarning amaliyot o‘tkazishlari uchun Universitetga quyidagi o‘rinlarni ajratadi:</w:t>
      </w:r>
    </w:p>
    <w:p w14:paraId="52009599" w14:textId="77777777" w:rsidR="00D41C97" w:rsidRPr="008E4A47" w:rsidRDefault="00D41C97">
      <w:pPr>
        <w:pStyle w:val="a8"/>
        <w:widowControl w:val="0"/>
        <w:ind w:left="0" w:firstLine="709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934"/>
        <w:gridCol w:w="601"/>
        <w:gridCol w:w="1418"/>
        <w:gridCol w:w="1242"/>
        <w:gridCol w:w="1275"/>
        <w:gridCol w:w="1418"/>
      </w:tblGrid>
      <w:tr w:rsidR="00D41C97" w:rsidRPr="008E4A47" w14:paraId="22971486" w14:textId="77777777">
        <w:trPr>
          <w:cantSplit/>
        </w:trPr>
        <w:tc>
          <w:tcPr>
            <w:tcW w:w="468" w:type="dxa"/>
            <w:vMerge w:val="restart"/>
            <w:vAlign w:val="center"/>
          </w:tcPr>
          <w:p w14:paraId="7B77EDD0" w14:textId="77777777" w:rsidR="00D41C97" w:rsidRPr="008E4A47" w:rsidRDefault="00D41C97">
            <w:pPr>
              <w:pStyle w:val="a8"/>
              <w:widowControl w:val="0"/>
              <w:ind w:left="-1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T/R</w:t>
            </w:r>
          </w:p>
        </w:tc>
        <w:tc>
          <w:tcPr>
            <w:tcW w:w="2934" w:type="dxa"/>
            <w:vMerge w:val="restart"/>
            <w:vAlign w:val="center"/>
          </w:tcPr>
          <w:p w14:paraId="42EB3F98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Mutaxassislik (yo‘nalish)ning shifri va nomi</w:t>
            </w:r>
          </w:p>
        </w:tc>
        <w:tc>
          <w:tcPr>
            <w:tcW w:w="601" w:type="dxa"/>
            <w:vMerge w:val="restart"/>
            <w:vAlign w:val="center"/>
          </w:tcPr>
          <w:p w14:paraId="55F38DF3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Kurs</w:t>
            </w:r>
          </w:p>
        </w:tc>
        <w:tc>
          <w:tcPr>
            <w:tcW w:w="1418" w:type="dxa"/>
            <w:vMerge w:val="restart"/>
            <w:vAlign w:val="center"/>
          </w:tcPr>
          <w:p w14:paraId="7B99740C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Amaliyotning turi</w:t>
            </w:r>
          </w:p>
        </w:tc>
        <w:tc>
          <w:tcPr>
            <w:tcW w:w="1242" w:type="dxa"/>
            <w:vMerge w:val="restart"/>
            <w:vAlign w:val="center"/>
          </w:tcPr>
          <w:p w14:paraId="4905E938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Talabalar soni</w:t>
            </w:r>
          </w:p>
        </w:tc>
        <w:tc>
          <w:tcPr>
            <w:tcW w:w="2693" w:type="dxa"/>
            <w:gridSpan w:val="2"/>
            <w:vAlign w:val="center"/>
          </w:tcPr>
          <w:p w14:paraId="02D0E2BD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Amaliyot muddati</w:t>
            </w:r>
          </w:p>
        </w:tc>
      </w:tr>
      <w:tr w:rsidR="00D41C97" w:rsidRPr="008E4A47" w14:paraId="7501CF30" w14:textId="77777777">
        <w:trPr>
          <w:cantSplit/>
        </w:trPr>
        <w:tc>
          <w:tcPr>
            <w:tcW w:w="468" w:type="dxa"/>
            <w:vMerge/>
            <w:vAlign w:val="center"/>
          </w:tcPr>
          <w:p w14:paraId="18FB2470" w14:textId="77777777" w:rsidR="00D41C97" w:rsidRPr="008E4A47" w:rsidRDefault="00D41C97">
            <w:pPr>
              <w:pStyle w:val="a8"/>
              <w:widowControl w:val="0"/>
              <w:ind w:left="-1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</w:p>
        </w:tc>
        <w:tc>
          <w:tcPr>
            <w:tcW w:w="2934" w:type="dxa"/>
            <w:vMerge/>
            <w:vAlign w:val="center"/>
          </w:tcPr>
          <w:p w14:paraId="75B1994D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</w:p>
        </w:tc>
        <w:tc>
          <w:tcPr>
            <w:tcW w:w="601" w:type="dxa"/>
            <w:vMerge/>
            <w:vAlign w:val="center"/>
          </w:tcPr>
          <w:p w14:paraId="39531D27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</w:p>
        </w:tc>
        <w:tc>
          <w:tcPr>
            <w:tcW w:w="1418" w:type="dxa"/>
            <w:vMerge/>
            <w:vAlign w:val="center"/>
          </w:tcPr>
          <w:p w14:paraId="44923683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</w:p>
        </w:tc>
        <w:tc>
          <w:tcPr>
            <w:tcW w:w="1242" w:type="dxa"/>
            <w:vMerge/>
            <w:vAlign w:val="center"/>
          </w:tcPr>
          <w:p w14:paraId="38421529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</w:p>
        </w:tc>
        <w:tc>
          <w:tcPr>
            <w:tcW w:w="1275" w:type="dxa"/>
            <w:vAlign w:val="center"/>
          </w:tcPr>
          <w:p w14:paraId="5A328A01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Boshlanishi</w:t>
            </w:r>
          </w:p>
        </w:tc>
        <w:tc>
          <w:tcPr>
            <w:tcW w:w="1418" w:type="dxa"/>
            <w:vAlign w:val="center"/>
          </w:tcPr>
          <w:p w14:paraId="5FE52679" w14:textId="77777777" w:rsidR="00D41C97" w:rsidRPr="008E4A47" w:rsidRDefault="00D41C97">
            <w:pPr>
              <w:pStyle w:val="a8"/>
              <w:widowControl w:val="0"/>
              <w:ind w:left="-42" w:right="-32"/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</w:pPr>
            <w:r w:rsidRPr="008E4A47">
              <w:rPr>
                <w:rFonts w:ascii="Times New Roman" w:hAnsi="Times New Roman"/>
                <w:b w:val="0"/>
                <w:bCs w:val="0"/>
                <w:sz w:val="20"/>
                <w:szCs w:val="20"/>
                <w:lang w:val="uz-Latn-UZ"/>
              </w:rPr>
              <w:t>Tugashi</w:t>
            </w:r>
          </w:p>
        </w:tc>
      </w:tr>
      <w:tr w:rsidR="00D41C97" w:rsidRPr="008E4A47" w14:paraId="32A4EF7A" w14:textId="77777777">
        <w:trPr>
          <w:trHeight w:val="1420"/>
        </w:trPr>
        <w:tc>
          <w:tcPr>
            <w:tcW w:w="468" w:type="dxa"/>
            <w:vAlign w:val="center"/>
          </w:tcPr>
          <w:p w14:paraId="61765F78" w14:textId="77777777" w:rsidR="00D41C97" w:rsidRPr="00D710A9" w:rsidRDefault="00D41C97">
            <w:pPr>
              <w:pStyle w:val="a8"/>
              <w:widowControl w:val="0"/>
              <w:ind w:left="-142" w:right="-32"/>
              <w:rPr>
                <w:rFonts w:ascii="Times New Roman" w:hAnsi="Times New Roman"/>
                <w:b w:val="0"/>
                <w:bCs w:val="0"/>
                <w:i/>
                <w:color w:val="000000"/>
                <w:sz w:val="24"/>
                <w:highlight w:val="yellow"/>
                <w:lang w:val="uz-Latn-UZ"/>
              </w:rPr>
            </w:pPr>
            <w:r w:rsidRPr="00D710A9">
              <w:rPr>
                <w:rFonts w:ascii="Times New Roman" w:hAnsi="Times New Roman"/>
                <w:b w:val="0"/>
                <w:bCs w:val="0"/>
                <w:i/>
                <w:color w:val="000000"/>
                <w:sz w:val="24"/>
                <w:lang w:val="uz-Latn-UZ"/>
              </w:rPr>
              <w:t>1.</w:t>
            </w:r>
          </w:p>
        </w:tc>
        <w:tc>
          <w:tcPr>
            <w:tcW w:w="2934" w:type="dxa"/>
            <w:vAlign w:val="center"/>
          </w:tcPr>
          <w:p>
            <w:r>
              <w:t>{{ DIRECTION }}</w:t>
            </w:r>
          </w:p>
        </w:tc>
        <w:tc>
          <w:tcPr>
            <w:tcW w:w="601" w:type="dxa"/>
            <w:vAlign w:val="center"/>
          </w:tcPr>
          <w:p>
            <w:r>
              <w:t>{{ COURSE }}</w:t>
            </w:r>
          </w:p>
        </w:tc>
        <w:tc>
          <w:tcPr>
            <w:tcW w:w="1418" w:type="dxa"/>
            <w:vAlign w:val="center"/>
          </w:tcPr>
          <w:p>
            <w:r>
              <w:t>{{ PRACTICE_TYPE }}</w:t>
            </w:r>
          </w:p>
        </w:tc>
        <w:tc>
          <w:tcPr>
            <w:tcW w:w="1242" w:type="dxa"/>
            <w:vAlign w:val="center"/>
          </w:tcPr>
          <w:p>
            <w:r>
              <w:t>{{ COMPANY_STUDENT_COUNT }}</w:t>
            </w:r>
          </w:p>
        </w:tc>
        <w:tc>
          <w:tcPr>
            <w:tcW w:w="1275" w:type="dxa"/>
            <w:vAlign w:val="center"/>
          </w:tcPr>
          <w:p>
            <w:r>
              <w:t>{{ START_DATE_SHORT }}</w:t>
            </w:r>
          </w:p>
        </w:tc>
        <w:tc>
          <w:tcPr>
            <w:tcW w:w="1418" w:type="dxa"/>
            <w:vAlign w:val="center"/>
          </w:tcPr>
          <w:p>
            <w:r>
              <w:t>{{ END_DATE_SHORT }}</w:t>
            </w:r>
          </w:p>
        </w:tc>
      </w:tr>
    </w:tbl>
    <w:p w14:paraId="7C83D95C" w14:textId="77777777" w:rsidR="00D41C97" w:rsidRPr="008E4A47" w:rsidRDefault="00D41C97">
      <w:pPr>
        <w:pStyle w:val="a8"/>
        <w:widowControl w:val="0"/>
        <w:ind w:left="0" w:firstLine="680"/>
        <w:jc w:val="both"/>
        <w:rPr>
          <w:rFonts w:ascii="Times New Roman" w:hAnsi="Times New Roman"/>
          <w:b w:val="0"/>
          <w:bCs w:val="0"/>
          <w:sz w:val="10"/>
          <w:szCs w:val="6"/>
          <w:lang w:val="uz-Latn-UZ"/>
        </w:rPr>
      </w:pPr>
    </w:p>
    <w:p w14:paraId="6936878B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1.2. Talabalarning amaliyot dasturini bajarishlari uchun zaruriy sharoit yaratadi va  belgilanmagan ishlarga jalb qilmaydi.</w:t>
      </w:r>
    </w:p>
    <w:p w14:paraId="6BFAD9B4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1.3. Amaliyot rahbarligiga yuqori malakali mutaxassislar ajratadi.</w:t>
      </w:r>
    </w:p>
    <w:p w14:paraId="117EB20C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1.4. Amaliyotni o‘tkazishda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Univesitet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 bilan kelishilgan jadval asosida talabalarni ish joyi va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Korxona</w:t>
      </w:r>
      <w:r w:rsidRPr="008E4A47">
        <w:rPr>
          <w:rFonts w:ascii="Times New Roman" w:hAnsi="Times New Roman"/>
          <w:b w:val="0"/>
          <w:i/>
          <w:iCs/>
          <w:sz w:val="26"/>
          <w:szCs w:val="26"/>
          <w:lang w:val="uz-Latn-UZ"/>
        </w:rPr>
        <w:t xml:space="preserve"> 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ish faoliyati bilan to‘liq tanishtirishni amalga oshiradi.</w:t>
      </w:r>
    </w:p>
    <w:p w14:paraId="44814050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1.5. Ish joylari bilan ta’minlangan talabalarga tabel hisobini olib boradi va talabalarning mehnat intizomiga hamda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Korxona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ning ichki tartib - qoidalariga rioya qilmasliklari haqida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TATU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ga o‘z vaqtida ma’lum qiladi.</w:t>
      </w:r>
    </w:p>
    <w:p w14:paraId="2D8D219E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1.6. Talabalar har bir ish joylarida texnika xavfsizligi bilan ta’minlanadi, tegishli hujjatlar rasmiylashtirilgan holda ish joyida mehnat muhofazasi va texnika xavfsizligi bo‘yicha ko‘rsatmalar va tushuntirishlarni amalga oshiradi.</w:t>
      </w:r>
    </w:p>
    <w:p w14:paraId="1A4F7B19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1.7. Amaliyotning oxirida talabaga tavsifnoma beradi va tayyorlagan hisobotlarini baholaydi.</w:t>
      </w:r>
    </w:p>
    <w:p w14:paraId="7632399B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1.8. Talabalar va ularning rahbarlariga amaliyot dasturini bajarishga zarur bo‘lgan laboratoriya, kabinet, ustaxona, kutubxona, axborot texnologiyalari va h.k. vositalaridan foydalanish imkoniyatini yaratadi.</w:t>
      </w:r>
    </w:p>
    <w:p w14:paraId="7FD8F31B" w14:textId="77777777" w:rsidR="00D41C97" w:rsidRPr="008E4A47" w:rsidRDefault="00D41C97">
      <w:pPr>
        <w:pStyle w:val="a8"/>
        <w:widowControl w:val="0"/>
        <w:ind w:left="0"/>
        <w:rPr>
          <w:rFonts w:ascii="Times New Roman" w:hAnsi="Times New Roman"/>
          <w:i/>
          <w:iCs/>
          <w:sz w:val="26"/>
          <w:szCs w:val="26"/>
          <w:lang w:val="uz-Latn-UZ"/>
        </w:rPr>
      </w:pPr>
    </w:p>
    <w:p w14:paraId="40F34021" w14:textId="77777777" w:rsidR="00D41C97" w:rsidRPr="008E4A47" w:rsidRDefault="00D41C97">
      <w:pPr>
        <w:pStyle w:val="a8"/>
        <w:widowControl w:val="0"/>
        <w:spacing w:line="276" w:lineRule="auto"/>
        <w:ind w:left="0"/>
        <w:rPr>
          <w:rFonts w:ascii="Times New Roman" w:hAnsi="Times New Roman"/>
          <w:i/>
          <w:iCs/>
          <w:sz w:val="26"/>
          <w:szCs w:val="26"/>
          <w:lang w:val="uz-Latn-UZ"/>
        </w:rPr>
      </w:pPr>
      <w:r w:rsidRPr="008E4A47">
        <w:rPr>
          <w:rFonts w:ascii="Times New Roman" w:hAnsi="Times New Roman"/>
          <w:i/>
          <w:iCs/>
          <w:sz w:val="26"/>
          <w:szCs w:val="26"/>
          <w:lang w:val="uz-Latn-UZ"/>
        </w:rPr>
        <w:t>2. Universitet majburiyatlari</w:t>
      </w:r>
    </w:p>
    <w:p w14:paraId="4EF00C6D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2.1. Amaliyot boshlanishidan bir xafta oldin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Korxona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ga amaliyot buyrug‘ini, o‘tkazish dasturini va talabalar ro‘yhatini taqdim etadi.</w:t>
      </w:r>
    </w:p>
    <w:p w14:paraId="6A1994A7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2.2. Amaliyotga talabalarni kalendar rejada ko‘rsatilgan muddatlarda yuboradi.</w:t>
      </w:r>
    </w:p>
    <w:p w14:paraId="7268A973" w14:textId="77777777" w:rsidR="00D41C9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2.3. Amaliyot rahbarligiga yuqori malakali o‘qituvchilar tayinlaydi.</w:t>
      </w:r>
    </w:p>
    <w:p w14:paraId="3439985D" w14:textId="77777777" w:rsidR="00BA44B6" w:rsidRPr="008E4A47" w:rsidRDefault="00BA44B6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</w:p>
    <w:p w14:paraId="2096FDBB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2.4. Amaliyot jarayonida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Korxona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 mutaxassislari bilan birgalikda ma’ruza va ekskursiyalar hamda o‘quv mashg‘ulotlari o‘tqazish tematik rejasini ishlab chiqadi va amalga oshiradi.</w:t>
      </w:r>
    </w:p>
    <w:p w14:paraId="5B90AF85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2.5. Talabalarni amaliyotga yuborishdan oldin tibbiyot ko‘rigidan o‘tkazadi, mehnat muhofazasi va texnika xavfsizligining sifatli o‘tkazilishini ta’minlaydi va nazorat qiladi.</w:t>
      </w:r>
    </w:p>
    <w:p w14:paraId="58AA712F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2.6. Talabalarning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Korxona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 mehnat intizomiga va ichki tartib-qoidalariga rioya qilishlarini ta’minlaydi.</w:t>
      </w:r>
    </w:p>
    <w:p w14:paraId="1DC4F92F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2.7. Amaliyotni tashkillashtirishda va o‘tkazishda </w:t>
      </w:r>
      <w:r w:rsidRPr="008E4A47">
        <w:rPr>
          <w:rFonts w:ascii="Times New Roman" w:hAnsi="Times New Roman"/>
          <w:b w:val="0"/>
          <w:iCs/>
          <w:sz w:val="26"/>
          <w:szCs w:val="26"/>
          <w:lang w:val="uz-Latn-UZ"/>
        </w:rPr>
        <w:t>Korxona</w:t>
      </w: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 xml:space="preserve"> xodimlariga uslubiy yordam beradi.</w:t>
      </w:r>
    </w:p>
    <w:p w14:paraId="28984323" w14:textId="77777777" w:rsidR="00D41C97" w:rsidRPr="008E4A47" w:rsidRDefault="00D41C97">
      <w:pPr>
        <w:pStyle w:val="a8"/>
        <w:widowControl w:val="0"/>
        <w:tabs>
          <w:tab w:val="left" w:pos="1120"/>
          <w:tab w:val="left" w:pos="1176"/>
        </w:tabs>
        <w:spacing w:line="276" w:lineRule="auto"/>
        <w:ind w:left="0" w:firstLine="709"/>
        <w:rPr>
          <w:rFonts w:ascii="Times New Roman" w:hAnsi="Times New Roman"/>
          <w:i/>
          <w:iCs/>
          <w:sz w:val="26"/>
          <w:szCs w:val="26"/>
          <w:lang w:val="uz-Latn-UZ"/>
        </w:rPr>
      </w:pPr>
      <w:r w:rsidRPr="008E4A47">
        <w:rPr>
          <w:rFonts w:ascii="Times New Roman" w:hAnsi="Times New Roman"/>
          <w:i/>
          <w:iCs/>
          <w:sz w:val="26"/>
          <w:szCs w:val="26"/>
          <w:lang w:val="uz-Latn-UZ"/>
        </w:rPr>
        <w:t>3. Umumiy qoidalar</w:t>
      </w:r>
    </w:p>
    <w:p w14:paraId="74545EFE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3.1. Ushbu shartnomaning muddati o‘zgartirilishi yoki tomonlar kelishuvi asosida bekor qilinishi mumkin.</w:t>
      </w:r>
    </w:p>
    <w:p w14:paraId="63CD28D6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3.2. Ushbu shartnomaning tuzilishi va bajarilishi boshqa shartnomalarni tuzishga to‘sqinlik qilmaydi.</w:t>
      </w:r>
    </w:p>
    <w:p w14:paraId="50A48F9B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3.3. Ushbu shartnoma asosida bajarilishi lozim bo‘lgan ishlarni bir tomonlama rad etilishi qonunchilikda belgilangan hollardan tashqari hollarda yo‘l qo‘yilmaydi.</w:t>
      </w:r>
    </w:p>
    <w:p w14:paraId="5425FC6F" w14:textId="77777777" w:rsidR="00D41C97" w:rsidRPr="008E4A47" w:rsidRDefault="00D41C97">
      <w:pPr>
        <w:pStyle w:val="a8"/>
        <w:widowControl w:val="0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3.4. Shartnoma bir xil kuchga ega bo‘lgan ikki nusxada tuziladi va tomonlarda saqlanadi.</w:t>
      </w:r>
    </w:p>
    <w:p w14:paraId="505200F8" w14:textId="77777777" w:rsidR="00D41C97" w:rsidRPr="008E4A47" w:rsidRDefault="00D41C97">
      <w:pPr>
        <w:pStyle w:val="a8"/>
        <w:widowControl w:val="0"/>
        <w:spacing w:line="360" w:lineRule="auto"/>
        <w:ind w:left="0" w:firstLine="284"/>
        <w:jc w:val="both"/>
        <w:rPr>
          <w:rFonts w:ascii="Times New Roman" w:hAnsi="Times New Roman"/>
          <w:b w:val="0"/>
          <w:bCs w:val="0"/>
          <w:sz w:val="26"/>
          <w:szCs w:val="26"/>
          <w:lang w:val="uz-Latn-UZ"/>
        </w:rPr>
      </w:pPr>
      <w:r w:rsidRPr="008E4A47">
        <w:rPr>
          <w:rFonts w:ascii="Times New Roman" w:hAnsi="Times New Roman"/>
          <w:b w:val="0"/>
          <w:bCs w:val="0"/>
          <w:sz w:val="26"/>
          <w:szCs w:val="26"/>
          <w:lang w:val="uz-Latn-UZ"/>
        </w:rPr>
        <w:t>3.5. Ushbu shartnoma ikkala tomon tasdiqlaganidan keyin kuchga kiradi.</w:t>
      </w:r>
    </w:p>
    <w:p w14:paraId="74FC1158" w14:textId="77777777" w:rsidR="00D41C97" w:rsidRPr="008E4A47" w:rsidRDefault="00D41C97">
      <w:pPr>
        <w:pStyle w:val="a8"/>
        <w:widowControl w:val="0"/>
        <w:tabs>
          <w:tab w:val="left" w:pos="1120"/>
          <w:tab w:val="left" w:pos="1176"/>
        </w:tabs>
        <w:ind w:left="0"/>
        <w:rPr>
          <w:rFonts w:ascii="Times New Roman" w:hAnsi="Times New Roman"/>
          <w:i/>
          <w:iCs/>
          <w:sz w:val="26"/>
          <w:szCs w:val="26"/>
          <w:lang w:val="uz-Latn-UZ"/>
        </w:rPr>
      </w:pPr>
      <w:r w:rsidRPr="008E4A47">
        <w:rPr>
          <w:rFonts w:ascii="Times New Roman" w:hAnsi="Times New Roman"/>
          <w:i/>
          <w:iCs/>
          <w:sz w:val="26"/>
          <w:szCs w:val="26"/>
          <w:lang w:val="uz-Latn-UZ"/>
        </w:rPr>
        <w:t>4. Tomonlarning yuridik manzilgohi:</w:t>
      </w:r>
    </w:p>
    <w:p w14:paraId="0532425A" w14:textId="77777777" w:rsidR="00D41C97" w:rsidRPr="008E4A47" w:rsidRDefault="00D41C97">
      <w:pPr>
        <w:pStyle w:val="a8"/>
        <w:widowControl w:val="0"/>
        <w:tabs>
          <w:tab w:val="left" w:pos="1120"/>
          <w:tab w:val="left" w:pos="1176"/>
        </w:tabs>
        <w:ind w:left="0"/>
        <w:rPr>
          <w:rFonts w:ascii="Times New Roman" w:hAnsi="Times New Roman"/>
          <w:b w:val="0"/>
          <w:iCs/>
          <w:sz w:val="10"/>
          <w:szCs w:val="26"/>
          <w:lang w:val="uz-Latn-U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53"/>
        <w:gridCol w:w="142"/>
        <w:gridCol w:w="4570"/>
      </w:tblGrid>
      <w:tr w:rsidR="00D41C97" w:rsidRPr="008E4A47" w14:paraId="01B40EBE" w14:textId="77777777" w:rsidTr="00036F8A">
        <w:trPr>
          <w:trHeight w:val="865"/>
        </w:trPr>
        <w:tc>
          <w:tcPr>
            <w:tcW w:w="5353" w:type="dxa"/>
          </w:tcPr>
          <w:p w14:paraId="74282107" w14:textId="77777777" w:rsidR="00D41C97" w:rsidRPr="008E4A47" w:rsidRDefault="00D41C97">
            <w:pPr>
              <w:pStyle w:val="a8"/>
              <w:widowControl w:val="0"/>
              <w:ind w:left="0"/>
              <w:rPr>
                <w:rFonts w:ascii="Times New Roman" w:hAnsi="Times New Roman"/>
                <w:i/>
                <w:iCs/>
                <w:sz w:val="26"/>
                <w:szCs w:val="26"/>
                <w:lang w:val="uz-Latn-UZ"/>
              </w:rPr>
            </w:pPr>
            <w:r w:rsidRPr="008E4A47">
              <w:rPr>
                <w:rFonts w:ascii="Times New Roman" w:hAnsi="Times New Roman"/>
                <w:i/>
                <w:iCs/>
                <w:sz w:val="26"/>
                <w:szCs w:val="26"/>
                <w:lang w:val="uz-Latn-UZ"/>
              </w:rPr>
              <w:t>Universitet</w:t>
            </w:r>
          </w:p>
          <w:p w14:paraId="4287FB6F" w14:textId="77777777" w:rsidR="00D41C97" w:rsidRPr="00036F8A" w:rsidRDefault="00D41C97">
            <w:pPr>
              <w:pStyle w:val="a8"/>
              <w:widowControl w:val="0"/>
              <w:tabs>
                <w:tab w:val="left" w:pos="1120"/>
                <w:tab w:val="left" w:pos="1176"/>
              </w:tabs>
              <w:ind w:left="0"/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</w:pPr>
            <w:r w:rsidRPr="00036F8A"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  <w:t>100084, Toshkent shahri,</w:t>
            </w:r>
          </w:p>
          <w:p w14:paraId="75C5AEC2" w14:textId="77777777" w:rsidR="00D41C97" w:rsidRPr="00036F8A" w:rsidRDefault="00D41C97">
            <w:pPr>
              <w:pStyle w:val="a8"/>
              <w:widowControl w:val="0"/>
              <w:tabs>
                <w:tab w:val="left" w:pos="1120"/>
                <w:tab w:val="left" w:pos="1176"/>
              </w:tabs>
              <w:ind w:left="0"/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</w:pPr>
            <w:r w:rsidRPr="00036F8A"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  <w:t>Amir Temur shox ko‘chasi 108 uy</w:t>
            </w:r>
          </w:p>
          <w:p w14:paraId="3BCE35B9" w14:textId="77777777" w:rsidR="00D41C97" w:rsidRPr="00036F8A" w:rsidRDefault="00D41C97">
            <w:pPr>
              <w:pStyle w:val="a8"/>
              <w:widowControl w:val="0"/>
              <w:tabs>
                <w:tab w:val="left" w:pos="1120"/>
                <w:tab w:val="left" w:pos="1176"/>
              </w:tabs>
              <w:ind w:left="0"/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</w:pPr>
            <w:r w:rsidRPr="00036F8A"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  <w:t>Karyera markazi – tel.: 71 2386460</w:t>
            </w:r>
          </w:p>
          <w:p w14:paraId="70EFCDC0" w14:textId="77777777" w:rsidR="00D41C97" w:rsidRPr="00036F8A" w:rsidRDefault="00D41C97">
            <w:pPr>
              <w:pStyle w:val="a8"/>
              <w:widowControl w:val="0"/>
              <w:tabs>
                <w:tab w:val="left" w:pos="1120"/>
                <w:tab w:val="left" w:pos="1176"/>
              </w:tabs>
              <w:ind w:left="0"/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</w:pPr>
            <w:r w:rsidRPr="00036F8A">
              <w:rPr>
                <w:rFonts w:ascii="Times New Roman" w:hAnsi="Times New Roman"/>
                <w:b w:val="0"/>
                <w:bCs w:val="0"/>
                <w:color w:val="0070C0"/>
                <w:sz w:val="26"/>
                <w:szCs w:val="26"/>
                <w:u w:val="single"/>
                <w:lang w:val="uz-Latn-UZ"/>
              </w:rPr>
              <w:t>Dekanat – tel.:  (0 371) 207 59 46</w:t>
            </w:r>
          </w:p>
          <w:p w14:paraId="3AB52CE5" w14:textId="77777777" w:rsidR="00D41C97" w:rsidRPr="008E4A47" w:rsidRDefault="00D41C97">
            <w:pPr>
              <w:pStyle w:val="a8"/>
              <w:widowControl w:val="0"/>
              <w:tabs>
                <w:tab w:val="left" w:pos="1120"/>
                <w:tab w:val="left" w:pos="1176"/>
              </w:tabs>
              <w:ind w:left="0"/>
              <w:jc w:val="left"/>
              <w:rPr>
                <w:rFonts w:ascii="Times New Roman" w:hAnsi="Times New Roman"/>
                <w:b w:val="0"/>
                <w:bCs w:val="0"/>
                <w:sz w:val="26"/>
                <w:szCs w:val="26"/>
                <w:lang w:val="uz-Latn-UZ"/>
              </w:rPr>
            </w:pPr>
            <w:r w:rsidRPr="008E4A47">
              <w:rPr>
                <w:b w:val="0"/>
                <w:i/>
                <w:sz w:val="26"/>
                <w:szCs w:val="26"/>
                <w:lang w:val="uz-Latn-UZ"/>
              </w:rPr>
              <w:t xml:space="preserve">              </w:t>
            </w:r>
          </w:p>
        </w:tc>
        <w:tc>
          <w:tcPr>
            <w:tcW w:w="4712" w:type="dxa"/>
            <w:gridSpan w:val="2"/>
          </w:tcPr>
          <w:p>
            <w:r>
              <w:t>Korxona</w:t>
              <w:br/>
              <w:t>{{ COMPANY }}</w:t>
              <w:br/>
              <w:t>{{ ADDRESS }}</w:t>
              <w:br/>
              <w:t>Tel.: {{ PHONE }}</w:t>
            </w:r>
          </w:p>
        </w:tc>
      </w:tr>
      <w:tr w:rsidR="00D41C97" w:rsidRPr="008E4A47" w14:paraId="5138F79F" w14:textId="77777777" w:rsidTr="00036F8A">
        <w:trPr>
          <w:trHeight w:val="166"/>
        </w:trPr>
        <w:tc>
          <w:tcPr>
            <w:tcW w:w="10065" w:type="dxa"/>
            <w:gridSpan w:val="3"/>
          </w:tcPr>
          <w:p w14:paraId="73A63935" w14:textId="77777777" w:rsidR="00D41C97" w:rsidRPr="008E4A47" w:rsidRDefault="00D41C97">
            <w:pPr>
              <w:widowControl w:val="0"/>
              <w:spacing w:line="360" w:lineRule="auto"/>
              <w:jc w:val="center"/>
              <w:rPr>
                <w:b/>
                <w:i/>
                <w:sz w:val="28"/>
                <w:szCs w:val="26"/>
                <w:lang w:val="uz-Latn-UZ"/>
              </w:rPr>
            </w:pPr>
            <w:r w:rsidRPr="008E4A47">
              <w:rPr>
                <w:b/>
                <w:i/>
                <w:sz w:val="22"/>
                <w:szCs w:val="26"/>
                <w:lang w:val="uz-Latn-UZ"/>
              </w:rPr>
              <w:t>IMZOLAR</w:t>
            </w:r>
            <w:r w:rsidRPr="008E4A47">
              <w:rPr>
                <w:b/>
                <w:i/>
                <w:sz w:val="28"/>
                <w:szCs w:val="26"/>
                <w:lang w:val="uz-Latn-UZ"/>
              </w:rPr>
              <w:t>:</w:t>
            </w:r>
          </w:p>
          <w:tbl>
            <w:tblPr>
              <w:tblW w:w="9356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15"/>
              <w:gridCol w:w="425"/>
              <w:gridCol w:w="4116"/>
            </w:tblGrid>
            <w:tr w:rsidR="00D41C97" w:rsidRPr="008E4A47" w14:paraId="76A12DC3" w14:textId="77777777" w:rsidTr="00036F8A">
              <w:tc>
                <w:tcPr>
                  <w:tcW w:w="4815" w:type="dxa"/>
                </w:tcPr>
                <w:p w14:paraId="4AED8A36" w14:textId="77777777" w:rsidR="00D41C97" w:rsidRPr="008E4A47" w:rsidRDefault="00D41C97">
                  <w:pPr>
                    <w:pStyle w:val="a8"/>
                    <w:widowControl w:val="0"/>
                    <w:tabs>
                      <w:tab w:val="left" w:pos="1120"/>
                      <w:tab w:val="left" w:pos="1176"/>
                    </w:tabs>
                    <w:ind w:left="0"/>
                    <w:rPr>
                      <w:b w:val="0"/>
                      <w:i/>
                      <w:sz w:val="26"/>
                      <w:szCs w:val="26"/>
                      <w:lang w:val="uz-Latn-UZ"/>
                    </w:rPr>
                  </w:pPr>
                  <w:r w:rsidRPr="008E4A47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  <w:lang w:val="uz-Latn-UZ"/>
                    </w:rPr>
                    <w:t>Universitet tomonidan</w:t>
                  </w:r>
                </w:p>
              </w:tc>
              <w:tc>
                <w:tcPr>
                  <w:tcW w:w="425" w:type="dxa"/>
                </w:tcPr>
                <w:p w14:paraId="15DC1003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</w:p>
              </w:tc>
              <w:tc>
                <w:tcPr>
                  <w:tcW w:w="4116" w:type="dxa"/>
                </w:tcPr>
                <w:p w14:paraId="365F0720" w14:textId="77777777" w:rsidR="00D41C97" w:rsidRPr="008E4A47" w:rsidRDefault="00D41C97">
                  <w:pPr>
                    <w:widowControl w:val="0"/>
                    <w:jc w:val="center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  <w:r w:rsidRPr="008E4A47">
                    <w:rPr>
                      <w:b/>
                      <w:bCs/>
                      <w:i/>
                      <w:iCs/>
                      <w:sz w:val="26"/>
                      <w:szCs w:val="26"/>
                      <w:lang w:val="uz-Latn-UZ"/>
                    </w:rPr>
                    <w:t>Korxona</w:t>
                  </w:r>
                  <w:r w:rsidRPr="008E4A47">
                    <w:rPr>
                      <w:b/>
                      <w:i/>
                      <w:iCs/>
                      <w:sz w:val="26"/>
                      <w:szCs w:val="26"/>
                      <w:lang w:val="uz-Latn-UZ"/>
                    </w:rPr>
                    <w:t xml:space="preserve"> tomonidan</w:t>
                  </w:r>
                </w:p>
              </w:tc>
            </w:tr>
            <w:tr w:rsidR="00D41C97" w:rsidRPr="008E4A47" w14:paraId="34BB4B80" w14:textId="77777777" w:rsidTr="00036F8A">
              <w:tc>
                <w:tcPr>
                  <w:tcW w:w="4815" w:type="dxa"/>
                </w:tcPr>
                <w:p w14:paraId="20659B8F" w14:textId="77777777" w:rsidR="00D41C97" w:rsidRPr="008E4A47" w:rsidRDefault="00D41C97">
                  <w:pPr>
                    <w:widowControl w:val="0"/>
                    <w:jc w:val="center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  <w:r w:rsidRPr="008E4A47">
                    <w:rPr>
                      <w:lang w:val="uz-Latn-UZ"/>
                    </w:rPr>
                    <w:t>O‘quv ishlari bo‘yicha prorеktor</w:t>
                  </w:r>
                </w:p>
              </w:tc>
              <w:tc>
                <w:tcPr>
                  <w:tcW w:w="425" w:type="dxa"/>
                </w:tcPr>
                <w:p w14:paraId="750D9164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</w:p>
              </w:tc>
              <w:tc>
                <w:tcPr>
                  <w:tcW w:w="4116" w:type="dxa"/>
                </w:tcPr>
                <w:p w14:paraId="248F9E5E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  <w:r w:rsidRPr="008E4A47">
                    <w:rPr>
                      <w:b/>
                      <w:i/>
                      <w:sz w:val="26"/>
                      <w:szCs w:val="26"/>
                      <w:lang w:val="uz-Latn-UZ"/>
                    </w:rPr>
                    <w:t>______________________________</w:t>
                  </w:r>
                </w:p>
              </w:tc>
            </w:tr>
            <w:tr w:rsidR="00D41C97" w:rsidRPr="008E4A47" w14:paraId="0113E855" w14:textId="77777777" w:rsidTr="00036F8A">
              <w:tc>
                <w:tcPr>
                  <w:tcW w:w="4815" w:type="dxa"/>
                </w:tcPr>
                <w:p w14:paraId="104C2EB1" w14:textId="77777777" w:rsidR="00D41C97" w:rsidRPr="008E4A47" w:rsidRDefault="00D41C97">
                  <w:pPr>
                    <w:pStyle w:val="a8"/>
                    <w:tabs>
                      <w:tab w:val="left" w:pos="1120"/>
                      <w:tab w:val="left" w:pos="1176"/>
                    </w:tabs>
                    <w:ind w:left="0"/>
                    <w:rPr>
                      <w:rFonts w:ascii="Times New Roman" w:hAnsi="Times New Roman"/>
                      <w:b w:val="0"/>
                      <w:sz w:val="24"/>
                      <w:lang w:val="uz-Latn-UZ"/>
                    </w:rPr>
                  </w:pPr>
                  <w:r w:rsidRPr="008E4A47">
                    <w:rPr>
                      <w:rFonts w:ascii="Times New Roman" w:hAnsi="Times New Roman"/>
                      <w:b w:val="0"/>
                      <w:sz w:val="24"/>
                      <w:lang w:val="uz-Latn-UZ"/>
                    </w:rPr>
                    <w:t>______________  __</w:t>
                  </w:r>
                  <w:r w:rsidRPr="00036F8A">
                    <w:rPr>
                      <w:rFonts w:ascii="Times New Roman" w:hAnsi="Times New Roman"/>
                      <w:color w:val="0070C0"/>
                      <w:sz w:val="24"/>
                      <w:u w:val="single"/>
                      <w:lang w:val="uz-Latn-UZ"/>
                    </w:rPr>
                    <w:t>Dj.Sultanov</w:t>
                  </w:r>
                  <w:r w:rsidRPr="00036F8A">
                    <w:rPr>
                      <w:rFonts w:ascii="Times New Roman" w:hAnsi="Times New Roman"/>
                      <w:color w:val="0070C0"/>
                      <w:sz w:val="24"/>
                      <w:lang w:val="uz-Latn-UZ"/>
                    </w:rPr>
                    <w:t>__</w:t>
                  </w:r>
                </w:p>
                <w:p w14:paraId="55A7F0D3" w14:textId="77777777" w:rsidR="00D41C97" w:rsidRPr="008E4A47" w:rsidRDefault="00D41C97">
                  <w:pPr>
                    <w:pStyle w:val="a8"/>
                    <w:tabs>
                      <w:tab w:val="left" w:pos="1120"/>
                      <w:tab w:val="left" w:pos="1176"/>
                    </w:tabs>
                    <w:ind w:left="0"/>
                    <w:rPr>
                      <w:b w:val="0"/>
                      <w:i/>
                      <w:sz w:val="26"/>
                      <w:szCs w:val="26"/>
                      <w:lang w:val="uz-Latn-UZ"/>
                    </w:rPr>
                  </w:pPr>
                  <w:r w:rsidRPr="008E4A47">
                    <w:rPr>
                      <w:rFonts w:ascii="Times New Roman" w:hAnsi="Times New Roman"/>
                      <w:b w:val="0"/>
                      <w:sz w:val="16"/>
                      <w:lang w:val="uz-Latn-UZ"/>
                    </w:rPr>
                    <w:t>(imzo)                               (F.I.Sh.)</w:t>
                  </w:r>
                </w:p>
              </w:tc>
              <w:tc>
                <w:tcPr>
                  <w:tcW w:w="425" w:type="dxa"/>
                </w:tcPr>
                <w:p w14:paraId="26CEB528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</w:p>
              </w:tc>
              <w:tc>
                <w:tcPr>
                  <w:tcW w:w="4116" w:type="dxa"/>
                </w:tcPr>
                <w:p w14:paraId="63088596" w14:textId="77777777" w:rsidR="00D41C97" w:rsidRPr="008E4A47" w:rsidRDefault="00D41C97">
                  <w:pPr>
                    <w:widowControl w:val="0"/>
                    <w:rPr>
                      <w:i/>
                      <w:sz w:val="26"/>
                      <w:szCs w:val="26"/>
                      <w:u w:val="single"/>
                      <w:lang w:val="uz-Latn-UZ"/>
                    </w:rPr>
                  </w:pPr>
                  <w:r w:rsidRPr="008E4A47">
                    <w:rPr>
                      <w:i/>
                      <w:sz w:val="26"/>
                      <w:szCs w:val="26"/>
                      <w:u w:val="single"/>
                      <w:lang w:val="uz-Latn-UZ"/>
                    </w:rPr>
                    <w:t>________</w:t>
                  </w:r>
                  <w:r w:rsidRPr="008E4A47">
                    <w:rPr>
                      <w:i/>
                      <w:sz w:val="26"/>
                      <w:szCs w:val="26"/>
                      <w:lang w:val="uz-Latn-UZ"/>
                    </w:rPr>
                    <w:t>_   __</w:t>
                  </w:r>
                  <w:r w:rsidRPr="008E4A47">
                    <w:rPr>
                      <w:i/>
                      <w:sz w:val="26"/>
                      <w:szCs w:val="26"/>
                      <w:u w:val="single"/>
                      <w:lang w:val="uz-Latn-UZ"/>
                    </w:rPr>
                    <w:t>_________________</w:t>
                  </w:r>
                </w:p>
                <w:p w14:paraId="58F9C553" w14:textId="77777777" w:rsidR="00D41C97" w:rsidRPr="008E4A47" w:rsidRDefault="00D41C97">
                  <w:pPr>
                    <w:widowControl w:val="0"/>
                    <w:spacing w:line="360" w:lineRule="auto"/>
                    <w:ind w:firstLine="317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  <w:r w:rsidRPr="008E4A47">
                    <w:rPr>
                      <w:i/>
                      <w:sz w:val="26"/>
                      <w:szCs w:val="26"/>
                      <w:lang w:val="uz-Latn-UZ"/>
                    </w:rPr>
                    <w:t xml:space="preserve"> </w:t>
                  </w:r>
                  <w:r w:rsidRPr="008E4A47">
                    <w:rPr>
                      <w:sz w:val="16"/>
                      <w:szCs w:val="26"/>
                      <w:lang w:val="uz-Latn-UZ"/>
                    </w:rPr>
                    <w:t>(imzo)                                (F.I.Sh.)</w:t>
                  </w:r>
                </w:p>
              </w:tc>
            </w:tr>
            <w:tr w:rsidR="00D41C97" w:rsidRPr="008E4A47" w14:paraId="4AF995B3" w14:textId="77777777" w:rsidTr="00036F8A">
              <w:tc>
                <w:tcPr>
                  <w:tcW w:w="4815" w:type="dxa"/>
                </w:tcPr>
                <w:p w14:paraId="73C4BCEC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20"/>
                      <w:szCs w:val="20"/>
                      <w:lang w:val="uz-Latn-UZ"/>
                    </w:rPr>
                  </w:pPr>
                  <w:r w:rsidRPr="008E4A47">
                    <w:rPr>
                      <w:sz w:val="20"/>
                      <w:szCs w:val="20"/>
                      <w:lang w:val="uz-Latn-UZ"/>
                    </w:rPr>
                    <w:t>2025-yil “____”_________</w:t>
                  </w:r>
                </w:p>
              </w:tc>
              <w:tc>
                <w:tcPr>
                  <w:tcW w:w="425" w:type="dxa"/>
                </w:tcPr>
                <w:p w14:paraId="5D90A4D7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26"/>
                      <w:szCs w:val="26"/>
                      <w:lang w:val="uz-Latn-UZ"/>
                    </w:rPr>
                  </w:pPr>
                </w:p>
              </w:tc>
              <w:tc>
                <w:tcPr>
                  <w:tcW w:w="4116" w:type="dxa"/>
                </w:tcPr>
                <w:p w14:paraId="1110C245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20"/>
                      <w:szCs w:val="20"/>
                      <w:lang w:val="uz-Latn-UZ"/>
                    </w:rPr>
                  </w:pPr>
                  <w:r w:rsidRPr="008E4A47">
                    <w:rPr>
                      <w:sz w:val="20"/>
                      <w:szCs w:val="20"/>
                      <w:lang w:val="uz-Latn-UZ"/>
                    </w:rPr>
                    <w:t>2025-yil “____”_________</w:t>
                  </w:r>
                </w:p>
              </w:tc>
            </w:tr>
            <w:tr w:rsidR="00D41C97" w:rsidRPr="008E4A47" w14:paraId="73A8CD30" w14:textId="77777777" w:rsidTr="00036F8A">
              <w:tc>
                <w:tcPr>
                  <w:tcW w:w="4815" w:type="dxa"/>
                </w:tcPr>
                <w:p w14:paraId="63F0DC8D" w14:textId="77777777" w:rsidR="00D41C97" w:rsidRPr="008E4A47" w:rsidRDefault="00D41C97">
                  <w:pPr>
                    <w:widowControl w:val="0"/>
                    <w:rPr>
                      <w:bCs/>
                      <w:sz w:val="12"/>
                      <w:szCs w:val="12"/>
                      <w:lang w:val="uz-Latn-UZ"/>
                    </w:rPr>
                  </w:pPr>
                </w:p>
                <w:p w14:paraId="2A49F5F9" w14:textId="77777777" w:rsidR="00D41C97" w:rsidRPr="008E4A47" w:rsidRDefault="00D41C97">
                  <w:pPr>
                    <w:widowControl w:val="0"/>
                    <w:rPr>
                      <w:sz w:val="12"/>
                      <w:szCs w:val="12"/>
                      <w:lang w:val="uz-Latn-UZ"/>
                    </w:rPr>
                  </w:pPr>
                  <w:r w:rsidRPr="008E4A47">
                    <w:rPr>
                      <w:bCs/>
                      <w:sz w:val="12"/>
                      <w:szCs w:val="12"/>
                      <w:lang w:val="uz-Latn-UZ"/>
                    </w:rPr>
                    <w:t>M.O‘.</w:t>
                  </w:r>
                </w:p>
              </w:tc>
              <w:tc>
                <w:tcPr>
                  <w:tcW w:w="425" w:type="dxa"/>
                </w:tcPr>
                <w:p w14:paraId="726E28BF" w14:textId="77777777" w:rsidR="00D41C97" w:rsidRPr="008E4A47" w:rsidRDefault="00D41C97">
                  <w:pPr>
                    <w:widowControl w:val="0"/>
                    <w:rPr>
                      <w:b/>
                      <w:i/>
                      <w:sz w:val="12"/>
                      <w:szCs w:val="12"/>
                      <w:lang w:val="uz-Latn-UZ"/>
                    </w:rPr>
                  </w:pPr>
                </w:p>
              </w:tc>
              <w:tc>
                <w:tcPr>
                  <w:tcW w:w="4116" w:type="dxa"/>
                </w:tcPr>
                <w:p w14:paraId="071E18AF" w14:textId="77777777" w:rsidR="00D41C97" w:rsidRPr="008E4A47" w:rsidRDefault="00D41C97">
                  <w:pPr>
                    <w:widowControl w:val="0"/>
                    <w:rPr>
                      <w:bCs/>
                      <w:sz w:val="12"/>
                      <w:szCs w:val="12"/>
                      <w:lang w:val="uz-Latn-UZ"/>
                    </w:rPr>
                  </w:pPr>
                </w:p>
                <w:p w14:paraId="28A59744" w14:textId="77777777" w:rsidR="00D41C97" w:rsidRPr="008E4A47" w:rsidRDefault="00D41C97">
                  <w:pPr>
                    <w:widowControl w:val="0"/>
                    <w:rPr>
                      <w:sz w:val="12"/>
                      <w:szCs w:val="12"/>
                      <w:lang w:val="uz-Latn-UZ"/>
                    </w:rPr>
                  </w:pPr>
                  <w:r w:rsidRPr="008E4A47">
                    <w:rPr>
                      <w:bCs/>
                      <w:sz w:val="12"/>
                      <w:szCs w:val="12"/>
                      <w:lang w:val="uz-Latn-UZ"/>
                    </w:rPr>
                    <w:t>M.O‘.</w:t>
                  </w:r>
                </w:p>
              </w:tc>
            </w:tr>
          </w:tbl>
          <w:p w14:paraId="2DD4A133" w14:textId="77777777" w:rsidR="00D41C97" w:rsidRPr="008E4A47" w:rsidRDefault="00D41C97">
            <w:pPr>
              <w:widowControl w:val="0"/>
              <w:rPr>
                <w:b/>
                <w:i/>
                <w:sz w:val="26"/>
                <w:szCs w:val="26"/>
                <w:lang w:val="uz-Latn-UZ"/>
              </w:rPr>
            </w:pPr>
          </w:p>
        </w:tc>
      </w:tr>
      <w:tr w:rsidR="00D41C97" w:rsidRPr="008E4A47" w14:paraId="623DEA4C" w14:textId="77777777" w:rsidTr="00036F8A">
        <w:trPr>
          <w:trHeight w:val="166"/>
        </w:trPr>
        <w:tc>
          <w:tcPr>
            <w:tcW w:w="10065" w:type="dxa"/>
            <w:gridSpan w:val="3"/>
          </w:tcPr>
          <w:p w14:paraId="11805D4A" w14:textId="77777777" w:rsidR="00D41C97" w:rsidRPr="008E4A47" w:rsidRDefault="00D41C97">
            <w:pPr>
              <w:widowControl w:val="0"/>
              <w:jc w:val="center"/>
              <w:rPr>
                <w:b/>
                <w:bCs/>
                <w:i/>
                <w:iCs/>
                <w:szCs w:val="26"/>
                <w:lang w:val="uz-Latn-UZ"/>
              </w:rPr>
            </w:pPr>
          </w:p>
          <w:p w14:paraId="0487A126" w14:textId="77777777" w:rsidR="00D41C97" w:rsidRPr="008E4A47" w:rsidRDefault="00D41C97">
            <w:pPr>
              <w:widowControl w:val="0"/>
              <w:jc w:val="center"/>
              <w:rPr>
                <w:i/>
                <w:sz w:val="26"/>
                <w:szCs w:val="26"/>
                <w:lang w:val="uz-Latn-UZ"/>
              </w:rPr>
            </w:pPr>
            <w:r w:rsidRPr="008E4A47">
              <w:rPr>
                <w:b/>
                <w:bCs/>
                <w:i/>
                <w:iCs/>
                <w:szCs w:val="26"/>
                <w:lang w:val="uz-Latn-UZ"/>
              </w:rPr>
              <w:t>BAJARUVCHILAR:</w:t>
            </w:r>
          </w:p>
        </w:tc>
      </w:tr>
      <w:tr w:rsidR="00D41C97" w:rsidRPr="008E4A47" w14:paraId="1A842886" w14:textId="77777777" w:rsidTr="00036F8A">
        <w:trPr>
          <w:trHeight w:val="166"/>
        </w:trPr>
        <w:tc>
          <w:tcPr>
            <w:tcW w:w="5495" w:type="dxa"/>
            <w:gridSpan w:val="2"/>
          </w:tcPr>
          <w:p w14:paraId="7C5247FD" w14:textId="77777777" w:rsidR="00D41C97" w:rsidRPr="008E4A47" w:rsidRDefault="00D41C97">
            <w:pPr>
              <w:widowControl w:val="0"/>
              <w:rPr>
                <w:b/>
                <w:bCs/>
                <w:i/>
                <w:iCs/>
                <w:sz w:val="26"/>
                <w:szCs w:val="26"/>
                <w:lang w:val="uz-Latn-UZ"/>
              </w:rPr>
            </w:pPr>
          </w:p>
          <w:p w14:paraId="7BA0A1B4" w14:textId="77777777" w:rsidR="00D41C97" w:rsidRPr="008E4A47" w:rsidRDefault="00D41C97">
            <w:pPr>
              <w:widowControl w:val="0"/>
              <w:rPr>
                <w:i/>
                <w:sz w:val="26"/>
                <w:szCs w:val="26"/>
                <w:lang w:val="uz-Latn-UZ"/>
              </w:rPr>
            </w:pPr>
            <w:r w:rsidRPr="008E4A47">
              <w:rPr>
                <w:b/>
                <w:bCs/>
                <w:i/>
                <w:iCs/>
                <w:sz w:val="26"/>
                <w:szCs w:val="26"/>
                <w:lang w:val="uz-Latn-UZ"/>
              </w:rPr>
              <w:t>Universitetdan</w:t>
            </w:r>
          </w:p>
        </w:tc>
        <w:tc>
          <w:tcPr>
            <w:tcW w:w="4570" w:type="dxa"/>
          </w:tcPr>
          <w:p w14:paraId="5C686CB3" w14:textId="77777777" w:rsidR="00D41C97" w:rsidRPr="008E4A47" w:rsidRDefault="00D41C97">
            <w:pPr>
              <w:widowControl w:val="0"/>
              <w:jc w:val="center"/>
              <w:rPr>
                <w:b/>
                <w:bCs/>
                <w:i/>
                <w:iCs/>
                <w:sz w:val="26"/>
                <w:szCs w:val="26"/>
                <w:lang w:val="uz-Latn-UZ"/>
              </w:rPr>
            </w:pPr>
          </w:p>
          <w:p w14:paraId="2D1F080A" w14:textId="77777777" w:rsidR="00D41C97" w:rsidRPr="008E4A47" w:rsidRDefault="00D41C97">
            <w:pPr>
              <w:widowControl w:val="0"/>
              <w:jc w:val="center"/>
              <w:rPr>
                <w:i/>
                <w:sz w:val="26"/>
                <w:szCs w:val="26"/>
                <w:lang w:val="uz-Latn-UZ"/>
              </w:rPr>
            </w:pPr>
            <w:r w:rsidRPr="008E4A47">
              <w:rPr>
                <w:b/>
                <w:bCs/>
                <w:i/>
                <w:iCs/>
                <w:sz w:val="26"/>
                <w:szCs w:val="26"/>
                <w:lang w:val="uz-Latn-UZ"/>
              </w:rPr>
              <w:t>Korxona</w:t>
            </w:r>
            <w:r w:rsidRPr="008E4A47">
              <w:rPr>
                <w:b/>
                <w:bCs/>
                <w:i/>
                <w:sz w:val="26"/>
                <w:szCs w:val="26"/>
                <w:lang w:val="uz-Latn-UZ"/>
              </w:rPr>
              <w:t>dan</w:t>
            </w:r>
          </w:p>
        </w:tc>
      </w:tr>
      <w:tr w:rsidR="00D41C97" w:rsidRPr="008E4A47" w14:paraId="5A95B5E1" w14:textId="77777777" w:rsidTr="00036F8A">
        <w:trPr>
          <w:trHeight w:val="166"/>
        </w:trPr>
        <w:tc>
          <w:tcPr>
            <w:tcW w:w="5495" w:type="dxa"/>
            <w:gridSpan w:val="2"/>
          </w:tcPr>
          <w:p>
            <w:r>
              <w:t>Kafedra mudiri ____________ {{ DEPARTMENT_HEAD }}</w:t>
              <w:br/>
              <w:t xml:space="preserve">                         (imzo)                         (F.I.Sh.)</w:t>
              <w:br/>
              <w:t>Fakultet dekani ____________ {{ FACULTY_DEAN }}</w:t>
              <w:br/>
              <w:t xml:space="preserve">                         (imzo)                         (F.I.Sh.)</w:t>
            </w:r>
          </w:p>
        </w:tc>
        <w:tc>
          <w:tcPr>
            <w:tcW w:w="4570" w:type="dxa"/>
          </w:tcPr>
          <w:p>
            <w:r>
              <w:t>Korxonadan ajratilgan</w:t>
              <w:br/>
              <w:t>amaliyot rahbari ____________ {{ DIRECTOR }}</w:t>
              <w:br/>
              <w:t xml:space="preserve">                         (imzo)                         (F.I.Sh.)</w:t>
            </w:r>
          </w:p>
        </w:tc>
      </w:tr>
    </w:tbl>
    <w:p w14:paraId="3C6F702D" w14:textId="77777777" w:rsidR="00D41C97" w:rsidRPr="008E4A47" w:rsidRDefault="00D41C97">
      <w:pPr>
        <w:widowControl w:val="0"/>
        <w:rPr>
          <w:sz w:val="26"/>
          <w:szCs w:val="26"/>
          <w:lang w:val="uz-Latn-UZ"/>
        </w:rPr>
      </w:pPr>
    </w:p>
    <w:sectPr w:rsidR="00D41C97" w:rsidRPr="008E4A47">
      <w:pgSz w:w="11906" w:h="16838"/>
      <w:pgMar w:top="709" w:right="851" w:bottom="993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Uzbek">
    <w:altName w:val="Times New Roman"/>
    <w:charset w:val="00"/>
    <w:family w:val="auto"/>
    <w:pitch w:val="default"/>
    <w:sig w:usb0="00000203" w:usb1="00000000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Uzb Roman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FB6"/>
    <w:rsid w:val="000012FA"/>
    <w:rsid w:val="000041AF"/>
    <w:rsid w:val="00011DA3"/>
    <w:rsid w:val="00012FC6"/>
    <w:rsid w:val="00017A6C"/>
    <w:rsid w:val="00020B62"/>
    <w:rsid w:val="00033A21"/>
    <w:rsid w:val="00036F8A"/>
    <w:rsid w:val="000560FC"/>
    <w:rsid w:val="00083659"/>
    <w:rsid w:val="00090778"/>
    <w:rsid w:val="000D0A8C"/>
    <w:rsid w:val="000D0F45"/>
    <w:rsid w:val="000D1B98"/>
    <w:rsid w:val="000D1E1C"/>
    <w:rsid w:val="000D4087"/>
    <w:rsid w:val="000E7A0A"/>
    <w:rsid w:val="000F1C71"/>
    <w:rsid w:val="00106C97"/>
    <w:rsid w:val="00137D70"/>
    <w:rsid w:val="00167F8C"/>
    <w:rsid w:val="001766BA"/>
    <w:rsid w:val="001827BD"/>
    <w:rsid w:val="00185D8E"/>
    <w:rsid w:val="001A4991"/>
    <w:rsid w:val="001C4544"/>
    <w:rsid w:val="001D3E90"/>
    <w:rsid w:val="001E0483"/>
    <w:rsid w:val="001F4B52"/>
    <w:rsid w:val="00206920"/>
    <w:rsid w:val="002154AD"/>
    <w:rsid w:val="00217578"/>
    <w:rsid w:val="00261291"/>
    <w:rsid w:val="0026634C"/>
    <w:rsid w:val="002A2D3A"/>
    <w:rsid w:val="002B2129"/>
    <w:rsid w:val="002C3FD4"/>
    <w:rsid w:val="002D222A"/>
    <w:rsid w:val="002F4EB4"/>
    <w:rsid w:val="003026E7"/>
    <w:rsid w:val="003147CD"/>
    <w:rsid w:val="00334E3A"/>
    <w:rsid w:val="0034374A"/>
    <w:rsid w:val="0037222E"/>
    <w:rsid w:val="00374186"/>
    <w:rsid w:val="00376226"/>
    <w:rsid w:val="00377BFB"/>
    <w:rsid w:val="00384371"/>
    <w:rsid w:val="003A412F"/>
    <w:rsid w:val="003B1862"/>
    <w:rsid w:val="003C3AAF"/>
    <w:rsid w:val="003C64EE"/>
    <w:rsid w:val="003D52B2"/>
    <w:rsid w:val="003E051E"/>
    <w:rsid w:val="003F3771"/>
    <w:rsid w:val="003F510A"/>
    <w:rsid w:val="0040107E"/>
    <w:rsid w:val="00417204"/>
    <w:rsid w:val="00422F35"/>
    <w:rsid w:val="0044686F"/>
    <w:rsid w:val="0046761A"/>
    <w:rsid w:val="00477025"/>
    <w:rsid w:val="004846D0"/>
    <w:rsid w:val="00493FB6"/>
    <w:rsid w:val="00496933"/>
    <w:rsid w:val="004A5052"/>
    <w:rsid w:val="004A60D0"/>
    <w:rsid w:val="004B2FDB"/>
    <w:rsid w:val="004B4C4E"/>
    <w:rsid w:val="004B5A8B"/>
    <w:rsid w:val="004D112A"/>
    <w:rsid w:val="004E06B2"/>
    <w:rsid w:val="00531FA3"/>
    <w:rsid w:val="00584EB2"/>
    <w:rsid w:val="0058640B"/>
    <w:rsid w:val="005B2F61"/>
    <w:rsid w:val="005D3A34"/>
    <w:rsid w:val="005E2B4C"/>
    <w:rsid w:val="00614CCE"/>
    <w:rsid w:val="006167C2"/>
    <w:rsid w:val="00636C20"/>
    <w:rsid w:val="00693B54"/>
    <w:rsid w:val="006B2446"/>
    <w:rsid w:val="006C285B"/>
    <w:rsid w:val="006D6A8E"/>
    <w:rsid w:val="006E3BAB"/>
    <w:rsid w:val="00700FBF"/>
    <w:rsid w:val="00713B0A"/>
    <w:rsid w:val="0073125E"/>
    <w:rsid w:val="00735768"/>
    <w:rsid w:val="007463F9"/>
    <w:rsid w:val="007522D9"/>
    <w:rsid w:val="00761C52"/>
    <w:rsid w:val="0076529C"/>
    <w:rsid w:val="0078612B"/>
    <w:rsid w:val="007B2B7C"/>
    <w:rsid w:val="007B612D"/>
    <w:rsid w:val="007F74B0"/>
    <w:rsid w:val="00814765"/>
    <w:rsid w:val="00836DD3"/>
    <w:rsid w:val="00864B76"/>
    <w:rsid w:val="008901E2"/>
    <w:rsid w:val="00897B14"/>
    <w:rsid w:val="008A48B3"/>
    <w:rsid w:val="008D3CB9"/>
    <w:rsid w:val="008E4A47"/>
    <w:rsid w:val="008F4C46"/>
    <w:rsid w:val="00904219"/>
    <w:rsid w:val="00907EFE"/>
    <w:rsid w:val="009159A5"/>
    <w:rsid w:val="00920012"/>
    <w:rsid w:val="00932F1F"/>
    <w:rsid w:val="009379DB"/>
    <w:rsid w:val="0094129A"/>
    <w:rsid w:val="00955F0E"/>
    <w:rsid w:val="00956DE4"/>
    <w:rsid w:val="00957684"/>
    <w:rsid w:val="00976001"/>
    <w:rsid w:val="00993101"/>
    <w:rsid w:val="00995DBE"/>
    <w:rsid w:val="009B2976"/>
    <w:rsid w:val="009E5DBC"/>
    <w:rsid w:val="009F5D7F"/>
    <w:rsid w:val="009F6010"/>
    <w:rsid w:val="00A32CD8"/>
    <w:rsid w:val="00A341F0"/>
    <w:rsid w:val="00A35346"/>
    <w:rsid w:val="00A36329"/>
    <w:rsid w:val="00A42F85"/>
    <w:rsid w:val="00A7201A"/>
    <w:rsid w:val="00A726F7"/>
    <w:rsid w:val="00A83C91"/>
    <w:rsid w:val="00A875D0"/>
    <w:rsid w:val="00AC0BF8"/>
    <w:rsid w:val="00AC18EA"/>
    <w:rsid w:val="00AC54A1"/>
    <w:rsid w:val="00AC75EB"/>
    <w:rsid w:val="00AD5002"/>
    <w:rsid w:val="00AD56C5"/>
    <w:rsid w:val="00AE503A"/>
    <w:rsid w:val="00B246A6"/>
    <w:rsid w:val="00B3663F"/>
    <w:rsid w:val="00B436DB"/>
    <w:rsid w:val="00B50E01"/>
    <w:rsid w:val="00B755C2"/>
    <w:rsid w:val="00BA44B6"/>
    <w:rsid w:val="00BA6CEF"/>
    <w:rsid w:val="00C13A19"/>
    <w:rsid w:val="00C32BD7"/>
    <w:rsid w:val="00C354FA"/>
    <w:rsid w:val="00C402E7"/>
    <w:rsid w:val="00C41352"/>
    <w:rsid w:val="00C47C90"/>
    <w:rsid w:val="00C560DE"/>
    <w:rsid w:val="00C62205"/>
    <w:rsid w:val="00C66A23"/>
    <w:rsid w:val="00C82BD8"/>
    <w:rsid w:val="00C84E9C"/>
    <w:rsid w:val="00CA0383"/>
    <w:rsid w:val="00CA35F6"/>
    <w:rsid w:val="00CC0550"/>
    <w:rsid w:val="00CC629B"/>
    <w:rsid w:val="00CD2498"/>
    <w:rsid w:val="00CD6789"/>
    <w:rsid w:val="00D03FEE"/>
    <w:rsid w:val="00D061B0"/>
    <w:rsid w:val="00D1523A"/>
    <w:rsid w:val="00D26E19"/>
    <w:rsid w:val="00D32A93"/>
    <w:rsid w:val="00D41C97"/>
    <w:rsid w:val="00D52E1C"/>
    <w:rsid w:val="00D541F9"/>
    <w:rsid w:val="00D710A9"/>
    <w:rsid w:val="00DA65D7"/>
    <w:rsid w:val="00DC19E7"/>
    <w:rsid w:val="00DD28C2"/>
    <w:rsid w:val="00DF0EE5"/>
    <w:rsid w:val="00DF231E"/>
    <w:rsid w:val="00DF7212"/>
    <w:rsid w:val="00E10786"/>
    <w:rsid w:val="00E27F69"/>
    <w:rsid w:val="00E35A29"/>
    <w:rsid w:val="00E432A4"/>
    <w:rsid w:val="00E67FD4"/>
    <w:rsid w:val="00E7688D"/>
    <w:rsid w:val="00E85022"/>
    <w:rsid w:val="00E85176"/>
    <w:rsid w:val="00F06CE2"/>
    <w:rsid w:val="00F22879"/>
    <w:rsid w:val="00F27E3A"/>
    <w:rsid w:val="00F4449F"/>
    <w:rsid w:val="00F53DB0"/>
    <w:rsid w:val="00F57D1E"/>
    <w:rsid w:val="00F656B1"/>
    <w:rsid w:val="00F669D1"/>
    <w:rsid w:val="00F7437C"/>
    <w:rsid w:val="00F822F7"/>
    <w:rsid w:val="00F85991"/>
    <w:rsid w:val="00F90330"/>
    <w:rsid w:val="00F97B7E"/>
    <w:rsid w:val="230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04509E4"/>
  <w15:chartTrackingRefBased/>
  <w15:docId w15:val="{EFA2885D-ACC5-481C-A432-46166A60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BalticaUzbek" w:hAnsi="BalticaUzbek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Pr>
      <w:sz w:val="24"/>
      <w:szCs w:val="24"/>
    </w:rPr>
  </w:style>
  <w:style w:type="paragraph" w:styleId="a7">
    <w:name w:val="Body Text Indent"/>
    <w:basedOn w:val="a"/>
    <w:pPr>
      <w:ind w:left="360"/>
    </w:pPr>
    <w:rPr>
      <w:rFonts w:ascii="BalticaUzbek" w:hAnsi="BalticaUzbek"/>
    </w:rPr>
  </w:style>
  <w:style w:type="paragraph" w:styleId="a8">
    <w:name w:val="Title"/>
    <w:basedOn w:val="a"/>
    <w:link w:val="a9"/>
    <w:qFormat/>
    <w:pPr>
      <w:ind w:left="360"/>
      <w:jc w:val="center"/>
    </w:pPr>
    <w:rPr>
      <w:rFonts w:ascii="Times Uzb Roman" w:hAnsi="Times Uzb Roman"/>
      <w:b/>
      <w:bCs/>
      <w:sz w:val="28"/>
    </w:rPr>
  </w:style>
  <w:style w:type="character" w:customStyle="1" w:styleId="a9">
    <w:name w:val="Заголовок Знак"/>
    <w:link w:val="a8"/>
    <w:rPr>
      <w:rFonts w:ascii="Times Uzb Roman" w:hAnsi="Times Uzb Roman"/>
      <w:b/>
      <w:bCs/>
      <w:sz w:val="28"/>
      <w:szCs w:val="24"/>
    </w:rPr>
  </w:style>
  <w:style w:type="paragraph" w:styleId="aa">
    <w:name w:val="footer"/>
    <w:basedOn w:val="a"/>
    <w:link w:val="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rPr>
      <w:sz w:val="24"/>
      <w:szCs w:val="24"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Feruzjon Muzaffarov</cp:lastModifiedBy>
  <cp:revision>2</cp:revision>
  <cp:lastPrinted>2025-02-21T12:26:00Z</cp:lastPrinted>
  <dcterms:created xsi:type="dcterms:W3CDTF">2026-04-17T14:59:00Z</dcterms:created>
  <dcterms:modified xsi:type="dcterms:W3CDTF">2026-04-17T14:59:00Z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1049-12.2.0.19805</vt:lpwstr>
  </property>
  <property fmtid="{D5CDD505-2E9C-101B-9397-08002B2CF9AE}" pid="4" name="ICV">
    <vt:lpwstr>66BC6CC86DD0434CA336A87A532AD8FA_12</vt:lpwstr>
  </property>
</Properties>
</file>