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419B5" w14:textId="77777777" w:rsidR="00BC7ECD" w:rsidRDefault="00BC7ECD">
      <w:pPr>
        <w:jc w:val="center"/>
      </w:pPr>
    </w:p>
    <w:p w14:paraId="538B2E49" w14:textId="77777777" w:rsidR="00BC7ECD" w:rsidRDefault="00BC7ECD">
      <w:pPr>
        <w:jc w:val="center"/>
      </w:pPr>
    </w:p>
    <w:p w14:paraId="1D7B9857" w14:textId="77777777" w:rsidR="00BC7ECD" w:rsidRDefault="00BC7ECD">
      <w:pPr>
        <w:jc w:val="center"/>
      </w:pPr>
    </w:p>
    <w:p w14:paraId="298FF1B6" w14:textId="77777777" w:rsidR="00BC7ECD" w:rsidRDefault="00BC7ECD">
      <w:pPr>
        <w:jc w:val="center"/>
      </w:pPr>
    </w:p>
    <w:p w14:paraId="12389E20" w14:textId="77777777" w:rsidR="00BC7ECD" w:rsidRDefault="00BC7ECD">
      <w:pPr>
        <w:jc w:val="center"/>
      </w:pPr>
    </w:p>
    <w:p w14:paraId="2116DE49" w14:textId="77777777" w:rsidR="00BC7ECD" w:rsidRDefault="00BC7ECD">
      <w:pPr>
        <w:jc w:val="center"/>
      </w:pPr>
    </w:p>
    <w:p w14:paraId="055A53E4" w14:textId="77777777" w:rsidR="00BC7ECD" w:rsidRDefault="00BC7ECD">
      <w:pPr>
        <w:jc w:val="center"/>
      </w:pPr>
    </w:p>
    <w:p w14:paraId="7550FC3C" w14:textId="77777777" w:rsidR="00BC7ECD" w:rsidRDefault="00BC7ECD">
      <w:pPr>
        <w:jc w:val="center"/>
      </w:pPr>
    </w:p>
    <w:p w14:paraId="3EE982A8" w14:textId="77777777" w:rsidR="00BC7ECD" w:rsidRDefault="00000000">
      <w:pPr>
        <w:jc w:val="center"/>
      </w:pPr>
      <w:r>
        <w:rPr>
          <w:rFonts w:cs="Calibri"/>
          <w:noProof/>
        </w:rPr>
        <w:drawing>
          <wp:anchor distT="0" distB="0" distL="114300" distR="114300" simplePos="0" relativeHeight="251658240" behindDoc="0" locked="0" layoutInCell="1" allowOverlap="1" wp14:anchorId="14806CA1" wp14:editId="1DD41A02">
            <wp:simplePos x="0" y="0"/>
            <wp:positionH relativeFrom="column">
              <wp:posOffset>243202</wp:posOffset>
            </wp:positionH>
            <wp:positionV relativeFrom="paragraph">
              <wp:posOffset>120563</wp:posOffset>
            </wp:positionV>
            <wp:extent cx="5123182" cy="1463670"/>
            <wp:effectExtent l="0" t="0" r="0" b="0"/>
            <wp:wrapTight wrapText="bothSides">
              <wp:wrapPolygon edited="0">
                <wp:start x="161" y="0"/>
                <wp:lineTo x="0" y="844"/>
                <wp:lineTo x="0" y="15750"/>
                <wp:lineTo x="14618" y="18000"/>
                <wp:lineTo x="14618" y="20531"/>
                <wp:lineTo x="14698" y="21094"/>
                <wp:lineTo x="21284" y="21094"/>
                <wp:lineTo x="21364" y="20531"/>
                <wp:lineTo x="21364" y="13500"/>
                <wp:lineTo x="20722" y="9000"/>
                <wp:lineTo x="20320" y="1688"/>
                <wp:lineTo x="18875" y="1406"/>
                <wp:lineTo x="4176" y="0"/>
                <wp:lineTo x="161" y="0"/>
              </wp:wrapPolygon>
            </wp:wrapTight>
            <wp:docPr id="63646164"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5123182" cy="1463670"/>
                    </a:xfrm>
                    <a:prstGeom prst="rect">
                      <a:avLst/>
                    </a:prstGeom>
                    <a:noFill/>
                    <a:ln>
                      <a:noFill/>
                      <a:prstDash/>
                    </a:ln>
                  </pic:spPr>
                </pic:pic>
              </a:graphicData>
            </a:graphic>
          </wp:anchor>
        </w:drawing>
      </w:r>
    </w:p>
    <w:p w14:paraId="1F46406C" w14:textId="77777777" w:rsidR="00BC7ECD" w:rsidRDefault="00BC7ECD">
      <w:pPr>
        <w:jc w:val="center"/>
      </w:pPr>
    </w:p>
    <w:p w14:paraId="65223D75" w14:textId="77777777" w:rsidR="00BC7ECD" w:rsidRDefault="00BC7ECD">
      <w:pPr>
        <w:jc w:val="center"/>
      </w:pPr>
    </w:p>
    <w:p w14:paraId="6D9CA39E" w14:textId="77777777" w:rsidR="00BC7ECD" w:rsidRDefault="00BC7ECD">
      <w:pPr>
        <w:jc w:val="left"/>
        <w:rPr>
          <w:rFonts w:ascii="Helvetica" w:hAnsi="Helvetica" w:cs="Helvetica"/>
          <w:sz w:val="40"/>
          <w:szCs w:val="40"/>
        </w:rPr>
      </w:pPr>
    </w:p>
    <w:p w14:paraId="2D3DD6BE" w14:textId="77777777" w:rsidR="00BC7ECD" w:rsidRDefault="00000000">
      <w:pPr>
        <w:jc w:val="center"/>
        <w:rPr>
          <w:rFonts w:ascii="Helvetica" w:hAnsi="Helvetica" w:cs="Helvetica"/>
          <w:sz w:val="40"/>
          <w:szCs w:val="40"/>
        </w:rPr>
      </w:pPr>
      <w:r>
        <w:rPr>
          <w:rFonts w:ascii="Helvetica" w:hAnsi="Helvetica" w:cs="Helvetica"/>
          <w:sz w:val="40"/>
          <w:szCs w:val="40"/>
        </w:rPr>
        <w:t>Manual de Usuario - Genesis 2.0</w:t>
      </w:r>
    </w:p>
    <w:p w14:paraId="3863F1B1" w14:textId="77777777" w:rsidR="00BC7ECD" w:rsidRDefault="00BC7ECD">
      <w:pPr>
        <w:pageBreakBefore/>
      </w:pPr>
    </w:p>
    <w:p w14:paraId="6D3BF5C1" w14:textId="77777777" w:rsidR="00BC7ECD" w:rsidRDefault="00000000">
      <w:r>
        <w:rPr>
          <w:rFonts w:cs="Calibri"/>
          <w:sz w:val="40"/>
          <w:szCs w:val="40"/>
        </w:rPr>
        <w:t>Índice</w:t>
      </w:r>
    </w:p>
    <w:p w14:paraId="55EB49D3" w14:textId="39C6754D" w:rsidR="00946C5B" w:rsidRDefault="00000000">
      <w:pPr>
        <w:pStyle w:val="TDC1"/>
        <w:tabs>
          <w:tab w:val="left" w:pos="480"/>
          <w:tab w:val="right" w:leader="dot" w:pos="8494"/>
        </w:tabs>
        <w:rPr>
          <w:rFonts w:asciiTheme="minorHAnsi" w:eastAsiaTheme="minorEastAsia" w:hAnsiTheme="minorHAnsi" w:cstheme="minorBidi"/>
          <w:noProof/>
          <w:kern w:val="2"/>
          <w:sz w:val="24"/>
          <w:szCs w:val="24"/>
          <w:lang w:eastAsia="es-ES"/>
          <w14:ligatures w14:val="standardContextual"/>
        </w:rPr>
      </w:pPr>
      <w:r>
        <w:fldChar w:fldCharType="begin"/>
      </w:r>
      <w:r>
        <w:instrText xml:space="preserve"> TOC \o "1-3" \u \h </w:instrText>
      </w:r>
      <w:r>
        <w:fldChar w:fldCharType="separate"/>
      </w:r>
      <w:hyperlink w:anchor="_Toc228537059" w:history="1">
        <w:r w:rsidR="00946C5B" w:rsidRPr="00316D94">
          <w:rPr>
            <w:rStyle w:val="Hipervnculo"/>
            <w:noProof/>
          </w:rPr>
          <w:t>1.</w:t>
        </w:r>
        <w:r w:rsidR="00946C5B">
          <w:rPr>
            <w:rFonts w:asciiTheme="minorHAnsi" w:eastAsiaTheme="minorEastAsia" w:hAnsiTheme="minorHAnsi" w:cstheme="minorBidi"/>
            <w:noProof/>
            <w:kern w:val="2"/>
            <w:sz w:val="24"/>
            <w:szCs w:val="24"/>
            <w:lang w:eastAsia="es-ES"/>
            <w14:ligatures w14:val="standardContextual"/>
          </w:rPr>
          <w:tab/>
        </w:r>
        <w:r w:rsidR="00946C5B" w:rsidRPr="00316D94">
          <w:rPr>
            <w:rStyle w:val="Hipervnculo"/>
            <w:noProof/>
          </w:rPr>
          <w:t>Objeto</w:t>
        </w:r>
        <w:r w:rsidR="00946C5B">
          <w:rPr>
            <w:noProof/>
          </w:rPr>
          <w:tab/>
        </w:r>
        <w:r w:rsidR="00946C5B">
          <w:rPr>
            <w:noProof/>
          </w:rPr>
          <w:fldChar w:fldCharType="begin"/>
        </w:r>
        <w:r w:rsidR="00946C5B">
          <w:rPr>
            <w:noProof/>
          </w:rPr>
          <w:instrText xml:space="preserve"> PAGEREF _Toc228537059 \h </w:instrText>
        </w:r>
        <w:r w:rsidR="00946C5B">
          <w:rPr>
            <w:noProof/>
          </w:rPr>
        </w:r>
        <w:r w:rsidR="00946C5B">
          <w:rPr>
            <w:noProof/>
          </w:rPr>
          <w:fldChar w:fldCharType="separate"/>
        </w:r>
        <w:r w:rsidR="00946C5B">
          <w:rPr>
            <w:noProof/>
          </w:rPr>
          <w:t>3</w:t>
        </w:r>
        <w:r w:rsidR="00946C5B">
          <w:rPr>
            <w:noProof/>
          </w:rPr>
          <w:fldChar w:fldCharType="end"/>
        </w:r>
      </w:hyperlink>
    </w:p>
    <w:p w14:paraId="3E7BFBEB" w14:textId="3E7F81A4" w:rsidR="00946C5B" w:rsidRDefault="00946C5B">
      <w:pPr>
        <w:pStyle w:val="TDC1"/>
        <w:tabs>
          <w:tab w:val="left" w:pos="48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8537060" w:history="1">
        <w:r w:rsidRPr="00316D94">
          <w:rPr>
            <w:rStyle w:val="Hipervnculo"/>
            <w:noProof/>
          </w:rPr>
          <w:t>2.</w:t>
        </w:r>
        <w:r>
          <w:rPr>
            <w:rFonts w:asciiTheme="minorHAnsi" w:eastAsiaTheme="minorEastAsia" w:hAnsiTheme="minorHAnsi" w:cstheme="minorBidi"/>
            <w:noProof/>
            <w:kern w:val="2"/>
            <w:sz w:val="24"/>
            <w:szCs w:val="24"/>
            <w:lang w:eastAsia="es-ES"/>
            <w14:ligatures w14:val="standardContextual"/>
          </w:rPr>
          <w:tab/>
        </w:r>
        <w:r w:rsidRPr="00316D94">
          <w:rPr>
            <w:rStyle w:val="Hipervnculo"/>
            <w:noProof/>
          </w:rPr>
          <w:t>Requerimientos técnicos</w:t>
        </w:r>
        <w:r>
          <w:rPr>
            <w:noProof/>
          </w:rPr>
          <w:tab/>
        </w:r>
        <w:r>
          <w:rPr>
            <w:noProof/>
          </w:rPr>
          <w:fldChar w:fldCharType="begin"/>
        </w:r>
        <w:r>
          <w:rPr>
            <w:noProof/>
          </w:rPr>
          <w:instrText xml:space="preserve"> PAGEREF _Toc228537060 \h </w:instrText>
        </w:r>
        <w:r>
          <w:rPr>
            <w:noProof/>
          </w:rPr>
        </w:r>
        <w:r>
          <w:rPr>
            <w:noProof/>
          </w:rPr>
          <w:fldChar w:fldCharType="separate"/>
        </w:r>
        <w:r>
          <w:rPr>
            <w:noProof/>
          </w:rPr>
          <w:t>4</w:t>
        </w:r>
        <w:r>
          <w:rPr>
            <w:noProof/>
          </w:rPr>
          <w:fldChar w:fldCharType="end"/>
        </w:r>
      </w:hyperlink>
    </w:p>
    <w:p w14:paraId="357C3F29" w14:textId="7ACF2A6F" w:rsidR="00946C5B" w:rsidRDefault="00946C5B">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8537061" w:history="1">
        <w:r w:rsidRPr="00316D94">
          <w:rPr>
            <w:rStyle w:val="Hipervnculo"/>
            <w:noProof/>
          </w:rPr>
          <w:t>2.1.</w:t>
        </w:r>
        <w:r>
          <w:rPr>
            <w:rFonts w:asciiTheme="minorHAnsi" w:eastAsiaTheme="minorEastAsia" w:hAnsiTheme="minorHAnsi" w:cstheme="minorBidi"/>
            <w:noProof/>
            <w:kern w:val="2"/>
            <w:sz w:val="24"/>
            <w:szCs w:val="24"/>
            <w:lang w:eastAsia="es-ES"/>
            <w14:ligatures w14:val="standardContextual"/>
          </w:rPr>
          <w:tab/>
        </w:r>
        <w:r w:rsidRPr="00316D94">
          <w:rPr>
            <w:rStyle w:val="Hipervnculo"/>
            <w:noProof/>
          </w:rPr>
          <w:t>Sistema Operativo</w:t>
        </w:r>
        <w:r>
          <w:rPr>
            <w:noProof/>
          </w:rPr>
          <w:tab/>
        </w:r>
        <w:r>
          <w:rPr>
            <w:noProof/>
          </w:rPr>
          <w:fldChar w:fldCharType="begin"/>
        </w:r>
        <w:r>
          <w:rPr>
            <w:noProof/>
          </w:rPr>
          <w:instrText xml:space="preserve"> PAGEREF _Toc228537061 \h </w:instrText>
        </w:r>
        <w:r>
          <w:rPr>
            <w:noProof/>
          </w:rPr>
        </w:r>
        <w:r>
          <w:rPr>
            <w:noProof/>
          </w:rPr>
          <w:fldChar w:fldCharType="separate"/>
        </w:r>
        <w:r>
          <w:rPr>
            <w:noProof/>
          </w:rPr>
          <w:t>4</w:t>
        </w:r>
        <w:r>
          <w:rPr>
            <w:noProof/>
          </w:rPr>
          <w:fldChar w:fldCharType="end"/>
        </w:r>
      </w:hyperlink>
    </w:p>
    <w:p w14:paraId="7A8FEB19" w14:textId="0F502428" w:rsidR="00946C5B" w:rsidRDefault="00946C5B">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8537062" w:history="1">
        <w:r w:rsidRPr="00316D94">
          <w:rPr>
            <w:rStyle w:val="Hipervnculo"/>
            <w:noProof/>
          </w:rPr>
          <w:t>2.2.</w:t>
        </w:r>
        <w:r>
          <w:rPr>
            <w:rFonts w:asciiTheme="minorHAnsi" w:eastAsiaTheme="minorEastAsia" w:hAnsiTheme="minorHAnsi" w:cstheme="minorBidi"/>
            <w:noProof/>
            <w:kern w:val="2"/>
            <w:sz w:val="24"/>
            <w:szCs w:val="24"/>
            <w:lang w:eastAsia="es-ES"/>
            <w14:ligatures w14:val="standardContextual"/>
          </w:rPr>
          <w:tab/>
        </w:r>
        <w:r w:rsidRPr="00316D94">
          <w:rPr>
            <w:rStyle w:val="Hipervnculo"/>
            <w:noProof/>
          </w:rPr>
          <w:t>Requisitos de Hardware (Mínimos recomendados)</w:t>
        </w:r>
        <w:r>
          <w:rPr>
            <w:noProof/>
          </w:rPr>
          <w:tab/>
        </w:r>
        <w:r>
          <w:rPr>
            <w:noProof/>
          </w:rPr>
          <w:fldChar w:fldCharType="begin"/>
        </w:r>
        <w:r>
          <w:rPr>
            <w:noProof/>
          </w:rPr>
          <w:instrText xml:space="preserve"> PAGEREF _Toc228537062 \h </w:instrText>
        </w:r>
        <w:r>
          <w:rPr>
            <w:noProof/>
          </w:rPr>
        </w:r>
        <w:r>
          <w:rPr>
            <w:noProof/>
          </w:rPr>
          <w:fldChar w:fldCharType="separate"/>
        </w:r>
        <w:r>
          <w:rPr>
            <w:noProof/>
          </w:rPr>
          <w:t>4</w:t>
        </w:r>
        <w:r>
          <w:rPr>
            <w:noProof/>
          </w:rPr>
          <w:fldChar w:fldCharType="end"/>
        </w:r>
      </w:hyperlink>
    </w:p>
    <w:p w14:paraId="7E3B0ACD" w14:textId="43904EBA" w:rsidR="00946C5B" w:rsidRDefault="00946C5B">
      <w:pPr>
        <w:pStyle w:val="TDC1"/>
        <w:tabs>
          <w:tab w:val="left" w:pos="48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8537063" w:history="1">
        <w:r w:rsidRPr="00316D94">
          <w:rPr>
            <w:rStyle w:val="Hipervnculo"/>
            <w:noProof/>
          </w:rPr>
          <w:t>3.</w:t>
        </w:r>
        <w:r>
          <w:rPr>
            <w:rFonts w:asciiTheme="minorHAnsi" w:eastAsiaTheme="minorEastAsia" w:hAnsiTheme="minorHAnsi" w:cstheme="minorBidi"/>
            <w:noProof/>
            <w:kern w:val="2"/>
            <w:sz w:val="24"/>
            <w:szCs w:val="24"/>
            <w:lang w:eastAsia="es-ES"/>
            <w14:ligatures w14:val="standardContextual"/>
          </w:rPr>
          <w:tab/>
        </w:r>
        <w:r w:rsidRPr="00316D94">
          <w:rPr>
            <w:rStyle w:val="Hipervnculo"/>
            <w:noProof/>
          </w:rPr>
          <w:t>Acceso a Genesis 2.0</w:t>
        </w:r>
        <w:r>
          <w:rPr>
            <w:noProof/>
          </w:rPr>
          <w:tab/>
        </w:r>
        <w:r>
          <w:rPr>
            <w:noProof/>
          </w:rPr>
          <w:fldChar w:fldCharType="begin"/>
        </w:r>
        <w:r>
          <w:rPr>
            <w:noProof/>
          </w:rPr>
          <w:instrText xml:space="preserve"> PAGEREF _Toc228537063 \h </w:instrText>
        </w:r>
        <w:r>
          <w:rPr>
            <w:noProof/>
          </w:rPr>
        </w:r>
        <w:r>
          <w:rPr>
            <w:noProof/>
          </w:rPr>
          <w:fldChar w:fldCharType="separate"/>
        </w:r>
        <w:r>
          <w:rPr>
            <w:noProof/>
          </w:rPr>
          <w:t>5</w:t>
        </w:r>
        <w:r>
          <w:rPr>
            <w:noProof/>
          </w:rPr>
          <w:fldChar w:fldCharType="end"/>
        </w:r>
      </w:hyperlink>
    </w:p>
    <w:p w14:paraId="3A1A49E4" w14:textId="4BCE05FD" w:rsidR="00946C5B" w:rsidRDefault="00946C5B">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8537064" w:history="1">
        <w:r w:rsidRPr="00316D94">
          <w:rPr>
            <w:rStyle w:val="Hipervnculo"/>
            <w:noProof/>
          </w:rPr>
          <w:t>3.1.</w:t>
        </w:r>
        <w:r>
          <w:rPr>
            <w:rFonts w:asciiTheme="minorHAnsi" w:eastAsiaTheme="minorEastAsia" w:hAnsiTheme="minorHAnsi" w:cstheme="minorBidi"/>
            <w:noProof/>
            <w:kern w:val="2"/>
            <w:sz w:val="24"/>
            <w:szCs w:val="24"/>
            <w:lang w:eastAsia="es-ES"/>
            <w14:ligatures w14:val="standardContextual"/>
          </w:rPr>
          <w:tab/>
        </w:r>
        <w:r w:rsidRPr="00316D94">
          <w:rPr>
            <w:rStyle w:val="Hipervnculo"/>
            <w:noProof/>
          </w:rPr>
          <w:t>Ejecución de la aplicación</w:t>
        </w:r>
        <w:r>
          <w:rPr>
            <w:noProof/>
          </w:rPr>
          <w:tab/>
        </w:r>
        <w:r>
          <w:rPr>
            <w:noProof/>
          </w:rPr>
          <w:fldChar w:fldCharType="begin"/>
        </w:r>
        <w:r>
          <w:rPr>
            <w:noProof/>
          </w:rPr>
          <w:instrText xml:space="preserve"> PAGEREF _Toc228537064 \h </w:instrText>
        </w:r>
        <w:r>
          <w:rPr>
            <w:noProof/>
          </w:rPr>
        </w:r>
        <w:r>
          <w:rPr>
            <w:noProof/>
          </w:rPr>
          <w:fldChar w:fldCharType="separate"/>
        </w:r>
        <w:r>
          <w:rPr>
            <w:noProof/>
          </w:rPr>
          <w:t>5</w:t>
        </w:r>
        <w:r>
          <w:rPr>
            <w:noProof/>
          </w:rPr>
          <w:fldChar w:fldCharType="end"/>
        </w:r>
      </w:hyperlink>
    </w:p>
    <w:p w14:paraId="1D918D91" w14:textId="60A3088A" w:rsidR="00946C5B" w:rsidRDefault="00946C5B">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8537065" w:history="1">
        <w:r w:rsidRPr="00316D94">
          <w:rPr>
            <w:rStyle w:val="Hipervnculo"/>
            <w:noProof/>
          </w:rPr>
          <w:t>3.2.</w:t>
        </w:r>
        <w:r>
          <w:rPr>
            <w:rFonts w:asciiTheme="minorHAnsi" w:eastAsiaTheme="minorEastAsia" w:hAnsiTheme="minorHAnsi" w:cstheme="minorBidi"/>
            <w:noProof/>
            <w:kern w:val="2"/>
            <w:sz w:val="24"/>
            <w:szCs w:val="24"/>
            <w:lang w:eastAsia="es-ES"/>
            <w14:ligatures w14:val="standardContextual"/>
          </w:rPr>
          <w:tab/>
        </w:r>
        <w:r w:rsidRPr="00316D94">
          <w:rPr>
            <w:rStyle w:val="Hipervnculo"/>
            <w:noProof/>
          </w:rPr>
          <w:t>Consideraciones de Seguridad</w:t>
        </w:r>
        <w:r>
          <w:rPr>
            <w:noProof/>
          </w:rPr>
          <w:tab/>
        </w:r>
        <w:r>
          <w:rPr>
            <w:noProof/>
          </w:rPr>
          <w:fldChar w:fldCharType="begin"/>
        </w:r>
        <w:r>
          <w:rPr>
            <w:noProof/>
          </w:rPr>
          <w:instrText xml:space="preserve"> PAGEREF _Toc228537065 \h </w:instrText>
        </w:r>
        <w:r>
          <w:rPr>
            <w:noProof/>
          </w:rPr>
        </w:r>
        <w:r>
          <w:rPr>
            <w:noProof/>
          </w:rPr>
          <w:fldChar w:fldCharType="separate"/>
        </w:r>
        <w:r>
          <w:rPr>
            <w:noProof/>
          </w:rPr>
          <w:t>5</w:t>
        </w:r>
        <w:r>
          <w:rPr>
            <w:noProof/>
          </w:rPr>
          <w:fldChar w:fldCharType="end"/>
        </w:r>
      </w:hyperlink>
    </w:p>
    <w:p w14:paraId="73F0B011" w14:textId="2713E0F5" w:rsidR="00946C5B" w:rsidRDefault="00946C5B">
      <w:pPr>
        <w:pStyle w:val="TDC1"/>
        <w:tabs>
          <w:tab w:val="left" w:pos="48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8537066" w:history="1">
        <w:r w:rsidRPr="00316D94">
          <w:rPr>
            <w:rStyle w:val="Hipervnculo"/>
            <w:noProof/>
          </w:rPr>
          <w:t>4.</w:t>
        </w:r>
        <w:r>
          <w:rPr>
            <w:rFonts w:asciiTheme="minorHAnsi" w:eastAsiaTheme="minorEastAsia" w:hAnsiTheme="minorHAnsi" w:cstheme="minorBidi"/>
            <w:noProof/>
            <w:kern w:val="2"/>
            <w:sz w:val="24"/>
            <w:szCs w:val="24"/>
            <w:lang w:eastAsia="es-ES"/>
            <w14:ligatures w14:val="standardContextual"/>
          </w:rPr>
          <w:tab/>
        </w:r>
        <w:r w:rsidRPr="00316D94">
          <w:rPr>
            <w:rStyle w:val="Hipervnculo"/>
            <w:noProof/>
          </w:rPr>
          <w:t>Glosario</w:t>
        </w:r>
        <w:r>
          <w:rPr>
            <w:noProof/>
          </w:rPr>
          <w:tab/>
        </w:r>
        <w:r>
          <w:rPr>
            <w:noProof/>
          </w:rPr>
          <w:fldChar w:fldCharType="begin"/>
        </w:r>
        <w:r>
          <w:rPr>
            <w:noProof/>
          </w:rPr>
          <w:instrText xml:space="preserve"> PAGEREF _Toc228537066 \h </w:instrText>
        </w:r>
        <w:r>
          <w:rPr>
            <w:noProof/>
          </w:rPr>
        </w:r>
        <w:r>
          <w:rPr>
            <w:noProof/>
          </w:rPr>
          <w:fldChar w:fldCharType="separate"/>
        </w:r>
        <w:r>
          <w:rPr>
            <w:noProof/>
          </w:rPr>
          <w:t>6</w:t>
        </w:r>
        <w:r>
          <w:rPr>
            <w:noProof/>
          </w:rPr>
          <w:fldChar w:fldCharType="end"/>
        </w:r>
      </w:hyperlink>
    </w:p>
    <w:p w14:paraId="739F6572" w14:textId="4E1CD318" w:rsidR="00946C5B" w:rsidRDefault="00946C5B">
      <w:pPr>
        <w:pStyle w:val="TDC1"/>
        <w:tabs>
          <w:tab w:val="left" w:pos="48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8537067" w:history="1">
        <w:r w:rsidRPr="00316D94">
          <w:rPr>
            <w:rStyle w:val="Hipervnculo"/>
            <w:noProof/>
          </w:rPr>
          <w:t>5.</w:t>
        </w:r>
        <w:r>
          <w:rPr>
            <w:rFonts w:asciiTheme="minorHAnsi" w:eastAsiaTheme="minorEastAsia" w:hAnsiTheme="minorHAnsi" w:cstheme="minorBidi"/>
            <w:noProof/>
            <w:kern w:val="2"/>
            <w:sz w:val="24"/>
            <w:szCs w:val="24"/>
            <w:lang w:eastAsia="es-ES"/>
            <w14:ligatures w14:val="standardContextual"/>
          </w:rPr>
          <w:tab/>
        </w:r>
        <w:r w:rsidRPr="00316D94">
          <w:rPr>
            <w:rStyle w:val="Hipervnculo"/>
            <w:noProof/>
          </w:rPr>
          <w:t>Apartados y Estructura de la Aplicación</w:t>
        </w:r>
        <w:r>
          <w:rPr>
            <w:noProof/>
          </w:rPr>
          <w:tab/>
        </w:r>
        <w:r>
          <w:rPr>
            <w:noProof/>
          </w:rPr>
          <w:fldChar w:fldCharType="begin"/>
        </w:r>
        <w:r>
          <w:rPr>
            <w:noProof/>
          </w:rPr>
          <w:instrText xml:space="preserve"> PAGEREF _Toc228537067 \h </w:instrText>
        </w:r>
        <w:r>
          <w:rPr>
            <w:noProof/>
          </w:rPr>
        </w:r>
        <w:r>
          <w:rPr>
            <w:noProof/>
          </w:rPr>
          <w:fldChar w:fldCharType="separate"/>
        </w:r>
        <w:r>
          <w:rPr>
            <w:noProof/>
          </w:rPr>
          <w:t>7</w:t>
        </w:r>
        <w:r>
          <w:rPr>
            <w:noProof/>
          </w:rPr>
          <w:fldChar w:fldCharType="end"/>
        </w:r>
      </w:hyperlink>
    </w:p>
    <w:p w14:paraId="4503CE8F" w14:textId="6C3C3FED" w:rsidR="00946C5B" w:rsidRDefault="00946C5B">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8537068" w:history="1">
        <w:r w:rsidRPr="00316D94">
          <w:rPr>
            <w:rStyle w:val="Hipervnculo"/>
            <w:noProof/>
          </w:rPr>
          <w:t>5.1.</w:t>
        </w:r>
        <w:r>
          <w:rPr>
            <w:rFonts w:asciiTheme="minorHAnsi" w:eastAsiaTheme="minorEastAsia" w:hAnsiTheme="minorHAnsi" w:cstheme="minorBidi"/>
            <w:noProof/>
            <w:kern w:val="2"/>
            <w:sz w:val="24"/>
            <w:szCs w:val="24"/>
            <w:lang w:eastAsia="es-ES"/>
            <w14:ligatures w14:val="standardContextual"/>
          </w:rPr>
          <w:tab/>
        </w:r>
        <w:r w:rsidRPr="00316D94">
          <w:rPr>
            <w:rStyle w:val="Hipervnculo"/>
            <w:noProof/>
          </w:rPr>
          <w:t>Gestión de Simulación</w:t>
        </w:r>
        <w:r>
          <w:rPr>
            <w:noProof/>
          </w:rPr>
          <w:tab/>
        </w:r>
        <w:r>
          <w:rPr>
            <w:noProof/>
          </w:rPr>
          <w:fldChar w:fldCharType="begin"/>
        </w:r>
        <w:r>
          <w:rPr>
            <w:noProof/>
          </w:rPr>
          <w:instrText xml:space="preserve"> PAGEREF _Toc228537068 \h </w:instrText>
        </w:r>
        <w:r>
          <w:rPr>
            <w:noProof/>
          </w:rPr>
        </w:r>
        <w:r>
          <w:rPr>
            <w:noProof/>
          </w:rPr>
          <w:fldChar w:fldCharType="separate"/>
        </w:r>
        <w:r>
          <w:rPr>
            <w:noProof/>
          </w:rPr>
          <w:t>7</w:t>
        </w:r>
        <w:r>
          <w:rPr>
            <w:noProof/>
          </w:rPr>
          <w:fldChar w:fldCharType="end"/>
        </w:r>
      </w:hyperlink>
    </w:p>
    <w:p w14:paraId="3E181F70" w14:textId="24FB93EA" w:rsidR="00946C5B" w:rsidRDefault="00946C5B">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8537069" w:history="1">
        <w:r w:rsidRPr="00316D94">
          <w:rPr>
            <w:rStyle w:val="Hipervnculo"/>
            <w:noProof/>
          </w:rPr>
          <w:t>5.2.</w:t>
        </w:r>
        <w:r>
          <w:rPr>
            <w:rFonts w:asciiTheme="minorHAnsi" w:eastAsiaTheme="minorEastAsia" w:hAnsiTheme="minorHAnsi" w:cstheme="minorBidi"/>
            <w:noProof/>
            <w:kern w:val="2"/>
            <w:sz w:val="24"/>
            <w:szCs w:val="24"/>
            <w:lang w:eastAsia="es-ES"/>
            <w14:ligatures w14:val="standardContextual"/>
          </w:rPr>
          <w:tab/>
        </w:r>
        <w:r w:rsidRPr="00316D94">
          <w:rPr>
            <w:rStyle w:val="Hipervnculo"/>
            <w:noProof/>
          </w:rPr>
          <w:t>Gestión de Sensores</w:t>
        </w:r>
        <w:r>
          <w:rPr>
            <w:noProof/>
          </w:rPr>
          <w:tab/>
        </w:r>
        <w:r>
          <w:rPr>
            <w:noProof/>
          </w:rPr>
          <w:fldChar w:fldCharType="begin"/>
        </w:r>
        <w:r>
          <w:rPr>
            <w:noProof/>
          </w:rPr>
          <w:instrText xml:space="preserve"> PAGEREF _Toc228537069 \h </w:instrText>
        </w:r>
        <w:r>
          <w:rPr>
            <w:noProof/>
          </w:rPr>
        </w:r>
        <w:r>
          <w:rPr>
            <w:noProof/>
          </w:rPr>
          <w:fldChar w:fldCharType="separate"/>
        </w:r>
        <w:r>
          <w:rPr>
            <w:noProof/>
          </w:rPr>
          <w:t>11</w:t>
        </w:r>
        <w:r>
          <w:rPr>
            <w:noProof/>
          </w:rPr>
          <w:fldChar w:fldCharType="end"/>
        </w:r>
      </w:hyperlink>
    </w:p>
    <w:p w14:paraId="3E7ADD36" w14:textId="0559DD51" w:rsidR="00946C5B" w:rsidRDefault="00946C5B">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8537070" w:history="1">
        <w:r w:rsidRPr="00316D94">
          <w:rPr>
            <w:rStyle w:val="Hipervnculo"/>
            <w:noProof/>
          </w:rPr>
          <w:t>5.3.</w:t>
        </w:r>
        <w:r>
          <w:rPr>
            <w:rFonts w:asciiTheme="minorHAnsi" w:eastAsiaTheme="minorEastAsia" w:hAnsiTheme="minorHAnsi" w:cstheme="minorBidi"/>
            <w:noProof/>
            <w:kern w:val="2"/>
            <w:sz w:val="24"/>
            <w:szCs w:val="24"/>
            <w:lang w:eastAsia="es-ES"/>
            <w14:ligatures w14:val="standardContextual"/>
          </w:rPr>
          <w:tab/>
        </w:r>
        <w:r w:rsidRPr="00316D94">
          <w:rPr>
            <w:rStyle w:val="Hipervnculo"/>
            <w:noProof/>
          </w:rPr>
          <w:t>Gestión de Patrones</w:t>
        </w:r>
        <w:r>
          <w:rPr>
            <w:noProof/>
          </w:rPr>
          <w:tab/>
        </w:r>
        <w:r>
          <w:rPr>
            <w:noProof/>
          </w:rPr>
          <w:fldChar w:fldCharType="begin"/>
        </w:r>
        <w:r>
          <w:rPr>
            <w:noProof/>
          </w:rPr>
          <w:instrText xml:space="preserve"> PAGEREF _Toc228537070 \h </w:instrText>
        </w:r>
        <w:r>
          <w:rPr>
            <w:noProof/>
          </w:rPr>
        </w:r>
        <w:r>
          <w:rPr>
            <w:noProof/>
          </w:rPr>
          <w:fldChar w:fldCharType="separate"/>
        </w:r>
        <w:r>
          <w:rPr>
            <w:noProof/>
          </w:rPr>
          <w:t>11</w:t>
        </w:r>
        <w:r>
          <w:rPr>
            <w:noProof/>
          </w:rPr>
          <w:fldChar w:fldCharType="end"/>
        </w:r>
      </w:hyperlink>
    </w:p>
    <w:p w14:paraId="0A852C13" w14:textId="11B95234" w:rsidR="00946C5B" w:rsidRDefault="00946C5B">
      <w:pPr>
        <w:pStyle w:val="TDC1"/>
        <w:tabs>
          <w:tab w:val="left" w:pos="48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8537071" w:history="1">
        <w:r w:rsidRPr="00316D94">
          <w:rPr>
            <w:rStyle w:val="Hipervnculo"/>
            <w:noProof/>
          </w:rPr>
          <w:t>6.</w:t>
        </w:r>
        <w:r>
          <w:rPr>
            <w:rFonts w:asciiTheme="minorHAnsi" w:eastAsiaTheme="minorEastAsia" w:hAnsiTheme="minorHAnsi" w:cstheme="minorBidi"/>
            <w:noProof/>
            <w:kern w:val="2"/>
            <w:sz w:val="24"/>
            <w:szCs w:val="24"/>
            <w:lang w:eastAsia="es-ES"/>
            <w14:ligatures w14:val="standardContextual"/>
          </w:rPr>
          <w:tab/>
        </w:r>
        <w:r w:rsidRPr="00316D94">
          <w:rPr>
            <w:rStyle w:val="Hipervnculo"/>
            <w:noProof/>
          </w:rPr>
          <w:t>Simulación Paso a Paso</w:t>
        </w:r>
        <w:r>
          <w:rPr>
            <w:noProof/>
          </w:rPr>
          <w:tab/>
        </w:r>
        <w:r>
          <w:rPr>
            <w:noProof/>
          </w:rPr>
          <w:fldChar w:fldCharType="begin"/>
        </w:r>
        <w:r>
          <w:rPr>
            <w:noProof/>
          </w:rPr>
          <w:instrText xml:space="preserve"> PAGEREF _Toc228537071 \h </w:instrText>
        </w:r>
        <w:r>
          <w:rPr>
            <w:noProof/>
          </w:rPr>
        </w:r>
        <w:r>
          <w:rPr>
            <w:noProof/>
          </w:rPr>
          <w:fldChar w:fldCharType="separate"/>
        </w:r>
        <w:r>
          <w:rPr>
            <w:noProof/>
          </w:rPr>
          <w:t>14</w:t>
        </w:r>
        <w:r>
          <w:rPr>
            <w:noProof/>
          </w:rPr>
          <w:fldChar w:fldCharType="end"/>
        </w:r>
      </w:hyperlink>
    </w:p>
    <w:p w14:paraId="5C0D57DF" w14:textId="31F88502" w:rsidR="00BC7ECD" w:rsidRDefault="00000000">
      <w:r>
        <w:fldChar w:fldCharType="end"/>
      </w:r>
    </w:p>
    <w:p w14:paraId="06F0DCC8" w14:textId="77777777" w:rsidR="00BC7ECD" w:rsidRDefault="00BC7ECD">
      <w:pPr>
        <w:suppressAutoHyphens w:val="0"/>
      </w:pPr>
    </w:p>
    <w:p w14:paraId="6152A52B" w14:textId="77777777" w:rsidR="00BC7ECD" w:rsidRDefault="00BC7ECD">
      <w:pPr>
        <w:pageBreakBefore/>
        <w:suppressAutoHyphens w:val="0"/>
      </w:pPr>
    </w:p>
    <w:p w14:paraId="3A974B85" w14:textId="77777777" w:rsidR="00BC7ECD" w:rsidRDefault="00000000">
      <w:pPr>
        <w:pStyle w:val="Ttulo1"/>
      </w:pPr>
      <w:bookmarkStart w:id="0" w:name="_Toc228537059"/>
      <w:r>
        <w:t>Objeto</w:t>
      </w:r>
      <w:bookmarkEnd w:id="0"/>
    </w:p>
    <w:p w14:paraId="5939128B" w14:textId="77777777" w:rsidR="00BC7ECD" w:rsidRDefault="00000000">
      <w:r>
        <w:t>El objeto del software es proporcionar a los investigadores de una herramienta simplificada y eficiente para la generación de conjuntos de datos sintéticos basados en patrones personalizados. La aplicación permite modelar comportamientos lo más realistas posible y controlados de sensores para su uso en el desarrollo y validación de proyectos de I+D+i.</w:t>
      </w:r>
    </w:p>
    <w:p w14:paraId="7D89478B" w14:textId="77777777" w:rsidR="00BC7ECD" w:rsidRDefault="00BC7ECD">
      <w:pPr>
        <w:pageBreakBefore/>
        <w:suppressAutoHyphens w:val="0"/>
      </w:pPr>
    </w:p>
    <w:p w14:paraId="168A92AA" w14:textId="77777777" w:rsidR="00BC7ECD" w:rsidRDefault="00000000">
      <w:pPr>
        <w:pStyle w:val="Ttulo1"/>
      </w:pPr>
      <w:bookmarkStart w:id="1" w:name="_Toc228537060"/>
      <w:r>
        <w:t>Requerimientos técnicos</w:t>
      </w:r>
      <w:bookmarkEnd w:id="1"/>
    </w:p>
    <w:p w14:paraId="5D293E46" w14:textId="77777777" w:rsidR="00BC7ECD" w:rsidRDefault="00000000">
      <w:r>
        <w:t>Para garantizar el correcto funcionamiento de la aplicación y asegurar un rendimiento óptimo durante la generación de grandes volúmenes de datos, el sistema debe cumplir con los siguientes requisitos:</w:t>
      </w:r>
    </w:p>
    <w:p w14:paraId="1246FE51" w14:textId="77777777" w:rsidR="00BC7ECD" w:rsidRDefault="00000000">
      <w:pPr>
        <w:pStyle w:val="Ttulo2"/>
      </w:pPr>
      <w:bookmarkStart w:id="2" w:name="_Toc228537061"/>
      <w:r>
        <w:t>Sistema Operativo</w:t>
      </w:r>
      <w:bookmarkEnd w:id="2"/>
    </w:p>
    <w:p w14:paraId="489718B5" w14:textId="77777777" w:rsidR="00BC7ECD" w:rsidRDefault="00000000">
      <w:r>
        <w:t>Actualmente, la aplicación ha sido desarrollada exclusivamente para el ecosistema de Microsoft. Los sistemas soportados son:</w:t>
      </w:r>
    </w:p>
    <w:p w14:paraId="679BA2D4" w14:textId="77777777" w:rsidR="00BC7ECD" w:rsidRDefault="00000000">
      <w:pPr>
        <w:numPr>
          <w:ilvl w:val="0"/>
          <w:numId w:val="3"/>
        </w:numPr>
      </w:pPr>
      <w:r>
        <w:rPr>
          <w:b/>
          <w:bCs/>
        </w:rPr>
        <w:t>Windows 10</w:t>
      </w:r>
      <w:r>
        <w:t xml:space="preserve"> (64 bits) o versiones superiores.</w:t>
      </w:r>
    </w:p>
    <w:p w14:paraId="58C29F5E" w14:textId="77777777" w:rsidR="00BC7ECD" w:rsidRDefault="00000000">
      <w:pPr>
        <w:numPr>
          <w:ilvl w:val="0"/>
          <w:numId w:val="3"/>
        </w:numPr>
      </w:pPr>
      <w:r>
        <w:rPr>
          <w:b/>
          <w:bCs/>
        </w:rPr>
        <w:t>Nota:</w:t>
      </w:r>
      <w:r>
        <w:t xml:space="preserve"> Por el momento, la aplicación </w:t>
      </w:r>
      <w:r>
        <w:rPr>
          <w:b/>
          <w:bCs/>
        </w:rPr>
        <w:t>no es compatible</w:t>
      </w:r>
      <w:r>
        <w:t xml:space="preserve"> con entornos macOS o distribuciones Linux.</w:t>
      </w:r>
    </w:p>
    <w:p w14:paraId="3D68B8C2" w14:textId="77777777" w:rsidR="00BC7ECD" w:rsidRDefault="00000000">
      <w:pPr>
        <w:pStyle w:val="Ttulo2"/>
      </w:pPr>
      <w:bookmarkStart w:id="3" w:name="_Toc228537062"/>
      <w:r>
        <w:t>Requisitos de Hardware (Mínimos recomendados)</w:t>
      </w:r>
      <w:bookmarkEnd w:id="3"/>
    </w:p>
    <w:p w14:paraId="7584BB9F" w14:textId="77777777" w:rsidR="00BC7ECD" w:rsidRDefault="00000000">
      <w:r>
        <w:t>Al tratarse de una herramienta de escritorio orientada al procesamiento de datos, se sugieren las siguientes especificaciones:</w:t>
      </w:r>
    </w:p>
    <w:p w14:paraId="001EB81B" w14:textId="77777777" w:rsidR="00BC7ECD" w:rsidRDefault="00000000">
      <w:pPr>
        <w:numPr>
          <w:ilvl w:val="0"/>
          <w:numId w:val="4"/>
        </w:numPr>
      </w:pPr>
      <w:r>
        <w:rPr>
          <w:b/>
          <w:bCs/>
        </w:rPr>
        <w:t>Procesador:</w:t>
      </w:r>
      <w:r>
        <w:t xml:space="preserve"> Arquitectura x64 (mínimo 2 núcleos).</w:t>
      </w:r>
    </w:p>
    <w:p w14:paraId="3589824E" w14:textId="77777777" w:rsidR="00BC7ECD" w:rsidRDefault="00000000">
      <w:pPr>
        <w:numPr>
          <w:ilvl w:val="0"/>
          <w:numId w:val="4"/>
        </w:numPr>
      </w:pPr>
      <w:r>
        <w:rPr>
          <w:b/>
          <w:bCs/>
        </w:rPr>
        <w:t>Memoria RAM:</w:t>
      </w:r>
      <w:r>
        <w:t xml:space="preserve"> 4 GB de RAM (8 GB recomendados para simulaciones extensas).</w:t>
      </w:r>
    </w:p>
    <w:p w14:paraId="7758C167" w14:textId="77777777" w:rsidR="00BC7ECD" w:rsidRDefault="00000000">
      <w:pPr>
        <w:numPr>
          <w:ilvl w:val="0"/>
          <w:numId w:val="4"/>
        </w:numPr>
      </w:pPr>
      <w:r>
        <w:rPr>
          <w:b/>
          <w:bCs/>
        </w:rPr>
        <w:t>Almacenamiento:</w:t>
      </w:r>
      <w:r>
        <w:t xml:space="preserve"> Espacio disponible para la instalación del ejecutable y almacenamiento local de los datasets generados (formato CSV o JSON).</w:t>
      </w:r>
    </w:p>
    <w:p w14:paraId="23007731" w14:textId="77777777" w:rsidR="00BC7ECD" w:rsidRDefault="00BC7ECD">
      <w:pPr>
        <w:pageBreakBefore/>
        <w:suppressAutoHyphens w:val="0"/>
      </w:pPr>
    </w:p>
    <w:p w14:paraId="63E9667E" w14:textId="77777777" w:rsidR="00BC7ECD" w:rsidRDefault="00000000">
      <w:pPr>
        <w:pStyle w:val="Ttulo1"/>
      </w:pPr>
      <w:bookmarkStart w:id="4" w:name="_Toc228537063"/>
      <w:r>
        <w:t>Acceso a Genesis 2.0</w:t>
      </w:r>
      <w:bookmarkEnd w:id="4"/>
    </w:p>
    <w:p w14:paraId="0C0DEBDC" w14:textId="77777777" w:rsidR="00BC7ECD" w:rsidRDefault="00000000">
      <w:r>
        <w:t>Al tratarse de una aplicación de escritorio nativa, el acceso no requiere de un proceso de autenticación ni de conexión a internet o a servidores externos. El acceso es local e inmediato siguiendo estos pasos:</w:t>
      </w:r>
    </w:p>
    <w:p w14:paraId="0D1E029C" w14:textId="77777777" w:rsidR="00BC7ECD" w:rsidRDefault="00000000">
      <w:pPr>
        <w:pStyle w:val="Ttulo2"/>
      </w:pPr>
      <w:bookmarkStart w:id="5" w:name="_Toc228537064"/>
      <w:r>
        <w:t>Ejecución de la aplicación</w:t>
      </w:r>
      <w:bookmarkEnd w:id="5"/>
    </w:p>
    <w:p w14:paraId="5356CA2D" w14:textId="77777777" w:rsidR="00BC7ECD" w:rsidRDefault="00000000">
      <w:pPr>
        <w:pStyle w:val="Prrafodelista"/>
        <w:numPr>
          <w:ilvl w:val="0"/>
          <w:numId w:val="5"/>
        </w:numPr>
      </w:pPr>
      <w:r>
        <w:t>Localice el archivo comprimido proporcionado y extráigalo en una carpeta de su elección dentro de su unidad de disco local.</w:t>
      </w:r>
    </w:p>
    <w:p w14:paraId="43970055" w14:textId="77777777" w:rsidR="00BC7ECD" w:rsidRDefault="00000000">
      <w:pPr>
        <w:pStyle w:val="Prrafodelista"/>
        <w:numPr>
          <w:ilvl w:val="0"/>
          <w:numId w:val="5"/>
        </w:numPr>
      </w:pPr>
      <w:r>
        <w:t xml:space="preserve">Busque el archivo ejecutable con el nombre </w:t>
      </w:r>
      <w:r>
        <w:rPr>
          <w:b/>
          <w:bCs/>
        </w:rPr>
        <w:t>Genesis_2.0.exe.</w:t>
      </w:r>
    </w:p>
    <w:p w14:paraId="12F48A82" w14:textId="77777777" w:rsidR="00BC7ECD" w:rsidRDefault="00000000">
      <w:pPr>
        <w:pStyle w:val="Prrafodelista"/>
        <w:numPr>
          <w:ilvl w:val="0"/>
          <w:numId w:val="5"/>
        </w:numPr>
      </w:pPr>
      <w:r>
        <w:t>Haga doble clic sobre el archivo para iniciar la aplicación.</w:t>
      </w:r>
    </w:p>
    <w:p w14:paraId="4A725798" w14:textId="77777777" w:rsidR="00BC7ECD" w:rsidRDefault="00000000">
      <w:pPr>
        <w:jc w:val="center"/>
      </w:pPr>
      <w:r>
        <w:rPr>
          <w:noProof/>
        </w:rPr>
        <w:drawing>
          <wp:inline distT="0" distB="0" distL="0" distR="0" wp14:anchorId="6CF67712" wp14:editId="4642DE28">
            <wp:extent cx="4709635" cy="1578592"/>
            <wp:effectExtent l="0" t="0" r="0" b="2558"/>
            <wp:docPr id="624005513"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t="19661" r="-16" b="15296"/>
                    <a:stretch>
                      <a:fillRect/>
                    </a:stretch>
                  </pic:blipFill>
                  <pic:spPr>
                    <a:xfrm>
                      <a:off x="0" y="0"/>
                      <a:ext cx="4709635" cy="1578592"/>
                    </a:xfrm>
                    <a:prstGeom prst="rect">
                      <a:avLst/>
                    </a:prstGeom>
                    <a:noFill/>
                    <a:ln>
                      <a:noFill/>
                      <a:prstDash/>
                    </a:ln>
                  </pic:spPr>
                </pic:pic>
              </a:graphicData>
            </a:graphic>
          </wp:inline>
        </w:drawing>
      </w:r>
    </w:p>
    <w:p w14:paraId="1F974F2B" w14:textId="77777777" w:rsidR="00BC7ECD" w:rsidRDefault="00000000">
      <w:pPr>
        <w:pStyle w:val="Ttulo2"/>
      </w:pPr>
      <w:bookmarkStart w:id="6" w:name="_Toc228537065"/>
      <w:r>
        <w:t>Consideraciones de Seguridad</w:t>
      </w:r>
      <w:bookmarkEnd w:id="6"/>
    </w:p>
    <w:p w14:paraId="0AC4DC26" w14:textId="77777777" w:rsidR="00BC7ECD" w:rsidRDefault="00000000">
      <w:pPr>
        <w:pStyle w:val="Prrafodelista"/>
        <w:numPr>
          <w:ilvl w:val="0"/>
          <w:numId w:val="6"/>
        </w:numPr>
      </w:pPr>
      <w:r>
        <w:rPr>
          <w:b/>
          <w:bCs/>
        </w:rPr>
        <w:t>Permisos de Administrador:</w:t>
      </w:r>
      <w:r>
        <w:t xml:space="preserve"> En determinadas configuraciones de Windows, es posible que el sistema solicite confirmación para ejecutar la aplicación. En ese caso, haga clic en "Ejecutar de todas formas" o "Permitir".</w:t>
      </w:r>
    </w:p>
    <w:p w14:paraId="3D3E41C5" w14:textId="77777777" w:rsidR="00BC7ECD" w:rsidRDefault="00000000">
      <w:pPr>
        <w:pStyle w:val="Prrafodelista"/>
        <w:numPr>
          <w:ilvl w:val="0"/>
          <w:numId w:val="6"/>
        </w:numPr>
      </w:pPr>
      <w:r>
        <w:rPr>
          <w:b/>
          <w:bCs/>
        </w:rPr>
        <w:t>Ubicación de los datos:</w:t>
      </w:r>
      <w:r>
        <w:t xml:space="preserve"> El usuario deberá tener en consideración la localización de los archivos de patrones, sensores o simulaciones que importe o exporte, ya que la aplicación no guardará ningún tipo de dato sobre lo empleado por el usuario.</w:t>
      </w:r>
    </w:p>
    <w:p w14:paraId="186E039A" w14:textId="77777777" w:rsidR="00BC7ECD" w:rsidRDefault="00000000">
      <w:r>
        <w:rPr>
          <w:b/>
          <w:bCs/>
        </w:rPr>
        <w:t>Nota:</w:t>
      </w:r>
      <w:r>
        <w:t xml:space="preserve"> Se recomienda no mover el archivo ejecutable fuera de su carpeta de instalación original para asegurar que la aplicación pueda acceder correctamente a sus librerías y archivos de configuración local.</w:t>
      </w:r>
    </w:p>
    <w:p w14:paraId="4F8CE70A" w14:textId="77777777" w:rsidR="00BC7ECD" w:rsidRDefault="00BC7ECD">
      <w:pPr>
        <w:pageBreakBefore/>
      </w:pPr>
    </w:p>
    <w:p w14:paraId="6B883808" w14:textId="77777777" w:rsidR="00BC7ECD" w:rsidRDefault="00000000">
      <w:pPr>
        <w:pStyle w:val="Ttulo1"/>
      </w:pPr>
      <w:bookmarkStart w:id="7" w:name="_Toc228537066"/>
      <w:r>
        <w:t>Glosario</w:t>
      </w:r>
      <w:bookmarkEnd w:id="7"/>
    </w:p>
    <w:tbl>
      <w:tblPr>
        <w:tblW w:w="8494" w:type="dxa"/>
        <w:tblCellMar>
          <w:left w:w="10" w:type="dxa"/>
          <w:right w:w="10" w:type="dxa"/>
        </w:tblCellMar>
        <w:tblLook w:val="0000" w:firstRow="0" w:lastRow="0" w:firstColumn="0" w:lastColumn="0" w:noHBand="0" w:noVBand="0"/>
      </w:tblPr>
      <w:tblGrid>
        <w:gridCol w:w="1663"/>
        <w:gridCol w:w="726"/>
        <w:gridCol w:w="6105"/>
      </w:tblGrid>
      <w:tr w:rsidR="00BC7ECD" w14:paraId="15753D3C" w14:textId="77777777">
        <w:tc>
          <w:tcPr>
            <w:tcW w:w="1663" w:type="dxa"/>
            <w:tcBorders>
              <w:top w:val="single" w:sz="4" w:space="0" w:color="999999"/>
              <w:left w:val="single" w:sz="4" w:space="0" w:color="999999"/>
              <w:bottom w:val="single" w:sz="12" w:space="0" w:color="666666"/>
              <w:right w:val="single" w:sz="4" w:space="0" w:color="999999"/>
            </w:tcBorders>
            <w:tcMar>
              <w:top w:w="0" w:type="dxa"/>
              <w:left w:w="108" w:type="dxa"/>
              <w:bottom w:w="0" w:type="dxa"/>
              <w:right w:w="108" w:type="dxa"/>
            </w:tcMar>
          </w:tcPr>
          <w:p w14:paraId="63DA7D18" w14:textId="77777777" w:rsidR="00BC7ECD" w:rsidRDefault="00000000" w:rsidP="007108D8">
            <w:pPr>
              <w:spacing w:after="0"/>
              <w:jc w:val="center"/>
              <w:rPr>
                <w:b/>
                <w:bCs/>
              </w:rPr>
            </w:pPr>
            <w:r>
              <w:rPr>
                <w:b/>
                <w:bCs/>
              </w:rPr>
              <w:t>Acción</w:t>
            </w:r>
          </w:p>
        </w:tc>
        <w:tc>
          <w:tcPr>
            <w:tcW w:w="726" w:type="dxa"/>
            <w:tcBorders>
              <w:top w:val="single" w:sz="4" w:space="0" w:color="999999"/>
              <w:left w:val="single" w:sz="4" w:space="0" w:color="999999"/>
              <w:bottom w:val="single" w:sz="12" w:space="0" w:color="666666"/>
              <w:right w:val="single" w:sz="4" w:space="0" w:color="999999"/>
            </w:tcBorders>
            <w:tcMar>
              <w:top w:w="0" w:type="dxa"/>
              <w:left w:w="108" w:type="dxa"/>
              <w:bottom w:w="0" w:type="dxa"/>
              <w:right w:w="108" w:type="dxa"/>
            </w:tcMar>
          </w:tcPr>
          <w:p w14:paraId="4FFDFB07" w14:textId="77777777" w:rsidR="00BC7ECD" w:rsidRDefault="00000000">
            <w:pPr>
              <w:spacing w:after="0"/>
              <w:jc w:val="center"/>
              <w:rPr>
                <w:b/>
                <w:bCs/>
              </w:rPr>
            </w:pPr>
            <w:r>
              <w:rPr>
                <w:b/>
                <w:bCs/>
              </w:rPr>
              <w:t>Icono</w:t>
            </w:r>
          </w:p>
        </w:tc>
        <w:tc>
          <w:tcPr>
            <w:tcW w:w="6105" w:type="dxa"/>
            <w:tcBorders>
              <w:top w:val="single" w:sz="4" w:space="0" w:color="999999"/>
              <w:left w:val="single" w:sz="4" w:space="0" w:color="999999"/>
              <w:bottom w:val="single" w:sz="12" w:space="0" w:color="666666"/>
              <w:right w:val="single" w:sz="4" w:space="0" w:color="999999"/>
            </w:tcBorders>
            <w:tcMar>
              <w:top w:w="0" w:type="dxa"/>
              <w:left w:w="108" w:type="dxa"/>
              <w:bottom w:w="0" w:type="dxa"/>
              <w:right w:w="108" w:type="dxa"/>
            </w:tcMar>
          </w:tcPr>
          <w:p w14:paraId="5D94184D" w14:textId="77777777" w:rsidR="00BC7ECD" w:rsidRDefault="00000000">
            <w:pPr>
              <w:spacing w:after="0"/>
              <w:rPr>
                <w:b/>
                <w:bCs/>
              </w:rPr>
            </w:pPr>
            <w:r>
              <w:rPr>
                <w:b/>
                <w:bCs/>
              </w:rPr>
              <w:t>Funciones</w:t>
            </w:r>
          </w:p>
        </w:tc>
      </w:tr>
      <w:tr w:rsidR="00BC7ECD" w14:paraId="3157EA15" w14:textId="77777777">
        <w:tc>
          <w:tcPr>
            <w:tcW w:w="166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4DBAD28E" w14:textId="77777777" w:rsidR="00BC7ECD" w:rsidRDefault="00000000">
            <w:pPr>
              <w:spacing w:after="0"/>
              <w:jc w:val="center"/>
              <w:rPr>
                <w:b/>
                <w:bCs/>
              </w:rPr>
            </w:pPr>
            <w:r>
              <w:rPr>
                <w:b/>
                <w:bCs/>
              </w:rPr>
              <w:t>Simulaciones</w:t>
            </w:r>
          </w:p>
        </w:tc>
        <w:tc>
          <w:tcPr>
            <w:tcW w:w="7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32C6E6D" w14:textId="77777777" w:rsidR="00BC7ECD" w:rsidRDefault="00000000">
            <w:pPr>
              <w:spacing w:after="0"/>
              <w:jc w:val="center"/>
            </w:pPr>
            <w:r>
              <w:rPr>
                <w:noProof/>
              </w:rPr>
              <w:drawing>
                <wp:inline distT="0" distB="0" distL="0" distR="0" wp14:anchorId="0E517EAC" wp14:editId="677553AA">
                  <wp:extent cx="276221" cy="247646"/>
                  <wp:effectExtent l="0" t="0" r="0" b="4"/>
                  <wp:docPr id="742550341"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76221" cy="247646"/>
                          </a:xfrm>
                          <a:prstGeom prst="rect">
                            <a:avLst/>
                          </a:prstGeom>
                          <a:noFill/>
                          <a:ln>
                            <a:noFill/>
                            <a:prstDash/>
                          </a:ln>
                        </pic:spPr>
                      </pic:pic>
                    </a:graphicData>
                  </a:graphic>
                </wp:inline>
              </w:drawing>
            </w:r>
          </w:p>
        </w:tc>
        <w:tc>
          <w:tcPr>
            <w:tcW w:w="610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A950119" w14:textId="77777777" w:rsidR="00BC7ECD" w:rsidRDefault="00000000">
            <w:pPr>
              <w:spacing w:after="0" w:line="276" w:lineRule="auto"/>
            </w:pPr>
            <w:r>
              <w:t>Se accede a la página relacionada con la gestión de la simulación activa.</w:t>
            </w:r>
          </w:p>
        </w:tc>
      </w:tr>
      <w:tr w:rsidR="00BC7ECD" w14:paraId="09511C12" w14:textId="77777777">
        <w:tc>
          <w:tcPr>
            <w:tcW w:w="166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14BC04D8" w14:textId="77777777" w:rsidR="00BC7ECD" w:rsidRDefault="00000000">
            <w:pPr>
              <w:spacing w:after="0"/>
              <w:jc w:val="center"/>
              <w:rPr>
                <w:b/>
                <w:bCs/>
              </w:rPr>
            </w:pPr>
            <w:r>
              <w:rPr>
                <w:b/>
                <w:bCs/>
              </w:rPr>
              <w:t>Sensores</w:t>
            </w:r>
          </w:p>
        </w:tc>
        <w:tc>
          <w:tcPr>
            <w:tcW w:w="7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C128473" w14:textId="77777777" w:rsidR="00BC7ECD" w:rsidRDefault="00000000">
            <w:pPr>
              <w:spacing w:after="0"/>
              <w:jc w:val="center"/>
            </w:pPr>
            <w:r>
              <w:rPr>
                <w:noProof/>
              </w:rPr>
              <w:drawing>
                <wp:inline distT="0" distB="0" distL="0" distR="0" wp14:anchorId="1B179007" wp14:editId="71FD2C44">
                  <wp:extent cx="247646" cy="238128"/>
                  <wp:effectExtent l="0" t="0" r="4" b="9522"/>
                  <wp:docPr id="640244068"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47646" cy="238128"/>
                          </a:xfrm>
                          <a:prstGeom prst="rect">
                            <a:avLst/>
                          </a:prstGeom>
                          <a:noFill/>
                          <a:ln>
                            <a:noFill/>
                            <a:prstDash/>
                          </a:ln>
                        </pic:spPr>
                      </pic:pic>
                    </a:graphicData>
                  </a:graphic>
                </wp:inline>
              </w:drawing>
            </w:r>
          </w:p>
        </w:tc>
        <w:tc>
          <w:tcPr>
            <w:tcW w:w="610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D6FE92C" w14:textId="77777777" w:rsidR="00BC7ECD" w:rsidRDefault="00000000">
            <w:pPr>
              <w:spacing w:after="0" w:line="276" w:lineRule="auto"/>
            </w:pPr>
            <w:r>
              <w:t>Se accede a la página relacionada con la gestión de los sensores cargados.</w:t>
            </w:r>
          </w:p>
        </w:tc>
      </w:tr>
      <w:tr w:rsidR="00BC7ECD" w14:paraId="3791B9CA" w14:textId="77777777">
        <w:tc>
          <w:tcPr>
            <w:tcW w:w="166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07AEA546" w14:textId="77777777" w:rsidR="00BC7ECD" w:rsidRDefault="00000000">
            <w:pPr>
              <w:spacing w:after="0"/>
              <w:jc w:val="center"/>
              <w:rPr>
                <w:b/>
                <w:bCs/>
              </w:rPr>
            </w:pPr>
            <w:r>
              <w:rPr>
                <w:b/>
                <w:bCs/>
              </w:rPr>
              <w:t>Patrones</w:t>
            </w:r>
          </w:p>
        </w:tc>
        <w:tc>
          <w:tcPr>
            <w:tcW w:w="7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20733E3" w14:textId="77777777" w:rsidR="00BC7ECD" w:rsidRDefault="00000000">
            <w:pPr>
              <w:spacing w:after="0"/>
              <w:jc w:val="center"/>
            </w:pPr>
            <w:r>
              <w:rPr>
                <w:noProof/>
              </w:rPr>
              <w:drawing>
                <wp:inline distT="0" distB="0" distL="0" distR="0" wp14:anchorId="189810BC" wp14:editId="1CC6C2A8">
                  <wp:extent cx="266703" cy="247646"/>
                  <wp:effectExtent l="0" t="0" r="0" b="4"/>
                  <wp:docPr id="1266016395"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66703" cy="247646"/>
                          </a:xfrm>
                          <a:prstGeom prst="rect">
                            <a:avLst/>
                          </a:prstGeom>
                          <a:noFill/>
                          <a:ln>
                            <a:noFill/>
                            <a:prstDash/>
                          </a:ln>
                        </pic:spPr>
                      </pic:pic>
                    </a:graphicData>
                  </a:graphic>
                </wp:inline>
              </w:drawing>
            </w:r>
          </w:p>
        </w:tc>
        <w:tc>
          <w:tcPr>
            <w:tcW w:w="610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95E73E9" w14:textId="77777777" w:rsidR="00BC7ECD" w:rsidRDefault="00000000">
            <w:pPr>
              <w:spacing w:after="0" w:line="276" w:lineRule="auto"/>
            </w:pPr>
            <w:r>
              <w:t>Se accede a la página relacionada con la gestión de los patrones cargados.</w:t>
            </w:r>
          </w:p>
        </w:tc>
      </w:tr>
      <w:tr w:rsidR="00BC7ECD" w14:paraId="5E5A4D2C" w14:textId="77777777">
        <w:tc>
          <w:tcPr>
            <w:tcW w:w="166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6C9155DE" w14:textId="77777777" w:rsidR="00BC7ECD" w:rsidRDefault="00000000">
            <w:pPr>
              <w:spacing w:after="0"/>
              <w:jc w:val="center"/>
              <w:rPr>
                <w:b/>
                <w:bCs/>
              </w:rPr>
            </w:pPr>
            <w:r>
              <w:rPr>
                <w:b/>
                <w:bCs/>
              </w:rPr>
              <w:t>Buscar</w:t>
            </w:r>
          </w:p>
        </w:tc>
        <w:tc>
          <w:tcPr>
            <w:tcW w:w="7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E981D89" w14:textId="77777777" w:rsidR="00BC7ECD" w:rsidRDefault="00000000">
            <w:pPr>
              <w:spacing w:after="0"/>
              <w:jc w:val="center"/>
            </w:pPr>
            <w:r>
              <w:rPr>
                <w:noProof/>
              </w:rPr>
              <w:drawing>
                <wp:anchor distT="0" distB="0" distL="114300" distR="114300" simplePos="0" relativeHeight="251661312" behindDoc="0" locked="0" layoutInCell="1" allowOverlap="1" wp14:anchorId="10267004" wp14:editId="2DA3F9C9">
                  <wp:simplePos x="0" y="0"/>
                  <wp:positionH relativeFrom="column">
                    <wp:posOffset>27569</wp:posOffset>
                  </wp:positionH>
                  <wp:positionV relativeFrom="paragraph">
                    <wp:posOffset>180594</wp:posOffset>
                  </wp:positionV>
                  <wp:extent cx="257175" cy="238128"/>
                  <wp:effectExtent l="0" t="0" r="9525" b="9522"/>
                  <wp:wrapTight wrapText="bothSides">
                    <wp:wrapPolygon edited="0">
                      <wp:start x="0" y="0"/>
                      <wp:lineTo x="0" y="20736"/>
                      <wp:lineTo x="19200" y="20736"/>
                      <wp:lineTo x="19200" y="0"/>
                      <wp:lineTo x="0" y="0"/>
                    </wp:wrapPolygon>
                  </wp:wrapTight>
                  <wp:docPr id="2126900193"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57175" cy="238128"/>
                          </a:xfrm>
                          <a:prstGeom prst="rect">
                            <a:avLst/>
                          </a:prstGeom>
                          <a:noFill/>
                          <a:ln>
                            <a:noFill/>
                            <a:prstDash/>
                          </a:ln>
                        </pic:spPr>
                      </pic:pic>
                    </a:graphicData>
                  </a:graphic>
                </wp:anchor>
              </w:drawing>
            </w:r>
          </w:p>
        </w:tc>
        <w:tc>
          <w:tcPr>
            <w:tcW w:w="610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CB1DC39" w14:textId="3496AEAE" w:rsidR="00BC7ECD" w:rsidRDefault="00000000">
            <w:pPr>
              <w:spacing w:after="0" w:line="276" w:lineRule="auto"/>
            </w:pPr>
            <w:r>
              <w:t>Este icono se utiliza en l</w:t>
            </w:r>
            <w:r w:rsidR="00512F95">
              <w:t>as tablas de las páginas tanto de sensores como de patrones</w:t>
            </w:r>
            <w:r>
              <w:t>. Indica que se puede buscar y filtrar registros por diferentes campos</w:t>
            </w:r>
            <w:r w:rsidR="00B74AE3">
              <w:t xml:space="preserve"> especificados</w:t>
            </w:r>
            <w:r>
              <w:t xml:space="preserve"> en la barra de búsqueda.</w:t>
            </w:r>
          </w:p>
        </w:tc>
      </w:tr>
      <w:tr w:rsidR="00BC7ECD" w14:paraId="4BB28964" w14:textId="77777777">
        <w:tc>
          <w:tcPr>
            <w:tcW w:w="166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494F825A" w14:textId="77777777" w:rsidR="00BC7ECD" w:rsidRDefault="00000000">
            <w:pPr>
              <w:spacing w:after="0"/>
              <w:jc w:val="center"/>
              <w:rPr>
                <w:b/>
                <w:bCs/>
              </w:rPr>
            </w:pPr>
            <w:r>
              <w:rPr>
                <w:b/>
                <w:bCs/>
              </w:rPr>
              <w:t>Añadir</w:t>
            </w:r>
          </w:p>
        </w:tc>
        <w:tc>
          <w:tcPr>
            <w:tcW w:w="7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A4889B8" w14:textId="77777777" w:rsidR="00BC7ECD" w:rsidRDefault="00000000">
            <w:pPr>
              <w:spacing w:after="0"/>
              <w:jc w:val="center"/>
            </w:pPr>
            <w:r>
              <w:rPr>
                <w:noProof/>
              </w:rPr>
              <w:drawing>
                <wp:anchor distT="0" distB="0" distL="114300" distR="114300" simplePos="0" relativeHeight="251660288" behindDoc="0" locked="0" layoutInCell="1" allowOverlap="1" wp14:anchorId="06B24D91" wp14:editId="01567A56">
                  <wp:simplePos x="0" y="0"/>
                  <wp:positionH relativeFrom="column">
                    <wp:posOffset>62865</wp:posOffset>
                  </wp:positionH>
                  <wp:positionV relativeFrom="paragraph">
                    <wp:posOffset>181490</wp:posOffset>
                  </wp:positionV>
                  <wp:extent cx="190496" cy="171450"/>
                  <wp:effectExtent l="0" t="0" r="4" b="0"/>
                  <wp:wrapTight wrapText="bothSides">
                    <wp:wrapPolygon edited="0">
                      <wp:start x="0" y="0"/>
                      <wp:lineTo x="0" y="19200"/>
                      <wp:lineTo x="19505" y="19200"/>
                      <wp:lineTo x="19505" y="0"/>
                      <wp:lineTo x="0" y="0"/>
                    </wp:wrapPolygon>
                  </wp:wrapTight>
                  <wp:docPr id="130996691"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90496" cy="171450"/>
                          </a:xfrm>
                          <a:prstGeom prst="rect">
                            <a:avLst/>
                          </a:prstGeom>
                          <a:noFill/>
                          <a:ln>
                            <a:noFill/>
                            <a:prstDash/>
                          </a:ln>
                        </pic:spPr>
                      </pic:pic>
                    </a:graphicData>
                  </a:graphic>
                </wp:anchor>
              </w:drawing>
            </w:r>
          </w:p>
        </w:tc>
        <w:tc>
          <w:tcPr>
            <w:tcW w:w="610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BD81536" w14:textId="77777777" w:rsidR="00BC7ECD" w:rsidRDefault="00000000">
            <w:pPr>
              <w:spacing w:after="0" w:line="276" w:lineRule="auto"/>
            </w:pPr>
            <w:r>
              <w:t>Este icono indica que se puede añadir una sección en la página de la simulación o acceder a la página de creación de un patrón en el caso de la gestión de estos.</w:t>
            </w:r>
          </w:p>
        </w:tc>
      </w:tr>
      <w:tr w:rsidR="00BC7ECD" w14:paraId="25252792" w14:textId="77777777">
        <w:tc>
          <w:tcPr>
            <w:tcW w:w="166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1B4D93D4" w14:textId="77777777" w:rsidR="00BC7ECD" w:rsidRDefault="00000000">
            <w:pPr>
              <w:spacing w:after="0"/>
              <w:jc w:val="center"/>
              <w:rPr>
                <w:b/>
                <w:bCs/>
              </w:rPr>
            </w:pPr>
            <w:r>
              <w:rPr>
                <w:b/>
                <w:bCs/>
              </w:rPr>
              <w:t>Eliminar</w:t>
            </w:r>
          </w:p>
        </w:tc>
        <w:tc>
          <w:tcPr>
            <w:tcW w:w="7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A2CDEF8" w14:textId="54ADC460" w:rsidR="00BC7ECD" w:rsidRDefault="00BC13D8">
            <w:pPr>
              <w:spacing w:after="0"/>
              <w:jc w:val="center"/>
            </w:pPr>
            <w:r>
              <w:rPr>
                <w:noProof/>
              </w:rPr>
              <w:drawing>
                <wp:anchor distT="0" distB="0" distL="114300" distR="114300" simplePos="0" relativeHeight="251668480" behindDoc="0" locked="0" layoutInCell="1" allowOverlap="1" wp14:anchorId="29537E0E" wp14:editId="2AB4D76E">
                  <wp:simplePos x="0" y="0"/>
                  <wp:positionH relativeFrom="column">
                    <wp:posOffset>0</wp:posOffset>
                  </wp:positionH>
                  <wp:positionV relativeFrom="paragraph">
                    <wp:posOffset>3175</wp:posOffset>
                  </wp:positionV>
                  <wp:extent cx="323850" cy="314325"/>
                  <wp:effectExtent l="0" t="0" r="0" b="9525"/>
                  <wp:wrapThrough wrapText="bothSides">
                    <wp:wrapPolygon edited="0">
                      <wp:start x="0" y="0"/>
                      <wp:lineTo x="0" y="20945"/>
                      <wp:lineTo x="20329" y="20945"/>
                      <wp:lineTo x="20329" y="0"/>
                      <wp:lineTo x="0" y="0"/>
                    </wp:wrapPolygon>
                  </wp:wrapThrough>
                  <wp:docPr id="1044904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04012" name=""/>
                          <pic:cNvPicPr/>
                        </pic:nvPicPr>
                        <pic:blipFill>
                          <a:blip r:embed="rId14">
                            <a:extLst>
                              <a:ext uri="{28A0092B-C50C-407E-A947-70E740481C1C}">
                                <a14:useLocalDpi xmlns:a14="http://schemas.microsoft.com/office/drawing/2010/main" val="0"/>
                              </a:ext>
                            </a:extLst>
                          </a:blip>
                          <a:stretch>
                            <a:fillRect/>
                          </a:stretch>
                        </pic:blipFill>
                        <pic:spPr>
                          <a:xfrm>
                            <a:off x="0" y="0"/>
                            <a:ext cx="323850" cy="314325"/>
                          </a:xfrm>
                          <a:prstGeom prst="rect">
                            <a:avLst/>
                          </a:prstGeom>
                        </pic:spPr>
                      </pic:pic>
                    </a:graphicData>
                  </a:graphic>
                </wp:anchor>
              </w:drawing>
            </w:r>
          </w:p>
        </w:tc>
        <w:tc>
          <w:tcPr>
            <w:tcW w:w="610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6729759" w14:textId="5D795D9F" w:rsidR="00BC7ECD" w:rsidRDefault="00000000">
            <w:pPr>
              <w:spacing w:after="0" w:line="276" w:lineRule="auto"/>
            </w:pPr>
            <w:r>
              <w:t>Este icono se utiliza en las tablas, tanto en el listado de patrones como en la tabla de l</w:t>
            </w:r>
            <w:r w:rsidR="005A05B1">
              <w:t>os sensores</w:t>
            </w:r>
            <w:r>
              <w:t xml:space="preserve"> añadid</w:t>
            </w:r>
            <w:r w:rsidR="005A05B1">
              <w:t>o</w:t>
            </w:r>
            <w:r>
              <w:t>s. Se eliminará el registro seleccionado.</w:t>
            </w:r>
          </w:p>
        </w:tc>
      </w:tr>
      <w:tr w:rsidR="00BC7ECD" w14:paraId="4D489AE0" w14:textId="77777777">
        <w:tc>
          <w:tcPr>
            <w:tcW w:w="166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1D6BD7CB" w14:textId="77777777" w:rsidR="00BC7ECD" w:rsidRDefault="00000000">
            <w:pPr>
              <w:spacing w:after="0"/>
              <w:jc w:val="center"/>
              <w:rPr>
                <w:b/>
                <w:bCs/>
              </w:rPr>
            </w:pPr>
            <w:r>
              <w:rPr>
                <w:b/>
                <w:bCs/>
              </w:rPr>
              <w:t>Información</w:t>
            </w:r>
          </w:p>
        </w:tc>
        <w:tc>
          <w:tcPr>
            <w:tcW w:w="7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D4252B9" w14:textId="77777777" w:rsidR="00BC7ECD" w:rsidRDefault="00000000">
            <w:pPr>
              <w:spacing w:after="0"/>
              <w:jc w:val="center"/>
            </w:pPr>
            <w:r>
              <w:rPr>
                <w:noProof/>
              </w:rPr>
              <w:drawing>
                <wp:anchor distT="0" distB="0" distL="114300" distR="114300" simplePos="0" relativeHeight="251662336" behindDoc="0" locked="0" layoutInCell="1" allowOverlap="1" wp14:anchorId="02E8F6E3" wp14:editId="3E5420F5">
                  <wp:simplePos x="0" y="0"/>
                  <wp:positionH relativeFrom="column">
                    <wp:posOffset>53977</wp:posOffset>
                  </wp:positionH>
                  <wp:positionV relativeFrom="paragraph">
                    <wp:posOffset>190496</wp:posOffset>
                  </wp:positionV>
                  <wp:extent cx="209553" cy="190496"/>
                  <wp:effectExtent l="0" t="0" r="0" b="4"/>
                  <wp:wrapTight wrapText="bothSides">
                    <wp:wrapPolygon edited="0">
                      <wp:start x="0" y="0"/>
                      <wp:lineTo x="0" y="19505"/>
                      <wp:lineTo x="19636" y="19505"/>
                      <wp:lineTo x="19636" y="0"/>
                      <wp:lineTo x="0" y="0"/>
                    </wp:wrapPolygon>
                  </wp:wrapTight>
                  <wp:docPr id="1016222274"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09553" cy="190496"/>
                          </a:xfrm>
                          <a:prstGeom prst="rect">
                            <a:avLst/>
                          </a:prstGeom>
                          <a:noFill/>
                          <a:ln>
                            <a:noFill/>
                            <a:prstDash/>
                          </a:ln>
                        </pic:spPr>
                      </pic:pic>
                    </a:graphicData>
                  </a:graphic>
                </wp:anchor>
              </w:drawing>
            </w:r>
          </w:p>
        </w:tc>
        <w:tc>
          <w:tcPr>
            <w:tcW w:w="610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46C6418" w14:textId="77777777" w:rsidR="00BC7ECD" w:rsidRDefault="00000000">
            <w:pPr>
              <w:spacing w:after="0" w:line="276" w:lineRule="auto"/>
            </w:pPr>
            <w:r>
              <w:t>Este icono se utiliza para mostrar un ejemplo del formato que deberá tener el campo de los parámetros en la configuración de nuestra simulación.</w:t>
            </w:r>
          </w:p>
        </w:tc>
      </w:tr>
      <w:tr w:rsidR="00BC7ECD" w14:paraId="69BD3A0F" w14:textId="77777777">
        <w:tc>
          <w:tcPr>
            <w:tcW w:w="166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756A5904" w14:textId="77777777" w:rsidR="00BC7ECD" w:rsidRDefault="00000000">
            <w:pPr>
              <w:spacing w:after="0"/>
              <w:jc w:val="center"/>
              <w:rPr>
                <w:b/>
                <w:bCs/>
              </w:rPr>
            </w:pPr>
            <w:r>
              <w:rPr>
                <w:b/>
                <w:bCs/>
              </w:rPr>
              <w:t>Drag &amp; Drop</w:t>
            </w:r>
          </w:p>
        </w:tc>
        <w:tc>
          <w:tcPr>
            <w:tcW w:w="7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BE5DFE6" w14:textId="77777777" w:rsidR="00BC7ECD" w:rsidRDefault="00000000">
            <w:pPr>
              <w:spacing w:after="0"/>
              <w:jc w:val="center"/>
            </w:pPr>
            <w:r>
              <w:rPr>
                <w:noProof/>
              </w:rPr>
              <w:drawing>
                <wp:anchor distT="0" distB="0" distL="114300" distR="114300" simplePos="0" relativeHeight="251663360" behindDoc="0" locked="0" layoutInCell="1" allowOverlap="1" wp14:anchorId="3C811D37" wp14:editId="77A07E0E">
                  <wp:simplePos x="0" y="0"/>
                  <wp:positionH relativeFrom="column">
                    <wp:posOffset>52070</wp:posOffset>
                  </wp:positionH>
                  <wp:positionV relativeFrom="paragraph">
                    <wp:posOffset>208915</wp:posOffset>
                  </wp:positionV>
                  <wp:extent cx="219071" cy="228600"/>
                  <wp:effectExtent l="0" t="0" r="0" b="0"/>
                  <wp:wrapThrough wrapText="bothSides">
                    <wp:wrapPolygon edited="0">
                      <wp:start x="0" y="0"/>
                      <wp:lineTo x="0" y="19800"/>
                      <wp:lineTo x="18837" y="19800"/>
                      <wp:lineTo x="18837" y="0"/>
                      <wp:lineTo x="0" y="0"/>
                    </wp:wrapPolygon>
                  </wp:wrapThrough>
                  <wp:docPr id="1950266998"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19071" cy="228600"/>
                          </a:xfrm>
                          <a:prstGeom prst="rect">
                            <a:avLst/>
                          </a:prstGeom>
                          <a:noFill/>
                          <a:ln>
                            <a:noFill/>
                            <a:prstDash/>
                          </a:ln>
                        </pic:spPr>
                      </pic:pic>
                    </a:graphicData>
                  </a:graphic>
                </wp:anchor>
              </w:drawing>
            </w:r>
          </w:p>
        </w:tc>
        <w:tc>
          <w:tcPr>
            <w:tcW w:w="610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CCB2E55" w14:textId="77777777" w:rsidR="00BC7ECD" w:rsidRDefault="00000000">
            <w:pPr>
              <w:spacing w:after="0" w:line="276" w:lineRule="auto"/>
            </w:pPr>
            <w:r>
              <w:t>Este icono indica que podremos hacer Drag &amp; Drop sobre el elemento. En este caso para poder reordenar los patrones en el listado de patrones en la configuración de la simulación.</w:t>
            </w:r>
          </w:p>
        </w:tc>
      </w:tr>
      <w:tr w:rsidR="00BC7ECD" w14:paraId="5E4C7E09" w14:textId="77777777">
        <w:tc>
          <w:tcPr>
            <w:tcW w:w="166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1B6940B8" w14:textId="77777777" w:rsidR="00BC7ECD" w:rsidRDefault="00000000">
            <w:pPr>
              <w:spacing w:after="0"/>
              <w:jc w:val="center"/>
              <w:rPr>
                <w:b/>
                <w:bCs/>
              </w:rPr>
            </w:pPr>
            <w:r>
              <w:rPr>
                <w:b/>
                <w:bCs/>
              </w:rPr>
              <w:t>Lápiz</w:t>
            </w:r>
          </w:p>
        </w:tc>
        <w:tc>
          <w:tcPr>
            <w:tcW w:w="7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FE4A292" w14:textId="77777777" w:rsidR="00BC7ECD" w:rsidRDefault="00000000">
            <w:pPr>
              <w:spacing w:after="0"/>
              <w:jc w:val="center"/>
            </w:pPr>
            <w:r>
              <w:rPr>
                <w:noProof/>
              </w:rPr>
              <w:drawing>
                <wp:anchor distT="0" distB="0" distL="114300" distR="114300" simplePos="0" relativeHeight="251666432" behindDoc="0" locked="0" layoutInCell="1" allowOverlap="1" wp14:anchorId="08DD776A" wp14:editId="2D829613">
                  <wp:simplePos x="0" y="0"/>
                  <wp:positionH relativeFrom="column">
                    <wp:posOffset>40005</wp:posOffset>
                  </wp:positionH>
                  <wp:positionV relativeFrom="paragraph">
                    <wp:posOffset>218440</wp:posOffset>
                  </wp:positionV>
                  <wp:extent cx="266703" cy="219071"/>
                  <wp:effectExtent l="0" t="0" r="0" b="0"/>
                  <wp:wrapThrough wrapText="bothSides">
                    <wp:wrapPolygon edited="0">
                      <wp:start x="0" y="0"/>
                      <wp:lineTo x="0" y="18837"/>
                      <wp:lineTo x="20057" y="18837"/>
                      <wp:lineTo x="20057" y="0"/>
                      <wp:lineTo x="0" y="0"/>
                    </wp:wrapPolygon>
                  </wp:wrapThrough>
                  <wp:docPr id="1266027907"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66703" cy="219071"/>
                          </a:xfrm>
                          <a:prstGeom prst="rect">
                            <a:avLst/>
                          </a:prstGeom>
                          <a:noFill/>
                          <a:ln>
                            <a:noFill/>
                            <a:prstDash/>
                          </a:ln>
                        </pic:spPr>
                      </pic:pic>
                    </a:graphicData>
                  </a:graphic>
                </wp:anchor>
              </w:drawing>
            </w:r>
          </w:p>
        </w:tc>
        <w:tc>
          <w:tcPr>
            <w:tcW w:w="610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13D78B4" w14:textId="77777777" w:rsidR="00BC7ECD" w:rsidRDefault="00000000">
            <w:pPr>
              <w:spacing w:after="0" w:line="276" w:lineRule="auto"/>
            </w:pPr>
            <w:r>
              <w:t>Este icono indica nos mostrará otra interfaz para editar el patrón especificado del listado de patrones en la configuración de la simulación.</w:t>
            </w:r>
          </w:p>
        </w:tc>
      </w:tr>
      <w:tr w:rsidR="00BC7ECD" w14:paraId="6F0860E3" w14:textId="77777777">
        <w:tc>
          <w:tcPr>
            <w:tcW w:w="166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378C07CC" w14:textId="77777777" w:rsidR="00BC7ECD" w:rsidRDefault="00000000">
            <w:pPr>
              <w:spacing w:after="0"/>
              <w:jc w:val="center"/>
              <w:rPr>
                <w:b/>
                <w:bCs/>
              </w:rPr>
            </w:pPr>
            <w:r>
              <w:rPr>
                <w:b/>
                <w:bCs/>
              </w:rPr>
              <w:t>Descarga</w:t>
            </w:r>
          </w:p>
        </w:tc>
        <w:tc>
          <w:tcPr>
            <w:tcW w:w="7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213DF80" w14:textId="77777777" w:rsidR="00BC7ECD" w:rsidRDefault="00000000">
            <w:pPr>
              <w:spacing w:after="0"/>
              <w:jc w:val="center"/>
            </w:pPr>
            <w:r>
              <w:rPr>
                <w:noProof/>
              </w:rPr>
              <w:drawing>
                <wp:anchor distT="0" distB="0" distL="114300" distR="114300" simplePos="0" relativeHeight="251667456" behindDoc="0" locked="0" layoutInCell="1" allowOverlap="1" wp14:anchorId="735BDA9C" wp14:editId="4F8838EF">
                  <wp:simplePos x="0" y="0"/>
                  <wp:positionH relativeFrom="column">
                    <wp:posOffset>30480</wp:posOffset>
                  </wp:positionH>
                  <wp:positionV relativeFrom="paragraph">
                    <wp:posOffset>97790</wp:posOffset>
                  </wp:positionV>
                  <wp:extent cx="266703" cy="247646"/>
                  <wp:effectExtent l="0" t="0" r="0" b="635"/>
                  <wp:wrapThrough wrapText="bothSides">
                    <wp:wrapPolygon edited="0">
                      <wp:start x="0" y="0"/>
                      <wp:lineTo x="0" y="19990"/>
                      <wp:lineTo x="20057" y="19990"/>
                      <wp:lineTo x="20057" y="0"/>
                      <wp:lineTo x="0" y="0"/>
                    </wp:wrapPolygon>
                  </wp:wrapThrough>
                  <wp:docPr id="1105203273"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266703" cy="247646"/>
                          </a:xfrm>
                          <a:prstGeom prst="rect">
                            <a:avLst/>
                          </a:prstGeom>
                          <a:noFill/>
                          <a:ln>
                            <a:noFill/>
                            <a:prstDash/>
                          </a:ln>
                        </pic:spPr>
                      </pic:pic>
                    </a:graphicData>
                  </a:graphic>
                </wp:anchor>
              </w:drawing>
            </w:r>
          </w:p>
        </w:tc>
        <w:tc>
          <w:tcPr>
            <w:tcW w:w="610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F71E26E" w14:textId="77777777" w:rsidR="00BC7ECD" w:rsidRDefault="00000000">
            <w:pPr>
              <w:spacing w:after="0" w:line="276" w:lineRule="auto"/>
            </w:pPr>
            <w:r>
              <w:t>Este icono nos indica que podemos descargar los datos generados en el proceso de la simulación.</w:t>
            </w:r>
          </w:p>
        </w:tc>
      </w:tr>
      <w:tr w:rsidR="00BC7ECD" w14:paraId="0A920FAD" w14:textId="77777777">
        <w:tc>
          <w:tcPr>
            <w:tcW w:w="166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2F79D6E2" w14:textId="77777777" w:rsidR="00BC7ECD" w:rsidRDefault="00000000">
            <w:pPr>
              <w:spacing w:after="0"/>
              <w:jc w:val="center"/>
              <w:rPr>
                <w:b/>
                <w:bCs/>
              </w:rPr>
            </w:pPr>
            <w:r>
              <w:rPr>
                <w:b/>
                <w:bCs/>
              </w:rPr>
              <w:t>Confirmar</w:t>
            </w:r>
          </w:p>
        </w:tc>
        <w:tc>
          <w:tcPr>
            <w:tcW w:w="7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0355DA9" w14:textId="77777777" w:rsidR="00BC7ECD" w:rsidRDefault="00000000">
            <w:pPr>
              <w:spacing w:after="0"/>
              <w:jc w:val="center"/>
            </w:pPr>
            <w:r>
              <w:rPr>
                <w:noProof/>
              </w:rPr>
              <w:drawing>
                <wp:anchor distT="0" distB="0" distL="114300" distR="114300" simplePos="0" relativeHeight="251664384" behindDoc="0" locked="0" layoutInCell="1" allowOverlap="1" wp14:anchorId="67BDE139" wp14:editId="7A762C8F">
                  <wp:simplePos x="0" y="0"/>
                  <wp:positionH relativeFrom="column">
                    <wp:posOffset>0</wp:posOffset>
                  </wp:positionH>
                  <wp:positionV relativeFrom="paragraph">
                    <wp:posOffset>185595</wp:posOffset>
                  </wp:positionV>
                  <wp:extent cx="323853" cy="257175"/>
                  <wp:effectExtent l="0" t="0" r="0" b="9525"/>
                  <wp:wrapThrough wrapText="bothSides">
                    <wp:wrapPolygon edited="0">
                      <wp:start x="0" y="0"/>
                      <wp:lineTo x="0" y="19200"/>
                      <wp:lineTo x="20329" y="19200"/>
                      <wp:lineTo x="20329" y="0"/>
                      <wp:lineTo x="0" y="0"/>
                    </wp:wrapPolygon>
                  </wp:wrapThrough>
                  <wp:docPr id="793252769"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23853" cy="257175"/>
                          </a:xfrm>
                          <a:prstGeom prst="rect">
                            <a:avLst/>
                          </a:prstGeom>
                          <a:noFill/>
                          <a:ln>
                            <a:noFill/>
                            <a:prstDash/>
                          </a:ln>
                        </pic:spPr>
                      </pic:pic>
                    </a:graphicData>
                  </a:graphic>
                </wp:anchor>
              </w:drawing>
            </w:r>
          </w:p>
        </w:tc>
        <w:tc>
          <w:tcPr>
            <w:tcW w:w="610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A571A20" w14:textId="77777777" w:rsidR="00BC7ECD" w:rsidRDefault="00000000">
            <w:pPr>
              <w:spacing w:after="0" w:line="276" w:lineRule="auto"/>
            </w:pPr>
            <w:r>
              <w:t>Este icono nos permitirá confirmar los cambios hechos sobre el elemento editable del patrón que estamos añadiendo al listado de patrones en la configuración de la simulación.</w:t>
            </w:r>
          </w:p>
        </w:tc>
      </w:tr>
      <w:tr w:rsidR="00BC7ECD" w14:paraId="2A12D97A" w14:textId="77777777">
        <w:tc>
          <w:tcPr>
            <w:tcW w:w="166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20700F5B" w14:textId="77777777" w:rsidR="00BC7ECD" w:rsidRDefault="00000000">
            <w:pPr>
              <w:spacing w:after="0"/>
              <w:jc w:val="center"/>
              <w:rPr>
                <w:b/>
                <w:bCs/>
              </w:rPr>
            </w:pPr>
            <w:r>
              <w:rPr>
                <w:b/>
                <w:bCs/>
              </w:rPr>
              <w:t>Cerrar/Cancelar</w:t>
            </w:r>
          </w:p>
        </w:tc>
        <w:tc>
          <w:tcPr>
            <w:tcW w:w="7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609CFAF" w14:textId="77777777" w:rsidR="00BC7ECD" w:rsidRDefault="00000000">
            <w:pPr>
              <w:spacing w:after="0"/>
              <w:jc w:val="center"/>
            </w:pPr>
            <w:r>
              <w:rPr>
                <w:noProof/>
              </w:rPr>
              <w:drawing>
                <wp:anchor distT="0" distB="0" distL="114300" distR="114300" simplePos="0" relativeHeight="251665408" behindDoc="0" locked="0" layoutInCell="1" allowOverlap="1" wp14:anchorId="22985686" wp14:editId="493C0DCC">
                  <wp:simplePos x="0" y="0"/>
                  <wp:positionH relativeFrom="column">
                    <wp:posOffset>17519</wp:posOffset>
                  </wp:positionH>
                  <wp:positionV relativeFrom="paragraph">
                    <wp:posOffset>228600</wp:posOffset>
                  </wp:positionV>
                  <wp:extent cx="295278" cy="228600"/>
                  <wp:effectExtent l="0" t="0" r="9522" b="0"/>
                  <wp:wrapThrough wrapText="bothSides">
                    <wp:wrapPolygon edited="0">
                      <wp:start x="0" y="0"/>
                      <wp:lineTo x="0" y="19800"/>
                      <wp:lineTo x="20903" y="19800"/>
                      <wp:lineTo x="20903" y="0"/>
                      <wp:lineTo x="0" y="0"/>
                    </wp:wrapPolygon>
                  </wp:wrapThrough>
                  <wp:docPr id="1287868066"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95278" cy="228600"/>
                          </a:xfrm>
                          <a:prstGeom prst="rect">
                            <a:avLst/>
                          </a:prstGeom>
                          <a:noFill/>
                          <a:ln>
                            <a:noFill/>
                            <a:prstDash/>
                          </a:ln>
                        </pic:spPr>
                      </pic:pic>
                    </a:graphicData>
                  </a:graphic>
                </wp:anchor>
              </w:drawing>
            </w:r>
          </w:p>
        </w:tc>
        <w:tc>
          <w:tcPr>
            <w:tcW w:w="610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17113D6" w14:textId="77777777" w:rsidR="00BC7ECD" w:rsidRDefault="00000000">
            <w:pPr>
              <w:spacing w:after="0" w:line="276" w:lineRule="auto"/>
            </w:pPr>
            <w:r>
              <w:t>Este icono nos permitirá tanto cerrar el proceso de simulación generado como cancelar la acción de editar el patrón en el listado de patrones en la configuración de la simulación.</w:t>
            </w:r>
          </w:p>
        </w:tc>
      </w:tr>
    </w:tbl>
    <w:p w14:paraId="302DE3E7" w14:textId="77777777" w:rsidR="00BC7ECD" w:rsidRDefault="00BC7ECD"/>
    <w:p w14:paraId="6B8CF2CD" w14:textId="77777777" w:rsidR="00BC7ECD" w:rsidRDefault="00BC7ECD">
      <w:pPr>
        <w:pageBreakBefore/>
        <w:suppressAutoHyphens w:val="0"/>
        <w:spacing w:line="254" w:lineRule="auto"/>
        <w:jc w:val="left"/>
      </w:pPr>
    </w:p>
    <w:p w14:paraId="194B932B" w14:textId="77777777" w:rsidR="00BC7ECD" w:rsidRDefault="00000000">
      <w:pPr>
        <w:pStyle w:val="Ttulo1"/>
      </w:pPr>
      <w:bookmarkStart w:id="8" w:name="_Toc228537067"/>
      <w:r>
        <w:t>Apartados y Estructura de la Aplicación</w:t>
      </w:r>
      <w:bookmarkEnd w:id="8"/>
    </w:p>
    <w:p w14:paraId="0359934B" w14:textId="77777777" w:rsidR="00BC7ECD" w:rsidRDefault="00000000">
      <w:r>
        <w:t>En este apartado se detallan las secciones principales de la aplicación. El sistema se divide en tres módulos operativos diseñados para el control de datos y la ejecución de simulaciones.</w:t>
      </w:r>
    </w:p>
    <w:p w14:paraId="1E746057" w14:textId="6D55F2B0" w:rsidR="00BC7ECD" w:rsidRDefault="006712B2">
      <w:pPr>
        <w:jc w:val="center"/>
      </w:pPr>
      <w:r>
        <w:rPr>
          <w:noProof/>
        </w:rPr>
        <w:drawing>
          <wp:inline distT="0" distB="0" distL="0" distR="0" wp14:anchorId="154C4905" wp14:editId="2A99FAB1">
            <wp:extent cx="4705350" cy="542925"/>
            <wp:effectExtent l="0" t="0" r="0" b="9525"/>
            <wp:docPr id="2093868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68911" name=""/>
                    <pic:cNvPicPr/>
                  </pic:nvPicPr>
                  <pic:blipFill>
                    <a:blip r:embed="rId21"/>
                    <a:stretch>
                      <a:fillRect/>
                    </a:stretch>
                  </pic:blipFill>
                  <pic:spPr>
                    <a:xfrm>
                      <a:off x="0" y="0"/>
                      <a:ext cx="4705350" cy="542925"/>
                    </a:xfrm>
                    <a:prstGeom prst="rect">
                      <a:avLst/>
                    </a:prstGeom>
                  </pic:spPr>
                </pic:pic>
              </a:graphicData>
            </a:graphic>
          </wp:inline>
        </w:drawing>
      </w:r>
    </w:p>
    <w:p w14:paraId="71A0B701" w14:textId="77777777" w:rsidR="00BC7ECD" w:rsidRDefault="00000000">
      <w:r>
        <w:t>Cada uno de los siguientes módulos permitirá realizar acciones de transferencia de datos como sería la importación y exportación de estos y poder guardarlos y utilizarlos como el usuario desee.</w:t>
      </w:r>
    </w:p>
    <w:p w14:paraId="3D99938E" w14:textId="74761565" w:rsidR="00BC7ECD" w:rsidRDefault="00B6360B">
      <w:pPr>
        <w:jc w:val="center"/>
      </w:pPr>
      <w:r>
        <w:rPr>
          <w:noProof/>
        </w:rPr>
        <w:drawing>
          <wp:inline distT="0" distB="0" distL="0" distR="0" wp14:anchorId="711FBD26" wp14:editId="69A84593">
            <wp:extent cx="3609975" cy="571500"/>
            <wp:effectExtent l="0" t="0" r="9525" b="0"/>
            <wp:docPr id="1755722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22783" name=""/>
                    <pic:cNvPicPr/>
                  </pic:nvPicPr>
                  <pic:blipFill>
                    <a:blip r:embed="rId22"/>
                    <a:stretch>
                      <a:fillRect/>
                    </a:stretch>
                  </pic:blipFill>
                  <pic:spPr>
                    <a:xfrm>
                      <a:off x="0" y="0"/>
                      <a:ext cx="3609975" cy="571500"/>
                    </a:xfrm>
                    <a:prstGeom prst="rect">
                      <a:avLst/>
                    </a:prstGeom>
                  </pic:spPr>
                </pic:pic>
              </a:graphicData>
            </a:graphic>
          </wp:inline>
        </w:drawing>
      </w:r>
    </w:p>
    <w:p w14:paraId="47BE8188" w14:textId="77777777" w:rsidR="00BC7ECD" w:rsidRDefault="00000000">
      <w:pPr>
        <w:pStyle w:val="Ttulo2"/>
      </w:pPr>
      <w:bookmarkStart w:id="9" w:name="_Toc228537068"/>
      <w:r>
        <w:t>Gestión de Simulación</w:t>
      </w:r>
      <w:bookmarkEnd w:id="9"/>
    </w:p>
    <w:p w14:paraId="727C1B2A" w14:textId="77777777" w:rsidR="00BC7ECD" w:rsidRDefault="00000000">
      <w:r>
        <w:t>En esta página, el usuario puede configurar los datos de la simulación, añadiendo los patrones necesarios y la colección de sensores asociada. También podrá ejecutar el proceso de simulación para generar los datos correspondientes y exportar estos datos a un fichero tanto en formato CSV como en JSON.</w:t>
      </w:r>
    </w:p>
    <w:p w14:paraId="1E2B1584" w14:textId="1B2CF674" w:rsidR="00BC7ECD" w:rsidRDefault="00B80522">
      <w:pPr>
        <w:jc w:val="center"/>
      </w:pPr>
      <w:r>
        <w:rPr>
          <w:noProof/>
        </w:rPr>
        <w:drawing>
          <wp:inline distT="0" distB="0" distL="0" distR="0" wp14:anchorId="26F7854D" wp14:editId="4519736F">
            <wp:extent cx="5400040" cy="2735580"/>
            <wp:effectExtent l="0" t="0" r="0" b="7620"/>
            <wp:docPr id="1397849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49614" name=""/>
                    <pic:cNvPicPr/>
                  </pic:nvPicPr>
                  <pic:blipFill>
                    <a:blip r:embed="rId23"/>
                    <a:stretch>
                      <a:fillRect/>
                    </a:stretch>
                  </pic:blipFill>
                  <pic:spPr>
                    <a:xfrm>
                      <a:off x="0" y="0"/>
                      <a:ext cx="5400040" cy="2735580"/>
                    </a:xfrm>
                    <a:prstGeom prst="rect">
                      <a:avLst/>
                    </a:prstGeom>
                  </pic:spPr>
                </pic:pic>
              </a:graphicData>
            </a:graphic>
          </wp:inline>
        </w:drawing>
      </w:r>
    </w:p>
    <w:p w14:paraId="75E53B26" w14:textId="77777777" w:rsidR="00BC7ECD" w:rsidRDefault="00000000">
      <w:pPr>
        <w:pStyle w:val="Prrafodelista"/>
        <w:numPr>
          <w:ilvl w:val="0"/>
          <w:numId w:val="7"/>
        </w:numPr>
        <w:rPr>
          <w:b/>
          <w:bCs/>
        </w:rPr>
      </w:pPr>
      <w:r>
        <w:rPr>
          <w:b/>
          <w:bCs/>
        </w:rPr>
        <w:t>Formulario de Simulación:</w:t>
      </w:r>
    </w:p>
    <w:p w14:paraId="761B049B" w14:textId="77777777" w:rsidR="00BC7ECD" w:rsidRDefault="00000000">
      <w:pPr>
        <w:ind w:left="720"/>
      </w:pPr>
      <w:r>
        <w:t>Este formulario contiene todos los campos para configurar nuestra simulación.</w:t>
      </w:r>
    </w:p>
    <w:tbl>
      <w:tblPr>
        <w:tblW w:w="7774" w:type="dxa"/>
        <w:tblCellMar>
          <w:left w:w="10" w:type="dxa"/>
          <w:right w:w="10" w:type="dxa"/>
        </w:tblCellMar>
        <w:tblLook w:val="0000" w:firstRow="0" w:lastRow="0" w:firstColumn="0" w:lastColumn="0" w:noHBand="0" w:noVBand="0"/>
      </w:tblPr>
      <w:tblGrid>
        <w:gridCol w:w="1685"/>
        <w:gridCol w:w="6089"/>
      </w:tblGrid>
      <w:tr w:rsidR="00BC7ECD" w14:paraId="412C93A9" w14:textId="77777777">
        <w:tc>
          <w:tcPr>
            <w:tcW w:w="1685" w:type="dxa"/>
            <w:tcBorders>
              <w:top w:val="single" w:sz="4" w:space="0" w:color="999999"/>
              <w:left w:val="single" w:sz="4" w:space="0" w:color="999999"/>
              <w:bottom w:val="single" w:sz="12" w:space="0" w:color="666666"/>
              <w:right w:val="single" w:sz="4" w:space="0" w:color="999999"/>
            </w:tcBorders>
            <w:tcMar>
              <w:top w:w="0" w:type="dxa"/>
              <w:left w:w="108" w:type="dxa"/>
              <w:bottom w:w="0" w:type="dxa"/>
              <w:right w:w="108" w:type="dxa"/>
            </w:tcMar>
          </w:tcPr>
          <w:p w14:paraId="058CAC6B" w14:textId="77777777" w:rsidR="00BC7ECD" w:rsidRDefault="00000000">
            <w:pPr>
              <w:spacing w:after="0"/>
              <w:rPr>
                <w:b/>
                <w:bCs/>
              </w:rPr>
            </w:pPr>
            <w:r>
              <w:rPr>
                <w:b/>
                <w:bCs/>
              </w:rPr>
              <w:lastRenderedPageBreak/>
              <w:t>Campo</w:t>
            </w:r>
          </w:p>
        </w:tc>
        <w:tc>
          <w:tcPr>
            <w:tcW w:w="6089" w:type="dxa"/>
            <w:tcBorders>
              <w:top w:val="single" w:sz="4" w:space="0" w:color="999999"/>
              <w:left w:val="single" w:sz="4" w:space="0" w:color="999999"/>
              <w:bottom w:val="single" w:sz="12" w:space="0" w:color="666666"/>
              <w:right w:val="single" w:sz="4" w:space="0" w:color="999999"/>
            </w:tcBorders>
            <w:tcMar>
              <w:top w:w="0" w:type="dxa"/>
              <w:left w:w="108" w:type="dxa"/>
              <w:bottom w:w="0" w:type="dxa"/>
              <w:right w:w="108" w:type="dxa"/>
            </w:tcMar>
          </w:tcPr>
          <w:p w14:paraId="00BF2CF6" w14:textId="77777777" w:rsidR="00BC7ECD" w:rsidRDefault="00000000">
            <w:pPr>
              <w:spacing w:after="0"/>
              <w:rPr>
                <w:b/>
                <w:bCs/>
              </w:rPr>
            </w:pPr>
            <w:r>
              <w:rPr>
                <w:b/>
                <w:bCs/>
              </w:rPr>
              <w:t>Descripción</w:t>
            </w:r>
          </w:p>
        </w:tc>
      </w:tr>
      <w:tr w:rsidR="00BC7ECD" w14:paraId="4DF50A7C" w14:textId="77777777">
        <w:tc>
          <w:tcPr>
            <w:tcW w:w="168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629A05F" w14:textId="77777777" w:rsidR="00BC7ECD" w:rsidRDefault="00000000">
            <w:pPr>
              <w:spacing w:after="0"/>
              <w:rPr>
                <w:b/>
                <w:bCs/>
              </w:rPr>
            </w:pPr>
            <w:r>
              <w:rPr>
                <w:b/>
                <w:bCs/>
              </w:rPr>
              <w:t>Nombre</w:t>
            </w:r>
          </w:p>
        </w:tc>
        <w:tc>
          <w:tcPr>
            <w:tcW w:w="608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5FA49FB" w14:textId="77777777" w:rsidR="00BC7ECD" w:rsidRDefault="00000000">
            <w:pPr>
              <w:spacing w:after="0"/>
            </w:pPr>
            <w:r>
              <w:t>Es el nombre dado a la simulación.</w:t>
            </w:r>
          </w:p>
        </w:tc>
      </w:tr>
      <w:tr w:rsidR="00BC7ECD" w14:paraId="574762A4" w14:textId="77777777">
        <w:tc>
          <w:tcPr>
            <w:tcW w:w="168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9BED7CF" w14:textId="77777777" w:rsidR="00BC7ECD" w:rsidRDefault="00000000">
            <w:pPr>
              <w:spacing w:after="0"/>
              <w:rPr>
                <w:b/>
                <w:bCs/>
              </w:rPr>
            </w:pPr>
            <w:r>
              <w:rPr>
                <w:b/>
                <w:bCs/>
              </w:rPr>
              <w:t>Nº registros por instante</w:t>
            </w:r>
          </w:p>
        </w:tc>
        <w:tc>
          <w:tcPr>
            <w:tcW w:w="608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96A1F80" w14:textId="77777777" w:rsidR="00BC7ECD" w:rsidRDefault="00000000">
            <w:pPr>
              <w:spacing w:after="0"/>
            </w:pPr>
            <w:r>
              <w:t>Rango numérico de registros que se generará en cada intervalo.</w:t>
            </w:r>
          </w:p>
        </w:tc>
      </w:tr>
      <w:tr w:rsidR="00BC7ECD" w14:paraId="6BD81B5B" w14:textId="77777777">
        <w:tc>
          <w:tcPr>
            <w:tcW w:w="168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8A0120E" w14:textId="77777777" w:rsidR="00BC7ECD" w:rsidRDefault="00000000">
            <w:pPr>
              <w:spacing w:after="0"/>
              <w:rPr>
                <w:b/>
                <w:bCs/>
              </w:rPr>
            </w:pPr>
            <w:r>
              <w:rPr>
                <w:b/>
                <w:bCs/>
              </w:rPr>
              <w:t>No repetir</w:t>
            </w:r>
          </w:p>
        </w:tc>
        <w:tc>
          <w:tcPr>
            <w:tcW w:w="608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FE1932D" w14:textId="77777777" w:rsidR="00BC7ECD" w:rsidRDefault="00000000">
            <w:pPr>
              <w:spacing w:after="0"/>
            </w:pPr>
            <w:r>
              <w:t>Opción utilizada si se quiere permitir o no el repetir sensores durante la generación de cada bloque de registros generados durante la simulación.</w:t>
            </w:r>
          </w:p>
        </w:tc>
      </w:tr>
      <w:tr w:rsidR="00BC7ECD" w14:paraId="1D6E4386" w14:textId="77777777">
        <w:tc>
          <w:tcPr>
            <w:tcW w:w="168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C9E757B" w14:textId="77777777" w:rsidR="00BC7ECD" w:rsidRDefault="00000000">
            <w:pPr>
              <w:spacing w:after="0"/>
              <w:rPr>
                <w:b/>
                <w:bCs/>
              </w:rPr>
            </w:pPr>
            <w:r>
              <w:rPr>
                <w:b/>
                <w:bCs/>
              </w:rPr>
              <w:t>Tiempo entre registros</w:t>
            </w:r>
          </w:p>
        </w:tc>
        <w:tc>
          <w:tcPr>
            <w:tcW w:w="608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60DE09A" w14:textId="77777777" w:rsidR="00BC7ECD" w:rsidRDefault="00000000">
            <w:pPr>
              <w:spacing w:after="0"/>
            </w:pPr>
            <w:r>
              <w:t>Intervalo de tiempo en segundos entre cada registro generado.</w:t>
            </w:r>
          </w:p>
        </w:tc>
      </w:tr>
      <w:tr w:rsidR="00BC7ECD" w14:paraId="5AEDDCBF" w14:textId="77777777">
        <w:tc>
          <w:tcPr>
            <w:tcW w:w="168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A211B69" w14:textId="77777777" w:rsidR="00BC7ECD" w:rsidRDefault="00000000">
            <w:pPr>
              <w:spacing w:after="0"/>
              <w:rPr>
                <w:b/>
                <w:bCs/>
              </w:rPr>
            </w:pPr>
            <w:r>
              <w:rPr>
                <w:b/>
                <w:bCs/>
              </w:rPr>
              <w:t>Step</w:t>
            </w:r>
          </w:p>
        </w:tc>
        <w:tc>
          <w:tcPr>
            <w:tcW w:w="608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32559AB" w14:textId="77777777" w:rsidR="00BC7ECD" w:rsidRDefault="00000000">
            <w:pPr>
              <w:spacing w:after="0"/>
            </w:pPr>
            <w:r>
              <w:t>Tiempo en segundos de separación que tendrá cada registro generado.</w:t>
            </w:r>
          </w:p>
        </w:tc>
      </w:tr>
      <w:tr w:rsidR="00BC7ECD" w14:paraId="621E1BC9" w14:textId="77777777">
        <w:tc>
          <w:tcPr>
            <w:tcW w:w="168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23A6D3E" w14:textId="77777777" w:rsidR="00BC7ECD" w:rsidRDefault="00000000">
            <w:pPr>
              <w:spacing w:after="0"/>
              <w:rPr>
                <w:b/>
                <w:bCs/>
              </w:rPr>
            </w:pPr>
            <w:r>
              <w:rPr>
                <w:b/>
                <w:bCs/>
              </w:rPr>
              <w:t xml:space="preserve">Fecha inicio / fin de simulación </w:t>
            </w:r>
          </w:p>
        </w:tc>
        <w:tc>
          <w:tcPr>
            <w:tcW w:w="608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67DC5E7" w14:textId="77777777" w:rsidR="00BC7ECD" w:rsidRDefault="00000000">
            <w:pPr>
              <w:spacing w:after="0"/>
            </w:pPr>
            <w:r>
              <w:t>Fecha de inicio y fin en que los registros se irán generando durante la simulación.</w:t>
            </w:r>
          </w:p>
        </w:tc>
      </w:tr>
      <w:tr w:rsidR="00BC7ECD" w14:paraId="4D388AE4" w14:textId="77777777">
        <w:tc>
          <w:tcPr>
            <w:tcW w:w="168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81CEB4D" w14:textId="77777777" w:rsidR="00BC7ECD" w:rsidRDefault="00000000">
            <w:pPr>
              <w:spacing w:after="0"/>
              <w:rPr>
                <w:b/>
                <w:bCs/>
              </w:rPr>
            </w:pPr>
            <w:r>
              <w:rPr>
                <w:b/>
                <w:bCs/>
              </w:rPr>
              <w:t>Parámetros</w:t>
            </w:r>
          </w:p>
        </w:tc>
        <w:tc>
          <w:tcPr>
            <w:tcW w:w="608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87BB76C" w14:textId="77777777" w:rsidR="00BC7ECD" w:rsidRDefault="00000000">
            <w:pPr>
              <w:spacing w:after="0"/>
            </w:pPr>
            <w:r>
              <w:t>Es la plantilla que se utilizará durante la generación de los datos de la simulación.</w:t>
            </w:r>
          </w:p>
        </w:tc>
      </w:tr>
      <w:tr w:rsidR="00BC7ECD" w14:paraId="6B402A6C" w14:textId="77777777">
        <w:tc>
          <w:tcPr>
            <w:tcW w:w="168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D3532CF" w14:textId="77777777" w:rsidR="00BC7ECD" w:rsidRDefault="00000000">
            <w:pPr>
              <w:spacing w:after="0"/>
              <w:rPr>
                <w:b/>
                <w:bCs/>
              </w:rPr>
            </w:pPr>
            <w:r>
              <w:rPr>
                <w:b/>
                <w:bCs/>
              </w:rPr>
              <w:t>Secciones</w:t>
            </w:r>
          </w:p>
        </w:tc>
        <w:tc>
          <w:tcPr>
            <w:tcW w:w="608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CEAEAD7" w14:textId="77777777" w:rsidR="00BC7ECD" w:rsidRDefault="00000000">
            <w:pPr>
              <w:spacing w:after="0"/>
            </w:pPr>
            <w:r>
              <w:t>Aquí se añadirán todas las secciones que contiene cada patrón utilizado en la simulación.</w:t>
            </w:r>
          </w:p>
        </w:tc>
      </w:tr>
    </w:tbl>
    <w:p w14:paraId="61D57CE2" w14:textId="77777777" w:rsidR="00494290" w:rsidRDefault="00494290">
      <w:pPr>
        <w:ind w:left="720"/>
      </w:pPr>
    </w:p>
    <w:p w14:paraId="2FEFF73B" w14:textId="5E5AF0D1" w:rsidR="00BC7ECD" w:rsidRDefault="00000000">
      <w:pPr>
        <w:ind w:left="720"/>
      </w:pPr>
      <w:r>
        <w:t>Estos campos serán validados de la siguiente manera:</w:t>
      </w:r>
    </w:p>
    <w:p w14:paraId="23EC6BE6" w14:textId="77777777" w:rsidR="00BC7ECD" w:rsidRDefault="00000000">
      <w:pPr>
        <w:pStyle w:val="Prrafodelista"/>
        <w:numPr>
          <w:ilvl w:val="1"/>
          <w:numId w:val="7"/>
        </w:numPr>
      </w:pPr>
      <w:r>
        <w:t>Solo se podrán configurar las secciones con sus patrones si se ha añadido el campo Step previamente.</w:t>
      </w:r>
    </w:p>
    <w:p w14:paraId="3FF42BC0" w14:textId="0F5F2556" w:rsidR="00BC7ECD" w:rsidRDefault="00000000">
      <w:pPr>
        <w:pStyle w:val="Prrafodelista"/>
        <w:numPr>
          <w:ilvl w:val="1"/>
          <w:numId w:val="7"/>
        </w:numPr>
      </w:pPr>
      <w:r>
        <w:t xml:space="preserve">Los campos no podrán </w:t>
      </w:r>
      <w:r w:rsidR="00C6569E">
        <w:t xml:space="preserve">estar </w:t>
      </w:r>
      <w:r>
        <w:t>vacíos.</w:t>
      </w:r>
    </w:p>
    <w:p w14:paraId="153F2C62" w14:textId="77777777" w:rsidR="00BC7ECD" w:rsidRDefault="00000000">
      <w:pPr>
        <w:ind w:left="720"/>
      </w:pPr>
      <w:r>
        <w:t>Los parámetros disponibles para configurar serán los siguientes:</w:t>
      </w:r>
    </w:p>
    <w:tbl>
      <w:tblPr>
        <w:tblW w:w="8494" w:type="dxa"/>
        <w:tblCellMar>
          <w:left w:w="10" w:type="dxa"/>
          <w:right w:w="10" w:type="dxa"/>
        </w:tblCellMar>
        <w:tblLook w:val="0000" w:firstRow="0" w:lastRow="0" w:firstColumn="0" w:lastColumn="0" w:noHBand="0" w:noVBand="0"/>
      </w:tblPr>
      <w:tblGrid>
        <w:gridCol w:w="2122"/>
        <w:gridCol w:w="4110"/>
        <w:gridCol w:w="2262"/>
      </w:tblGrid>
      <w:tr w:rsidR="00BC7ECD" w14:paraId="66D8BA4F" w14:textId="77777777">
        <w:tc>
          <w:tcPr>
            <w:tcW w:w="2122" w:type="dxa"/>
            <w:tcBorders>
              <w:top w:val="single" w:sz="4" w:space="0" w:color="999999"/>
              <w:left w:val="single" w:sz="4" w:space="0" w:color="999999"/>
              <w:bottom w:val="single" w:sz="12" w:space="0" w:color="666666"/>
              <w:right w:val="single" w:sz="4" w:space="0" w:color="999999"/>
            </w:tcBorders>
            <w:tcMar>
              <w:top w:w="0" w:type="dxa"/>
              <w:left w:w="108" w:type="dxa"/>
              <w:bottom w:w="0" w:type="dxa"/>
              <w:right w:w="108" w:type="dxa"/>
            </w:tcMar>
          </w:tcPr>
          <w:p w14:paraId="339677F4" w14:textId="77777777" w:rsidR="00BC7ECD" w:rsidRDefault="00000000">
            <w:pPr>
              <w:spacing w:after="0"/>
              <w:rPr>
                <w:b/>
                <w:bCs/>
              </w:rPr>
            </w:pPr>
            <w:r>
              <w:rPr>
                <w:b/>
                <w:bCs/>
              </w:rPr>
              <w:t>Patrón identificador</w:t>
            </w:r>
          </w:p>
        </w:tc>
        <w:tc>
          <w:tcPr>
            <w:tcW w:w="4110" w:type="dxa"/>
            <w:tcBorders>
              <w:top w:val="single" w:sz="4" w:space="0" w:color="999999"/>
              <w:left w:val="single" w:sz="4" w:space="0" w:color="999999"/>
              <w:bottom w:val="single" w:sz="12" w:space="0" w:color="666666"/>
              <w:right w:val="single" w:sz="4" w:space="0" w:color="999999"/>
            </w:tcBorders>
            <w:tcMar>
              <w:top w:w="0" w:type="dxa"/>
              <w:left w:w="108" w:type="dxa"/>
              <w:bottom w:w="0" w:type="dxa"/>
              <w:right w:w="108" w:type="dxa"/>
            </w:tcMar>
          </w:tcPr>
          <w:p w14:paraId="2E84A901" w14:textId="77777777" w:rsidR="00BC7ECD" w:rsidRDefault="00000000">
            <w:pPr>
              <w:spacing w:after="0"/>
              <w:rPr>
                <w:b/>
                <w:bCs/>
              </w:rPr>
            </w:pPr>
            <w:r>
              <w:rPr>
                <w:b/>
                <w:bCs/>
              </w:rPr>
              <w:t>Función</w:t>
            </w:r>
          </w:p>
        </w:tc>
        <w:tc>
          <w:tcPr>
            <w:tcW w:w="2262" w:type="dxa"/>
            <w:tcBorders>
              <w:top w:val="single" w:sz="4" w:space="0" w:color="999999"/>
              <w:left w:val="single" w:sz="4" w:space="0" w:color="999999"/>
              <w:bottom w:val="single" w:sz="12" w:space="0" w:color="666666"/>
              <w:right w:val="single" w:sz="4" w:space="0" w:color="999999"/>
            </w:tcBorders>
            <w:tcMar>
              <w:top w:w="0" w:type="dxa"/>
              <w:left w:w="108" w:type="dxa"/>
              <w:bottom w:w="0" w:type="dxa"/>
              <w:right w:w="108" w:type="dxa"/>
            </w:tcMar>
          </w:tcPr>
          <w:p w14:paraId="32544B47" w14:textId="77777777" w:rsidR="00BC7ECD" w:rsidRDefault="00000000">
            <w:pPr>
              <w:spacing w:after="0"/>
              <w:rPr>
                <w:b/>
                <w:bCs/>
              </w:rPr>
            </w:pPr>
            <w:r>
              <w:rPr>
                <w:b/>
                <w:bCs/>
              </w:rPr>
              <w:t>Ejemplo de resultado</w:t>
            </w:r>
          </w:p>
        </w:tc>
      </w:tr>
      <w:tr w:rsidR="00BC7ECD" w14:paraId="12F16885"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3704889" w14:textId="77777777" w:rsidR="00BC7ECD" w:rsidRDefault="00000000">
            <w:pPr>
              <w:spacing w:after="0"/>
              <w:rPr>
                <w:b/>
                <w:bCs/>
              </w:rPr>
            </w:pPr>
            <w:r>
              <w:rPr>
                <w:b/>
                <w:bCs/>
              </w:rPr>
              <w:t>^pattern</w:t>
            </w:r>
          </w:p>
        </w:tc>
        <w:tc>
          <w:tcPr>
            <w:tcW w:w="411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59B6F76" w14:textId="77777777" w:rsidR="00BC7ECD" w:rsidRDefault="00000000">
            <w:pPr>
              <w:spacing w:after="0"/>
            </w:pPr>
            <w:r>
              <w:t>Se asigna el valor generado durante la simulación dado el patrón que esté siguiendo.</w:t>
            </w:r>
          </w:p>
        </w:tc>
        <w:tc>
          <w:tcPr>
            <w:tcW w:w="226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70FC47A" w14:textId="77777777" w:rsidR="00BC7ECD" w:rsidRDefault="00000000">
            <w:pPr>
              <w:spacing w:after="0"/>
            </w:pPr>
            <w:r>
              <w:t>23.65</w:t>
            </w:r>
          </w:p>
        </w:tc>
      </w:tr>
      <w:tr w:rsidR="00BC7ECD" w14:paraId="3A944294"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24374E1" w14:textId="77777777" w:rsidR="00BC7ECD" w:rsidRDefault="00000000">
            <w:pPr>
              <w:spacing w:after="0"/>
              <w:rPr>
                <w:b/>
                <w:bCs/>
              </w:rPr>
            </w:pPr>
            <w:r>
              <w:rPr>
                <w:b/>
                <w:bCs/>
              </w:rPr>
              <w:t>^time</w:t>
            </w:r>
          </w:p>
        </w:tc>
        <w:tc>
          <w:tcPr>
            <w:tcW w:w="411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0E7CF48" w14:textId="77777777" w:rsidR="00BC7ECD" w:rsidRDefault="00000000">
            <w:pPr>
              <w:spacing w:after="0"/>
            </w:pPr>
            <w:r>
              <w:t>Se asigna la marca de tiempo (timestamp) en milisegundos.</w:t>
            </w:r>
          </w:p>
        </w:tc>
        <w:tc>
          <w:tcPr>
            <w:tcW w:w="226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807B414" w14:textId="77777777" w:rsidR="00BC7ECD" w:rsidRDefault="00000000">
            <w:pPr>
              <w:spacing w:after="0"/>
            </w:pPr>
            <w:r>
              <w:t>1772022600000</w:t>
            </w:r>
          </w:p>
        </w:tc>
      </w:tr>
      <w:tr w:rsidR="00BC7ECD" w14:paraId="2D4967B4"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4CAE880" w14:textId="77777777" w:rsidR="00BC7ECD" w:rsidRDefault="00000000">
            <w:pPr>
              <w:spacing w:after="0"/>
              <w:rPr>
                <w:b/>
                <w:bCs/>
              </w:rPr>
            </w:pPr>
            <w:r>
              <w:rPr>
                <w:b/>
                <w:bCs/>
              </w:rPr>
              <w:t>^positionlong</w:t>
            </w:r>
          </w:p>
        </w:tc>
        <w:tc>
          <w:tcPr>
            <w:tcW w:w="411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746744E" w14:textId="77777777" w:rsidR="00BC7ECD" w:rsidRDefault="00000000">
            <w:pPr>
              <w:spacing w:after="0"/>
            </w:pPr>
            <w:r>
              <w:t>Longitud geográfica del sensor configurado.</w:t>
            </w:r>
          </w:p>
        </w:tc>
        <w:tc>
          <w:tcPr>
            <w:tcW w:w="226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4E8AD33" w14:textId="77777777" w:rsidR="00BC7ECD" w:rsidRDefault="00000000">
            <w:pPr>
              <w:spacing w:after="0"/>
            </w:pPr>
            <w:r>
              <w:t>2.1740</w:t>
            </w:r>
          </w:p>
        </w:tc>
      </w:tr>
      <w:tr w:rsidR="00BC7ECD" w14:paraId="2B15BAD4"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41C26A0" w14:textId="77777777" w:rsidR="00BC7ECD" w:rsidRDefault="00000000">
            <w:pPr>
              <w:spacing w:after="0"/>
              <w:rPr>
                <w:b/>
                <w:bCs/>
              </w:rPr>
            </w:pPr>
            <w:r>
              <w:rPr>
                <w:b/>
                <w:bCs/>
              </w:rPr>
              <w:t>^positionlat</w:t>
            </w:r>
          </w:p>
        </w:tc>
        <w:tc>
          <w:tcPr>
            <w:tcW w:w="411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702B7D7" w14:textId="77777777" w:rsidR="00BC7ECD" w:rsidRDefault="00000000">
            <w:pPr>
              <w:spacing w:after="0"/>
            </w:pPr>
            <w:r>
              <w:t>Latitud geográfica del sensor configurado.</w:t>
            </w:r>
          </w:p>
        </w:tc>
        <w:tc>
          <w:tcPr>
            <w:tcW w:w="226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E53ACB7" w14:textId="77777777" w:rsidR="00BC7ECD" w:rsidRDefault="00000000">
            <w:pPr>
              <w:spacing w:after="0"/>
            </w:pPr>
            <w:r>
              <w:t>41.3851</w:t>
            </w:r>
          </w:p>
        </w:tc>
      </w:tr>
      <w:tr w:rsidR="00BC7ECD" w14:paraId="1AB5B09E"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BAD2264" w14:textId="77777777" w:rsidR="00BC7ECD" w:rsidRDefault="00000000">
            <w:pPr>
              <w:spacing w:after="0"/>
              <w:rPr>
                <w:b/>
                <w:bCs/>
              </w:rPr>
            </w:pPr>
            <w:r>
              <w:rPr>
                <w:b/>
                <w:bCs/>
              </w:rPr>
              <w:t>^positioncote</w:t>
            </w:r>
          </w:p>
        </w:tc>
        <w:tc>
          <w:tcPr>
            <w:tcW w:w="411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C0D4C31" w14:textId="77777777" w:rsidR="00BC7ECD" w:rsidRDefault="00000000">
            <w:pPr>
              <w:spacing w:after="0"/>
            </w:pPr>
            <w:r>
              <w:t>Altura / Cota del sensor configurado.</w:t>
            </w:r>
          </w:p>
        </w:tc>
        <w:tc>
          <w:tcPr>
            <w:tcW w:w="226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530C2FF" w14:textId="77777777" w:rsidR="00BC7ECD" w:rsidRDefault="00000000">
            <w:pPr>
              <w:spacing w:after="0"/>
            </w:pPr>
            <w:r>
              <w:t>35</w:t>
            </w:r>
          </w:p>
        </w:tc>
      </w:tr>
      <w:tr w:rsidR="00BC7ECD" w14:paraId="234DA91F"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7455A2A" w14:textId="77777777" w:rsidR="00BC7ECD" w:rsidRDefault="00000000">
            <w:pPr>
              <w:spacing w:after="0"/>
              <w:rPr>
                <w:b/>
                <w:bCs/>
              </w:rPr>
            </w:pPr>
            <w:r>
              <w:rPr>
                <w:b/>
                <w:bCs/>
              </w:rPr>
              <w:lastRenderedPageBreak/>
              <w:t>^positionalias</w:t>
            </w:r>
          </w:p>
        </w:tc>
        <w:tc>
          <w:tcPr>
            <w:tcW w:w="411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AA0E303" w14:textId="77777777" w:rsidR="00BC7ECD" w:rsidRDefault="00000000">
            <w:pPr>
              <w:spacing w:after="0"/>
            </w:pPr>
            <w:r>
              <w:t>Alias del sensor configurado.</w:t>
            </w:r>
          </w:p>
        </w:tc>
        <w:tc>
          <w:tcPr>
            <w:tcW w:w="226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931B732" w14:textId="77777777" w:rsidR="00BC7ECD" w:rsidRDefault="00000000">
            <w:pPr>
              <w:spacing w:after="0"/>
            </w:pPr>
            <w:r>
              <w:t>“Sensor_Norte_01”</w:t>
            </w:r>
          </w:p>
        </w:tc>
      </w:tr>
      <w:tr w:rsidR="00BC7ECD" w14:paraId="423271FD"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55DC753" w14:textId="77777777" w:rsidR="00BC7ECD" w:rsidRDefault="00000000">
            <w:pPr>
              <w:spacing w:after="0"/>
              <w:rPr>
                <w:b/>
                <w:bCs/>
              </w:rPr>
            </w:pPr>
            <w:r>
              <w:rPr>
                <w:b/>
                <w:bCs/>
              </w:rPr>
              <w:t>^positiondeveui</w:t>
            </w:r>
          </w:p>
        </w:tc>
        <w:tc>
          <w:tcPr>
            <w:tcW w:w="411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9B4BCC8" w14:textId="77777777" w:rsidR="00BC7ECD" w:rsidRDefault="00000000">
            <w:pPr>
              <w:spacing w:after="0"/>
            </w:pPr>
            <w:r>
              <w:t>Identificador DevEUI del sensor configurado.</w:t>
            </w:r>
          </w:p>
        </w:tc>
        <w:tc>
          <w:tcPr>
            <w:tcW w:w="226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5BB016D" w14:textId="77777777" w:rsidR="00BC7ECD" w:rsidRDefault="00000000">
            <w:pPr>
              <w:spacing w:after="0"/>
            </w:pPr>
            <w:r>
              <w:t>“C020000000000001”</w:t>
            </w:r>
          </w:p>
        </w:tc>
      </w:tr>
      <w:tr w:rsidR="00BC7ECD" w14:paraId="24510CE2"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44BC403" w14:textId="77777777" w:rsidR="00BC7ECD" w:rsidRDefault="00000000">
            <w:pPr>
              <w:spacing w:after="0"/>
              <w:rPr>
                <w:b/>
                <w:bCs/>
              </w:rPr>
            </w:pPr>
            <w:r>
              <w:rPr>
                <w:b/>
                <w:bCs/>
              </w:rPr>
              <w:t>^positionjoineui</w:t>
            </w:r>
          </w:p>
        </w:tc>
        <w:tc>
          <w:tcPr>
            <w:tcW w:w="411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9AB7D69" w14:textId="77777777" w:rsidR="00BC7ECD" w:rsidRDefault="00000000">
            <w:pPr>
              <w:spacing w:after="0"/>
            </w:pPr>
            <w:r>
              <w:t>Identificador JoinEUI del sensor configurado.</w:t>
            </w:r>
          </w:p>
        </w:tc>
        <w:tc>
          <w:tcPr>
            <w:tcW w:w="226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2F6E237" w14:textId="77777777" w:rsidR="00BC7ECD" w:rsidRDefault="00000000">
            <w:pPr>
              <w:spacing w:after="0"/>
            </w:pPr>
            <w:r>
              <w:t>“0000000000000000”</w:t>
            </w:r>
          </w:p>
        </w:tc>
      </w:tr>
      <w:tr w:rsidR="00BC7ECD" w14:paraId="012AB83C"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467F6B8" w14:textId="77777777" w:rsidR="00BC7ECD" w:rsidRDefault="00000000">
            <w:pPr>
              <w:spacing w:after="0"/>
              <w:rPr>
                <w:b/>
                <w:bCs/>
              </w:rPr>
            </w:pPr>
            <w:r>
              <w:rPr>
                <w:b/>
                <w:bCs/>
              </w:rPr>
              <w:t>^positiondevaddr</w:t>
            </w:r>
          </w:p>
        </w:tc>
        <w:tc>
          <w:tcPr>
            <w:tcW w:w="411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370C8A9" w14:textId="77777777" w:rsidR="00BC7ECD" w:rsidRDefault="00000000">
            <w:pPr>
              <w:spacing w:after="0"/>
            </w:pPr>
            <w:r>
              <w:t>Dirección DevAddr del sensor configurado.</w:t>
            </w:r>
          </w:p>
        </w:tc>
        <w:tc>
          <w:tcPr>
            <w:tcW w:w="226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8CED0BE" w14:textId="77777777" w:rsidR="00BC7ECD" w:rsidRDefault="00000000">
            <w:pPr>
              <w:spacing w:after="0"/>
            </w:pPr>
            <w:r>
              <w:t>“BC000003”</w:t>
            </w:r>
          </w:p>
        </w:tc>
      </w:tr>
      <w:tr w:rsidR="00BC7ECD" w14:paraId="1DF78B61"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EEA738B" w14:textId="77777777" w:rsidR="00BC7ECD" w:rsidRDefault="00000000">
            <w:pPr>
              <w:spacing w:after="0"/>
              <w:rPr>
                <w:b/>
                <w:bCs/>
              </w:rPr>
            </w:pPr>
            <w:r>
              <w:rPr>
                <w:b/>
                <w:bCs/>
              </w:rPr>
              <w:t>^int[min,max]</w:t>
            </w:r>
          </w:p>
        </w:tc>
        <w:tc>
          <w:tcPr>
            <w:tcW w:w="411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35F799B" w14:textId="77777777" w:rsidR="00BC7ECD" w:rsidRDefault="00000000">
            <w:pPr>
              <w:spacing w:after="0"/>
            </w:pPr>
            <w:r>
              <w:t>Número entero aleatorio entre rangos mínimo y máximo.</w:t>
            </w:r>
          </w:p>
        </w:tc>
        <w:tc>
          <w:tcPr>
            <w:tcW w:w="226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0C91A01" w14:textId="77777777" w:rsidR="00BC7ECD" w:rsidRDefault="00000000">
            <w:pPr>
              <w:spacing w:after="0"/>
            </w:pPr>
            <w:r>
              <w:t>^int[1,100] → 42</w:t>
            </w:r>
          </w:p>
        </w:tc>
      </w:tr>
      <w:tr w:rsidR="00BC7ECD" w14:paraId="19E62323"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CAADB1C" w14:textId="77777777" w:rsidR="00BC7ECD" w:rsidRDefault="00000000">
            <w:pPr>
              <w:spacing w:after="0"/>
              <w:rPr>
                <w:b/>
                <w:bCs/>
              </w:rPr>
            </w:pPr>
            <w:r>
              <w:rPr>
                <w:b/>
                <w:bCs/>
              </w:rPr>
              <w:t>^float[min,max]</w:t>
            </w:r>
          </w:p>
        </w:tc>
        <w:tc>
          <w:tcPr>
            <w:tcW w:w="411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1A496F8" w14:textId="77777777" w:rsidR="00BC7ECD" w:rsidRDefault="00000000">
            <w:pPr>
              <w:spacing w:after="0"/>
            </w:pPr>
            <w:r>
              <w:t>Número decimal entre rangos mínimo y máximo.</w:t>
            </w:r>
          </w:p>
        </w:tc>
        <w:tc>
          <w:tcPr>
            <w:tcW w:w="226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2405ABF" w14:textId="77777777" w:rsidR="00BC7ECD" w:rsidRDefault="00000000">
            <w:pPr>
              <w:spacing w:after="0"/>
            </w:pPr>
            <w:r>
              <w:t>^float[0,10] → 5.74</w:t>
            </w:r>
          </w:p>
        </w:tc>
      </w:tr>
      <w:tr w:rsidR="00BC7ECD" w14:paraId="43492A5C"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CDEBB36" w14:textId="77777777" w:rsidR="00BC7ECD" w:rsidRDefault="00000000">
            <w:pPr>
              <w:spacing w:after="0"/>
              <w:rPr>
                <w:b/>
                <w:bCs/>
              </w:rPr>
            </w:pPr>
            <w:r>
              <w:rPr>
                <w:b/>
                <w:bCs/>
              </w:rPr>
              <w:t>^bool</w:t>
            </w:r>
          </w:p>
        </w:tc>
        <w:tc>
          <w:tcPr>
            <w:tcW w:w="411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7C0DF5E" w14:textId="77777777" w:rsidR="00BC7ECD" w:rsidRDefault="00000000">
            <w:pPr>
              <w:spacing w:after="0"/>
            </w:pPr>
            <w:r>
              <w:t>Se asigna un valor booleano.</w:t>
            </w:r>
          </w:p>
        </w:tc>
        <w:tc>
          <w:tcPr>
            <w:tcW w:w="226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D460C0D" w14:textId="77777777" w:rsidR="00BC7ECD" w:rsidRDefault="00000000">
            <w:pPr>
              <w:spacing w:after="0"/>
            </w:pPr>
            <w:r>
              <w:t>true / false</w:t>
            </w:r>
          </w:p>
        </w:tc>
      </w:tr>
    </w:tbl>
    <w:p w14:paraId="68EAEAE1" w14:textId="77777777" w:rsidR="00BC7ECD" w:rsidRDefault="00BC7ECD">
      <w:pPr>
        <w:ind w:left="720"/>
      </w:pPr>
    </w:p>
    <w:p w14:paraId="1741A351" w14:textId="77777777" w:rsidR="00BC7ECD" w:rsidRDefault="00000000">
      <w:pPr>
        <w:pStyle w:val="Prrafodelista"/>
        <w:numPr>
          <w:ilvl w:val="0"/>
          <w:numId w:val="7"/>
        </w:numPr>
        <w:rPr>
          <w:b/>
          <w:bCs/>
        </w:rPr>
      </w:pPr>
      <w:r>
        <w:rPr>
          <w:b/>
          <w:bCs/>
        </w:rPr>
        <w:t>Gestión de listado de patrones en formulario</w:t>
      </w:r>
    </w:p>
    <w:p w14:paraId="4C230B47" w14:textId="77777777" w:rsidR="00BC7ECD" w:rsidRDefault="00000000">
      <w:pPr>
        <w:ind w:left="720"/>
      </w:pPr>
      <w:r>
        <w:t>Esta sección contiene un listado con los patrones que se van añadiendo. Desde aquí podremos reordenar la lista si los patrones no se encuentran como el usuario desea.</w:t>
      </w:r>
    </w:p>
    <w:p w14:paraId="77748D1D" w14:textId="3AB590EE" w:rsidR="00BC7ECD" w:rsidRDefault="00361245" w:rsidP="00361245">
      <w:pPr>
        <w:jc w:val="center"/>
      </w:pPr>
      <w:r>
        <w:rPr>
          <w:noProof/>
        </w:rPr>
        <w:drawing>
          <wp:inline distT="0" distB="0" distL="0" distR="0" wp14:anchorId="4D734C40" wp14:editId="44BA50AB">
            <wp:extent cx="5400040" cy="1656715"/>
            <wp:effectExtent l="0" t="0" r="0" b="635"/>
            <wp:docPr id="253075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75848" name=""/>
                    <pic:cNvPicPr/>
                  </pic:nvPicPr>
                  <pic:blipFill>
                    <a:blip r:embed="rId24"/>
                    <a:stretch>
                      <a:fillRect/>
                    </a:stretch>
                  </pic:blipFill>
                  <pic:spPr>
                    <a:xfrm>
                      <a:off x="0" y="0"/>
                      <a:ext cx="5400040" cy="1656715"/>
                    </a:xfrm>
                    <a:prstGeom prst="rect">
                      <a:avLst/>
                    </a:prstGeom>
                  </pic:spPr>
                </pic:pic>
              </a:graphicData>
            </a:graphic>
          </wp:inline>
        </w:drawing>
      </w:r>
    </w:p>
    <w:p w14:paraId="4D568812" w14:textId="77777777" w:rsidR="00BC7ECD" w:rsidRDefault="00000000">
      <w:pPr>
        <w:ind w:left="720"/>
      </w:pPr>
      <w:r>
        <w:t>Para añadir o editar un patrón existente hay que hacer clic en sus botones correspondientes, mostrando un desplegable para seleccionar el patrón del listado de patrones que tengamos cargado en el sistema.</w:t>
      </w:r>
    </w:p>
    <w:p w14:paraId="0BAF022B" w14:textId="77777777" w:rsidR="00BC7ECD" w:rsidRDefault="00000000">
      <w:pPr>
        <w:ind w:left="720"/>
        <w:jc w:val="center"/>
      </w:pPr>
      <w:r>
        <w:rPr>
          <w:noProof/>
        </w:rPr>
        <w:lastRenderedPageBreak/>
        <w:drawing>
          <wp:inline distT="0" distB="0" distL="0" distR="0" wp14:anchorId="1B5ABFAA" wp14:editId="129FD521">
            <wp:extent cx="5400044" cy="2212445"/>
            <wp:effectExtent l="0" t="0" r="0" b="0"/>
            <wp:docPr id="2134771105" name="Imagen 1"/>
            <wp:cNvGraphicFramePr/>
            <a:graphic xmlns:a="http://schemas.openxmlformats.org/drawingml/2006/main">
              <a:graphicData uri="http://schemas.openxmlformats.org/drawingml/2006/picture">
                <pic:pic xmlns:pic="http://schemas.openxmlformats.org/drawingml/2006/picture">
                  <pic:nvPicPr>
                    <pic:cNvPr id="2134771105" name="Imagen 1"/>
                    <pic:cNvPicPr/>
                  </pic:nvPicPr>
                  <pic:blipFill>
                    <a:blip r:embed="rId25">
                      <a:extLst>
                        <a:ext uri="{28A0092B-C50C-407E-A947-70E740481C1C}">
                          <a14:useLocalDpi xmlns:a14="http://schemas.microsoft.com/office/drawing/2010/main" val="0"/>
                        </a:ext>
                      </a:extLst>
                    </a:blip>
                    <a:stretch>
                      <a:fillRect/>
                    </a:stretch>
                  </pic:blipFill>
                  <pic:spPr>
                    <a:xfrm>
                      <a:off x="0" y="0"/>
                      <a:ext cx="5400044" cy="2212445"/>
                    </a:xfrm>
                    <a:prstGeom prst="rect">
                      <a:avLst/>
                    </a:prstGeom>
                    <a:noFill/>
                    <a:ln>
                      <a:noFill/>
                      <a:prstDash/>
                    </a:ln>
                  </pic:spPr>
                </pic:pic>
              </a:graphicData>
            </a:graphic>
          </wp:inline>
        </w:drawing>
      </w:r>
    </w:p>
    <w:p w14:paraId="53F2E71D" w14:textId="77777777" w:rsidR="00BC7ECD" w:rsidRDefault="00000000">
      <w:pPr>
        <w:pStyle w:val="Prrafodelista"/>
        <w:numPr>
          <w:ilvl w:val="0"/>
          <w:numId w:val="7"/>
        </w:numPr>
        <w:rPr>
          <w:b/>
          <w:bCs/>
        </w:rPr>
      </w:pPr>
      <w:r>
        <w:rPr>
          <w:b/>
          <w:bCs/>
        </w:rPr>
        <w:t>Visualización de simulación generada:</w:t>
      </w:r>
    </w:p>
    <w:p w14:paraId="289925EB" w14:textId="77777777" w:rsidR="00BC7ECD" w:rsidRDefault="00000000">
      <w:pPr>
        <w:ind w:left="720"/>
      </w:pPr>
      <w:r>
        <w:t>Se mostrará el resultado de los datos generados por la simulación pudiendo ver todos los campos de cada registro en concreto.</w:t>
      </w:r>
    </w:p>
    <w:p w14:paraId="16506ECE" w14:textId="4700ABBC" w:rsidR="00BC7ECD" w:rsidRPr="000E7B0C" w:rsidRDefault="000E7B0C">
      <w:pPr>
        <w:ind w:left="720"/>
        <w:jc w:val="center"/>
      </w:pPr>
      <w:r>
        <w:rPr>
          <w:noProof/>
        </w:rPr>
        <w:drawing>
          <wp:inline distT="0" distB="0" distL="0" distR="0" wp14:anchorId="7FC93564" wp14:editId="542E7C1B">
            <wp:extent cx="3183147" cy="3761458"/>
            <wp:effectExtent l="0" t="0" r="0" b="0"/>
            <wp:docPr id="50714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4476" name=""/>
                    <pic:cNvPicPr/>
                  </pic:nvPicPr>
                  <pic:blipFill>
                    <a:blip r:embed="rId26"/>
                    <a:stretch>
                      <a:fillRect/>
                    </a:stretch>
                  </pic:blipFill>
                  <pic:spPr>
                    <a:xfrm>
                      <a:off x="0" y="0"/>
                      <a:ext cx="3225280" cy="3811246"/>
                    </a:xfrm>
                    <a:prstGeom prst="rect">
                      <a:avLst/>
                    </a:prstGeom>
                  </pic:spPr>
                </pic:pic>
              </a:graphicData>
            </a:graphic>
          </wp:inline>
        </w:drawing>
      </w:r>
    </w:p>
    <w:p w14:paraId="26B7A4C9" w14:textId="77777777" w:rsidR="00BC7ECD" w:rsidRDefault="00000000">
      <w:pPr>
        <w:ind w:left="720"/>
      </w:pPr>
      <w:r>
        <w:t>También aparece una sección donde aparecen el total de elementos generados con la barra de progreso, desde donde se podrá descargar el fichero en los formatos CSV o JSON.</w:t>
      </w:r>
    </w:p>
    <w:p w14:paraId="6E398597" w14:textId="77777777" w:rsidR="00BC7ECD" w:rsidRDefault="00000000">
      <w:pPr>
        <w:ind w:left="720"/>
        <w:jc w:val="center"/>
      </w:pPr>
      <w:r>
        <w:rPr>
          <w:noProof/>
        </w:rPr>
        <w:drawing>
          <wp:inline distT="0" distB="0" distL="0" distR="0" wp14:anchorId="514270E2" wp14:editId="7CF16983">
            <wp:extent cx="4358835" cy="593217"/>
            <wp:effectExtent l="0" t="0" r="3615" b="0"/>
            <wp:docPr id="1212757231"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358835" cy="593217"/>
                    </a:xfrm>
                    <a:prstGeom prst="rect">
                      <a:avLst/>
                    </a:prstGeom>
                    <a:noFill/>
                    <a:ln>
                      <a:noFill/>
                      <a:prstDash/>
                    </a:ln>
                  </pic:spPr>
                </pic:pic>
              </a:graphicData>
            </a:graphic>
          </wp:inline>
        </w:drawing>
      </w:r>
    </w:p>
    <w:p w14:paraId="2FC6D224" w14:textId="77777777" w:rsidR="00BC7ECD" w:rsidRDefault="00BC7ECD"/>
    <w:p w14:paraId="79787249" w14:textId="77777777" w:rsidR="00BC7ECD" w:rsidRDefault="00000000">
      <w:pPr>
        <w:pStyle w:val="Ttulo2"/>
      </w:pPr>
      <w:bookmarkStart w:id="10" w:name="_Toc228537069"/>
      <w:r>
        <w:t>Gestión de Sensores</w:t>
      </w:r>
      <w:bookmarkEnd w:id="10"/>
    </w:p>
    <w:p w14:paraId="1CC5581A" w14:textId="6327E0F4" w:rsidR="00BC7ECD" w:rsidRDefault="00000000" w:rsidP="00531D17">
      <w:r>
        <w:t xml:space="preserve">Este módulo centraliza la configuración de los sensores asociados a una simulación. Esta página se basa en </w:t>
      </w:r>
      <w:r w:rsidR="00531D17">
        <w:t>una tabla donde se pueden añadir los sensores necesarios por el usuario.</w:t>
      </w:r>
    </w:p>
    <w:p w14:paraId="59D1A167" w14:textId="092BFCF3" w:rsidR="00BC7ECD" w:rsidRDefault="00C77E95" w:rsidP="00A803C0">
      <w:r>
        <w:rPr>
          <w:noProof/>
        </w:rPr>
        <w:drawing>
          <wp:inline distT="0" distB="0" distL="0" distR="0" wp14:anchorId="7793A0C2" wp14:editId="57EAD80F">
            <wp:extent cx="5400040" cy="2013585"/>
            <wp:effectExtent l="0" t="0" r="0" b="5715"/>
            <wp:docPr id="1979816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16007" name=""/>
                    <pic:cNvPicPr/>
                  </pic:nvPicPr>
                  <pic:blipFill>
                    <a:blip r:embed="rId28"/>
                    <a:stretch>
                      <a:fillRect/>
                    </a:stretch>
                  </pic:blipFill>
                  <pic:spPr>
                    <a:xfrm>
                      <a:off x="0" y="0"/>
                      <a:ext cx="5400040" cy="2013585"/>
                    </a:xfrm>
                    <a:prstGeom prst="rect">
                      <a:avLst/>
                    </a:prstGeom>
                  </pic:spPr>
                </pic:pic>
              </a:graphicData>
            </a:graphic>
          </wp:inline>
        </w:drawing>
      </w:r>
    </w:p>
    <w:p w14:paraId="6E081DC7" w14:textId="32304D98" w:rsidR="00DA569C" w:rsidRPr="0025390F" w:rsidRDefault="00A15A00" w:rsidP="0025390F">
      <w:pPr>
        <w:rPr>
          <w:u w:val="single"/>
        </w:rPr>
      </w:pPr>
      <w:r>
        <w:t xml:space="preserve">Aquí se define el conjunto de sensores </w:t>
      </w:r>
      <w:r w:rsidR="0029639C">
        <w:t>cuyos campos serán los</w:t>
      </w:r>
      <w:r>
        <w:t xml:space="preserve"> de latitud, </w:t>
      </w:r>
      <w:r w:rsidRPr="0025390F">
        <w:t>longitud</w:t>
      </w:r>
      <w:r>
        <w:t>, cota, alias, DevEui, JoinEui o DevAddr</w:t>
      </w:r>
      <w:r w:rsidR="008C1DDB">
        <w:t>.</w:t>
      </w:r>
    </w:p>
    <w:p w14:paraId="1A37A968" w14:textId="77777777" w:rsidR="00BC7ECD" w:rsidRDefault="00000000">
      <w:pPr>
        <w:pStyle w:val="Prrafodelista"/>
        <w:numPr>
          <w:ilvl w:val="0"/>
          <w:numId w:val="7"/>
        </w:numPr>
      </w:pPr>
      <w:r>
        <w:rPr>
          <w:b/>
          <w:bCs/>
        </w:rPr>
        <w:t>Gestión de los sensores</w:t>
      </w:r>
      <w:r>
        <w:t>:</w:t>
      </w:r>
    </w:p>
    <w:p w14:paraId="646AB9DE" w14:textId="14579D28" w:rsidR="00BC7ECD" w:rsidRDefault="00000000">
      <w:pPr>
        <w:ind w:left="720"/>
      </w:pPr>
      <w:r>
        <w:t>En esta sección se podrá</w:t>
      </w:r>
      <w:r w:rsidR="00170E3D">
        <w:t>n</w:t>
      </w:r>
      <w:r>
        <w:t xml:space="preserve"> añadir nuevos </w:t>
      </w:r>
      <w:r w:rsidR="00170E3D">
        <w:t>s</w:t>
      </w:r>
      <w:r>
        <w:t>ensores</w:t>
      </w:r>
      <w:r w:rsidR="00170E3D">
        <w:t xml:space="preserve"> para ser empleados</w:t>
      </w:r>
      <w:r w:rsidR="005972E8">
        <w:t xml:space="preserve"> en la simulación.</w:t>
      </w:r>
      <w:r w:rsidR="007B3418">
        <w:t xml:space="preserve"> </w:t>
      </w:r>
      <w:r w:rsidR="002C7BCF">
        <w:t>Además,</w:t>
      </w:r>
      <w:r w:rsidR="007B3418">
        <w:t xml:space="preserve"> será posible filtrar por los sensores </w:t>
      </w:r>
      <w:r w:rsidR="00561D38">
        <w:t>de la lista buscando por los campos especificados en la barra de búsqueda.</w:t>
      </w:r>
    </w:p>
    <w:p w14:paraId="6D69779A" w14:textId="474B0CB3" w:rsidR="00BC7ECD" w:rsidRDefault="007B3418" w:rsidP="00F903CE">
      <w:r>
        <w:rPr>
          <w:noProof/>
        </w:rPr>
        <w:drawing>
          <wp:inline distT="0" distB="0" distL="0" distR="0" wp14:anchorId="25331A7A" wp14:editId="54A8D4D7">
            <wp:extent cx="5400040" cy="2267585"/>
            <wp:effectExtent l="0" t="0" r="0" b="0"/>
            <wp:docPr id="1700980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80371" name=""/>
                    <pic:cNvPicPr/>
                  </pic:nvPicPr>
                  <pic:blipFill>
                    <a:blip r:embed="rId29"/>
                    <a:stretch>
                      <a:fillRect/>
                    </a:stretch>
                  </pic:blipFill>
                  <pic:spPr>
                    <a:xfrm>
                      <a:off x="0" y="0"/>
                      <a:ext cx="5400040" cy="2267585"/>
                    </a:xfrm>
                    <a:prstGeom prst="rect">
                      <a:avLst/>
                    </a:prstGeom>
                  </pic:spPr>
                </pic:pic>
              </a:graphicData>
            </a:graphic>
          </wp:inline>
        </w:drawing>
      </w:r>
      <w:r>
        <w:t xml:space="preserve"> </w:t>
      </w:r>
    </w:p>
    <w:p w14:paraId="021E35C0" w14:textId="77777777" w:rsidR="00BC7ECD" w:rsidRDefault="00000000">
      <w:pPr>
        <w:pStyle w:val="Ttulo2"/>
      </w:pPr>
      <w:bookmarkStart w:id="11" w:name="_Toc228537070"/>
      <w:r>
        <w:t>Gestión de Patrones</w:t>
      </w:r>
      <w:bookmarkEnd w:id="11"/>
    </w:p>
    <w:p w14:paraId="5C00C251" w14:textId="77777777" w:rsidR="00BC7ECD" w:rsidRDefault="00000000">
      <w:r>
        <w:t xml:space="preserve">Es el apartado destinado a definir los modelos de comportamiento del sistema. </w:t>
      </w:r>
    </w:p>
    <w:p w14:paraId="242B86C8" w14:textId="77777777" w:rsidR="00BC7ECD" w:rsidRDefault="00000000">
      <w:r>
        <w:t>Los principales campos que cada patrón maneja son los siguientes:</w:t>
      </w:r>
    </w:p>
    <w:tbl>
      <w:tblPr>
        <w:tblW w:w="8494" w:type="dxa"/>
        <w:tblCellMar>
          <w:left w:w="10" w:type="dxa"/>
          <w:right w:w="10" w:type="dxa"/>
        </w:tblCellMar>
        <w:tblLook w:val="0000" w:firstRow="0" w:lastRow="0" w:firstColumn="0" w:lastColumn="0" w:noHBand="0" w:noVBand="0"/>
      </w:tblPr>
      <w:tblGrid>
        <w:gridCol w:w="2122"/>
        <w:gridCol w:w="6372"/>
      </w:tblGrid>
      <w:tr w:rsidR="00BC7ECD" w14:paraId="66658655" w14:textId="77777777">
        <w:tc>
          <w:tcPr>
            <w:tcW w:w="2122" w:type="dxa"/>
            <w:tcBorders>
              <w:top w:val="single" w:sz="4" w:space="0" w:color="999999"/>
              <w:left w:val="single" w:sz="4" w:space="0" w:color="999999"/>
              <w:bottom w:val="single" w:sz="12" w:space="0" w:color="666666"/>
              <w:right w:val="single" w:sz="4" w:space="0" w:color="999999"/>
            </w:tcBorders>
            <w:tcMar>
              <w:top w:w="0" w:type="dxa"/>
              <w:left w:w="108" w:type="dxa"/>
              <w:bottom w:w="0" w:type="dxa"/>
              <w:right w:w="108" w:type="dxa"/>
            </w:tcMar>
          </w:tcPr>
          <w:p w14:paraId="34DE599C" w14:textId="77777777" w:rsidR="00BC7ECD" w:rsidRDefault="00000000">
            <w:pPr>
              <w:spacing w:after="0"/>
              <w:rPr>
                <w:b/>
                <w:bCs/>
              </w:rPr>
            </w:pPr>
            <w:r>
              <w:rPr>
                <w:b/>
                <w:bCs/>
              </w:rPr>
              <w:lastRenderedPageBreak/>
              <w:t>Campo</w:t>
            </w:r>
          </w:p>
        </w:tc>
        <w:tc>
          <w:tcPr>
            <w:tcW w:w="6372" w:type="dxa"/>
            <w:tcBorders>
              <w:top w:val="single" w:sz="4" w:space="0" w:color="999999"/>
              <w:left w:val="single" w:sz="4" w:space="0" w:color="999999"/>
              <w:bottom w:val="single" w:sz="12" w:space="0" w:color="666666"/>
              <w:right w:val="single" w:sz="4" w:space="0" w:color="999999"/>
            </w:tcBorders>
            <w:tcMar>
              <w:top w:w="0" w:type="dxa"/>
              <w:left w:w="108" w:type="dxa"/>
              <w:bottom w:w="0" w:type="dxa"/>
              <w:right w:w="108" w:type="dxa"/>
            </w:tcMar>
          </w:tcPr>
          <w:p w14:paraId="51207CEE" w14:textId="77777777" w:rsidR="00BC7ECD" w:rsidRDefault="00000000">
            <w:pPr>
              <w:spacing w:after="0"/>
              <w:rPr>
                <w:b/>
                <w:bCs/>
              </w:rPr>
            </w:pPr>
            <w:r>
              <w:rPr>
                <w:b/>
                <w:bCs/>
              </w:rPr>
              <w:t>Descripción</w:t>
            </w:r>
          </w:p>
        </w:tc>
      </w:tr>
      <w:tr w:rsidR="00BC7ECD" w14:paraId="03B68A24"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FDF5CD8" w14:textId="77777777" w:rsidR="00BC7ECD" w:rsidRDefault="00000000">
            <w:pPr>
              <w:spacing w:after="0"/>
              <w:rPr>
                <w:b/>
                <w:bCs/>
              </w:rPr>
            </w:pPr>
            <w:r>
              <w:rPr>
                <w:b/>
                <w:bCs/>
              </w:rPr>
              <w:t>Nombre</w:t>
            </w:r>
          </w:p>
        </w:tc>
        <w:tc>
          <w:tcPr>
            <w:tcW w:w="637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6F9AEE0" w14:textId="77777777" w:rsidR="00BC7ECD" w:rsidRDefault="00000000">
            <w:pPr>
              <w:spacing w:after="0"/>
            </w:pPr>
            <w:r>
              <w:t>Nombre dado al patrón.</w:t>
            </w:r>
          </w:p>
        </w:tc>
      </w:tr>
      <w:tr w:rsidR="00BC7ECD" w14:paraId="1335DB3A"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CDE347D" w14:textId="77777777" w:rsidR="00BC7ECD" w:rsidRDefault="00000000">
            <w:pPr>
              <w:spacing w:after="0"/>
              <w:rPr>
                <w:b/>
                <w:bCs/>
              </w:rPr>
            </w:pPr>
            <w:r>
              <w:rPr>
                <w:b/>
                <w:bCs/>
              </w:rPr>
              <w:t>Tipo de función</w:t>
            </w:r>
          </w:p>
        </w:tc>
        <w:tc>
          <w:tcPr>
            <w:tcW w:w="637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39055BC" w14:textId="77777777" w:rsidR="00BC7ECD" w:rsidRDefault="00000000">
            <w:pPr>
              <w:spacing w:after="0"/>
            </w:pPr>
            <w:r>
              <w:t>Tipo de función matemática que generará el comportamiento en la sección. Este puede ser una función lineal, curva o parabólica.</w:t>
            </w:r>
          </w:p>
        </w:tc>
      </w:tr>
      <w:tr w:rsidR="00BC7ECD" w14:paraId="6C41470B"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427EFF4" w14:textId="77777777" w:rsidR="00BC7ECD" w:rsidRDefault="00000000">
            <w:pPr>
              <w:spacing w:after="0"/>
              <w:rPr>
                <w:b/>
                <w:bCs/>
              </w:rPr>
            </w:pPr>
            <w:r>
              <w:rPr>
                <w:b/>
                <w:bCs/>
              </w:rPr>
              <w:t>Duración</w:t>
            </w:r>
          </w:p>
        </w:tc>
        <w:tc>
          <w:tcPr>
            <w:tcW w:w="637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B2D19BD" w14:textId="77777777" w:rsidR="00BC7ECD" w:rsidRDefault="00000000">
            <w:pPr>
              <w:spacing w:after="0"/>
            </w:pPr>
            <w:r>
              <w:t>Tiempo en segundos que el patrón durará en la simulación.</w:t>
            </w:r>
          </w:p>
        </w:tc>
      </w:tr>
      <w:tr w:rsidR="00BC7ECD" w14:paraId="5F2EB21A"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F4F539B" w14:textId="77777777" w:rsidR="00BC7ECD" w:rsidRDefault="00000000">
            <w:pPr>
              <w:spacing w:after="0"/>
              <w:rPr>
                <w:b/>
                <w:bCs/>
              </w:rPr>
            </w:pPr>
            <w:r>
              <w:rPr>
                <w:b/>
                <w:bCs/>
              </w:rPr>
              <w:t>Valor de inicio y fin</w:t>
            </w:r>
          </w:p>
        </w:tc>
        <w:tc>
          <w:tcPr>
            <w:tcW w:w="637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1471648" w14:textId="77777777" w:rsidR="00BC7ECD" w:rsidRDefault="00000000">
            <w:pPr>
              <w:spacing w:after="0"/>
            </w:pPr>
            <w:r>
              <w:t>Rango de valores entre los que se generará el valor en la sección actual.</w:t>
            </w:r>
          </w:p>
        </w:tc>
      </w:tr>
      <w:tr w:rsidR="00BC7ECD" w14:paraId="5EE9F92D"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D738982" w14:textId="4ED14A0B" w:rsidR="00BC7ECD" w:rsidRDefault="006636FF">
            <w:pPr>
              <w:spacing w:after="0"/>
              <w:rPr>
                <w:b/>
                <w:bCs/>
              </w:rPr>
            </w:pPr>
            <w:r>
              <w:rPr>
                <w:b/>
                <w:bCs/>
              </w:rPr>
              <w:t>Variación mínima y máxima</w:t>
            </w:r>
          </w:p>
        </w:tc>
        <w:tc>
          <w:tcPr>
            <w:tcW w:w="637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46EEF94" w14:textId="69CF38EF" w:rsidR="00BC7ECD" w:rsidRDefault="00000000">
            <w:pPr>
              <w:spacing w:after="0"/>
            </w:pPr>
            <w:r>
              <w:t>Margen</w:t>
            </w:r>
            <w:r w:rsidR="003F7D6F">
              <w:t>/error</w:t>
            </w:r>
            <w:r>
              <w:t xml:space="preserve"> mínimo y máximo que podrá variar el valor generado de forma aleatoria, permitiendo que el dato generado tenga variaciones.</w:t>
            </w:r>
          </w:p>
        </w:tc>
      </w:tr>
    </w:tbl>
    <w:p w14:paraId="5109094A" w14:textId="77777777" w:rsidR="00BC7ECD" w:rsidRDefault="00BC7ECD"/>
    <w:p w14:paraId="62B642D5" w14:textId="77777777" w:rsidR="00BC7ECD" w:rsidRDefault="00000000">
      <w:r>
        <w:t>Esta página se compone de dos subsecciones principales:</w:t>
      </w:r>
    </w:p>
    <w:p w14:paraId="052ED540" w14:textId="77777777" w:rsidR="00BC7ECD" w:rsidRDefault="00000000">
      <w:pPr>
        <w:pStyle w:val="Prrafodelista"/>
        <w:numPr>
          <w:ilvl w:val="0"/>
          <w:numId w:val="7"/>
        </w:numPr>
      </w:pPr>
      <w:r>
        <w:rPr>
          <w:b/>
          <w:bCs/>
        </w:rPr>
        <w:t>Listado de Patrones</w:t>
      </w:r>
      <w:r>
        <w:t>:</w:t>
      </w:r>
    </w:p>
    <w:p w14:paraId="70B7B2FE" w14:textId="77777777" w:rsidR="00BC7ECD" w:rsidRDefault="00000000">
      <w:pPr>
        <w:ind w:left="720"/>
      </w:pPr>
      <w:r>
        <w:t>Muestra todos los patrones guardados o cargados en el momento en una vista de tabla.</w:t>
      </w:r>
    </w:p>
    <w:p w14:paraId="525AA3B2" w14:textId="3F6F9899" w:rsidR="00BC7ECD" w:rsidRDefault="00121330" w:rsidP="00121330">
      <w:r>
        <w:rPr>
          <w:noProof/>
        </w:rPr>
        <w:drawing>
          <wp:inline distT="0" distB="0" distL="0" distR="0" wp14:anchorId="373E0A23" wp14:editId="7DD80EF4">
            <wp:extent cx="5400040" cy="2710180"/>
            <wp:effectExtent l="0" t="0" r="0" b="0"/>
            <wp:docPr id="1474964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64980" name=""/>
                    <pic:cNvPicPr/>
                  </pic:nvPicPr>
                  <pic:blipFill>
                    <a:blip r:embed="rId30"/>
                    <a:stretch>
                      <a:fillRect/>
                    </a:stretch>
                  </pic:blipFill>
                  <pic:spPr>
                    <a:xfrm>
                      <a:off x="0" y="0"/>
                      <a:ext cx="5400040" cy="2710180"/>
                    </a:xfrm>
                    <a:prstGeom prst="rect">
                      <a:avLst/>
                    </a:prstGeom>
                  </pic:spPr>
                </pic:pic>
              </a:graphicData>
            </a:graphic>
          </wp:inline>
        </w:drawing>
      </w:r>
    </w:p>
    <w:p w14:paraId="37C465A0" w14:textId="0F079975" w:rsidR="003768C1" w:rsidRDefault="00000000" w:rsidP="003768C1">
      <w:pPr>
        <w:ind w:left="720"/>
      </w:pPr>
      <w:r>
        <w:t>Además de visualizar y filtrar por el nombre del patrón, en esta página el usuario podrá acceder a los detalles y edi</w:t>
      </w:r>
      <w:r w:rsidR="00927CCD">
        <w:t>tar</w:t>
      </w:r>
      <w:r>
        <w:t xml:space="preserve"> el patrón </w:t>
      </w:r>
      <w:r w:rsidR="00C900D4">
        <w:t>haciendo clic en</w:t>
      </w:r>
      <w:r>
        <w:t xml:space="preserve"> la fila correspondiente.</w:t>
      </w:r>
    </w:p>
    <w:p w14:paraId="0A2829C7" w14:textId="314B7B42" w:rsidR="00BC7ECD" w:rsidRDefault="005266AB" w:rsidP="003768C1">
      <w:pPr>
        <w:jc w:val="center"/>
      </w:pPr>
      <w:r>
        <w:rPr>
          <w:noProof/>
        </w:rPr>
        <w:drawing>
          <wp:inline distT="0" distB="0" distL="0" distR="0" wp14:anchorId="0BD78D77" wp14:editId="09A66BFD">
            <wp:extent cx="4485735" cy="1275519"/>
            <wp:effectExtent l="0" t="0" r="0" b="1270"/>
            <wp:docPr id="783989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89721" name=""/>
                    <pic:cNvPicPr/>
                  </pic:nvPicPr>
                  <pic:blipFill rotWithShape="1">
                    <a:blip r:embed="rId31"/>
                    <a:srcRect b="43343"/>
                    <a:stretch>
                      <a:fillRect/>
                    </a:stretch>
                  </pic:blipFill>
                  <pic:spPr bwMode="auto">
                    <a:xfrm>
                      <a:off x="0" y="0"/>
                      <a:ext cx="4552077" cy="1294383"/>
                    </a:xfrm>
                    <a:prstGeom prst="rect">
                      <a:avLst/>
                    </a:prstGeom>
                    <a:ln>
                      <a:noFill/>
                    </a:ln>
                    <a:extLst>
                      <a:ext uri="{53640926-AAD7-44D8-BBD7-CCE9431645EC}">
                        <a14:shadowObscured xmlns:a14="http://schemas.microsoft.com/office/drawing/2010/main"/>
                      </a:ext>
                    </a:extLst>
                  </pic:spPr>
                </pic:pic>
              </a:graphicData>
            </a:graphic>
          </wp:inline>
        </w:drawing>
      </w:r>
    </w:p>
    <w:p w14:paraId="6ED0D2D3" w14:textId="77777777" w:rsidR="002745C8" w:rsidRDefault="002745C8" w:rsidP="003768C1">
      <w:pPr>
        <w:jc w:val="center"/>
      </w:pPr>
    </w:p>
    <w:p w14:paraId="41D75C62" w14:textId="77777777" w:rsidR="00BC7ECD" w:rsidRDefault="00000000">
      <w:pPr>
        <w:pStyle w:val="Prrafodelista"/>
        <w:numPr>
          <w:ilvl w:val="0"/>
          <w:numId w:val="7"/>
        </w:numPr>
        <w:rPr>
          <w:b/>
          <w:bCs/>
        </w:rPr>
      </w:pPr>
      <w:r>
        <w:rPr>
          <w:b/>
          <w:bCs/>
        </w:rPr>
        <w:t>Formulario de creación de Patrón</w:t>
      </w:r>
    </w:p>
    <w:p w14:paraId="7DFFF211" w14:textId="77777777" w:rsidR="00BC7ECD" w:rsidRDefault="00000000">
      <w:pPr>
        <w:ind w:left="720"/>
      </w:pPr>
      <w:r>
        <w:t>Interfaz dedicada a añadir los datos de un patrón.</w:t>
      </w:r>
    </w:p>
    <w:p w14:paraId="5EF6678A" w14:textId="6E1AB6F5" w:rsidR="00BC7ECD" w:rsidRDefault="00DF4AC6" w:rsidP="00DF4AC6">
      <w:pPr>
        <w:jc w:val="center"/>
      </w:pPr>
      <w:r>
        <w:rPr>
          <w:noProof/>
        </w:rPr>
        <w:drawing>
          <wp:inline distT="0" distB="0" distL="0" distR="0" wp14:anchorId="11E9C4BA" wp14:editId="31C438D5">
            <wp:extent cx="5400040" cy="2223770"/>
            <wp:effectExtent l="0" t="0" r="0" b="5080"/>
            <wp:docPr id="1524255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55020" name=""/>
                    <pic:cNvPicPr/>
                  </pic:nvPicPr>
                  <pic:blipFill>
                    <a:blip r:embed="rId32"/>
                    <a:stretch>
                      <a:fillRect/>
                    </a:stretch>
                  </pic:blipFill>
                  <pic:spPr>
                    <a:xfrm>
                      <a:off x="0" y="0"/>
                      <a:ext cx="5400040" cy="2223770"/>
                    </a:xfrm>
                    <a:prstGeom prst="rect">
                      <a:avLst/>
                    </a:prstGeom>
                  </pic:spPr>
                </pic:pic>
              </a:graphicData>
            </a:graphic>
          </wp:inline>
        </w:drawing>
      </w:r>
    </w:p>
    <w:p w14:paraId="2DEF1298" w14:textId="4898B540" w:rsidR="00BC7ECD" w:rsidRDefault="00000000">
      <w:pPr>
        <w:ind w:left="720"/>
      </w:pPr>
      <w:r>
        <w:t>Los datos de este formulario serán validados, y permitirán ser guardados, si los campos contienen valores y si son numéricos, además tendrá que ser un número mayor a 0, salvo en el caso de las tolerancias mínima y máxima, que sí podrán ser 0.</w:t>
      </w:r>
    </w:p>
    <w:p w14:paraId="373E0462" w14:textId="4388D7D0" w:rsidR="00D00A5D" w:rsidRDefault="00D00A5D" w:rsidP="00D00A5D">
      <w:pPr>
        <w:ind w:left="720"/>
      </w:pPr>
      <w:r>
        <w:t>E</w:t>
      </w:r>
      <w:r w:rsidR="00911075">
        <w:t>sta</w:t>
      </w:r>
      <w:r>
        <w:t xml:space="preserve"> página además </w:t>
      </w:r>
      <w:r w:rsidR="00911075">
        <w:t xml:space="preserve">mostrará </w:t>
      </w:r>
      <w:r w:rsidR="00EA13D7">
        <w:t xml:space="preserve">a la derecha </w:t>
      </w:r>
      <w:r>
        <w:t xml:space="preserve">una imagen </w:t>
      </w:r>
      <w:r w:rsidR="00320E67">
        <w:t>que gráficamente se informa</w:t>
      </w:r>
      <w:r w:rsidR="00911075">
        <w:t>rá y donde podrás visualizar la explicación</w:t>
      </w:r>
      <w:r>
        <w:t xml:space="preserve"> </w:t>
      </w:r>
      <w:r w:rsidR="00911075">
        <w:t>d</w:t>
      </w:r>
      <w:r>
        <w:t>el funcionamiento de cada tipo de función en el patrón.</w:t>
      </w:r>
    </w:p>
    <w:p w14:paraId="47A9158E" w14:textId="77777777" w:rsidR="00BC7ECD" w:rsidRDefault="00000000">
      <w:pPr>
        <w:pStyle w:val="Prrafodelista"/>
        <w:numPr>
          <w:ilvl w:val="0"/>
          <w:numId w:val="7"/>
        </w:numPr>
        <w:rPr>
          <w:b/>
          <w:bCs/>
        </w:rPr>
      </w:pPr>
      <w:r>
        <w:rPr>
          <w:b/>
          <w:bCs/>
        </w:rPr>
        <w:t>Formulario de edición de Patrón</w:t>
      </w:r>
    </w:p>
    <w:p w14:paraId="3CACB53D" w14:textId="77777777" w:rsidR="00BC7ECD" w:rsidRDefault="00000000">
      <w:pPr>
        <w:ind w:left="720"/>
      </w:pPr>
      <w:r>
        <w:t>Interfaz dedicada a modificar los datos del patrón específico. Mantiene las mismas validaciones que en su creación.</w:t>
      </w:r>
    </w:p>
    <w:p w14:paraId="48B1B808" w14:textId="6DC72E2B" w:rsidR="00BC7ECD" w:rsidRDefault="00FC7A5C" w:rsidP="00CC6746">
      <w:pPr>
        <w:jc w:val="center"/>
      </w:pPr>
      <w:r>
        <w:rPr>
          <w:noProof/>
        </w:rPr>
        <w:drawing>
          <wp:inline distT="0" distB="0" distL="0" distR="0" wp14:anchorId="0D432C8C" wp14:editId="357C33EE">
            <wp:extent cx="5400040" cy="2131695"/>
            <wp:effectExtent l="0" t="0" r="0" b="1905"/>
            <wp:docPr id="266305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05888" name=""/>
                    <pic:cNvPicPr/>
                  </pic:nvPicPr>
                  <pic:blipFill>
                    <a:blip r:embed="rId33"/>
                    <a:stretch>
                      <a:fillRect/>
                    </a:stretch>
                  </pic:blipFill>
                  <pic:spPr>
                    <a:xfrm>
                      <a:off x="0" y="0"/>
                      <a:ext cx="5400040" cy="2131695"/>
                    </a:xfrm>
                    <a:prstGeom prst="rect">
                      <a:avLst/>
                    </a:prstGeom>
                  </pic:spPr>
                </pic:pic>
              </a:graphicData>
            </a:graphic>
          </wp:inline>
        </w:drawing>
      </w:r>
    </w:p>
    <w:p w14:paraId="64EDE0B2" w14:textId="77777777" w:rsidR="00BC7ECD" w:rsidRDefault="00BC7ECD">
      <w:pPr>
        <w:ind w:left="720"/>
      </w:pPr>
    </w:p>
    <w:p w14:paraId="14D20C0C" w14:textId="77777777" w:rsidR="00BC7ECD" w:rsidRDefault="00BC7ECD">
      <w:pPr>
        <w:pageBreakBefore/>
        <w:suppressAutoHyphens w:val="0"/>
        <w:spacing w:line="254" w:lineRule="auto"/>
        <w:jc w:val="left"/>
      </w:pPr>
    </w:p>
    <w:p w14:paraId="5924D3BE" w14:textId="77777777" w:rsidR="00BC7ECD" w:rsidRDefault="00000000">
      <w:pPr>
        <w:pStyle w:val="Ttulo1"/>
      </w:pPr>
      <w:bookmarkStart w:id="12" w:name="_Toc228537071"/>
      <w:r>
        <w:t>Simulación Paso a Paso</w:t>
      </w:r>
      <w:bookmarkEnd w:id="12"/>
    </w:p>
    <w:p w14:paraId="74DC0061" w14:textId="77777777" w:rsidR="00BC7ECD" w:rsidRDefault="00000000">
      <w:r>
        <w:t>Este apartado explicará y describirá cómo tiene que seguir el usuario para lograr realizar una simulación de datos correctamente. Se recomienda seguir este orden establecido a continuación:</w:t>
      </w:r>
    </w:p>
    <w:p w14:paraId="370779B5" w14:textId="77777777" w:rsidR="00BC7ECD" w:rsidRDefault="00000000">
      <w:pPr>
        <w:pStyle w:val="Subttulo"/>
        <w:numPr>
          <w:ilvl w:val="0"/>
          <w:numId w:val="8"/>
        </w:numPr>
      </w:pPr>
      <w:r>
        <w:t>Configuración de Patrones</w:t>
      </w:r>
    </w:p>
    <w:p w14:paraId="34D4E0F5" w14:textId="77777777" w:rsidR="00BC7ECD" w:rsidRDefault="00000000">
      <w:pPr>
        <w:pStyle w:val="Prrafodelista"/>
      </w:pPr>
      <w:r>
        <w:t xml:space="preserve">Accede a la página </w:t>
      </w:r>
      <w:r>
        <w:rPr>
          <w:b/>
          <w:bCs/>
        </w:rPr>
        <w:t>Patrones</w:t>
      </w:r>
      <w:r>
        <w:t xml:space="preserve"> para ver los patrones cargados en el sistema.</w:t>
      </w:r>
    </w:p>
    <w:p w14:paraId="65C6E66D" w14:textId="7FD51961" w:rsidR="00BC7ECD" w:rsidRDefault="00EB48D3" w:rsidP="00EB48D3">
      <w:r>
        <w:rPr>
          <w:noProof/>
        </w:rPr>
        <w:drawing>
          <wp:inline distT="0" distB="0" distL="0" distR="0" wp14:anchorId="2D3BA27D" wp14:editId="090B53F4">
            <wp:extent cx="5400040" cy="835025"/>
            <wp:effectExtent l="0" t="0" r="0" b="3175"/>
            <wp:docPr id="1447540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40073" name=""/>
                    <pic:cNvPicPr/>
                  </pic:nvPicPr>
                  <pic:blipFill>
                    <a:blip r:embed="rId34"/>
                    <a:stretch>
                      <a:fillRect/>
                    </a:stretch>
                  </pic:blipFill>
                  <pic:spPr>
                    <a:xfrm>
                      <a:off x="0" y="0"/>
                      <a:ext cx="5400040" cy="835025"/>
                    </a:xfrm>
                    <a:prstGeom prst="rect">
                      <a:avLst/>
                    </a:prstGeom>
                  </pic:spPr>
                </pic:pic>
              </a:graphicData>
            </a:graphic>
          </wp:inline>
        </w:drawing>
      </w:r>
    </w:p>
    <w:p w14:paraId="1A82D21F" w14:textId="77777777" w:rsidR="00BC7ECD" w:rsidRDefault="00BC7ECD">
      <w:pPr>
        <w:pStyle w:val="Prrafodelista"/>
      </w:pPr>
    </w:p>
    <w:p w14:paraId="27C39FAB" w14:textId="77777777" w:rsidR="00BC7ECD" w:rsidRDefault="00000000">
      <w:pPr>
        <w:pStyle w:val="Prrafodelista"/>
        <w:rPr>
          <w:b/>
          <w:bCs/>
          <w:sz w:val="26"/>
          <w:szCs w:val="26"/>
        </w:rPr>
      </w:pPr>
      <w:r>
        <w:rPr>
          <w:b/>
          <w:bCs/>
          <w:sz w:val="26"/>
          <w:szCs w:val="26"/>
        </w:rPr>
        <w:t>Creación de un Patrón</w:t>
      </w:r>
    </w:p>
    <w:p w14:paraId="16D123A3" w14:textId="1BABDF2D" w:rsidR="00BC7ECD" w:rsidRDefault="00000000">
      <w:pPr>
        <w:pStyle w:val="Prrafodelista"/>
      </w:pPr>
      <w:r>
        <w:t>Pulsa el botón “</w:t>
      </w:r>
      <w:r w:rsidR="00FA2B02">
        <w:t>Añadir</w:t>
      </w:r>
      <w:r>
        <w:t>” para abrir el formulario de creación.</w:t>
      </w:r>
    </w:p>
    <w:p w14:paraId="7050E6C0" w14:textId="5B400A96" w:rsidR="00BC7ECD" w:rsidRDefault="00D16CF8" w:rsidP="00D16CF8">
      <w:r>
        <w:rPr>
          <w:noProof/>
        </w:rPr>
        <w:drawing>
          <wp:inline distT="0" distB="0" distL="0" distR="0" wp14:anchorId="42E303D2" wp14:editId="2FCF84BA">
            <wp:extent cx="5400040" cy="1897380"/>
            <wp:effectExtent l="0" t="0" r="0" b="7620"/>
            <wp:docPr id="1033895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5393" name=""/>
                    <pic:cNvPicPr/>
                  </pic:nvPicPr>
                  <pic:blipFill>
                    <a:blip r:embed="rId35"/>
                    <a:stretch>
                      <a:fillRect/>
                    </a:stretch>
                  </pic:blipFill>
                  <pic:spPr>
                    <a:xfrm>
                      <a:off x="0" y="0"/>
                      <a:ext cx="5400040" cy="1897380"/>
                    </a:xfrm>
                    <a:prstGeom prst="rect">
                      <a:avLst/>
                    </a:prstGeom>
                  </pic:spPr>
                </pic:pic>
              </a:graphicData>
            </a:graphic>
          </wp:inline>
        </w:drawing>
      </w:r>
    </w:p>
    <w:p w14:paraId="6AB138FA" w14:textId="77777777" w:rsidR="00BC7ECD" w:rsidRDefault="00000000">
      <w:pPr>
        <w:pStyle w:val="Prrafodelista"/>
      </w:pPr>
      <w:r>
        <w:t>Ahora cumplimenta todos los campos y haz clic en el botón “Crear Patrón”.</w:t>
      </w:r>
    </w:p>
    <w:p w14:paraId="2BE3B7F2" w14:textId="77777777" w:rsidR="00BC7ECD" w:rsidRDefault="00000000">
      <w:pPr>
        <w:pStyle w:val="Prrafodelista"/>
      </w:pPr>
      <w:r>
        <w:t>Una vez añadido se mostrará en la lista donde también se podrá editar en caso necesario.</w:t>
      </w:r>
    </w:p>
    <w:p w14:paraId="5A1492AF" w14:textId="1CC7E3FF" w:rsidR="00BC7ECD" w:rsidRDefault="00646A66" w:rsidP="00646A66">
      <w:r>
        <w:rPr>
          <w:noProof/>
        </w:rPr>
        <w:drawing>
          <wp:inline distT="0" distB="0" distL="0" distR="0" wp14:anchorId="3B826B3A" wp14:editId="26C55961">
            <wp:extent cx="5400040" cy="733425"/>
            <wp:effectExtent l="0" t="0" r="0" b="9525"/>
            <wp:docPr id="680781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81864" name=""/>
                    <pic:cNvPicPr/>
                  </pic:nvPicPr>
                  <pic:blipFill>
                    <a:blip r:embed="rId36"/>
                    <a:stretch>
                      <a:fillRect/>
                    </a:stretch>
                  </pic:blipFill>
                  <pic:spPr>
                    <a:xfrm>
                      <a:off x="0" y="0"/>
                      <a:ext cx="5400040" cy="733425"/>
                    </a:xfrm>
                    <a:prstGeom prst="rect">
                      <a:avLst/>
                    </a:prstGeom>
                  </pic:spPr>
                </pic:pic>
              </a:graphicData>
            </a:graphic>
          </wp:inline>
        </w:drawing>
      </w:r>
    </w:p>
    <w:p w14:paraId="624C2042" w14:textId="77777777" w:rsidR="00BC7ECD" w:rsidRDefault="00BC7ECD">
      <w:pPr>
        <w:pStyle w:val="Prrafodelista"/>
      </w:pPr>
    </w:p>
    <w:p w14:paraId="369CF3E9" w14:textId="77777777" w:rsidR="00247981" w:rsidRDefault="00247981">
      <w:pPr>
        <w:pStyle w:val="Prrafodelista"/>
        <w:rPr>
          <w:b/>
          <w:bCs/>
          <w:sz w:val="26"/>
          <w:szCs w:val="26"/>
        </w:rPr>
      </w:pPr>
    </w:p>
    <w:p w14:paraId="1D7E7845" w14:textId="2370BA04" w:rsidR="00BC7ECD" w:rsidRDefault="00000000">
      <w:pPr>
        <w:pStyle w:val="Prrafodelista"/>
        <w:rPr>
          <w:b/>
          <w:bCs/>
          <w:sz w:val="26"/>
          <w:szCs w:val="26"/>
        </w:rPr>
      </w:pPr>
      <w:r>
        <w:rPr>
          <w:b/>
          <w:bCs/>
          <w:sz w:val="26"/>
          <w:szCs w:val="26"/>
        </w:rPr>
        <w:lastRenderedPageBreak/>
        <w:t>Importación y Exportación masiva</w:t>
      </w:r>
    </w:p>
    <w:p w14:paraId="17D89EF3" w14:textId="77777777" w:rsidR="00BC7ECD" w:rsidRDefault="00000000">
      <w:pPr>
        <w:pStyle w:val="Prrafodelista"/>
      </w:pPr>
      <w:r>
        <w:t>Si ya dispones de una lista de patrones guardada en tu equipo, puedes cargarla directamente de esta manera:</w:t>
      </w:r>
    </w:p>
    <w:p w14:paraId="6C568660" w14:textId="0EB846D5" w:rsidR="00BC7ECD" w:rsidRDefault="00000000">
      <w:pPr>
        <w:pStyle w:val="Prrafodelista"/>
        <w:numPr>
          <w:ilvl w:val="1"/>
          <w:numId w:val="4"/>
        </w:numPr>
      </w:pPr>
      <w:r>
        <w:t xml:space="preserve">Haz clic en el botón “Importar </w:t>
      </w:r>
      <w:r w:rsidR="00293F75">
        <w:t>patrones</w:t>
      </w:r>
      <w:r>
        <w:t>”</w:t>
      </w:r>
    </w:p>
    <w:p w14:paraId="4E6DF042" w14:textId="77777777" w:rsidR="00BC7ECD" w:rsidRDefault="00000000">
      <w:pPr>
        <w:pStyle w:val="Prrafodelista"/>
        <w:numPr>
          <w:ilvl w:val="1"/>
          <w:numId w:val="4"/>
        </w:numPr>
      </w:pPr>
      <w:r>
        <w:t>Selecciona el archivo con los datos de los patrones</w:t>
      </w:r>
    </w:p>
    <w:p w14:paraId="6AA6F6A8" w14:textId="72AB9DD0" w:rsidR="00BC7ECD" w:rsidRDefault="00000000">
      <w:pPr>
        <w:pStyle w:val="Prrafodelista"/>
      </w:pPr>
      <w:r>
        <w:t>Automáticamente se cargarán en la lista. Si los datos no tuvieran un formato correcto no se mostrará ninguno de estos, por lo que tendrás que escoger el fichero con los datos en el formato correcto.</w:t>
      </w:r>
    </w:p>
    <w:p w14:paraId="22516D57" w14:textId="77777777" w:rsidR="00BC7ECD" w:rsidRDefault="00000000">
      <w:pPr>
        <w:pStyle w:val="Subttulo"/>
        <w:numPr>
          <w:ilvl w:val="0"/>
          <w:numId w:val="8"/>
        </w:numPr>
      </w:pPr>
      <w:r>
        <w:t>Configuración de Sensores</w:t>
      </w:r>
    </w:p>
    <w:p w14:paraId="28DC6212" w14:textId="77777777" w:rsidR="00BC7ECD" w:rsidRDefault="00000000">
      <w:pPr>
        <w:pStyle w:val="Prrafodelista"/>
      </w:pPr>
      <w:r>
        <w:t xml:space="preserve">Una vez definidos los patrones que vamos a utilizar, debemos asegurar que se ha realizado la configuración de los sensores. Para ello tendrás que acceder a la página </w:t>
      </w:r>
      <w:r>
        <w:rPr>
          <w:b/>
          <w:bCs/>
        </w:rPr>
        <w:t>Sensores</w:t>
      </w:r>
      <w:r>
        <w:t>.</w:t>
      </w:r>
    </w:p>
    <w:p w14:paraId="29AB209C" w14:textId="77777777" w:rsidR="00BC7ECD" w:rsidRDefault="00BC7ECD">
      <w:pPr>
        <w:pStyle w:val="Prrafodelista"/>
      </w:pPr>
    </w:p>
    <w:p w14:paraId="250ED2DF" w14:textId="77777777" w:rsidR="00BC7ECD" w:rsidRDefault="00000000">
      <w:pPr>
        <w:pStyle w:val="Prrafodelista"/>
        <w:rPr>
          <w:b/>
          <w:bCs/>
          <w:sz w:val="26"/>
          <w:szCs w:val="26"/>
        </w:rPr>
      </w:pPr>
      <w:r>
        <w:rPr>
          <w:b/>
          <w:bCs/>
          <w:sz w:val="26"/>
          <w:szCs w:val="26"/>
        </w:rPr>
        <w:t>Creación de una Colección de Sensores</w:t>
      </w:r>
    </w:p>
    <w:p w14:paraId="44BC7274" w14:textId="7F7EF444" w:rsidR="00BC7ECD" w:rsidRDefault="00000000">
      <w:pPr>
        <w:pStyle w:val="Prrafodelista"/>
      </w:pPr>
      <w:r>
        <w:t>En la misma página se te mostrará un</w:t>
      </w:r>
      <w:r w:rsidR="0049452B">
        <w:t>a tabla en la que podrás</w:t>
      </w:r>
      <w:r>
        <w:t xml:space="preserve"> añadir los </w:t>
      </w:r>
      <w:r w:rsidR="0049452B">
        <w:t xml:space="preserve">datos de los </w:t>
      </w:r>
      <w:r>
        <w:t xml:space="preserve">sensores </w:t>
      </w:r>
      <w:r w:rsidR="0049452B">
        <w:t>que necesites</w:t>
      </w:r>
      <w:r>
        <w:t>. Para añadir los sensores tendrás que emplear el botón “</w:t>
      </w:r>
      <w:r w:rsidR="00A8251D">
        <w:t>Añadir</w:t>
      </w:r>
      <w:r>
        <w:t>”.</w:t>
      </w:r>
    </w:p>
    <w:p w14:paraId="0C7FA3E3" w14:textId="4F50EB49" w:rsidR="00BC7ECD" w:rsidRDefault="00175CAF" w:rsidP="00175CAF">
      <w:pPr>
        <w:ind w:left="708" w:hanging="708"/>
      </w:pPr>
      <w:r>
        <w:rPr>
          <w:noProof/>
        </w:rPr>
        <w:drawing>
          <wp:inline distT="0" distB="0" distL="0" distR="0" wp14:anchorId="6E5F2071" wp14:editId="18D65139">
            <wp:extent cx="5400040" cy="1395730"/>
            <wp:effectExtent l="0" t="0" r="0" b="0"/>
            <wp:docPr id="912074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74218" name=""/>
                    <pic:cNvPicPr/>
                  </pic:nvPicPr>
                  <pic:blipFill>
                    <a:blip r:embed="rId37"/>
                    <a:stretch>
                      <a:fillRect/>
                    </a:stretch>
                  </pic:blipFill>
                  <pic:spPr>
                    <a:xfrm>
                      <a:off x="0" y="0"/>
                      <a:ext cx="5400040" cy="1395730"/>
                    </a:xfrm>
                    <a:prstGeom prst="rect">
                      <a:avLst/>
                    </a:prstGeom>
                  </pic:spPr>
                </pic:pic>
              </a:graphicData>
            </a:graphic>
          </wp:inline>
        </w:drawing>
      </w:r>
    </w:p>
    <w:p w14:paraId="17BEE37B" w14:textId="5842FDC1" w:rsidR="00BC7ECD" w:rsidRDefault="005A5CD6">
      <w:pPr>
        <w:pStyle w:val="Prrafodelista"/>
      </w:pPr>
      <w:r>
        <w:t>Cuando cambies de página se guardarán los cambios automáticamente en el sistema.</w:t>
      </w:r>
    </w:p>
    <w:p w14:paraId="11299903" w14:textId="77777777" w:rsidR="00BC7ECD" w:rsidRDefault="00BC7ECD">
      <w:pPr>
        <w:pStyle w:val="Prrafodelista"/>
      </w:pPr>
    </w:p>
    <w:p w14:paraId="03DFCBD4" w14:textId="77777777" w:rsidR="00BC7ECD" w:rsidRDefault="00000000">
      <w:pPr>
        <w:pStyle w:val="Prrafodelista"/>
        <w:rPr>
          <w:b/>
          <w:bCs/>
          <w:sz w:val="26"/>
          <w:szCs w:val="26"/>
        </w:rPr>
      </w:pPr>
      <w:r>
        <w:rPr>
          <w:b/>
          <w:bCs/>
          <w:sz w:val="26"/>
          <w:szCs w:val="26"/>
        </w:rPr>
        <w:t>Importación y Exportación masiva</w:t>
      </w:r>
    </w:p>
    <w:p w14:paraId="3B9B3F49" w14:textId="77777777" w:rsidR="00BC7ECD" w:rsidRDefault="00000000">
      <w:pPr>
        <w:pStyle w:val="Prrafodelista"/>
      </w:pPr>
      <w:r>
        <w:t>Para agilizar el proceso o reutilizar configuraciones previas en otras simulaciones, utiliza estas opciones:</w:t>
      </w:r>
    </w:p>
    <w:p w14:paraId="4DD7A0FF" w14:textId="663DBE4E" w:rsidR="00BC7ECD" w:rsidRDefault="00000000">
      <w:pPr>
        <w:pStyle w:val="Prrafodelista"/>
        <w:numPr>
          <w:ilvl w:val="1"/>
          <w:numId w:val="4"/>
        </w:numPr>
      </w:pPr>
      <w:r>
        <w:rPr>
          <w:b/>
          <w:bCs/>
        </w:rPr>
        <w:t>Importar Datos</w:t>
      </w:r>
      <w:r>
        <w:t xml:space="preserve">: Si ya dispones de un fichero con la estructura del sistema, pulsa </w:t>
      </w:r>
      <w:r>
        <w:rPr>
          <w:b/>
          <w:bCs/>
        </w:rPr>
        <w:t xml:space="preserve">"Importar </w:t>
      </w:r>
      <w:r w:rsidR="00AA48FC">
        <w:rPr>
          <w:b/>
          <w:bCs/>
        </w:rPr>
        <w:t>sensores</w:t>
      </w:r>
      <w:r>
        <w:rPr>
          <w:b/>
          <w:bCs/>
        </w:rPr>
        <w:t>"</w:t>
      </w:r>
      <w:r>
        <w:t>. El sistema cargará automáticamente todos los sensores en la tabla, ahorrando la carga manual.</w:t>
      </w:r>
    </w:p>
    <w:p w14:paraId="6448296E" w14:textId="5B4E401A" w:rsidR="00BC7ECD" w:rsidRDefault="00000000">
      <w:pPr>
        <w:pStyle w:val="Prrafodelista"/>
        <w:numPr>
          <w:ilvl w:val="1"/>
          <w:numId w:val="4"/>
        </w:numPr>
      </w:pPr>
      <w:r>
        <w:rPr>
          <w:b/>
          <w:bCs/>
        </w:rPr>
        <w:lastRenderedPageBreak/>
        <w:t>Exportar Datos:</w:t>
      </w:r>
      <w:r>
        <w:t xml:space="preserve"> Una vez configurada su colección de sensores, se recomienda pulsar </w:t>
      </w:r>
      <w:r>
        <w:rPr>
          <w:b/>
          <w:bCs/>
        </w:rPr>
        <w:t xml:space="preserve">"Exportar </w:t>
      </w:r>
      <w:r w:rsidR="008A34F3">
        <w:rPr>
          <w:b/>
          <w:bCs/>
        </w:rPr>
        <w:t>sensores</w:t>
      </w:r>
      <w:r>
        <w:rPr>
          <w:b/>
          <w:bCs/>
        </w:rPr>
        <w:t>"</w:t>
      </w:r>
      <w:r>
        <w:t>. Esto descargará un archivo que sirve como copia de seguridad o plantilla para futuros proyectos.</w:t>
      </w:r>
    </w:p>
    <w:p w14:paraId="3F6A5626" w14:textId="77777777" w:rsidR="00BC7ECD" w:rsidRDefault="00000000">
      <w:pPr>
        <w:ind w:left="1080"/>
      </w:pPr>
      <w:r>
        <w:t>Asegúrate de que los campos de las coordenadas de los sensores son correctos ya que en la simulación podrían emplearse alguno de estos datos, según si lo necesitaras.</w:t>
      </w:r>
    </w:p>
    <w:p w14:paraId="6D77CCF0" w14:textId="77777777" w:rsidR="00BC7ECD" w:rsidRDefault="00000000">
      <w:pPr>
        <w:pStyle w:val="Subttulo"/>
        <w:numPr>
          <w:ilvl w:val="0"/>
          <w:numId w:val="8"/>
        </w:numPr>
      </w:pPr>
      <w:r>
        <w:t>Configuración de Simulación</w:t>
      </w:r>
    </w:p>
    <w:p w14:paraId="27FE0AED" w14:textId="13119685" w:rsidR="00BC7ECD" w:rsidRDefault="00000000">
      <w:pPr>
        <w:pStyle w:val="Prrafodelista"/>
      </w:pPr>
      <w:r>
        <w:t xml:space="preserve">Una vez definidos tanto los patrones como el conjunto de sensores que se emplearán, será momento de configurar la simulación. Para ello tendrás que acceder a la página </w:t>
      </w:r>
      <w:r>
        <w:rPr>
          <w:b/>
          <w:bCs/>
        </w:rPr>
        <w:t>Simulaci</w:t>
      </w:r>
      <w:r w:rsidR="001E4201">
        <w:rPr>
          <w:b/>
          <w:bCs/>
        </w:rPr>
        <w:t>ón</w:t>
      </w:r>
      <w:r>
        <w:t>.</w:t>
      </w:r>
    </w:p>
    <w:p w14:paraId="57F5E3C3" w14:textId="77777777" w:rsidR="00BC7ECD" w:rsidRDefault="00BC7ECD">
      <w:pPr>
        <w:pStyle w:val="Prrafodelista"/>
      </w:pPr>
    </w:p>
    <w:p w14:paraId="0F2F9C7D" w14:textId="77777777" w:rsidR="00BC7ECD" w:rsidRDefault="00000000">
      <w:pPr>
        <w:pStyle w:val="Prrafodelista"/>
        <w:rPr>
          <w:b/>
          <w:bCs/>
          <w:sz w:val="26"/>
          <w:szCs w:val="26"/>
        </w:rPr>
      </w:pPr>
      <w:r>
        <w:rPr>
          <w:b/>
          <w:bCs/>
          <w:sz w:val="26"/>
          <w:szCs w:val="26"/>
        </w:rPr>
        <w:t>Creación de una Simulación</w:t>
      </w:r>
    </w:p>
    <w:p w14:paraId="3093296C" w14:textId="77777777" w:rsidR="00BC7ECD" w:rsidRDefault="00000000">
      <w:pPr>
        <w:pStyle w:val="Prrafodelista"/>
      </w:pPr>
      <w:r>
        <w:t>En la misma página se te mostrará un formulario donde tendrás que rellenar todos los campos, entre los que se encuentran las diferentes secciones donde se definen los patrones añadidos anteriormente además de seleccionar la colección de sensores configurada previamente.</w:t>
      </w:r>
    </w:p>
    <w:p w14:paraId="18A8EF0D" w14:textId="7AD7B745" w:rsidR="00BC7ECD" w:rsidRDefault="000A5ECA" w:rsidP="00566958">
      <w:pPr>
        <w:jc w:val="center"/>
      </w:pPr>
      <w:r>
        <w:rPr>
          <w:noProof/>
        </w:rPr>
        <w:drawing>
          <wp:inline distT="0" distB="0" distL="0" distR="0" wp14:anchorId="409EC54E" wp14:editId="7E89B213">
            <wp:extent cx="5400040" cy="2780030"/>
            <wp:effectExtent l="0" t="0" r="0" b="1270"/>
            <wp:docPr id="1165312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12918" name=""/>
                    <pic:cNvPicPr/>
                  </pic:nvPicPr>
                  <pic:blipFill>
                    <a:blip r:embed="rId38"/>
                    <a:stretch>
                      <a:fillRect/>
                    </a:stretch>
                  </pic:blipFill>
                  <pic:spPr>
                    <a:xfrm>
                      <a:off x="0" y="0"/>
                      <a:ext cx="5400040" cy="2780030"/>
                    </a:xfrm>
                    <a:prstGeom prst="rect">
                      <a:avLst/>
                    </a:prstGeom>
                  </pic:spPr>
                </pic:pic>
              </a:graphicData>
            </a:graphic>
          </wp:inline>
        </w:drawing>
      </w:r>
    </w:p>
    <w:p w14:paraId="2E1F8716" w14:textId="5E94757D" w:rsidR="00270529" w:rsidRDefault="00BC0250" w:rsidP="007E01F5">
      <w:pPr>
        <w:pStyle w:val="Prrafodelista"/>
        <w:ind w:left="1416" w:hanging="696"/>
      </w:pPr>
      <w:r>
        <w:t>Una vez cumplimentados los campos los cambios serán guardado</w:t>
      </w:r>
      <w:r w:rsidR="00270529">
        <w:t xml:space="preserve">s </w:t>
      </w:r>
      <w:r>
        <w:t>al</w:t>
      </w:r>
      <w:r w:rsidR="00270529">
        <w:t xml:space="preserve"> cambi</w:t>
      </w:r>
      <w:r>
        <w:t>ar</w:t>
      </w:r>
      <w:r w:rsidR="00270529">
        <w:t xml:space="preserve"> de página o </w:t>
      </w:r>
      <w:r w:rsidR="00A35562">
        <w:t xml:space="preserve">haciendo </w:t>
      </w:r>
      <w:r w:rsidR="00270529">
        <w:t>clic en el botón “Iniciar simulación” para iniciar el proceso de generación de la simulación de datos</w:t>
      </w:r>
      <w:r w:rsidR="00396A2B">
        <w:t>”, mostrando un mensaje notificando que la acción se realizó correctamente</w:t>
      </w:r>
      <w:r w:rsidR="00270529">
        <w:t>.</w:t>
      </w:r>
    </w:p>
    <w:p w14:paraId="5722983B" w14:textId="77777777" w:rsidR="00270529" w:rsidRPr="00270529" w:rsidRDefault="00270529" w:rsidP="00270529">
      <w:pPr>
        <w:pStyle w:val="Prrafodelista"/>
      </w:pPr>
    </w:p>
    <w:p w14:paraId="1401CC9C" w14:textId="0D952055" w:rsidR="00BC7ECD" w:rsidRDefault="00000000">
      <w:pPr>
        <w:pStyle w:val="Prrafodelista"/>
        <w:rPr>
          <w:b/>
          <w:bCs/>
          <w:sz w:val="26"/>
          <w:szCs w:val="26"/>
        </w:rPr>
      </w:pPr>
      <w:r>
        <w:rPr>
          <w:b/>
          <w:bCs/>
          <w:sz w:val="26"/>
          <w:szCs w:val="26"/>
        </w:rPr>
        <w:lastRenderedPageBreak/>
        <w:t>Importación y Exportación</w:t>
      </w:r>
    </w:p>
    <w:p w14:paraId="24134103" w14:textId="77777777" w:rsidR="00BC7ECD" w:rsidRDefault="00000000">
      <w:pPr>
        <w:pStyle w:val="Prrafodelista"/>
      </w:pPr>
      <w:r>
        <w:t>Para agilizar el proceso o reutilizar configuraciones previas de otros momentos, utiliza estas opciones:</w:t>
      </w:r>
    </w:p>
    <w:p w14:paraId="11B1CD62" w14:textId="33B39F9C" w:rsidR="00BC7ECD" w:rsidRDefault="00000000">
      <w:pPr>
        <w:pStyle w:val="Prrafodelista"/>
        <w:numPr>
          <w:ilvl w:val="1"/>
          <w:numId w:val="4"/>
        </w:numPr>
      </w:pPr>
      <w:r>
        <w:rPr>
          <w:b/>
          <w:bCs/>
        </w:rPr>
        <w:t>Importar Datos</w:t>
      </w:r>
      <w:r>
        <w:t xml:space="preserve">: Si ya dispones de un fichero con la estructura del sistema, pulsa </w:t>
      </w:r>
      <w:r>
        <w:rPr>
          <w:b/>
          <w:bCs/>
        </w:rPr>
        <w:t xml:space="preserve">"Importar </w:t>
      </w:r>
      <w:r w:rsidR="00AA4DBC">
        <w:rPr>
          <w:b/>
          <w:bCs/>
        </w:rPr>
        <w:t>simulación</w:t>
      </w:r>
      <w:r>
        <w:rPr>
          <w:b/>
          <w:bCs/>
        </w:rPr>
        <w:t>"</w:t>
      </w:r>
      <w:r>
        <w:t>. El sistema cargará automáticamente todos los datos de la simulación en el formulario, ahorrando la carga manual. Si la simulación que guardaste previamente contiene patrones añadidos a dicha configuración, estos serán añadidos automáticamente a la configuración de la simulación sin necesidad de importar los patrones de nuevo. Sin embargo, esto no permitirá modificar o añadir nuevos hasta que los cargues en la sección correspondiente de Patrones.</w:t>
      </w:r>
    </w:p>
    <w:p w14:paraId="6D20F267" w14:textId="3E70493C" w:rsidR="00BC7ECD" w:rsidRDefault="00000000">
      <w:pPr>
        <w:pStyle w:val="Prrafodelista"/>
        <w:numPr>
          <w:ilvl w:val="1"/>
          <w:numId w:val="4"/>
        </w:numPr>
      </w:pPr>
      <w:r>
        <w:rPr>
          <w:b/>
          <w:bCs/>
        </w:rPr>
        <w:t>Exportar Datos:</w:t>
      </w:r>
      <w:r>
        <w:t xml:space="preserve"> Una vez configurada su colección de sensores, se recomienda pulsar </w:t>
      </w:r>
      <w:r>
        <w:rPr>
          <w:b/>
          <w:bCs/>
        </w:rPr>
        <w:t xml:space="preserve">"Exportar </w:t>
      </w:r>
      <w:r w:rsidR="00AA4DBC">
        <w:rPr>
          <w:b/>
          <w:bCs/>
        </w:rPr>
        <w:t>simulación</w:t>
      </w:r>
      <w:r>
        <w:rPr>
          <w:b/>
          <w:bCs/>
        </w:rPr>
        <w:t>"</w:t>
      </w:r>
      <w:r>
        <w:t>. Esto descargará un archivo que sirve como copia de seguridad o plantilla para futuros proyectos.</w:t>
      </w:r>
    </w:p>
    <w:p w14:paraId="24005666" w14:textId="77777777" w:rsidR="00BC7ECD" w:rsidRDefault="00BC7ECD">
      <w:pPr>
        <w:pStyle w:val="Prrafodelista"/>
      </w:pPr>
    </w:p>
    <w:p w14:paraId="3BFF5FFF" w14:textId="77777777" w:rsidR="00BC7ECD" w:rsidRDefault="00000000">
      <w:pPr>
        <w:pStyle w:val="Subttulo"/>
        <w:numPr>
          <w:ilvl w:val="0"/>
          <w:numId w:val="8"/>
        </w:numPr>
      </w:pPr>
      <w:r>
        <w:t>Ejecución de la simulación</w:t>
      </w:r>
    </w:p>
    <w:p w14:paraId="4F12846A" w14:textId="26A533D3" w:rsidR="00BC7ECD" w:rsidRDefault="00000000">
      <w:pPr>
        <w:pStyle w:val="Prrafodelista"/>
      </w:pPr>
      <w:r>
        <w:t xml:space="preserve">Una vez se haya configurado todo lo necesario, es momento de empezar una simulación. Esto se hará haciendo clic en el botón “Iniciar simulación”, que aparece en el visor situado a la derecha de la página de </w:t>
      </w:r>
      <w:r>
        <w:rPr>
          <w:b/>
          <w:bCs/>
        </w:rPr>
        <w:t>Simulaci</w:t>
      </w:r>
      <w:r w:rsidR="00F518B7">
        <w:rPr>
          <w:b/>
          <w:bCs/>
        </w:rPr>
        <w:t>ón</w:t>
      </w:r>
      <w:r>
        <w:t>.</w:t>
      </w:r>
    </w:p>
    <w:p w14:paraId="146EBAFD" w14:textId="77777777" w:rsidR="00BC7ECD" w:rsidRDefault="00000000">
      <w:pPr>
        <w:pStyle w:val="Prrafodelista"/>
        <w:jc w:val="center"/>
      </w:pPr>
      <w:r>
        <w:rPr>
          <w:noProof/>
        </w:rPr>
        <w:drawing>
          <wp:inline distT="0" distB="0" distL="0" distR="0" wp14:anchorId="6174E50B" wp14:editId="31DE38FB">
            <wp:extent cx="4660233" cy="2014222"/>
            <wp:effectExtent l="0" t="0" r="7620" b="5080"/>
            <wp:docPr id="327031698" name="Imagen 1"/>
            <wp:cNvGraphicFramePr/>
            <a:graphic xmlns:a="http://schemas.openxmlformats.org/drawingml/2006/main">
              <a:graphicData uri="http://schemas.openxmlformats.org/drawingml/2006/picture">
                <pic:pic xmlns:pic="http://schemas.openxmlformats.org/drawingml/2006/picture">
                  <pic:nvPicPr>
                    <pic:cNvPr id="327031698" name="Imagen 1"/>
                    <pic:cNvPicPr/>
                  </pic:nvPicPr>
                  <pic:blipFill>
                    <a:blip r:embed="rId39">
                      <a:extLst>
                        <a:ext uri="{28A0092B-C50C-407E-A947-70E740481C1C}">
                          <a14:useLocalDpi xmlns:a14="http://schemas.microsoft.com/office/drawing/2010/main" val="0"/>
                        </a:ext>
                      </a:extLst>
                    </a:blip>
                    <a:stretch>
                      <a:fillRect/>
                    </a:stretch>
                  </pic:blipFill>
                  <pic:spPr>
                    <a:xfrm>
                      <a:off x="0" y="0"/>
                      <a:ext cx="4660233" cy="2014222"/>
                    </a:xfrm>
                    <a:prstGeom prst="rect">
                      <a:avLst/>
                    </a:prstGeom>
                    <a:noFill/>
                    <a:ln>
                      <a:noFill/>
                      <a:prstDash/>
                    </a:ln>
                  </pic:spPr>
                </pic:pic>
              </a:graphicData>
            </a:graphic>
          </wp:inline>
        </w:drawing>
      </w:r>
    </w:p>
    <w:p w14:paraId="770845A3" w14:textId="77777777" w:rsidR="00BC7ECD" w:rsidRDefault="00000000">
      <w:pPr>
        <w:pStyle w:val="Prrafodelista"/>
      </w:pPr>
      <w:r>
        <w:t>Con esto automáticamente comenzará el proceso de simulación y generación de los datos correspondientes. Una vez termine este proceso se mostrará un botón para descargar estos resultados, pudiendo elegir entre los formatos CSV o JSON a través de un modal.</w:t>
      </w:r>
    </w:p>
    <w:p w14:paraId="1364743B" w14:textId="77777777" w:rsidR="00BC7ECD" w:rsidRDefault="00000000">
      <w:pPr>
        <w:pStyle w:val="Prrafodelista"/>
        <w:jc w:val="center"/>
      </w:pPr>
      <w:r>
        <w:rPr>
          <w:noProof/>
        </w:rPr>
        <w:lastRenderedPageBreak/>
        <w:drawing>
          <wp:inline distT="0" distB="0" distL="0" distR="0" wp14:anchorId="45D2D481" wp14:editId="55827C3F">
            <wp:extent cx="4540060" cy="5347044"/>
            <wp:effectExtent l="0" t="0" r="0" b="6350"/>
            <wp:docPr id="1821389654" name="Imagen 1"/>
            <wp:cNvGraphicFramePr/>
            <a:graphic xmlns:a="http://schemas.openxmlformats.org/drawingml/2006/main">
              <a:graphicData uri="http://schemas.openxmlformats.org/drawingml/2006/picture">
                <pic:pic xmlns:pic="http://schemas.openxmlformats.org/drawingml/2006/picture">
                  <pic:nvPicPr>
                    <pic:cNvPr id="1821389654" name="Imagen 1"/>
                    <pic:cNvPicPr/>
                  </pic:nvPicPr>
                  <pic:blipFill>
                    <a:blip r:embed="rId40">
                      <a:extLst>
                        <a:ext uri="{28A0092B-C50C-407E-A947-70E740481C1C}">
                          <a14:useLocalDpi xmlns:a14="http://schemas.microsoft.com/office/drawing/2010/main" val="0"/>
                        </a:ext>
                      </a:extLst>
                    </a:blip>
                    <a:stretch>
                      <a:fillRect/>
                    </a:stretch>
                  </pic:blipFill>
                  <pic:spPr>
                    <a:xfrm>
                      <a:off x="0" y="0"/>
                      <a:ext cx="4540060" cy="5347044"/>
                    </a:xfrm>
                    <a:prstGeom prst="rect">
                      <a:avLst/>
                    </a:prstGeom>
                    <a:noFill/>
                    <a:ln>
                      <a:noFill/>
                      <a:prstDash/>
                    </a:ln>
                  </pic:spPr>
                </pic:pic>
              </a:graphicData>
            </a:graphic>
          </wp:inline>
        </w:drawing>
      </w:r>
    </w:p>
    <w:p w14:paraId="0FCBB236" w14:textId="77777777" w:rsidR="00BC7ECD" w:rsidRDefault="00BC7ECD">
      <w:pPr>
        <w:pStyle w:val="Prrafodelista"/>
      </w:pPr>
    </w:p>
    <w:sectPr w:rsidR="00BC7ECD" w:rsidSect="00AF6DD4">
      <w:headerReference w:type="default" r:id="rId41"/>
      <w:footerReference w:type="default" r:id="rId42"/>
      <w:pgSz w:w="11906" w:h="16838"/>
      <w:pgMar w:top="1417" w:right="1701" w:bottom="1417" w:left="170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F1889" w14:textId="77777777" w:rsidR="00102F9C" w:rsidRDefault="00102F9C">
      <w:pPr>
        <w:spacing w:after="0" w:line="240" w:lineRule="auto"/>
      </w:pPr>
      <w:r>
        <w:separator/>
      </w:r>
    </w:p>
  </w:endnote>
  <w:endnote w:type="continuationSeparator" w:id="0">
    <w:p w14:paraId="3160D684" w14:textId="77777777" w:rsidR="00102F9C" w:rsidRDefault="00102F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5A603" w14:textId="0151A268" w:rsidR="00CE7E8E" w:rsidRDefault="00000000">
    <w:pPr>
      <w:pStyle w:val="Piedepgina"/>
      <w:ind w:firstLine="2832"/>
      <w:jc w:val="center"/>
    </w:pPr>
    <w:r>
      <w:t xml:space="preserve">Página </w:t>
    </w:r>
    <w:r>
      <w:rPr>
        <w:b/>
        <w:bCs/>
      </w:rPr>
      <w:fldChar w:fldCharType="begin"/>
    </w:r>
    <w:r>
      <w:rPr>
        <w:b/>
        <w:bCs/>
      </w:rPr>
      <w:instrText xml:space="preserve"> PAGE </w:instrText>
    </w:r>
    <w:r>
      <w:rPr>
        <w:b/>
        <w:bCs/>
      </w:rPr>
      <w:fldChar w:fldCharType="separate"/>
    </w:r>
    <w:r>
      <w:rPr>
        <w:b/>
        <w:bCs/>
      </w:rPr>
      <w:t>2</w:t>
    </w:r>
    <w:r>
      <w:rPr>
        <w:b/>
        <w:bCs/>
      </w:rPr>
      <w:fldChar w:fldCharType="end"/>
    </w:r>
    <w:r>
      <w:t xml:space="preserve"> de </w:t>
    </w:r>
    <w:r>
      <w:rPr>
        <w:b/>
        <w:bCs/>
      </w:rPr>
      <w:fldChar w:fldCharType="begin"/>
    </w:r>
    <w:r>
      <w:rPr>
        <w:b/>
        <w:bCs/>
      </w:rPr>
      <w:instrText xml:space="preserve"> NUMPAGES </w:instrText>
    </w:r>
    <w:r>
      <w:rPr>
        <w:b/>
        <w:bCs/>
      </w:rPr>
      <w:fldChar w:fldCharType="separate"/>
    </w:r>
    <w:r>
      <w:rPr>
        <w:b/>
        <w:bCs/>
      </w:rPr>
      <w:t>2</w:t>
    </w:r>
    <w:r>
      <w:rPr>
        <w:b/>
        <w:bCs/>
      </w:rPr>
      <w:fldChar w:fldCharType="end"/>
    </w:r>
    <w:r>
      <w:rPr>
        <w:b/>
        <w:bCs/>
        <w:sz w:val="24"/>
        <w:szCs w:val="24"/>
      </w:rPr>
      <w:tab/>
    </w:r>
    <w:r>
      <w:rPr>
        <w:b/>
        <w:bCs/>
        <w:sz w:val="24"/>
        <w:szCs w:val="24"/>
      </w:rPr>
      <w:tab/>
    </w:r>
    <w:r>
      <w:rPr>
        <w:b/>
        <w:bCs/>
        <w:sz w:val="24"/>
        <w:szCs w:val="24"/>
      </w:rPr>
      <w:fldChar w:fldCharType="begin"/>
    </w:r>
    <w:r>
      <w:rPr>
        <w:b/>
        <w:bCs/>
        <w:sz w:val="24"/>
        <w:szCs w:val="24"/>
      </w:rPr>
      <w:instrText xml:space="preserve"> DATE \@ "MMMM' de 'yyyy" </w:instrText>
    </w:r>
    <w:r>
      <w:rPr>
        <w:b/>
        <w:bCs/>
        <w:sz w:val="24"/>
        <w:szCs w:val="24"/>
      </w:rPr>
      <w:fldChar w:fldCharType="separate"/>
    </w:r>
    <w:r w:rsidR="00946C5B">
      <w:rPr>
        <w:b/>
        <w:bCs/>
        <w:noProof/>
        <w:sz w:val="24"/>
        <w:szCs w:val="24"/>
      </w:rPr>
      <w:t>mayo de 2026</w:t>
    </w:r>
    <w:r>
      <w:rPr>
        <w:b/>
        <w:bCs/>
        <w:sz w:val="24"/>
        <w:szCs w:val="24"/>
      </w:rPr>
      <w:fldChar w:fldCharType="end"/>
    </w:r>
  </w:p>
  <w:p w14:paraId="654ECCFB" w14:textId="77777777" w:rsidR="00CE7E8E" w:rsidRDefault="00CE7E8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99769" w14:textId="77777777" w:rsidR="00102F9C" w:rsidRDefault="00102F9C">
      <w:pPr>
        <w:spacing w:after="0" w:line="240" w:lineRule="auto"/>
      </w:pPr>
      <w:r>
        <w:rPr>
          <w:color w:val="000000"/>
        </w:rPr>
        <w:separator/>
      </w:r>
    </w:p>
  </w:footnote>
  <w:footnote w:type="continuationSeparator" w:id="0">
    <w:p w14:paraId="6908D321" w14:textId="77777777" w:rsidR="00102F9C" w:rsidRDefault="00102F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AECA8" w14:textId="77777777" w:rsidR="00CE7E8E" w:rsidRDefault="00000000">
    <w:pPr>
      <w:pStyle w:val="Encabezado"/>
    </w:pPr>
    <w:r>
      <w:rPr>
        <w:noProof/>
      </w:rPr>
      <w:drawing>
        <wp:anchor distT="0" distB="0" distL="114300" distR="114300" simplePos="0" relativeHeight="251659264" behindDoc="0" locked="0" layoutInCell="1" allowOverlap="1" wp14:anchorId="1D51E397" wp14:editId="6994D7B1">
          <wp:simplePos x="0" y="0"/>
          <wp:positionH relativeFrom="column">
            <wp:posOffset>4481831</wp:posOffset>
          </wp:positionH>
          <wp:positionV relativeFrom="paragraph">
            <wp:posOffset>-123828</wp:posOffset>
          </wp:positionV>
          <wp:extent cx="1401446" cy="400242"/>
          <wp:effectExtent l="0" t="0" r="8254" b="0"/>
          <wp:wrapNone/>
          <wp:docPr id="1376483672" name="Imagen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401446" cy="400242"/>
                  </a:xfrm>
                  <a:prstGeom prst="rect">
                    <a:avLst/>
                  </a:prstGeom>
                  <a:noFill/>
                  <a:ln>
                    <a:noFill/>
                    <a:prstDash/>
                  </a:ln>
                </pic:spPr>
              </pic:pic>
            </a:graphicData>
          </a:graphic>
        </wp:anchor>
      </w:drawing>
    </w:r>
    <w:r>
      <w:t>MANUAL DE USUARIO - GENESIS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61FD"/>
    <w:multiLevelType w:val="multilevel"/>
    <w:tmpl w:val="D892FCB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160D28B4"/>
    <w:multiLevelType w:val="multilevel"/>
    <w:tmpl w:val="86F27F1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1BFF3FC2"/>
    <w:multiLevelType w:val="multilevel"/>
    <w:tmpl w:val="5F2CB2CC"/>
    <w:styleLink w:val="WWOutlineListStyle"/>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 w15:restartNumberingAfterBreak="0">
    <w:nsid w:val="34502568"/>
    <w:multiLevelType w:val="multilevel"/>
    <w:tmpl w:val="762CEDAE"/>
    <w:lvl w:ilvl="0">
      <w:numFmt w:val="bullet"/>
      <w:lvlText w:val=""/>
      <w:lvlJc w:val="left"/>
      <w:pPr>
        <w:ind w:left="720" w:hanging="360"/>
      </w:pPr>
      <w:rPr>
        <w:rFonts w:ascii="Symbol" w:hAnsi="Symbol"/>
        <w:sz w:val="20"/>
      </w:rPr>
    </w:lvl>
    <w:lvl w:ilvl="1">
      <w:numFmt w:val="bullet"/>
      <w:lvlText w:val="-"/>
      <w:lvlJc w:val="left"/>
      <w:pPr>
        <w:ind w:left="1440" w:hanging="360"/>
      </w:pPr>
      <w:rPr>
        <w:rFonts w:ascii="Calibri" w:eastAsia="Aptos" w:hAnsi="Calibri" w:cs="Calibri"/>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51783235"/>
    <w:multiLevelType w:val="multilevel"/>
    <w:tmpl w:val="99B059CE"/>
    <w:styleLink w:val="LFO2"/>
    <w:lvl w:ilvl="0">
      <w:start w:val="1"/>
      <w:numFmt w:val="decimal"/>
      <w:pStyle w:val="TtuloTDC"/>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7565564"/>
    <w:multiLevelType w:val="multilevel"/>
    <w:tmpl w:val="27AA2C8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681F45CD"/>
    <w:multiLevelType w:val="multilevel"/>
    <w:tmpl w:val="24C0258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75A50750"/>
    <w:multiLevelType w:val="multilevel"/>
    <w:tmpl w:val="70BAEB4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num w:numId="1" w16cid:durableId="1457413131">
    <w:abstractNumId w:val="2"/>
  </w:num>
  <w:num w:numId="2" w16cid:durableId="1254052878">
    <w:abstractNumId w:val="4"/>
  </w:num>
  <w:num w:numId="3" w16cid:durableId="806387566">
    <w:abstractNumId w:val="6"/>
  </w:num>
  <w:num w:numId="4" w16cid:durableId="1839879788">
    <w:abstractNumId w:val="3"/>
  </w:num>
  <w:num w:numId="5" w16cid:durableId="1806966442">
    <w:abstractNumId w:val="0"/>
  </w:num>
  <w:num w:numId="6" w16cid:durableId="393772182">
    <w:abstractNumId w:val="1"/>
  </w:num>
  <w:num w:numId="7" w16cid:durableId="203492696">
    <w:abstractNumId w:val="5"/>
  </w:num>
  <w:num w:numId="8" w16cid:durableId="8649043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ECD"/>
    <w:rsid w:val="000059DE"/>
    <w:rsid w:val="00016060"/>
    <w:rsid w:val="00083F6E"/>
    <w:rsid w:val="000922A3"/>
    <w:rsid w:val="000A102E"/>
    <w:rsid w:val="000A5ECA"/>
    <w:rsid w:val="000D3D29"/>
    <w:rsid w:val="000D4842"/>
    <w:rsid w:val="000E7B0C"/>
    <w:rsid w:val="00102F9C"/>
    <w:rsid w:val="00104A23"/>
    <w:rsid w:val="00121330"/>
    <w:rsid w:val="00167FDB"/>
    <w:rsid w:val="00170E3D"/>
    <w:rsid w:val="00175CAF"/>
    <w:rsid w:val="001C4C0A"/>
    <w:rsid w:val="001D34C3"/>
    <w:rsid w:val="001E4201"/>
    <w:rsid w:val="00247981"/>
    <w:rsid w:val="0025390F"/>
    <w:rsid w:val="00270529"/>
    <w:rsid w:val="002745C8"/>
    <w:rsid w:val="00293F75"/>
    <w:rsid w:val="0029639C"/>
    <w:rsid w:val="00296E81"/>
    <w:rsid w:val="002B56A4"/>
    <w:rsid w:val="002C7BCF"/>
    <w:rsid w:val="002E0F57"/>
    <w:rsid w:val="00312710"/>
    <w:rsid w:val="00320E67"/>
    <w:rsid w:val="00334515"/>
    <w:rsid w:val="00341D93"/>
    <w:rsid w:val="00347B6B"/>
    <w:rsid w:val="00361245"/>
    <w:rsid w:val="003768C1"/>
    <w:rsid w:val="00392DB6"/>
    <w:rsid w:val="00396A2B"/>
    <w:rsid w:val="003C2ABE"/>
    <w:rsid w:val="003F7D6F"/>
    <w:rsid w:val="00413CDC"/>
    <w:rsid w:val="00494290"/>
    <w:rsid w:val="0049452B"/>
    <w:rsid w:val="004B35CD"/>
    <w:rsid w:val="00512F95"/>
    <w:rsid w:val="005266AB"/>
    <w:rsid w:val="00531D17"/>
    <w:rsid w:val="005439AA"/>
    <w:rsid w:val="00561D38"/>
    <w:rsid w:val="00566958"/>
    <w:rsid w:val="005972E8"/>
    <w:rsid w:val="005A05B1"/>
    <w:rsid w:val="005A5CD6"/>
    <w:rsid w:val="005D47A7"/>
    <w:rsid w:val="005D7E9F"/>
    <w:rsid w:val="005F67BF"/>
    <w:rsid w:val="00646A66"/>
    <w:rsid w:val="006636FF"/>
    <w:rsid w:val="006712B2"/>
    <w:rsid w:val="006A1A5E"/>
    <w:rsid w:val="0070007C"/>
    <w:rsid w:val="007108D8"/>
    <w:rsid w:val="00766475"/>
    <w:rsid w:val="00770481"/>
    <w:rsid w:val="007B3418"/>
    <w:rsid w:val="007C2ED1"/>
    <w:rsid w:val="007E01F5"/>
    <w:rsid w:val="007E2832"/>
    <w:rsid w:val="008A34F3"/>
    <w:rsid w:val="008C178B"/>
    <w:rsid w:val="008C1DDB"/>
    <w:rsid w:val="008C39BC"/>
    <w:rsid w:val="008C7697"/>
    <w:rsid w:val="008F0BA7"/>
    <w:rsid w:val="00911075"/>
    <w:rsid w:val="00912A67"/>
    <w:rsid w:val="00927CCD"/>
    <w:rsid w:val="00946C5B"/>
    <w:rsid w:val="00954595"/>
    <w:rsid w:val="00A15A00"/>
    <w:rsid w:val="00A35562"/>
    <w:rsid w:val="00A4141D"/>
    <w:rsid w:val="00A73A53"/>
    <w:rsid w:val="00A803C0"/>
    <w:rsid w:val="00A8251D"/>
    <w:rsid w:val="00AA48FC"/>
    <w:rsid w:val="00AA4DBC"/>
    <w:rsid w:val="00AA6B35"/>
    <w:rsid w:val="00AB44FC"/>
    <w:rsid w:val="00AB5458"/>
    <w:rsid w:val="00AF6DD4"/>
    <w:rsid w:val="00B46E76"/>
    <w:rsid w:val="00B568C3"/>
    <w:rsid w:val="00B620C6"/>
    <w:rsid w:val="00B6360B"/>
    <w:rsid w:val="00B67457"/>
    <w:rsid w:val="00B74AE3"/>
    <w:rsid w:val="00B80522"/>
    <w:rsid w:val="00BA195A"/>
    <w:rsid w:val="00BC0250"/>
    <w:rsid w:val="00BC13D8"/>
    <w:rsid w:val="00BC7ECD"/>
    <w:rsid w:val="00BF565C"/>
    <w:rsid w:val="00C0479A"/>
    <w:rsid w:val="00C16383"/>
    <w:rsid w:val="00C3079E"/>
    <w:rsid w:val="00C34A46"/>
    <w:rsid w:val="00C50EB3"/>
    <w:rsid w:val="00C6569E"/>
    <w:rsid w:val="00C77E95"/>
    <w:rsid w:val="00C900D4"/>
    <w:rsid w:val="00CB6829"/>
    <w:rsid w:val="00CC6746"/>
    <w:rsid w:val="00CD0E86"/>
    <w:rsid w:val="00CD3843"/>
    <w:rsid w:val="00CE7E8E"/>
    <w:rsid w:val="00D00A5D"/>
    <w:rsid w:val="00D16CF8"/>
    <w:rsid w:val="00DA569C"/>
    <w:rsid w:val="00DC0021"/>
    <w:rsid w:val="00DF4AC6"/>
    <w:rsid w:val="00E238F7"/>
    <w:rsid w:val="00E67291"/>
    <w:rsid w:val="00EA13D7"/>
    <w:rsid w:val="00EB48D3"/>
    <w:rsid w:val="00ED05A4"/>
    <w:rsid w:val="00EF6D42"/>
    <w:rsid w:val="00F518B7"/>
    <w:rsid w:val="00F62522"/>
    <w:rsid w:val="00F903CE"/>
    <w:rsid w:val="00FA2B02"/>
    <w:rsid w:val="00FC7A5C"/>
    <w:rsid w:val="00FE424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33393"/>
  <w15:docId w15:val="{FB733DE2-916B-472E-B546-A17CFCB0B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s-ES"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360" w:lineRule="auto"/>
      <w:jc w:val="both"/>
    </w:pPr>
    <w:rPr>
      <w:rFonts w:ascii="Calibri" w:hAnsi="Calibri"/>
    </w:rPr>
  </w:style>
  <w:style w:type="paragraph" w:styleId="Ttulo1">
    <w:name w:val="heading 1"/>
    <w:basedOn w:val="Normal"/>
    <w:next w:val="Normal"/>
    <w:uiPriority w:val="9"/>
    <w:qFormat/>
    <w:pPr>
      <w:keepNext/>
      <w:keepLines/>
      <w:numPr>
        <w:numId w:val="1"/>
      </w:numPr>
      <w:spacing w:before="360" w:after="240" w:line="256" w:lineRule="auto"/>
      <w:outlineLvl w:val="0"/>
    </w:pPr>
    <w:rPr>
      <w:rFonts w:eastAsia="Times New Roman"/>
      <w:b/>
      <w:color w:val="0F4761"/>
      <w:sz w:val="40"/>
      <w:szCs w:val="40"/>
    </w:rPr>
  </w:style>
  <w:style w:type="paragraph" w:styleId="Ttulo2">
    <w:name w:val="heading 2"/>
    <w:basedOn w:val="Normal"/>
    <w:next w:val="Normal"/>
    <w:uiPriority w:val="9"/>
    <w:unhideWhenUsed/>
    <w:qFormat/>
    <w:pPr>
      <w:keepNext/>
      <w:keepLines/>
      <w:numPr>
        <w:ilvl w:val="1"/>
        <w:numId w:val="1"/>
      </w:numPr>
      <w:spacing w:before="160" w:after="80"/>
      <w:outlineLvl w:val="1"/>
    </w:pPr>
    <w:rPr>
      <w:rFonts w:eastAsia="Times New Roman"/>
      <w:b/>
      <w:color w:val="0F4761"/>
      <w:sz w:val="28"/>
      <w:szCs w:val="32"/>
    </w:rPr>
  </w:style>
  <w:style w:type="paragraph" w:styleId="Ttulo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WWOutlineListStyle">
    <w:name w:val="WW_OutlineListStyle"/>
    <w:basedOn w:val="Sinlista"/>
    <w:pPr>
      <w:numPr>
        <w:numId w:val="1"/>
      </w:numPr>
    </w:pPr>
  </w:style>
  <w:style w:type="character" w:customStyle="1" w:styleId="Ttulo1Car">
    <w:name w:val="Título 1 Car"/>
    <w:basedOn w:val="Fuentedeprrafopredeter"/>
    <w:rPr>
      <w:rFonts w:ascii="Aptos Display" w:eastAsia="Times New Roman" w:hAnsi="Aptos Display" w:cs="Times New Roman"/>
      <w:color w:val="0F4761"/>
      <w:sz w:val="40"/>
      <w:szCs w:val="40"/>
    </w:rPr>
  </w:style>
  <w:style w:type="character" w:customStyle="1" w:styleId="Ttulo2Car">
    <w:name w:val="Título 2 Car"/>
    <w:basedOn w:val="Fuentedeprrafopredeter"/>
    <w:rPr>
      <w:rFonts w:ascii="Aptos Display" w:eastAsia="Times New Roman" w:hAnsi="Aptos Display" w:cs="Times New Roman"/>
      <w:color w:val="0F4761"/>
      <w:sz w:val="32"/>
      <w:szCs w:val="32"/>
    </w:rPr>
  </w:style>
  <w:style w:type="character" w:customStyle="1" w:styleId="Ttulo3Car">
    <w:name w:val="Título 3 Car"/>
    <w:basedOn w:val="Fuentedeprrafopredeter"/>
    <w:rPr>
      <w:rFonts w:eastAsia="Times New Roman" w:cs="Times New Roman"/>
      <w:color w:val="0F4761"/>
      <w:sz w:val="28"/>
      <w:szCs w:val="28"/>
    </w:rPr>
  </w:style>
  <w:style w:type="character" w:customStyle="1" w:styleId="Ttulo4Car">
    <w:name w:val="Título 4 Car"/>
    <w:basedOn w:val="Fuentedeprrafopredeter"/>
    <w:rPr>
      <w:rFonts w:eastAsia="Times New Roman" w:cs="Times New Roman"/>
      <w:i/>
      <w:iCs/>
      <w:color w:val="0F4761"/>
    </w:rPr>
  </w:style>
  <w:style w:type="character" w:customStyle="1" w:styleId="Ttulo5Car">
    <w:name w:val="Título 5 Car"/>
    <w:basedOn w:val="Fuentedeprrafopredeter"/>
    <w:rPr>
      <w:rFonts w:eastAsia="Times New Roman" w:cs="Times New Roman"/>
      <w:color w:val="0F4761"/>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tuloCar">
    <w:name w:val="Título Car"/>
    <w:basedOn w:val="Fuentedeprrafopredeter"/>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 w:type="paragraph" w:styleId="Encabezado">
    <w:name w:val="header"/>
    <w:basedOn w:val="Normal"/>
    <w:pPr>
      <w:tabs>
        <w:tab w:val="center" w:pos="4252"/>
        <w:tab w:val="right" w:pos="8504"/>
      </w:tabs>
      <w:spacing w:after="0" w:line="240" w:lineRule="auto"/>
    </w:pPr>
  </w:style>
  <w:style w:type="character" w:customStyle="1" w:styleId="EncabezadoCar">
    <w:name w:val="Encabezado Car"/>
    <w:basedOn w:val="Fuentedeprrafopredeter"/>
  </w:style>
  <w:style w:type="paragraph" w:styleId="Piedepgina">
    <w:name w:val="footer"/>
    <w:basedOn w:val="Normal"/>
    <w:pPr>
      <w:tabs>
        <w:tab w:val="center" w:pos="4252"/>
        <w:tab w:val="right" w:pos="8504"/>
      </w:tabs>
      <w:spacing w:after="0" w:line="240" w:lineRule="auto"/>
    </w:pPr>
  </w:style>
  <w:style w:type="character" w:customStyle="1" w:styleId="PiedepginaCar">
    <w:name w:val="Pie de página Car"/>
    <w:basedOn w:val="Fuentedeprrafopredeter"/>
  </w:style>
  <w:style w:type="paragraph" w:styleId="TtuloTDC">
    <w:name w:val="TOC Heading"/>
    <w:basedOn w:val="Ttulo1"/>
    <w:next w:val="Normal"/>
    <w:pPr>
      <w:numPr>
        <w:numId w:val="2"/>
      </w:numPr>
      <w:suppressAutoHyphens w:val="0"/>
      <w:spacing w:before="240" w:after="0"/>
    </w:pPr>
    <w:rPr>
      <w:rFonts w:ascii="Aptos Display" w:hAnsi="Aptos Display"/>
      <w:kern w:val="0"/>
      <w:sz w:val="32"/>
      <w:szCs w:val="32"/>
      <w:lang w:eastAsia="es-ES"/>
    </w:rPr>
  </w:style>
  <w:style w:type="paragraph" w:styleId="TDC1">
    <w:name w:val="toc 1"/>
    <w:basedOn w:val="Normal"/>
    <w:next w:val="Normal"/>
    <w:autoRedefine/>
    <w:uiPriority w:val="39"/>
    <w:pPr>
      <w:spacing w:after="100"/>
    </w:pPr>
  </w:style>
  <w:style w:type="character" w:styleId="Hipervnculo">
    <w:name w:val="Hyperlink"/>
    <w:basedOn w:val="Fuentedeprrafopredeter"/>
    <w:uiPriority w:val="99"/>
    <w:rPr>
      <w:color w:val="467886"/>
      <w:u w:val="single"/>
    </w:rPr>
  </w:style>
  <w:style w:type="paragraph" w:styleId="TDC2">
    <w:name w:val="toc 2"/>
    <w:basedOn w:val="Normal"/>
    <w:next w:val="Normal"/>
    <w:autoRedefine/>
    <w:uiPriority w:val="39"/>
    <w:pPr>
      <w:spacing w:after="100"/>
      <w:ind w:left="220"/>
    </w:pPr>
  </w:style>
  <w:style w:type="numbering" w:customStyle="1" w:styleId="LFO2">
    <w:name w:val="LFO2"/>
    <w:basedOn w:val="Sinlista"/>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18</Pages>
  <Words>2442</Words>
  <Characters>13435</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Ortega Jiménez</dc:creator>
  <dc:description/>
  <cp:lastModifiedBy>Fernando Ortega Jiménez</cp:lastModifiedBy>
  <cp:revision>136</cp:revision>
  <dcterms:created xsi:type="dcterms:W3CDTF">2026-04-11T19:01:00Z</dcterms:created>
  <dcterms:modified xsi:type="dcterms:W3CDTF">2026-05-01T12:10:00Z</dcterms:modified>
</cp:coreProperties>
</file>