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sz w:val="40"/>
          <w:szCs w:val="40"/>
          <w:lang w:val="en-US"/>
        </w:rPr>
      </w:pPr>
      <w:r>
        <w:rPr>
          <w:rFonts w:hint="default"/>
          <w:sz w:val="40"/>
          <w:szCs w:val="40"/>
          <w:lang w:val="en-US"/>
        </w:rPr>
        <w:t>CANVAS WORLD</w:t>
      </w:r>
    </w:p>
    <w:p>
      <w:pPr>
        <w:numPr>
          <w:numId w:val="0"/>
        </w:numPr>
        <w:jc w:val="center"/>
        <w:rPr>
          <w:rFonts w:hint="default"/>
          <w:sz w:val="40"/>
          <w:szCs w:val="40"/>
          <w:lang w:val="en-US"/>
        </w:rPr>
      </w:pPr>
    </w:p>
    <w:p>
      <w:pPr>
        <w:numPr>
          <w:ilvl w:val="0"/>
          <w:numId w:val="1"/>
        </w:numPr>
        <w:jc w:val="both"/>
        <w:rPr>
          <w:rFonts w:hint="default"/>
          <w:lang w:val="en-US"/>
        </w:rPr>
      </w:pPr>
      <w:r>
        <w:rPr>
          <w:rFonts w:hint="default"/>
          <w:lang w:val="en-US"/>
        </w:rPr>
        <w:t>Sinopsis Cerita</w:t>
      </w:r>
    </w:p>
    <w:p>
      <w:pPr>
        <w:ind w:firstLine="720"/>
        <w:jc w:val="both"/>
      </w:pPr>
      <w:r>
        <w:t xml:space="preserve">Rina adalah seorang siswi SMP yang memiliki hobi menggambar, karena dia sangat menekuni hobinya ia mengabaikan lingkungan sekitarnya. suatu hari saat dia asik menggambar diperpus, ia mendapati dirinya sendiri berada dihamparan putih dan menemukan sebuah pensil, tanpa disadari dia berada di dunia imajinasinya. dari pensil tersebut apapun yang dia gambar menjadi nyata. ia pun mulai mengambar mengisi dunia itu dengan banguan, dan pemandangan yang sangat indah. Setalah puas mengambar, Rina sadar dirinya sendirian di dunia itu, ia merasa hampa akan semua itu. Tiba tiba seseorang dibelakangnya menepuknya dan ia kembali ke dunianya. </w:t>
      </w:r>
    </w:p>
    <w:p>
      <w:pPr>
        <w:jc w:val="both"/>
      </w:pPr>
      <w:r>
        <w:tab/>
      </w:r>
      <w:r>
        <w:t>Seseorang yang menepuk Rina adalah siswi dari kelas sebelah bernama Fitri. Fitri yang mendekati Rina dengan tampangnya yang sangat ingin tahu dan penasaran dengan apa yang dikerjakannya. Rina menampilkan buku gambarnya yang sudah dipenuhi gambar pemandangan hingga halaman terakhir. Lalu Fitri dengan senang memperlihatkan buku gambarnya yang banyak dengan gambar karakter. Rina dan Fitri pun saling bertukar dan bermain dengan gambar mereka dengan menempelkannya di jendela, mencocokan gambar karakter Fitri dengan gambar latar Rina, dan seketika mereka memasuki dunia imajinasi mereka dan saling bermain dan mulai menciptakan dunia mereka dengan penuh kehiudupan.</w:t>
      </w:r>
    </w:p>
    <w:p>
      <w:pPr>
        <w:jc w:val="both"/>
      </w:pPr>
    </w:p>
    <w:p>
      <w:pPr>
        <w:numPr>
          <w:ilvl w:val="0"/>
          <w:numId w:val="1"/>
        </w:numPr>
        <w:ind w:left="0" w:leftChars="0" w:firstLine="0" w:firstLineChars="0"/>
        <w:jc w:val="both"/>
        <w:rPr>
          <w:rFonts w:hint="default"/>
          <w:lang w:val="en-US"/>
        </w:rPr>
      </w:pPr>
      <w:r>
        <w:rPr>
          <w:rFonts w:hint="default"/>
          <w:lang w:val="en-US"/>
        </w:rPr>
        <w:t>Gambaran Umum Karya</w:t>
      </w:r>
    </w:p>
    <w:p>
      <w:pPr>
        <w:numPr>
          <w:numId w:val="0"/>
        </w:numPr>
        <w:ind w:leftChars="0" w:firstLine="720" w:firstLineChars="0"/>
        <w:jc w:val="both"/>
        <w:rPr>
          <w:rFonts w:hint="default"/>
          <w:lang w:val="en-US"/>
        </w:rPr>
      </w:pPr>
      <w:r>
        <w:rPr>
          <w:rFonts w:hint="default"/>
          <w:lang w:val="en-US"/>
        </w:rPr>
        <w:t>Terinspirasi dari serial animasi TV dari jepang yang berjudul “Keeps Your Hands Off Eizoken!!” yang baru tayang sekitar awal tahun ini. Ceritanya yang bertemakan tentang petualangan impian mereka dengan hobinya. Sebagai pelaku karya seni penulis secara pribadi sejak remaja SMP sudah mempunyai ketertarikan terhada</w:t>
      </w:r>
      <w:bookmarkStart w:id="0" w:name="_GoBack"/>
      <w:bookmarkEnd w:id="0"/>
      <w:r>
        <w:rPr>
          <w:rFonts w:hint="default"/>
          <w:lang w:val="en-US"/>
        </w:rPr>
        <w:t>p dunia gambar, dan menjadikan ini sebagai salah satu inspirasi lainnya maka penulis merasa cocok dan “relatable” dengan menggunakan cerita pengalamannya ke cerita karya ini.</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7CE73"/>
    <w:multiLevelType w:val="singleLevel"/>
    <w:tmpl w:val="4787CE73"/>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1D"/>
    <w:rsid w:val="000E59C4"/>
    <w:rsid w:val="001470E4"/>
    <w:rsid w:val="00430590"/>
    <w:rsid w:val="00A838E1"/>
    <w:rsid w:val="00BA4FA1"/>
    <w:rsid w:val="00C515FB"/>
    <w:rsid w:val="00CD70F0"/>
    <w:rsid w:val="00E834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194</Words>
  <Characters>1108</Characters>
  <Lines>9</Lines>
  <Paragraphs>2</Paragraphs>
  <TotalTime>337</TotalTime>
  <ScaleCrop>false</ScaleCrop>
  <LinksUpToDate>false</LinksUpToDate>
  <CharactersWithSpaces>1300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2020-03-15T12:32:00Z</dcterms:created>
  <dc:creator>eriestchore@gmail.com</dc:creator>
  <cp:lastModifiedBy>Haitami Anwari</cp:lastModifiedBy>
  <dcterms:modified xsi:type="dcterms:W3CDTF">2020-07-16T04:23:39Z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