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7A0B61" w:rsidRPr="007A0B61" w14:paraId="57B20733" w14:textId="77777777" w:rsidTr="006B394E">
        <w:tc>
          <w:tcPr>
            <w:tcW w:w="9339" w:type="dxa"/>
            <w:gridSpan w:val="2"/>
          </w:tcPr>
          <w:p w14:paraId="06A088F0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Программа для расчёта покупки и сдачи минимальным количеством монет</w:t>
            </w:r>
          </w:p>
        </w:tc>
      </w:tr>
      <w:tr w:rsidR="007A0B61" w:rsidRPr="007A0B61" w14:paraId="7F2D6D13" w14:textId="77777777" w:rsidTr="006B394E">
        <w:tc>
          <w:tcPr>
            <w:tcW w:w="9339" w:type="dxa"/>
            <w:gridSpan w:val="2"/>
          </w:tcPr>
          <w:p w14:paraId="63CB093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Внешняя спецификация</w:t>
            </w:r>
          </w:p>
        </w:tc>
      </w:tr>
      <w:tr w:rsidR="007A0B61" w:rsidRPr="007A0B61" w14:paraId="675CF792" w14:textId="77777777" w:rsidTr="006B394E">
        <w:tc>
          <w:tcPr>
            <w:tcW w:w="4669" w:type="dxa"/>
          </w:tcPr>
          <w:p w14:paraId="0CBE79E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670" w:type="dxa"/>
          </w:tcPr>
          <w:p w14:paraId="02573A1C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Фесенко Д.А.</w:t>
            </w:r>
          </w:p>
        </w:tc>
      </w:tr>
      <w:tr w:rsidR="007A0B61" w:rsidRPr="007A0B61" w14:paraId="626FEA02" w14:textId="77777777" w:rsidTr="006B394E">
        <w:tc>
          <w:tcPr>
            <w:tcW w:w="4669" w:type="dxa"/>
          </w:tcPr>
          <w:p w14:paraId="74928D1B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0" w:type="dxa"/>
          </w:tcPr>
          <w:p w14:paraId="353C3953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Кулюкин</w:t>
            </w:r>
            <w:proofErr w:type="spellEnd"/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К.С.</w:t>
            </w:r>
          </w:p>
        </w:tc>
      </w:tr>
      <w:tr w:rsidR="007A0B61" w:rsidRPr="007A0B61" w14:paraId="3975EDDD" w14:textId="77777777" w:rsidTr="006B394E">
        <w:tc>
          <w:tcPr>
            <w:tcW w:w="4669" w:type="dxa"/>
          </w:tcPr>
          <w:p w14:paraId="7A714C2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0" w:type="dxa"/>
          </w:tcPr>
          <w:p w14:paraId="678376E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32FE9D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</w:p>
    <w:p w14:paraId="4B5ECA3D" w14:textId="77777777" w:rsidR="007A0B61" w:rsidRPr="007A0B61" w:rsidRDefault="007A0B61" w:rsidP="007A0B61">
      <w:pPr>
        <w:numPr>
          <w:ilvl w:val="0"/>
          <w:numId w:val="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Назначение</w:t>
      </w:r>
    </w:p>
    <w:p w14:paraId="0E817415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74F0F04" w14:textId="704B5F06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Программа предназначена для расчёта минимального количества монет заданных номиналов, необходимых для оплаты покупки, а также определения величины сдачи. Оптимальным считается решение, при котором используется минимальное общее количество монет.</w:t>
      </w:r>
      <w:r w:rsidR="00613CFA">
        <w:rPr>
          <w:rFonts w:ascii="Times New Roman" w:hAnsi="Times New Roman" w:cs="Times New Roman"/>
          <w:sz w:val="28"/>
          <w:szCs w:val="28"/>
        </w:rPr>
        <w:t xml:space="preserve"> </w:t>
      </w:r>
      <w:r w:rsidR="00613CFA" w:rsidRPr="00613CFA">
        <w:rPr>
          <w:rFonts w:ascii="Times New Roman" w:hAnsi="Times New Roman" w:cs="Times New Roman"/>
          <w:sz w:val="28"/>
          <w:szCs w:val="28"/>
        </w:rPr>
        <w:t>Количество монет каждого номинала не ограничено.</w:t>
      </w:r>
      <w:r w:rsidR="002C20B1">
        <w:rPr>
          <w:rFonts w:ascii="Times New Roman" w:hAnsi="Times New Roman" w:cs="Times New Roman"/>
          <w:sz w:val="28"/>
          <w:szCs w:val="28"/>
        </w:rPr>
        <w:t xml:space="preserve"> </w:t>
      </w:r>
      <w:r w:rsidRPr="007A0B61">
        <w:rPr>
          <w:rFonts w:ascii="Times New Roman" w:hAnsi="Times New Roman" w:cs="Times New Roman"/>
          <w:sz w:val="28"/>
          <w:szCs w:val="28"/>
        </w:rPr>
        <w:t>Если существует несколько таких решений, выбирается решение с минимальной суммой оплаты (минимальной сдачей).</w:t>
      </w:r>
    </w:p>
    <w:p w14:paraId="4EFFC792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59811F1" w14:textId="77777777" w:rsidR="007A0B61" w:rsidRPr="007A0B61" w:rsidRDefault="007A0B61" w:rsidP="007A0B61">
      <w:pPr>
        <w:numPr>
          <w:ilvl w:val="0"/>
          <w:numId w:val="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75F52596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8AFDFEE" w14:textId="77777777" w:rsidR="007A0B61" w:rsidRPr="007A0B61" w:rsidRDefault="007A0B61" w:rsidP="007A0B61">
      <w:pPr>
        <w:numPr>
          <w:ilvl w:val="1"/>
          <w:numId w:val="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Действия над объектами</w:t>
      </w:r>
    </w:p>
    <w:p w14:paraId="6E2E91CA" w14:textId="77777777" w:rsidR="007A0B61" w:rsidRPr="007A0B61" w:rsidRDefault="007A0B61" w:rsidP="00941A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9BD48B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Определять комбинацию монет заданных номиналов, формирующую сумму не меньшую стоимости покупки с минимальным общим количеством монет.</w:t>
      </w:r>
    </w:p>
    <w:p w14:paraId="74358A2C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Если точная оплата невозможна, рассчитывать наименьшую возможную сумму, превышающую стоимость покупки.</w:t>
      </w:r>
    </w:p>
    <w:p w14:paraId="4502A43C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Рассчитывать сдачу как разность между уплаченной суммой и стоимостью покупки.</w:t>
      </w:r>
    </w:p>
    <w:p w14:paraId="7D2C1EDD" w14:textId="50A957EA" w:rsidR="004A46C4" w:rsidRPr="007A0B61" w:rsidRDefault="004A46C4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A46C4">
        <w:rPr>
          <w:rFonts w:ascii="Times New Roman" w:hAnsi="Times New Roman" w:cs="Times New Roman"/>
          <w:sz w:val="28"/>
          <w:szCs w:val="28"/>
        </w:rPr>
        <w:t>В случае наличия нескольких решений с одинаковым количеством монет и одинаковой суммой оплаты допускается вывод любого из них.</w:t>
      </w:r>
    </w:p>
    <w:p w14:paraId="5DC9D6F1" w14:textId="77777777" w:rsidR="007A0B61" w:rsidRPr="00D30155" w:rsidRDefault="007A0B61" w:rsidP="007A0B61">
      <w:pPr>
        <w:rPr>
          <w:rFonts w:ascii="Times New Roman" w:hAnsi="Times New Roman" w:cs="Times New Roman"/>
          <w:sz w:val="28"/>
          <w:szCs w:val="28"/>
        </w:rPr>
      </w:pPr>
    </w:p>
    <w:p w14:paraId="2BACBA57" w14:textId="77777777" w:rsidR="007A0B61" w:rsidRPr="007A0B61" w:rsidRDefault="007A0B61" w:rsidP="007A0B61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>Ограничения</w:t>
      </w:r>
    </w:p>
    <w:p w14:paraId="4103B608" w14:textId="77777777" w:rsidR="000B5FE6" w:rsidRPr="007A0B61" w:rsidRDefault="000B5FE6" w:rsidP="007A0B6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EF9C12C" w14:textId="68385476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Номиналы монет являются целыми числами в диапазоне [1, 100].</w:t>
      </w:r>
    </w:p>
    <w:p w14:paraId="2E74AE98" w14:textId="540D2DAC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Сумма покупки является целым числом в диапазоне [1, 1000]. </w:t>
      </w:r>
    </w:p>
    <w:p w14:paraId="4D5ACF7D" w14:textId="189E1486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Количество номиналов монет является целым числом в диапазоне [1, 100]</w:t>
      </w:r>
      <w:r w:rsidR="00210334">
        <w:rPr>
          <w:rFonts w:ascii="Times New Roman" w:hAnsi="Times New Roman" w:cs="Times New Roman"/>
          <w:sz w:val="28"/>
          <w:szCs w:val="28"/>
        </w:rPr>
        <w:t>.</w:t>
      </w:r>
    </w:p>
    <w:p w14:paraId="2FD6D92F" w14:textId="77777777" w:rsidR="007A0B61" w:rsidRPr="007A0B61" w:rsidRDefault="007A0B61" w:rsidP="007A0B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56B3B1" w14:textId="77777777" w:rsidR="007A0B61" w:rsidRPr="007A0B61" w:rsidRDefault="007A0B61" w:rsidP="007A0B6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Входные и выходные данные</w:t>
      </w:r>
    </w:p>
    <w:p w14:paraId="79388269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7EFF2AE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Программа должна получать два параметра командной строки: имя входного файла с данными о сумме покупки и номиналах монет и имя файла для записи результата.</w:t>
      </w:r>
    </w:p>
    <w:p w14:paraId="1B3DAC7E" w14:textId="7583317A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Пример команды запуска программы: </w:t>
      </w:r>
      <w:proofErr w:type="spellStart"/>
      <w:r w:rsidRPr="007A0B61">
        <w:rPr>
          <w:rFonts w:ascii="Times New Roman" w:hAnsi="Times New Roman" w:cs="Times New Roman"/>
          <w:sz w:val="28"/>
          <w:szCs w:val="28"/>
          <w:lang w:val="en-US"/>
        </w:rPr>
        <w:t>calculatingOptimalCoins</w:t>
      </w:r>
      <w:proofErr w:type="spellEnd"/>
      <w:r w:rsidRPr="007A0B61">
        <w:rPr>
          <w:rFonts w:ascii="Times New Roman" w:hAnsi="Times New Roman" w:cs="Times New Roman"/>
          <w:sz w:val="28"/>
          <w:szCs w:val="28"/>
        </w:rPr>
        <w:t>.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7A0B61">
        <w:rPr>
          <w:rFonts w:ascii="Times New Roman" w:hAnsi="Times New Roman" w:cs="Times New Roman"/>
          <w:sz w:val="28"/>
          <w:szCs w:val="28"/>
        </w:rPr>
        <w:t xml:space="preserve"> 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A0B61">
        <w:rPr>
          <w:rFonts w:ascii="Times New Roman" w:hAnsi="Times New Roman" w:cs="Times New Roman"/>
          <w:sz w:val="28"/>
          <w:szCs w:val="28"/>
        </w:rPr>
        <w:t>:\\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7A0B61">
        <w:rPr>
          <w:rFonts w:ascii="Times New Roman" w:hAnsi="Times New Roman" w:cs="Times New Roman"/>
          <w:sz w:val="28"/>
          <w:szCs w:val="28"/>
        </w:rPr>
        <w:t>\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7A0B61">
        <w:rPr>
          <w:rFonts w:ascii="Times New Roman" w:hAnsi="Times New Roman" w:cs="Times New Roman"/>
          <w:sz w:val="28"/>
          <w:szCs w:val="28"/>
        </w:rPr>
        <w:t>.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8E4970">
        <w:rPr>
          <w:rFonts w:ascii="Times New Roman" w:hAnsi="Times New Roman" w:cs="Times New Roman"/>
          <w:sz w:val="28"/>
          <w:szCs w:val="28"/>
        </w:rPr>
        <w:t xml:space="preserve"> </w:t>
      </w:r>
      <w:r w:rsidRPr="007A0B61">
        <w:rPr>
          <w:rFonts w:ascii="Times New Roman" w:hAnsi="Times New Roman" w:cs="Times New Roman"/>
          <w:sz w:val="28"/>
          <w:szCs w:val="28"/>
        </w:rPr>
        <w:t>.\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A0B61">
        <w:rPr>
          <w:rFonts w:ascii="Times New Roman" w:hAnsi="Times New Roman" w:cs="Times New Roman"/>
          <w:sz w:val="28"/>
          <w:szCs w:val="28"/>
        </w:rPr>
        <w:t>.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A0B61">
        <w:rPr>
          <w:rFonts w:ascii="Times New Roman" w:hAnsi="Times New Roman" w:cs="Times New Roman"/>
          <w:sz w:val="28"/>
          <w:szCs w:val="28"/>
        </w:rPr>
        <w:t>.</w:t>
      </w:r>
    </w:p>
    <w:p w14:paraId="280F28DA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Входные данные представляются в виде одного текстового файла с расширением 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A0B61">
        <w:rPr>
          <w:rFonts w:ascii="Times New Roman" w:hAnsi="Times New Roman" w:cs="Times New Roman"/>
          <w:sz w:val="28"/>
          <w:szCs w:val="28"/>
        </w:rPr>
        <w:t>, имеющего следующую структуру:</w:t>
      </w:r>
    </w:p>
    <w:p w14:paraId="689F0D2F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38C9A3AF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7A0B61">
        <w:rPr>
          <w:rFonts w:ascii="Times New Roman" w:hAnsi="Times New Roman" w:cs="Times New Roman"/>
          <w:sz w:val="28"/>
          <w:szCs w:val="28"/>
        </w:rPr>
        <w:t>&gt;сумма покупки&lt;/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2A9941B9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547B252E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&gt;номинал первой монеты&lt;/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134E40C9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&gt;номинал второй монеты&lt;/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3C182826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&gt;…&lt;/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05C91E70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0FA15FFE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3CEC5AAE" w14:textId="202EDD3F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Выходной файл должен быть текстовым файлом с расширением 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A0B61">
        <w:rPr>
          <w:rFonts w:ascii="Times New Roman" w:hAnsi="Times New Roman" w:cs="Times New Roman"/>
          <w:sz w:val="28"/>
          <w:szCs w:val="28"/>
        </w:rPr>
        <w:t>, имеющ</w:t>
      </w:r>
      <w:r w:rsidR="003768BE">
        <w:rPr>
          <w:rFonts w:ascii="Times New Roman" w:hAnsi="Times New Roman" w:cs="Times New Roman"/>
          <w:sz w:val="28"/>
          <w:szCs w:val="28"/>
        </w:rPr>
        <w:t>им</w:t>
      </w:r>
      <w:r w:rsidRPr="007A0B61">
        <w:rPr>
          <w:rFonts w:ascii="Times New Roman" w:hAnsi="Times New Roman" w:cs="Times New Roman"/>
          <w:sz w:val="28"/>
          <w:szCs w:val="28"/>
        </w:rPr>
        <w:t xml:space="preserve"> следующую структуру:</w:t>
      </w:r>
    </w:p>
    <w:p w14:paraId="525FA305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>&lt;config&gt;</w:t>
      </w:r>
    </w:p>
    <w:p w14:paraId="39FDE08A" w14:textId="22DF8799" w:rsidR="007A0B61" w:rsidRPr="007A0B61" w:rsidRDefault="007A0B61" w:rsidP="000055CB">
      <w:pPr>
        <w:tabs>
          <w:tab w:val="center" w:pos="481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 &lt;change&gt;</w:t>
      </w:r>
      <w:r w:rsidRPr="007A0B61">
        <w:rPr>
          <w:rFonts w:ascii="Times New Roman" w:hAnsi="Times New Roman" w:cs="Times New Roman"/>
          <w:sz w:val="28"/>
          <w:szCs w:val="28"/>
        </w:rPr>
        <w:t>сдача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&lt;/change&gt;</w:t>
      </w:r>
      <w:r w:rsidR="000055CB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B9BF349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 &lt;nominals&gt;</w:t>
      </w:r>
    </w:p>
    <w:p w14:paraId="08D1199B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0B61">
        <w:rPr>
          <w:rFonts w:ascii="Times New Roman" w:hAnsi="Times New Roman" w:cs="Times New Roman"/>
          <w:sz w:val="28"/>
          <w:szCs w:val="28"/>
        </w:rPr>
        <w:t>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nominal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58CFF9DE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&gt;номинал первой монеты&lt;/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3DB19A15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 xml:space="preserve">      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A0B61">
        <w:rPr>
          <w:rFonts w:ascii="Times New Roman" w:hAnsi="Times New Roman" w:cs="Times New Roman"/>
          <w:sz w:val="28"/>
          <w:szCs w:val="28"/>
        </w:rPr>
        <w:t>&gt;количество монет первого номинала&lt;/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6170E8B3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  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&lt;/nominal&gt;</w:t>
      </w:r>
    </w:p>
    <w:p w14:paraId="439C0966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   &lt;nominal&gt;</w:t>
      </w:r>
    </w:p>
    <w:p w14:paraId="542156E2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     &lt;value&gt;</w:t>
      </w:r>
      <w:r w:rsidRPr="007A0B61">
        <w:rPr>
          <w:rFonts w:ascii="Times New Roman" w:hAnsi="Times New Roman" w:cs="Times New Roman"/>
          <w:sz w:val="28"/>
          <w:szCs w:val="28"/>
        </w:rPr>
        <w:t>номинал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0B61">
        <w:rPr>
          <w:rFonts w:ascii="Times New Roman" w:hAnsi="Times New Roman" w:cs="Times New Roman"/>
          <w:sz w:val="28"/>
          <w:szCs w:val="28"/>
        </w:rPr>
        <w:t>второй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0B61">
        <w:rPr>
          <w:rFonts w:ascii="Times New Roman" w:hAnsi="Times New Roman" w:cs="Times New Roman"/>
          <w:sz w:val="28"/>
          <w:szCs w:val="28"/>
        </w:rPr>
        <w:t>монеты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&lt;/value&gt;</w:t>
      </w:r>
    </w:p>
    <w:p w14:paraId="1E0F0B39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A0B61">
        <w:rPr>
          <w:rFonts w:ascii="Times New Roman" w:hAnsi="Times New Roman" w:cs="Times New Roman"/>
          <w:sz w:val="28"/>
          <w:szCs w:val="28"/>
        </w:rPr>
        <w:t>&lt;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A0B61">
        <w:rPr>
          <w:rFonts w:ascii="Times New Roman" w:hAnsi="Times New Roman" w:cs="Times New Roman"/>
          <w:sz w:val="28"/>
          <w:szCs w:val="28"/>
        </w:rPr>
        <w:t>&gt;количество монет второго номинала&lt;/</w:t>
      </w:r>
      <w:r w:rsidRPr="007A0B61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422E4B7F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7A0B61">
        <w:rPr>
          <w:rFonts w:ascii="Times New Roman" w:hAnsi="Times New Roman" w:cs="Times New Roman"/>
          <w:sz w:val="28"/>
          <w:szCs w:val="28"/>
        </w:rPr>
        <w:t>nominal</w:t>
      </w:r>
      <w:proofErr w:type="spellEnd"/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05130D0C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7A0B61">
        <w:rPr>
          <w:rFonts w:ascii="Times New Roman" w:hAnsi="Times New Roman" w:cs="Times New Roman"/>
          <w:sz w:val="28"/>
          <w:szCs w:val="28"/>
        </w:rPr>
        <w:t>nominals</w:t>
      </w:r>
      <w:proofErr w:type="spellEnd"/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46E84AE5" w14:textId="77777777" w:rsidR="007A0B61" w:rsidRPr="00D30155" w:rsidRDefault="007A0B61" w:rsidP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A0B6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7A0B61">
        <w:rPr>
          <w:rFonts w:ascii="Times New Roman" w:hAnsi="Times New Roman" w:cs="Times New Roman"/>
          <w:sz w:val="28"/>
          <w:szCs w:val="28"/>
        </w:rPr>
        <w:t>&gt;</w:t>
      </w:r>
    </w:p>
    <w:p w14:paraId="6E10E982" w14:textId="708C539E" w:rsidR="00FB487E" w:rsidRPr="002E5EEE" w:rsidRDefault="00FB487E" w:rsidP="00EA19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11E75">
        <w:rPr>
          <w:rFonts w:ascii="Times New Roman" w:hAnsi="Times New Roman" w:cs="Times New Roman"/>
          <w:sz w:val="28"/>
          <w:szCs w:val="28"/>
        </w:rPr>
        <w:t>Номиналы в выходном файле выводятся в порядке убывания.</w:t>
      </w:r>
      <w:r w:rsidR="00EA1958">
        <w:rPr>
          <w:rFonts w:ascii="Times New Roman" w:hAnsi="Times New Roman" w:cs="Times New Roman"/>
          <w:sz w:val="28"/>
          <w:szCs w:val="28"/>
        </w:rPr>
        <w:t xml:space="preserve"> </w:t>
      </w:r>
      <w:r w:rsidR="00EA1958" w:rsidRPr="00EA1958">
        <w:rPr>
          <w:rFonts w:ascii="Times New Roman" w:hAnsi="Times New Roman" w:cs="Times New Roman"/>
          <w:sz w:val="28"/>
          <w:szCs w:val="28"/>
        </w:rPr>
        <w:t>В выходном файле выводятся только номиналы, количество которых больше нуля.</w:t>
      </w:r>
    </w:p>
    <w:p w14:paraId="588DFC3F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Примеры файлов с входными и выходными данных представлены в приложении А.</w:t>
      </w:r>
    </w:p>
    <w:p w14:paraId="5A12DA8C" w14:textId="77777777" w:rsidR="007A0B61" w:rsidRPr="007A0B61" w:rsidRDefault="007A0B61" w:rsidP="007A0B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5708A6" w14:textId="77777777" w:rsidR="007A0B61" w:rsidRPr="007A0B61" w:rsidRDefault="007A0B61" w:rsidP="007A0B6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45F38F56" w14:textId="77777777" w:rsidR="007A0B61" w:rsidRPr="007A0B61" w:rsidRDefault="007A0B61" w:rsidP="007A0B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CEB793" w14:textId="60DCF5D2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В процессе работы программы не должно происходить ее аварийного завершения или зависания. В случае ошибки во входных данных, пользователь должен получать сообщения, перечисленные в таблице 1, после чего программа должна корректно завершаться. Сообщения об ошибке выводятся в консоль, выходной файл при этом не созда</w:t>
      </w:r>
      <w:r w:rsidR="009B6E59">
        <w:rPr>
          <w:rFonts w:ascii="Times New Roman" w:hAnsi="Times New Roman" w:cs="Times New Roman"/>
          <w:sz w:val="28"/>
          <w:szCs w:val="28"/>
        </w:rPr>
        <w:t>ё</w:t>
      </w:r>
      <w:r w:rsidRPr="007A0B61">
        <w:rPr>
          <w:rFonts w:ascii="Times New Roman" w:hAnsi="Times New Roman" w:cs="Times New Roman"/>
          <w:sz w:val="28"/>
          <w:szCs w:val="28"/>
        </w:rPr>
        <w:t>тся.</w:t>
      </w:r>
    </w:p>
    <w:p w14:paraId="0C8FCDD8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3716D72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60A100F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9D823DC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B3B1941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525E080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166CFB5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BE51577" w14:textId="77777777" w:rsid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653FF65" w14:textId="77777777" w:rsidR="00566C84" w:rsidRPr="009145AA" w:rsidRDefault="00566C84" w:rsidP="00D301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655A5F" w14:textId="1052DF7A" w:rsidR="007A0B61" w:rsidRPr="007A0B61" w:rsidRDefault="007A0B61" w:rsidP="00D3015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>Таблица 1 – Список сообщений об ошибках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7A0B61" w:rsidRPr="007A0B61" w14:paraId="003C8718" w14:textId="77777777" w:rsidTr="00693393">
        <w:trPr>
          <w:trHeight w:val="767"/>
        </w:trPr>
        <w:tc>
          <w:tcPr>
            <w:tcW w:w="1667" w:type="pct"/>
          </w:tcPr>
          <w:p w14:paraId="2F48AB6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1667" w:type="pct"/>
          </w:tcPr>
          <w:p w14:paraId="11E5684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1667" w:type="pct"/>
          </w:tcPr>
          <w:p w14:paraId="28DEA3B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7A0B61" w:rsidRPr="007A0B61" w14:paraId="2DF9B08F" w14:textId="77777777" w:rsidTr="00693393">
        <w:trPr>
          <w:trHeight w:val="3087"/>
        </w:trPr>
        <w:tc>
          <w:tcPr>
            <w:tcW w:w="1667" w:type="pct"/>
          </w:tcPr>
          <w:p w14:paraId="2D1759B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Указанный входной файл не существует, нет доступа к указанному файлу.</w:t>
            </w:r>
          </w:p>
        </w:tc>
        <w:tc>
          <w:tcPr>
            <w:tcW w:w="1667" w:type="pct"/>
          </w:tcPr>
          <w:p w14:paraId="73DAA670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</w:tcPr>
          <w:p w14:paraId="3B13D9EF" w14:textId="41401CE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Неверно указан файл с входными данными. Возможно, файл не существует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39C886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2ABF4D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0B61" w:rsidRPr="007A0B61" w14:paraId="59BD84AF" w14:textId="77777777" w:rsidTr="00693393">
        <w:trPr>
          <w:trHeight w:val="772"/>
        </w:trPr>
        <w:tc>
          <w:tcPr>
            <w:tcW w:w="1667" w:type="pct"/>
          </w:tcPr>
          <w:p w14:paraId="29479171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Указанный входной файл пустой.</w:t>
            </w:r>
          </w:p>
        </w:tc>
        <w:tc>
          <w:tcPr>
            <w:tcW w:w="1667" w:type="pct"/>
          </w:tcPr>
          <w:p w14:paraId="39A371EB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</w:tcPr>
          <w:p w14:paraId="4E56245B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Файл с входными данными не заполнен. Заполните файл.</w:t>
            </w:r>
          </w:p>
        </w:tc>
      </w:tr>
      <w:tr w:rsidR="007A0B61" w:rsidRPr="007A0B61" w14:paraId="10BB0354" w14:textId="77777777" w:rsidTr="00693393">
        <w:trPr>
          <w:trHeight w:val="2826"/>
        </w:trPr>
        <w:tc>
          <w:tcPr>
            <w:tcW w:w="1667" w:type="pct"/>
          </w:tcPr>
          <w:p w14:paraId="56980E4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Невозможно создать указанный выходной файл</w:t>
            </w:r>
          </w:p>
        </w:tc>
        <w:tc>
          <w:tcPr>
            <w:tcW w:w="1667" w:type="pct"/>
          </w:tcPr>
          <w:p w14:paraId="2269B349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</w:tcPr>
          <w:p w14:paraId="4C0FAF0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Неверно указан файл для выходных данных. Возможно, указанного расположения не существует или нет прав на запись.</w:t>
            </w:r>
          </w:p>
        </w:tc>
      </w:tr>
      <w:tr w:rsidR="007A0B61" w:rsidRPr="007A0B61" w14:paraId="3716D7A0" w14:textId="77777777" w:rsidTr="00693393">
        <w:tc>
          <w:tcPr>
            <w:tcW w:w="1667" w:type="pct"/>
          </w:tcPr>
          <w:p w14:paraId="717B682F" w14:textId="1832100C" w:rsidR="007A0B61" w:rsidRPr="007A0B61" w:rsidRDefault="00DA3433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5918">
              <w:rPr>
                <w:rFonts w:ascii="Times New Roman" w:eastAsia="Times New Roman" w:hAnsi="Times New Roman"/>
                <w:bCs/>
                <w:sz w:val="28"/>
              </w:rPr>
              <w:t>Сумма</w:t>
            </w:r>
            <w:r>
              <w:rPr>
                <w:rFonts w:ascii="Times New Roman" w:eastAsia="Times New Roman" w:hAnsi="Times New Roman"/>
                <w:bCs/>
                <w:sz w:val="28"/>
              </w:rPr>
              <w:t xml:space="preserve"> покупки</w:t>
            </w:r>
            <w:r w:rsidRPr="00E35918">
              <w:rPr>
                <w:rFonts w:ascii="Times New Roman" w:eastAsia="Times New Roman" w:hAnsi="Times New Roman"/>
                <w:bCs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</w:rPr>
              <w:t>больше максимально допустимой.</w:t>
            </w:r>
          </w:p>
        </w:tc>
        <w:tc>
          <w:tcPr>
            <w:tcW w:w="1667" w:type="pct"/>
          </w:tcPr>
          <w:p w14:paraId="2658B58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3438EFF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&lt;sum&gt;15000&lt;/sum&gt;</w:t>
            </w:r>
          </w:p>
          <w:p w14:paraId="075A63C6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31B2474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&lt;value&gt;1&lt;/value&gt;</w:t>
            </w:r>
          </w:p>
          <w:p w14:paraId="1F64FF9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&lt;value&gt;7&lt;/value&gt;</w:t>
            </w:r>
          </w:p>
          <w:p w14:paraId="00AD9E9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&lt;/nominals&gt;</w:t>
            </w:r>
          </w:p>
          <w:p w14:paraId="1FAAE2A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67" w:type="pct"/>
          </w:tcPr>
          <w:p w14:paraId="58E993AF" w14:textId="48B80CA0" w:rsidR="007A0B61" w:rsidRPr="007A0B61" w:rsidRDefault="007D60BE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5EEF">
              <w:rPr>
                <w:rFonts w:ascii="Times New Roman" w:eastAsia="Times New Roman" w:hAnsi="Times New Roman"/>
                <w:bCs/>
                <w:sz w:val="28"/>
              </w:rPr>
              <w:t>Ошибка</w:t>
            </w:r>
            <w:r w:rsidRPr="00C15FD7">
              <w:rPr>
                <w:rFonts w:ascii="Times New Roman" w:eastAsia="Times New Roman" w:hAnsi="Times New Roman"/>
                <w:bCs/>
                <w:sz w:val="28"/>
              </w:rPr>
              <w:t xml:space="preserve">. </w:t>
            </w:r>
            <w:r w:rsidRPr="00905EEF">
              <w:rPr>
                <w:rFonts w:ascii="Times New Roman" w:eastAsia="Times New Roman" w:hAnsi="Times New Roman"/>
                <w:bCs/>
                <w:sz w:val="28"/>
              </w:rPr>
              <w:t xml:space="preserve">Сумма покупки </w:t>
            </w:r>
            <w:r>
              <w:rPr>
                <w:rFonts w:ascii="Times New Roman" w:eastAsia="Times New Roman" w:hAnsi="Times New Roman"/>
                <w:bCs/>
                <w:sz w:val="28"/>
              </w:rPr>
              <w:t>не может быть больше 1000</w:t>
            </w:r>
            <w:r w:rsidRPr="00905EEF">
              <w:rPr>
                <w:rFonts w:ascii="Times New Roman" w:eastAsia="Times New Roman" w:hAnsi="Times New Roman"/>
                <w:bCs/>
                <w:sz w:val="28"/>
              </w:rPr>
              <w:t>.</w:t>
            </w:r>
            <w:r w:rsidRPr="00905EEF">
              <w:rPr>
                <w:rFonts w:ascii="Times New Roman" w:eastAsia="Times New Roman" w:hAnsi="Times New Roman"/>
                <w:bCs/>
                <w:sz w:val="28"/>
              </w:rPr>
              <w:br/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</w:rPr>
              <w:t>Найдена некорректная сумма покупки: “15000”.</w:t>
            </w:r>
          </w:p>
          <w:p w14:paraId="6787B759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211FFD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FCF10B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9A1F6C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D39564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BB82FE" w14:textId="77777777" w:rsidR="007E792D" w:rsidRDefault="007E792D">
      <w:pPr>
        <w:rPr>
          <w:rFonts w:ascii="Times New Roman" w:hAnsi="Times New Roman" w:cs="Times New Roman"/>
          <w:sz w:val="28"/>
          <w:szCs w:val="28"/>
        </w:rPr>
      </w:pPr>
    </w:p>
    <w:p w14:paraId="4BF3C0A0" w14:textId="77777777" w:rsidR="007E792D" w:rsidRDefault="007E792D">
      <w:pPr>
        <w:rPr>
          <w:rFonts w:ascii="Times New Roman" w:hAnsi="Times New Roman" w:cs="Times New Roman"/>
          <w:sz w:val="28"/>
          <w:szCs w:val="28"/>
        </w:rPr>
      </w:pPr>
    </w:p>
    <w:p w14:paraId="33B413A7" w14:textId="119CEB18" w:rsidR="007A0B61" w:rsidRPr="007A0B61" w:rsidRDefault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31"/>
        <w:gridCol w:w="3331"/>
        <w:gridCol w:w="3066"/>
      </w:tblGrid>
      <w:tr w:rsidR="007A0B61" w:rsidRPr="007A0B61" w14:paraId="62A86C40" w14:textId="77777777" w:rsidTr="00693393">
        <w:tc>
          <w:tcPr>
            <w:tcW w:w="1678" w:type="pct"/>
          </w:tcPr>
          <w:p w14:paraId="025AD4BE" w14:textId="4E11A0DC" w:rsidR="007A0B61" w:rsidRPr="007A0B61" w:rsidRDefault="00B57C36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F35EE">
              <w:rPr>
                <w:rFonts w:ascii="Times New Roman" w:eastAsia="Times New Roman" w:hAnsi="Times New Roman"/>
                <w:bCs/>
                <w:sz w:val="28"/>
              </w:rPr>
              <w:t>Сумма</w:t>
            </w:r>
            <w:r>
              <w:rPr>
                <w:rFonts w:ascii="Times New Roman" w:eastAsia="Times New Roman" w:hAnsi="Times New Roman"/>
                <w:bCs/>
                <w:sz w:val="28"/>
              </w:rPr>
              <w:t xml:space="preserve"> покупки</w:t>
            </w:r>
            <w:r w:rsidRPr="000F35EE">
              <w:rPr>
                <w:rFonts w:ascii="Times New Roman" w:eastAsia="Times New Roman" w:hAnsi="Times New Roman"/>
                <w:bCs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</w:rPr>
              <w:t>меньше минимально допустимой.</w:t>
            </w:r>
          </w:p>
        </w:tc>
        <w:tc>
          <w:tcPr>
            <w:tcW w:w="1730" w:type="pct"/>
          </w:tcPr>
          <w:p w14:paraId="71A038A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2AAAC21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&lt;sum&gt;-500&lt;/sum&gt;</w:t>
            </w:r>
          </w:p>
          <w:p w14:paraId="73E44E7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18A2CC8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&lt;value&gt;19&lt;/value&gt;</w:t>
            </w:r>
          </w:p>
          <w:p w14:paraId="388C16D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&lt;value&gt;4&lt;/value&gt;</w:t>
            </w:r>
          </w:p>
          <w:p w14:paraId="7155868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7917DBD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592" w:type="pct"/>
          </w:tcPr>
          <w:p w14:paraId="01786B7E" w14:textId="2D93BF66" w:rsidR="00351EC9" w:rsidRDefault="00486C89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7F38">
              <w:rPr>
                <w:rFonts w:ascii="Times New Roman" w:eastAsia="Times New Roman" w:hAnsi="Times New Roman"/>
                <w:bCs/>
                <w:sz w:val="28"/>
              </w:rPr>
              <w:t xml:space="preserve">Ошибка. Сумма покупки не может быть </w:t>
            </w:r>
            <w:r>
              <w:rPr>
                <w:rFonts w:ascii="Times New Roman" w:eastAsia="Times New Roman" w:hAnsi="Times New Roman"/>
                <w:bCs/>
                <w:sz w:val="28"/>
              </w:rPr>
              <w:t>меньше 1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9CC69E3" w14:textId="16573109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Найдена некорректная сумма покупки: “-500”.</w:t>
            </w:r>
          </w:p>
          <w:p w14:paraId="592F4759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DBA62A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615075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02C5D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58F404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F65126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5A84E1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0B61" w:rsidRPr="007A0B61" w14:paraId="1021E64E" w14:textId="77777777" w:rsidTr="00693393">
        <w:tc>
          <w:tcPr>
            <w:tcW w:w="1678" w:type="pct"/>
          </w:tcPr>
          <w:p w14:paraId="724DBC26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Сумма покупки не является целым числом.</w:t>
            </w:r>
          </w:p>
        </w:tc>
        <w:tc>
          <w:tcPr>
            <w:tcW w:w="1730" w:type="pct"/>
          </w:tcPr>
          <w:p w14:paraId="2B37E30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1A0D930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&lt;sum&gt;14.03&lt;/sum&gt;</w:t>
            </w:r>
          </w:p>
          <w:p w14:paraId="15CE6DA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2B52628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&lt;value&gt;3&lt;/value&gt;</w:t>
            </w:r>
          </w:p>
          <w:p w14:paraId="129AEFB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&lt;value&gt;9&lt;/value&gt;</w:t>
            </w:r>
          </w:p>
          <w:p w14:paraId="5CEA55E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24EE81B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592" w:type="pct"/>
          </w:tcPr>
          <w:p w14:paraId="6CF43568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Ошибка. Сумма покупки не может быть не целым числом. </w:t>
            </w:r>
          </w:p>
          <w:p w14:paraId="6FB1B962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Найдена некорректная сумма покупки: “14.03”. </w:t>
            </w:r>
          </w:p>
        </w:tc>
      </w:tr>
      <w:tr w:rsidR="007A0B61" w:rsidRPr="007A0B61" w14:paraId="5B1781B9" w14:textId="77777777" w:rsidTr="00693393">
        <w:trPr>
          <w:trHeight w:val="3884"/>
        </w:trPr>
        <w:tc>
          <w:tcPr>
            <w:tcW w:w="1678" w:type="pct"/>
          </w:tcPr>
          <w:p w14:paraId="7F8D01F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Сумма покупки не является числом.</w:t>
            </w:r>
          </w:p>
        </w:tc>
        <w:tc>
          <w:tcPr>
            <w:tcW w:w="1730" w:type="pct"/>
          </w:tcPr>
          <w:p w14:paraId="5F926E4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0F9E51B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&lt;sum&gt;A&lt;/sum&gt;</w:t>
            </w:r>
          </w:p>
          <w:p w14:paraId="47B1E03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0DF2F50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&lt;value&gt;21&lt;/value&gt;</w:t>
            </w:r>
          </w:p>
          <w:p w14:paraId="3CADA6C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&lt;value&gt;5&lt;/value&gt;</w:t>
            </w:r>
          </w:p>
          <w:p w14:paraId="6CE375A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6D25A0A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592" w:type="pct"/>
          </w:tcPr>
          <w:p w14:paraId="5791BD0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Ошибка. Сумма покупки не является числом. </w:t>
            </w:r>
          </w:p>
          <w:p w14:paraId="6AF7067E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Найдена некорректная сумма покупки: “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01D1B226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F60FCF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E77322" w14:textId="77777777" w:rsidR="00693393" w:rsidRDefault="00693393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0D8798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12ED08" w14:textId="77777777" w:rsid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</w:p>
    <w:p w14:paraId="7C2D35D1" w14:textId="3A1C43B8" w:rsidR="007A0B61" w:rsidRPr="007A0B61" w:rsidRDefault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158"/>
        <w:gridCol w:w="3210"/>
        <w:gridCol w:w="6"/>
        <w:gridCol w:w="3254"/>
      </w:tblGrid>
      <w:tr w:rsidR="007A0B61" w:rsidRPr="007A0B61" w14:paraId="69048C78" w14:textId="77777777" w:rsidTr="00693393">
        <w:trPr>
          <w:trHeight w:val="555"/>
        </w:trPr>
        <w:tc>
          <w:tcPr>
            <w:tcW w:w="1640" w:type="pct"/>
          </w:tcPr>
          <w:p w14:paraId="2FD87631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Номиналы монет не являются числами.</w:t>
            </w:r>
          </w:p>
        </w:tc>
        <w:tc>
          <w:tcPr>
            <w:tcW w:w="1667" w:type="pct"/>
          </w:tcPr>
          <w:p w14:paraId="1E3B036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58FF4D5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&lt;sum&gt;150&lt;/sum&gt;</w:t>
            </w:r>
          </w:p>
          <w:p w14:paraId="55467C76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0C2198C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&lt;value&gt;$&lt;/value&gt;</w:t>
            </w:r>
          </w:p>
          <w:p w14:paraId="7FEDEE70" w14:textId="62A671BB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</w:t>
            </w:r>
            <w:r w:rsidR="005C210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&lt;/value&gt;</w:t>
            </w:r>
          </w:p>
          <w:p w14:paraId="65E1461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0E4A762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93" w:type="pct"/>
            <w:gridSpan w:val="2"/>
          </w:tcPr>
          <w:p w14:paraId="59A3D743" w14:textId="3CFBAC3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Ошибка. Номиналы монет не являются </w:t>
            </w:r>
            <w:r w:rsidR="00FE0588">
              <w:rPr>
                <w:rFonts w:ascii="Times New Roman" w:hAnsi="Times New Roman" w:cs="Times New Roman"/>
                <w:sz w:val="28"/>
                <w:szCs w:val="28"/>
              </w:rPr>
              <w:t>числами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7D861368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Найден некорректный номинал монеты: “$”. </w:t>
            </w:r>
          </w:p>
          <w:p w14:paraId="1BA37678" w14:textId="26660833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0B61" w:rsidRPr="007A0B61" w14:paraId="21C4C9C5" w14:textId="77777777" w:rsidTr="00693393">
        <w:trPr>
          <w:trHeight w:val="555"/>
        </w:trPr>
        <w:tc>
          <w:tcPr>
            <w:tcW w:w="1640" w:type="pct"/>
          </w:tcPr>
          <w:p w14:paraId="6E8DBE3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Номиналы монет не являются целыми числами.</w:t>
            </w:r>
          </w:p>
        </w:tc>
        <w:tc>
          <w:tcPr>
            <w:tcW w:w="1667" w:type="pct"/>
          </w:tcPr>
          <w:p w14:paraId="4EC84AE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74ED8B6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&lt;sum&gt;112&lt;/sum&gt;</w:t>
            </w:r>
          </w:p>
          <w:p w14:paraId="5809DD5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0D7C195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&lt;value&gt;3.14&lt;/value&gt;</w:t>
            </w:r>
          </w:p>
          <w:p w14:paraId="6CE3BDF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&lt;value&gt;9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.67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&lt;/value&gt;</w:t>
            </w:r>
          </w:p>
          <w:p w14:paraId="77FBBDD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0FAFC15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93" w:type="pct"/>
            <w:gridSpan w:val="2"/>
          </w:tcPr>
          <w:p w14:paraId="649922C2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Номиналы монет не могут быть не целыми числами. Найден некорректный номинал монеты: “3.14”.</w:t>
            </w:r>
          </w:p>
          <w:p w14:paraId="61D76BD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Найден некорректный номинал монеты: “9.67”.</w:t>
            </w:r>
          </w:p>
          <w:p w14:paraId="2051824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00CAB1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CD8C5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0B61" w:rsidRPr="007A0B61" w14:paraId="3933BB23" w14:textId="77777777" w:rsidTr="00693393">
        <w:trPr>
          <w:trHeight w:val="483"/>
        </w:trPr>
        <w:tc>
          <w:tcPr>
            <w:tcW w:w="1640" w:type="pct"/>
          </w:tcPr>
          <w:p w14:paraId="0F59E573" w14:textId="52162A59" w:rsidR="007A0B61" w:rsidRPr="007A0B61" w:rsidRDefault="00570B48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4BB9">
              <w:rPr>
                <w:rFonts w:ascii="Times New Roman" w:eastAsia="Times New Roman" w:hAnsi="Times New Roman"/>
                <w:bCs/>
                <w:sz w:val="28"/>
              </w:rPr>
              <w:t>Номинал</w:t>
            </w:r>
            <w:r>
              <w:rPr>
                <w:rFonts w:ascii="Times New Roman" w:eastAsia="Times New Roman" w:hAnsi="Times New Roman"/>
                <w:bCs/>
                <w:sz w:val="28"/>
              </w:rPr>
              <w:t>ы монет меньше минимально допустимого</w:t>
            </w:r>
          </w:p>
        </w:tc>
        <w:tc>
          <w:tcPr>
            <w:tcW w:w="1670" w:type="pct"/>
            <w:gridSpan w:val="2"/>
          </w:tcPr>
          <w:p w14:paraId="06C42F5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2F57F54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&lt;sum&gt;1000&lt;/sum&gt;</w:t>
            </w:r>
          </w:p>
          <w:p w14:paraId="5C6A00E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69B29DA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&lt;value&gt;-6&lt;/value&gt;</w:t>
            </w:r>
          </w:p>
          <w:p w14:paraId="0455E3F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-491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&lt;/value&gt;</w:t>
            </w:r>
          </w:p>
          <w:p w14:paraId="6E16155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603EDDA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90" w:type="pct"/>
          </w:tcPr>
          <w:p w14:paraId="66C9A76E" w14:textId="74808B5F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Номинал монет</w:t>
            </w:r>
            <w:r w:rsidR="00D83D2B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не мо</w:t>
            </w:r>
            <w:r w:rsidR="00D83D2B">
              <w:rPr>
                <w:rFonts w:ascii="Times New Roman" w:hAnsi="Times New Roman" w:cs="Times New Roman"/>
                <w:sz w:val="28"/>
                <w:szCs w:val="28"/>
              </w:rPr>
              <w:t>жет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быть </w:t>
            </w:r>
            <w:r w:rsidR="00D83D2B">
              <w:rPr>
                <w:rFonts w:ascii="Times New Roman" w:hAnsi="Times New Roman" w:cs="Times New Roman"/>
                <w:sz w:val="28"/>
                <w:szCs w:val="28"/>
              </w:rPr>
              <w:t>меньше 1.</w:t>
            </w:r>
          </w:p>
          <w:p w14:paraId="61291268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Найден некорректный номинал монеты: “-6”.</w:t>
            </w:r>
          </w:p>
          <w:p w14:paraId="2DE18170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Найден некорректный номинал монеты: “-491”.</w:t>
            </w:r>
          </w:p>
          <w:p w14:paraId="1BBDB568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E36852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2AA91A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B40BC0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865229" w14:textId="77777777" w:rsidR="00693393" w:rsidRDefault="00693393">
      <w:pPr>
        <w:rPr>
          <w:rFonts w:ascii="Times New Roman" w:hAnsi="Times New Roman" w:cs="Times New Roman"/>
          <w:sz w:val="28"/>
          <w:szCs w:val="28"/>
        </w:rPr>
      </w:pPr>
    </w:p>
    <w:p w14:paraId="47F4A628" w14:textId="77777777" w:rsidR="007E792D" w:rsidRDefault="007E792D">
      <w:pPr>
        <w:rPr>
          <w:rFonts w:ascii="Times New Roman" w:hAnsi="Times New Roman" w:cs="Times New Roman"/>
          <w:sz w:val="28"/>
          <w:szCs w:val="28"/>
        </w:rPr>
      </w:pPr>
    </w:p>
    <w:p w14:paraId="1CA625A3" w14:textId="6131A0DA" w:rsidR="007A0B61" w:rsidRPr="007A0B61" w:rsidRDefault="007A0B61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06"/>
        <w:gridCol w:w="3206"/>
        <w:gridCol w:w="3216"/>
      </w:tblGrid>
      <w:tr w:rsidR="007A0B61" w:rsidRPr="007A0B61" w14:paraId="038BCA0F" w14:textId="77777777" w:rsidTr="008330CB">
        <w:trPr>
          <w:trHeight w:val="507"/>
        </w:trPr>
        <w:tc>
          <w:tcPr>
            <w:tcW w:w="1665" w:type="pct"/>
          </w:tcPr>
          <w:p w14:paraId="109F0742" w14:textId="7725311A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Номиналы монет повторя</w:t>
            </w:r>
            <w:r w:rsidR="00B73A0E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тся.</w:t>
            </w:r>
          </w:p>
        </w:tc>
        <w:tc>
          <w:tcPr>
            <w:tcW w:w="1665" w:type="pct"/>
          </w:tcPr>
          <w:p w14:paraId="3FE624C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7B1DA9C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&lt;sum&gt;500&lt;/sum&gt;</w:t>
            </w:r>
          </w:p>
          <w:p w14:paraId="3C08109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1C703E2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&lt;value&gt;5&lt;/value&gt;</w:t>
            </w:r>
          </w:p>
          <w:p w14:paraId="190D2FD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&lt;value&gt;5&lt;/value&gt;</w:t>
            </w:r>
          </w:p>
          <w:p w14:paraId="29F1247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2311EA5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70" w:type="pct"/>
          </w:tcPr>
          <w:p w14:paraId="0158BD8B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Ошибка. Номиналы монет не могут повторяться. </w:t>
            </w:r>
          </w:p>
          <w:p w14:paraId="446C231C" w14:textId="1C7DAC7D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Номинал монеты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повторяется.</w:t>
            </w:r>
          </w:p>
        </w:tc>
      </w:tr>
      <w:tr w:rsidR="007A0B61" w:rsidRPr="007A0B61" w14:paraId="212296A4" w14:textId="77777777" w:rsidTr="008330CB">
        <w:trPr>
          <w:trHeight w:val="483"/>
        </w:trPr>
        <w:tc>
          <w:tcPr>
            <w:tcW w:w="1665" w:type="pct"/>
          </w:tcPr>
          <w:p w14:paraId="24D35B12" w14:textId="6E0BB5D9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B73A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09DF">
              <w:rPr>
                <w:rFonts w:ascii="Times New Roman" w:hAnsi="Times New Roman" w:cs="Times New Roman"/>
                <w:sz w:val="28"/>
                <w:szCs w:val="28"/>
              </w:rPr>
              <w:t>номиналов больше максимума.</w:t>
            </w:r>
          </w:p>
        </w:tc>
        <w:tc>
          <w:tcPr>
            <w:tcW w:w="1665" w:type="pct"/>
          </w:tcPr>
          <w:p w14:paraId="5B598F2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15D61EF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&lt;sum&gt;670&lt;/sum&gt;</w:t>
            </w:r>
          </w:p>
          <w:p w14:paraId="526FBCD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23ACFB7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&lt;value&gt;1&lt;/value&gt;</w:t>
            </w:r>
          </w:p>
          <w:p w14:paraId="3E370EBE" w14:textId="66D8B1E7" w:rsidR="007A0B61" w:rsidRPr="007A0B61" w:rsidRDefault="00090A84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&lt;value&gt;2&lt;/value&gt;</w:t>
            </w:r>
          </w:p>
          <w:p w14:paraId="613D700E" w14:textId="5AD8E784" w:rsidR="007A0B61" w:rsidRPr="007A0B61" w:rsidRDefault="00090A84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0D00AB8C" w14:textId="3EFC257C" w:rsidR="007A0B61" w:rsidRPr="007A0B61" w:rsidRDefault="00090A84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&lt;value&gt;101&lt;/value&gt;</w:t>
            </w:r>
          </w:p>
          <w:p w14:paraId="6DC1C0E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3D12036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70" w:type="pct"/>
          </w:tcPr>
          <w:p w14:paraId="7718998B" w14:textId="4A294DF2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Ошибка. Количество номиналов монет превышает максимально </w:t>
            </w:r>
            <w:r w:rsidR="007A0874">
              <w:rPr>
                <w:rFonts w:ascii="Times New Roman" w:hAnsi="Times New Roman" w:cs="Times New Roman"/>
                <w:sz w:val="28"/>
                <w:szCs w:val="28"/>
              </w:rPr>
              <w:t>допустимое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  <w:r w:rsidR="00A522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чис</w:t>
            </w:r>
            <w:r w:rsidR="00090A84">
              <w:rPr>
                <w:rFonts w:ascii="Times New Roman" w:hAnsi="Times New Roman" w:cs="Times New Roman"/>
                <w:sz w:val="28"/>
                <w:szCs w:val="28"/>
              </w:rPr>
              <w:t>ел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5C76CA0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9EE4C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BC92E5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5C2FC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A20EA1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1823D0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3125" w:rsidRPr="007A0B61" w14:paraId="10F432C7" w14:textId="77777777" w:rsidTr="008330CB">
        <w:trPr>
          <w:trHeight w:val="483"/>
        </w:trPr>
        <w:tc>
          <w:tcPr>
            <w:tcW w:w="1665" w:type="pct"/>
          </w:tcPr>
          <w:p w14:paraId="72A1A8FD" w14:textId="0300C47D" w:rsidR="00A13125" w:rsidRPr="007A0B61" w:rsidRDefault="00A13125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Номинал монеты превышает максимально допустимый.</w:t>
            </w:r>
          </w:p>
        </w:tc>
        <w:tc>
          <w:tcPr>
            <w:tcW w:w="1665" w:type="pct"/>
          </w:tcPr>
          <w:p w14:paraId="753936FF" w14:textId="1D2C17F3" w:rsidR="005A6F28" w:rsidRPr="005A6F28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2EFFC4F5" w14:textId="77777777" w:rsidR="005A6F28" w:rsidRPr="005A6F28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&lt;sum&gt;100&lt;/sum&gt;</w:t>
            </w:r>
          </w:p>
          <w:p w14:paraId="2533A945" w14:textId="77777777" w:rsidR="005A6F28" w:rsidRPr="005A6F28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49F193BB" w14:textId="77777777" w:rsidR="005A6F28" w:rsidRPr="005A6F28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&lt;value&gt;10&lt;/value&gt;</w:t>
            </w:r>
          </w:p>
          <w:p w14:paraId="53BD5AB4" w14:textId="77777777" w:rsidR="005A6F28" w:rsidRPr="005A6F28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&gt;150&lt;/</w:t>
            </w:r>
            <w:proofErr w:type="spellStart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224D8934" w14:textId="77777777" w:rsidR="005A6F28" w:rsidRPr="005A6F28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</w:rPr>
              <w:t xml:space="preserve">  &lt;/</w:t>
            </w:r>
            <w:proofErr w:type="spellStart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nominals</w:t>
            </w:r>
            <w:proofErr w:type="spellEnd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3EDCE034" w14:textId="13955341" w:rsidR="00A13125" w:rsidRPr="00A13125" w:rsidRDefault="005A6F28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&lt;/</w:t>
            </w:r>
            <w:proofErr w:type="spellStart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config</w:t>
            </w:r>
            <w:proofErr w:type="spellEnd"/>
            <w:r w:rsidRPr="005A6F2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670" w:type="pct"/>
          </w:tcPr>
          <w:p w14:paraId="0142F489" w14:textId="7A020111" w:rsidR="00A13125" w:rsidRDefault="00A507B8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Ошибка. Номинал монеты превышает максимально допустимое значение</w:t>
            </w:r>
            <w:r w:rsidR="001F5FE6">
              <w:rPr>
                <w:rFonts w:ascii="Times New Roman" w:hAnsi="Times New Roman" w:cs="Times New Roman"/>
                <w:sz w:val="28"/>
                <w:szCs w:val="28"/>
              </w:rPr>
              <w:t xml:space="preserve"> 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F1ED187" w14:textId="77777777" w:rsidR="00A507B8" w:rsidRDefault="00A507B8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Найден некорректный номинал монеты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“150”.</w:t>
            </w:r>
          </w:p>
          <w:p w14:paraId="540AC364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413215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45F575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20F7CC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4A6417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EC4233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DEEFC9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39E51" w14:textId="77777777" w:rsid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92131E" w14:textId="2BE07A00" w:rsidR="008330CB" w:rsidRPr="008330CB" w:rsidRDefault="008330CB" w:rsidP="007A0B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841535" w14:textId="77777777" w:rsidR="00B43EAA" w:rsidRDefault="00B43EAA">
      <w:pPr>
        <w:rPr>
          <w:rFonts w:ascii="Times New Roman" w:hAnsi="Times New Roman" w:cs="Times New Roman"/>
          <w:sz w:val="28"/>
          <w:szCs w:val="28"/>
        </w:rPr>
      </w:pPr>
    </w:p>
    <w:p w14:paraId="361B13D1" w14:textId="4EFB8E04" w:rsidR="00B43EAA" w:rsidRPr="00B43EAA" w:rsidRDefault="00B43EAA">
      <w:pPr>
        <w:rPr>
          <w:rFonts w:ascii="Times New Roman" w:hAnsi="Times New Roman" w:cs="Times New Roman"/>
          <w:sz w:val="28"/>
          <w:szCs w:val="28"/>
        </w:rPr>
      </w:pPr>
      <w:r w:rsidRPr="00B43EA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06"/>
        <w:gridCol w:w="3212"/>
        <w:gridCol w:w="3210"/>
      </w:tblGrid>
      <w:tr w:rsidR="007A0B61" w:rsidRPr="007A0B61" w14:paraId="406F99B6" w14:textId="77777777" w:rsidTr="00B43EAA">
        <w:trPr>
          <w:trHeight w:val="590"/>
        </w:trPr>
        <w:tc>
          <w:tcPr>
            <w:tcW w:w="1665" w:type="pct"/>
          </w:tcPr>
          <w:p w14:paraId="03358DD1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В файле присутствует неопознанный тег.</w:t>
            </w:r>
          </w:p>
        </w:tc>
        <w:tc>
          <w:tcPr>
            <w:tcW w:w="1668" w:type="pct"/>
          </w:tcPr>
          <w:p w14:paraId="6178B7E6" w14:textId="5DB2BAC4" w:rsidR="00D21924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45F3D076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&lt;rub&gt;300&lt;/rub&gt;</w:t>
            </w:r>
          </w:p>
          <w:p w14:paraId="3591109D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&lt;sum&gt;935&lt;/sum&gt;</w:t>
            </w:r>
          </w:p>
          <w:p w14:paraId="19373765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7654E7CB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&lt;value&gt;12&lt;/value&gt;</w:t>
            </w:r>
          </w:p>
          <w:p w14:paraId="324D493D" w14:textId="78FA4D81" w:rsidR="007A0B61" w:rsidRPr="007A0B61" w:rsidRDefault="00D77206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72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4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&lt;value&gt;210&lt;/value&gt;</w:t>
            </w:r>
          </w:p>
          <w:p w14:paraId="59FF719D" w14:textId="3AF1AB51" w:rsidR="007A0B61" w:rsidRPr="007A0B61" w:rsidRDefault="00D77206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&lt;value&gt;89&lt;/value&gt;</w:t>
            </w:r>
          </w:p>
          <w:p w14:paraId="37B686AD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7059713D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67" w:type="pct"/>
          </w:tcPr>
          <w:p w14:paraId="325A1B8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Неопознанный тег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rub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45E0141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0B61" w:rsidRPr="007A0B61" w14:paraId="25E8BD57" w14:textId="77777777" w:rsidTr="00B43EAA">
        <w:trPr>
          <w:trHeight w:val="590"/>
        </w:trPr>
        <w:tc>
          <w:tcPr>
            <w:tcW w:w="1665" w:type="pct"/>
          </w:tcPr>
          <w:p w14:paraId="1468AF6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В файле отсутствует тег.</w:t>
            </w:r>
          </w:p>
        </w:tc>
        <w:tc>
          <w:tcPr>
            <w:tcW w:w="1668" w:type="pct"/>
          </w:tcPr>
          <w:p w14:paraId="0F1E364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1513E65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3777FD6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&lt;value&gt;27&lt;/value&gt;</w:t>
            </w:r>
          </w:p>
          <w:p w14:paraId="11405C6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&lt;value&gt;90&lt;/value&gt;</w:t>
            </w:r>
          </w:p>
          <w:p w14:paraId="6D2610B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685D38B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67" w:type="pct"/>
          </w:tcPr>
          <w:p w14:paraId="5B56A444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Отсутствует тег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“sum”.</w:t>
            </w:r>
          </w:p>
        </w:tc>
      </w:tr>
      <w:tr w:rsidR="007A0B61" w:rsidRPr="007A0B61" w14:paraId="5EBF5FD7" w14:textId="77777777" w:rsidTr="00B43EAA">
        <w:trPr>
          <w:trHeight w:val="590"/>
        </w:trPr>
        <w:tc>
          <w:tcPr>
            <w:tcW w:w="1665" w:type="pct"/>
          </w:tcPr>
          <w:p w14:paraId="6CB47703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Некорректное местоположение тега.</w:t>
            </w:r>
          </w:p>
        </w:tc>
        <w:tc>
          <w:tcPr>
            <w:tcW w:w="1668" w:type="pct"/>
          </w:tcPr>
          <w:p w14:paraId="6246A81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6E216FD5" w14:textId="2444385A" w:rsidR="007A0B61" w:rsidRPr="00C24C96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&lt;value&gt;2&lt;/value&gt;</w:t>
            </w:r>
          </w:p>
          <w:p w14:paraId="13CC3A3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&lt;sum&gt;10&lt;/sum&gt;</w:t>
            </w:r>
          </w:p>
          <w:p w14:paraId="1CE2F36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499F931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&lt;value&gt;1&lt;/value&gt;</w:t>
            </w:r>
          </w:p>
          <w:p w14:paraId="09DA1AA5" w14:textId="35F7644C" w:rsidR="007A0B61" w:rsidRPr="007A0B61" w:rsidRDefault="00DE2E02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C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&lt;value&gt;3&lt;/value&gt;</w:t>
            </w:r>
          </w:p>
          <w:p w14:paraId="0F3CDE26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2D22FFB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67" w:type="pct"/>
          </w:tcPr>
          <w:p w14:paraId="32B9EEB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Некорректное местоположение тега: “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”. Тег “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” должен находиться внутри тега “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nominals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2208DD3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1C74C8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8EDA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560A7E" w14:textId="77777777" w:rsidR="007A0B61" w:rsidRPr="00D30155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F0D1E9" w14:textId="77777777" w:rsid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62A329" w14:textId="77777777" w:rsidR="00B43EAA" w:rsidRDefault="00B43EAA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AAAD0D" w14:textId="77777777" w:rsidR="00B43EAA" w:rsidRDefault="00B43EAA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DD4C27" w14:textId="77777777" w:rsidR="00B43EAA" w:rsidRPr="007A0B61" w:rsidRDefault="00B43EAA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BDA81C" w14:textId="650298B2" w:rsidR="00B43EAA" w:rsidRPr="00B43EAA" w:rsidRDefault="00B43EAA">
      <w:pPr>
        <w:rPr>
          <w:rFonts w:ascii="Times New Roman" w:hAnsi="Times New Roman" w:cs="Times New Roman"/>
          <w:sz w:val="28"/>
          <w:szCs w:val="28"/>
        </w:rPr>
      </w:pPr>
      <w:r w:rsidRPr="00B43EA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06"/>
        <w:gridCol w:w="3212"/>
        <w:gridCol w:w="3210"/>
      </w:tblGrid>
      <w:tr w:rsidR="007A0B61" w:rsidRPr="007A0B61" w14:paraId="6F8B240E" w14:textId="77777777" w:rsidTr="00B43EAA">
        <w:trPr>
          <w:trHeight w:val="483"/>
        </w:trPr>
        <w:tc>
          <w:tcPr>
            <w:tcW w:w="1665" w:type="pct"/>
          </w:tcPr>
          <w:p w14:paraId="0DB0E60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Некорректный синтаксис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XML.</w:t>
            </w:r>
          </w:p>
        </w:tc>
        <w:tc>
          <w:tcPr>
            <w:tcW w:w="1668" w:type="pct"/>
          </w:tcPr>
          <w:p w14:paraId="5675427B" w14:textId="2E90059E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</w:t>
            </w:r>
          </w:p>
          <w:p w14:paraId="6B843B6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&lt;sum&gt;670&lt;/sum&gt;</w:t>
            </w:r>
          </w:p>
          <w:p w14:paraId="4AE7CCA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39A26A8C" w14:textId="1998B92A" w:rsidR="007A0B61" w:rsidRPr="007A0B61" w:rsidRDefault="00354214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&lt;value&gt;1&lt;/value&gt;</w:t>
            </w:r>
          </w:p>
          <w:p w14:paraId="26DE54D4" w14:textId="5B95E32E" w:rsidR="007A0B61" w:rsidRPr="007A0B61" w:rsidRDefault="00354214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&lt;value&gt;2&lt;/value&gt;</w:t>
            </w:r>
          </w:p>
          <w:p w14:paraId="3A6905EF" w14:textId="4DF3B85F" w:rsidR="007A0B61" w:rsidRPr="007A0B61" w:rsidRDefault="00354214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&lt;value&gt;39&lt;/value&gt;</w:t>
            </w:r>
          </w:p>
          <w:p w14:paraId="6A156F26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5355F00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1667" w:type="pct"/>
          </w:tcPr>
          <w:p w14:paraId="22E6139D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Ошибка. Некорректный синтаксис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. Пропущен символ “&gt;”.</w:t>
            </w:r>
          </w:p>
        </w:tc>
      </w:tr>
    </w:tbl>
    <w:p w14:paraId="0DF5C640" w14:textId="77777777" w:rsidR="007A0B61" w:rsidRPr="00941A7F" w:rsidRDefault="007A0B61" w:rsidP="007A0B61">
      <w:pPr>
        <w:rPr>
          <w:rFonts w:ascii="Times New Roman" w:hAnsi="Times New Roman" w:cs="Times New Roman"/>
          <w:sz w:val="28"/>
          <w:szCs w:val="28"/>
        </w:rPr>
      </w:pPr>
    </w:p>
    <w:p w14:paraId="56E6A403" w14:textId="77777777" w:rsidR="007A0B61" w:rsidRPr="007A0B61" w:rsidRDefault="007A0B61" w:rsidP="007A0B6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Требования к программной совместимости</w:t>
      </w:r>
    </w:p>
    <w:p w14:paraId="692EE20D" w14:textId="77777777" w:rsidR="007A0B61" w:rsidRPr="007A0B61" w:rsidRDefault="007A0B61" w:rsidP="007A0B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A2FA31" w14:textId="51419C3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Программа будет разработана на языке С++</w:t>
      </w:r>
      <w:r w:rsidR="009145AA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r w:rsidR="009145AA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2B7A09" w:rsidRPr="002B7A09">
        <w:rPr>
          <w:rFonts w:ascii="Times New Roman" w:hAnsi="Times New Roman" w:cs="Times New Roman"/>
          <w:sz w:val="28"/>
          <w:szCs w:val="28"/>
        </w:rPr>
        <w:t>.</w:t>
      </w:r>
      <w:r w:rsidR="00AB1C4F" w:rsidRPr="00AB1C4F">
        <w:rPr>
          <w:rFonts w:ascii="Times New Roman" w:hAnsi="Times New Roman" w:cs="Times New Roman"/>
          <w:sz w:val="28"/>
          <w:szCs w:val="28"/>
        </w:rPr>
        <w:t xml:space="preserve"> </w:t>
      </w:r>
      <w:r w:rsidRPr="007A0B61">
        <w:rPr>
          <w:rFonts w:ascii="Times New Roman" w:hAnsi="Times New Roman" w:cs="Times New Roman"/>
          <w:sz w:val="28"/>
          <w:szCs w:val="28"/>
        </w:rPr>
        <w:t xml:space="preserve">Дополнительного программного обеспечения не требуется. </w:t>
      </w:r>
    </w:p>
    <w:p w14:paraId="75651219" w14:textId="77777777" w:rsidR="007A0B61" w:rsidRPr="007A0B61" w:rsidRDefault="007A0B61" w:rsidP="007A0B6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Входные файлы должны быть подготовлены в редакторе Блокнот. Выходные файлы могут быть прочитаны с помощью редактора Блокнот.</w:t>
      </w:r>
      <w:r w:rsidRPr="007A0B61">
        <w:rPr>
          <w:rFonts w:ascii="Times New Roman" w:hAnsi="Times New Roman" w:cs="Times New Roman"/>
          <w:sz w:val="28"/>
          <w:szCs w:val="28"/>
        </w:rPr>
        <w:br w:type="page"/>
      </w:r>
    </w:p>
    <w:p w14:paraId="4174434A" w14:textId="77777777" w:rsidR="007A0B61" w:rsidRPr="007A0B61" w:rsidRDefault="007A0B61" w:rsidP="007A0B61">
      <w:pPr>
        <w:jc w:val="right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2446519D" w14:textId="77777777" w:rsidR="007A0B61" w:rsidRPr="007A0B61" w:rsidRDefault="007A0B61" w:rsidP="0017778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t>Таблица – 2 Примеры входных и выходных данных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7A0B61" w:rsidRPr="007A0B61" w14:paraId="706984FA" w14:textId="77777777" w:rsidTr="00B43EAA">
        <w:tc>
          <w:tcPr>
            <w:tcW w:w="2500" w:type="pct"/>
          </w:tcPr>
          <w:p w14:paraId="38B5C4C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input.XML</w:t>
            </w:r>
          </w:p>
        </w:tc>
        <w:tc>
          <w:tcPr>
            <w:tcW w:w="2500" w:type="pct"/>
          </w:tcPr>
          <w:p w14:paraId="304C0BB2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output.XML</w:t>
            </w:r>
          </w:p>
        </w:tc>
      </w:tr>
      <w:tr w:rsidR="007A0B61" w:rsidRPr="007A0B61" w14:paraId="4C32AB0E" w14:textId="77777777" w:rsidTr="00B43EAA">
        <w:tc>
          <w:tcPr>
            <w:tcW w:w="2500" w:type="pct"/>
          </w:tcPr>
          <w:p w14:paraId="1B1F587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1C90B70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&lt;sum&gt;20&lt;/sum&gt;</w:t>
            </w:r>
          </w:p>
          <w:p w14:paraId="76C94D9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23B1BA5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&lt;value&gt;3&lt;/value&gt;</w:t>
            </w:r>
          </w:p>
          <w:p w14:paraId="7445C55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&lt;value&gt;6&lt;/value&gt;</w:t>
            </w:r>
          </w:p>
          <w:p w14:paraId="33B1580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3589E25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2500" w:type="pct"/>
          </w:tcPr>
          <w:p w14:paraId="05BC5A5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25E209A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&lt;change&gt;1&lt;/change&gt;</w:t>
            </w:r>
          </w:p>
          <w:p w14:paraId="6B98396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49DF356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&lt;nominal&gt;</w:t>
            </w:r>
          </w:p>
          <w:p w14:paraId="13109C8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&lt;value&gt;6&lt;/value&gt;</w:t>
            </w:r>
          </w:p>
          <w:p w14:paraId="7F52381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&lt;count&gt;3&lt;/count&gt;</w:t>
            </w:r>
          </w:p>
          <w:p w14:paraId="103EC20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&lt;/nominal&gt;</w:t>
            </w:r>
          </w:p>
          <w:p w14:paraId="52A5F07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&lt;nominal&gt;</w:t>
            </w:r>
          </w:p>
          <w:p w14:paraId="4305E27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&lt;value&gt;3&lt;/value&gt;</w:t>
            </w:r>
          </w:p>
          <w:p w14:paraId="53CE9B2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&lt;count&gt;1&lt;/count&gt;</w:t>
            </w:r>
          </w:p>
          <w:p w14:paraId="38239E9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&lt;/nominal&gt;</w:t>
            </w:r>
          </w:p>
          <w:p w14:paraId="49878B6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6FFCB18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</w:tr>
      <w:tr w:rsidR="007A0B61" w:rsidRPr="007A0B61" w14:paraId="0A4A76A7" w14:textId="77777777" w:rsidTr="00B43EAA">
        <w:tc>
          <w:tcPr>
            <w:tcW w:w="2500" w:type="pct"/>
          </w:tcPr>
          <w:p w14:paraId="4ED9286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7BEFDBF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&lt;sum&gt;-100&lt;/sum&gt;</w:t>
            </w:r>
          </w:p>
          <w:p w14:paraId="3BD6B02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3630BA2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&lt;value&gt;3&lt;/value&gt;</w:t>
            </w:r>
          </w:p>
          <w:p w14:paraId="06618EC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&lt;value&gt;5&lt;/value&gt;</w:t>
            </w:r>
          </w:p>
          <w:p w14:paraId="67AE6B3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23B2193C" w14:textId="77777777" w:rsid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  <w:p w14:paraId="56552869" w14:textId="77777777" w:rsidR="00B43EAA" w:rsidRDefault="00B43EAA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F2026A" w14:textId="77777777" w:rsidR="00B43EAA" w:rsidRDefault="00B43EAA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43B946" w14:textId="77777777" w:rsidR="00B43EAA" w:rsidRDefault="00B43EAA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385D3D" w14:textId="77777777" w:rsidR="00495DCF" w:rsidRDefault="00495DCF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54D6EF" w14:textId="77777777" w:rsidR="00B43EAA" w:rsidRPr="00B43EAA" w:rsidRDefault="00B43EAA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</w:tcPr>
          <w:p w14:paraId="36C64526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Сумма покупки не может быть отрицательным числом. Найдена некорректная сумма покупки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“-100”.</w:t>
            </w:r>
          </w:p>
          <w:p w14:paraId="6F5790BA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82C2E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A396E3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E04274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623A9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6FE7D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A0CE12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0E867F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96E62A" w14:textId="77777777" w:rsidR="00177782" w:rsidRDefault="00177782" w:rsidP="00177782">
      <w:pPr>
        <w:rPr>
          <w:rFonts w:ascii="Times New Roman" w:hAnsi="Times New Roman" w:cs="Times New Roman"/>
          <w:sz w:val="28"/>
          <w:szCs w:val="28"/>
        </w:rPr>
      </w:pPr>
    </w:p>
    <w:p w14:paraId="36164FD5" w14:textId="7B8080C0" w:rsidR="00177782" w:rsidRPr="00177782" w:rsidRDefault="00177782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7A0B61" w:rsidRPr="007A0B61" w14:paraId="6E8D3CA4" w14:textId="77777777" w:rsidTr="00B43EAA">
        <w:trPr>
          <w:trHeight w:val="507"/>
        </w:trPr>
        <w:tc>
          <w:tcPr>
            <w:tcW w:w="2500" w:type="pct"/>
            <w:vMerge w:val="restart"/>
          </w:tcPr>
          <w:p w14:paraId="526976F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3305151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&lt;sum&gt;15000&lt;/sum&gt;</w:t>
            </w:r>
          </w:p>
          <w:p w14:paraId="6506811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4592837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&lt;value&gt;5&lt;/value&gt;</w:t>
            </w:r>
          </w:p>
          <w:p w14:paraId="20C9D2E8" w14:textId="1B0DD953" w:rsidR="007A0B61" w:rsidRPr="007A0B61" w:rsidRDefault="00BF39F9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&lt;value&gt;10&lt;/value&gt;</w:t>
            </w:r>
          </w:p>
          <w:p w14:paraId="79ACD8FB" w14:textId="60C29182" w:rsidR="007A0B61" w:rsidRPr="007A0B61" w:rsidRDefault="00BF39F9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&lt;value&gt;50&lt;/value&gt;</w:t>
            </w:r>
          </w:p>
          <w:p w14:paraId="770D190E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4C87224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2500" w:type="pct"/>
            <w:vMerge w:val="restart"/>
          </w:tcPr>
          <w:p w14:paraId="773BB352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Ошибка. Сумма покупки превышает максимально допустимую. Найдена некорректная сумма покупки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 “15000”.</w:t>
            </w:r>
          </w:p>
          <w:p w14:paraId="485B3857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A0B61" w:rsidRPr="007A0B61" w14:paraId="4021994D" w14:textId="77777777" w:rsidTr="00B43EAA">
        <w:trPr>
          <w:trHeight w:val="507"/>
        </w:trPr>
        <w:tc>
          <w:tcPr>
            <w:tcW w:w="2500" w:type="pct"/>
            <w:vMerge w:val="restart"/>
          </w:tcPr>
          <w:p w14:paraId="3B5C540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601001C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&lt;sum&gt;1&lt;/sum&gt;</w:t>
            </w:r>
          </w:p>
          <w:p w14:paraId="612137D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5266FE7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&lt;value&gt;50&lt;/value&gt;</w:t>
            </w:r>
          </w:p>
          <w:p w14:paraId="543C847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30B2279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2500" w:type="pct"/>
            <w:vMerge w:val="restart"/>
          </w:tcPr>
          <w:p w14:paraId="3DA5905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139F343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&lt;change&gt;49&lt;/change&gt;</w:t>
            </w:r>
          </w:p>
          <w:p w14:paraId="5DA22CC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319D3E4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&lt;nominal&gt;</w:t>
            </w:r>
          </w:p>
          <w:p w14:paraId="786B6ED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&lt;value&gt;50&lt;/value&gt;</w:t>
            </w:r>
          </w:p>
          <w:p w14:paraId="4C88967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&lt;count&gt;1&lt;/count&gt;</w:t>
            </w:r>
          </w:p>
          <w:p w14:paraId="2F00EAA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&lt;/nominal&gt;</w:t>
            </w:r>
          </w:p>
          <w:p w14:paraId="51380FC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6EC2BEE0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</w:tr>
      <w:tr w:rsidR="007A0B61" w:rsidRPr="007A0B61" w14:paraId="2A5E604D" w14:textId="77777777" w:rsidTr="00B43EAA">
        <w:trPr>
          <w:trHeight w:val="483"/>
        </w:trPr>
        <w:tc>
          <w:tcPr>
            <w:tcW w:w="2500" w:type="pct"/>
          </w:tcPr>
          <w:p w14:paraId="6402F79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60E2174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&lt;sum&gt;100&lt;/sum&gt;</w:t>
            </w:r>
          </w:p>
          <w:p w14:paraId="5CA4D9E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3B49946B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&lt;value&gt;10&lt;/value&gt;</w:t>
            </w:r>
          </w:p>
          <w:p w14:paraId="10CFAA9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09D0DF11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2500" w:type="pct"/>
          </w:tcPr>
          <w:p w14:paraId="2D0A521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7FFBF7B2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&lt;change&gt;0&lt;/change&gt;</w:t>
            </w:r>
          </w:p>
          <w:p w14:paraId="005A627A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26808AB5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&lt;nominal&gt;</w:t>
            </w:r>
          </w:p>
          <w:p w14:paraId="2C5617ED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&lt;value&gt;10&lt;/value&gt;</w:t>
            </w:r>
          </w:p>
          <w:p w14:paraId="7DE09C9C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&lt;count&gt;10&lt;/count&gt;</w:t>
            </w:r>
          </w:p>
          <w:p w14:paraId="2CE511BF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&lt;/nominal&gt;</w:t>
            </w:r>
          </w:p>
          <w:p w14:paraId="6AE696A3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7E82F056" w14:textId="77777777" w:rsid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  <w:p w14:paraId="1BB5D94F" w14:textId="794A5050" w:rsidR="00B43EAA" w:rsidRPr="00B43EAA" w:rsidRDefault="00B43EAA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346520" w14:textId="77777777" w:rsidR="00B43EAA" w:rsidRDefault="00B43EAA">
      <w:pPr>
        <w:rPr>
          <w:rFonts w:ascii="Times New Roman" w:hAnsi="Times New Roman" w:cs="Times New Roman"/>
          <w:sz w:val="28"/>
          <w:szCs w:val="28"/>
        </w:rPr>
      </w:pPr>
    </w:p>
    <w:p w14:paraId="32F7FE21" w14:textId="17278C0C" w:rsidR="00177782" w:rsidRPr="00177782" w:rsidRDefault="00177782">
      <w:pPr>
        <w:rPr>
          <w:rFonts w:ascii="Times New Roman" w:hAnsi="Times New Roman" w:cs="Times New Roman"/>
          <w:sz w:val="28"/>
          <w:szCs w:val="28"/>
        </w:rPr>
      </w:pPr>
      <w:r w:rsidRPr="007A0B61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7A0B61" w:rsidRPr="007A0B61" w14:paraId="331CA5ED" w14:textId="77777777" w:rsidTr="00B43EAA">
        <w:trPr>
          <w:trHeight w:val="507"/>
        </w:trPr>
        <w:tc>
          <w:tcPr>
            <w:tcW w:w="2500" w:type="pct"/>
            <w:vMerge w:val="restart"/>
          </w:tcPr>
          <w:p w14:paraId="4737C77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&lt;config&gt;</w:t>
            </w:r>
          </w:p>
          <w:p w14:paraId="41EC4569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&lt;sum&gt;14&lt;/sum&gt;</w:t>
            </w:r>
          </w:p>
          <w:p w14:paraId="202FA437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&lt;nominals&gt;</w:t>
            </w:r>
          </w:p>
          <w:p w14:paraId="5EBB8801" w14:textId="056106F8" w:rsidR="007A0B61" w:rsidRPr="007A0B61" w:rsidRDefault="002E07CE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&lt;value&gt;1&lt;/value&gt;</w:t>
            </w:r>
          </w:p>
          <w:p w14:paraId="5B5D66C7" w14:textId="667B647E" w:rsidR="007A0B61" w:rsidRPr="007A0B61" w:rsidRDefault="002E07CE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&lt;value&gt;1&lt;/value&gt;</w:t>
            </w:r>
          </w:p>
          <w:p w14:paraId="293CC705" w14:textId="6ACD60AB" w:rsidR="007A0B61" w:rsidRPr="007A0B61" w:rsidRDefault="002E07CE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A0B61"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&lt;value&gt;3&lt;/value&gt;</w:t>
            </w:r>
          </w:p>
          <w:p w14:paraId="1BABE5C8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&lt;/nominals&gt;</w:t>
            </w:r>
          </w:p>
          <w:p w14:paraId="2C9AF0C4" w14:textId="77777777" w:rsidR="007A0B61" w:rsidRPr="007A0B61" w:rsidRDefault="007A0B61" w:rsidP="00941A7F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&lt;/config&gt;</w:t>
            </w:r>
          </w:p>
        </w:tc>
        <w:tc>
          <w:tcPr>
            <w:tcW w:w="2500" w:type="pct"/>
            <w:vMerge w:val="restart"/>
          </w:tcPr>
          <w:p w14:paraId="4F135124" w14:textId="77777777" w:rsidR="007A0B61" w:rsidRPr="007A0B61" w:rsidRDefault="007A0B61" w:rsidP="007A0B6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 xml:space="preserve">Номиналы монет не могут повторяться. Номинал 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повторяется 2</w:t>
            </w:r>
            <w:r w:rsidRPr="007A0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A0B61">
              <w:rPr>
                <w:rFonts w:ascii="Times New Roman" w:hAnsi="Times New Roman" w:cs="Times New Roman"/>
                <w:sz w:val="28"/>
                <w:szCs w:val="28"/>
              </w:rPr>
              <w:t>раза.</w:t>
            </w:r>
          </w:p>
        </w:tc>
      </w:tr>
    </w:tbl>
    <w:p w14:paraId="6D163263" w14:textId="77777777" w:rsidR="007A0B61" w:rsidRPr="007A0B61" w:rsidRDefault="007A0B61" w:rsidP="007A0B61">
      <w:pPr>
        <w:rPr>
          <w:rFonts w:ascii="Times New Roman" w:hAnsi="Times New Roman" w:cs="Times New Roman"/>
          <w:sz w:val="28"/>
          <w:szCs w:val="28"/>
        </w:rPr>
      </w:pPr>
    </w:p>
    <w:p w14:paraId="466713CD" w14:textId="77777777" w:rsidR="0025466B" w:rsidRPr="007A0B61" w:rsidRDefault="0025466B">
      <w:pPr>
        <w:rPr>
          <w:rFonts w:ascii="Times New Roman" w:hAnsi="Times New Roman" w:cs="Times New Roman"/>
          <w:sz w:val="28"/>
          <w:szCs w:val="28"/>
        </w:rPr>
      </w:pPr>
    </w:p>
    <w:sectPr w:rsidR="0025466B" w:rsidRPr="007A0B61" w:rsidSect="007A0B61">
      <w:footerReference w:type="default" r:id="rId7"/>
      <w:pgSz w:w="11906" w:h="16838"/>
      <w:pgMar w:top="1134" w:right="567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D5F3" w14:textId="77777777" w:rsidR="00A43279" w:rsidRDefault="00A43279" w:rsidP="007A0B61">
      <w:pPr>
        <w:spacing w:after="0" w:line="240" w:lineRule="auto"/>
      </w:pPr>
      <w:r>
        <w:separator/>
      </w:r>
    </w:p>
  </w:endnote>
  <w:endnote w:type="continuationSeparator" w:id="0">
    <w:p w14:paraId="3F53A510" w14:textId="77777777" w:rsidR="00A43279" w:rsidRDefault="00A43279" w:rsidP="007A0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613512"/>
      <w:docPartObj>
        <w:docPartGallery w:val="Page Numbers (Bottom of Page)"/>
        <w:docPartUnique/>
      </w:docPartObj>
    </w:sdtPr>
    <w:sdtContent>
      <w:p w14:paraId="66868719" w14:textId="0B757457" w:rsidR="007A0B61" w:rsidRDefault="007A0B6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91E09C" w14:textId="77777777" w:rsidR="007A0B61" w:rsidRDefault="007A0B6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8484" w14:textId="77777777" w:rsidR="00A43279" w:rsidRDefault="00A43279" w:rsidP="007A0B61">
      <w:pPr>
        <w:spacing w:after="0" w:line="240" w:lineRule="auto"/>
      </w:pPr>
      <w:r>
        <w:separator/>
      </w:r>
    </w:p>
  </w:footnote>
  <w:footnote w:type="continuationSeparator" w:id="0">
    <w:p w14:paraId="598AC919" w14:textId="77777777" w:rsidR="00A43279" w:rsidRDefault="00A43279" w:rsidP="007A0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57BE"/>
    <w:multiLevelType w:val="multilevel"/>
    <w:tmpl w:val="51626C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20429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61"/>
    <w:rsid w:val="000055CB"/>
    <w:rsid w:val="00026B58"/>
    <w:rsid w:val="00051B33"/>
    <w:rsid w:val="00090A84"/>
    <w:rsid w:val="000B5FE6"/>
    <w:rsid w:val="000C584D"/>
    <w:rsid w:val="001473A3"/>
    <w:rsid w:val="00177782"/>
    <w:rsid w:val="00192E3B"/>
    <w:rsid w:val="001C2290"/>
    <w:rsid w:val="001F5FE6"/>
    <w:rsid w:val="00210334"/>
    <w:rsid w:val="0025466B"/>
    <w:rsid w:val="002B7A09"/>
    <w:rsid w:val="002C20B1"/>
    <w:rsid w:val="002E07CE"/>
    <w:rsid w:val="002E5EEE"/>
    <w:rsid w:val="00351EC9"/>
    <w:rsid w:val="00354214"/>
    <w:rsid w:val="003768BE"/>
    <w:rsid w:val="003C098F"/>
    <w:rsid w:val="003F2793"/>
    <w:rsid w:val="00486C89"/>
    <w:rsid w:val="00495DCF"/>
    <w:rsid w:val="004A46C4"/>
    <w:rsid w:val="005609DF"/>
    <w:rsid w:val="00566C84"/>
    <w:rsid w:val="00570B48"/>
    <w:rsid w:val="005A6F28"/>
    <w:rsid w:val="005C210C"/>
    <w:rsid w:val="005D74A4"/>
    <w:rsid w:val="00613CFA"/>
    <w:rsid w:val="00693393"/>
    <w:rsid w:val="006C5115"/>
    <w:rsid w:val="006E6916"/>
    <w:rsid w:val="007A0874"/>
    <w:rsid w:val="007A0B61"/>
    <w:rsid w:val="007A1957"/>
    <w:rsid w:val="007D60BE"/>
    <w:rsid w:val="007E792D"/>
    <w:rsid w:val="007F1AD5"/>
    <w:rsid w:val="008330CB"/>
    <w:rsid w:val="008C70BC"/>
    <w:rsid w:val="008E4970"/>
    <w:rsid w:val="009145AA"/>
    <w:rsid w:val="00941A7F"/>
    <w:rsid w:val="009B6E59"/>
    <w:rsid w:val="00A13125"/>
    <w:rsid w:val="00A43279"/>
    <w:rsid w:val="00A507B8"/>
    <w:rsid w:val="00A5220B"/>
    <w:rsid w:val="00AA04CD"/>
    <w:rsid w:val="00AB1C4F"/>
    <w:rsid w:val="00B11672"/>
    <w:rsid w:val="00B43EAA"/>
    <w:rsid w:val="00B57C36"/>
    <w:rsid w:val="00B73A0E"/>
    <w:rsid w:val="00BF39F9"/>
    <w:rsid w:val="00C24C96"/>
    <w:rsid w:val="00C34042"/>
    <w:rsid w:val="00C41F28"/>
    <w:rsid w:val="00CB7777"/>
    <w:rsid w:val="00D11E75"/>
    <w:rsid w:val="00D21924"/>
    <w:rsid w:val="00D22BC0"/>
    <w:rsid w:val="00D30155"/>
    <w:rsid w:val="00D77206"/>
    <w:rsid w:val="00D83D2B"/>
    <w:rsid w:val="00D970D2"/>
    <w:rsid w:val="00DA3433"/>
    <w:rsid w:val="00DB2FB6"/>
    <w:rsid w:val="00DB33C4"/>
    <w:rsid w:val="00DE2E02"/>
    <w:rsid w:val="00E6474F"/>
    <w:rsid w:val="00E930D8"/>
    <w:rsid w:val="00E95654"/>
    <w:rsid w:val="00EA1958"/>
    <w:rsid w:val="00EA6CF5"/>
    <w:rsid w:val="00FB1B8A"/>
    <w:rsid w:val="00FB487E"/>
    <w:rsid w:val="00FE0196"/>
    <w:rsid w:val="00FE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80291"/>
  <w15:chartTrackingRefBased/>
  <w15:docId w15:val="{46B61D2D-A463-48AA-9092-F252AAB8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B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B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B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B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B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B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B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B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B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B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0B6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0B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0B61"/>
  </w:style>
  <w:style w:type="paragraph" w:styleId="ae">
    <w:name w:val="footer"/>
    <w:basedOn w:val="a"/>
    <w:link w:val="af"/>
    <w:uiPriority w:val="99"/>
    <w:unhideWhenUsed/>
    <w:rsid w:val="007A0B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0B61"/>
  </w:style>
  <w:style w:type="table" w:styleId="af0">
    <w:name w:val="Table Grid"/>
    <w:basedOn w:val="a1"/>
    <w:uiPriority w:val="39"/>
    <w:rsid w:val="007A0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A19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Fesenko</dc:creator>
  <cp:keywords/>
  <dc:description/>
  <cp:lastModifiedBy>Dmitriy Fesenko</cp:lastModifiedBy>
  <cp:revision>61</cp:revision>
  <dcterms:created xsi:type="dcterms:W3CDTF">2026-03-16T07:14:00Z</dcterms:created>
  <dcterms:modified xsi:type="dcterms:W3CDTF">2026-06-22T08:38:00Z</dcterms:modified>
</cp:coreProperties>
</file>