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keepLines/>
        <w:numPr>
          <w:ilvl w:val="0"/>
          <w:numId w:val="0"/>
        </w:numPr>
        <w:spacing w:lineRule="auto" w:line="360" w:before="480" w:after="0"/>
        <w:jc w:val="center"/>
        <w:outlineLvl w:val="0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14:ligatures w14:val="none"/>
        </w:rPr>
        <w:t>Практическое задание №11</w:t>
      </w:r>
    </w:p>
    <w:p>
      <w:pPr>
        <w:pStyle w:val="Normal"/>
        <w:spacing w:lineRule="auto" w:line="240" w:before="0" w:after="200"/>
        <w:ind w:firstLine="709"/>
        <w:jc w:val="both"/>
        <w:rPr>
          <w:rFonts w:ascii="Cambria" w:hAnsi="Cambria" w:eastAsia="Times New Roman" w:cs="Times New Roman"/>
          <w:b/>
          <w:bCs/>
          <w:color w:val="4F81BD"/>
          <w:kern w:val="0"/>
          <w:sz w:val="26"/>
          <w:szCs w:val="26"/>
          <w14:ligatures w14:val="none"/>
        </w:rPr>
      </w:pPr>
      <w:r>
        <w:rPr>
          <w:rFonts w:eastAsia="Times New Roman" w:cs="Times New Roman" w:ascii="Cambria" w:hAnsi="Cambria"/>
          <w:b/>
          <w:bCs/>
          <w:color w:val="4F81BD"/>
          <w:kern w:val="0"/>
          <w:sz w:val="26"/>
          <w:szCs w:val="26"/>
          <w14:ligatures w14:val="none"/>
        </w:rPr>
        <w:t xml:space="preserve">«Разработка сценария внедрения программного продукта для рабочего места» </w:t>
      </w:r>
    </w:p>
    <w:p>
      <w:pPr>
        <w:pStyle w:val="Normal"/>
        <w:spacing w:lineRule="auto" w:line="360" w:before="0" w:after="200"/>
        <w:ind w:firstLine="709"/>
        <w:jc w:val="both"/>
        <w:rPr>
          <w:rFonts w:ascii="Cambria" w:hAnsi="Cambria" w:eastAsia="Times New Roman" w:cs="Times New Roman"/>
          <w:b/>
          <w:bCs/>
          <w:color w:val="4F81BD"/>
          <w:kern w:val="0"/>
          <w:sz w:val="26"/>
          <w:szCs w:val="26"/>
          <w14:ligatures w14:val="none"/>
        </w:rPr>
      </w:pPr>
      <w:r>
        <w:rPr>
          <w:rFonts w:eastAsia="Times New Roman" w:cs="Times New Roman" w:ascii="Cambria" w:hAnsi="Cambria"/>
          <w:b/>
          <w:bCs/>
          <w:color w:val="4F81BD"/>
          <w:kern w:val="0"/>
          <w:sz w:val="26"/>
          <w:szCs w:val="26"/>
          <w14:ligatures w14:val="none"/>
        </w:rPr>
        <w:t xml:space="preserve">Цель работы: </w:t>
      </w:r>
      <w:r>
        <w:rPr>
          <w:rStyle w:val="FontStyle14"/>
          <w:b w:val="false"/>
          <w:bCs w:val="false"/>
          <w:i w:val="false"/>
          <w:iCs w:val="false"/>
          <w:sz w:val="28"/>
          <w:szCs w:val="28"/>
        </w:rPr>
        <w:t>изучить основы разработки, сценарии внедрения программного продукта для рабочего места.</w:t>
      </w:r>
    </w:p>
    <w:p>
      <w:pPr>
        <w:pStyle w:val="Normal"/>
        <w:jc w:val="center"/>
        <w:rPr>
          <w:rFonts w:ascii="Cambria" w:hAnsi="Cambria" w:eastAsia="Times New Roman" w:cs="Times New Roman"/>
          <w:b/>
          <w:bCs/>
          <w:color w:val="4F81BD"/>
          <w:kern w:val="0"/>
          <w:sz w:val="26"/>
          <w:szCs w:val="26"/>
          <w14:ligatures w14:val="none"/>
        </w:rPr>
      </w:pPr>
      <w:r>
        <w:rPr>
          <w:rFonts w:eastAsia="Times New Roman" w:cs="Times New Roman" w:ascii="Cambria" w:hAnsi="Cambria"/>
          <w:b/>
          <w:bCs/>
          <w:color w:val="4F81BD"/>
          <w:kern w:val="0"/>
          <w:sz w:val="26"/>
          <w:szCs w:val="26"/>
          <w14:ligatures w14:val="none"/>
        </w:rPr>
        <w:t>Ход работы: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Устав проекта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:</w:t>
      </w:r>
    </w:p>
    <w:tbl>
      <w:tblPr>
        <w:tblStyle w:val="ad"/>
        <w:tblW w:w="10491" w:type="dxa"/>
        <w:jc w:val="left"/>
        <w:tblInd w:w="-9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6"/>
        <w:gridCol w:w="3403"/>
        <w:gridCol w:w="6522"/>
      </w:tblGrid>
      <w:tr>
        <w:trPr/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1.</w:t>
            </w:r>
          </w:p>
        </w:tc>
        <w:tc>
          <w:tcPr>
            <w:tcW w:w="340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Название проекта</w:t>
            </w:r>
          </w:p>
        </w:tc>
        <w:tc>
          <w:tcPr>
            <w:tcW w:w="652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Приложение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«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Список покупок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»</w:t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2.</w:t>
            </w:r>
          </w:p>
        </w:tc>
        <w:tc>
          <w:tcPr>
            <w:tcW w:w="340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Бизнес-причина возникновения проекта</w:t>
            </w:r>
          </w:p>
        </w:tc>
        <w:tc>
          <w:tcPr>
            <w:tcW w:w="652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Проект выполняется в рамках учебной практики</w:t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3.</w:t>
            </w:r>
          </w:p>
        </w:tc>
        <w:tc>
          <w:tcPr>
            <w:tcW w:w="340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Бизнес-цель</w:t>
            </w:r>
          </w:p>
        </w:tc>
        <w:tc>
          <w:tcPr>
            <w:tcW w:w="652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ru-RU" w:eastAsia="ru-RU" w:bidi="ar-SA"/>
              </w:rPr>
              <w:t xml:space="preserve">Создать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ru-RU" w:eastAsia="ru-RU" w:bidi="ar-SA"/>
              </w:rPr>
              <w:t>приложение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ru-RU" w:eastAsia="ru-RU" w:bidi="ar-SA"/>
              </w:rPr>
              <w:t>, котор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ru-RU" w:eastAsia="ru-RU" w:bidi="ar-SA"/>
              </w:rPr>
              <w:t>ое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ru-RU" w:eastAsia="ru-RU" w:bidi="ar-SA"/>
              </w:rPr>
              <w:t>позволит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ru-RU" w:eastAsia="ru-RU" w:bidi="ar-SA"/>
              </w:rPr>
              <w:t>у</w:t>
            </w:r>
            <w:r>
              <w:rPr>
                <w:rStyle w:val="Strong"/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простить процесс создания и управления списками покупок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, что позволяет пользователям экономить время и деньги, оптимизировать расходы и улучшать планирование покупок. </w:t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4.</w:t>
            </w:r>
          </w:p>
        </w:tc>
        <w:tc>
          <w:tcPr>
            <w:tcW w:w="340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Требования, удовлетворяющие потребности, пожелания на ожидания заказчика, спонсора и других участников проекта.</w:t>
            </w:r>
          </w:p>
        </w:tc>
        <w:tc>
          <w:tcPr>
            <w:tcW w:w="652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Calibri" w:hAnsi="Calibri" w:eastAsia="Calibri" w:cs="Calibri"/>
                <w:b w:val="false"/>
                <w:bCs w:val="false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ru-RU" w:eastAsia="ru-RU" w:bidi="ar-SA"/>
              </w:rPr>
              <w:t>Требования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ru-RU" w:bidi="ar-SA"/>
              </w:rPr>
              <w:t>:</w:t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spacing w:lineRule="auto" w:line="360" w:before="0" w:after="0"/>
              <w:jc w:val="both"/>
              <w:rPr>
                <w:rFonts w:ascii="Calibri" w:hAnsi="Calibri" w:eastAsia="Calibri" w:cs="Calibri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ru-RU" w:eastAsia="ru-RU" w:bidi="ar-SA"/>
              </w:rPr>
              <w:t>Создание и редактирование списков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ru-RU" w:eastAsia="ru-RU" w:bidi="ar-SA"/>
              </w:rPr>
              <w:t xml:space="preserve">: Пользователь должен иметь возможность легко создавать и изменять списки покупок. </w:t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spacing w:lineRule="auto" w:line="360" w:before="0" w:after="0"/>
              <w:jc w:val="both"/>
              <w:rPr>
                <w:rFonts w:ascii="Calibri" w:hAnsi="Calibri" w:eastAsia="Calibri" w:cs="Calibri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ru-RU" w:eastAsia="ru-RU" w:bidi="ar-SA"/>
              </w:rPr>
              <w:t>Управление товарами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ru-RU" w:eastAsia="ru-RU" w:bidi="ar-SA"/>
              </w:rPr>
              <w:t xml:space="preserve">: Возможность добавлять, удалять и отмечать товары как купленные. </w:t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spacing w:lineRule="auto" w:line="360" w:before="0" w:after="0"/>
              <w:jc w:val="both"/>
              <w:rPr>
                <w:rFonts w:ascii="Calibri" w:hAnsi="Calibri" w:eastAsia="Calibri" w:cs="Calibri"/>
                <w:b w:val="false"/>
                <w:bCs w:val="false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ru-RU" w:eastAsia="ru-RU" w:bidi="ar-SA"/>
              </w:rPr>
              <w:t xml:space="preserve">Интерфейс системы должен быть интуитивно понятным и удобным для использования </w:t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spacing w:lineRule="auto" w:line="360" w:before="0" w:after="0"/>
              <w:jc w:val="both"/>
              <w:rPr>
                <w:rFonts w:ascii="Calibri" w:hAnsi="Calibri" w:eastAsia="Calibri" w:cs="Calibri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ru-RU" w:eastAsia="ru-RU" w:bidi="ar-SA"/>
              </w:rPr>
              <w:t>Экспорт и импорт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ru-RU" w:eastAsia="ru-RU" w:bidi="ar-SA"/>
              </w:rPr>
              <w:t xml:space="preserve">: Возможность экспортировать списки в текстовые форматы или импортировать из других приложений. </w:t>
            </w:r>
          </w:p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 w:val="false"/>
                <w:b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5.</w:t>
            </w:r>
          </w:p>
        </w:tc>
        <w:tc>
          <w:tcPr>
            <w:tcW w:w="340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Расписание основных контрольных событий</w:t>
            </w:r>
          </w:p>
        </w:tc>
        <w:tc>
          <w:tcPr>
            <w:tcW w:w="652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 Начало работы – 01.04.2025;</w:t>
            </w:r>
          </w:p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 Проведение тестирования – 15.04.2025;</w:t>
            </w:r>
          </w:p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 Доработка и исправление ошибок – 16.04.2025;</w:t>
            </w:r>
          </w:p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 Повторное тестирование – 16.05.2025;</w:t>
            </w:r>
          </w:p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 Завершение проекта – 31.05.2025.</w:t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6.</w:t>
            </w:r>
          </w:p>
        </w:tc>
        <w:tc>
          <w:tcPr>
            <w:tcW w:w="340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Участники проекта</w:t>
            </w:r>
          </w:p>
        </w:tc>
        <w:tc>
          <w:tcPr>
            <w:tcW w:w="652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 Руководитель проекта – Сазонова Анна Юрьевна</w:t>
            </w:r>
          </w:p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- Главный разработчик –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Фешкин Евгений</w:t>
            </w:r>
          </w:p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- Главный тестировщик –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Фешкин Евгений</w:t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7.</w:t>
            </w:r>
          </w:p>
        </w:tc>
        <w:tc>
          <w:tcPr>
            <w:tcW w:w="340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Окружение проекта</w:t>
            </w:r>
          </w:p>
        </w:tc>
        <w:tc>
          <w:tcPr>
            <w:tcW w:w="652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Окружением проекта является преподаватель, который выдал задание, и студент, который является исполнителем</w:t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8.</w:t>
            </w:r>
          </w:p>
        </w:tc>
        <w:tc>
          <w:tcPr>
            <w:tcW w:w="340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Допущения относительно организации и окружения, а также внешние допущения</w:t>
            </w:r>
          </w:p>
        </w:tc>
        <w:tc>
          <w:tcPr>
            <w:tcW w:w="652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 компетенции команды достаточно для создания устава проекта на основе предметной области</w:t>
            </w:r>
          </w:p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9.</w:t>
            </w:r>
          </w:p>
        </w:tc>
        <w:tc>
          <w:tcPr>
            <w:tcW w:w="340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Ограничения относительно организации и окружения, а также внешние ограничения</w:t>
            </w:r>
          </w:p>
        </w:tc>
        <w:tc>
          <w:tcPr>
            <w:tcW w:w="652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 создание устава проекта должно быть на основании дипломного проекта</w:t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10.</w:t>
            </w:r>
          </w:p>
        </w:tc>
        <w:tc>
          <w:tcPr>
            <w:tcW w:w="340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Объём денежных средств, выделенных на достижение бизнес-цели</w:t>
            </w:r>
          </w:p>
        </w:tc>
        <w:tc>
          <w:tcPr>
            <w:tcW w:w="652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 Денежные средства отсутствуют, так как проект является учебным</w:t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11.</w:t>
            </w:r>
          </w:p>
        </w:tc>
        <w:tc>
          <w:tcPr>
            <w:tcW w:w="340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Назначение руководителей проекта и общее определение полномочий ключевых членов проектной команды: РП, спонсор, координатор</w:t>
            </w:r>
          </w:p>
        </w:tc>
        <w:tc>
          <w:tcPr>
            <w:tcW w:w="652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Руководитель проекта – Сазонова Анна Юрьевна</w:t>
            </w:r>
          </w:p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Исполнитель проекта –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Фешкин Евгений Алексеевич</w:t>
            </w:r>
          </w:p>
        </w:tc>
      </w:tr>
    </w:tbl>
    <w:p>
      <w:pPr>
        <w:pStyle w:val="ListParagraph"/>
        <w:spacing w:lineRule="auto" w:line="360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Техническое задание: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Техническое задание для </w:t>
      </w:r>
      <w:r>
        <w:rPr>
          <w:rFonts w:eastAsia="Times New Roman" w:cs="Times New Roman" w:ascii="Times New Roman" w:hAnsi="Times New Roman"/>
          <w:sz w:val="28"/>
          <w:szCs w:val="28"/>
        </w:rPr>
        <w:t>Приложение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«</w:t>
      </w:r>
      <w:r>
        <w:rPr>
          <w:rFonts w:eastAsia="Times New Roman" w:cs="Times New Roman" w:ascii="Times New Roman" w:hAnsi="Times New Roman"/>
          <w:sz w:val="28"/>
          <w:szCs w:val="28"/>
        </w:rPr>
        <w:t>Список покупок</w:t>
      </w:r>
      <w:r>
        <w:rPr>
          <w:rFonts w:eastAsia="Times New Roman" w:cs="Times New Roman" w:ascii="Times New Roman" w:hAnsi="Times New Roman"/>
          <w:sz w:val="28"/>
          <w:szCs w:val="28"/>
        </w:rPr>
        <w:t>».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1. Общие сведения: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Полное наименование: </w:t>
      </w:r>
      <w:r>
        <w:rPr>
          <w:rFonts w:eastAsia="Times New Roman" w:cs="Times New Roman" w:ascii="Times New Roman" w:hAnsi="Times New Roman"/>
          <w:sz w:val="28"/>
          <w:szCs w:val="28"/>
        </w:rPr>
        <w:t>Приложение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«</w:t>
      </w:r>
      <w:r>
        <w:rPr>
          <w:rFonts w:eastAsia="Times New Roman" w:cs="Times New Roman" w:ascii="Times New Roman" w:hAnsi="Times New Roman"/>
          <w:sz w:val="28"/>
          <w:szCs w:val="28"/>
        </w:rPr>
        <w:t>Список покупок</w:t>
      </w:r>
      <w:r>
        <w:rPr>
          <w:rFonts w:eastAsia="Times New Roman" w:cs="Times New Roman" w:ascii="Times New Roman" w:hAnsi="Times New Roman"/>
          <w:sz w:val="28"/>
          <w:szCs w:val="28"/>
        </w:rPr>
        <w:t>».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Разработчик системы: Студент группы 22ИТ35 </w:t>
      </w:r>
      <w:r>
        <w:rPr>
          <w:rFonts w:eastAsia="Times New Roman" w:cs="Times New Roman" w:ascii="Times New Roman" w:hAnsi="Times New Roman"/>
          <w:sz w:val="28"/>
          <w:szCs w:val="28"/>
        </w:rPr>
        <w:t>Фешкин Евгений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Заказчик системы: Преподаватель Сазонова Анна Юрьевна.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Система создаётся на основании ТЗ. ТЗ является основным документов, определяющим требования и сроки реализации информационной системы, в соответствии с которым проводится разработка ИС и её приёмка при вводе в действие.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Плановый срок начала работ: 01.04.2025.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Плановый срок окончания работ: 31.05.2025.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Информационная система создаётся на некоммерческой основе.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2. Назначение и цели создания системы:</w:t>
      </w:r>
    </w:p>
    <w:p>
      <w:pPr>
        <w:pStyle w:val="Normal"/>
        <w:spacing w:lineRule="auto" w:line="360" w:before="114" w:after="274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Оптимизация покупок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: Помощь пользователям в планировании покупок, чтобы избежать лишних расходов и повысить эффективность.</w:t>
      </w:r>
    </w:p>
    <w:p>
      <w:pPr>
        <w:pStyle w:val="Normal"/>
        <w:spacing w:lineRule="auto" w:line="360" w:before="114" w:after="274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Упрощение управления списками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: Обеспечение простого способа создания, редактирования и ведения списков покупок.</w:t>
      </w:r>
    </w:p>
    <w:p>
      <w:pPr>
        <w:pStyle w:val="Normal"/>
        <w:spacing w:lineRule="auto" w:line="360" w:before="114" w:after="274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Экономия времени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: Сокращение времени, затрачиваемого на составление и поиск товаров.</w:t>
      </w:r>
      <w:r>
        <w:rPr>
          <w:rFonts w:eastAsia="Times New Roman" w:cs="Times New Roman" w:ascii="Times New Roman" w:hAnsi="Times New Roman"/>
          <w:sz w:val="28"/>
          <w:szCs w:val="28"/>
        </w:rPr>
        <w:b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3. Характеристики объекта автоматизации: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Удобный интерфейс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: Легкий и интуитивно понятный дизайн для быстрого создания и редактирования списков.</w:t>
        <w:br/>
        <w:t xml:space="preserve">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Функция поиска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: Возможность быстро находить товары по названиям или категориям.</w:t>
        <w:br/>
        <w:t xml:space="preserve">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Категоризация товаров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: Группировка продуктов по категориям (фрукты, овощи, молочные продукты и т.д.) для упрощения навигации.</w:t>
      </w:r>
      <w:r>
        <w:rPr>
          <w:rFonts w:eastAsia="Times New Roman" w:cs="Times New Roman" w:ascii="Times New Roman" w:hAnsi="Times New Roman"/>
          <w:sz w:val="28"/>
          <w:szCs w:val="28"/>
        </w:rPr>
        <w:b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4. Требования к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приложению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Системные требования: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Соответствие требованиям ТЗ;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Обеспечение безопасности данных;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Функциональные требования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Доступ к данным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Редактирование данных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Создание списка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Формирование отчёто</w:t>
      </w:r>
      <w:r>
        <w:rPr>
          <w:rFonts w:eastAsia="Times New Roman" w:cs="Times New Roman" w:ascii="Times New Roman" w:hAnsi="Times New Roman"/>
          <w:sz w:val="28"/>
          <w:szCs w:val="28"/>
        </w:rPr>
        <w:t>в.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Нефункциональные требования: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Программное обеспечение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ОС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– Windows 10, 64x;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Создание программы -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Visual Studio 2022;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Создание БД –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Visual Studio 2022;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Аппаратное обеспечение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ОЗУ – 512 Мбайт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Процессор – 2-ух ядерный, 2.3 ГГц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Память – 10 МБ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5. Стадии и этапы разработки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Начало работы – 01.04.2025;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Проведение тестирования – 15.04.2025;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Доработка и исправление ошибок – 16.04.2025;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Повторное тестирование – 16.05.2025;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Завершение проекта – 31.05.2025.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ListParagraph"/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Cambria" w:hAnsi="Cambria"/>
          <w:b/>
          <w:bCs/>
          <w:color w:val="4F81BD"/>
          <w:kern w:val="0"/>
          <w:sz w:val="26"/>
          <w:szCs w:val="26"/>
          <w14:ligatures w14:val="none"/>
        </w:rPr>
        <w:t>Вывод:</w:t>
      </w:r>
      <w:r>
        <w:rPr>
          <w:rFonts w:cs="Times New Roman" w:ascii="Times New Roman" w:hAnsi="Times New Roman"/>
          <w:sz w:val="28"/>
          <w:szCs w:val="28"/>
        </w:rPr>
        <w:t> </w:t>
      </w:r>
      <w:r>
        <w:rPr>
          <w:rStyle w:val="FontStyle14"/>
          <w:b w:val="false"/>
          <w:bCs w:val="false"/>
          <w:i w:val="false"/>
          <w:iCs w:val="false"/>
          <w:sz w:val="28"/>
          <w:szCs w:val="28"/>
        </w:rPr>
        <w:t>получил знания об основах разработки, сценарии внедрения программного продукта для рабочего места.</w:t>
      </w:r>
    </w:p>
    <w:p>
      <w:pPr>
        <w:pStyle w:val="Normal"/>
        <w:spacing w:before="0" w:after="160"/>
        <w:rPr>
          <w:rFonts w:ascii="Cambria" w:hAnsi="Cambria" w:eastAsia="Times New Roman" w:cs="Times New Roman"/>
          <w:b/>
          <w:bCs/>
          <w:color w:val="4F81BD"/>
          <w:kern w:val="0"/>
          <w:sz w:val="26"/>
          <w:szCs w:val="26"/>
          <w14:ligatures w14:val="none"/>
        </w:rPr>
      </w:pPr>
      <w:r>
        <w:rPr>
          <w:rFonts w:eastAsia="Times New Roman" w:cs="Times New Roman" w:ascii="Cambria" w:hAnsi="Cambria"/>
          <w:b/>
          <w:bCs/>
          <w:color w:val="4F81BD"/>
          <w:kern w:val="0"/>
          <w:sz w:val="26"/>
          <w:szCs w:val="26"/>
          <w14:ligatures w14:val="non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mbria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4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bf4ae6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bf4ae6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bf4ae6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bf4ae6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bf4ae6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bf4ae6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bf4ae6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bf4ae6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bf4ae6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bf4ae6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bf4ae6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bf4ae6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bf4ae6"/>
    <w:rPr>
      <w:rFonts w:eastAsia="" w:cs="" w:cstheme="majorBidi" w:eastAsiaTheme="majorEastAsia"/>
      <w:i/>
      <w:iCs/>
      <w:color w:themeColor="accent1" w:themeShade="bf" w:val="2F5496"/>
    </w:rPr>
  </w:style>
  <w:style w:type="character" w:styleId="5" w:customStyle="1">
    <w:name w:val="Заголовок 5 Знак"/>
    <w:basedOn w:val="DefaultParagraphFont"/>
    <w:uiPriority w:val="9"/>
    <w:semiHidden/>
    <w:qFormat/>
    <w:rsid w:val="00bf4ae6"/>
    <w:rPr>
      <w:rFonts w:eastAsia="" w:cs="" w:cstheme="majorBidi" w:eastAsiaTheme="majorEastAsia"/>
      <w:color w:themeColor="accent1" w:themeShade="bf" w:val="2F5496"/>
    </w:rPr>
  </w:style>
  <w:style w:type="character" w:styleId="6" w:customStyle="1">
    <w:name w:val="Заголовок 6 Знак"/>
    <w:basedOn w:val="DefaultParagraphFont"/>
    <w:uiPriority w:val="9"/>
    <w:semiHidden/>
    <w:qFormat/>
    <w:rsid w:val="00bf4ae6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bf4ae6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bf4ae6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bf4ae6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bf4ae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bf4ae6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bf4ae6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f4ae6"/>
    <w:rPr>
      <w:i/>
      <w:iCs/>
      <w:color w:themeColor="accent1" w:themeShade="bf" w:val="2F5496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bf4ae6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bf4ae6"/>
    <w:rPr>
      <w:b/>
      <w:bCs/>
      <w:smallCaps/>
      <w:color w:themeColor="accent1" w:themeShade="bf" w:val="2F5496"/>
      <w:spacing w:val="5"/>
    </w:rPr>
  </w:style>
  <w:style w:type="character" w:styleId="Style8" w:customStyle="1">
    <w:name w:val="Абзац списка Знак"/>
    <w:basedOn w:val="DefaultParagraphFont"/>
    <w:link w:val="ListParagraph"/>
    <w:uiPriority w:val="34"/>
    <w:qFormat/>
    <w:rsid w:val="008406fd"/>
    <w:rPr/>
  </w:style>
  <w:style w:type="character" w:styleId="FontStyle14" w:customStyle="1">
    <w:name w:val="Font Style14"/>
    <w:basedOn w:val="DefaultParagraphFont"/>
    <w:uiPriority w:val="99"/>
    <w:qFormat/>
    <w:rsid w:val="003a57de"/>
    <w:rPr>
      <w:rFonts w:ascii="Times New Roman" w:hAnsi="Times New Roman" w:cs="Times New Roman"/>
      <w:b/>
      <w:bCs/>
      <w:i/>
      <w:iCs/>
      <w:sz w:val="22"/>
      <w:szCs w:val="22"/>
    </w:rPr>
  </w:style>
  <w:style w:type="character" w:styleId="Strong">
    <w:name w:val="Strong"/>
    <w:qFormat/>
    <w:rPr>
      <w:b/>
      <w:bCs/>
    </w:rPr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Style5"/>
    <w:uiPriority w:val="10"/>
    <w:qFormat/>
    <w:rsid w:val="00bf4ae6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bf4ae6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bf4ae6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link w:val="Style8"/>
    <w:uiPriority w:val="34"/>
    <w:qFormat/>
    <w:rsid w:val="00bf4ae6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bf4a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2107f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LibreOffice/7.6.4.1$Windows_X86_64 LibreOffice_project/e19e193f88cd6c0525a17fb7a176ed8e6a3e2aa1</Application>
  <AppVersion>15.0000</AppVersion>
  <Pages>4</Pages>
  <Words>546</Words>
  <Characters>3867</Characters>
  <CharactersWithSpaces>4336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2025-01-29T05:58:00Z</dcterms:created>
  <dc:creator>Данила Тяпкин</dc:creator>
  <dc:description/>
  <dc:language>ru-RU</dc:language>
  <cp:lastModifiedBy/>
  <dcterms:modified xsi:type="dcterms:W3CDTF">2025-01-31T21:26:55Z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