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D346" w14:textId="1637735D" w:rsidR="00245584" w:rsidRPr="00BF2B78" w:rsidRDefault="00FF3B12">
      <w:pPr>
        <w:rPr>
          <w:b/>
          <w:bCs/>
          <w:sz w:val="28"/>
          <w:szCs w:val="28"/>
        </w:rPr>
      </w:pPr>
      <w:r w:rsidRPr="00BF2B78">
        <w:rPr>
          <w:b/>
          <w:bCs/>
          <w:sz w:val="28"/>
          <w:szCs w:val="28"/>
        </w:rPr>
        <w:t>Regulamin serwisu po nazwą Starify.tech określa warunki i zasady świadczenia usług prowadzonych przez zespół Starify.tech</w:t>
      </w:r>
    </w:p>
    <w:p w14:paraId="183AE8EF" w14:textId="77777777" w:rsidR="00FF3B12" w:rsidRDefault="00FF3B12"/>
    <w:p w14:paraId="455F8057" w14:textId="66A559D0" w:rsidR="00FF3B12" w:rsidRDefault="00FF3B12">
      <w:r>
        <w:t>§ 1</w:t>
      </w:r>
    </w:p>
    <w:p w14:paraId="6F4BA7A3" w14:textId="057DB9E5" w:rsidR="00FF3B12" w:rsidRDefault="00FF3B12">
      <w:r w:rsidRPr="006F59F9">
        <w:rPr>
          <w:b/>
          <w:bCs/>
        </w:rPr>
        <w:t>Regulamin</w:t>
      </w:r>
      <w:r>
        <w:t xml:space="preserve"> – niniejszy regulamin serwisu Starify.tech</w:t>
      </w:r>
    </w:p>
    <w:p w14:paraId="72DB47BF" w14:textId="77777777" w:rsidR="00BF2B78" w:rsidRDefault="00FF3B12">
      <w:r w:rsidRPr="006F59F9">
        <w:rPr>
          <w:b/>
          <w:bCs/>
        </w:rPr>
        <w:t>Zamówienie</w:t>
      </w:r>
      <w:r>
        <w:t xml:space="preserve"> – oświadczenie woli Klienta określające jednoznacznie rodzaj i specyfikację usługi</w:t>
      </w:r>
      <w:r w:rsidR="00E03E46">
        <w:t>, zmierzające do bezpośredniego zawarcia umowy z Usługodawcą.</w:t>
      </w:r>
    </w:p>
    <w:p w14:paraId="2A19D571" w14:textId="69C2C023" w:rsidR="00E03E46" w:rsidRDefault="00BF2B78">
      <w:r w:rsidRPr="00BF2B78">
        <w:rPr>
          <w:b/>
          <w:bCs/>
        </w:rPr>
        <w:t>Usługobiorca</w:t>
      </w:r>
      <w:r w:rsidR="00FF3B12" w:rsidRPr="00BF2B78">
        <w:rPr>
          <w:b/>
          <w:bCs/>
        </w:rPr>
        <w:t xml:space="preserve"> </w:t>
      </w:r>
      <w:r w:rsidR="00FF3B12">
        <w:t>– osoba, która na zasadach określonych</w:t>
      </w:r>
      <w:r w:rsidR="00E03E46">
        <w:t xml:space="preserve"> w niniejszym Regulaminie </w:t>
      </w:r>
      <w:r w:rsidR="00FF3B12">
        <w:t>dokonuje Zamówienia usług.</w:t>
      </w:r>
    </w:p>
    <w:p w14:paraId="420273E1" w14:textId="5B3193A1" w:rsidR="00E03E46" w:rsidRDefault="00E03E46">
      <w:r w:rsidRPr="006F59F9">
        <w:rPr>
          <w:b/>
          <w:bCs/>
        </w:rPr>
        <w:t>Usługodawca</w:t>
      </w:r>
      <w:r>
        <w:t xml:space="preserve"> – podmiot świadczący usługi za pośrednictwem strony internetowej na zasadach określonych w niniejszym Regulaminie.</w:t>
      </w:r>
    </w:p>
    <w:p w14:paraId="55540278" w14:textId="1300E096" w:rsidR="00E03E46" w:rsidRDefault="00E03E46">
      <w:r w:rsidRPr="006F59F9">
        <w:rPr>
          <w:b/>
          <w:bCs/>
        </w:rPr>
        <w:t>Strona internetowa</w:t>
      </w:r>
      <w:r>
        <w:t xml:space="preserve"> – serwis internetowy dostępny pod adresem</w:t>
      </w:r>
    </w:p>
    <w:p w14:paraId="6210253F" w14:textId="567DC120" w:rsidR="00E03E46" w:rsidRDefault="00605F18">
      <w:r>
        <w:rPr>
          <w:b/>
          <w:bCs/>
        </w:rPr>
        <w:t xml:space="preserve">Kod rabatowy </w:t>
      </w:r>
      <w:r w:rsidR="00E03E46">
        <w:t>– przyznana zniżka na dane usługi dokonane przez Usługodawcę.</w:t>
      </w:r>
    </w:p>
    <w:p w14:paraId="00407471" w14:textId="05C0E582" w:rsidR="00E03E46" w:rsidRDefault="00E03E46" w:rsidP="00E03E46">
      <w:r>
        <w:t xml:space="preserve">§ </w:t>
      </w:r>
      <w:r w:rsidR="006F59F9">
        <w:t>2</w:t>
      </w:r>
    </w:p>
    <w:p w14:paraId="30BCA8DF" w14:textId="6717BEDE" w:rsidR="00E03E46" w:rsidRDefault="00E03E46">
      <w:r>
        <w:t>W celu korzystania z serwisu oraz zamawiania usług wymagane są:</w:t>
      </w:r>
    </w:p>
    <w:p w14:paraId="6D354F28" w14:textId="495449FA" w:rsidR="00E03E46" w:rsidRDefault="00E03E46" w:rsidP="006F59F9">
      <w:pPr>
        <w:pStyle w:val="Akapitzlist"/>
        <w:numPr>
          <w:ilvl w:val="0"/>
          <w:numId w:val="3"/>
        </w:numPr>
      </w:pPr>
      <w:r>
        <w:t>Urządzenie z dostępem do internetu</w:t>
      </w:r>
    </w:p>
    <w:p w14:paraId="3A6AAE88" w14:textId="3B60F962" w:rsidR="006F59F9" w:rsidRDefault="006F59F9" w:rsidP="006F59F9">
      <w:pPr>
        <w:pStyle w:val="Akapitzlist"/>
        <w:numPr>
          <w:ilvl w:val="0"/>
          <w:numId w:val="3"/>
        </w:numPr>
      </w:pPr>
      <w:r>
        <w:t>2. Aktywne konto e-mail (poczty elektronicznej)</w:t>
      </w:r>
    </w:p>
    <w:p w14:paraId="18D64622" w14:textId="77777777" w:rsidR="006F59F9" w:rsidRDefault="006F59F9" w:rsidP="006F59F9"/>
    <w:p w14:paraId="3604192A" w14:textId="5DCB32CA" w:rsidR="006F59F9" w:rsidRDefault="006F59F9" w:rsidP="006F59F9">
      <w:r>
        <w:t xml:space="preserve">§ </w:t>
      </w:r>
      <w:r>
        <w:t>3</w:t>
      </w:r>
    </w:p>
    <w:p w14:paraId="500DAEDA" w14:textId="75D56205" w:rsidR="006F59F9" w:rsidRDefault="006F59F9" w:rsidP="006F59F9">
      <w:pPr>
        <w:pStyle w:val="Akapitzlist"/>
        <w:numPr>
          <w:ilvl w:val="0"/>
          <w:numId w:val="4"/>
        </w:numPr>
      </w:pPr>
      <w:r>
        <w:t>Korzystanie z usług jest płatne wg. Cennika bądź inwidualnej wyceny sporządzonej przez Usługodawcę. Zmiana cennika nie stanowi podstaw do zmiany postanowień niniejszego Regulaminu.</w:t>
      </w:r>
    </w:p>
    <w:p w14:paraId="3D59BF2A" w14:textId="3916D81C" w:rsidR="006F59F9" w:rsidRDefault="006F59F9" w:rsidP="006F59F9">
      <w:pPr>
        <w:pStyle w:val="Akapitzlist"/>
        <w:numPr>
          <w:ilvl w:val="0"/>
          <w:numId w:val="4"/>
        </w:numPr>
      </w:pPr>
      <w:r>
        <w:t>Usługodawca przysługuje prawo do rozwiązania umowy w przypadku podania nieprawidłowych lub świadome ukrycie danej informacji przed zawarciem umowy.</w:t>
      </w:r>
    </w:p>
    <w:p w14:paraId="149C9411" w14:textId="6B14A6CA" w:rsidR="006F59F9" w:rsidRDefault="006F59F9" w:rsidP="006F59F9">
      <w:r>
        <w:t xml:space="preserve">§ </w:t>
      </w:r>
      <w:r>
        <w:t>4</w:t>
      </w:r>
    </w:p>
    <w:p w14:paraId="58AB909C" w14:textId="5246B414" w:rsidR="006F59F9" w:rsidRDefault="006F59F9" w:rsidP="006F59F9">
      <w:pPr>
        <w:pStyle w:val="Akapitzlist"/>
        <w:numPr>
          <w:ilvl w:val="0"/>
          <w:numId w:val="5"/>
        </w:numPr>
      </w:pPr>
      <w:r>
        <w:t>Usługodawca ponosi odpowiedzialność za niewykonanie lub nienależyte wykonanie umowy wyłącznie w zakresie określonym w niniejszym Regulaminie i zawartą umową.</w:t>
      </w:r>
    </w:p>
    <w:p w14:paraId="37F00FD4" w14:textId="09139B4B" w:rsidR="006F59F9" w:rsidRDefault="006F59F9" w:rsidP="006F59F9">
      <w:pPr>
        <w:pStyle w:val="Akapitzlist"/>
        <w:numPr>
          <w:ilvl w:val="0"/>
          <w:numId w:val="5"/>
        </w:numPr>
      </w:pPr>
      <w:r>
        <w:t xml:space="preserve">Usługodawca nie ponosi żadnej odpowiedzialności, jeżeli niewykonanie lub nienależyte wykonanie umowy nastąpiło z winy osoby trzeciej, za którą Usługodawca nie ponosi odpowiedzialności, winy </w:t>
      </w:r>
      <w:r w:rsidR="00BF2B78">
        <w:t>Usługobiorcy</w:t>
      </w:r>
      <w:r>
        <w:t xml:space="preserve"> lub osoby, za którą ponosi on odpowiedzialność lub niezachowania przez niego postanowień niniejszego Regulaminu, umowy lub przepisów prawa.</w:t>
      </w:r>
    </w:p>
    <w:p w14:paraId="2705444C" w14:textId="77777777" w:rsidR="006F59F9" w:rsidRDefault="006F59F9" w:rsidP="006F59F9"/>
    <w:p w14:paraId="4F25168E" w14:textId="77777777" w:rsidR="00605F18" w:rsidRDefault="00605F18" w:rsidP="006F59F9"/>
    <w:p w14:paraId="790A1024" w14:textId="77777777" w:rsidR="00605F18" w:rsidRDefault="00605F18" w:rsidP="006F59F9"/>
    <w:p w14:paraId="142449C4" w14:textId="77777777" w:rsidR="00605F18" w:rsidRDefault="00605F18" w:rsidP="006F59F9"/>
    <w:p w14:paraId="3C18E015" w14:textId="619E1A8A" w:rsidR="00801089" w:rsidRDefault="006F59F9" w:rsidP="00801089">
      <w:r>
        <w:lastRenderedPageBreak/>
        <w:t xml:space="preserve">§ </w:t>
      </w:r>
      <w:r>
        <w:t>5</w:t>
      </w:r>
    </w:p>
    <w:p w14:paraId="3476BA5D" w14:textId="6391244E" w:rsidR="00801089" w:rsidRDefault="00801089" w:rsidP="00801089">
      <w:pPr>
        <w:pStyle w:val="Akapitzlist"/>
        <w:numPr>
          <w:ilvl w:val="0"/>
          <w:numId w:val="14"/>
        </w:numPr>
      </w:pPr>
      <w:r>
        <w:t>Reklamacje są przyjmowane tylko i wyłącznie na podane poniżej usługi:</w:t>
      </w:r>
    </w:p>
    <w:p w14:paraId="4D5298D9" w14:textId="77777777" w:rsidR="00801089" w:rsidRDefault="00801089" w:rsidP="00801089">
      <w:pPr>
        <w:pStyle w:val="Akapitzlist"/>
      </w:pPr>
    </w:p>
    <w:p w14:paraId="4FACAA63" w14:textId="4F5A5620" w:rsidR="00801089" w:rsidRDefault="00801089" w:rsidP="00801089">
      <w:pPr>
        <w:pStyle w:val="Akapitzlist"/>
        <w:numPr>
          <w:ilvl w:val="0"/>
          <w:numId w:val="14"/>
        </w:numPr>
      </w:pPr>
      <w:r>
        <w:t>Usługodawca jest zobowiązany do odpowiedzi na reklamację w ciągu 14 dni, po tym terminie reklamacja jest uznawana za uznaną.</w:t>
      </w:r>
    </w:p>
    <w:p w14:paraId="231F18AE" w14:textId="77777777" w:rsidR="00801089" w:rsidRDefault="00801089" w:rsidP="00801089">
      <w:pPr>
        <w:pStyle w:val="Akapitzlist"/>
      </w:pPr>
    </w:p>
    <w:p w14:paraId="6D162231" w14:textId="02E282E9" w:rsidR="00801089" w:rsidRDefault="00801089" w:rsidP="00801089">
      <w:pPr>
        <w:pStyle w:val="Akapitzlist"/>
        <w:numPr>
          <w:ilvl w:val="0"/>
          <w:numId w:val="14"/>
        </w:numPr>
      </w:pPr>
      <w:r>
        <w:t>Usługodawca może wybrać poniższe opcje realizacji reklamacji:</w:t>
      </w:r>
    </w:p>
    <w:p w14:paraId="60AD3BD8" w14:textId="77777777" w:rsidR="00801089" w:rsidRDefault="00801089" w:rsidP="00801089">
      <w:pPr>
        <w:pStyle w:val="Akapitzlist"/>
      </w:pPr>
    </w:p>
    <w:p w14:paraId="09CEE17D" w14:textId="4FA46593" w:rsidR="00801089" w:rsidRDefault="00801089" w:rsidP="00801089">
      <w:pPr>
        <w:pStyle w:val="Akapitzlist"/>
        <w:numPr>
          <w:ilvl w:val="0"/>
          <w:numId w:val="16"/>
        </w:numPr>
      </w:pPr>
      <w:r>
        <w:t xml:space="preserve">Naprawę </w:t>
      </w:r>
      <w:r w:rsidR="00BF2B78">
        <w:t>realizowanej usługi</w:t>
      </w:r>
    </w:p>
    <w:p w14:paraId="68A64558" w14:textId="252CAF84" w:rsidR="00BF2B78" w:rsidRDefault="00BF2B78" w:rsidP="00801089">
      <w:pPr>
        <w:pStyle w:val="Akapitzlist"/>
        <w:numPr>
          <w:ilvl w:val="0"/>
          <w:numId w:val="16"/>
        </w:numPr>
      </w:pPr>
      <w:r>
        <w:t>Zwrot kosztów zleconej usługi – w ciągu 7 dni od pozytywnego rozpatrzenia reklamacji</w:t>
      </w:r>
    </w:p>
    <w:p w14:paraId="0906A605" w14:textId="0F04660F" w:rsidR="00BF2B78" w:rsidRDefault="00BF2B78" w:rsidP="00BF2B78">
      <w:pPr>
        <w:pStyle w:val="Akapitzlist"/>
        <w:numPr>
          <w:ilvl w:val="0"/>
          <w:numId w:val="14"/>
        </w:numPr>
      </w:pPr>
      <w:r>
        <w:t xml:space="preserve">Reklamacje powinny być wysłane na adres e-mail </w:t>
      </w:r>
      <w:hyperlink r:id="rId5" w:history="1">
        <w:r w:rsidRPr="005719CC">
          <w:rPr>
            <w:rStyle w:val="Hipercze"/>
          </w:rPr>
          <w:t>contact@starify.tech</w:t>
        </w:r>
      </w:hyperlink>
      <w:r>
        <w:t xml:space="preserve"> z dokładnym </w:t>
      </w:r>
      <w:r w:rsidR="00E62BEF">
        <w:t>opisem</w:t>
      </w:r>
      <w:r>
        <w:t xml:space="preserve"> zaistniałej sytuacji.</w:t>
      </w:r>
    </w:p>
    <w:p w14:paraId="424B3D99" w14:textId="77777777" w:rsidR="00605F18" w:rsidRDefault="00605F18" w:rsidP="00605F18"/>
    <w:p w14:paraId="2CBDC8CA" w14:textId="2ADEF58F" w:rsidR="00605F18" w:rsidRDefault="00605F18" w:rsidP="00605F18">
      <w:r>
        <w:t xml:space="preserve">§ </w:t>
      </w:r>
      <w:r>
        <w:t>6</w:t>
      </w:r>
    </w:p>
    <w:p w14:paraId="1ED2DB3F" w14:textId="7D8E3A74" w:rsidR="00605F18" w:rsidRDefault="00605F18" w:rsidP="00605F18">
      <w:pPr>
        <w:pStyle w:val="Akapitzlist"/>
        <w:numPr>
          <w:ilvl w:val="0"/>
          <w:numId w:val="17"/>
        </w:numPr>
      </w:pPr>
      <w:r>
        <w:t>Usługodawca może prowadzić różne promocje lub eventy, na których może być przyznany Kod rabatowy.</w:t>
      </w:r>
    </w:p>
    <w:p w14:paraId="019D8B7C" w14:textId="33088F19" w:rsidR="00605F18" w:rsidRDefault="00605F18" w:rsidP="00605F18">
      <w:pPr>
        <w:pStyle w:val="Akapitzlist"/>
        <w:numPr>
          <w:ilvl w:val="0"/>
          <w:numId w:val="17"/>
        </w:numPr>
      </w:pPr>
      <w:r>
        <w:t>Usługodawca zastrzega sobie prawo do anulowania przyznanego Kodu rabatowego po pisemnym uzasadnieniu.</w:t>
      </w:r>
    </w:p>
    <w:p w14:paraId="7B28A7DE" w14:textId="4FB327AD" w:rsidR="00E03E46" w:rsidRDefault="00E03E46" w:rsidP="00E03E46">
      <w:r>
        <w:t xml:space="preserve">§ </w:t>
      </w:r>
      <w:r w:rsidR="00605F18">
        <w:t>7</w:t>
      </w:r>
    </w:p>
    <w:p w14:paraId="397FE95F" w14:textId="2208F619" w:rsidR="00E03E46" w:rsidRDefault="00E03E46" w:rsidP="00E03E46">
      <w:pPr>
        <w:pStyle w:val="Akapitzlist"/>
        <w:numPr>
          <w:ilvl w:val="0"/>
          <w:numId w:val="2"/>
        </w:numPr>
      </w:pPr>
      <w:r>
        <w:t>Niniejszy Regulamin obowiązuje od dnia 30.04.2023 roku.</w:t>
      </w:r>
    </w:p>
    <w:p w14:paraId="440A7476" w14:textId="2FEDD92B" w:rsidR="00E03E46" w:rsidRDefault="00E03E46" w:rsidP="00E03E46">
      <w:pPr>
        <w:pStyle w:val="Akapitzlist"/>
        <w:numPr>
          <w:ilvl w:val="0"/>
          <w:numId w:val="2"/>
        </w:numPr>
      </w:pPr>
      <w:r>
        <w:t xml:space="preserve">W przypadku naruszenia postanowień niniejszego Regulaminu </w:t>
      </w:r>
      <w:r w:rsidR="004E494D">
        <w:t xml:space="preserve">przez Usługobiorcę. </w:t>
      </w:r>
      <w:r>
        <w:t>Usługodawca natychmiast zablokuje Usługę.</w:t>
      </w:r>
    </w:p>
    <w:p w14:paraId="3B0C5107" w14:textId="506B714D" w:rsidR="00E03E46" w:rsidRDefault="00E03E46" w:rsidP="00E03E46">
      <w:pPr>
        <w:pStyle w:val="Akapitzlist"/>
        <w:numPr>
          <w:ilvl w:val="0"/>
          <w:numId w:val="2"/>
        </w:numPr>
      </w:pPr>
      <w:r>
        <w:t>Niniejszy Regulamin zgodny jest z ustawą z dnia 18.07.2002 roku o świadczeniu usług drogą elektroniczną i Kodeksem Cywilnym.</w:t>
      </w:r>
    </w:p>
    <w:p w14:paraId="4E56F063" w14:textId="1182B880" w:rsidR="00E03E46" w:rsidRDefault="00E03E46" w:rsidP="00E62BEF">
      <w:pPr>
        <w:pStyle w:val="Akapitzlist"/>
        <w:numPr>
          <w:ilvl w:val="0"/>
          <w:numId w:val="2"/>
        </w:numPr>
      </w:pPr>
      <w:r>
        <w:t xml:space="preserve">Usługodawca zastrzega sobie prawo do zmiany postanowień niniejszego Regulaminu. Usługodawca zobowiązany jest do poinformowania </w:t>
      </w:r>
      <w:r w:rsidR="004E494D">
        <w:t>o tym swoich Usługobiorców.</w:t>
      </w:r>
    </w:p>
    <w:sectPr w:rsidR="00E03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2BB"/>
    <w:multiLevelType w:val="hybridMultilevel"/>
    <w:tmpl w:val="FB22E8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260"/>
    <w:multiLevelType w:val="hybridMultilevel"/>
    <w:tmpl w:val="FD6E0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72C93"/>
    <w:multiLevelType w:val="hybridMultilevel"/>
    <w:tmpl w:val="9C028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7728C"/>
    <w:multiLevelType w:val="hybridMultilevel"/>
    <w:tmpl w:val="850460F6"/>
    <w:lvl w:ilvl="0" w:tplc="EE82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07F1"/>
    <w:multiLevelType w:val="hybridMultilevel"/>
    <w:tmpl w:val="70607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476"/>
    <w:multiLevelType w:val="hybridMultilevel"/>
    <w:tmpl w:val="6BB210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34C2C"/>
    <w:multiLevelType w:val="hybridMultilevel"/>
    <w:tmpl w:val="05E0D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4243"/>
    <w:multiLevelType w:val="hybridMultilevel"/>
    <w:tmpl w:val="ECFAD0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72C89"/>
    <w:multiLevelType w:val="hybridMultilevel"/>
    <w:tmpl w:val="7B887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020D7"/>
    <w:multiLevelType w:val="hybridMultilevel"/>
    <w:tmpl w:val="79A06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DAC"/>
    <w:multiLevelType w:val="hybridMultilevel"/>
    <w:tmpl w:val="D1600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56E5"/>
    <w:multiLevelType w:val="hybridMultilevel"/>
    <w:tmpl w:val="8E668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060D1"/>
    <w:multiLevelType w:val="hybridMultilevel"/>
    <w:tmpl w:val="16A28C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64845"/>
    <w:multiLevelType w:val="hybridMultilevel"/>
    <w:tmpl w:val="BB2AE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174F3"/>
    <w:multiLevelType w:val="hybridMultilevel"/>
    <w:tmpl w:val="1D9C3316"/>
    <w:lvl w:ilvl="0" w:tplc="DE306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E61766"/>
    <w:multiLevelType w:val="hybridMultilevel"/>
    <w:tmpl w:val="C9C40E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800D9"/>
    <w:multiLevelType w:val="hybridMultilevel"/>
    <w:tmpl w:val="4D10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615438">
    <w:abstractNumId w:val="16"/>
  </w:num>
  <w:num w:numId="2" w16cid:durableId="1443038026">
    <w:abstractNumId w:val="2"/>
  </w:num>
  <w:num w:numId="3" w16cid:durableId="2132476323">
    <w:abstractNumId w:val="7"/>
  </w:num>
  <w:num w:numId="4" w16cid:durableId="1559365701">
    <w:abstractNumId w:val="1"/>
  </w:num>
  <w:num w:numId="5" w16cid:durableId="426079675">
    <w:abstractNumId w:val="10"/>
  </w:num>
  <w:num w:numId="6" w16cid:durableId="1598178481">
    <w:abstractNumId w:val="12"/>
  </w:num>
  <w:num w:numId="7" w16cid:durableId="1055473176">
    <w:abstractNumId w:val="13"/>
  </w:num>
  <w:num w:numId="8" w16cid:durableId="1597322558">
    <w:abstractNumId w:val="11"/>
  </w:num>
  <w:num w:numId="9" w16cid:durableId="612328365">
    <w:abstractNumId w:val="9"/>
  </w:num>
  <w:num w:numId="10" w16cid:durableId="189999841">
    <w:abstractNumId w:val="4"/>
  </w:num>
  <w:num w:numId="11" w16cid:durableId="1101296265">
    <w:abstractNumId w:val="8"/>
  </w:num>
  <w:num w:numId="12" w16cid:durableId="1217549029">
    <w:abstractNumId w:val="15"/>
  </w:num>
  <w:num w:numId="13" w16cid:durableId="1662462567">
    <w:abstractNumId w:val="0"/>
  </w:num>
  <w:num w:numId="14" w16cid:durableId="943537262">
    <w:abstractNumId w:val="6"/>
  </w:num>
  <w:num w:numId="15" w16cid:durableId="612247166">
    <w:abstractNumId w:val="14"/>
  </w:num>
  <w:num w:numId="16" w16cid:durableId="842357468">
    <w:abstractNumId w:val="3"/>
  </w:num>
  <w:num w:numId="17" w16cid:durableId="1091582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2"/>
    <w:rsid w:val="00245584"/>
    <w:rsid w:val="004E494D"/>
    <w:rsid w:val="00605F18"/>
    <w:rsid w:val="006F59F9"/>
    <w:rsid w:val="00801089"/>
    <w:rsid w:val="00BF2B78"/>
    <w:rsid w:val="00E03E46"/>
    <w:rsid w:val="00E62BE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31A3"/>
  <w15:chartTrackingRefBased/>
  <w15:docId w15:val="{BF19027D-DABF-4242-934D-E5E3445F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E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2B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starify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Łojewski</dc:creator>
  <cp:keywords/>
  <dc:description/>
  <cp:lastModifiedBy>Mateusz Łojewski</cp:lastModifiedBy>
  <cp:revision>35</cp:revision>
  <dcterms:created xsi:type="dcterms:W3CDTF">2023-04-30T08:20:00Z</dcterms:created>
  <dcterms:modified xsi:type="dcterms:W3CDTF">2023-04-30T09:08:00Z</dcterms:modified>
</cp:coreProperties>
</file>