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  <w:lang w:val="en-US"/>
        </w:rPr>
        <w:t xml:space="preserve">2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Компоненты </w:t>
      </w:r>
      <w:r>
        <w:rPr>
          <w:b/>
          <w:color w:val="000000"/>
          <w:sz w:val="36"/>
          <w:szCs w:val="36"/>
          <w:lang w:val="en-US"/>
        </w:rPr>
        <w:t xml:space="preserve">Dash</w:t>
      </w:r>
      <w:r>
        <w:rPr>
          <w:color w:val="000000"/>
          <w:sz w:val="36"/>
          <w:szCs w:val="36"/>
          <w:lang w:val="en-US"/>
        </w:rPr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t xml:space="preserve">4</w:t>
      </w:r>
      <w:r>
        <w:rPr>
          <w:color w:val="000000"/>
        </w:rPr>
      </w:r>
      <w:r/>
    </w:p>
    <w:p>
      <w:pPr>
        <w:pBdr/>
        <w:shd w:val="nil" w:color="auto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  <w:highlight w:val="none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highlight w:val="none"/>
        </w:rPr>
      </w:pPr>
      <w:r>
        <w:rPr>
          <w:color w:val="000000"/>
        </w:rPr>
        <w:t xml:space="preserve">Анализ задержки вылетов самолетов в дашборде.</w:t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Исходный код: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from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Input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pandas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as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pd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import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plotly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express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as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Загрузка данных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url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"https://cf-courses-data.s3.us.cloud-object-storage.appdomain.cloud/IBMDeveloperSkillsNetwork-DV0101EN-SkillsNetwork/Data</w:t>
      </w:r>
      <w:r>
        <w:rPr>
          <w:sz w:val="20"/>
          <w:szCs w:val="20"/>
          <w:highlight w:val="none"/>
        </w:rPr>
        <w:t xml:space="preserve">%20F</w:t>
      </w:r>
      <w:r>
        <w:rPr>
          <w:sz w:val="20"/>
          <w:szCs w:val="20"/>
          <w:highlight w:val="none"/>
        </w:rPr>
        <w:t xml:space="preserve">iles/airline_data.csv"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airline_data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pd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read_csv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url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Создание приложения Dash с внешними стилями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Dash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__name__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external_stylesheets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[</w:t>
      </w:r>
      <w:r>
        <w:rPr>
          <w:sz w:val="20"/>
          <w:szCs w:val="20"/>
          <w:highlight w:val="none"/>
        </w:rPr>
        <w:t xml:space="preserve">'./assets/styles.css'</w:t>
      </w:r>
      <w:r>
        <w:rPr>
          <w:sz w:val="20"/>
          <w:szCs w:val="20"/>
          <w:highlight w:val="none"/>
        </w:rPr>
        <w:t xml:space="preserve">])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Дизайн макета приложения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layout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Заголовок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H1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"Анализ задержки вылетов самолетов"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Ввод года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Label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"Выберите год:"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style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{</w:t>
      </w:r>
      <w:r>
        <w:rPr>
          <w:sz w:val="20"/>
          <w:szCs w:val="20"/>
          <w:highlight w:val="none"/>
        </w:rPr>
        <w:t xml:space="preserve">'font-weight'</w:t>
      </w:r>
      <w:r>
        <w:rPr>
          <w:sz w:val="20"/>
          <w:szCs w:val="20"/>
          <w:highlight w:val="none"/>
        </w:rPr>
        <w:t xml:space="preserve">: </w:t>
      </w:r>
      <w:r>
        <w:rPr>
          <w:sz w:val="20"/>
          <w:szCs w:val="20"/>
          <w:highlight w:val="none"/>
        </w:rPr>
        <w:t xml:space="preserve">'bold'</w:t>
      </w:r>
      <w:r>
        <w:rPr>
          <w:sz w:val="20"/>
          <w:szCs w:val="20"/>
          <w:highlight w:val="none"/>
        </w:rPr>
        <w:t xml:space="preserve">}),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Dropdown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"year-dropdown"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options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[{</w:t>
      </w:r>
      <w:r>
        <w:rPr>
          <w:sz w:val="20"/>
          <w:szCs w:val="20"/>
          <w:highlight w:val="none"/>
        </w:rPr>
        <w:t xml:space="preserve">'label'</w:t>
      </w:r>
      <w:r>
        <w:rPr>
          <w:sz w:val="20"/>
          <w:szCs w:val="20"/>
          <w:highlight w:val="none"/>
        </w:rPr>
        <w:t xml:space="preserve">: </w:t>
      </w:r>
      <w:r>
        <w:rPr>
          <w:sz w:val="20"/>
          <w:szCs w:val="20"/>
          <w:highlight w:val="none"/>
        </w:rPr>
        <w:t xml:space="preserve">str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), </w:t>
      </w:r>
      <w:r>
        <w:rPr>
          <w:sz w:val="20"/>
          <w:szCs w:val="20"/>
          <w:highlight w:val="none"/>
        </w:rPr>
        <w:t xml:space="preserve">'value'</w:t>
      </w:r>
      <w:r>
        <w:rPr>
          <w:sz w:val="20"/>
          <w:szCs w:val="20"/>
          <w:highlight w:val="none"/>
        </w:rPr>
        <w:t xml:space="preserve">: 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} </w:t>
      </w:r>
      <w:r>
        <w:rPr>
          <w:sz w:val="20"/>
          <w:szCs w:val="20"/>
          <w:highlight w:val="none"/>
        </w:rPr>
        <w:t xml:space="preserve">for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in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range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2010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2021</w:t>
      </w:r>
      <w:r>
        <w:rPr>
          <w:sz w:val="20"/>
          <w:szCs w:val="20"/>
          <w:highlight w:val="none"/>
        </w:rPr>
        <w:t xml:space="preserve">)],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value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2010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]),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Блок для линейных графиков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# Первый и второй графики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"carrier-delay-graph"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"weather-delay-graph"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], </w:t>
      </w:r>
      <w:r>
        <w:rPr>
          <w:sz w:val="20"/>
          <w:szCs w:val="20"/>
          <w:highlight w:val="none"/>
        </w:rPr>
        <w:t xml:space="preserve">className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"graph-container"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# Третий и четвертый графики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"nas-delay-graph"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"security-delay-graph"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], </w:t>
      </w:r>
      <w:r>
        <w:rPr>
          <w:sz w:val="20"/>
          <w:szCs w:val="20"/>
          <w:highlight w:val="none"/>
        </w:rPr>
        <w:t xml:space="preserve">className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"graph-container"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]),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Пятый график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html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Div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</w:t>
      </w:r>
      <w:r>
        <w:rPr>
          <w:sz w:val="20"/>
          <w:szCs w:val="20"/>
          <w:highlight w:val="none"/>
        </w:rPr>
        <w:t xml:space="preserve">dcc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Graph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id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"late-aircraft-delay-graph"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])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])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Функция для фильтрации данных по году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def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filter_data_by_year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data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):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return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data</w:t>
      </w:r>
      <w:r>
        <w:rPr>
          <w:sz w:val="20"/>
          <w:szCs w:val="20"/>
          <w:highlight w:val="none"/>
        </w:rPr>
        <w:t xml:space="preserve">[</w:t>
      </w:r>
      <w:r>
        <w:rPr>
          <w:sz w:val="20"/>
          <w:szCs w:val="20"/>
          <w:highlight w:val="none"/>
        </w:rPr>
        <w:t xml:space="preserve">data</w:t>
      </w:r>
      <w:r>
        <w:rPr>
          <w:sz w:val="20"/>
          <w:szCs w:val="20"/>
          <w:highlight w:val="none"/>
        </w:rPr>
        <w:t xml:space="preserve">[</w:t>
      </w:r>
      <w:r>
        <w:rPr>
          <w:sz w:val="20"/>
          <w:szCs w:val="20"/>
          <w:highlight w:val="none"/>
        </w:rPr>
        <w:t xml:space="preserve">'Year'</w:t>
      </w:r>
      <w:r>
        <w:rPr>
          <w:sz w:val="20"/>
          <w:szCs w:val="20"/>
          <w:highlight w:val="none"/>
        </w:rPr>
        <w:t xml:space="preserve">] </w:t>
      </w:r>
      <w:r>
        <w:rPr>
          <w:sz w:val="20"/>
          <w:szCs w:val="20"/>
          <w:highlight w:val="none"/>
        </w:rPr>
        <w:t xml:space="preserve">==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int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year</w:t>
      </w:r>
      <w:r>
        <w:rPr>
          <w:sz w:val="20"/>
          <w:szCs w:val="20"/>
          <w:highlight w:val="none"/>
        </w:rPr>
        <w:t xml:space="preserve">)]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Обратный вызов для обновления графиков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@</w:t>
      </w: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.callback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[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"carrier-delay-graph"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"weather-delay-graph"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"nas-delay-graph"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"security-delay-graph"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</w:t>
      </w:r>
      <w:r>
        <w:rPr>
          <w:sz w:val="20"/>
          <w:szCs w:val="20"/>
          <w:highlight w:val="none"/>
        </w:rPr>
        <w:t xml:space="preserve">Output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"late-aircraft-delay-graph"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"figure"</w:t>
      </w:r>
      <w:r>
        <w:rPr>
          <w:sz w:val="20"/>
          <w:szCs w:val="20"/>
          <w:highlight w:val="none"/>
        </w:rPr>
        <w:t xml:space="preserve">)],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[</w:t>
      </w:r>
      <w:r>
        <w:rPr>
          <w:sz w:val="20"/>
          <w:szCs w:val="20"/>
          <w:highlight w:val="none"/>
        </w:rPr>
        <w:t xml:space="preserve">Input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"year-dropdown"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"value"</w:t>
      </w:r>
      <w:r>
        <w:rPr>
          <w:sz w:val="20"/>
          <w:szCs w:val="20"/>
          <w:highlight w:val="none"/>
        </w:rPr>
        <w:t xml:space="preserve">)]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def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update_graphs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selected_year</w:t>
      </w:r>
      <w:r>
        <w:rPr>
          <w:sz w:val="20"/>
          <w:szCs w:val="20"/>
          <w:highlight w:val="none"/>
        </w:rPr>
        <w:t xml:space="preserve">):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filter_data_by_year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airline_data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selected_year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Среднемесячные значения задержек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avg_carrier_delay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'CarrierDelay'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avg_weather_delay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'WeatherDelay'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avg_nas_delay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'NASDelay'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avg_security_delay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'SecurityDelay'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avg_late_aircraft_delay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filtered_data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groupby</w:t>
      </w:r>
      <w:r>
        <w:rPr>
          <w:sz w:val="20"/>
          <w:szCs w:val="20"/>
          <w:highlight w:val="none"/>
        </w:rPr>
        <w:t xml:space="preserve">([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])[</w:t>
      </w:r>
      <w:r>
        <w:rPr>
          <w:sz w:val="20"/>
          <w:szCs w:val="20"/>
          <w:highlight w:val="none"/>
        </w:rPr>
        <w:t xml:space="preserve">'LateAircraftDelay'</w:t>
      </w:r>
      <w:r>
        <w:rPr>
          <w:sz w:val="20"/>
          <w:szCs w:val="20"/>
          <w:highlight w:val="none"/>
        </w:rPr>
        <w:t xml:space="preserve">].</w:t>
      </w:r>
      <w:r>
        <w:rPr>
          <w:sz w:val="20"/>
          <w:szCs w:val="20"/>
          <w:highlight w:val="none"/>
        </w:rPr>
        <w:t xml:space="preserve">mean</w:t>
      </w:r>
      <w:r>
        <w:rPr>
          <w:sz w:val="20"/>
          <w:szCs w:val="20"/>
          <w:highlight w:val="none"/>
        </w:rPr>
        <w:t xml:space="preserve">().</w:t>
      </w:r>
      <w:r>
        <w:rPr>
          <w:sz w:val="20"/>
          <w:szCs w:val="20"/>
          <w:highlight w:val="none"/>
        </w:rPr>
        <w:t xml:space="preserve">reset_index</w:t>
      </w:r>
      <w:r>
        <w:rPr>
          <w:sz w:val="20"/>
          <w:szCs w:val="20"/>
          <w:highlight w:val="none"/>
        </w:rPr>
        <w:t xml:space="preserve">()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CarrierDelay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carrier_figure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avg_carrier_delay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'CarrierDelay'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по вине перевозчика'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WeatherDelay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weather_figure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avg_weather_delay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'WeatherDelay'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погоды'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NASDelay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nas_figure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avg_nas_delay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'NASDelay'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НВС'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SecurityDelay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security_figure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avg_security_delay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'SecurityDelay'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безопасности'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# График LateAircraftDelay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late_aircraft_figure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px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line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avg_late_aircraft_delay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x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'Month'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y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'LateAircraftDelay'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color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'Reporting_Airline'</w:t>
      </w:r>
      <w:r>
        <w:rPr>
          <w:sz w:val="20"/>
          <w:szCs w:val="20"/>
          <w:highlight w:val="none"/>
        </w:rPr>
        <w:t xml:space="preserve">,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                               </w:t>
      </w:r>
      <w:r>
        <w:rPr>
          <w:sz w:val="20"/>
          <w:szCs w:val="20"/>
          <w:highlight w:val="none"/>
        </w:rPr>
        <w:t xml:space="preserve">title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'Среднемесячная задержка из-за опозданий самолета'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return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carrier_figure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weather_figure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nas_figure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security_figure</w:t>
      </w:r>
      <w:r>
        <w:rPr>
          <w:sz w:val="20"/>
          <w:szCs w:val="20"/>
          <w:highlight w:val="none"/>
        </w:rPr>
        <w:t xml:space="preserve">, </w:t>
      </w:r>
      <w:r>
        <w:rPr>
          <w:sz w:val="20"/>
          <w:szCs w:val="20"/>
          <w:highlight w:val="none"/>
        </w:rPr>
        <w:t xml:space="preserve">late_aircraft_figure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# Запуск приложения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if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__name__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==</w:t>
      </w:r>
      <w:r>
        <w:rPr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"__main__"</w:t>
      </w:r>
      <w:r>
        <w:rPr>
          <w:sz w:val="20"/>
          <w:szCs w:val="20"/>
          <w:highlight w:val="none"/>
        </w:rPr>
        <w:t xml:space="preserve">: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hd w:val="nil" w:color="auto"/>
        <w:spacing/>
        <w:ind/>
        <w:jc w:val="left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    </w:t>
      </w:r>
      <w:r>
        <w:rPr>
          <w:sz w:val="20"/>
          <w:szCs w:val="20"/>
          <w:highlight w:val="none"/>
        </w:rPr>
        <w:t xml:space="preserve">app</w:t>
      </w:r>
      <w:r>
        <w:rPr>
          <w:sz w:val="20"/>
          <w:szCs w:val="20"/>
          <w:highlight w:val="none"/>
        </w:rPr>
        <w:t xml:space="preserve">.</w:t>
      </w:r>
      <w:r>
        <w:rPr>
          <w:sz w:val="20"/>
          <w:szCs w:val="20"/>
          <w:highlight w:val="none"/>
        </w:rPr>
        <w:t xml:space="preserve">run_server</w:t>
      </w:r>
      <w:r>
        <w:rPr>
          <w:sz w:val="20"/>
          <w:szCs w:val="20"/>
          <w:highlight w:val="none"/>
        </w:rPr>
        <w:t xml:space="preserve">(</w:t>
      </w:r>
      <w:r>
        <w:rPr>
          <w:sz w:val="20"/>
          <w:szCs w:val="20"/>
          <w:highlight w:val="none"/>
        </w:rPr>
        <w:t xml:space="preserve">debug</w:t>
      </w:r>
      <w:r>
        <w:rPr>
          <w:sz w:val="20"/>
          <w:szCs w:val="20"/>
          <w:highlight w:val="none"/>
        </w:rPr>
        <w:t xml:space="preserve">=</w:t>
      </w:r>
      <w:r>
        <w:rPr>
          <w:sz w:val="20"/>
          <w:szCs w:val="20"/>
          <w:highlight w:val="none"/>
        </w:rPr>
        <w:t xml:space="preserve">True</w:t>
      </w:r>
      <w:r>
        <w:rPr>
          <w:sz w:val="20"/>
          <w:szCs w:val="20"/>
          <w:highlight w:val="none"/>
        </w:rPr>
        <w:t xml:space="preserve">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Скриншот работы программы: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0479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203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49059" cy="2047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7.80pt;height:161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Выводы: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highlight w:val="none"/>
        </w:rPr>
      </w:pPr>
      <w:r>
        <w:rPr>
          <w:color w:val="000000"/>
          <w:highlight w:val="none"/>
        </w:rPr>
        <w:t xml:space="preserve">Разработана программа, которая по данным из датасета строит диаграммы задержки вылета самолетов по пяти параметрам;</w:t>
      </w:r>
      <w:r>
        <w:rPr>
          <w:color w:val="000000"/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highlight w:val="none"/>
        </w:rPr>
      </w:pPr>
      <w:r>
        <w:rPr>
          <w:color w:val="000000"/>
          <w:highlight w:val="none"/>
        </w:rPr>
        <w:t xml:space="preserve">На дашборд выводятся диаграммы по каждой </w:t>
      </w:r>
      <w:r>
        <w:rPr>
          <w:color w:val="000000"/>
          <w:highlight w:val="none"/>
          <w:lang w:val="undefined"/>
        </w:rPr>
        <w:t xml:space="preserve">п</w:t>
      </w:r>
      <w:r>
        <w:rPr>
          <w:color w:val="000000"/>
          <w:highlight w:val="none"/>
        </w:rPr>
        <w:t xml:space="preserve">ричине задержки вылета;</w:t>
      </w:r>
      <w:r>
        <w:rPr>
          <w:color w:val="000000"/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highlight w:val="none"/>
        </w:rPr>
      </w:pPr>
      <w:r>
        <w:rPr>
          <w:color w:val="000000"/>
          <w:highlight w:val="none"/>
        </w:rPr>
        <w:t xml:space="preserve">Добавлена интерактивная возможность выбора года для отображения данных о задержках вылета</w:t>
      </w:r>
      <w:r>
        <w:rPr>
          <w:color w:val="000000"/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Задание 2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Визуализируйте количество заболевших и количество смертей от COVID-19 в разных </w:t>
      </w:r>
      <w:r>
        <w:rPr>
          <w:color w:val="000000"/>
          <w:highlight w:val="none"/>
        </w:rPr>
        <w:t xml:space="preserve">регионах России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Исходный код: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callback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pandas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pd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plotly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express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px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os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Создание приложения Dash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__name__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external_stylesheets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'styles.css'</w:t>
      </w:r>
      <w:r>
        <w:rPr>
          <w:sz w:val="20"/>
          <w:szCs w:val="20"/>
        </w:rPr>
        <w:t xml:space="preserve">])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Путь к данным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DATA_PATH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"po_ni/Лабораторная работа 2/task_2/data/covid_polymatica.xlsx"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Загрузка данных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os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path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exists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DATA_PATH</w:t>
      </w:r>
      <w:r>
        <w:rPr>
          <w:sz w:val="20"/>
          <w:szCs w:val="20"/>
        </w:rPr>
        <w:t xml:space="preserve">):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raise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FileNotFoundError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"Файл с данными не найден. "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"Убедитесь, что данные находятся в папке 'data'."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pd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read_excel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DATA_PATH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rename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columns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'Регион 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'Федеральный округ'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'FederalDistrict'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'дата'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'случаи заболевания'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'casesofdisease'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'население'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'population'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'количество смертей'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'numberofdeaths'</w:t>
      </w:r>
      <w:r>
        <w:rPr>
          <w:sz w:val="20"/>
          <w:szCs w:val="20"/>
        </w:rPr>
        <w:t xml:space="preserve">})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df.info()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df['date'] = pd.to_datetime(df['date'])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df.info()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Разметка приложения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layout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([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H1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"Статистика по COVID-19 в России"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"title"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Выбор региона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"Выберите регион:"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"label"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Dropdown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'region-dropdown'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options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[{</w:t>
      </w:r>
      <w:r>
        <w:rPr>
          <w:sz w:val="20"/>
          <w:szCs w:val="20"/>
        </w:rPr>
        <w:t xml:space="preserve">'label'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'value'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} </w:t>
      </w:r>
      <w:r>
        <w:rPr>
          <w:sz w:val="20"/>
          <w:szCs w:val="20"/>
        </w:rPr>
        <w:t xml:space="preserve"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unique</w:t>
      </w:r>
      <w:r>
        <w:rPr>
          <w:sz w:val="20"/>
          <w:szCs w:val="20"/>
        </w:rPr>
        <w:t xml:space="preserve">()],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iloc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0</w:t>
      </w:r>
      <w:r>
        <w:rPr>
          <w:sz w:val="20"/>
          <w:szCs w:val="20"/>
        </w:rPr>
        <w:t xml:space="preserve">],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"dropdown"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Выбор начальной даты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"Начальная дата:"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"label"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DatePickerSingle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'start-date-picker'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min_date_allowed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max_date_allowed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initial_visible_month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date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"datepicker"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Выбор конечной даты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html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"Конечная дата:"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"label"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DatePickerSingle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'end-date-picker'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min_date_allowed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max_date_allowed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initial_visible_month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date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"datepicker"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заболевших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'confirmed-graph'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"graph"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смертей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dcc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'deaths-graph'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className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"graph"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])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 Callback для обновления графиков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@callback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[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'confirmed-graph'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'figure'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'deaths-graph'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'figure'</w:t>
      </w:r>
      <w:r>
        <w:rPr>
          <w:sz w:val="20"/>
          <w:szCs w:val="20"/>
        </w:rPr>
        <w:t xml:space="preserve">)],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[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'region-dropdown'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'value'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'start-date-picker'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),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'end-date-picker'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)]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def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update_graphs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start_date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end_date</w:t>
      </w:r>
      <w:r>
        <w:rPr>
          <w:sz w:val="20"/>
          <w:szCs w:val="20"/>
        </w:rPr>
        <w:t xml:space="preserve">):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filtered_df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[(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'region'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&amp;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(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&gt;=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start_date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&amp;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(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&lt;=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end_date</w:t>
      </w:r>
      <w:r>
        <w:rPr>
          <w:sz w:val="20"/>
          <w:szCs w:val="20"/>
        </w:rPr>
        <w:t xml:space="preserve">)]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заболевших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confirmed_fig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px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line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filtered_df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y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'casesofdisease'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f</w:t>
      </w:r>
      <w:r>
        <w:rPr>
          <w:sz w:val="20"/>
          <w:szCs w:val="20"/>
        </w:rPr>
        <w:t xml:space="preserve">"Количество заболевших в 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confirmed_fig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update_layout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xaxis_title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"Дата"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yaxis_title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"Заболевшие"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 График смертей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deaths_fig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px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line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filtered_df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'date'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y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'numberofdeaths'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f</w:t>
      </w:r>
      <w:r>
        <w:rPr>
          <w:sz w:val="20"/>
          <w:szCs w:val="20"/>
        </w:rPr>
        <w:t xml:space="preserve">"Количество смертей в 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region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deaths_fig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update_layout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xaxis_title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"Дата"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yaxis_title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"Смерти"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confirmed_fig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deaths_fig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__name__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'__main__'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/>
        <w:shd w:val="nil" w:color="auto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app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run_server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debug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True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>
        <w:rPr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Скриншот работы программы: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5831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023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49059" cy="258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7.80pt;height:203.4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Выводы: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Разработана программа от</w:t>
      </w:r>
      <w:r>
        <w:rPr>
          <w:color w:val="000000"/>
          <w:highlight w:val="none"/>
          <w:lang w:val="undefined"/>
        </w:rPr>
        <w:t xml:space="preserve">о</w:t>
      </w:r>
      <w:r>
        <w:rPr>
          <w:color w:val="000000"/>
          <w:highlight w:val="none"/>
        </w:rPr>
        <w:t xml:space="preserve">бражени</w:t>
      </w:r>
      <w:r>
        <w:rPr>
          <w:color w:val="000000"/>
          <w:highlight w:val="none"/>
          <w:lang w:val="undefined"/>
        </w:rPr>
        <w:t xml:space="preserve">я</w:t>
      </w:r>
      <w:r>
        <w:rPr>
          <w:color w:val="000000"/>
          <w:highlight w:val="none"/>
        </w:rPr>
        <w:t xml:space="preserve"> статистики заболевших и умерших от COVID-19 в России;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Программы выводи</w:t>
      </w:r>
      <w:r>
        <w:rPr>
          <w:color w:val="000000"/>
          <w:highlight w:val="none"/>
          <w:lang w:val="undefined"/>
        </w:rPr>
        <w:t xml:space="preserve">т</w:t>
      </w:r>
      <w:r>
        <w:rPr>
          <w:color w:val="000000"/>
          <w:highlight w:val="none"/>
        </w:rPr>
        <w:t xml:space="preserve"> на дашборд информацию о </w:t>
      </w:r>
      <w:r>
        <w:rPr>
          <w:color w:val="000000"/>
          <w:highlight w:val="none"/>
        </w:rPr>
        <w:t xml:space="preserve">заболевших и умерших от COVID-19</w:t>
      </w:r>
      <w:r>
        <w:rPr>
          <w:color w:val="000000"/>
          <w:highlight w:val="none"/>
        </w:rPr>
        <w:t xml:space="preserve"> по регионам России;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Добавлены элементы интерактивности: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Выбор ре</w:t>
      </w:r>
      <w:r>
        <w:rPr>
          <w:color w:val="000000"/>
          <w:highlight w:val="none"/>
          <w:lang w:val="undefined"/>
        </w:rPr>
        <w:t xml:space="preserve">г</w:t>
      </w:r>
      <w:r>
        <w:rPr>
          <w:color w:val="000000"/>
          <w:highlight w:val="none"/>
        </w:rPr>
        <w:t xml:space="preserve">иона;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Выбор начальной даты;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89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Выбор конечной даты.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0">
    <w:name w:val="Table Grid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Heading 7"/>
    <w:basedOn w:val="926"/>
    <w:next w:val="926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7">
    <w:name w:val="Heading 8"/>
    <w:basedOn w:val="926"/>
    <w:next w:val="926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Heading 9"/>
    <w:basedOn w:val="926"/>
    <w:next w:val="926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Heading 1 Char"/>
    <w:basedOn w:val="933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0">
    <w:name w:val="Heading 2 Char"/>
    <w:basedOn w:val="933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1">
    <w:name w:val="Heading 3 Char"/>
    <w:basedOn w:val="933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2">
    <w:name w:val="Heading 4 Char"/>
    <w:basedOn w:val="933"/>
    <w:link w:val="9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3">
    <w:name w:val="Heading 5 Char"/>
    <w:basedOn w:val="933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933"/>
    <w:link w:val="9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933"/>
    <w:link w:val="8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933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933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8">
    <w:name w:val="Title Char"/>
    <w:basedOn w:val="933"/>
    <w:link w:val="9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Subtitle Char"/>
    <w:basedOn w:val="933"/>
    <w:link w:val="9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0">
    <w:name w:val="Quote"/>
    <w:basedOn w:val="926"/>
    <w:next w:val="926"/>
    <w:link w:val="8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1">
    <w:name w:val="Quote Char"/>
    <w:basedOn w:val="933"/>
    <w:link w:val="8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2">
    <w:name w:val="List Paragraph"/>
    <w:basedOn w:val="926"/>
    <w:uiPriority w:val="34"/>
    <w:qFormat/>
    <w:pPr>
      <w:pBdr/>
      <w:spacing/>
      <w:ind w:left="720"/>
      <w:contextualSpacing w:val="true"/>
    </w:pPr>
  </w:style>
  <w:style w:type="character" w:styleId="893">
    <w:name w:val="Intense Emphasis"/>
    <w:basedOn w:val="9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4">
    <w:name w:val="Intense Quote"/>
    <w:basedOn w:val="926"/>
    <w:next w:val="926"/>
    <w:link w:val="8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5">
    <w:name w:val="Intense Quote Char"/>
    <w:basedOn w:val="933"/>
    <w:link w:val="8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6">
    <w:name w:val="Intense Reference"/>
    <w:basedOn w:val="9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7">
    <w:name w:val="No Spacing"/>
    <w:basedOn w:val="926"/>
    <w:uiPriority w:val="1"/>
    <w:qFormat/>
    <w:pPr>
      <w:pBdr/>
      <w:spacing w:after="0" w:line="240" w:lineRule="auto"/>
      <w:ind/>
    </w:pPr>
  </w:style>
  <w:style w:type="character" w:styleId="898">
    <w:name w:val="Subtle Emphasis"/>
    <w:basedOn w:val="9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933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933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9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9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3">
    <w:name w:val="Header"/>
    <w:basedOn w:val="926"/>
    <w:link w:val="9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4">
    <w:name w:val="Header Char"/>
    <w:basedOn w:val="933"/>
    <w:link w:val="903"/>
    <w:uiPriority w:val="99"/>
    <w:pPr>
      <w:pBdr/>
      <w:spacing/>
      <w:ind/>
    </w:pPr>
  </w:style>
  <w:style w:type="character" w:styleId="905">
    <w:name w:val="Footer Char"/>
    <w:basedOn w:val="933"/>
    <w:link w:val="944"/>
    <w:uiPriority w:val="99"/>
    <w:pPr>
      <w:pBdr/>
      <w:spacing/>
      <w:ind/>
    </w:pPr>
  </w:style>
  <w:style w:type="paragraph" w:styleId="906">
    <w:name w:val="Caption"/>
    <w:basedOn w:val="926"/>
    <w:next w:val="92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26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933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26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933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Hyperlink"/>
    <w:basedOn w:val="9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26"/>
    <w:next w:val="926"/>
    <w:uiPriority w:val="39"/>
    <w:unhideWhenUsed/>
    <w:pPr>
      <w:pBdr/>
      <w:spacing w:after="100"/>
      <w:ind/>
    </w:pPr>
  </w:style>
  <w:style w:type="paragraph" w:styleId="916">
    <w:name w:val="toc 2"/>
    <w:basedOn w:val="926"/>
    <w:next w:val="926"/>
    <w:uiPriority w:val="39"/>
    <w:unhideWhenUsed/>
    <w:pPr>
      <w:pBdr/>
      <w:spacing w:after="100"/>
      <w:ind w:left="220"/>
    </w:pPr>
  </w:style>
  <w:style w:type="paragraph" w:styleId="917">
    <w:name w:val="toc 3"/>
    <w:basedOn w:val="926"/>
    <w:next w:val="926"/>
    <w:uiPriority w:val="39"/>
    <w:unhideWhenUsed/>
    <w:pPr>
      <w:pBdr/>
      <w:spacing w:after="100"/>
      <w:ind w:left="440"/>
    </w:pPr>
  </w:style>
  <w:style w:type="paragraph" w:styleId="918">
    <w:name w:val="toc 4"/>
    <w:basedOn w:val="926"/>
    <w:next w:val="926"/>
    <w:uiPriority w:val="39"/>
    <w:unhideWhenUsed/>
    <w:pPr>
      <w:pBdr/>
      <w:spacing w:after="100"/>
      <w:ind w:left="660"/>
    </w:pPr>
  </w:style>
  <w:style w:type="paragraph" w:styleId="919">
    <w:name w:val="toc 5"/>
    <w:basedOn w:val="926"/>
    <w:next w:val="926"/>
    <w:uiPriority w:val="39"/>
    <w:unhideWhenUsed/>
    <w:pPr>
      <w:pBdr/>
      <w:spacing w:after="100"/>
      <w:ind w:left="880"/>
    </w:pPr>
  </w:style>
  <w:style w:type="paragraph" w:styleId="920">
    <w:name w:val="toc 6"/>
    <w:basedOn w:val="926"/>
    <w:next w:val="926"/>
    <w:uiPriority w:val="39"/>
    <w:unhideWhenUsed/>
    <w:pPr>
      <w:pBdr/>
      <w:spacing w:after="100"/>
      <w:ind w:left="1100"/>
    </w:pPr>
  </w:style>
  <w:style w:type="paragraph" w:styleId="921">
    <w:name w:val="toc 7"/>
    <w:basedOn w:val="926"/>
    <w:next w:val="926"/>
    <w:uiPriority w:val="39"/>
    <w:unhideWhenUsed/>
    <w:pPr>
      <w:pBdr/>
      <w:spacing w:after="100"/>
      <w:ind w:left="1320"/>
    </w:pPr>
  </w:style>
  <w:style w:type="paragraph" w:styleId="922">
    <w:name w:val="toc 8"/>
    <w:basedOn w:val="926"/>
    <w:next w:val="926"/>
    <w:uiPriority w:val="39"/>
    <w:unhideWhenUsed/>
    <w:pPr>
      <w:pBdr/>
      <w:spacing w:after="100"/>
      <w:ind w:left="1540"/>
    </w:pPr>
  </w:style>
  <w:style w:type="paragraph" w:styleId="923">
    <w:name w:val="toc 9"/>
    <w:basedOn w:val="926"/>
    <w:next w:val="926"/>
    <w:uiPriority w:val="39"/>
    <w:unhideWhenUsed/>
    <w:pPr>
      <w:pBdr/>
      <w:spacing w:after="100"/>
      <w:ind w:left="1760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26"/>
    <w:next w:val="926"/>
    <w:uiPriority w:val="99"/>
    <w:unhideWhenUsed/>
    <w:pPr>
      <w:pBdr/>
      <w:spacing w:after="0" w:afterAutospacing="0"/>
      <w:ind/>
    </w:pPr>
  </w:style>
  <w:style w:type="paragraph" w:styleId="926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927">
    <w:name w:val="Heading 1"/>
    <w:basedOn w:val="926"/>
    <w:next w:val="926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928">
    <w:name w:val="Heading 2"/>
    <w:basedOn w:val="926"/>
    <w:next w:val="926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929">
    <w:name w:val="Heading 3"/>
    <w:basedOn w:val="926"/>
    <w:next w:val="926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930">
    <w:name w:val="Heading 4"/>
    <w:basedOn w:val="926"/>
    <w:next w:val="926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31">
    <w:name w:val="Heading 5"/>
    <w:basedOn w:val="926"/>
    <w:next w:val="926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932">
    <w:name w:val="Heading 6"/>
    <w:basedOn w:val="926"/>
    <w:next w:val="926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table" w:styleId="936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7">
    <w:name w:val="Title"/>
    <w:basedOn w:val="926"/>
    <w:next w:val="926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3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9" w:customStyle="1">
    <w:name w:val="Абзац"/>
    <w:basedOn w:val="926"/>
    <w:pPr>
      <w:pBdr/>
      <w:spacing/>
      <w:ind w:firstLine="567"/>
    </w:pPr>
  </w:style>
  <w:style w:type="paragraph" w:styleId="940">
    <w:name w:val="Plain Text"/>
    <w:basedOn w:val="926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941" w:customStyle="1">
    <w:name w:val="Стиль1"/>
    <w:basedOn w:val="926"/>
    <w:pPr>
      <w:pBdr/>
      <w:spacing/>
      <w:ind w:firstLine="0" w:left="720"/>
    </w:pPr>
    <w:rPr>
      <w:sz w:val="24"/>
    </w:rPr>
  </w:style>
  <w:style w:type="character" w:styleId="942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943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44">
    <w:name w:val="Footer"/>
    <w:basedOn w:val="926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5">
    <w:name w:val="page number"/>
    <w:basedOn w:val="933"/>
    <w:pPr>
      <w:pBdr/>
      <w:spacing/>
      <w:ind/>
    </w:pPr>
    <w:rPr>
      <w:position w:val="-1"/>
      <w:vertAlign w:val="baseline"/>
      <w:cs w:val="0"/>
    </w:rPr>
  </w:style>
  <w:style w:type="paragraph" w:styleId="946" w:customStyle="1">
    <w:name w:val="СтильA"/>
    <w:basedOn w:val="926"/>
    <w:pPr>
      <w:pBdr/>
      <w:spacing/>
      <w:ind w:firstLine="851"/>
    </w:pPr>
    <w:rPr>
      <w:sz w:val="24"/>
    </w:rPr>
  </w:style>
  <w:style w:type="paragraph" w:styleId="947">
    <w:name w:val="Body Text 3"/>
    <w:basedOn w:val="926"/>
    <w:pPr>
      <w:pBdr/>
      <w:spacing w:after="120"/>
      <w:ind w:firstLine="0"/>
      <w:jc w:val="left"/>
    </w:pPr>
    <w:rPr>
      <w:sz w:val="16"/>
      <w:szCs w:val="16"/>
    </w:rPr>
  </w:style>
  <w:style w:type="paragraph" w:styleId="948" w:customStyle="1">
    <w:name w:val="Обычный (веб)"/>
    <w:basedOn w:val="926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949">
    <w:name w:val="HTML Preformatted"/>
    <w:basedOn w:val="926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950" w:customStyle="1">
    <w:name w:val="Maple Plot"/>
    <w:next w:val="943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51">
    <w:name w:val="Subtitle"/>
    <w:basedOn w:val="926"/>
    <w:next w:val="926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4</cp:revision>
  <dcterms:created xsi:type="dcterms:W3CDTF">2005-02-23T19:53:00Z</dcterms:created>
  <dcterms:modified xsi:type="dcterms:W3CDTF">2025-02-21T14:14:34Z</dcterms:modified>
</cp:coreProperties>
</file>