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Celebrate Festival 维护文档</w:t>
      </w:r>
    </w:p>
    <w:p>
      <w:r>
        <w:t xml:space="preserve">节日纪念日管理平台 - 技术维护手册</w:t>
      </w:r>
    </w:p>
    <w:p>
      <w:pPr>
        <w:pStyle w:val="Heading1"/>
      </w:pPr>
      <w:r>
        <w:t xml:space="preserve">1. 系统架构</w:t>
      </w:r>
    </w:p>
    <w:p>
      <w:pPr>
        <w:pStyle w:val="Heading2"/>
      </w:pPr>
      <w:r>
        <w:t xml:space="preserve">1.1 技术栈</w:t>
      </w:r>
    </w:p>
    <w:p>
      <w:r>
        <w:t xml:space="preserve">前端: React 19 + TypeScript + Vite + Tailwind CSS 4</w:t>
      </w:r>
    </w:p>
    <w:p>
      <w:r>
        <w:t xml:space="preserve">后端: Express 5 + TypeScript + Prisma + SQLite</w:t>
      </w:r>
    </w:p>
    <w:p>
      <w:pPr>
        <w:pStyle w:val="Heading2"/>
      </w:pPr>
      <w:r>
        <w:t xml:space="preserve">1.2 项目结构</w:t>
      </w:r>
    </w:p>
    <w:p>
      <w:r>
        <w:t xml:space="preserve">celebrate-festival/</w:t>
      </w:r>
    </w:p>
    <w:p>
      <w:r>
        <w:t xml:space="preserve">  client/   - 前端 React 应用</w:t>
      </w:r>
    </w:p>
    <w:p>
      <w:r>
        <w:t xml:space="preserve">  server/  - 后端 Express 应用</w:t>
      </w:r>
    </w:p>
    <w:p>
      <w:r>
        <w:t xml:space="preserve">  docker-compose.yml - Docker 配置</w:t>
      </w:r>
    </w:p>
    <w:p>
      <w:pPr>
        <w:pStyle w:val="Heading1"/>
      </w:pPr>
      <w:r>
        <w:t xml:space="preserve">2. 开发环境搭建</w:t>
      </w:r>
    </w:p>
    <w:p>
      <w:pPr>
        <w:pStyle w:val="Heading2"/>
      </w:pPr>
      <w:r>
        <w:t xml:space="preserve">2.1 环境要求</w:t>
      </w:r>
    </w:p>
    <w:p>
      <w:r>
        <w:t xml:space="preserve">- Node.js 20+</w:t>
      </w:r>
    </w:p>
    <w:p>
      <w:r>
        <w:t xml:space="preserve">- Docker and Docker Compose</w:t>
      </w:r>
    </w:p>
    <w:p>
      <w:pPr>
        <w:pStyle w:val="Heading2"/>
      </w:pPr>
      <w:r>
        <w:t xml:space="preserve">2.2 安装依赖</w:t>
      </w:r>
    </w:p>
    <w:p>
      <w:r>
        <w:t xml:space="preserve">cd server &amp;&amp; npm install</w:t>
      </w:r>
    </w:p>
    <w:p>
      <w:r>
        <w:t xml:space="preserve">cd client &amp;&amp; npm install</w:t>
      </w:r>
    </w:p>
    <w:p>
      <w:pPr>
        <w:pStyle w:val="Heading2"/>
      </w:pPr>
      <w:r>
        <w:t xml:space="preserve">2.3 数据库初始化</w:t>
      </w:r>
    </w:p>
    <w:p>
      <w:r>
        <w:t xml:space="preserve">cd server &amp;&amp; npx prisma migrate dev &amp;&amp; npx prisma generate</w:t>
      </w:r>
    </w:p>
    <w:p>
      <w:pPr>
        <w:pStyle w:val="Heading2"/>
      </w:pPr>
      <w:r>
        <w:t xml:space="preserve">2.4 启动开发服务器</w:t>
      </w:r>
    </w:p>
    <w:p>
      <w:r>
        <w:t xml:space="preserve">终端1: cd server &amp;&amp; npm run dev  (端口 3001)</w:t>
      </w:r>
    </w:p>
    <w:p>
      <w:r>
        <w:t xml:space="preserve">终端2: cd client &amp;&amp; npm run dev  (端口 5173)</w:t>
      </w:r>
    </w:p>
    <w:p>
      <w:pPr>
        <w:pStyle w:val="Heading1"/>
      </w:pPr>
      <w:r>
        <w:t xml:space="preserve">3. 常用命令</w:t>
      </w:r>
    </w:p>
    <w:p>
      <w:pPr>
        <w:pStyle w:val="Heading2"/>
      </w:pPr>
      <w:r>
        <w:t xml:space="preserve">3.1 前端命令</w:t>
      </w:r>
    </w:p>
    <w:p>
      <w:r>
        <w:t xml:space="preserve">npm run dev    - 启动开发服务器</w:t>
      </w:r>
    </w:p>
    <w:p>
      <w:r>
        <w:t xml:space="preserve">npm run build  - 编译+构建生产版本</w:t>
      </w:r>
    </w:p>
    <w:p>
      <w:r>
        <w:t xml:space="preserve">npm run lint   - ESLint 检查</w:t>
      </w:r>
    </w:p>
    <w:p>
      <w:pPr>
        <w:pStyle w:val="Heading2"/>
      </w:pPr>
      <w:r>
        <w:t xml:space="preserve">3.2 后端命令</w:t>
      </w:r>
    </w:p>
    <w:p>
      <w:r>
        <w:t xml:space="preserve">npm run dev              - 开发服务器(热重载)</w:t>
      </w:r>
    </w:p>
    <w:p>
      <w:r>
        <w:t xml:space="preserve">npm run build            - 编译TypeScript到dist/</w:t>
      </w:r>
    </w:p>
    <w:p>
      <w:r>
        <w:t xml:space="preserve">npm run start            - 运行生产版本</w:t>
      </w:r>
    </w:p>
    <w:p>
      <w:r>
        <w:t xml:space="preserve">npx prisma migrate dev - 创建数据库迁移</w:t>
      </w:r>
    </w:p>
    <w:p>
      <w:r>
        <w:t xml:space="preserve">npx prisma generate    - 生成Prisma Client</w:t>
      </w:r>
    </w:p>
    <w:p>
      <w:pPr>
        <w:pStyle w:val="Heading2"/>
      </w:pPr>
      <w:r>
        <w:t xml:space="preserve">3.3 Docker命令</w:t>
      </w:r>
    </w:p>
    <w:p>
      <w:r>
        <w:t xml:space="preserve">docker compose up -d    - 构建并运行容器</w:t>
      </w:r>
    </w:p>
    <w:p>
      <w:r>
        <w:t xml:space="preserve">docker compose logs -f - 查看日志</w:t>
      </w:r>
    </w:p>
    <w:p>
      <w:r>
        <w:t xml:space="preserve">docker compose down     - 停止容器</w:t>
      </w:r>
    </w:p>
    <w:p>
      <w:pPr>
        <w:pStyle w:val="Heading1"/>
      </w:pPr>
      <w:r>
        <w:t xml:space="preserve">4. 数据库维护</w:t>
      </w:r>
    </w:p>
    <w:p>
      <w:pPr>
        <w:pStyle w:val="Heading2"/>
      </w:pPr>
      <w:r>
        <w:t xml:space="preserve">4.1 数据库Schema</w:t>
      </w:r>
    </w:p>
    <w:p>
      <w:r>
        <w:t xml:space="preserve">数据库使用Prisma ORM, Schema定义在server/prisma/schema.prisma</w:t>
      </w:r>
    </w:p>
    <w:p>
      <w:r>
        <w:t xml:space="preserve">主要数据表: User, Event, ShareLink</w:t>
      </w:r>
    </w:p>
    <w:p>
      <w:pPr>
        <w:pStyle w:val="Heading2"/>
      </w:pPr>
      <w:r>
        <w:t xml:space="preserve">4.2 修改数据模型</w:t>
      </w:r>
    </w:p>
    <w:p>
      <w:r>
        <w:t xml:space="preserve">1. 修改server/prisma/schema.prisma文件</w:t>
      </w:r>
    </w:p>
    <w:p>
      <w:r>
        <w:t xml:space="preserve">2. 运行迁移: npx prisma migrate dev</w:t>
      </w:r>
    </w:p>
    <w:p>
      <w:r>
        <w:t xml:space="preserve">3. 重新生成客户端: npx prisma generate</w:t>
      </w:r>
    </w:p>
    <w:p>
      <w:r>
        <w:t xml:space="preserve">4. 重启后端服务</w:t>
      </w:r>
    </w:p>
    <w:p>
      <w:pPr>
        <w:pStyle w:val="Heading2"/>
      </w:pPr>
      <w:r>
        <w:t xml:space="preserve">4.3 备份与恢复</w:t>
      </w:r>
    </w:p>
    <w:p>
      <w:r>
        <w:t xml:space="preserve">备份: cp server/prisma/dev.db backup/dev.db.backup</w:t>
      </w:r>
    </w:p>
    <w:p>
      <w:r>
        <w:t xml:space="preserve">恢复: cp backup/dev.db.backup server/prisma/dev.db</w:t>
      </w:r>
    </w:p>
    <w:p>
      <w:pPr>
        <w:pStyle w:val="Heading1"/>
      </w:pPr>
      <w:r>
        <w:t xml:space="preserve">5. API接口文档</w:t>
      </w:r>
    </w:p>
    <w:p>
      <w:pPr>
        <w:pStyle w:val="Heading2"/>
      </w:pPr>
      <w:r>
        <w:t xml:space="preserve">认证接口</w:t>
      </w:r>
    </w:p>
    <w:p>
      <w:r>
        <w:t xml:space="preserve">POST /api/auth/register - 注册用户</w:t>
      </w:r>
    </w:p>
    <w:p>
      <w:r>
        <w:t xml:space="preserve">POST /api/auth/login    - 用户登录</w:t>
      </w:r>
    </w:p>
    <w:p>
      <w:r>
        <w:t xml:space="preserve">GET  /api/auth/me       - 获取当前用户</w:t>
      </w:r>
    </w:p>
    <w:p>
      <w:pPr>
        <w:pStyle w:val="Heading2"/>
      </w:pPr>
      <w:r>
        <w:t xml:space="preserve">事件接口</w:t>
      </w:r>
    </w:p>
    <w:p>
      <w:r>
        <w:t xml:space="preserve">GET    /api/events     - 获取用户事件</w:t>
      </w:r>
    </w:p>
    <w:p>
      <w:r>
        <w:t xml:space="preserve">POST   /api/events     - 创建事件</w:t>
      </w:r>
    </w:p>
    <w:p>
      <w:r>
        <w:t xml:space="preserve">PUT    /api/events/:id - 更新事件</w:t>
      </w:r>
    </w:p>
    <w:p>
      <w:r>
        <w:t xml:space="preserve">DELETE /api/events/:id - 删除事件</w:t>
      </w:r>
    </w:p>
    <w:p>
      <w:pPr>
        <w:pStyle w:val="Heading1"/>
      </w:pPr>
      <w:r>
        <w:t xml:space="preserve">6. 部署维护</w:t>
      </w:r>
    </w:p>
    <w:p>
      <w:pPr>
        <w:pStyle w:val="Heading2"/>
      </w:pPr>
      <w:r>
        <w:t xml:space="preserve">6.1 Docker部署</w:t>
      </w:r>
    </w:p>
    <w:p>
      <w:r>
        <w:t xml:space="preserve">1. docker compose build</w:t>
      </w:r>
    </w:p>
    <w:p>
      <w:r>
        <w:t xml:space="preserve">2. docker compose up -d</w:t>
      </w:r>
    </w:p>
    <w:p>
      <w:r>
        <w:t xml:space="preserve">3. docker compose logs -f</w:t>
      </w:r>
    </w:p>
    <w:p>
      <w:pPr>
        <w:pStyle w:val="Heading2"/>
      </w:pPr>
      <w:r>
        <w:t xml:space="preserve">6.2 日志管理</w:t>
      </w:r>
    </w:p>
    <w:p>
      <w:r>
        <w:t xml:space="preserve">docker compose logs -f      - 所有日志</w:t>
      </w:r>
    </w:p>
    <w:p>
      <w:r>
        <w:t xml:space="preserve">docker compose logs -f server - 后端日志</w:t>
      </w:r>
    </w:p>
    <w:p>
      <w:pPr>
        <w:pStyle w:val="Heading1"/>
      </w:pPr>
      <w:r>
        <w:t xml:space="preserve">7. 安全配置</w:t>
      </w:r>
    </w:p>
    <w:p>
      <w:pPr>
        <w:pStyle w:val="Heading2"/>
      </w:pPr>
      <w:r>
        <w:t xml:space="preserve">7.1 JWT密钥</w:t>
      </w:r>
    </w:p>
    <w:p>
      <w:r>
        <w:t xml:space="preserve">请修改server/.env中的JWT_SECRET为强密钥</w:t>
      </w:r>
    </w:p>
    <w:p>
      <w:pPr>
        <w:pStyle w:val="Heading2"/>
      </w:pPr>
      <w:r>
        <w:t xml:space="preserve">7.2 管理员账户</w:t>
      </w:r>
    </w:p>
    <w:p>
      <w:r>
        <w:t xml:space="preserve">默认管理员: admin / 123456</w:t>
      </w:r>
    </w:p>
    <w:p>
      <w:r>
        <w:t xml:space="preserve">建议首次登录后修改密码</w:t>
      </w:r>
    </w:p>
    <w:p>
      <w:pPr>
        <w:pStyle w:val="Heading1"/>
      </w:pPr>
      <w:r>
        <w:t xml:space="preserve">8. 故障排查</w:t>
      </w:r>
    </w:p>
    <w:p>
      <w:pPr>
        <w:pStyle w:val="Heading2"/>
      </w:pPr>
      <w:r>
        <w:t xml:space="preserve">8.1 常见问题</w:t>
      </w:r>
    </w:p>
    <w:p>
      <w:r>
        <w:t xml:space="preserve">前端无法连接后端: 检查端口3001是否运行</w:t>
      </w:r>
    </w:p>
    <w:p>
      <w:r>
        <w:t xml:space="preserve">数据库连接失败: 检查dev.db是否存在</w:t>
      </w:r>
    </w:p>
    <w:p>
      <w:pPr>
        <w:pStyle w:val="Heading2"/>
      </w:pPr>
      <w:r>
        <w:t xml:space="preserve">8.2 健康检查</w:t>
      </w:r>
    </w:p>
    <w:p>
      <w:r>
        <w:t xml:space="preserve">curl http://localhost:3001/api/auth/me - 后端检查</w:t>
      </w:r>
    </w:p>
    <w:p>
      <w:r>
        <w:t xml:space="preserve">curl http://localhost:5173             - 前端检查</w:t>
      </w:r>
    </w:p>
    <w:p>
      <w:pPr>
        <w:pStyle w:val="Heading1"/>
      </w:pPr>
      <w:r>
        <w:t xml:space="preserve">9. 代码规范</w:t>
      </w:r>
    </w:p>
    <w:p>
      <w:pPr>
        <w:pStyle w:val="Heading2"/>
      </w:pPr>
      <w:r>
        <w:t xml:space="preserve">9.1 TypeScript</w:t>
      </w:r>
    </w:p>
    <w:p>
      <w:r>
        <w:t xml:space="preserve">- 使用strict: true</w:t>
      </w:r>
    </w:p>
    <w:p>
      <w:r>
        <w:t xml:space="preserve">- 避免使用any</w:t>
      </w:r>
    </w:p>
    <w:p>
      <w:r>
        <w:t xml:space="preserve">- 接口命名PascalCase</w:t>
      </w:r>
    </w:p>
    <w:p>
      <w:pPr>
        <w:pStyle w:val="Heading2"/>
      </w:pPr>
      <w:r>
        <w:t xml:space="preserve">9.2 前端组件</w:t>
      </w:r>
    </w:p>
    <w:p>
      <w:r>
        <w:t xml:space="preserve">- 函数组件+Hooks</w:t>
      </w:r>
    </w:p>
    <w:p>
      <w:r>
        <w:t xml:space="preserve">- Props接口命名: [组件名]Props</w:t>
      </w:r>
    </w:p>
    <w:p>
      <w:pPr>
        <w:pStyle w:val="Heading1"/>
      </w:pPr>
      <w:r>
        <w:t xml:space="preserve">10. 维护记录</w:t>
      </w:r>
    </w:p>
    <w:p>
      <w:r>
        <w:t xml:space="preserve">维护日期: 2026年2月</w:t>
      </w:r>
    </w:p>
    <w:p>
      <w:r>
        <w:t xml:space="preserve">系统版本: 1.0.0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2026-02-22T15:21:37.368Z</dcterms:created>
  <dcterms:modified xsi:type="dcterms:W3CDTF">2026-02-22T15:21:37.368Z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