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5A7" w:rsidRDefault="00A461F7" w:rsidP="007A30C7">
      <w:pPr>
        <w:pStyle w:val="Titel"/>
        <w:jc w:val="center"/>
      </w:pPr>
      <w:r>
        <w:t>GUIDELINES FOR CUSTOM ACTIVITIES</w:t>
      </w:r>
    </w:p>
    <w:p w:rsidR="00A461F7" w:rsidRDefault="00A461F7" w:rsidP="00A461F7"/>
    <w:p w:rsidR="00A461F7" w:rsidRDefault="00A461F7" w:rsidP="00A461F7"/>
    <w:p w:rsidR="00A461F7" w:rsidRDefault="00A461F7" w:rsidP="00A461F7">
      <w:pPr>
        <w:pStyle w:val="berschrift1"/>
        <w:numPr>
          <w:ilvl w:val="0"/>
          <w:numId w:val="2"/>
        </w:numPr>
      </w:pPr>
      <w:r>
        <w:t>Common Namespace</w:t>
      </w:r>
      <w:r w:rsidR="00FE12C5">
        <w:t xml:space="preserve"> Convention</w:t>
      </w:r>
    </w:p>
    <w:p w:rsidR="00A461F7" w:rsidRDefault="00DC12D6" w:rsidP="00A461F7"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641A6" wp14:editId="1F717771">
                <wp:simplePos x="0" y="0"/>
                <wp:positionH relativeFrom="column">
                  <wp:posOffset>3171873</wp:posOffset>
                </wp:positionH>
                <wp:positionV relativeFrom="paragraph">
                  <wp:posOffset>269264</wp:posOffset>
                </wp:positionV>
                <wp:extent cx="870729" cy="276046"/>
                <wp:effectExtent l="0" t="0" r="24765" b="101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29" cy="27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A61F3" id="Rechteck 3" o:spid="_x0000_s1026" style="position:absolute;margin-left:249.75pt;margin-top:21.2pt;width:68.5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" filled="f" strokecolor="red" strokeweight="1pt"/>
            </w:pict>
          </mc:Fallback>
        </mc:AlternateContent>
      </w:r>
    </w:p>
    <w:p w:rsidR="00A461F7" w:rsidRDefault="00DC12D6" w:rsidP="00A461F7">
      <w:pPr>
        <w:ind w:left="720"/>
        <w:rPr>
          <w:sz w:val="32"/>
        </w:rPr>
      </w:pPr>
      <w:r w:rsidRPr="00A461F7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770B3" wp14:editId="6E6B5765">
                <wp:simplePos x="0" y="0"/>
                <wp:positionH relativeFrom="column">
                  <wp:posOffset>1817119</wp:posOffset>
                </wp:positionH>
                <wp:positionV relativeFrom="paragraph">
                  <wp:posOffset>362321</wp:posOffset>
                </wp:positionV>
                <wp:extent cx="767080" cy="724535"/>
                <wp:effectExtent l="0" t="0" r="13970" b="184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F7" w:rsidRPr="00A461F7" w:rsidRDefault="00A461F7" w:rsidP="00A461F7">
                            <w:pPr>
                              <w:rPr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</w:rPr>
                              <w:t>Second-Highest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770B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43.1pt;margin-top:28.55pt;width:60.4pt;height:5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">
                <v:textbox>
                  <w:txbxContent>
                    <w:p w:rsidR="00A461F7" w:rsidRPr="00A461F7" w:rsidRDefault="00A461F7" w:rsidP="00A461F7">
                      <w:pPr>
                        <w:rPr>
                          <w:sz w:val="24"/>
                          <w:lang w:val="de-DE"/>
                        </w:rPr>
                      </w:pPr>
                      <w:r>
                        <w:rPr>
                          <w:sz w:val="24"/>
                        </w:rPr>
                        <w:t>Second-Highest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641A6" wp14:editId="1F717771">
                <wp:simplePos x="0" y="0"/>
                <wp:positionH relativeFrom="column">
                  <wp:posOffset>1757140</wp:posOffset>
                </wp:positionH>
                <wp:positionV relativeFrom="paragraph">
                  <wp:posOffset>9393</wp:posOffset>
                </wp:positionV>
                <wp:extent cx="922859" cy="275590"/>
                <wp:effectExtent l="0" t="0" r="10795" b="101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859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ED75D" id="Rechteck 2" o:spid="_x0000_s1026" style="position:absolute;margin-left:138.35pt;margin-top:.75pt;width:72.65pt;height:2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" filled="f" strokecolor="red" strokeweight="1pt"/>
            </w:pict>
          </mc:Fallback>
        </mc:AlternateContent>
      </w:r>
      <w:r w:rsidR="00A461F7" w:rsidRPr="00A461F7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362585</wp:posOffset>
                </wp:positionV>
                <wp:extent cx="767080" cy="474345"/>
                <wp:effectExtent l="0" t="0" r="13970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F7" w:rsidRPr="00A461F7" w:rsidRDefault="00A461F7">
                            <w:pPr>
                              <w:rPr>
                                <w:sz w:val="24"/>
                                <w:lang w:val="de-DE"/>
                              </w:rPr>
                            </w:pPr>
                            <w:r w:rsidRPr="00A461F7">
                              <w:rPr>
                                <w:sz w:val="24"/>
                              </w:rPr>
                              <w:t>Highest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pt;margin-top:28.55pt;width:60.4pt;height:37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">
                <v:textbox>
                  <w:txbxContent>
                    <w:p w:rsidR="00A461F7" w:rsidRPr="00A461F7" w:rsidRDefault="00A461F7">
                      <w:pPr>
                        <w:rPr>
                          <w:sz w:val="24"/>
                          <w:lang w:val="de-DE"/>
                        </w:rPr>
                      </w:pPr>
                      <w:r w:rsidRPr="00A461F7">
                        <w:rPr>
                          <w:sz w:val="24"/>
                        </w:rPr>
                        <w:t>Highest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1F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420047</wp:posOffset>
                </wp:positionH>
                <wp:positionV relativeFrom="paragraph">
                  <wp:posOffset>35272</wp:posOffset>
                </wp:positionV>
                <wp:extent cx="707366" cy="276046"/>
                <wp:effectExtent l="0" t="0" r="17145" b="101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27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B3F1" id="Rechteck 1" o:spid="_x0000_s1026" style="position:absolute;margin-left:33.05pt;margin-top:2.8pt;width:55.7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" filled="f" strokecolor="red" strokeweight="1pt"/>
            </w:pict>
          </mc:Fallback>
        </mc:AlternateContent>
      </w:r>
      <w:proofErr w:type="spellStart"/>
      <w:r w:rsidR="00A461F7">
        <w:rPr>
          <w:sz w:val="32"/>
        </w:rPr>
        <w:t>Roboyo</w:t>
      </w:r>
      <w:proofErr w:type="spellEnd"/>
      <w:r w:rsidR="00A461F7">
        <w:rPr>
          <w:sz w:val="32"/>
        </w:rPr>
        <w:t xml:space="preserve"> </w:t>
      </w:r>
      <w:r>
        <w:rPr>
          <w:sz w:val="32"/>
        </w:rPr>
        <w:tab/>
      </w:r>
      <w:r w:rsidR="00A461F7">
        <w:rPr>
          <w:sz w:val="32"/>
        </w:rPr>
        <w:t>.</w:t>
      </w:r>
      <w:r>
        <w:rPr>
          <w:sz w:val="32"/>
        </w:rPr>
        <w:tab/>
      </w:r>
      <w:r w:rsidR="00A461F7">
        <w:rPr>
          <w:sz w:val="32"/>
        </w:rPr>
        <w:t xml:space="preserve"> </w:t>
      </w:r>
      <w:r w:rsidR="002E2117">
        <w:rPr>
          <w:sz w:val="32"/>
        </w:rPr>
        <w:t>Gmail</w:t>
      </w:r>
      <w:r w:rsidR="00A461F7">
        <w:rPr>
          <w:sz w:val="32"/>
        </w:rPr>
        <w:t xml:space="preserve"> </w:t>
      </w:r>
      <w:proofErr w:type="gramStart"/>
      <w:r>
        <w:rPr>
          <w:sz w:val="32"/>
        </w:rPr>
        <w:tab/>
      </w:r>
      <w:r w:rsidR="00FE12C5">
        <w:rPr>
          <w:sz w:val="32"/>
        </w:rPr>
        <w:t xml:space="preserve">  </w:t>
      </w:r>
      <w:r w:rsidR="00A461F7">
        <w:rPr>
          <w:sz w:val="32"/>
        </w:rPr>
        <w:t>.</w:t>
      </w:r>
      <w:proofErr w:type="gramEnd"/>
      <w:r w:rsidR="00A461F7">
        <w:rPr>
          <w:sz w:val="32"/>
        </w:rPr>
        <w:t xml:space="preserve"> </w:t>
      </w:r>
      <w:r>
        <w:rPr>
          <w:sz w:val="32"/>
        </w:rPr>
        <w:tab/>
      </w:r>
      <w:r w:rsidR="002E2117">
        <w:rPr>
          <w:sz w:val="32"/>
        </w:rPr>
        <w:t>Activities</w:t>
      </w:r>
      <w:r w:rsidR="00A461F7">
        <w:rPr>
          <w:sz w:val="32"/>
        </w:rPr>
        <w:t xml:space="preserve"> </w:t>
      </w:r>
      <w:r>
        <w:rPr>
          <w:sz w:val="32"/>
        </w:rPr>
        <w:tab/>
      </w:r>
      <w:r w:rsidR="00A461F7">
        <w:rPr>
          <w:sz w:val="32"/>
        </w:rPr>
        <w:t xml:space="preserve">. </w:t>
      </w:r>
      <w:r>
        <w:rPr>
          <w:sz w:val="32"/>
        </w:rPr>
        <w:tab/>
      </w:r>
      <w:proofErr w:type="spellStart"/>
      <w:r w:rsidR="00A461F7">
        <w:rPr>
          <w:sz w:val="32"/>
        </w:rPr>
        <w:t>ActivityName</w:t>
      </w:r>
      <w:proofErr w:type="spellEnd"/>
    </w:p>
    <w:p w:rsidR="00A461F7" w:rsidRDefault="00FE12C5" w:rsidP="00A461F7">
      <w:pPr>
        <w:ind w:left="720"/>
        <w:rPr>
          <w:sz w:val="32"/>
        </w:rPr>
      </w:pP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 w:rsidR="00930283">
        <w:rPr>
          <w:sz w:val="32"/>
        </w:rPr>
        <w:br/>
      </w:r>
      <w:r w:rsidR="00930283">
        <w:rPr>
          <w:sz w:val="32"/>
        </w:rPr>
        <w:br/>
      </w:r>
      <w:r w:rsidR="00930283" w:rsidRPr="006429A3">
        <w:rPr>
          <w:b/>
          <w:sz w:val="32"/>
        </w:rPr>
        <w:t>Note1</w:t>
      </w:r>
      <w:r w:rsidR="00930283">
        <w:rPr>
          <w:sz w:val="32"/>
        </w:rPr>
        <w:t xml:space="preserve">: Activities that doesn’t belong to an application should have as </w:t>
      </w:r>
      <w:r w:rsidR="00930283" w:rsidRPr="00930283">
        <w:rPr>
          <w:b/>
          <w:sz w:val="32"/>
        </w:rPr>
        <w:t>second-highest level</w:t>
      </w:r>
      <w:r w:rsidR="00930283">
        <w:rPr>
          <w:sz w:val="32"/>
        </w:rPr>
        <w:t xml:space="preserve"> “</w:t>
      </w:r>
      <w:r w:rsidR="00930283" w:rsidRPr="00930283">
        <w:rPr>
          <w:b/>
          <w:sz w:val="32"/>
        </w:rPr>
        <w:t>Tools</w:t>
      </w:r>
      <w:r w:rsidR="00930283">
        <w:rPr>
          <w:sz w:val="32"/>
        </w:rPr>
        <w:t>”</w:t>
      </w:r>
      <w:r>
        <w:rPr>
          <w:sz w:val="32"/>
        </w:rPr>
        <w:br/>
      </w:r>
      <w:r>
        <w:rPr>
          <w:sz w:val="32"/>
        </w:rPr>
        <w:br/>
      </w:r>
      <w:r w:rsidR="00DC12D6" w:rsidRPr="00FE12C5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7D5AE7" wp14:editId="32152749">
                <wp:simplePos x="0" y="0"/>
                <wp:positionH relativeFrom="column">
                  <wp:posOffset>4664075</wp:posOffset>
                </wp:positionH>
                <wp:positionV relativeFrom="paragraph">
                  <wp:posOffset>19685</wp:posOffset>
                </wp:positionV>
                <wp:extent cx="1000125" cy="698500"/>
                <wp:effectExtent l="0" t="0" r="28575" b="2540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2D6" w:rsidRPr="00A461F7" w:rsidRDefault="00DC12D6" w:rsidP="00DC12D6">
                            <w:pPr>
                              <w:rPr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sz w:val="24"/>
                              </w:rPr>
                              <w:t>Custom Activity</w:t>
                            </w:r>
                            <w:r w:rsidR="00FE12C5">
                              <w:rPr>
                                <w:sz w:val="24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5AE7" id="_x0000_s1028" type="#_x0000_t202" style="position:absolute;left:0;text-align:left;margin-left:367.25pt;margin-top:1.55pt;width:78.75pt;height: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">
                <v:textbox>
                  <w:txbxContent>
                    <w:p w:rsidR="00DC12D6" w:rsidRPr="00A461F7" w:rsidRDefault="00DC12D6" w:rsidP="00DC12D6">
                      <w:pPr>
                        <w:rPr>
                          <w:sz w:val="24"/>
                          <w:lang w:val="de-DE"/>
                        </w:rPr>
                      </w:pPr>
                      <w:r>
                        <w:rPr>
                          <w:sz w:val="24"/>
                        </w:rPr>
                        <w:t>Custom Activity</w:t>
                      </w:r>
                      <w:r w:rsidR="00FE12C5">
                        <w:rPr>
                          <w:sz w:val="24"/>
                        </w:rP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12C5">
        <w:rPr>
          <w:b/>
          <w:sz w:val="32"/>
        </w:rPr>
        <w:t>Note</w:t>
      </w:r>
      <w:r w:rsidR="00930283">
        <w:rPr>
          <w:b/>
          <w:sz w:val="32"/>
        </w:rPr>
        <w:t>2</w:t>
      </w:r>
      <w:r>
        <w:rPr>
          <w:sz w:val="32"/>
        </w:rPr>
        <w:t>: The activity name should be meaningful</w:t>
      </w:r>
      <w:r w:rsidR="006429A3">
        <w:rPr>
          <w:sz w:val="32"/>
        </w:rPr>
        <w:t xml:space="preserve">. The </w:t>
      </w:r>
      <w:proofErr w:type="spellStart"/>
      <w:r>
        <w:rPr>
          <w:sz w:val="32"/>
        </w:rPr>
        <w:t>InArguments</w:t>
      </w:r>
      <w:proofErr w:type="spellEnd"/>
      <w:r>
        <w:rPr>
          <w:sz w:val="32"/>
        </w:rPr>
        <w:t xml:space="preserve"> as well as </w:t>
      </w:r>
      <w:proofErr w:type="spellStart"/>
      <w:r>
        <w:rPr>
          <w:sz w:val="32"/>
        </w:rPr>
        <w:t>OutArguments</w:t>
      </w:r>
      <w:proofErr w:type="spellEnd"/>
      <w:r>
        <w:rPr>
          <w:sz w:val="32"/>
        </w:rPr>
        <w:t xml:space="preserve"> also. Furthermore, a description for the activities and the arguments should be added as well. Here is an example:</w:t>
      </w:r>
    </w:p>
    <w:p w:rsidR="00FE12C5" w:rsidRDefault="00FE12C5" w:rsidP="00FE12C5">
      <w:pPr>
        <w:ind w:left="720"/>
        <w:jc w:val="center"/>
        <w:rPr>
          <w:sz w:val="32"/>
        </w:rPr>
      </w:pPr>
      <w:r>
        <w:rPr>
          <w:noProof/>
        </w:rPr>
        <w:drawing>
          <wp:inline distT="0" distB="0" distL="0" distR="0" wp14:anchorId="674D890C" wp14:editId="310427AD">
            <wp:extent cx="4248150" cy="15049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C5" w:rsidRDefault="00FE12C5" w:rsidP="00C32322">
      <w:pPr>
        <w:pStyle w:val="berschrift1"/>
        <w:numPr>
          <w:ilvl w:val="0"/>
          <w:numId w:val="2"/>
        </w:numPr>
      </w:pPr>
      <w:r>
        <w:t xml:space="preserve">Building </w:t>
      </w:r>
      <w:proofErr w:type="spellStart"/>
      <w:r>
        <w:t>Nuget</w:t>
      </w:r>
      <w:proofErr w:type="spellEnd"/>
      <w:r>
        <w:t xml:space="preserve"> Package</w:t>
      </w:r>
    </w:p>
    <w:p w:rsidR="00C32322" w:rsidRDefault="00122446" w:rsidP="00C32322">
      <w:pPr>
        <w:pStyle w:val="Listenabsatz"/>
        <w:numPr>
          <w:ilvl w:val="0"/>
          <w:numId w:val="4"/>
        </w:numPr>
      </w:pPr>
      <w:r>
        <w:t xml:space="preserve">We should always use the </w:t>
      </w:r>
      <w:proofErr w:type="spellStart"/>
      <w:r>
        <w:t>Roboyo</w:t>
      </w:r>
      <w:proofErr w:type="spellEnd"/>
      <w:r>
        <w:t xml:space="preserve"> icon. </w:t>
      </w:r>
    </w:p>
    <w:p w:rsidR="00122446" w:rsidRDefault="007A30C7" w:rsidP="00C32322">
      <w:pPr>
        <w:pStyle w:val="Listenabsatz"/>
        <w:numPr>
          <w:ilvl w:val="0"/>
          <w:numId w:val="4"/>
        </w:numPr>
      </w:pPr>
      <w:r>
        <w:t xml:space="preserve">The title should follow this pattern: </w:t>
      </w:r>
      <w:proofErr w:type="spellStart"/>
      <w:proofErr w:type="gramStart"/>
      <w:r w:rsidRPr="00C32322">
        <w:rPr>
          <w:b/>
        </w:rPr>
        <w:t>Roboyo</w:t>
      </w:r>
      <w:proofErr w:type="spellEnd"/>
      <w:r w:rsidRPr="00C32322">
        <w:rPr>
          <w:b/>
        </w:rPr>
        <w:t>.&lt;</w:t>
      </w:r>
      <w:proofErr w:type="gramEnd"/>
      <w:r w:rsidRPr="00C32322">
        <w:rPr>
          <w:b/>
        </w:rPr>
        <w:t>Application Name&gt;.Activities</w:t>
      </w:r>
      <w:r>
        <w:t>.</w:t>
      </w:r>
    </w:p>
    <w:p w:rsidR="00C32322" w:rsidRPr="00C32322" w:rsidRDefault="00C32322" w:rsidP="00C32322">
      <w:pPr>
        <w:pStyle w:val="Listenabsatz"/>
        <w:numPr>
          <w:ilvl w:val="0"/>
          <w:numId w:val="4"/>
        </w:numPr>
      </w:pPr>
      <w:r>
        <w:t xml:space="preserve">The </w:t>
      </w:r>
      <w:proofErr w:type="spellStart"/>
      <w:r>
        <w:t>auhors</w:t>
      </w:r>
      <w:proofErr w:type="spellEnd"/>
      <w:r>
        <w:t xml:space="preserve"> and owners should always be </w:t>
      </w:r>
      <w:proofErr w:type="spellStart"/>
      <w:r w:rsidRPr="00C32322">
        <w:rPr>
          <w:b/>
        </w:rPr>
        <w:t>Roboyo</w:t>
      </w:r>
      <w:proofErr w:type="spellEnd"/>
    </w:p>
    <w:p w:rsidR="00C32322" w:rsidRDefault="00C32322" w:rsidP="00C32322">
      <w:pPr>
        <w:pStyle w:val="Listenabsatz"/>
        <w:numPr>
          <w:ilvl w:val="0"/>
          <w:numId w:val="4"/>
        </w:numPr>
      </w:pPr>
      <w:r>
        <w:t>A description of the package should also be added</w:t>
      </w:r>
    </w:p>
    <w:p w:rsidR="00C32322" w:rsidRDefault="00C32322" w:rsidP="00C32322">
      <w:pPr>
        <w:pStyle w:val="Listenabsatz"/>
        <w:numPr>
          <w:ilvl w:val="0"/>
          <w:numId w:val="4"/>
        </w:numPr>
      </w:pPr>
      <w:r>
        <w:t>Insert a link to the terms and Conditions/License type should be associated</w:t>
      </w:r>
    </w:p>
    <w:p w:rsidR="00C32322" w:rsidRDefault="00C32322" w:rsidP="00C32322">
      <w:pPr>
        <w:pStyle w:val="Listenabsatz"/>
        <w:numPr>
          <w:ilvl w:val="0"/>
          <w:numId w:val="4"/>
        </w:numPr>
      </w:pPr>
      <w:r>
        <w:t>Version: starts from 0.0. Every change made before publishing the component increases the “decimal” index (0.1 for example). When we publish a version of the component, we consider it as a major update (1.0 for example)</w:t>
      </w:r>
    </w:p>
    <w:p w:rsidR="00C32322" w:rsidRDefault="00C32322" w:rsidP="00C32322">
      <w:pPr>
        <w:pStyle w:val="Listenabsatz"/>
        <w:numPr>
          <w:ilvl w:val="0"/>
          <w:numId w:val="4"/>
        </w:numPr>
      </w:pPr>
      <w:r>
        <w:t>The dependencies of the package should also be mentioned. That means all DLLs the package depends on should be added to the package.</w:t>
      </w:r>
    </w:p>
    <w:p w:rsidR="009F0FE6" w:rsidRDefault="00C32322" w:rsidP="00C32322">
      <w:r>
        <w:rPr>
          <w:noProof/>
        </w:rPr>
        <w:lastRenderedPageBreak/>
        <w:drawing>
          <wp:inline distT="0" distB="0" distL="0" distR="0" wp14:anchorId="6D54FEB4" wp14:editId="0C564670">
            <wp:extent cx="5760720" cy="72986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2" w:rsidRDefault="00C32322" w:rsidP="00C32322"/>
    <w:p w:rsidR="00C32322" w:rsidRDefault="00C32322" w:rsidP="00C32322"/>
    <w:p w:rsidR="00C32322" w:rsidRDefault="00C32322" w:rsidP="00C32322"/>
    <w:p w:rsidR="00C32322" w:rsidRDefault="00C32322" w:rsidP="00C32322"/>
    <w:p w:rsidR="001526CB" w:rsidRDefault="001526CB" w:rsidP="001526CB">
      <w:pPr>
        <w:pStyle w:val="berschrift1"/>
        <w:numPr>
          <w:ilvl w:val="0"/>
          <w:numId w:val="2"/>
        </w:numPr>
      </w:pPr>
      <w:r>
        <w:lastRenderedPageBreak/>
        <w:t>TFS structure</w:t>
      </w:r>
    </w:p>
    <w:p w:rsidR="001526CB" w:rsidRDefault="001526CB" w:rsidP="00D8707E">
      <w:pPr>
        <w:autoSpaceDE w:val="0"/>
        <w:autoSpaceDN w:val="0"/>
        <w:spacing w:before="40" w:after="40" w:line="240" w:lineRule="auto"/>
        <w:ind w:left="720"/>
      </w:pPr>
      <w:r>
        <w:t>There is a project called “Marketplace”</w:t>
      </w:r>
      <w:r w:rsidR="00B65B86">
        <w:t xml:space="preserve"> in TFS under: </w:t>
      </w:r>
      <w:proofErr w:type="spellStart"/>
      <w:r w:rsidR="00405990" w:rsidRPr="00B65B8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Roboyo</w:t>
      </w:r>
      <w:proofErr w:type="spellEnd"/>
      <w:r w:rsidR="00405990" w:rsidRPr="00B65B8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/</w:t>
      </w:r>
      <w:r w:rsidR="00405990" w:rsidRPr="00B65B86">
        <w:rPr>
          <w:rFonts w:ascii="Times New Roman" w:hAnsi="Times New Roman" w:cs="Times New Roman"/>
          <w:b/>
          <w:sz w:val="24"/>
          <w:szCs w:val="24"/>
        </w:rPr>
        <w:t> </w:t>
      </w:r>
      <w:r w:rsidR="00405990" w:rsidRPr="00B65B86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Custom Code</w:t>
      </w:r>
      <w:r w:rsidR="00405990" w:rsidRPr="00B65B86">
        <w:rPr>
          <w:rFonts w:ascii="Times New Roman" w:hAnsi="Times New Roman" w:cs="Times New Roman"/>
          <w:b/>
          <w:color w:val="666666"/>
          <w:sz w:val="21"/>
          <w:szCs w:val="21"/>
          <w:shd w:val="clear" w:color="auto" w:fill="FFFFFF"/>
        </w:rPr>
        <w:t>/</w:t>
      </w:r>
      <w:r w:rsidR="00405990" w:rsidRPr="00B65B8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 </w:t>
      </w:r>
      <w:proofErr w:type="spellStart"/>
      <w:r w:rsidR="00405990" w:rsidRPr="00B65B86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RoboyoLib</w:t>
      </w:r>
      <w:proofErr w:type="spellEnd"/>
      <w:r w:rsidR="00405990" w:rsidRPr="00B65B86">
        <w:rPr>
          <w:rFonts w:ascii="Times New Roman" w:hAnsi="Times New Roman" w:cs="Times New Roman"/>
          <w:b/>
          <w:color w:val="666666"/>
          <w:sz w:val="21"/>
          <w:szCs w:val="21"/>
          <w:shd w:val="clear" w:color="auto" w:fill="FFFFFF"/>
        </w:rPr>
        <w:t>/</w:t>
      </w:r>
      <w:r w:rsidR="00405990" w:rsidRPr="00B65B8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 </w:t>
      </w:r>
      <w:r w:rsidR="00405990" w:rsidRPr="00B65B86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Marketplace</w:t>
      </w:r>
      <w:r w:rsidR="00B65B8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</w:t>
      </w:r>
      <w:r w:rsidR="00405990">
        <w:t xml:space="preserve"> </w:t>
      </w:r>
      <w:r>
        <w:t xml:space="preserve">where the activities can be added. </w:t>
      </w:r>
      <w:r w:rsidR="0062289E">
        <w:t xml:space="preserve">The name of the </w:t>
      </w:r>
      <w:r w:rsidR="004513F7">
        <w:t>folder</w:t>
      </w:r>
      <w:r w:rsidR="0062289E">
        <w:t xml:space="preserve"> should</w:t>
      </w:r>
      <w:r w:rsidR="004513F7">
        <w:t xml:space="preserve"> start with </w:t>
      </w:r>
      <w:proofErr w:type="spellStart"/>
      <w:r w:rsidR="004513F7" w:rsidRPr="004513F7">
        <w:rPr>
          <w:b/>
        </w:rPr>
        <w:t>Roboyo</w:t>
      </w:r>
      <w:proofErr w:type="spellEnd"/>
      <w:r w:rsidR="004513F7" w:rsidRPr="004513F7">
        <w:rPr>
          <w:b/>
        </w:rPr>
        <w:t>.</w:t>
      </w:r>
      <w:r w:rsidR="0062289E">
        <w:t xml:space="preserve"> </w:t>
      </w:r>
      <w:r w:rsidR="004513F7">
        <w:t>Furthermore, should be appended</w:t>
      </w:r>
      <w:r w:rsidR="00B65B86">
        <w:t>,</w:t>
      </w:r>
      <w:r w:rsidR="0062289E">
        <w:t xml:space="preserve"> </w:t>
      </w:r>
      <w:r w:rsidR="004513F7">
        <w:t xml:space="preserve">either </w:t>
      </w:r>
      <w:r w:rsidR="0062289E">
        <w:t>the name of the application you built custom activities for</w:t>
      </w:r>
      <w:r w:rsidR="00B65B86">
        <w:t>,</w:t>
      </w:r>
      <w:r w:rsidR="0062289E">
        <w:t xml:space="preserve"> or </w:t>
      </w:r>
      <w:r w:rsidR="004513F7">
        <w:t xml:space="preserve">the name </w:t>
      </w:r>
      <w:r w:rsidR="0062289E" w:rsidRPr="004513F7">
        <w:rPr>
          <w:b/>
        </w:rPr>
        <w:t>“Tools”</w:t>
      </w:r>
      <w:r w:rsidR="004513F7">
        <w:rPr>
          <w:b/>
        </w:rPr>
        <w:t xml:space="preserve"> </w:t>
      </w:r>
      <w:r w:rsidR="004513F7">
        <w:t>as shown in the picture</w:t>
      </w:r>
      <w:r w:rsidR="0062289E">
        <w:t>. The following picture shows the requirements</w:t>
      </w:r>
      <w:r w:rsidR="00405990">
        <w:t xml:space="preserve"> of the structure</w:t>
      </w:r>
      <w:r w:rsidR="0062289E">
        <w:t xml:space="preserve"> for each project</w:t>
      </w:r>
      <w:r w:rsidR="00405990">
        <w:t>.</w:t>
      </w:r>
    </w:p>
    <w:p w:rsidR="004513F7" w:rsidRDefault="004513F7" w:rsidP="00D8707E">
      <w:pPr>
        <w:autoSpaceDE w:val="0"/>
        <w:autoSpaceDN w:val="0"/>
        <w:spacing w:before="40" w:after="40" w:line="240" w:lineRule="auto"/>
        <w:ind w:left="720"/>
      </w:pPr>
      <w:r>
        <w:rPr>
          <w:noProof/>
        </w:rPr>
        <w:drawing>
          <wp:inline distT="0" distB="0" distL="0" distR="0" wp14:anchorId="4F5476D3" wp14:editId="1F747746">
            <wp:extent cx="5760720" cy="202184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24" w:rsidRDefault="00B65B86" w:rsidP="00D8707E">
      <w:pPr>
        <w:autoSpaceDE w:val="0"/>
        <w:autoSpaceDN w:val="0"/>
        <w:spacing w:before="40" w:after="40" w:line="240" w:lineRule="auto"/>
        <w:ind w:left="720"/>
      </w:pPr>
      <w:r>
        <w:t>The sub-folders should have the following structure:</w:t>
      </w:r>
    </w:p>
    <w:p w:rsidR="00B65B86" w:rsidRDefault="00B65B86" w:rsidP="00B65B86">
      <w:pPr>
        <w:autoSpaceDE w:val="0"/>
        <w:autoSpaceDN w:val="0"/>
        <w:spacing w:before="40" w:after="40" w:line="240" w:lineRule="auto"/>
        <w:ind w:left="720"/>
        <w:jc w:val="center"/>
      </w:pPr>
      <w:r>
        <w:rPr>
          <w:noProof/>
        </w:rPr>
        <w:drawing>
          <wp:inline distT="0" distB="0" distL="0" distR="0" wp14:anchorId="49A85EB2" wp14:editId="350907F9">
            <wp:extent cx="3829050" cy="21621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86" w:rsidRDefault="00B65B86" w:rsidP="00B65B86">
      <w:pPr>
        <w:autoSpaceDE w:val="0"/>
        <w:autoSpaceDN w:val="0"/>
        <w:spacing w:before="40" w:after="40" w:line="240" w:lineRule="auto"/>
        <w:ind w:left="720"/>
      </w:pPr>
      <w:r>
        <w:t>“</w:t>
      </w:r>
      <w:proofErr w:type="spellStart"/>
      <w:r w:rsidRPr="00B65B86">
        <w:rPr>
          <w:b/>
        </w:rPr>
        <w:t>UiPathProject</w:t>
      </w:r>
      <w:proofErr w:type="spellEnd"/>
      <w:r>
        <w:t xml:space="preserve">” should be appended to the activity name to create one folder. The </w:t>
      </w:r>
      <w:r w:rsidRPr="00B65B86">
        <w:rPr>
          <w:b/>
        </w:rPr>
        <w:t>documentation</w:t>
      </w:r>
      <w:r>
        <w:t xml:space="preserve"> folder is mandatory, but the </w:t>
      </w:r>
      <w:r w:rsidRPr="00B65B86">
        <w:rPr>
          <w:b/>
        </w:rPr>
        <w:t>Testing</w:t>
      </w:r>
      <w:r>
        <w:t xml:space="preserve"> folder is not.</w:t>
      </w:r>
    </w:p>
    <w:p w:rsidR="0062289E" w:rsidRDefault="0062289E" w:rsidP="0062289E">
      <w:pPr>
        <w:ind w:left="720"/>
        <w:jc w:val="center"/>
      </w:pPr>
    </w:p>
    <w:p w:rsidR="00D8707E" w:rsidRDefault="00D8707E" w:rsidP="00D8707E">
      <w:pPr>
        <w:pStyle w:val="berschrift1"/>
        <w:numPr>
          <w:ilvl w:val="0"/>
          <w:numId w:val="2"/>
        </w:numPr>
      </w:pPr>
      <w:r>
        <w:t>Installation guide</w:t>
      </w:r>
    </w:p>
    <w:p w:rsidR="00D8707E" w:rsidRDefault="00D8707E" w:rsidP="00D8707E">
      <w:pPr>
        <w:ind w:left="720"/>
      </w:pPr>
      <w:r>
        <w:t>A guide regarding the installation of the package should be provided</w:t>
      </w:r>
    </w:p>
    <w:p w:rsidR="00D8707E" w:rsidRDefault="00D8707E" w:rsidP="00D8707E">
      <w:pPr>
        <w:pStyle w:val="berschrift1"/>
        <w:numPr>
          <w:ilvl w:val="0"/>
          <w:numId w:val="2"/>
        </w:numPr>
      </w:pPr>
      <w:r>
        <w:t>User Guide</w:t>
      </w:r>
    </w:p>
    <w:p w:rsidR="0062289E" w:rsidRPr="002E2117" w:rsidRDefault="00D8707E" w:rsidP="00B65B86">
      <w:pPr>
        <w:ind w:left="720"/>
      </w:pPr>
      <w:r>
        <w:t>All details of usage of the component should be provided.</w:t>
      </w:r>
      <w:bookmarkStart w:id="0" w:name="_GoBack"/>
      <w:bookmarkEnd w:id="0"/>
    </w:p>
    <w:sectPr w:rsidR="0062289E" w:rsidRPr="002E2117" w:rsidSect="001D4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238"/>
    <w:multiLevelType w:val="hybridMultilevel"/>
    <w:tmpl w:val="920A0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419C4"/>
    <w:multiLevelType w:val="hybridMultilevel"/>
    <w:tmpl w:val="4DC4B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4B01D5"/>
    <w:multiLevelType w:val="hybridMultilevel"/>
    <w:tmpl w:val="E3C8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653C"/>
    <w:multiLevelType w:val="hybridMultilevel"/>
    <w:tmpl w:val="F904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F7"/>
    <w:rsid w:val="000F5C24"/>
    <w:rsid w:val="00122446"/>
    <w:rsid w:val="001526CB"/>
    <w:rsid w:val="00166C83"/>
    <w:rsid w:val="0018161D"/>
    <w:rsid w:val="001960F2"/>
    <w:rsid w:val="001D48D2"/>
    <w:rsid w:val="002E2117"/>
    <w:rsid w:val="00320E69"/>
    <w:rsid w:val="00405990"/>
    <w:rsid w:val="004513F7"/>
    <w:rsid w:val="004C7998"/>
    <w:rsid w:val="0054080D"/>
    <w:rsid w:val="00583C64"/>
    <w:rsid w:val="0062289E"/>
    <w:rsid w:val="006429A3"/>
    <w:rsid w:val="007A30C7"/>
    <w:rsid w:val="00861535"/>
    <w:rsid w:val="008713E5"/>
    <w:rsid w:val="00930283"/>
    <w:rsid w:val="009F0FE6"/>
    <w:rsid w:val="00A035B5"/>
    <w:rsid w:val="00A461F7"/>
    <w:rsid w:val="00B05282"/>
    <w:rsid w:val="00B24055"/>
    <w:rsid w:val="00B65B86"/>
    <w:rsid w:val="00B66468"/>
    <w:rsid w:val="00B975BB"/>
    <w:rsid w:val="00BA61E1"/>
    <w:rsid w:val="00C32322"/>
    <w:rsid w:val="00C52832"/>
    <w:rsid w:val="00CB1485"/>
    <w:rsid w:val="00D42702"/>
    <w:rsid w:val="00D8707E"/>
    <w:rsid w:val="00DC12D6"/>
    <w:rsid w:val="00E849B1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4D7"/>
  <w15:chartTrackingRefBased/>
  <w15:docId w15:val="{CF8BF0F1-C679-4A81-9CD9-96652281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1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6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461F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46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1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Kuiekem</dc:creator>
  <cp:keywords/>
  <dc:description/>
  <cp:lastModifiedBy>Joel Kuiekem</cp:lastModifiedBy>
  <cp:revision>7</cp:revision>
  <dcterms:created xsi:type="dcterms:W3CDTF">2018-08-21T12:04:00Z</dcterms:created>
  <dcterms:modified xsi:type="dcterms:W3CDTF">2018-08-22T14:44:00Z</dcterms:modified>
</cp:coreProperties>
</file>