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9C" w:rsidRDefault="0023319C" w:rsidP="0023319C">
      <w:r>
        <w:t xml:space="preserve">Question théorique </w:t>
      </w:r>
    </w:p>
    <w:p w:rsidR="008B42ED" w:rsidRDefault="0023319C" w:rsidP="0023319C">
      <w:r>
        <w:t>Quelles sont les différences entre une application native et une application cross-platform ?</w:t>
      </w:r>
    </w:p>
    <w:p w:rsidR="0023319C" w:rsidRDefault="0023319C" w:rsidP="0023319C"/>
    <w:p w:rsidR="0023319C" w:rsidRDefault="0023319C" w:rsidP="0023319C">
      <w:r>
        <w:t>Une application native est développée dans un environnement et avec un langage spécifique.</w:t>
      </w:r>
    </w:p>
    <w:p w:rsidR="0023319C" w:rsidRDefault="0023319C" w:rsidP="0023319C">
      <w:r>
        <w:t>Or une application cross-platform est multiplateformes, c’est une solution qui s’adapte à plusieurs environnements, elle est basée essentiellement sur les technologies web</w:t>
      </w:r>
      <w:r w:rsidR="009B7642">
        <w:t xml:space="preserve"> (HTML – CSS – JS) </w:t>
      </w:r>
      <w:r>
        <w:t xml:space="preserve"> et sur des extensions</w:t>
      </w:r>
      <w:bookmarkStart w:id="0" w:name="_GoBack"/>
      <w:bookmarkEnd w:id="0"/>
      <w:r>
        <w:t>.</w:t>
      </w:r>
    </w:p>
    <w:sectPr w:rsidR="00233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9C"/>
    <w:rsid w:val="001A5CB3"/>
    <w:rsid w:val="0023319C"/>
    <w:rsid w:val="009B7642"/>
    <w:rsid w:val="00CA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B6CA"/>
  <w15:chartTrackingRefBased/>
  <w15:docId w15:val="{177C06FD-B2D6-4FA3-96DF-59B55150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ZAMMIT</dc:creator>
  <cp:keywords/>
  <dc:description/>
  <cp:lastModifiedBy>Mourad ZAMMIT</cp:lastModifiedBy>
  <cp:revision>2</cp:revision>
  <dcterms:created xsi:type="dcterms:W3CDTF">2018-04-16T06:58:00Z</dcterms:created>
  <dcterms:modified xsi:type="dcterms:W3CDTF">2018-04-16T07:25:00Z</dcterms:modified>
</cp:coreProperties>
</file>