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93C7" w14:textId="1ABD86CA" w:rsidR="00EA639C" w:rsidRPr="005A3A63" w:rsidRDefault="00F6112C" w:rsidP="005A3A63">
      <w:pPr>
        <w:rPr>
          <w:sz w:val="24"/>
          <w:szCs w:val="24"/>
        </w:rPr>
      </w:pPr>
      <w:r>
        <w:rPr>
          <w:sz w:val="24"/>
          <w:szCs w:val="24"/>
        </w:rPr>
        <w:t xml:space="preserve">Load the table for lab </w:t>
      </w:r>
      <w:r w:rsidR="00F227A5">
        <w:rPr>
          <w:sz w:val="24"/>
          <w:szCs w:val="24"/>
        </w:rPr>
        <w:t>3</w:t>
      </w:r>
      <w:r>
        <w:rPr>
          <w:sz w:val="24"/>
          <w:szCs w:val="24"/>
        </w:rPr>
        <w:t xml:space="preserve"> into your Oracle account:</w:t>
      </w:r>
      <w:r w:rsidR="005A3A63">
        <w:rPr>
          <w:sz w:val="24"/>
          <w:szCs w:val="24"/>
        </w:rPr>
        <w:t xml:space="preserve">  </w:t>
      </w:r>
      <w:r w:rsidRPr="005A3A63">
        <w:rPr>
          <w:sz w:val="20"/>
          <w:szCs w:val="20"/>
        </w:rPr>
        <w:t xml:space="preserve">Run a script called </w:t>
      </w:r>
      <w:r w:rsidR="00F227A5" w:rsidRPr="005A3A63">
        <w:rPr>
          <w:sz w:val="20"/>
          <w:szCs w:val="20"/>
        </w:rPr>
        <w:t>PRODUCTS</w:t>
      </w:r>
      <w:r w:rsidRPr="005A3A63">
        <w:rPr>
          <w:sz w:val="20"/>
          <w:szCs w:val="20"/>
        </w:rPr>
        <w:t xml:space="preserve"> to get this lab</w:t>
      </w:r>
      <w:r w:rsidR="00F227A5" w:rsidRPr="005A3A63">
        <w:rPr>
          <w:sz w:val="20"/>
          <w:szCs w:val="20"/>
        </w:rPr>
        <w:t>3</w:t>
      </w:r>
      <w:r w:rsidRPr="005A3A63">
        <w:rPr>
          <w:sz w:val="20"/>
          <w:szCs w:val="20"/>
        </w:rPr>
        <w:t xml:space="preserve"> table into your Oracle account. </w:t>
      </w:r>
      <w:r w:rsidR="00F227A5" w:rsidRPr="005A3A63">
        <w:rPr>
          <w:sz w:val="20"/>
          <w:szCs w:val="20"/>
        </w:rPr>
        <w:t xml:space="preserve">Do this before the lab. Be prepared to use PRODUCTS in the lab. You should already have loaded the </w:t>
      </w:r>
      <w:r w:rsidR="000D0306">
        <w:rPr>
          <w:sz w:val="20"/>
          <w:szCs w:val="20"/>
        </w:rPr>
        <w:t>O</w:t>
      </w:r>
      <w:r w:rsidR="00F227A5" w:rsidRPr="005A3A63">
        <w:rPr>
          <w:sz w:val="20"/>
          <w:szCs w:val="20"/>
        </w:rPr>
        <w:t>RDERS,</w:t>
      </w:r>
      <w:r w:rsidR="000D0306">
        <w:rPr>
          <w:sz w:val="20"/>
          <w:szCs w:val="20"/>
        </w:rPr>
        <w:t xml:space="preserve"> </w:t>
      </w:r>
      <w:r w:rsidR="00F227A5" w:rsidRPr="005A3A63">
        <w:rPr>
          <w:sz w:val="20"/>
          <w:szCs w:val="20"/>
        </w:rPr>
        <w:t>ORDERDETAILS and CUSTOMER tables.</w:t>
      </w:r>
    </w:p>
    <w:p w14:paraId="5288A0F3" w14:textId="431BEC24" w:rsidR="005A3A63" w:rsidRDefault="005354AD" w:rsidP="005A3A63">
      <w:pPr>
        <w:rPr>
          <w:sz w:val="32"/>
          <w:szCs w:val="32"/>
        </w:rPr>
      </w:pPr>
      <w:r>
        <w:rPr>
          <w:sz w:val="24"/>
          <w:szCs w:val="24"/>
        </w:rPr>
        <w:t>1</w:t>
      </w:r>
      <w:r w:rsidR="005A3A63">
        <w:rPr>
          <w:sz w:val="24"/>
          <w:szCs w:val="24"/>
        </w:rPr>
        <w:t xml:space="preserve">. </w:t>
      </w:r>
      <w:r w:rsidR="005A3A63" w:rsidRPr="005A3A63">
        <w:rPr>
          <w:sz w:val="24"/>
          <w:szCs w:val="24"/>
        </w:rPr>
        <w:t xml:space="preserve">The manufacturer’s suggested retail price for a product is 207.80, but on one sale we are going to overcharge a customer (priceeach) more than the MSRP. We are going to charge 214.30 when the order number is 10185 and the </w:t>
      </w:r>
      <w:r w:rsidR="000D0306" w:rsidRPr="005A3A63">
        <w:rPr>
          <w:sz w:val="24"/>
          <w:szCs w:val="24"/>
        </w:rPr>
        <w:t>product</w:t>
      </w:r>
      <w:r w:rsidR="005A3A63" w:rsidRPr="005A3A63">
        <w:rPr>
          <w:sz w:val="24"/>
          <w:szCs w:val="24"/>
        </w:rPr>
        <w:t xml:space="preserve"> code is S12_1108. You can do this prior to demonstrating the lab, but be prepared to prove that th</w:t>
      </w:r>
      <w:r w:rsidR="005A3A63">
        <w:rPr>
          <w:sz w:val="24"/>
          <w:szCs w:val="24"/>
        </w:rPr>
        <w:t>is</w:t>
      </w:r>
      <w:r w:rsidR="005A3A63" w:rsidRPr="005A3A63">
        <w:rPr>
          <w:sz w:val="24"/>
          <w:szCs w:val="24"/>
        </w:rPr>
        <w:t xml:space="preserve"> priceeach is in effect for that orderline in the ORDERLINES table.</w:t>
      </w:r>
      <w:r w:rsidR="005A3A63">
        <w:rPr>
          <w:sz w:val="24"/>
          <w:szCs w:val="24"/>
        </w:rPr>
        <w:t xml:space="preserve"> (1 mark)</w:t>
      </w:r>
    </w:p>
    <w:p w14:paraId="2B248A74" w14:textId="514AFAB0" w:rsidR="005A3A63" w:rsidRDefault="005354AD" w:rsidP="00FF1CA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</w:t>
      </w:r>
      <w:r w:rsidR="00FF1CAF" w:rsidRPr="00170285">
        <w:rPr>
          <w:sz w:val="24"/>
          <w:szCs w:val="24"/>
        </w:rPr>
        <w:t xml:space="preserve">.  Determine the </w:t>
      </w:r>
      <w:r w:rsidR="00F227A5">
        <w:rPr>
          <w:sz w:val="24"/>
          <w:szCs w:val="24"/>
        </w:rPr>
        <w:t>order number, quantity ordered, product code and price for all rows in the ORDERDETAILS table that match the minimum price</w:t>
      </w:r>
      <w:r w:rsidR="0034770F">
        <w:rPr>
          <w:sz w:val="24"/>
          <w:szCs w:val="24"/>
        </w:rPr>
        <w:t xml:space="preserve"> each</w:t>
      </w:r>
      <w:r w:rsidR="00F227A5">
        <w:rPr>
          <w:sz w:val="24"/>
          <w:szCs w:val="24"/>
        </w:rPr>
        <w:t xml:space="preserve"> for all ORDERDETAIL records.</w:t>
      </w:r>
      <w:r w:rsidR="00FF1CAF" w:rsidRPr="00170285">
        <w:rPr>
          <w:sz w:val="24"/>
          <w:szCs w:val="24"/>
        </w:rPr>
        <w:t xml:space="preserve">        (1</w:t>
      </w:r>
      <w:r w:rsidR="00F227A5">
        <w:rPr>
          <w:sz w:val="24"/>
          <w:szCs w:val="24"/>
        </w:rPr>
        <w:t xml:space="preserve"> </w:t>
      </w:r>
      <w:r w:rsidR="00FF1CAF" w:rsidRPr="00170285">
        <w:rPr>
          <w:sz w:val="24"/>
          <w:szCs w:val="24"/>
        </w:rPr>
        <w:t>mark)</w:t>
      </w:r>
    </w:p>
    <w:p w14:paraId="367EE455" w14:textId="06A18074" w:rsidR="00F227A5" w:rsidRDefault="00F227A5" w:rsidP="00FF1CAF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4BE7E3AA" wp14:editId="3D625E27">
            <wp:extent cx="5133975" cy="3444240"/>
            <wp:effectExtent l="0" t="0" r="9525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FA77" w14:textId="5C4BF64F" w:rsidR="00F227A5" w:rsidRDefault="00F227A5" w:rsidP="005A3A63">
      <w:pPr>
        <w:rPr>
          <w:sz w:val="24"/>
          <w:szCs w:val="24"/>
        </w:rPr>
      </w:pPr>
      <w:r>
        <w:rPr>
          <w:sz w:val="24"/>
          <w:szCs w:val="24"/>
        </w:rPr>
        <w:t>3. Determine all the rows in the PRODUCTS table that match the product code(s) in the ORDERDETAILS table with the highest price.</w:t>
      </w:r>
      <w:r w:rsidR="003C11CF">
        <w:rPr>
          <w:sz w:val="24"/>
          <w:szCs w:val="24"/>
        </w:rPr>
        <w:t xml:space="preserve"> Show only the columns that show below. </w:t>
      </w:r>
      <w:r>
        <w:rPr>
          <w:sz w:val="24"/>
          <w:szCs w:val="24"/>
        </w:rPr>
        <w:t xml:space="preserve"> (2 marks)</w:t>
      </w:r>
    </w:p>
    <w:p w14:paraId="11648253" w14:textId="3B145940" w:rsidR="003C11CF" w:rsidRPr="00170285" w:rsidRDefault="005A3A63" w:rsidP="00FF1CAF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16B0CB1D" wp14:editId="71C983EC">
            <wp:extent cx="6858000" cy="252222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5F9A" w14:textId="7323E111" w:rsidR="00EA1516" w:rsidRDefault="0013419B" w:rsidP="00EA15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FF1CAF" w:rsidRPr="00170285">
        <w:rPr>
          <w:sz w:val="24"/>
          <w:szCs w:val="24"/>
        </w:rPr>
        <w:t xml:space="preserve">.  </w:t>
      </w:r>
      <w:r w:rsidR="00EA1516" w:rsidRPr="00EA1516">
        <w:rPr>
          <w:sz w:val="24"/>
          <w:szCs w:val="24"/>
        </w:rPr>
        <w:t>The manufacture suggested retail price for a 1957 Corvette Convertible is 148.80 and the price to buy it is 69.93 netting the merchant 78.87 with a sale at the suggested price. Show all the product names and the net amount for all the products that fall below the average net amount.</w:t>
      </w:r>
      <w:r w:rsidR="00EA1516">
        <w:rPr>
          <w:sz w:val="24"/>
          <w:szCs w:val="24"/>
        </w:rPr>
        <w:t xml:space="preserve"> (</w:t>
      </w:r>
      <w:r w:rsidR="005A3A63">
        <w:rPr>
          <w:sz w:val="24"/>
          <w:szCs w:val="24"/>
        </w:rPr>
        <w:t>2</w:t>
      </w:r>
      <w:r w:rsidR="00EA1516">
        <w:rPr>
          <w:sz w:val="24"/>
          <w:szCs w:val="24"/>
        </w:rPr>
        <w:t xml:space="preserve"> mark</w:t>
      </w:r>
      <w:r w:rsidR="005A3A63">
        <w:rPr>
          <w:sz w:val="24"/>
          <w:szCs w:val="24"/>
        </w:rPr>
        <w:t>s</w:t>
      </w:r>
      <w:r w:rsidR="00EA1516">
        <w:rPr>
          <w:sz w:val="24"/>
          <w:szCs w:val="24"/>
        </w:rPr>
        <w:t>)</w:t>
      </w:r>
    </w:p>
    <w:p w14:paraId="77C22CDA" w14:textId="77777777" w:rsidR="005A3A63" w:rsidRDefault="005A3A63" w:rsidP="00EA1516">
      <w:pPr>
        <w:pStyle w:val="NoSpacing"/>
        <w:rPr>
          <w:sz w:val="32"/>
          <w:szCs w:val="32"/>
        </w:rPr>
      </w:pPr>
    </w:p>
    <w:p w14:paraId="4FBF7DD2" w14:textId="7D6BF502" w:rsidR="00EA1516" w:rsidRDefault="00BF57B5" w:rsidP="00EA1516">
      <w:pPr>
        <w:pStyle w:val="NoSpacing"/>
        <w:rPr>
          <w:sz w:val="32"/>
          <w:szCs w:val="32"/>
        </w:rPr>
      </w:pPr>
      <w:r>
        <w:rPr>
          <w:noProof/>
        </w:rPr>
        <w:drawing>
          <wp:inline distT="0" distB="0" distL="0" distR="0" wp14:anchorId="31A35B1E" wp14:editId="28B73B1C">
            <wp:extent cx="6858000" cy="7712710"/>
            <wp:effectExtent l="0" t="0" r="0" b="254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1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909D" w14:textId="1843BF91" w:rsidR="00FF1CAF" w:rsidRDefault="0034770F" w:rsidP="00FF1CA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5. Produce the following output of eleven rows from the Customer and Orders table. (1 mark)</w:t>
      </w:r>
    </w:p>
    <w:p w14:paraId="5D4F4D93" w14:textId="4AA42C63" w:rsidR="0034770F" w:rsidRPr="00170285" w:rsidRDefault="0034770F" w:rsidP="00FF1CAF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1747B459" wp14:editId="098BF328">
            <wp:extent cx="6858000" cy="407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74A0" w14:textId="5A833997" w:rsidR="00FF1CAF" w:rsidRDefault="00FF1CAF" w:rsidP="00FF1CAF">
      <w:pPr>
        <w:pStyle w:val="NoSpacing"/>
        <w:rPr>
          <w:sz w:val="24"/>
          <w:szCs w:val="24"/>
        </w:rPr>
      </w:pPr>
    </w:p>
    <w:p w14:paraId="228FB3FE" w14:textId="7AEA182E" w:rsidR="0013419B" w:rsidRDefault="0034770F" w:rsidP="0013419B">
      <w:pPr>
        <w:pStyle w:val="NoSpacing"/>
        <w:rPr>
          <w:noProof/>
          <w:sz w:val="24"/>
          <w:szCs w:val="24"/>
        </w:rPr>
      </w:pPr>
      <w:r>
        <w:rPr>
          <w:sz w:val="24"/>
          <w:szCs w:val="24"/>
        </w:rPr>
        <w:t>6</w:t>
      </w:r>
      <w:r w:rsidR="0013419B">
        <w:rPr>
          <w:sz w:val="24"/>
          <w:szCs w:val="24"/>
        </w:rPr>
        <w:t xml:space="preserve">. </w:t>
      </w:r>
      <w:r>
        <w:rPr>
          <w:sz w:val="24"/>
          <w:szCs w:val="24"/>
        </w:rPr>
        <w:t>Determine any products which are not Classic Cars that have exactly the same MSRP as one of the Classic Cars productline</w:t>
      </w:r>
      <w:r w:rsidR="0013419B">
        <w:rPr>
          <w:noProof/>
          <w:sz w:val="24"/>
          <w:szCs w:val="24"/>
        </w:rPr>
        <w:t xml:space="preserve"> (</w:t>
      </w:r>
      <w:r w:rsidR="00074F9D">
        <w:rPr>
          <w:noProof/>
          <w:sz w:val="24"/>
          <w:szCs w:val="24"/>
        </w:rPr>
        <w:t>2</w:t>
      </w:r>
      <w:r w:rsidR="005354AD">
        <w:rPr>
          <w:noProof/>
          <w:sz w:val="24"/>
          <w:szCs w:val="24"/>
        </w:rPr>
        <w:t xml:space="preserve"> </w:t>
      </w:r>
      <w:r w:rsidR="0013419B">
        <w:rPr>
          <w:noProof/>
          <w:sz w:val="24"/>
          <w:szCs w:val="24"/>
        </w:rPr>
        <w:t>mark</w:t>
      </w:r>
      <w:r w:rsidR="00074F9D">
        <w:rPr>
          <w:noProof/>
          <w:sz w:val="24"/>
          <w:szCs w:val="24"/>
        </w:rPr>
        <w:t>s</w:t>
      </w:r>
      <w:r w:rsidR="0013419B">
        <w:rPr>
          <w:noProof/>
          <w:sz w:val="24"/>
          <w:szCs w:val="24"/>
        </w:rPr>
        <w:t>)</w:t>
      </w:r>
    </w:p>
    <w:p w14:paraId="2A83A03A" w14:textId="71D8BA0A" w:rsidR="0013419B" w:rsidRDefault="00E440A2" w:rsidP="00FF1CA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660566" wp14:editId="533C72A0">
            <wp:extent cx="6858000" cy="36652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F00F" w14:textId="1E40BAAA" w:rsidR="005354AD" w:rsidRDefault="00627A57" w:rsidP="0013419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7</w:t>
      </w:r>
      <w:r w:rsidR="005354AD">
        <w:rPr>
          <w:noProof/>
          <w:sz w:val="24"/>
          <w:szCs w:val="24"/>
        </w:rPr>
        <w:t>. We only want to report on the lines where the number of items is greater than the number of items for Planes. (</w:t>
      </w:r>
      <w:r w:rsidR="009E5D5D">
        <w:rPr>
          <w:noProof/>
          <w:sz w:val="24"/>
          <w:szCs w:val="24"/>
        </w:rPr>
        <w:t>1</w:t>
      </w:r>
      <w:r w:rsidR="005354AD">
        <w:rPr>
          <w:noProof/>
          <w:sz w:val="24"/>
          <w:szCs w:val="24"/>
        </w:rPr>
        <w:t xml:space="preserve"> mark)</w:t>
      </w:r>
    </w:p>
    <w:p w14:paraId="1F682C7E" w14:textId="711D24C3" w:rsidR="00FF1CAF" w:rsidRPr="00170285" w:rsidRDefault="005354AD" w:rsidP="00FF1CAF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68E5805" wp14:editId="61C3183C">
            <wp:extent cx="4800600" cy="328422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CAF" w:rsidRPr="00170285" w:rsidSect="005A3A63">
      <w:headerReference w:type="defaul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38480" w14:textId="77777777" w:rsidR="00581B4D" w:rsidRDefault="00581B4D" w:rsidP="00581B4D">
      <w:pPr>
        <w:spacing w:after="0" w:line="240" w:lineRule="auto"/>
      </w:pPr>
      <w:r>
        <w:separator/>
      </w:r>
    </w:p>
  </w:endnote>
  <w:endnote w:type="continuationSeparator" w:id="0">
    <w:p w14:paraId="43EBCF83" w14:textId="77777777" w:rsidR="00581B4D" w:rsidRDefault="00581B4D" w:rsidP="00581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AED01" w14:textId="77777777" w:rsidR="00581B4D" w:rsidRDefault="00581B4D" w:rsidP="00581B4D">
      <w:pPr>
        <w:spacing w:after="0" w:line="240" w:lineRule="auto"/>
      </w:pPr>
      <w:r>
        <w:separator/>
      </w:r>
    </w:p>
  </w:footnote>
  <w:footnote w:type="continuationSeparator" w:id="0">
    <w:p w14:paraId="221F5334" w14:textId="77777777" w:rsidR="00581B4D" w:rsidRDefault="00581B4D" w:rsidP="00581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40EDA" w14:textId="77777777" w:rsidR="00581B4D" w:rsidRDefault="00581B4D" w:rsidP="00581B4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AFA6D68" wp14:editId="6443E8B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C5E077B" w14:textId="4E10E2CA" w:rsidR="00581B4D" w:rsidRDefault="00581B4D" w:rsidP="00581B4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</w:t>
                              </w:r>
                              <w:r w:rsidR="00F227A5">
                                <w:rPr>
                                  <w:caps/>
                                  <w:color w:val="FFFFFF" w:themeColor="background1"/>
                                </w:rPr>
                                <w:t xml:space="preserve"> 3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DBS</w:t>
                              </w:r>
                              <w:r w:rsidR="00642428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11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AFA6D6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C5E077B" w14:textId="4E10E2CA" w:rsidR="00581B4D" w:rsidRDefault="00581B4D" w:rsidP="00581B4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</w:t>
                        </w:r>
                        <w:r w:rsidR="00F227A5">
                          <w:rPr>
                            <w:caps/>
                            <w:color w:val="FFFFFF" w:themeColor="background1"/>
                          </w:rPr>
                          <w:t xml:space="preserve"> 3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DBS</w:t>
                        </w:r>
                        <w:r w:rsidR="00642428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11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  <w:p w14:paraId="09D95F17" w14:textId="77777777" w:rsidR="00581B4D" w:rsidRDefault="00581B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67140"/>
    <w:multiLevelType w:val="hybridMultilevel"/>
    <w:tmpl w:val="175C9C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98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6F"/>
    <w:rsid w:val="00074F9D"/>
    <w:rsid w:val="0009306D"/>
    <w:rsid w:val="000B4D3B"/>
    <w:rsid w:val="000B586D"/>
    <w:rsid w:val="000C5717"/>
    <w:rsid w:val="000D0306"/>
    <w:rsid w:val="000E0675"/>
    <w:rsid w:val="00116FF9"/>
    <w:rsid w:val="0013419B"/>
    <w:rsid w:val="00154CCE"/>
    <w:rsid w:val="00170285"/>
    <w:rsid w:val="00176787"/>
    <w:rsid w:val="0028726F"/>
    <w:rsid w:val="002C4E73"/>
    <w:rsid w:val="002D750F"/>
    <w:rsid w:val="0033630F"/>
    <w:rsid w:val="0034770F"/>
    <w:rsid w:val="00377FB6"/>
    <w:rsid w:val="003C11CF"/>
    <w:rsid w:val="003E1067"/>
    <w:rsid w:val="00461716"/>
    <w:rsid w:val="004C1D66"/>
    <w:rsid w:val="005354AD"/>
    <w:rsid w:val="00554AC0"/>
    <w:rsid w:val="00581B4D"/>
    <w:rsid w:val="00586529"/>
    <w:rsid w:val="005A3A63"/>
    <w:rsid w:val="005B4F01"/>
    <w:rsid w:val="006223BB"/>
    <w:rsid w:val="00627A57"/>
    <w:rsid w:val="00642428"/>
    <w:rsid w:val="006710C3"/>
    <w:rsid w:val="006C539E"/>
    <w:rsid w:val="007646CD"/>
    <w:rsid w:val="00771E54"/>
    <w:rsid w:val="007F7C0E"/>
    <w:rsid w:val="0085333D"/>
    <w:rsid w:val="008E1836"/>
    <w:rsid w:val="00910710"/>
    <w:rsid w:val="00947895"/>
    <w:rsid w:val="009545C8"/>
    <w:rsid w:val="0096326E"/>
    <w:rsid w:val="009A48D1"/>
    <w:rsid w:val="009D6712"/>
    <w:rsid w:val="009E5D5D"/>
    <w:rsid w:val="00A33FCD"/>
    <w:rsid w:val="00A7367B"/>
    <w:rsid w:val="00AA7716"/>
    <w:rsid w:val="00B256F0"/>
    <w:rsid w:val="00B30605"/>
    <w:rsid w:val="00B75C9C"/>
    <w:rsid w:val="00B97990"/>
    <w:rsid w:val="00BF57B5"/>
    <w:rsid w:val="00C01966"/>
    <w:rsid w:val="00C23D65"/>
    <w:rsid w:val="00C245A4"/>
    <w:rsid w:val="00C62858"/>
    <w:rsid w:val="00C87F59"/>
    <w:rsid w:val="00D0720C"/>
    <w:rsid w:val="00D72B1E"/>
    <w:rsid w:val="00DA6D2A"/>
    <w:rsid w:val="00E440A2"/>
    <w:rsid w:val="00E730BB"/>
    <w:rsid w:val="00EA1516"/>
    <w:rsid w:val="00EA639C"/>
    <w:rsid w:val="00F227A5"/>
    <w:rsid w:val="00F6112C"/>
    <w:rsid w:val="00FA3FE8"/>
    <w:rsid w:val="00FF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8F8D45A"/>
  <w15:chartTrackingRefBased/>
  <w15:docId w15:val="{C7DC3475-D1AF-4754-8794-9D9D9EF1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675"/>
  </w:style>
  <w:style w:type="paragraph" w:styleId="Heading1">
    <w:name w:val="heading 1"/>
    <w:basedOn w:val="Normal"/>
    <w:next w:val="Normal"/>
    <w:link w:val="Heading1Char"/>
    <w:uiPriority w:val="9"/>
    <w:qFormat/>
    <w:rsid w:val="00581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8726F"/>
    <w:rPr>
      <w:color w:val="0000FF"/>
      <w:u w:val="single"/>
    </w:rPr>
  </w:style>
  <w:style w:type="table" w:styleId="TableGrid">
    <w:name w:val="Table Grid"/>
    <w:basedOn w:val="TableNormal"/>
    <w:uiPriority w:val="39"/>
    <w:rsid w:val="0095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1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81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B4D"/>
  </w:style>
  <w:style w:type="paragraph" w:styleId="Footer">
    <w:name w:val="footer"/>
    <w:basedOn w:val="Normal"/>
    <w:link w:val="FooterChar"/>
    <w:uiPriority w:val="99"/>
    <w:unhideWhenUsed/>
    <w:rsid w:val="00581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B4D"/>
  </w:style>
  <w:style w:type="paragraph" w:styleId="NoSpacing">
    <w:name w:val="No Spacing"/>
    <w:uiPriority w:val="1"/>
    <w:qFormat/>
    <w:rsid w:val="00581B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DBS311</vt:lpstr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DBS311</dc:title>
  <dc:subject/>
  <dc:creator>Russell Pangborn</dc:creator>
  <cp:keywords/>
  <dc:description/>
  <cp:lastModifiedBy>Russell Pangborn</cp:lastModifiedBy>
  <cp:revision>5</cp:revision>
  <dcterms:created xsi:type="dcterms:W3CDTF">2023-01-25T22:48:00Z</dcterms:created>
  <dcterms:modified xsi:type="dcterms:W3CDTF">2023-01-27T23:36:00Z</dcterms:modified>
</cp:coreProperties>
</file>