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D1D" w:rsidRDefault="00753D1D">
      <w:pPr>
        <w:jc w:val="center"/>
        <w:rPr>
          <w:rFonts w:ascii="A/ Mak" w:hAnsi="A/ Mak"/>
        </w:rPr>
      </w:pPr>
    </w:p>
    <w:p w:rsidR="003C43EB" w:rsidRPr="003C43EB" w:rsidRDefault="003C43EB">
      <w:pPr>
        <w:jc w:val="center"/>
        <w:rPr>
          <w:rFonts w:ascii="A/ Mak" w:hAnsi="A/ Mak"/>
        </w:rPr>
      </w:pPr>
    </w:p>
    <w:tbl>
      <w:tblPr>
        <w:tblpPr w:leftFromText="180" w:rightFromText="180" w:vertAnchor="text" w:horzAnchor="margin" w:tblpXSpec="center" w:tblpY="426"/>
        <w:tblW w:w="8949" w:type="dxa"/>
        <w:tblLayout w:type="fixed"/>
        <w:tblLook w:val="0000"/>
      </w:tblPr>
      <w:tblGrid>
        <w:gridCol w:w="4608"/>
        <w:gridCol w:w="4341"/>
      </w:tblGrid>
      <w:tr w:rsidR="00B42D53" w:rsidTr="00B42D53">
        <w:trPr>
          <w:trHeight w:val="1274"/>
        </w:trPr>
        <w:tc>
          <w:tcPr>
            <w:tcW w:w="4608" w:type="dxa"/>
          </w:tcPr>
          <w:p w:rsidR="00B42D53" w:rsidRPr="00B42D53" w:rsidRDefault="00B42D53" w:rsidP="00E47651">
            <w:pPr>
              <w:pStyle w:val="Title"/>
            </w:pPr>
          </w:p>
          <w:p w:rsidR="00B42D53" w:rsidRPr="00B42D53" w:rsidRDefault="00B42D53" w:rsidP="00E47651">
            <w:pPr>
              <w:pStyle w:val="Title"/>
              <w:rPr>
                <w:rFonts w:ascii="Macedonian Tms" w:hAnsi="Macedonian Tms" w:cs="Arial"/>
              </w:rPr>
            </w:pPr>
            <w:r w:rsidRPr="00B42D53">
              <w:t>ОСНОВНО ОПШТИНСКО УЧИЛИШТЕ</w:t>
            </w:r>
          </w:p>
        </w:tc>
        <w:tc>
          <w:tcPr>
            <w:tcW w:w="4341" w:type="dxa"/>
          </w:tcPr>
          <w:p w:rsidR="00B42D53" w:rsidRPr="00B42D53" w:rsidRDefault="00B42D53" w:rsidP="00E47651">
            <w:pPr>
              <w:pStyle w:val="Title"/>
            </w:pPr>
          </w:p>
          <w:p w:rsidR="00B42D53" w:rsidRPr="00B42D53" w:rsidRDefault="00B42D53" w:rsidP="00E47651">
            <w:pPr>
              <w:pStyle w:val="Title"/>
              <w:jc w:val="center"/>
            </w:pPr>
            <w:r w:rsidRPr="00B42D53">
              <w:t>SHKOLLA FILLORE  KOMUNALE</w:t>
            </w:r>
          </w:p>
        </w:tc>
      </w:tr>
      <w:tr w:rsidR="00B42D53" w:rsidTr="00B42D53">
        <w:trPr>
          <w:trHeight w:val="845"/>
        </w:trPr>
        <w:tc>
          <w:tcPr>
            <w:tcW w:w="4608" w:type="dxa"/>
          </w:tcPr>
          <w:p w:rsidR="00B42D53" w:rsidRPr="00E47651" w:rsidRDefault="00B42D53" w:rsidP="00E47651">
            <w:pPr>
              <w:pStyle w:val="Title"/>
              <w:jc w:val="center"/>
              <w:rPr>
                <w:rFonts w:ascii="Arial" w:hAnsi="Arial" w:cs="Arial"/>
                <w:sz w:val="72"/>
                <w:szCs w:val="72"/>
              </w:rPr>
            </w:pPr>
            <w:r w:rsidRPr="00E47651">
              <w:rPr>
                <w:rFonts w:ascii="Arial" w:hAnsi="Arial" w:cs="Arial"/>
                <w:sz w:val="72"/>
                <w:szCs w:val="72"/>
              </w:rPr>
              <w:t>“Форино”</w:t>
            </w:r>
          </w:p>
          <w:p w:rsidR="00B42D53" w:rsidRPr="00E47651" w:rsidRDefault="00B42D53" w:rsidP="00E47651">
            <w:pPr>
              <w:pStyle w:val="Title"/>
              <w:jc w:val="center"/>
              <w:rPr>
                <w:rFonts w:ascii="Calibri" w:hAnsi="Calibri" w:cs="Arial"/>
                <w:sz w:val="72"/>
                <w:szCs w:val="72"/>
              </w:rPr>
            </w:pPr>
            <w:r w:rsidRPr="00E47651">
              <w:rPr>
                <w:rFonts w:ascii="Calibri" w:hAnsi="Calibri" w:cs="Arial"/>
                <w:sz w:val="72"/>
                <w:szCs w:val="72"/>
              </w:rPr>
              <w:t>Форино</w:t>
            </w:r>
          </w:p>
        </w:tc>
        <w:tc>
          <w:tcPr>
            <w:tcW w:w="4341" w:type="dxa"/>
          </w:tcPr>
          <w:p w:rsidR="00B42D53" w:rsidRPr="00E47651" w:rsidRDefault="00B42D53" w:rsidP="00E47651">
            <w:pPr>
              <w:pStyle w:val="Title"/>
              <w:jc w:val="center"/>
              <w:rPr>
                <w:rFonts w:ascii="Arial" w:hAnsi="Arial" w:cs="Arial"/>
                <w:sz w:val="72"/>
                <w:szCs w:val="72"/>
              </w:rPr>
            </w:pPr>
            <w:r w:rsidRPr="00E47651">
              <w:rPr>
                <w:rFonts w:ascii="Arial" w:hAnsi="Arial" w:cs="Arial"/>
                <w:sz w:val="72"/>
                <w:szCs w:val="72"/>
              </w:rPr>
              <w:t>“Forina”</w:t>
            </w:r>
          </w:p>
          <w:p w:rsidR="00B42D53" w:rsidRPr="00E47651" w:rsidRDefault="00B42D53" w:rsidP="00E47651">
            <w:pPr>
              <w:pStyle w:val="Title"/>
              <w:jc w:val="center"/>
              <w:rPr>
                <w:sz w:val="72"/>
                <w:szCs w:val="72"/>
              </w:rPr>
            </w:pPr>
            <w:r w:rsidRPr="00E47651">
              <w:rPr>
                <w:sz w:val="72"/>
                <w:szCs w:val="72"/>
              </w:rPr>
              <w:t>Forinë</w:t>
            </w:r>
          </w:p>
          <w:p w:rsidR="00B42D53" w:rsidRPr="00B42D53" w:rsidRDefault="00B42D53" w:rsidP="00E47651">
            <w:pPr>
              <w:pStyle w:val="Title"/>
              <w:rPr>
                <w:sz w:val="72"/>
                <w:szCs w:val="72"/>
              </w:rPr>
            </w:pPr>
          </w:p>
        </w:tc>
      </w:tr>
      <w:tr w:rsidR="00B42D53" w:rsidTr="00B42D53">
        <w:trPr>
          <w:trHeight w:val="2118"/>
        </w:trPr>
        <w:tc>
          <w:tcPr>
            <w:tcW w:w="4608" w:type="dxa"/>
          </w:tcPr>
          <w:p w:rsidR="00B42D53" w:rsidRPr="00B42D53" w:rsidRDefault="00B42D53" w:rsidP="00B42D53">
            <w:pPr>
              <w:pStyle w:val="BodyText"/>
              <w:jc w:val="center"/>
              <w:rPr>
                <w:b/>
                <w:sz w:val="52"/>
                <w:szCs w:val="52"/>
              </w:rPr>
            </w:pPr>
            <w:r w:rsidRPr="00B42D53">
              <w:rPr>
                <w:b/>
                <w:sz w:val="52"/>
                <w:szCs w:val="52"/>
              </w:rPr>
              <w:t>Годишен извештај за учебната</w:t>
            </w:r>
          </w:p>
          <w:p w:rsidR="00B42D53" w:rsidRPr="00B42D53" w:rsidRDefault="00E47651" w:rsidP="00B42D53">
            <w:pPr>
              <w:pStyle w:val="BodyText"/>
              <w:jc w:val="center"/>
              <w:rPr>
                <w:rFonts w:ascii="Macedonian Tms" w:hAnsi="Macedonian Tms" w:cs="Arial"/>
                <w:b/>
                <w:sz w:val="52"/>
                <w:szCs w:val="52"/>
              </w:rPr>
            </w:pPr>
            <w:r>
              <w:rPr>
                <w:rFonts w:ascii="Macedonian Tms" w:hAnsi="Macedonian Tms" w:cs="Arial"/>
                <w:b/>
                <w:sz w:val="52"/>
                <w:szCs w:val="52"/>
              </w:rPr>
              <w:t>2022/2023</w:t>
            </w:r>
          </w:p>
        </w:tc>
        <w:tc>
          <w:tcPr>
            <w:tcW w:w="4341" w:type="dxa"/>
          </w:tcPr>
          <w:p w:rsidR="00B42D53" w:rsidRPr="00B42D53" w:rsidRDefault="00B42D53" w:rsidP="00B42D53">
            <w:pPr>
              <w:pStyle w:val="BodyText"/>
              <w:jc w:val="center"/>
              <w:rPr>
                <w:b/>
                <w:sz w:val="56"/>
                <w:szCs w:val="56"/>
              </w:rPr>
            </w:pPr>
            <w:r w:rsidRPr="00B42D53">
              <w:rPr>
                <w:b/>
                <w:sz w:val="56"/>
                <w:szCs w:val="56"/>
              </w:rPr>
              <w:t xml:space="preserve">Raport vjetor për vitin shkollor  </w:t>
            </w:r>
          </w:p>
          <w:p w:rsidR="00B42D53" w:rsidRPr="00B42D53" w:rsidRDefault="00E47651" w:rsidP="00B42D53">
            <w:pPr>
              <w:pStyle w:val="BodyText"/>
              <w:jc w:val="center"/>
              <w:rPr>
                <w:b/>
                <w:sz w:val="56"/>
                <w:szCs w:val="56"/>
              </w:rPr>
            </w:pPr>
            <w:r>
              <w:rPr>
                <w:b/>
                <w:sz w:val="56"/>
                <w:szCs w:val="56"/>
              </w:rPr>
              <w:t>2022/2023</w:t>
            </w:r>
          </w:p>
          <w:p w:rsidR="00B42D53" w:rsidRPr="00B42D53" w:rsidRDefault="00B42D53" w:rsidP="00B42D53">
            <w:pPr>
              <w:pStyle w:val="BodyText"/>
              <w:jc w:val="center"/>
              <w:rPr>
                <w:sz w:val="52"/>
                <w:szCs w:val="52"/>
              </w:rPr>
            </w:pPr>
          </w:p>
          <w:p w:rsidR="00B42D53" w:rsidRPr="00B42D53" w:rsidRDefault="00B42D53" w:rsidP="00B42D53">
            <w:pPr>
              <w:pStyle w:val="BodyText"/>
              <w:jc w:val="center"/>
              <w:rPr>
                <w:sz w:val="52"/>
                <w:szCs w:val="52"/>
              </w:rPr>
            </w:pPr>
          </w:p>
          <w:p w:rsidR="00B42D53" w:rsidRPr="00B42D53" w:rsidRDefault="00B42D53" w:rsidP="00B42D53">
            <w:pPr>
              <w:pStyle w:val="BodyText"/>
              <w:jc w:val="center"/>
              <w:rPr>
                <w:sz w:val="52"/>
                <w:szCs w:val="52"/>
              </w:rPr>
            </w:pPr>
          </w:p>
        </w:tc>
      </w:tr>
      <w:tr w:rsidR="00B42D53" w:rsidTr="00B42D53">
        <w:trPr>
          <w:trHeight w:val="1256"/>
        </w:trPr>
        <w:tc>
          <w:tcPr>
            <w:tcW w:w="4608" w:type="dxa"/>
          </w:tcPr>
          <w:p w:rsidR="00B42D53" w:rsidRPr="00E47651" w:rsidRDefault="00B42D53" w:rsidP="00E47651">
            <w:pPr>
              <w:pStyle w:val="BodyText"/>
              <w:rPr>
                <w:rFonts w:ascii="Macedonian Tms" w:hAnsi="Macedonian Tms" w:cs="Arial"/>
                <w:b/>
                <w:color w:val="FF0000"/>
                <w:sz w:val="32"/>
                <w:szCs w:val="32"/>
                <w:lang w:val="mk-MK"/>
              </w:rPr>
            </w:pPr>
            <w:r>
              <w:rPr>
                <w:b/>
                <w:sz w:val="32"/>
                <w:szCs w:val="32"/>
              </w:rPr>
              <w:t>Форино</w:t>
            </w:r>
          </w:p>
          <w:p w:rsidR="00B42D53" w:rsidRDefault="00B42D53" w:rsidP="00B42D53">
            <w:pPr>
              <w:pStyle w:val="BodyText"/>
              <w:jc w:val="center"/>
              <w:rPr>
                <w:rFonts w:ascii="Macedonian Tms" w:hAnsi="Macedonian Tms" w:cs="Arial"/>
                <w:sz w:val="32"/>
                <w:szCs w:val="32"/>
              </w:rPr>
            </w:pPr>
          </w:p>
          <w:p w:rsidR="00B42D53" w:rsidRDefault="00B42D53" w:rsidP="00B42D53">
            <w:pPr>
              <w:pStyle w:val="BodyText"/>
              <w:jc w:val="center"/>
              <w:rPr>
                <w:rFonts w:ascii="Macedonian Tms" w:hAnsi="Macedonian Tms" w:cs="Arial"/>
                <w:sz w:val="32"/>
                <w:szCs w:val="32"/>
              </w:rPr>
            </w:pPr>
          </w:p>
        </w:tc>
        <w:tc>
          <w:tcPr>
            <w:tcW w:w="4341" w:type="dxa"/>
          </w:tcPr>
          <w:p w:rsidR="00B42D53" w:rsidRDefault="00B42D53" w:rsidP="00E47651">
            <w:pPr>
              <w:pStyle w:val="BodyText"/>
              <w:rPr>
                <w:b/>
                <w:sz w:val="32"/>
                <w:szCs w:val="32"/>
              </w:rPr>
            </w:pPr>
            <w:r>
              <w:rPr>
                <w:b/>
                <w:sz w:val="32"/>
                <w:szCs w:val="32"/>
              </w:rPr>
              <w:t>Forinë</w:t>
            </w:r>
          </w:p>
          <w:p w:rsidR="00B42D53" w:rsidRDefault="00B42D53" w:rsidP="00B42D53">
            <w:pPr>
              <w:pStyle w:val="BodyText"/>
              <w:jc w:val="center"/>
              <w:rPr>
                <w:sz w:val="32"/>
                <w:szCs w:val="32"/>
              </w:rPr>
            </w:pPr>
          </w:p>
        </w:tc>
      </w:tr>
    </w:tbl>
    <w:p w:rsidR="00753D1D" w:rsidRDefault="00753D1D" w:rsidP="00E47651">
      <w:pPr>
        <w:rPr>
          <w:rFonts w:ascii="Macedonian Tms" w:hAnsi="Macedonian Tms"/>
        </w:rPr>
      </w:pPr>
    </w:p>
    <w:p w:rsidR="00753D1D" w:rsidRDefault="00753D1D">
      <w:pPr>
        <w:jc w:val="center"/>
        <w:rPr>
          <w:rFonts w:ascii="Macedonian Tms" w:hAnsi="Macedonian Tms"/>
        </w:rPr>
      </w:pPr>
    </w:p>
    <w:p w:rsidR="00753D1D" w:rsidRDefault="00C13BF9">
      <w:pPr>
        <w:jc w:val="center"/>
        <w:rPr>
          <w:rFonts w:ascii="Macedonian Tms" w:hAnsi="Macedonian Tms"/>
        </w:rPr>
      </w:pPr>
      <w:r>
        <w:rPr>
          <w:rFonts w:ascii="Macedonian Tms" w:hAnsi="Macedonian Tms"/>
        </w:rPr>
        <w:br w:type="page"/>
      </w:r>
    </w:p>
    <w:p w:rsidR="00753D1D" w:rsidRDefault="00753D1D">
      <w:pPr>
        <w:jc w:val="center"/>
        <w:rPr>
          <w:rFonts w:ascii="Macedonian Tms" w:hAnsi="Macedonian Tms"/>
        </w:rPr>
      </w:pPr>
    </w:p>
    <w:p w:rsidR="00753D1D" w:rsidRDefault="00753D1D">
      <w:pPr>
        <w:jc w:val="center"/>
        <w:rPr>
          <w:rFonts w:ascii="Macedonian Tms" w:hAnsi="Macedonian Tms"/>
        </w:rPr>
      </w:pPr>
    </w:p>
    <w:p w:rsidR="00753D1D" w:rsidRDefault="00753D1D">
      <w:pPr>
        <w:jc w:val="center"/>
        <w:rPr>
          <w:rFonts w:ascii="Macedonian Tms" w:hAnsi="Macedonian Tms"/>
        </w:rPr>
      </w:pPr>
    </w:p>
    <w:p w:rsidR="00753D1D" w:rsidRDefault="00753D1D">
      <w:pPr>
        <w:jc w:val="center"/>
        <w:rPr>
          <w:rFonts w:ascii="Macedonian Tms" w:hAnsi="Macedonian Tms"/>
        </w:rPr>
        <w:sectPr w:rsidR="00753D1D">
          <w:footerReference w:type="even" r:id="rId9"/>
          <w:footerReference w:type="default" r:id="rId10"/>
          <w:type w:val="continuous"/>
          <w:pgSz w:w="12240" w:h="15840"/>
          <w:pgMar w:top="540" w:right="1800" w:bottom="899" w:left="1800" w:header="720" w:footer="720" w:gutter="0"/>
          <w:cols w:num="2" w:space="720" w:equalWidth="0">
            <w:col w:w="3966" w:space="708"/>
            <w:col w:w="3966"/>
          </w:cols>
          <w:docGrid w:linePitch="360"/>
        </w:sectPr>
      </w:pPr>
    </w:p>
    <w:tbl>
      <w:tblPr>
        <w:tblW w:w="11486" w:type="dxa"/>
        <w:tblInd w:w="-342" w:type="dxa"/>
        <w:tblLayout w:type="fixed"/>
        <w:tblLook w:val="0000"/>
      </w:tblPr>
      <w:tblGrid>
        <w:gridCol w:w="5850"/>
        <w:gridCol w:w="5636"/>
      </w:tblGrid>
      <w:tr w:rsidR="00753D1D">
        <w:trPr>
          <w:trHeight w:val="288"/>
        </w:trPr>
        <w:tc>
          <w:tcPr>
            <w:tcW w:w="5850" w:type="dxa"/>
            <w:tcMar>
              <w:left w:w="142" w:type="dxa"/>
              <w:right w:w="142" w:type="dxa"/>
            </w:tcMar>
          </w:tcPr>
          <w:p w:rsidR="00753D1D" w:rsidRPr="00FC7A9B" w:rsidRDefault="00BC5344">
            <w:pPr>
              <w:rPr>
                <w:rFonts w:ascii="A/ Mak" w:hAnsi="A/ Mak"/>
                <w:b/>
                <w:lang w:val="mk-MK"/>
              </w:rPr>
            </w:pPr>
            <w:r>
              <w:rPr>
                <w:rFonts w:ascii="A/ Mak" w:hAnsi="A/ Mak"/>
                <w:b/>
                <w:sz w:val="26"/>
                <w:szCs w:val="26"/>
              </w:rPr>
              <w:lastRenderedPageBreak/>
              <w:t>I</w:t>
            </w:r>
            <w:r w:rsidR="00C13BF9" w:rsidRPr="001729B2">
              <w:rPr>
                <w:rFonts w:ascii="A/ Mak" w:hAnsi="A/ Mak"/>
                <w:sz w:val="26"/>
                <w:szCs w:val="26"/>
              </w:rPr>
              <w:t>.</w:t>
            </w:r>
            <w:r w:rsidR="00FC7A9B">
              <w:rPr>
                <w:rFonts w:ascii="A/ Mak" w:hAnsi="A/ Mak"/>
                <w:b/>
                <w:lang w:val="mk-MK"/>
              </w:rPr>
              <w:t>ВОВЕД</w:t>
            </w:r>
          </w:p>
          <w:p w:rsidR="00753D1D" w:rsidRPr="001729B2" w:rsidRDefault="005644FD">
            <w:pPr>
              <w:jc w:val="both"/>
              <w:rPr>
                <w:rFonts w:ascii="A/ Mak" w:hAnsi="A/ Mak"/>
              </w:rPr>
            </w:pPr>
            <w:r>
              <w:rPr>
                <w:rFonts w:ascii="A/ Mak" w:hAnsi="A/ Mak"/>
                <w:lang w:val="mk-MK"/>
              </w:rPr>
              <w:t>Основното училиштеФОРИНО</w:t>
            </w:r>
            <w:r>
              <w:rPr>
                <w:rFonts w:ascii="A/ Mak" w:hAnsi="A/ Mak" w:cs="Arial"/>
                <w:lang w:val="mk-MK"/>
              </w:rPr>
              <w:t>Форино</w:t>
            </w:r>
            <w:r w:rsidR="00E86933" w:rsidRPr="001729B2">
              <w:rPr>
                <w:rFonts w:ascii="A/ Mak" w:hAnsi="A/ Mak"/>
              </w:rPr>
              <w:t xml:space="preserve">, </w:t>
            </w:r>
            <w:r>
              <w:rPr>
                <w:rFonts w:ascii="A/ Mak" w:hAnsi="A/ Mak"/>
                <w:lang w:val="mk-MK"/>
              </w:rPr>
              <w:t>врз основа начлен 69</w:t>
            </w:r>
            <w:r>
              <w:rPr>
                <w:rFonts w:ascii="A/ Mak" w:hAnsi="A/ Mak"/>
              </w:rPr>
              <w:t xml:space="preserve"> и 99 </w:t>
            </w:r>
            <w:r>
              <w:rPr>
                <w:rFonts w:ascii="A/ Mak" w:hAnsi="A/ Mak"/>
                <w:lang w:val="mk-MK"/>
              </w:rPr>
              <w:t>на</w:t>
            </w:r>
            <w:r w:rsidR="00C13BF9" w:rsidRPr="001729B2">
              <w:rPr>
                <w:rFonts w:ascii="A/ Mak" w:hAnsi="A/ Mak"/>
              </w:rPr>
              <w:t xml:space="preserve"> статусот</w:t>
            </w:r>
            <w:r w:rsidR="00C13BF9" w:rsidRPr="001729B2">
              <w:rPr>
                <w:rFonts w:ascii="A/ Mak" w:hAnsi="A/ Mak"/>
                <w:sz w:val="26"/>
                <w:szCs w:val="26"/>
              </w:rPr>
              <w:t>научилиштето</w:t>
            </w:r>
            <w:r>
              <w:rPr>
                <w:rFonts w:ascii="A/ Mak" w:hAnsi="A/ Mak"/>
                <w:lang w:val="mk-MK"/>
              </w:rPr>
              <w:t xml:space="preserve">законот за основно образование </w:t>
            </w:r>
            <w:r w:rsidR="00C13BF9" w:rsidRPr="001729B2">
              <w:rPr>
                <w:rFonts w:ascii="A/ Mak" w:hAnsi="A/ Mak"/>
              </w:rPr>
              <w:t>,</w:t>
            </w:r>
            <w:r w:rsidR="00C13BF9" w:rsidRPr="001729B2">
              <w:rPr>
                <w:rFonts w:ascii="A/ Mak" w:hAnsi="A/ Mak"/>
                <w:sz w:val="26"/>
                <w:szCs w:val="26"/>
              </w:rPr>
              <w:t>член</w:t>
            </w:r>
            <w:r w:rsidR="00E86933" w:rsidRPr="001729B2">
              <w:rPr>
                <w:rFonts w:ascii="A/ Mak" w:hAnsi="A/ Mak"/>
              </w:rPr>
              <w:t xml:space="preserve"> 117 </w:t>
            </w:r>
            <w:r w:rsidR="0038489D">
              <w:rPr>
                <w:rFonts w:ascii="A/ Mak" w:hAnsi="A/ Mak"/>
                <w:lang w:val="mk-MK"/>
              </w:rPr>
              <w:t>службен весникбр</w:t>
            </w:r>
            <w:r w:rsidR="00E86933" w:rsidRPr="001729B2">
              <w:rPr>
                <w:rFonts w:ascii="A/ Mak" w:hAnsi="A/ Mak"/>
              </w:rPr>
              <w:t xml:space="preserve">.55/05, </w:t>
            </w:r>
            <w:r w:rsidR="0038489D">
              <w:rPr>
                <w:rFonts w:ascii="A/ Mak" w:hAnsi="A/ Mak"/>
                <w:lang w:val="mk-MK"/>
              </w:rPr>
              <w:t>изготвигодишен извештајза работата на училиштето</w:t>
            </w:r>
            <w:r w:rsidR="00C13BF9" w:rsidRPr="001729B2">
              <w:rPr>
                <w:rFonts w:ascii="A/ Mak" w:hAnsi="A/ Mak"/>
              </w:rPr>
              <w:t xml:space="preserve"> во</w:t>
            </w:r>
            <w:r w:rsidR="0038489D">
              <w:rPr>
                <w:rFonts w:ascii="A/ Mak" w:hAnsi="A/ Mak"/>
                <w:lang w:val="mk-MK"/>
              </w:rPr>
              <w:t>учебната</w:t>
            </w:r>
            <w:r w:rsidR="00E47651">
              <w:rPr>
                <w:rFonts w:ascii="A/ Mak" w:hAnsi="A/ Mak"/>
              </w:rPr>
              <w:t>2022/2023</w:t>
            </w:r>
            <w:r w:rsidR="00E86933" w:rsidRPr="001729B2">
              <w:rPr>
                <w:rFonts w:ascii="A/ Mak" w:hAnsi="A/ Mak"/>
              </w:rPr>
              <w:t xml:space="preserve">. </w:t>
            </w:r>
            <w:r w:rsidR="0038489D">
              <w:rPr>
                <w:rFonts w:ascii="A/ Mak" w:hAnsi="A/ Mak"/>
                <w:lang w:val="mk-MK"/>
              </w:rPr>
              <w:t>Цел на овој извештај е објава на успехот и условите за работа</w:t>
            </w:r>
            <w:r w:rsidR="00E86933" w:rsidRPr="001729B2">
              <w:rPr>
                <w:rFonts w:ascii="A/ Mak" w:hAnsi="A/ Mak"/>
                <w:lang w:val="mk-MK"/>
              </w:rPr>
              <w:t>вооваучебнагодина</w:t>
            </w:r>
            <w:r w:rsidR="00C13BF9" w:rsidRPr="001729B2">
              <w:rPr>
                <w:rFonts w:ascii="A/ Mak" w:hAnsi="A/ Mak"/>
              </w:rPr>
              <w:t xml:space="preserve">. </w:t>
            </w:r>
          </w:p>
          <w:p w:rsidR="00753D1D" w:rsidRPr="001729B2" w:rsidRDefault="00753D1D">
            <w:pPr>
              <w:jc w:val="both"/>
              <w:rPr>
                <w:rFonts w:ascii="A/ Mak" w:hAnsi="A/ Mak"/>
              </w:rPr>
            </w:pPr>
          </w:p>
        </w:tc>
        <w:tc>
          <w:tcPr>
            <w:tcW w:w="5636" w:type="dxa"/>
            <w:tcMar>
              <w:left w:w="142" w:type="dxa"/>
              <w:right w:w="142" w:type="dxa"/>
            </w:tcMar>
          </w:tcPr>
          <w:p w:rsidR="00753D1D" w:rsidRDefault="00C13BF9">
            <w:pPr>
              <w:numPr>
                <w:ilvl w:val="0"/>
                <w:numId w:val="1"/>
              </w:numPr>
              <w:rPr>
                <w:b/>
              </w:rPr>
            </w:pPr>
            <w:r>
              <w:rPr>
                <w:b/>
              </w:rPr>
              <w:t>HYRJE:</w:t>
            </w:r>
          </w:p>
          <w:p w:rsidR="00753D1D" w:rsidRDefault="00C13BF9" w:rsidP="00D60A85">
            <w:pPr>
              <w:ind w:left="128"/>
              <w:jc w:val="both"/>
              <w:rPr>
                <w:rFonts w:ascii="Macedonian Tms" w:hAnsi="Macedonian Tms"/>
              </w:rPr>
            </w:pPr>
            <w:r>
              <w:t xml:space="preserve">Shkolla  fillore  “Forina” f. Forinë, në  bazë të  nenit 69 dhe 99të statutit të shkollës  të  Ligjit  për  shkollim  fillor, Gazeta  Zyrtare  me  numër  55/05, përgatiti  raport për  punën  e  shkollës  për  vitin  shkollor  </w:t>
            </w:r>
            <w:r w:rsidR="00E47651">
              <w:rPr>
                <w:rFonts w:ascii="Macedonian Tms" w:hAnsi="Macedonian Tms"/>
              </w:rPr>
              <w:t>2022/2023</w:t>
            </w:r>
            <w:r>
              <w:t>. Qëllimi  i  këtij  raporti  është  paraqitja  e suksesit, aktiviteteve  dhe kushteve për punë në këtë vitë shkollor.</w:t>
            </w:r>
          </w:p>
        </w:tc>
      </w:tr>
      <w:tr w:rsidR="00753D1D">
        <w:trPr>
          <w:trHeight w:val="288"/>
        </w:trPr>
        <w:tc>
          <w:tcPr>
            <w:tcW w:w="5850" w:type="dxa"/>
            <w:tcMar>
              <w:left w:w="142" w:type="dxa"/>
              <w:right w:w="142" w:type="dxa"/>
            </w:tcMar>
          </w:tcPr>
          <w:p w:rsidR="00753D1D" w:rsidRPr="00FC7A9B" w:rsidRDefault="00BC5344">
            <w:pPr>
              <w:rPr>
                <w:rFonts w:ascii="A/ Mak" w:hAnsi="A/ Mak"/>
                <w:b/>
                <w:lang w:val="mk-MK"/>
              </w:rPr>
            </w:pPr>
            <w:r>
              <w:rPr>
                <w:rFonts w:ascii="A/ Mak" w:hAnsi="A/ Mak"/>
                <w:b/>
              </w:rPr>
              <w:t>II</w:t>
            </w:r>
            <w:r w:rsidR="00C13BF9" w:rsidRPr="001729B2">
              <w:rPr>
                <w:rFonts w:ascii="A/ Mak" w:hAnsi="A/ Mak"/>
                <w:b/>
              </w:rPr>
              <w:t xml:space="preserve">. </w:t>
            </w:r>
            <w:r w:rsidR="00FC7A9B">
              <w:rPr>
                <w:rFonts w:ascii="A/ Mak" w:hAnsi="A/ Mak"/>
                <w:b/>
                <w:lang w:val="mk-MK"/>
              </w:rPr>
              <w:t>ОСНОВНИТЕУСЛОВИ ЗА РАБОТА</w:t>
            </w:r>
          </w:p>
          <w:p w:rsidR="00753D1D" w:rsidRPr="001729B2" w:rsidRDefault="00E86933" w:rsidP="00613480">
            <w:pPr>
              <w:rPr>
                <w:rFonts w:ascii="A/ Mak" w:hAnsi="A/ Mak" w:cs="Arial"/>
                <w:sz w:val="22"/>
                <w:szCs w:val="22"/>
              </w:rPr>
            </w:pPr>
            <w:r w:rsidRPr="001729B2">
              <w:rPr>
                <w:rFonts w:ascii="A/ Mak" w:hAnsi="A/ Mak"/>
                <w:sz w:val="22"/>
                <w:szCs w:val="22"/>
                <w:lang w:val="mk-MK"/>
              </w:rPr>
              <w:t>Основното училиште</w:t>
            </w:r>
            <w:r w:rsidRPr="001729B2">
              <w:rPr>
                <w:rFonts w:ascii="A/ Mak" w:hAnsi="A/ Mak" w:cs="Arial"/>
                <w:sz w:val="22"/>
                <w:szCs w:val="22"/>
                <w:lang w:val="mk-MK"/>
              </w:rPr>
              <w:t>Форина</w:t>
            </w:r>
            <w:r w:rsidR="00613480">
              <w:rPr>
                <w:rFonts w:ascii="A/ Mak" w:hAnsi="A/ Mak" w:cs="Arial"/>
                <w:sz w:val="22"/>
                <w:szCs w:val="22"/>
                <w:lang w:val="mk-MK"/>
              </w:rPr>
              <w:t>се наоѓ</w:t>
            </w:r>
            <w:r w:rsidRPr="001729B2">
              <w:rPr>
                <w:rFonts w:ascii="A/ Mak" w:hAnsi="A/ Mak" w:cs="Arial"/>
                <w:sz w:val="22"/>
                <w:szCs w:val="22"/>
                <w:lang w:val="mk-MK"/>
              </w:rPr>
              <w:t>авос</w:t>
            </w:r>
            <w:r w:rsidR="00C13BF9" w:rsidRPr="001729B2">
              <w:rPr>
                <w:rFonts w:ascii="A/ Mak" w:hAnsi="A/ Mak" w:cs="Arial"/>
                <w:sz w:val="22"/>
                <w:szCs w:val="22"/>
              </w:rPr>
              <w:t>.</w:t>
            </w:r>
            <w:r w:rsidRPr="001729B2">
              <w:rPr>
                <w:rFonts w:ascii="A/ Mak" w:hAnsi="A/ Mak" w:cs="Arial"/>
                <w:sz w:val="22"/>
                <w:szCs w:val="22"/>
                <w:lang w:val="mk-MK"/>
              </w:rPr>
              <w:t>Форино</w:t>
            </w:r>
            <w:r w:rsidR="00C13BF9" w:rsidRPr="001729B2">
              <w:rPr>
                <w:rFonts w:ascii="A/ Mak" w:hAnsi="A/ Mak" w:cs="Arial"/>
                <w:sz w:val="22"/>
                <w:szCs w:val="22"/>
              </w:rPr>
              <w:t>,.</w:t>
            </w:r>
            <w:r w:rsidR="00613480">
              <w:rPr>
                <w:rFonts w:ascii="A/ Mak" w:hAnsi="A/ Mak" w:cs="Arial"/>
                <w:sz w:val="22"/>
                <w:szCs w:val="22"/>
                <w:lang w:val="mk-MK"/>
              </w:rPr>
              <w:t>Наставата се одвива на албански јазик</w:t>
            </w:r>
            <w:r w:rsidR="00C13BF9" w:rsidRPr="001729B2">
              <w:rPr>
                <w:rFonts w:ascii="A/ Mak" w:hAnsi="A/ Mak" w:cs="Arial"/>
                <w:sz w:val="22"/>
                <w:szCs w:val="22"/>
              </w:rPr>
              <w:t xml:space="preserve">. </w:t>
            </w:r>
            <w:r w:rsidR="00C13BF9" w:rsidRPr="001729B2">
              <w:rPr>
                <w:rFonts w:ascii="A/ Mak" w:hAnsi="A/ Mak"/>
                <w:sz w:val="22"/>
                <w:szCs w:val="22"/>
              </w:rPr>
              <w:t>Во</w:t>
            </w:r>
            <w:r w:rsidRPr="001729B2">
              <w:rPr>
                <w:rFonts w:ascii="A/ Mak" w:hAnsi="A/ Mak" w:cs="Arial"/>
                <w:sz w:val="22"/>
                <w:szCs w:val="22"/>
                <w:lang w:val="mk-MK"/>
              </w:rPr>
              <w:t>основното</w:t>
            </w:r>
            <w:r w:rsidRPr="001729B2">
              <w:rPr>
                <w:rFonts w:ascii="A/ Mak" w:hAnsi="A/ Mak"/>
                <w:lang w:val="mk-MK"/>
              </w:rPr>
              <w:t>училиште</w:t>
            </w:r>
            <w:r w:rsidRPr="001729B2">
              <w:rPr>
                <w:rFonts w:ascii="A/ Mak" w:hAnsi="A/ Mak" w:cs="Arial"/>
                <w:sz w:val="22"/>
                <w:szCs w:val="22"/>
                <w:lang w:val="mk-MK"/>
              </w:rPr>
              <w:t>наставатасе одвивавообјект</w:t>
            </w:r>
            <w:r w:rsidR="00C13BF9" w:rsidRPr="001729B2">
              <w:rPr>
                <w:rFonts w:ascii="A/ Mak" w:hAnsi="A/ Mak" w:cs="Arial"/>
                <w:sz w:val="22"/>
                <w:szCs w:val="22"/>
              </w:rPr>
              <w:t xml:space="preserve"> koj </w:t>
            </w:r>
            <w:r w:rsidRPr="001729B2">
              <w:rPr>
                <w:rFonts w:ascii="A/ Mak" w:hAnsi="A/ Mak"/>
                <w:sz w:val="22"/>
                <w:szCs w:val="22"/>
                <w:lang w:val="mk-MK"/>
              </w:rPr>
              <w:t>адекватен</w:t>
            </w:r>
            <w:r w:rsidRPr="001729B2">
              <w:rPr>
                <w:rFonts w:ascii="A/ Mak" w:hAnsi="A/ Mak" w:cs="Arial"/>
                <w:sz w:val="22"/>
                <w:szCs w:val="22"/>
                <w:lang w:val="mk-MK"/>
              </w:rPr>
              <w:t>за реализацијана</w:t>
            </w:r>
            <w:r w:rsidR="00C13BF9" w:rsidRPr="001729B2">
              <w:rPr>
                <w:rFonts w:ascii="A/ Mak" w:hAnsi="A/ Mak"/>
                <w:sz w:val="22"/>
                <w:szCs w:val="22"/>
              </w:rPr>
              <w:t>воспитно</w:t>
            </w:r>
            <w:r w:rsidRPr="001729B2">
              <w:rPr>
                <w:rFonts w:ascii="A/ Mak" w:hAnsi="A/ Mak" w:cs="Arial"/>
                <w:sz w:val="22"/>
                <w:szCs w:val="22"/>
                <w:lang w:val="mk-MK"/>
              </w:rPr>
              <w:t>наставниотпроцеси другите активности во училиштето</w:t>
            </w:r>
            <w:r w:rsidRPr="001729B2">
              <w:rPr>
                <w:rFonts w:ascii="A/ Mak" w:hAnsi="A/ Mak" w:cs="Arial"/>
                <w:sz w:val="22"/>
                <w:szCs w:val="22"/>
              </w:rPr>
              <w:t xml:space="preserve">. </w:t>
            </w:r>
          </w:p>
          <w:p w:rsidR="00753D1D" w:rsidRPr="001729B2" w:rsidRDefault="00C13BF9">
            <w:pPr>
              <w:jc w:val="both"/>
              <w:rPr>
                <w:rFonts w:ascii="A/ Mak" w:hAnsi="A/ Mak" w:cs="Arial"/>
                <w:sz w:val="22"/>
                <w:szCs w:val="22"/>
              </w:rPr>
            </w:pPr>
            <w:r w:rsidRPr="001729B2">
              <w:rPr>
                <w:rFonts w:ascii="A/ Mak" w:hAnsi="A/ Mak" w:cs="Arial"/>
                <w:sz w:val="22"/>
                <w:szCs w:val="22"/>
              </w:rPr>
              <w:t xml:space="preserve">. </w:t>
            </w:r>
            <w:r w:rsidR="00E86933" w:rsidRPr="001729B2">
              <w:rPr>
                <w:rFonts w:ascii="A/ Mak" w:hAnsi="A/ Mak" w:cs="Arial"/>
                <w:sz w:val="22"/>
                <w:szCs w:val="22"/>
                <w:lang w:val="mk-MK"/>
              </w:rPr>
              <w:t xml:space="preserve">Просторитеусловикаде </w:t>
            </w:r>
            <w:r w:rsidRPr="001729B2">
              <w:rPr>
                <w:rFonts w:ascii="A/ Mak" w:hAnsi="A/ Mak"/>
                <w:sz w:val="22"/>
                <w:szCs w:val="22"/>
              </w:rPr>
              <w:t>што</w:t>
            </w:r>
            <w:r w:rsidR="00E86933" w:rsidRPr="001729B2">
              <w:rPr>
                <w:rFonts w:ascii="A/ Mak" w:hAnsi="A/ Mak" w:cs="Arial"/>
                <w:sz w:val="22"/>
                <w:szCs w:val="22"/>
                <w:lang w:val="mk-MK"/>
              </w:rPr>
              <w:t>се реализираедукативнотонаставниот процессе добри</w:t>
            </w:r>
            <w:r w:rsidR="00A8047B">
              <w:rPr>
                <w:rFonts w:ascii="A/ Mak" w:hAnsi="A/ Mak" w:cs="Arial"/>
                <w:sz w:val="22"/>
                <w:szCs w:val="22"/>
              </w:rPr>
              <w:t xml:space="preserve">. </w:t>
            </w:r>
            <w:r w:rsidR="00A8047B">
              <w:rPr>
                <w:rFonts w:ascii="A/ Mak" w:hAnsi="A/ Mak" w:cs="Arial"/>
                <w:sz w:val="22"/>
                <w:szCs w:val="22"/>
                <w:lang w:val="mk-MK"/>
              </w:rPr>
              <w:t>Во учебната</w:t>
            </w:r>
            <w:r w:rsidR="00E47651">
              <w:rPr>
                <w:rFonts w:ascii="A/ Mak" w:hAnsi="A/ Mak" w:cs="Arial"/>
                <w:sz w:val="22"/>
                <w:szCs w:val="22"/>
              </w:rPr>
              <w:t>2022</w:t>
            </w:r>
            <w:r w:rsidR="00E47651">
              <w:rPr>
                <w:rFonts w:ascii="A/ Mak" w:hAnsi="A/ Mak" w:cs="Arial"/>
                <w:sz w:val="22"/>
                <w:szCs w:val="22"/>
                <w:lang w:val="mk-MK"/>
              </w:rPr>
              <w:t>/202</w:t>
            </w:r>
            <w:r w:rsidR="00E47651">
              <w:rPr>
                <w:rFonts w:ascii="A/ Mak" w:hAnsi="A/ Mak" w:cs="Arial"/>
                <w:sz w:val="22"/>
                <w:szCs w:val="22"/>
              </w:rPr>
              <w:t>3</w:t>
            </w:r>
            <w:r w:rsidR="00E86933" w:rsidRPr="001729B2">
              <w:rPr>
                <w:rFonts w:ascii="A/ Mak" w:hAnsi="A/ Mak" w:cs="Arial"/>
                <w:sz w:val="22"/>
                <w:szCs w:val="22"/>
                <w:lang w:val="mk-MK"/>
              </w:rPr>
              <w:t>врз база на планириотгодишен плансепреземени овие активности</w:t>
            </w:r>
            <w:r w:rsidRPr="001729B2">
              <w:rPr>
                <w:rFonts w:ascii="A/ Mak" w:hAnsi="A/ Mak" w:cs="Arial"/>
                <w:sz w:val="22"/>
                <w:szCs w:val="22"/>
              </w:rPr>
              <w:t xml:space="preserve">: </w:t>
            </w:r>
          </w:p>
          <w:p w:rsidR="00753D1D" w:rsidRPr="001729B2" w:rsidRDefault="00753D1D">
            <w:pPr>
              <w:jc w:val="both"/>
              <w:rPr>
                <w:rFonts w:ascii="A/ Mak" w:hAnsi="A/ Mak" w:cs="Arial"/>
                <w:sz w:val="22"/>
                <w:szCs w:val="22"/>
              </w:rPr>
            </w:pPr>
          </w:p>
          <w:p w:rsidR="00753D1D" w:rsidRPr="001729B2" w:rsidRDefault="00C13BF9">
            <w:pPr>
              <w:jc w:val="both"/>
              <w:rPr>
                <w:rFonts w:ascii="A/ Mak" w:hAnsi="A/ Mak" w:cs="Arial"/>
              </w:rPr>
            </w:pPr>
            <w:r w:rsidRPr="001729B2">
              <w:rPr>
                <w:rFonts w:ascii="A/ Mak" w:hAnsi="A/ Mak" w:cs="Arial"/>
                <w:b/>
              </w:rPr>
              <w:t>1</w:t>
            </w:r>
            <w:r w:rsidR="00613480">
              <w:rPr>
                <w:rFonts w:ascii="A/ Mak" w:hAnsi="A/ Mak" w:cs="Arial"/>
              </w:rPr>
              <w:t xml:space="preserve">) </w:t>
            </w:r>
            <w:r w:rsidR="00613480">
              <w:rPr>
                <w:rFonts w:ascii="A/ Mak" w:hAnsi="A/ Mak" w:cs="Arial"/>
                <w:lang w:val="mk-MK"/>
              </w:rPr>
              <w:t>Во училиште</w:t>
            </w:r>
            <w:r w:rsidRPr="001729B2">
              <w:rPr>
                <w:rFonts w:ascii="A/ Mak" w:hAnsi="A/ Mak" w:cs="Arial"/>
              </w:rPr>
              <w:t xml:space="preserve">: </w:t>
            </w:r>
          </w:p>
          <w:p w:rsidR="00E47651" w:rsidRDefault="002314EC" w:rsidP="002314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22"/>
                <w:szCs w:val="22"/>
              </w:rPr>
            </w:pPr>
            <w:r w:rsidRPr="002314EC">
              <w:rPr>
                <w:rFonts w:ascii="Arial" w:hAnsi="Arial" w:cs="Arial"/>
                <w:color w:val="202124"/>
                <w:sz w:val="22"/>
                <w:szCs w:val="22"/>
                <w:lang w:val="mk-MK"/>
              </w:rPr>
              <w:t xml:space="preserve">а) </w:t>
            </w:r>
            <w:r w:rsidR="00FB0364">
              <w:rPr>
                <w:rFonts w:ascii="Arial" w:hAnsi="Arial" w:cs="Arial"/>
                <w:color w:val="202124"/>
                <w:sz w:val="22"/>
                <w:szCs w:val="22"/>
                <w:lang w:val="mk-MK"/>
              </w:rPr>
              <w:t>По повод 3</w:t>
            </w:r>
            <w:r w:rsidR="00E47651">
              <w:rPr>
                <w:rFonts w:ascii="Arial" w:hAnsi="Arial" w:cs="Arial"/>
                <w:color w:val="202124"/>
                <w:sz w:val="22"/>
                <w:szCs w:val="22"/>
                <w:lang w:val="mk-MK"/>
              </w:rPr>
              <w:t>Декември,, Меѓународниот ден на</w:t>
            </w:r>
            <w:r w:rsidR="00FB0364">
              <w:rPr>
                <w:rFonts w:ascii="Arial" w:hAnsi="Arial" w:cs="Arial"/>
                <w:color w:val="202124"/>
                <w:sz w:val="22"/>
                <w:szCs w:val="22"/>
                <w:lang w:val="mk-MK"/>
              </w:rPr>
              <w:t>лицата со попреченост,,</w:t>
            </w:r>
          </w:p>
          <w:p w:rsidR="002314EC" w:rsidRPr="002314EC" w:rsidRDefault="002314EC" w:rsidP="002314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22"/>
                <w:szCs w:val="22"/>
                <w:lang w:val="mk-MK"/>
              </w:rPr>
            </w:pPr>
            <w:r w:rsidRPr="002314EC">
              <w:rPr>
                <w:rFonts w:ascii="Arial" w:hAnsi="Arial" w:cs="Arial"/>
                <w:color w:val="202124"/>
                <w:sz w:val="22"/>
                <w:szCs w:val="22"/>
                <w:lang w:val="mk-MK"/>
              </w:rPr>
              <w:t xml:space="preserve">б) </w:t>
            </w:r>
            <w:r w:rsidR="00A57ED5">
              <w:rPr>
                <w:rFonts w:ascii="Arial" w:hAnsi="Arial" w:cs="Arial"/>
                <w:color w:val="202124"/>
                <w:sz w:val="22"/>
                <w:szCs w:val="22"/>
                <w:lang w:val="mk-MK"/>
              </w:rPr>
              <w:t xml:space="preserve">По повод 28 Ноември и 7 Март се организираше </w:t>
            </w:r>
            <w:r w:rsidR="004A1FE0">
              <w:rPr>
                <w:rFonts w:ascii="Arial" w:hAnsi="Arial" w:cs="Arial"/>
                <w:color w:val="202124"/>
                <w:sz w:val="22"/>
                <w:szCs w:val="22"/>
                <w:lang w:val="mk-MK"/>
              </w:rPr>
              <w:t>изложба на слики и цртежи</w:t>
            </w:r>
          </w:p>
          <w:p w:rsidR="002314EC" w:rsidRDefault="002314EC" w:rsidP="002314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22"/>
                <w:szCs w:val="22"/>
                <w:lang w:val="mk-MK"/>
              </w:rPr>
            </w:pPr>
            <w:r w:rsidRPr="002314EC">
              <w:rPr>
                <w:rFonts w:ascii="Arial" w:hAnsi="Arial" w:cs="Arial"/>
                <w:color w:val="202124"/>
                <w:sz w:val="22"/>
                <w:szCs w:val="22"/>
                <w:lang w:val="mk-MK"/>
              </w:rPr>
              <w:t>в) „</w:t>
            </w:r>
            <w:r w:rsidR="004A1FE0">
              <w:rPr>
                <w:rFonts w:ascii="Arial" w:hAnsi="Arial" w:cs="Arial"/>
                <w:color w:val="202124"/>
                <w:sz w:val="22"/>
                <w:szCs w:val="22"/>
                <w:lang w:val="mk-MK"/>
              </w:rPr>
              <w:t>Светскиот ден на екологијата</w:t>
            </w:r>
            <w:r w:rsidRPr="002314EC">
              <w:rPr>
                <w:rFonts w:ascii="Arial" w:hAnsi="Arial" w:cs="Arial"/>
                <w:color w:val="202124"/>
                <w:sz w:val="22"/>
                <w:szCs w:val="22"/>
                <w:lang w:val="mk-MK"/>
              </w:rPr>
              <w:t xml:space="preserve">“ </w:t>
            </w:r>
          </w:p>
          <w:p w:rsidR="004A1FE0" w:rsidRDefault="004A1FE0" w:rsidP="00E47651">
            <w:pPr>
              <w:shd w:val="clear" w:color="auto" w:fill="F8F9FA"/>
              <w:tabs>
                <w:tab w:val="left" w:pos="916"/>
                <w:tab w:val="left" w:pos="1832"/>
                <w:tab w:val="left" w:pos="2748"/>
              </w:tabs>
              <w:spacing w:after="0" w:line="540" w:lineRule="atLeast"/>
              <w:rPr>
                <w:rFonts w:ascii="Arial" w:hAnsi="Arial" w:cs="Arial"/>
                <w:color w:val="202124"/>
                <w:sz w:val="22"/>
                <w:szCs w:val="22"/>
                <w:lang w:val="mk-MK"/>
              </w:rPr>
            </w:pPr>
            <w:r>
              <w:rPr>
                <w:rFonts w:ascii="Arial" w:hAnsi="Arial" w:cs="Arial"/>
                <w:color w:val="202124"/>
                <w:sz w:val="22"/>
                <w:szCs w:val="22"/>
                <w:lang w:val="mk-MK"/>
              </w:rPr>
              <w:t>г) ,, Светскиот ден на книгата</w:t>
            </w:r>
            <w:r w:rsidRPr="002314EC">
              <w:rPr>
                <w:rFonts w:ascii="Arial" w:hAnsi="Arial" w:cs="Arial"/>
                <w:color w:val="202124"/>
                <w:sz w:val="22"/>
                <w:szCs w:val="22"/>
                <w:lang w:val="mk-MK"/>
              </w:rPr>
              <w:t>“</w:t>
            </w:r>
          </w:p>
          <w:p w:rsidR="001A15D1" w:rsidRPr="00E47651" w:rsidRDefault="001A15D1" w:rsidP="00E47651">
            <w:pPr>
              <w:shd w:val="clear" w:color="auto" w:fill="F8F9FA"/>
              <w:tabs>
                <w:tab w:val="left" w:pos="916"/>
                <w:tab w:val="left" w:pos="1832"/>
                <w:tab w:val="left" w:pos="2748"/>
              </w:tabs>
              <w:spacing w:after="0" w:line="540" w:lineRule="atLeast"/>
              <w:rPr>
                <w:rFonts w:ascii="Arial" w:hAnsi="Arial" w:cs="Arial"/>
                <w:color w:val="202124"/>
                <w:sz w:val="22"/>
                <w:szCs w:val="22"/>
              </w:rPr>
            </w:pPr>
            <w:r>
              <w:rPr>
                <w:rFonts w:ascii="Arial" w:hAnsi="Arial" w:cs="Arial"/>
                <w:color w:val="202124"/>
                <w:sz w:val="22"/>
                <w:szCs w:val="22"/>
                <w:lang w:val="mk-MK"/>
              </w:rPr>
              <w:t>ѓ) ,,Светскиот ден на довн синдром,,</w:t>
            </w:r>
          </w:p>
          <w:p w:rsidR="00C230A9" w:rsidRPr="002314EC" w:rsidRDefault="00C230A9">
            <w:pPr>
              <w:pStyle w:val="BodyText"/>
              <w:rPr>
                <w:rFonts w:ascii="Arial" w:hAnsi="Arial" w:cs="Arial"/>
                <w:b/>
                <w:i/>
              </w:rPr>
            </w:pPr>
          </w:p>
          <w:p w:rsidR="004A1FE0" w:rsidRDefault="004A1FE0">
            <w:pPr>
              <w:pStyle w:val="BodyText"/>
              <w:rPr>
                <w:rFonts w:ascii="A/ Mak" w:hAnsi="A/ Mak"/>
                <w:b/>
                <w:i/>
                <w:lang w:val="mk-MK"/>
              </w:rPr>
            </w:pPr>
          </w:p>
          <w:p w:rsidR="004A1FE0" w:rsidRDefault="004A1FE0">
            <w:pPr>
              <w:pStyle w:val="BodyText"/>
              <w:rPr>
                <w:rFonts w:ascii="A/ Mak" w:hAnsi="A/ Mak"/>
                <w:b/>
                <w:i/>
                <w:lang w:val="mk-MK"/>
              </w:rPr>
            </w:pPr>
          </w:p>
          <w:p w:rsidR="00753D1D" w:rsidRPr="00301CAE" w:rsidRDefault="00301CAE">
            <w:pPr>
              <w:pStyle w:val="BodyText"/>
              <w:rPr>
                <w:rFonts w:ascii="A/ Mak" w:hAnsi="A/ Mak"/>
                <w:b/>
                <w:i/>
                <w:lang w:val="mk-MK"/>
              </w:rPr>
            </w:pPr>
            <w:r>
              <w:rPr>
                <w:rFonts w:ascii="A/ Mak" w:hAnsi="A/ Mak"/>
                <w:b/>
                <w:i/>
                <w:lang w:val="mk-MK"/>
              </w:rPr>
              <w:t>Просторни услови</w:t>
            </w:r>
          </w:p>
          <w:p w:rsidR="00753D1D" w:rsidRPr="001729B2" w:rsidRDefault="00E47651">
            <w:pPr>
              <w:pStyle w:val="BodyText"/>
              <w:rPr>
                <w:rFonts w:ascii="A/ Mak" w:hAnsi="A/ Mak"/>
                <w:b/>
                <w:i/>
              </w:rPr>
            </w:pPr>
            <w:r>
              <w:rPr>
                <w:rFonts w:ascii="A/ Mak" w:hAnsi="A/ Mak"/>
                <w:lang w:val="mk-MK"/>
              </w:rPr>
              <w:t>ООУ ,,ФОРИНО –с.Форино</w:t>
            </w:r>
            <w:r>
              <w:rPr>
                <w:rFonts w:ascii="A/ Mak" w:hAnsi="A/ Mak" w:cs="Arial"/>
                <w:lang w:val="mk-MK"/>
              </w:rPr>
              <w:t>работи бо една зградасо</w:t>
            </w:r>
            <w:r w:rsidR="000E3393">
              <w:rPr>
                <w:rFonts w:ascii="A/ Mak" w:hAnsi="A/ Mak" w:cs="Arial"/>
                <w:lang w:val="mk-MK"/>
              </w:rPr>
              <w:t>10</w:t>
            </w:r>
            <w:r w:rsidR="000E3393">
              <w:rPr>
                <w:rFonts w:ascii="A/ Mak" w:hAnsi="A/ Mak" w:cs="Arial"/>
              </w:rPr>
              <w:t xml:space="preserve"> u</w:t>
            </w:r>
            <w:r w:rsidR="000E3393">
              <w:rPr>
                <w:rFonts w:ascii="A/ Mak" w:hAnsi="A/ Mak" w:cs="Arial"/>
                <w:lang w:val="mk-MK"/>
              </w:rPr>
              <w:t>чилници</w:t>
            </w:r>
            <w:r w:rsidR="000E3393">
              <w:rPr>
                <w:rFonts w:ascii="A/ Mak" w:hAnsi="A/ Mak" w:cs="Arial"/>
              </w:rPr>
              <w:t xml:space="preserve">, </w:t>
            </w:r>
            <w:r w:rsidR="000E3393">
              <w:rPr>
                <w:rFonts w:ascii="A/ Mak" w:hAnsi="A/ Mak" w:cs="Arial"/>
                <w:lang w:val="mk-MK"/>
              </w:rPr>
              <w:t>еден кабинет кој е снабден со нагледни средства и тоа за предметите хемија,физика и биологија и еден кабинет за информатика и отп</w:t>
            </w:r>
            <w:r w:rsidR="00C13BF9" w:rsidRPr="001729B2">
              <w:rPr>
                <w:rFonts w:ascii="A/ Mak" w:hAnsi="A/ Mak" w:cs="Arial"/>
              </w:rPr>
              <w:t xml:space="preserve">.  </w:t>
            </w:r>
          </w:p>
          <w:p w:rsidR="00753D1D" w:rsidRPr="001729B2" w:rsidRDefault="00753D1D">
            <w:pPr>
              <w:jc w:val="both"/>
              <w:rPr>
                <w:rFonts w:ascii="A/ Mak" w:hAnsi="A/ Mak" w:cs="Arial"/>
              </w:rPr>
            </w:pPr>
          </w:p>
          <w:p w:rsidR="00753D1D" w:rsidRPr="00301CAE" w:rsidRDefault="00301CAE">
            <w:pPr>
              <w:pStyle w:val="BodyText"/>
              <w:jc w:val="left"/>
              <w:rPr>
                <w:rFonts w:ascii="A/ Mak" w:hAnsi="A/ Mak"/>
                <w:lang w:val="mk-MK"/>
              </w:rPr>
            </w:pPr>
            <w:r>
              <w:rPr>
                <w:rFonts w:ascii="A/ Mak" w:hAnsi="A/ Mak"/>
                <w:b/>
                <w:i/>
                <w:lang w:val="mk-MK"/>
              </w:rPr>
              <w:t>Техничко-материални услови во училиштето</w:t>
            </w:r>
          </w:p>
          <w:p w:rsidR="00753D1D" w:rsidRPr="001729B2" w:rsidRDefault="00753D1D">
            <w:pPr>
              <w:pStyle w:val="BodyText"/>
              <w:rPr>
                <w:rFonts w:ascii="A/ Mak" w:hAnsi="A/ Mak"/>
              </w:rPr>
            </w:pPr>
          </w:p>
          <w:p w:rsidR="00753D1D" w:rsidRPr="001729B2" w:rsidRDefault="00301CAE">
            <w:pPr>
              <w:pStyle w:val="BodyText"/>
              <w:rPr>
                <w:rFonts w:ascii="A/ Mak" w:hAnsi="A/ Mak"/>
              </w:rPr>
            </w:pPr>
            <w:r>
              <w:rPr>
                <w:rFonts w:ascii="A/ Mak" w:hAnsi="A/ Mak"/>
                <w:lang w:val="mk-MK"/>
              </w:rPr>
              <w:t>Училиштето</w:t>
            </w:r>
            <w:r w:rsidR="000C1961">
              <w:rPr>
                <w:rFonts w:ascii="A/ Mak" w:hAnsi="A/ Mak"/>
                <w:lang w:val="mk-MK"/>
              </w:rPr>
              <w:t>секоја година се обидува да се снабде со наставни средства.имаме две училници со смарт табли но треба и во другите училници. Исто така кабинетот</w:t>
            </w:r>
            <w:r w:rsidR="005A153E">
              <w:rPr>
                <w:rFonts w:ascii="A/ Mak" w:hAnsi="A/ Mak"/>
                <w:lang w:val="mk-MK"/>
              </w:rPr>
              <w:t xml:space="preserve"> за информатика </w:t>
            </w:r>
            <w:r w:rsidR="000C1961">
              <w:rPr>
                <w:rFonts w:ascii="A/ Mak" w:hAnsi="A/ Mak"/>
                <w:lang w:val="mk-MK"/>
              </w:rPr>
              <w:t xml:space="preserve"> има неколку компјутери</w:t>
            </w:r>
            <w:r w:rsidR="005A153E">
              <w:rPr>
                <w:rFonts w:ascii="A/ Mak" w:hAnsi="A/ Mak"/>
                <w:lang w:val="mk-MK"/>
              </w:rPr>
              <w:t xml:space="preserve"> но во иднина треба да се комплетира со сите услови</w:t>
            </w:r>
            <w:r w:rsidR="000C1961">
              <w:rPr>
                <w:rFonts w:ascii="A/ Mak" w:hAnsi="A/ Mak"/>
                <w:lang w:val="mk-MK"/>
              </w:rPr>
              <w:t>. Кабинетот за хемија,физика и биологија ова година доби нови средства за настава по овие предмети</w:t>
            </w:r>
            <w:r w:rsidR="00C13BF9" w:rsidRPr="001729B2">
              <w:rPr>
                <w:rFonts w:ascii="A/ Mak" w:hAnsi="A/ Mak"/>
              </w:rPr>
              <w:t xml:space="preserve"> .</w:t>
            </w:r>
          </w:p>
          <w:p w:rsidR="00753D1D" w:rsidRPr="001729B2" w:rsidRDefault="00753D1D">
            <w:pPr>
              <w:jc w:val="center"/>
              <w:rPr>
                <w:rFonts w:ascii="A/ Mak" w:hAnsi="A/ Mak"/>
              </w:rPr>
            </w:pPr>
          </w:p>
        </w:tc>
        <w:tc>
          <w:tcPr>
            <w:tcW w:w="5636" w:type="dxa"/>
            <w:tcMar>
              <w:left w:w="142" w:type="dxa"/>
              <w:right w:w="142" w:type="dxa"/>
            </w:tcMar>
          </w:tcPr>
          <w:p w:rsidR="00753D1D" w:rsidRDefault="00C13BF9">
            <w:pPr>
              <w:pStyle w:val="Heading1"/>
            </w:pPr>
            <w:r>
              <w:lastRenderedPageBreak/>
              <w:t>II.KUSHTET  E PËRGJITHSHME  PËR PUNË</w:t>
            </w:r>
          </w:p>
          <w:p w:rsidR="00753D1D" w:rsidRDefault="00C13BF9">
            <w:pPr>
              <w:pStyle w:val="Heading1"/>
              <w:jc w:val="both"/>
              <w:rPr>
                <w:b w:val="0"/>
              </w:rPr>
            </w:pPr>
            <w:r>
              <w:rPr>
                <w:b w:val="0"/>
              </w:rPr>
              <w:t>Shkolla  fillore  qendrore  “Forina” gjendet  në  fshatin Forinë .</w:t>
            </w:r>
          </w:p>
          <w:p w:rsidR="00753D1D" w:rsidRDefault="00C13BF9">
            <w:pPr>
              <w:pStyle w:val="BodyText"/>
            </w:pPr>
            <w:r>
              <w:t xml:space="preserve">   Në  shkollën </w:t>
            </w:r>
            <w:r w:rsidR="00613480">
              <w:t>fillor</w:t>
            </w:r>
            <w:r w:rsidR="00613480">
              <w:rPr>
                <w:lang w:val="mk-MK"/>
              </w:rPr>
              <w:t>е</w:t>
            </w:r>
            <w:r>
              <w:t xml:space="preserve">  mësimi  zhvillohet  në    gjuhën  shqip</w:t>
            </w:r>
            <w:r w:rsidR="00613480">
              <w:t>e.    Shkolla  fillor</w:t>
            </w:r>
            <w:r w:rsidR="00613480">
              <w:rPr>
                <w:lang w:val="mk-MK"/>
              </w:rPr>
              <w:t>е</w:t>
            </w:r>
            <w:r>
              <w:t xml:space="preserve">  mësimin  e  zhvillon  në  objekt i cili i plotson kushtet hapsinore për realizimin e procesit edukativo arsimor dhe aktiviteteve tjera në shkollë. Objekti ofron kushte të mira për realizim të suksesshëm të procesit mësimor dhe aktiviteteve tjera shkollore. Kushtet hapsinore ku realizohet proce</w:t>
            </w:r>
            <w:r w:rsidR="00AD08C1">
              <w:t>si edukativo arsimor në</w:t>
            </w:r>
            <w:r w:rsidR="00E47651">
              <w:t xml:space="preserve"> shkollë. Në vitin shkollor 2022</w:t>
            </w:r>
            <w:r w:rsidR="00613480">
              <w:rPr>
                <w:lang w:val="mk-MK"/>
              </w:rPr>
              <w:t>/202</w:t>
            </w:r>
            <w:r w:rsidR="00E47651">
              <w:t>3</w:t>
            </w:r>
            <w:r>
              <w:t xml:space="preserve"> në bazë të planit vjetor të planifikuar janë ndërmarë këto aktivitete:</w:t>
            </w:r>
          </w:p>
          <w:p w:rsidR="00753D1D" w:rsidRPr="00B44416" w:rsidRDefault="00C13BF9">
            <w:pPr>
              <w:pStyle w:val="BodyText"/>
              <w:rPr>
                <w:lang w:val="mk-MK"/>
              </w:rPr>
            </w:pPr>
            <w:r>
              <w:rPr>
                <w:b/>
              </w:rPr>
              <w:t>1</w:t>
            </w:r>
            <w:r w:rsidR="0000276B">
              <w:t>) në shkollë</w:t>
            </w:r>
            <w:r>
              <w:t xml:space="preserve">: </w:t>
            </w:r>
          </w:p>
          <w:p w:rsidR="00953C30" w:rsidRDefault="00B44416">
            <w:pPr>
              <w:pStyle w:val="BodyText"/>
            </w:pPr>
            <w:r>
              <w:rPr>
                <w:lang w:val="mk-MK"/>
              </w:rPr>
              <w:t>а</w:t>
            </w:r>
            <w:r w:rsidR="00C13BF9">
              <w:t xml:space="preserve">) </w:t>
            </w:r>
            <w:r w:rsidR="00BC5344">
              <w:t>Me rastin e 3 Dhjetorit ,,Dita ndërkombëtare e personave me nevoja të veçanta”</w:t>
            </w:r>
          </w:p>
          <w:p w:rsidR="00BC5344" w:rsidRDefault="00B44416">
            <w:pPr>
              <w:pStyle w:val="BodyText"/>
            </w:pPr>
            <w:r>
              <w:t>b</w:t>
            </w:r>
            <w:r w:rsidR="00C13BF9">
              <w:t xml:space="preserve">) </w:t>
            </w:r>
            <w:r w:rsidR="002314EC">
              <w:t xml:space="preserve">Me rastin </w:t>
            </w:r>
            <w:r w:rsidR="00BC5344">
              <w:t>e ditës së 28 Nëntor dhe 7 Mars u organizua ekspozitë me piktura dhe vizatime</w:t>
            </w:r>
          </w:p>
          <w:p w:rsidR="00BC5344" w:rsidRDefault="00BC5344" w:rsidP="00BC5344">
            <w:pPr>
              <w:pStyle w:val="BodyText"/>
            </w:pPr>
            <w:r>
              <w:t>c) ,,Dita botërore e ekologjisë”</w:t>
            </w:r>
          </w:p>
          <w:p w:rsidR="00BC5344" w:rsidRDefault="00BC5344" w:rsidP="00BC5344">
            <w:pPr>
              <w:pStyle w:val="BodyText"/>
            </w:pPr>
            <w:r>
              <w:t>ç</w:t>
            </w:r>
            <w:r w:rsidR="00A03020">
              <w:t xml:space="preserve">) </w:t>
            </w:r>
            <w:r>
              <w:t>,,Dita botërore e librit”</w:t>
            </w:r>
          </w:p>
          <w:p w:rsidR="001A15D1" w:rsidRDefault="001A15D1" w:rsidP="00BC5344">
            <w:pPr>
              <w:pStyle w:val="BodyText"/>
            </w:pPr>
            <w:r>
              <w:t>d),, Dita boterore e Down sindrom”</w:t>
            </w:r>
          </w:p>
          <w:p w:rsidR="00AD08C1" w:rsidRPr="00A03020" w:rsidRDefault="00AD08C1">
            <w:pPr>
              <w:pStyle w:val="BodyText"/>
              <w:rPr>
                <w:rFonts w:ascii="Sylfaen" w:hAnsi="Sylfaen"/>
                <w:lang w:val="mk-MK"/>
              </w:rPr>
            </w:pPr>
          </w:p>
          <w:p w:rsidR="00753D1D" w:rsidRPr="004326E8" w:rsidRDefault="00753D1D">
            <w:pPr>
              <w:pStyle w:val="BodyText"/>
            </w:pPr>
          </w:p>
          <w:p w:rsidR="00753D1D" w:rsidRDefault="00C13BF9">
            <w:pPr>
              <w:pStyle w:val="BodyText"/>
              <w:rPr>
                <w:i/>
              </w:rPr>
            </w:pPr>
            <w:r>
              <w:rPr>
                <w:b/>
                <w:i/>
              </w:rPr>
              <w:t>Kushtet  hapsinore</w:t>
            </w:r>
          </w:p>
          <w:p w:rsidR="00753D1D" w:rsidRPr="002900BF" w:rsidRDefault="00C13BF9">
            <w:pPr>
              <w:pStyle w:val="BodyText"/>
            </w:pPr>
            <w:r>
              <w:t xml:space="preserve">   Shkolla  fillore  qëndrore  “Forina”  fsh. Forinë  punon  në  një  ndërtesë   me  </w:t>
            </w:r>
            <w:r w:rsidR="000E3393">
              <w:rPr>
                <w:lang w:val="mk-MK"/>
              </w:rPr>
              <w:t>10</w:t>
            </w:r>
            <w:r>
              <w:t xml:space="preserve"> mësonjtore  univerzale, me  nga një  k</w:t>
            </w:r>
            <w:r w:rsidR="003C5D9F">
              <w:t>abinet  të pajisura  me  mjete</w:t>
            </w:r>
            <w:r>
              <w:t xml:space="preserve"> edhe  ate n</w:t>
            </w:r>
            <w:r w:rsidR="003C5D9F">
              <w:t>ga  lënda  e kimisë, biologjisë dhe nje cabinet i</w:t>
            </w:r>
            <w:r>
              <w:t xml:space="preserve">  informatikës  dhe arsimit  teknik.</w:t>
            </w:r>
          </w:p>
          <w:p w:rsidR="00753D1D" w:rsidRDefault="00C13BF9">
            <w:pPr>
              <w:pStyle w:val="BodyText"/>
              <w:rPr>
                <w:b/>
                <w:i/>
              </w:rPr>
            </w:pPr>
            <w:r>
              <w:rPr>
                <w:b/>
                <w:i/>
              </w:rPr>
              <w:t>Kushtet  materialo-teknike në  shkollë</w:t>
            </w:r>
          </w:p>
          <w:p w:rsidR="00753D1D" w:rsidRDefault="00753D1D">
            <w:pPr>
              <w:pStyle w:val="BodyText"/>
              <w:rPr>
                <w:b/>
                <w:i/>
              </w:rPr>
            </w:pPr>
          </w:p>
          <w:p w:rsidR="00753D1D" w:rsidRDefault="000C1961">
            <w:pPr>
              <w:pStyle w:val="BodyText"/>
              <w:rPr>
                <w:rFonts w:ascii="Macedonian Tms" w:hAnsi="Macedonian Tms"/>
              </w:rPr>
            </w:pPr>
            <w:r>
              <w:t xml:space="preserve">    Shkolla  fillore </w:t>
            </w:r>
            <w:r w:rsidR="003C5D9F">
              <w:t xml:space="preserve">cdo vit perpiqet te siguroj mjete    </w:t>
            </w:r>
            <w:r w:rsidR="00C13BF9">
              <w:t xml:space="preserve">  mësimore. Bëjmë  përpjekje  të  vazhdueshme për të  siguruar  mjet</w:t>
            </w:r>
            <w:r w:rsidR="003C5D9F">
              <w:t>e  mësimore</w:t>
            </w:r>
            <w:r w:rsidR="00C13BF9">
              <w:t>.</w:t>
            </w:r>
            <w:r w:rsidR="003C5D9F">
              <w:t xml:space="preserve"> Kabineti i informatikrs posedon disa kompjuter mirpo nevojiten edhe me teper mjete</w:t>
            </w:r>
            <w:r w:rsidR="00C13BF9">
              <w:t xml:space="preserve"> Mjetet  të  cilat  i  posedojmë  në mënyrë maksimale  shfrytëzohen. Kemi  bërë kërkes deri te MASH që të na sigurojnë së paku edhe disa  kompjutorë.</w:t>
            </w:r>
            <w:r w:rsidR="003C5D9F">
              <w:t xml:space="preserve"> Kabineti i kimise,fizikes dhe biologjise kete vit fitoj mjete te reja mesimore nga ministria.</w:t>
            </w:r>
            <w:bookmarkStart w:id="0" w:name="_GoBack"/>
            <w:bookmarkEnd w:id="0"/>
          </w:p>
        </w:tc>
      </w:tr>
      <w:tr w:rsidR="00753D1D">
        <w:trPr>
          <w:trHeight w:val="3135"/>
        </w:trPr>
        <w:tc>
          <w:tcPr>
            <w:tcW w:w="5850" w:type="dxa"/>
            <w:tcMar>
              <w:left w:w="142" w:type="dxa"/>
              <w:right w:w="142" w:type="dxa"/>
            </w:tcMar>
          </w:tcPr>
          <w:p w:rsidR="00753D1D" w:rsidRPr="00301CAE" w:rsidRDefault="00301CAE">
            <w:pPr>
              <w:pStyle w:val="BodyText"/>
              <w:rPr>
                <w:rFonts w:ascii="A/ Mak" w:hAnsi="A/ Mak"/>
                <w:b/>
                <w:i/>
                <w:lang w:val="mk-MK"/>
              </w:rPr>
            </w:pPr>
            <w:r>
              <w:rPr>
                <w:rFonts w:ascii="A/ Mak" w:hAnsi="A/ Mak"/>
                <w:b/>
                <w:i/>
                <w:lang w:val="mk-MK"/>
              </w:rPr>
              <w:lastRenderedPageBreak/>
              <w:t>Хигиенско-естетски простори</w:t>
            </w:r>
          </w:p>
          <w:p w:rsidR="00753D1D" w:rsidRPr="001729B2" w:rsidRDefault="005A153E">
            <w:pPr>
              <w:pStyle w:val="BodyText"/>
              <w:rPr>
                <w:rFonts w:ascii="A/ Mak" w:hAnsi="A/ Mak"/>
              </w:rPr>
            </w:pPr>
            <w:r>
              <w:rPr>
                <w:rFonts w:ascii="A/ Mak" w:hAnsi="A/ Mak"/>
                <w:lang w:val="mk-MK"/>
              </w:rPr>
              <w:t>Како секоја година и ова учебна година, во објектот беа бојадисувани училнивите и некои простори во училиштето, чистење</w:t>
            </w:r>
            <w:r w:rsidR="00C13BF9" w:rsidRPr="001729B2">
              <w:rPr>
                <w:rFonts w:ascii="A/ Mak" w:hAnsi="A/ Mak"/>
              </w:rPr>
              <w:t>, уредувањенаучилишниот</w:t>
            </w:r>
            <w:r>
              <w:rPr>
                <w:rFonts w:ascii="A/ Mak" w:hAnsi="A/ Mak"/>
              </w:rPr>
              <w:t>двор</w:t>
            </w:r>
            <w:r>
              <w:rPr>
                <w:rFonts w:ascii="A/ Mak" w:hAnsi="A/ Mak"/>
                <w:lang w:val="mk-MK"/>
              </w:rPr>
              <w:t>, и исто така ова година беа реконструрани тоалетите за учениците со помош на донации</w:t>
            </w:r>
            <w:r w:rsidR="00C13BF9" w:rsidRPr="001729B2">
              <w:rPr>
                <w:rFonts w:ascii="A/ Mak" w:hAnsi="A/ Mak"/>
              </w:rPr>
              <w:t>.</w:t>
            </w:r>
          </w:p>
          <w:p w:rsidR="00753D1D" w:rsidRPr="00036EE6" w:rsidRDefault="00753D1D">
            <w:pPr>
              <w:pStyle w:val="BodyText"/>
              <w:rPr>
                <w:rFonts w:ascii="MAC C Swiss" w:hAnsi="MAC C Swiss"/>
              </w:rPr>
            </w:pPr>
          </w:p>
        </w:tc>
        <w:tc>
          <w:tcPr>
            <w:tcW w:w="5636" w:type="dxa"/>
            <w:tcMar>
              <w:left w:w="142" w:type="dxa"/>
              <w:right w:w="142" w:type="dxa"/>
            </w:tcMar>
          </w:tcPr>
          <w:p w:rsidR="00753D1D" w:rsidRDefault="00C13BF9">
            <w:pPr>
              <w:pStyle w:val="BodyText"/>
              <w:rPr>
                <w:b/>
                <w:i/>
              </w:rPr>
            </w:pPr>
            <w:r>
              <w:rPr>
                <w:b/>
                <w:i/>
              </w:rPr>
              <w:t>Kushtet  higjieniko-estetike</w:t>
            </w:r>
          </w:p>
          <w:p w:rsidR="00753D1D" w:rsidRDefault="00C13BF9">
            <w:pPr>
              <w:pStyle w:val="BodyText"/>
              <w:rPr>
                <w:b/>
                <w:i/>
              </w:rPr>
            </w:pPr>
            <w:r>
              <w:t xml:space="preserve"> Sikurse  çdo  vit shkollor, poashtu  edhe në këtë  vit, në  o</w:t>
            </w:r>
            <w:r w:rsidR="00EE03A9">
              <w:t xml:space="preserve">bjektin  e  shkollës </w:t>
            </w:r>
            <w:r>
              <w:t xml:space="preserve"> janë  bërë  disa   intervenime  me  qellim  të menjanimit  të  dëmeve,  siç  është  lyerja  e  klasave, </w:t>
            </w:r>
            <w:r w:rsidR="005A153E">
              <w:t>pastrmi</w:t>
            </w:r>
            <w:r w:rsidR="005A153E">
              <w:rPr>
                <w:lang w:val="mk-MK"/>
              </w:rPr>
              <w:t>,</w:t>
            </w:r>
            <w:r>
              <w:t xml:space="preserve"> regullimi i oborrit të shkollës  dhe  disa  punë  tjera  për  fillim  sa  më  të mirë  të  procesit  mësimor</w:t>
            </w:r>
          </w:p>
          <w:p w:rsidR="00753D1D" w:rsidRDefault="00753D1D">
            <w:pPr>
              <w:pStyle w:val="BodyText"/>
              <w:rPr>
                <w:b/>
                <w:i/>
              </w:rPr>
            </w:pPr>
          </w:p>
          <w:p w:rsidR="00753D1D" w:rsidRDefault="00753D1D">
            <w:pPr>
              <w:jc w:val="center"/>
              <w:rPr>
                <w:rFonts w:ascii="Macedonian Tms" w:hAnsi="Macedonian Tms"/>
              </w:rPr>
            </w:pPr>
          </w:p>
        </w:tc>
      </w:tr>
      <w:tr w:rsidR="00753D1D">
        <w:trPr>
          <w:trHeight w:val="3930"/>
        </w:trPr>
        <w:tc>
          <w:tcPr>
            <w:tcW w:w="5850" w:type="dxa"/>
            <w:tcMar>
              <w:left w:w="142" w:type="dxa"/>
              <w:right w:w="142" w:type="dxa"/>
            </w:tcMar>
          </w:tcPr>
          <w:p w:rsidR="00753D1D" w:rsidRPr="00301CAE" w:rsidRDefault="00301CAE">
            <w:pPr>
              <w:pStyle w:val="BodyText"/>
              <w:rPr>
                <w:rFonts w:ascii="A/ Mak" w:hAnsi="A/ Mak"/>
                <w:b/>
                <w:i/>
                <w:lang w:val="mk-MK"/>
              </w:rPr>
            </w:pPr>
            <w:r>
              <w:rPr>
                <w:rFonts w:ascii="A/ Mak" w:hAnsi="A/ Mak"/>
                <w:b/>
                <w:i/>
                <w:lang w:val="mk-MK"/>
              </w:rPr>
              <w:lastRenderedPageBreak/>
              <w:t>Рководниот</w:t>
            </w:r>
            <w:r>
              <w:rPr>
                <w:rFonts w:ascii="A/ Mak" w:hAnsi="A/ Mak"/>
                <w:b/>
                <w:i/>
              </w:rPr>
              <w:t xml:space="preserve">, </w:t>
            </w:r>
            <w:r>
              <w:rPr>
                <w:rFonts w:ascii="A/ Mak" w:hAnsi="A/ Mak"/>
                <w:b/>
                <w:i/>
                <w:lang w:val="mk-MK"/>
              </w:rPr>
              <w:t>професионалниот</w:t>
            </w:r>
            <w:r w:rsidR="00C13BF9" w:rsidRPr="001729B2">
              <w:rPr>
                <w:rFonts w:ascii="A/ Mak" w:hAnsi="A/ Mak"/>
                <w:b/>
                <w:i/>
              </w:rPr>
              <w:t xml:space="preserve">, </w:t>
            </w:r>
            <w:r>
              <w:rPr>
                <w:rFonts w:ascii="A/ Mak" w:hAnsi="A/ Mak"/>
                <w:b/>
                <w:i/>
                <w:lang w:val="mk-MK"/>
              </w:rPr>
              <w:t>и наставно</w:t>
            </w:r>
            <w:r w:rsidR="00C13BF9" w:rsidRPr="001729B2">
              <w:rPr>
                <w:rFonts w:ascii="A/ Mak" w:hAnsi="A/ Mak"/>
                <w:b/>
                <w:i/>
              </w:rPr>
              <w:t>-</w:t>
            </w:r>
            <w:r>
              <w:rPr>
                <w:rFonts w:ascii="A/ Mak" w:hAnsi="A/ Mak"/>
                <w:b/>
                <w:i/>
                <w:lang w:val="mk-MK"/>
              </w:rPr>
              <w:t>едукативниот кадар</w:t>
            </w:r>
          </w:p>
          <w:p w:rsidR="00753D1D" w:rsidRPr="001729B2" w:rsidRDefault="00753D1D">
            <w:pPr>
              <w:pStyle w:val="BodyText"/>
              <w:rPr>
                <w:rFonts w:ascii="A/ Mak" w:hAnsi="A/ Mak"/>
                <w:b/>
                <w:i/>
              </w:rPr>
            </w:pPr>
          </w:p>
          <w:p w:rsidR="00753D1D" w:rsidRPr="001729B2" w:rsidRDefault="007530F5">
            <w:pPr>
              <w:pStyle w:val="BodyText"/>
              <w:rPr>
                <w:rFonts w:ascii="A/ Mak" w:hAnsi="A/ Mak"/>
              </w:rPr>
            </w:pPr>
            <w:r w:rsidRPr="001729B2">
              <w:rPr>
                <w:rFonts w:ascii="A/ Mak" w:hAnsi="A/ Mak"/>
                <w:lang w:val="mk-MK"/>
              </w:rPr>
              <w:t>За реализација на наставната програма</w:t>
            </w:r>
            <w:r w:rsidR="00C13BF9" w:rsidRPr="001729B2">
              <w:rPr>
                <w:rFonts w:ascii="A/ Mak" w:hAnsi="A/ Mak"/>
              </w:rPr>
              <w:t xml:space="preserve"> uчebna </w:t>
            </w:r>
            <w:r w:rsidRPr="001729B2">
              <w:rPr>
                <w:rFonts w:ascii="A/ Mak" w:hAnsi="A/ Mak"/>
                <w:lang w:val="mk-MK"/>
              </w:rPr>
              <w:t>година се ангажирани 32 наставници</w:t>
            </w:r>
            <w:r w:rsidR="00C13BF9" w:rsidRPr="001729B2">
              <w:rPr>
                <w:rFonts w:ascii="A/ Mak" w:hAnsi="A/ Mak"/>
              </w:rPr>
              <w:t xml:space="preserve"> od t</w:t>
            </w:r>
            <w:r w:rsidR="00C230A9" w:rsidRPr="001729B2">
              <w:rPr>
                <w:rFonts w:ascii="A/ Mak" w:hAnsi="A/ Mak"/>
              </w:rPr>
              <w:t xml:space="preserve">oa 10 </w:t>
            </w:r>
            <w:r w:rsidRPr="001729B2">
              <w:rPr>
                <w:rFonts w:ascii="A/ Mak" w:hAnsi="A/ Mak"/>
                <w:lang w:val="mk-MK"/>
              </w:rPr>
              <w:t>во оделенска настава и 22 во предметната настава</w:t>
            </w:r>
            <w:r w:rsidR="00C13BF9" w:rsidRPr="001729B2">
              <w:rPr>
                <w:rFonts w:ascii="A/ Mak" w:hAnsi="A/ Mak"/>
              </w:rPr>
              <w:t xml:space="preserve">. </w:t>
            </w:r>
            <w:r w:rsidRPr="001729B2">
              <w:rPr>
                <w:rFonts w:ascii="A/ Mak" w:hAnsi="A/ Mak"/>
                <w:lang w:val="mk-MK"/>
              </w:rPr>
              <w:t>Треба да се напомени дека во ова у</w:t>
            </w:r>
            <w:r w:rsidR="00A8047B">
              <w:rPr>
                <w:rFonts w:ascii="A/ Mak" w:hAnsi="A/ Mak"/>
                <w:lang w:val="mk-MK"/>
              </w:rPr>
              <w:t>чебна година  се реализирани</w:t>
            </w:r>
            <w:r w:rsidRPr="001729B2">
              <w:rPr>
                <w:rFonts w:ascii="A/ Mak" w:hAnsi="A/ Mak"/>
                <w:lang w:val="mk-MK"/>
              </w:rPr>
              <w:t xml:space="preserve"> семинари за усовршување на наставниот кадар на тема:</w:t>
            </w:r>
          </w:p>
          <w:p w:rsidR="00753D1D" w:rsidRPr="001729B2" w:rsidRDefault="00A8047B">
            <w:pPr>
              <w:pStyle w:val="BodyText"/>
              <w:numPr>
                <w:ilvl w:val="0"/>
                <w:numId w:val="2"/>
              </w:numPr>
              <w:rPr>
                <w:rFonts w:ascii="A/ Mak" w:hAnsi="A/ Mak"/>
                <w:b/>
                <w:i/>
              </w:rPr>
            </w:pPr>
            <w:r>
              <w:rPr>
                <w:rFonts w:ascii="A/ Mak" w:hAnsi="A/ Mak"/>
                <w:lang w:val="mk-MK"/>
              </w:rPr>
              <w:t>,,Мултикултаризмот и етничка интеграција</w:t>
            </w:r>
            <w:r w:rsidR="006D74CB">
              <w:rPr>
                <w:rFonts w:ascii="A/ Mak" w:hAnsi="A/ Mak"/>
                <w:lang w:val="mk-MK"/>
              </w:rPr>
              <w:t>,,</w:t>
            </w:r>
          </w:p>
          <w:p w:rsidR="00753D1D" w:rsidRPr="002626D8" w:rsidRDefault="002626D8" w:rsidP="008B230E">
            <w:pPr>
              <w:pStyle w:val="BodyText"/>
              <w:numPr>
                <w:ilvl w:val="0"/>
                <w:numId w:val="2"/>
              </w:numPr>
              <w:rPr>
                <w:rFonts w:ascii="A/ Mak" w:hAnsi="A/ Mak"/>
              </w:rPr>
            </w:pPr>
            <w:r>
              <w:rPr>
                <w:rFonts w:ascii="A/ Mak" w:hAnsi="A/ Mak"/>
                <w:lang w:val="mk-MK"/>
              </w:rPr>
              <w:t>,,Примена на иновативни и интерактивни пристапи во учењето,,</w:t>
            </w:r>
          </w:p>
          <w:p w:rsidR="002626D8" w:rsidRPr="002626D8" w:rsidRDefault="002626D8" w:rsidP="008B230E">
            <w:pPr>
              <w:pStyle w:val="BodyText"/>
              <w:numPr>
                <w:ilvl w:val="0"/>
                <w:numId w:val="2"/>
              </w:numPr>
              <w:rPr>
                <w:rFonts w:ascii="A/ Mak" w:hAnsi="A/ Mak"/>
              </w:rPr>
            </w:pPr>
            <w:r>
              <w:rPr>
                <w:rFonts w:ascii="A/ Mak" w:hAnsi="A/ Mak"/>
                <w:lang w:val="mk-MK"/>
              </w:rPr>
              <w:t>,,Инклузивно образование во пракса,,</w:t>
            </w:r>
          </w:p>
          <w:p w:rsidR="002626D8" w:rsidRPr="001729B2" w:rsidRDefault="002626D8" w:rsidP="008B230E">
            <w:pPr>
              <w:pStyle w:val="BodyText"/>
              <w:numPr>
                <w:ilvl w:val="0"/>
                <w:numId w:val="2"/>
              </w:numPr>
              <w:rPr>
                <w:rFonts w:ascii="A/ Mak" w:hAnsi="A/ Mak"/>
              </w:rPr>
            </w:pPr>
            <w:r>
              <w:rPr>
                <w:rFonts w:ascii="A/ Mak" w:hAnsi="A/ Mak"/>
                <w:lang w:val="mk-MK"/>
              </w:rPr>
              <w:t>,,</w:t>
            </w:r>
            <w:r w:rsidR="006D74CB">
              <w:rPr>
                <w:rFonts w:ascii="A/ Mak" w:hAnsi="A/ Mak"/>
                <w:lang w:val="mk-MK"/>
              </w:rPr>
              <w:t>Професионална ориентација на учениците,,</w:t>
            </w:r>
          </w:p>
        </w:tc>
        <w:tc>
          <w:tcPr>
            <w:tcW w:w="5636" w:type="dxa"/>
            <w:tcMar>
              <w:left w:w="142" w:type="dxa"/>
              <w:right w:w="142" w:type="dxa"/>
            </w:tcMar>
          </w:tcPr>
          <w:p w:rsidR="00753D1D" w:rsidRDefault="00C13BF9">
            <w:pPr>
              <w:pStyle w:val="BodyText"/>
              <w:rPr>
                <w:b/>
                <w:i/>
              </w:rPr>
            </w:pPr>
            <w:r>
              <w:rPr>
                <w:b/>
                <w:i/>
              </w:rPr>
              <w:t xml:space="preserve"> Kuadri  udhëheqës,  profesional  dhe  edukativo-arsimor</w:t>
            </w:r>
          </w:p>
          <w:p w:rsidR="00753D1D" w:rsidRDefault="00753D1D">
            <w:pPr>
              <w:pStyle w:val="BodyText"/>
              <w:rPr>
                <w:b/>
                <w:i/>
              </w:rPr>
            </w:pPr>
          </w:p>
          <w:p w:rsidR="00753D1D" w:rsidRDefault="00C13BF9">
            <w:pPr>
              <w:pStyle w:val="BodyText"/>
            </w:pPr>
            <w:r>
              <w:t>Për realizimin e  programit mësimor  gjat</w:t>
            </w:r>
            <w:r w:rsidR="00A03020">
              <w:t>ë</w:t>
            </w:r>
            <w:r>
              <w:t xml:space="preserve">  këtij  viti  shkollor  janë  angazhuar </w:t>
            </w:r>
            <w:r w:rsidR="00C230A9">
              <w:rPr>
                <w:lang w:val="mk-MK"/>
              </w:rPr>
              <w:t>32</w:t>
            </w:r>
            <w:r>
              <w:t xml:space="preserve"> arsimtarë   nga  të cilët  10 </w:t>
            </w:r>
            <w:r w:rsidR="00C230A9">
              <w:t xml:space="preserve"> në  mësimin  klasor, ndërsa  </w:t>
            </w:r>
            <w:r w:rsidR="00C230A9">
              <w:rPr>
                <w:lang w:val="mk-MK"/>
              </w:rPr>
              <w:t>22</w:t>
            </w:r>
            <w:r>
              <w:t xml:space="preserve">  në  mësimin  lëndor.</w:t>
            </w:r>
          </w:p>
          <w:p w:rsidR="00753D1D" w:rsidRDefault="00C13BF9">
            <w:pPr>
              <w:jc w:val="both"/>
            </w:pPr>
            <w:r>
              <w:t>Vlen të përmendet se gjatë këtij viti shkollor janë realizuar dy seminare për përsosjen e kuadrit arsimor me temë:</w:t>
            </w:r>
          </w:p>
          <w:p w:rsidR="00753D1D" w:rsidRDefault="004C5812">
            <w:pPr>
              <w:numPr>
                <w:ilvl w:val="0"/>
                <w:numId w:val="3"/>
              </w:numPr>
              <w:jc w:val="both"/>
              <w:rPr>
                <w:b/>
                <w:i/>
              </w:rPr>
            </w:pPr>
            <w:r>
              <w:rPr>
                <w:b/>
                <w:i/>
              </w:rPr>
              <w:t>,,Multikultura dhe integrimi nderetnik”</w:t>
            </w:r>
          </w:p>
          <w:p w:rsidR="004C5812" w:rsidRDefault="004C5812">
            <w:pPr>
              <w:numPr>
                <w:ilvl w:val="0"/>
                <w:numId w:val="3"/>
              </w:numPr>
              <w:jc w:val="both"/>
              <w:rPr>
                <w:b/>
                <w:i/>
              </w:rPr>
            </w:pPr>
            <w:r>
              <w:rPr>
                <w:b/>
                <w:i/>
              </w:rPr>
              <w:t>,,Zbatimi i qasjeve innovative, interactive ne te mesuarit”</w:t>
            </w:r>
          </w:p>
          <w:p w:rsidR="004C5812" w:rsidRDefault="004C5812">
            <w:pPr>
              <w:numPr>
                <w:ilvl w:val="0"/>
                <w:numId w:val="3"/>
              </w:numPr>
              <w:jc w:val="both"/>
              <w:rPr>
                <w:b/>
                <w:i/>
              </w:rPr>
            </w:pPr>
            <w:r>
              <w:rPr>
                <w:b/>
                <w:i/>
              </w:rPr>
              <w:t>‘’Arsimi inkluziv në praktikë”</w:t>
            </w:r>
          </w:p>
          <w:p w:rsidR="004C5812" w:rsidRDefault="004C5812">
            <w:pPr>
              <w:numPr>
                <w:ilvl w:val="0"/>
                <w:numId w:val="3"/>
              </w:numPr>
              <w:jc w:val="both"/>
              <w:rPr>
                <w:b/>
                <w:i/>
              </w:rPr>
            </w:pPr>
            <w:r>
              <w:rPr>
                <w:b/>
                <w:i/>
              </w:rPr>
              <w:t>,,Orientimi professional i nxënësve”</w:t>
            </w:r>
          </w:p>
        </w:tc>
      </w:tr>
      <w:tr w:rsidR="00753D1D">
        <w:trPr>
          <w:trHeight w:val="304"/>
        </w:trPr>
        <w:tc>
          <w:tcPr>
            <w:tcW w:w="5850" w:type="dxa"/>
            <w:tcMar>
              <w:left w:w="142" w:type="dxa"/>
              <w:right w:w="142" w:type="dxa"/>
            </w:tcMar>
          </w:tcPr>
          <w:p w:rsidR="00753D1D" w:rsidRPr="00301CAE" w:rsidRDefault="00301CAE">
            <w:pPr>
              <w:pStyle w:val="BodyText"/>
              <w:rPr>
                <w:rFonts w:ascii="A/ Mak" w:hAnsi="A/ Mak"/>
                <w:b/>
                <w:i/>
                <w:lang w:val="mk-MK"/>
              </w:rPr>
            </w:pPr>
            <w:r>
              <w:rPr>
                <w:rFonts w:ascii="A/ Mak" w:hAnsi="A/ Mak"/>
                <w:b/>
                <w:i/>
                <w:lang w:val="mk-MK"/>
              </w:rPr>
              <w:t>Наставниот кадар</w:t>
            </w:r>
          </w:p>
          <w:p w:rsidR="00753D1D" w:rsidRPr="001729B2" w:rsidRDefault="007530F5">
            <w:pPr>
              <w:jc w:val="both"/>
              <w:rPr>
                <w:rFonts w:ascii="A/ Mak" w:hAnsi="A/ Mak"/>
              </w:rPr>
            </w:pPr>
            <w:r w:rsidRPr="001729B2">
              <w:rPr>
                <w:rFonts w:ascii="A/ Mak" w:hAnsi="A/ Mak"/>
                <w:lang w:val="mk-MK"/>
              </w:rPr>
              <w:t>Шт</w:t>
            </w:r>
            <w:r w:rsidR="008B230E">
              <w:rPr>
                <w:rFonts w:ascii="A/ Mak" w:hAnsi="A/ Mak"/>
                <w:lang w:val="mk-MK"/>
              </w:rPr>
              <w:t>о се однесува за наставниот када</w:t>
            </w:r>
            <w:r w:rsidRPr="001729B2">
              <w:rPr>
                <w:rFonts w:ascii="A/ Mak" w:hAnsi="A/ Mak"/>
                <w:lang w:val="mk-MK"/>
              </w:rPr>
              <w:t>р можемо да констатираме  дека сите се адекватни</w:t>
            </w:r>
            <w:r w:rsidR="00C13BF9" w:rsidRPr="001729B2">
              <w:rPr>
                <w:rFonts w:ascii="A/ Mak" w:hAnsi="A/ Mak"/>
              </w:rPr>
              <w:t xml:space="preserve"> . училиштеимаменеадекватенкадарпо</w:t>
            </w:r>
            <w:r w:rsidR="00C514B4">
              <w:rPr>
                <w:rFonts w:ascii="A/ Mak" w:hAnsi="A/ Mak"/>
              </w:rPr>
              <w:t>ФЗО</w:t>
            </w:r>
            <w:r w:rsidRPr="001729B2">
              <w:rPr>
                <w:rFonts w:ascii="A/ Mak" w:hAnsi="A/ Mak"/>
                <w:lang w:val="mk-MK"/>
              </w:rPr>
              <w:t>и француски јазик</w:t>
            </w:r>
            <w:r w:rsidR="00C13BF9" w:rsidRPr="001729B2">
              <w:rPr>
                <w:rFonts w:ascii="A/ Mak" w:hAnsi="A/ Mak"/>
              </w:rPr>
              <w:t>.</w:t>
            </w:r>
          </w:p>
          <w:p w:rsidR="00753D1D" w:rsidRPr="001729B2" w:rsidRDefault="00753D1D">
            <w:pPr>
              <w:jc w:val="both"/>
              <w:rPr>
                <w:rFonts w:ascii="A/ Mak" w:hAnsi="A/ Mak"/>
              </w:rPr>
            </w:pPr>
          </w:p>
        </w:tc>
        <w:tc>
          <w:tcPr>
            <w:tcW w:w="5636" w:type="dxa"/>
            <w:tcMar>
              <w:left w:w="142" w:type="dxa"/>
              <w:right w:w="142" w:type="dxa"/>
            </w:tcMar>
          </w:tcPr>
          <w:p w:rsidR="00753D1D" w:rsidRDefault="00C13BF9">
            <w:pPr>
              <w:pStyle w:val="BodyText"/>
              <w:rPr>
                <w:b/>
                <w:i/>
              </w:rPr>
            </w:pPr>
            <w:r>
              <w:rPr>
                <w:b/>
                <w:i/>
              </w:rPr>
              <w:t>Kuadri  arsimor</w:t>
            </w:r>
          </w:p>
          <w:p w:rsidR="00753D1D" w:rsidRDefault="00C13BF9">
            <w:pPr>
              <w:jc w:val="both"/>
              <w:rPr>
                <w:rFonts w:ascii="Macedonian Tms" w:hAnsi="Macedonian Tms"/>
              </w:rPr>
            </w:pPr>
            <w:r>
              <w:t>Sa i përket kuadrit  arsimor    mund të  konstatojmë  se  të  gjithë  arsimtarët  janë  ad</w:t>
            </w:r>
            <w:r w:rsidR="00C514B4">
              <w:t>ekuat ,pervec në lëndët:Arsim fizik dhe shëndetësor</w:t>
            </w:r>
            <w:r>
              <w:t xml:space="preserve"> dhe gjuhës </w:t>
            </w:r>
            <w:r w:rsidR="00C514B4">
              <w:t>frenge.</w:t>
            </w:r>
          </w:p>
        </w:tc>
      </w:tr>
      <w:tr w:rsidR="00753D1D">
        <w:trPr>
          <w:trHeight w:val="304"/>
        </w:trPr>
        <w:tc>
          <w:tcPr>
            <w:tcW w:w="5850" w:type="dxa"/>
            <w:tcMar>
              <w:left w:w="142" w:type="dxa"/>
              <w:right w:w="142" w:type="dxa"/>
            </w:tcMar>
          </w:tcPr>
          <w:p w:rsidR="00753D1D" w:rsidRPr="00301CAE" w:rsidRDefault="00C13BF9">
            <w:pPr>
              <w:pStyle w:val="BodyText"/>
              <w:jc w:val="left"/>
              <w:rPr>
                <w:rFonts w:ascii="A/ Mak" w:hAnsi="A/ Mak"/>
                <w:lang w:val="mk-MK"/>
              </w:rPr>
            </w:pPr>
            <w:r w:rsidRPr="001729B2">
              <w:rPr>
                <w:rFonts w:ascii="A/ Mak" w:hAnsi="A/ Mak"/>
                <w:b/>
              </w:rPr>
              <w:t>III.</w:t>
            </w:r>
            <w:r w:rsidR="00301CAE">
              <w:rPr>
                <w:rFonts w:ascii="A/ Mak" w:hAnsi="A/ Mak"/>
                <w:b/>
                <w:lang w:val="mk-MK"/>
              </w:rPr>
              <w:t>ПОДГОТОВКИВО УЧИЛИШТЕТОЗА ПОЧЕТОКОТ НА УЧЕБНАТА ГОДИНА</w:t>
            </w:r>
          </w:p>
          <w:p w:rsidR="00753D1D" w:rsidRPr="001729B2" w:rsidRDefault="00F453D7">
            <w:pPr>
              <w:pStyle w:val="BodyText"/>
              <w:rPr>
                <w:rFonts w:ascii="A/ Mak" w:hAnsi="A/ Mak"/>
                <w:lang w:val="mk-MK"/>
              </w:rPr>
            </w:pPr>
            <w:r w:rsidRPr="001729B2">
              <w:rPr>
                <w:rFonts w:ascii="A/ Mak" w:hAnsi="A/ Mak"/>
                <w:lang w:val="mk-MK"/>
              </w:rPr>
              <w:t xml:space="preserve">ООУ ФОРИНО </w:t>
            </w:r>
            <w:r w:rsidR="007530F5" w:rsidRPr="001729B2">
              <w:rPr>
                <w:rFonts w:ascii="A/ Mak" w:hAnsi="A/ Mak"/>
                <w:lang w:val="mk-MK"/>
              </w:rPr>
              <w:t>на материаллно-технички аспект еподготвена за почетокот на учебната</w:t>
            </w:r>
            <w:r w:rsidR="000E3393">
              <w:rPr>
                <w:rFonts w:ascii="A/ Mak" w:hAnsi="A/ Mak"/>
                <w:lang w:val="mk-MK"/>
              </w:rPr>
              <w:t>2022/2023</w:t>
            </w:r>
            <w:r w:rsidR="007530F5" w:rsidRPr="001729B2">
              <w:rPr>
                <w:rFonts w:ascii="A/ Mak" w:hAnsi="A/ Mak"/>
                <w:lang w:val="mk-MK"/>
              </w:rPr>
              <w:t xml:space="preserve"> година</w:t>
            </w:r>
            <w:r w:rsidR="004828B9" w:rsidRPr="001729B2">
              <w:rPr>
                <w:rFonts w:ascii="A/ Mak" w:hAnsi="A/ Mak"/>
                <w:lang w:val="mk-MK"/>
              </w:rPr>
              <w:t>Наставниот кадар на време  го изготвил наставниот  план-програма во ниво на учелиштето и вон наставните активности</w:t>
            </w:r>
            <w:r w:rsidR="00C13BF9" w:rsidRPr="001729B2">
              <w:rPr>
                <w:rFonts w:ascii="A/ Mak" w:hAnsi="A/ Mak"/>
              </w:rPr>
              <w:t>.</w:t>
            </w:r>
          </w:p>
          <w:p w:rsidR="00753D1D" w:rsidRPr="001729B2" w:rsidRDefault="00753D1D">
            <w:pPr>
              <w:pStyle w:val="BodyText"/>
              <w:rPr>
                <w:rFonts w:ascii="A/ Mak" w:hAnsi="A/ Mak"/>
              </w:rPr>
            </w:pPr>
          </w:p>
        </w:tc>
        <w:tc>
          <w:tcPr>
            <w:tcW w:w="5636" w:type="dxa"/>
            <w:tcMar>
              <w:left w:w="142" w:type="dxa"/>
              <w:right w:w="142" w:type="dxa"/>
            </w:tcMar>
          </w:tcPr>
          <w:p w:rsidR="00753D1D" w:rsidRDefault="00C13BF9">
            <w:pPr>
              <w:pStyle w:val="BodyText"/>
              <w:jc w:val="left"/>
              <w:rPr>
                <w:b/>
              </w:rPr>
            </w:pPr>
            <w:r>
              <w:rPr>
                <w:b/>
              </w:rPr>
              <w:t>III. PËRGATITJET NË SHKOLLË PËR FILLIMIN E VITIT TË  RI  SHKOLLOR</w:t>
            </w:r>
          </w:p>
          <w:p w:rsidR="00753D1D" w:rsidRDefault="00C13BF9" w:rsidP="00F453D7">
            <w:pPr>
              <w:jc w:val="both"/>
              <w:rPr>
                <w:rFonts w:ascii="Macedonian Tms" w:hAnsi="Macedonian Tms"/>
              </w:rPr>
            </w:pPr>
            <w:r>
              <w:rPr>
                <w:b/>
              </w:rPr>
              <w:tab/>
            </w:r>
            <w:r w:rsidR="00F453D7">
              <w:t>SH.F.K”FORINA”</w:t>
            </w:r>
            <w:r>
              <w:t xml:space="preserve">   në aspektin  materialo-teknik    ishin  gati    të fillojne   vitin shkollor</w:t>
            </w:r>
            <w:r w:rsidR="000E3393">
              <w:rPr>
                <w:lang w:val="mk-MK"/>
              </w:rPr>
              <w:t>2022/2023</w:t>
            </w:r>
            <w:r>
              <w:t>. Kuadri  arsimor   në afat  të  caktuar  kohor  i  përgatiti  të  gjitha  plan-programet  mësimore   si  në  nivel  të  shkollës ashtu  edhe  për  aktivitete jashtamësimore.</w:t>
            </w:r>
          </w:p>
        </w:tc>
      </w:tr>
      <w:tr w:rsidR="00753D1D">
        <w:trPr>
          <w:trHeight w:val="3600"/>
        </w:trPr>
        <w:tc>
          <w:tcPr>
            <w:tcW w:w="5850" w:type="dxa"/>
            <w:tcMar>
              <w:left w:w="142" w:type="dxa"/>
              <w:right w:w="142" w:type="dxa"/>
            </w:tcMar>
          </w:tcPr>
          <w:p w:rsidR="00753D1D" w:rsidRPr="00393C0B" w:rsidRDefault="00C13BF9">
            <w:pPr>
              <w:pStyle w:val="BodyText"/>
              <w:rPr>
                <w:rFonts w:ascii="A/ Mak" w:hAnsi="A/ Mak"/>
                <w:b/>
                <w:lang w:val="mk-MK"/>
              </w:rPr>
            </w:pPr>
            <w:r w:rsidRPr="00036EE6">
              <w:rPr>
                <w:rFonts w:ascii="MAC C Swiss" w:hAnsi="MAC C Swiss"/>
                <w:b/>
              </w:rPr>
              <w:lastRenderedPageBreak/>
              <w:t xml:space="preserve">. </w:t>
            </w:r>
            <w:r w:rsidR="00393C0B">
              <w:rPr>
                <w:rFonts w:ascii="A/ Mak" w:hAnsi="A/ Mak"/>
                <w:b/>
                <w:lang w:val="mk-MK"/>
              </w:rPr>
              <w:t>ПЛАНИРАЊЕ</w:t>
            </w:r>
            <w:r w:rsidRPr="001729B2">
              <w:rPr>
                <w:rFonts w:ascii="A/ Mak" w:hAnsi="A/ Mak"/>
                <w:b/>
              </w:rPr>
              <w:t xml:space="preserve">, </w:t>
            </w:r>
            <w:r w:rsidR="00393C0B">
              <w:rPr>
                <w:rFonts w:ascii="A/ Mak" w:hAnsi="A/ Mak"/>
                <w:b/>
                <w:lang w:val="mk-MK"/>
              </w:rPr>
              <w:t>РЕАЛИЗАЦИЈАИ УНАПРЕДУВАЊЕНАВОСПИТНО</w:t>
            </w:r>
            <w:r w:rsidRPr="001729B2">
              <w:rPr>
                <w:rFonts w:ascii="A/ Mak" w:hAnsi="A/ Mak"/>
                <w:b/>
              </w:rPr>
              <w:t>-</w:t>
            </w:r>
            <w:r w:rsidR="00393C0B">
              <w:rPr>
                <w:rFonts w:ascii="A/ Mak" w:hAnsi="A/ Mak"/>
                <w:b/>
                <w:lang w:val="mk-MK"/>
              </w:rPr>
              <w:t>ОБРАЗОВНАТАДЕЈНОСТ</w:t>
            </w:r>
          </w:p>
          <w:p w:rsidR="00753D1D" w:rsidRPr="001729B2" w:rsidRDefault="00753D1D">
            <w:pPr>
              <w:pStyle w:val="BodyText"/>
              <w:jc w:val="left"/>
              <w:rPr>
                <w:rFonts w:ascii="A/ Mak" w:hAnsi="A/ Mak"/>
                <w:b/>
                <w:i/>
              </w:rPr>
            </w:pPr>
          </w:p>
          <w:p w:rsidR="001719D3" w:rsidRPr="00393C0B" w:rsidRDefault="00C13BF9">
            <w:pPr>
              <w:pStyle w:val="BodyText"/>
              <w:jc w:val="left"/>
              <w:rPr>
                <w:rFonts w:ascii="A/ Mak" w:hAnsi="A/ Mak"/>
                <w:b/>
                <w:i/>
                <w:lang w:val="mk-MK"/>
              </w:rPr>
            </w:pPr>
            <w:r w:rsidRPr="001729B2">
              <w:rPr>
                <w:rFonts w:ascii="A/ Mak" w:hAnsi="A/ Mak"/>
                <w:b/>
                <w:i/>
              </w:rPr>
              <w:t>1.</w:t>
            </w:r>
            <w:r w:rsidR="00393C0B">
              <w:rPr>
                <w:rFonts w:ascii="A/ Mak" w:hAnsi="A/ Mak"/>
                <w:b/>
                <w:i/>
                <w:lang w:val="mk-MK"/>
              </w:rPr>
              <w:t>ГОДИШНАТАПРОГРАМАза работана училиштето</w:t>
            </w:r>
          </w:p>
          <w:p w:rsidR="00753D1D" w:rsidRPr="001729B2" w:rsidRDefault="001719D3">
            <w:pPr>
              <w:pStyle w:val="BodyText"/>
              <w:jc w:val="left"/>
              <w:rPr>
                <w:rFonts w:ascii="A/ Mak" w:hAnsi="A/ Mak"/>
              </w:rPr>
            </w:pPr>
            <w:r w:rsidRPr="001729B2">
              <w:rPr>
                <w:rFonts w:ascii="A/ Mak" w:hAnsi="A/ Mak"/>
                <w:lang w:val="mk-MK"/>
              </w:rPr>
              <w:t xml:space="preserve">Годишната програма за работа </w:t>
            </w:r>
            <w:r w:rsidR="00355B05">
              <w:rPr>
                <w:rFonts w:ascii="A/ Mak" w:hAnsi="A/ Mak"/>
                <w:lang w:val="mk-MK"/>
              </w:rPr>
              <w:t xml:space="preserve">на училиштето на </w:t>
            </w:r>
            <w:r w:rsidRPr="001729B2">
              <w:rPr>
                <w:rFonts w:ascii="A/ Mak" w:hAnsi="A/ Mak"/>
                <w:lang w:val="mk-MK"/>
              </w:rPr>
              <w:t xml:space="preserve"> беше освоена</w:t>
            </w:r>
            <w:r w:rsidR="00355B05">
              <w:rPr>
                <w:rFonts w:ascii="A/ Mak" w:hAnsi="A/ Mak"/>
                <w:lang w:val="mk-MK"/>
              </w:rPr>
              <w:t xml:space="preserve">од </w:t>
            </w:r>
            <w:r w:rsidR="00355B05" w:rsidRPr="001729B2">
              <w:rPr>
                <w:rFonts w:ascii="A/ Mak" w:hAnsi="A/ Mak"/>
                <w:lang w:val="mk-MK"/>
              </w:rPr>
              <w:t>училишниот одбор</w:t>
            </w:r>
            <w:r w:rsidRPr="001729B2">
              <w:rPr>
                <w:rFonts w:ascii="A/ Mak" w:hAnsi="A/ Mak"/>
                <w:lang w:val="mk-MK"/>
              </w:rPr>
              <w:t xml:space="preserve">  на ден</w:t>
            </w:r>
            <w:r w:rsidR="000E3393">
              <w:rPr>
                <w:rFonts w:ascii="A/ Mak" w:hAnsi="A/ Mak"/>
                <w:lang w:val="mk-MK"/>
              </w:rPr>
              <w:t>15.08.2022</w:t>
            </w:r>
            <w:r w:rsidRPr="001729B2">
              <w:rPr>
                <w:rFonts w:ascii="A/ Mak" w:hAnsi="A/ Mak"/>
                <w:lang w:val="mk-MK"/>
              </w:rPr>
              <w:t>година</w:t>
            </w:r>
            <w:r w:rsidR="00C13BF9" w:rsidRPr="001729B2">
              <w:rPr>
                <w:rFonts w:ascii="A/ Mak" w:hAnsi="A/ Mak"/>
              </w:rPr>
              <w:t>.</w:t>
            </w:r>
          </w:p>
          <w:p w:rsidR="00753D1D" w:rsidRPr="001729B2" w:rsidRDefault="001719D3">
            <w:pPr>
              <w:pStyle w:val="BodyText"/>
              <w:rPr>
                <w:rFonts w:ascii="A/ Mak" w:hAnsi="A/ Mak"/>
              </w:rPr>
            </w:pPr>
            <w:r w:rsidRPr="001729B2">
              <w:rPr>
                <w:rFonts w:ascii="A/ Mak" w:hAnsi="A/ Mak"/>
                <w:lang w:val="mk-MK"/>
              </w:rPr>
              <w:t>Приорит</w:t>
            </w:r>
            <w:r w:rsidR="00393C0B">
              <w:rPr>
                <w:rFonts w:ascii="A/ Mak" w:hAnsi="A/ Mak"/>
                <w:lang w:val="mk-MK"/>
              </w:rPr>
              <w:t>ет и во ова година го имавме сна</w:t>
            </w:r>
            <w:r w:rsidRPr="001729B2">
              <w:rPr>
                <w:rFonts w:ascii="A/ Mak" w:hAnsi="A/ Mak"/>
                <w:lang w:val="mk-MK"/>
              </w:rPr>
              <w:t>бдување на улилиштето со наставни средства  по сите предмети</w:t>
            </w:r>
            <w:r w:rsidR="00C13BF9" w:rsidRPr="001729B2">
              <w:rPr>
                <w:rFonts w:ascii="A/ Mak" w:hAnsi="A/ Mak"/>
              </w:rPr>
              <w:t>.</w:t>
            </w:r>
          </w:p>
          <w:p w:rsidR="00753D1D" w:rsidRPr="001729B2" w:rsidRDefault="001719D3">
            <w:pPr>
              <w:pStyle w:val="BodyText"/>
              <w:rPr>
                <w:rFonts w:ascii="A/ Mak" w:hAnsi="A/ Mak"/>
              </w:rPr>
            </w:pPr>
            <w:r w:rsidRPr="001729B2">
              <w:rPr>
                <w:rFonts w:ascii="A/ Mak" w:hAnsi="A/ Mak"/>
                <w:lang w:val="mk-MK"/>
              </w:rPr>
              <w:t>Реализиравме неколку активности со родителите,во врска со поголем број на проблеми сто се наоѓат и превземање на мерки за решавање на истите</w:t>
            </w:r>
            <w:r w:rsidR="00C13BF9" w:rsidRPr="001729B2">
              <w:rPr>
                <w:rFonts w:ascii="A/ Mak" w:hAnsi="A/ Mak"/>
              </w:rPr>
              <w:t xml:space="preserve">. </w:t>
            </w:r>
          </w:p>
          <w:p w:rsidR="00753D1D" w:rsidRPr="001729B2" w:rsidRDefault="00753D1D">
            <w:pPr>
              <w:pStyle w:val="BodyText"/>
              <w:rPr>
                <w:rFonts w:ascii="A/ Mak" w:hAnsi="A/ Mak"/>
                <w:b/>
                <w:i/>
              </w:rPr>
            </w:pPr>
          </w:p>
          <w:p w:rsidR="00753D1D" w:rsidRPr="001729B2" w:rsidRDefault="00C13BF9">
            <w:pPr>
              <w:pStyle w:val="BodyText"/>
              <w:rPr>
                <w:rFonts w:ascii="A/ Mak" w:hAnsi="A/ Mak"/>
                <w:b/>
                <w:i/>
              </w:rPr>
            </w:pPr>
            <w:r w:rsidRPr="001729B2">
              <w:rPr>
                <w:rFonts w:ascii="A/ Mak" w:hAnsi="A/ Mak"/>
                <w:b/>
                <w:i/>
              </w:rPr>
              <w:t>2. Planiranje i realizacija na nastavniot proces</w:t>
            </w:r>
          </w:p>
          <w:p w:rsidR="00753D1D" w:rsidRPr="001729B2" w:rsidRDefault="001719D3">
            <w:pPr>
              <w:pStyle w:val="BodyText"/>
              <w:rPr>
                <w:rFonts w:ascii="A/ Mak" w:hAnsi="A/ Mak"/>
              </w:rPr>
            </w:pPr>
            <w:r w:rsidRPr="001729B2">
              <w:rPr>
                <w:rFonts w:ascii="A/ Mak" w:hAnsi="A/ Mak"/>
                <w:lang w:val="mk-MK"/>
              </w:rPr>
              <w:t>Во нашето училиште се организирани</w:t>
            </w:r>
            <w:r w:rsidR="00C13BF9" w:rsidRPr="001729B2">
              <w:rPr>
                <w:rFonts w:ascii="A/ Mak" w:hAnsi="A/ Mak"/>
              </w:rPr>
              <w:t xml:space="preserve"> ;</w:t>
            </w:r>
          </w:p>
          <w:p w:rsidR="00753D1D" w:rsidRPr="001729B2" w:rsidRDefault="001719D3">
            <w:pPr>
              <w:pStyle w:val="BodyText"/>
              <w:rPr>
                <w:rFonts w:ascii="A/ Mak" w:hAnsi="A/ Mak"/>
              </w:rPr>
            </w:pPr>
            <w:r w:rsidRPr="001729B2">
              <w:rPr>
                <w:rFonts w:ascii="A/ Mak" w:hAnsi="A/ Mak"/>
                <w:b/>
                <w:lang w:val="mk-MK"/>
              </w:rPr>
              <w:t>Задолни</w:t>
            </w:r>
            <w:r w:rsidR="00845706" w:rsidRPr="001729B2">
              <w:rPr>
                <w:rFonts w:ascii="A/ Mak" w:hAnsi="A/ Mak"/>
                <w:b/>
                <w:lang w:val="mk-MK"/>
              </w:rPr>
              <w:t>телна настава</w:t>
            </w:r>
            <w:r w:rsidR="00845706" w:rsidRPr="001729B2">
              <w:rPr>
                <w:rFonts w:ascii="A/ Mak" w:hAnsi="A/ Mak"/>
                <w:lang w:val="mk-MK"/>
              </w:rPr>
              <w:t>се организира според план-програмата предвидена за воспитно-образовниот процес во осносното образование</w:t>
            </w:r>
            <w:r w:rsidR="00C13BF9" w:rsidRPr="001729B2">
              <w:rPr>
                <w:rFonts w:ascii="A/ Mak" w:hAnsi="A/ Mak"/>
              </w:rPr>
              <w:t>.</w:t>
            </w:r>
          </w:p>
          <w:p w:rsidR="00753D1D" w:rsidRPr="001729B2" w:rsidRDefault="00C13BF9">
            <w:pPr>
              <w:pStyle w:val="BodyText"/>
              <w:rPr>
                <w:rFonts w:ascii="A/ Mak" w:hAnsi="A/ Mak"/>
              </w:rPr>
            </w:pPr>
            <w:r w:rsidRPr="001729B2">
              <w:rPr>
                <w:rFonts w:ascii="A/ Mak" w:hAnsi="A/ Mak"/>
                <w:b/>
              </w:rPr>
              <w:t xml:space="preserve">Izboren predmet </w:t>
            </w:r>
            <w:r w:rsidRPr="001729B2">
              <w:rPr>
                <w:rFonts w:ascii="A/ Mak" w:hAnsi="A/ Mak"/>
              </w:rPr>
              <w:t>i ova u~ebna godina se izu~uva predmetot vo трето, четвртоипетоодделение</w:t>
            </w:r>
            <w:r w:rsidRPr="001729B2">
              <w:rPr>
                <w:rFonts w:ascii="A/ Mak" w:hAnsi="A/ Mak" w:cs="Arial"/>
              </w:rPr>
              <w:t xml:space="preserve"> rabota so kompjuteri vo </w:t>
            </w:r>
            <w:r w:rsidRPr="001729B2">
              <w:rPr>
                <w:rFonts w:ascii="A/ Mak" w:hAnsi="A/ Mak"/>
              </w:rPr>
              <w:t>шесто Etika na religiite, vo седмопредметот</w:t>
            </w:r>
            <w:r w:rsidR="00EA5C7B">
              <w:rPr>
                <w:rFonts w:ascii="A/ Mak" w:hAnsi="A/ Mak"/>
                <w:lang w:val="mk-MK"/>
              </w:rPr>
              <w:t>изборен СПОРТ</w:t>
            </w:r>
            <w:r w:rsidRPr="001729B2">
              <w:rPr>
                <w:rFonts w:ascii="A/ Mak" w:hAnsi="A/ Mak"/>
              </w:rPr>
              <w:t>, осмо предметотТехничкоОбразование,</w:t>
            </w:r>
            <w:r w:rsidR="008A0489" w:rsidRPr="001729B2">
              <w:rPr>
                <w:rFonts w:ascii="A/ Mak" w:hAnsi="A/ Mak" w:cs="Arial"/>
                <w:lang w:val="mk-MK"/>
              </w:rPr>
              <w:t>девето одделение</w:t>
            </w:r>
            <w:r w:rsidRPr="001729B2">
              <w:rPr>
                <w:rFonts w:ascii="A/ Mak" w:hAnsi="A/ Mak"/>
              </w:rPr>
              <w:t xml:space="preserve"> предметот Нашата татковина.  </w:t>
            </w:r>
          </w:p>
          <w:p w:rsidR="00753D1D" w:rsidRPr="001729B2" w:rsidRDefault="00C13BF9">
            <w:pPr>
              <w:pStyle w:val="BodyText"/>
              <w:rPr>
                <w:rFonts w:ascii="A/ Mak" w:hAnsi="A/ Mak"/>
              </w:rPr>
            </w:pPr>
            <w:r w:rsidRPr="001729B2">
              <w:rPr>
                <w:rFonts w:ascii="A/ Mak" w:hAnsi="A/ Mak"/>
                <w:b/>
              </w:rPr>
              <w:t>Dopolnitelna nastava</w:t>
            </w:r>
            <w:r w:rsidRPr="001729B2">
              <w:rPr>
                <w:rFonts w:ascii="A/ Mak" w:hAnsi="A/ Mak"/>
              </w:rPr>
              <w:t xml:space="preserve"> se organizira{e vo tekot na celata u~ebna godina vo oddelenskata nastava, a vo predmetnata se realizira{e vo predmetite: albanski jazik, македонскијазик, странскијазици, математика, физика hemija, biologija, географијаиисторија.</w:t>
            </w:r>
          </w:p>
          <w:p w:rsidR="00753D1D" w:rsidRPr="001729B2" w:rsidRDefault="00C13BF9">
            <w:pPr>
              <w:pStyle w:val="BodyText"/>
              <w:rPr>
                <w:rFonts w:ascii="A/ Mak" w:hAnsi="A/ Mak"/>
              </w:rPr>
            </w:pPr>
            <w:r w:rsidRPr="001729B2">
              <w:rPr>
                <w:rFonts w:ascii="A/ Mak" w:hAnsi="A/ Mak"/>
              </w:rPr>
              <w:t xml:space="preserve">Dodatna nastava e organizirana po ovie nastavni  </w:t>
            </w:r>
            <w:r w:rsidRPr="001729B2">
              <w:rPr>
                <w:rFonts w:ascii="A/ Mak" w:hAnsi="A/ Mak"/>
              </w:rPr>
              <w:lastRenderedPageBreak/>
              <w:t>predmeti: albanski jazik, македонскијазик, странскијазици, математика, физика hemija, biologija, географија и историја.</w:t>
            </w:r>
          </w:p>
          <w:p w:rsidR="00753D1D" w:rsidRPr="001729B2" w:rsidRDefault="00753D1D">
            <w:pPr>
              <w:pStyle w:val="BodyText"/>
              <w:rPr>
                <w:rFonts w:ascii="A/ Mak" w:hAnsi="A/ Mak"/>
              </w:rPr>
            </w:pPr>
          </w:p>
          <w:p w:rsidR="00753D1D" w:rsidRPr="001729B2" w:rsidRDefault="00753D1D">
            <w:pPr>
              <w:pStyle w:val="BodyText"/>
              <w:rPr>
                <w:rFonts w:ascii="A/ Mak" w:hAnsi="A/ Mak"/>
                <w:b/>
                <w:i/>
              </w:rPr>
            </w:pPr>
          </w:p>
          <w:p w:rsidR="00753D1D" w:rsidRPr="00F0445F" w:rsidRDefault="00866BCE">
            <w:pPr>
              <w:pStyle w:val="BodyText"/>
              <w:rPr>
                <w:rFonts w:ascii="A/ Mak" w:hAnsi="A/ Mak"/>
                <w:b/>
                <w:i/>
                <w:lang w:val="mk-MK"/>
              </w:rPr>
            </w:pPr>
            <w:r>
              <w:rPr>
                <w:rFonts w:ascii="A/ Mak" w:hAnsi="A/ Mak"/>
                <w:b/>
                <w:i/>
              </w:rPr>
              <w:t xml:space="preserve">3. </w:t>
            </w:r>
            <w:r w:rsidR="00F0445F">
              <w:rPr>
                <w:rFonts w:ascii="A/ Mak" w:hAnsi="A/ Mak"/>
                <w:b/>
                <w:i/>
                <w:lang w:val="mk-MK"/>
              </w:rPr>
              <w:t>планирање и реализирањенавонаставнитеактивности</w:t>
            </w:r>
          </w:p>
          <w:p w:rsidR="00753D1D" w:rsidRPr="00F0445F" w:rsidRDefault="00866BCE">
            <w:pPr>
              <w:pStyle w:val="BodyText"/>
              <w:rPr>
                <w:rFonts w:ascii="A/ Mak" w:hAnsi="A/ Mak"/>
                <w:b/>
                <w:lang w:val="mk-MK"/>
              </w:rPr>
            </w:pPr>
            <w:r>
              <w:rPr>
                <w:rFonts w:ascii="A/ Mak" w:hAnsi="A/ Mak"/>
                <w:b/>
              </w:rPr>
              <w:t xml:space="preserve">- </w:t>
            </w:r>
            <w:r w:rsidR="00F0445F">
              <w:rPr>
                <w:rFonts w:ascii="A/ Mak" w:hAnsi="A/ Mak"/>
                <w:b/>
                <w:lang w:val="mk-MK"/>
              </w:rPr>
              <w:t>слободните активности на учениците</w:t>
            </w:r>
          </w:p>
          <w:p w:rsidR="000C503E" w:rsidRPr="000C503E" w:rsidRDefault="000C503E" w:rsidP="000C503E">
            <w:pPr>
              <w:pStyle w:val="HTMLPreformatted"/>
              <w:shd w:val="clear" w:color="auto" w:fill="F8F9FA"/>
              <w:rPr>
                <w:rFonts w:asciiTheme="minorHAnsi" w:eastAsia="Batang" w:hAnsiTheme="minorHAnsi" w:cs="Times New Roman"/>
                <w:color w:val="202124"/>
                <w:sz w:val="24"/>
                <w:szCs w:val="24"/>
              </w:rPr>
            </w:pPr>
            <w:r w:rsidRPr="000C503E">
              <w:rPr>
                <w:rStyle w:val="y2iqfc"/>
                <w:rFonts w:asciiTheme="minorHAnsi" w:eastAsia="Batang" w:hAnsiTheme="minorHAnsi" w:cs="Times New Roman"/>
                <w:color w:val="202124"/>
                <w:sz w:val="24"/>
                <w:szCs w:val="24"/>
                <w:lang w:val="mk-MK"/>
              </w:rPr>
              <w:t xml:space="preserve">Слободните активности на учениците се реализираат во текот на целата година, исто така, во онлајн форма. Во нашето училиште се организираат разни активности како што се. Млади лингвисти, млади математичари, млади географи, млади биохемичари, млади историчари, млади техничари и други бесплатни културни и спортски активности. Учениците се подготвени да учествуваат на разни локални и регионални натпревари. На натпреварите од предметот „Природни науки“ </w:t>
            </w:r>
            <w:r w:rsidR="004C5812">
              <w:rPr>
                <w:rStyle w:val="y2iqfc"/>
                <w:rFonts w:asciiTheme="minorHAnsi" w:eastAsia="Batang" w:hAnsiTheme="minorHAnsi" w:cs="Times New Roman"/>
                <w:color w:val="202124"/>
                <w:sz w:val="24"/>
                <w:szCs w:val="24"/>
                <w:lang w:val="mk-MK"/>
              </w:rPr>
              <w:t xml:space="preserve"> и биологија </w:t>
            </w:r>
            <w:r w:rsidRPr="000C503E">
              <w:rPr>
                <w:rStyle w:val="y2iqfc"/>
                <w:rFonts w:asciiTheme="minorHAnsi" w:eastAsia="Batang" w:hAnsiTheme="minorHAnsi" w:cs="Times New Roman"/>
                <w:color w:val="202124"/>
                <w:sz w:val="24"/>
                <w:szCs w:val="24"/>
                <w:lang w:val="mk-MK"/>
              </w:rPr>
              <w:t>учествуваа уче</w:t>
            </w:r>
            <w:r w:rsidR="004C5812">
              <w:rPr>
                <w:rStyle w:val="y2iqfc"/>
                <w:rFonts w:asciiTheme="minorHAnsi" w:eastAsia="Batang" w:hAnsiTheme="minorHAnsi" w:cs="Times New Roman"/>
                <w:color w:val="202124"/>
                <w:sz w:val="24"/>
                <w:szCs w:val="24"/>
                <w:lang w:val="mk-MK"/>
              </w:rPr>
              <w:t>ници од 4 -то и 5 -то одделение, 7 и 9</w:t>
            </w:r>
            <w:r w:rsidRPr="000C503E">
              <w:rPr>
                <w:rStyle w:val="y2iqfc"/>
                <w:rFonts w:asciiTheme="minorHAnsi" w:eastAsia="Batang" w:hAnsiTheme="minorHAnsi" w:cs="Times New Roman"/>
                <w:color w:val="202124"/>
                <w:sz w:val="24"/>
                <w:szCs w:val="24"/>
                <w:lang w:val="mk-MK"/>
              </w:rPr>
              <w:t xml:space="preserve"> кои беа организирани онлине, двајца ученици од 5 -то одделение стигнаа до државните натпревари каде им беше доделено третото место. Исто така, на регионалните натпревари по предметот Англиски јазик, учениците учесници на нашето училиште постигнаа задоволителни резултати.</w:t>
            </w:r>
          </w:p>
          <w:p w:rsidR="00753D1D" w:rsidRPr="000C503E" w:rsidRDefault="004630FA" w:rsidP="000C503E">
            <w:pPr>
              <w:pStyle w:val="BodyText"/>
              <w:rPr>
                <w:rFonts w:ascii="Arial" w:hAnsi="Arial" w:cs="Arial"/>
                <w:b/>
                <w:lang w:val="mk-MK"/>
              </w:rPr>
            </w:pPr>
            <w:r w:rsidRPr="000C503E">
              <w:rPr>
                <w:rFonts w:ascii="Arial" w:hAnsi="Arial" w:cs="Arial"/>
                <w:lang w:val="mk-MK"/>
              </w:rPr>
              <w:t>.</w:t>
            </w:r>
          </w:p>
          <w:p w:rsidR="00753D1D" w:rsidRPr="00F0445F" w:rsidRDefault="00C13BF9">
            <w:pPr>
              <w:pStyle w:val="BodyText"/>
              <w:rPr>
                <w:rFonts w:ascii="A/ Mak" w:hAnsi="A/ Mak"/>
                <w:b/>
                <w:lang w:val="mk-MK"/>
              </w:rPr>
            </w:pPr>
            <w:r w:rsidRPr="00036EE6">
              <w:rPr>
                <w:rFonts w:ascii="MAC C Swiss" w:hAnsi="MAC C Swiss"/>
                <w:b/>
              </w:rPr>
              <w:t>V</w:t>
            </w:r>
            <w:r w:rsidRPr="001729B2">
              <w:rPr>
                <w:rFonts w:ascii="A/ Mak" w:hAnsi="A/ Mak"/>
                <w:b/>
              </w:rPr>
              <w:t xml:space="preserve">. </w:t>
            </w:r>
            <w:r w:rsidR="00F0445F">
              <w:rPr>
                <w:rFonts w:ascii="A/ Mak" w:hAnsi="A/ Mak"/>
                <w:b/>
                <w:lang w:val="mk-MK"/>
              </w:rPr>
              <w:t>Планирање и реализација на дејноста на професионалните органи, професионалните работници и директорот</w:t>
            </w:r>
          </w:p>
          <w:p w:rsidR="00753D1D" w:rsidRPr="001729B2" w:rsidRDefault="00753D1D">
            <w:pPr>
              <w:pStyle w:val="BodyText"/>
              <w:rPr>
                <w:rFonts w:ascii="A/ Mak" w:hAnsi="A/ Mak"/>
                <w:b/>
                <w:i/>
              </w:rPr>
            </w:pPr>
          </w:p>
          <w:p w:rsidR="00753D1D" w:rsidRPr="00F0445F" w:rsidRDefault="00C13BF9">
            <w:pPr>
              <w:pStyle w:val="BodyText"/>
              <w:rPr>
                <w:rFonts w:ascii="A/ Mak" w:hAnsi="A/ Mak"/>
                <w:b/>
                <w:i/>
                <w:lang w:val="mk-MK"/>
              </w:rPr>
            </w:pPr>
            <w:r w:rsidRPr="001729B2">
              <w:rPr>
                <w:rFonts w:ascii="A/ Mak" w:hAnsi="A/ Mak"/>
                <w:b/>
                <w:i/>
              </w:rPr>
              <w:t>.</w:t>
            </w:r>
            <w:r w:rsidR="00F0445F">
              <w:rPr>
                <w:rFonts w:ascii="A/ Mak" w:hAnsi="A/ Mak"/>
                <w:b/>
                <w:i/>
                <w:lang w:val="mk-MK"/>
              </w:rPr>
              <w:t>Совет на наставниците</w:t>
            </w:r>
          </w:p>
          <w:p w:rsidR="00753D1D" w:rsidRPr="001729B2" w:rsidRDefault="00C13BF9">
            <w:pPr>
              <w:pStyle w:val="BodyText"/>
              <w:rPr>
                <w:rFonts w:ascii="A/ Mak" w:hAnsi="A/ Mak"/>
              </w:rPr>
            </w:pPr>
            <w:r w:rsidRPr="001729B2">
              <w:rPr>
                <w:rFonts w:ascii="A/ Mak" w:hAnsi="A/ Mak"/>
              </w:rPr>
              <w:t>Sovetot na nastavnicite kako   profesionalen     organ niz celata u~ebna godina r</w:t>
            </w:r>
            <w:r w:rsidRPr="001729B2">
              <w:rPr>
                <w:rFonts w:ascii="A/ Mak" w:hAnsi="A/ Mak"/>
                <w:sz w:val="26"/>
                <w:szCs w:val="26"/>
              </w:rPr>
              <w:t>а</w:t>
            </w:r>
            <w:r w:rsidRPr="001729B2">
              <w:rPr>
                <w:rFonts w:ascii="A/ Mak" w:hAnsi="A/ Mak"/>
              </w:rPr>
              <w:t xml:space="preserve">botel so ovaa programa: ozna~uvaњe na brojot na paralelkite, raspredelбa na ~asovi, </w:t>
            </w:r>
            <w:r w:rsidRPr="001729B2">
              <w:rPr>
                <w:rFonts w:ascii="A/ Mak" w:hAnsi="A/ Mak"/>
                <w:sz w:val="26"/>
                <w:szCs w:val="26"/>
              </w:rPr>
              <w:t>donesuvањe</w:t>
            </w:r>
            <w:r w:rsidRPr="001729B2">
              <w:rPr>
                <w:rFonts w:ascii="A/ Mak" w:hAnsi="A/ Mak"/>
              </w:rPr>
              <w:t xml:space="preserve"> na programa za rabota, uspehot, redovnosta i disciplina  na  u~enicite, realizacijata na nastaniot  plan-programa i dr.</w:t>
            </w:r>
          </w:p>
          <w:p w:rsidR="00753D1D" w:rsidRPr="001729B2" w:rsidRDefault="00753D1D">
            <w:pPr>
              <w:pStyle w:val="BodyText"/>
              <w:rPr>
                <w:rFonts w:ascii="A/ Mak" w:hAnsi="A/ Mak"/>
                <w:b/>
                <w:i/>
              </w:rPr>
            </w:pPr>
          </w:p>
          <w:p w:rsidR="00753D1D" w:rsidRPr="00F0445F" w:rsidRDefault="00C13BF9">
            <w:pPr>
              <w:pStyle w:val="BodyText"/>
              <w:rPr>
                <w:rFonts w:ascii="A/ Mak" w:hAnsi="A/ Mak"/>
                <w:b/>
                <w:i/>
                <w:lang w:val="mk-MK"/>
              </w:rPr>
            </w:pPr>
            <w:r w:rsidRPr="001729B2">
              <w:rPr>
                <w:rFonts w:ascii="A/ Mak" w:hAnsi="A/ Mak"/>
                <w:b/>
                <w:i/>
              </w:rPr>
              <w:t xml:space="preserve">2. </w:t>
            </w:r>
            <w:r w:rsidR="00F0445F">
              <w:rPr>
                <w:rFonts w:ascii="A/ Mak" w:hAnsi="A/ Mak"/>
                <w:b/>
                <w:i/>
                <w:lang w:val="mk-MK"/>
              </w:rPr>
              <w:t>Совет на паралелки</w:t>
            </w:r>
          </w:p>
          <w:p w:rsidR="00753D1D" w:rsidRPr="001729B2" w:rsidRDefault="00C13BF9">
            <w:pPr>
              <w:pStyle w:val="BodyText"/>
              <w:rPr>
                <w:rFonts w:ascii="A/ Mak" w:hAnsi="A/ Mak"/>
              </w:rPr>
            </w:pPr>
            <w:r w:rsidRPr="001729B2">
              <w:rPr>
                <w:rFonts w:ascii="A/ Mak" w:hAnsi="A/ Mak"/>
              </w:rPr>
              <w:t xml:space="preserve">Ova u~ebna godina se odr`ani </w:t>
            </w:r>
            <w:r w:rsidRPr="001729B2">
              <w:rPr>
                <w:rFonts w:ascii="A/ Mak" w:hAnsi="A/ Mak"/>
                <w:sz w:val="26"/>
                <w:szCs w:val="26"/>
              </w:rPr>
              <w:t>четири</w:t>
            </w:r>
            <w:r w:rsidRPr="001729B2">
              <w:rPr>
                <w:rFonts w:ascii="A/ Mak" w:hAnsi="A/ Mak"/>
              </w:rPr>
              <w:t xml:space="preserve"> sredbi i toe </w:t>
            </w:r>
            <w:r w:rsidRPr="001729B2">
              <w:rPr>
                <w:rFonts w:ascii="A/ Mak" w:hAnsi="A/ Mak"/>
                <w:sz w:val="26"/>
                <w:szCs w:val="26"/>
              </w:rPr>
              <w:t>две</w:t>
            </w:r>
            <w:r w:rsidRPr="001729B2">
              <w:rPr>
                <w:rFonts w:ascii="A/ Mak" w:hAnsi="A/ Mak"/>
              </w:rPr>
              <w:t xml:space="preserve"> vo prvoto </w:t>
            </w:r>
            <w:r w:rsidRPr="001729B2">
              <w:rPr>
                <w:rFonts w:ascii="A/ Mak" w:hAnsi="A/ Mak"/>
                <w:sz w:val="26"/>
                <w:szCs w:val="26"/>
              </w:rPr>
              <w:t>полугодиеидвевовторотополугодие</w:t>
            </w:r>
            <w:r w:rsidRPr="001729B2">
              <w:rPr>
                <w:rFonts w:ascii="A/ Mak" w:hAnsi="A/ Mak"/>
              </w:rPr>
              <w:t xml:space="preserve"> kade se dikutira{e za uspehot i disciplinata na u~enicite,realizacija na nastavnite programi u~eni~kite aktivnosti, profesionalnite aktivnosti </w:t>
            </w:r>
            <w:r w:rsidRPr="001729B2">
              <w:rPr>
                <w:rFonts w:ascii="A/ Mak" w:hAnsi="A/ Mak"/>
                <w:sz w:val="26"/>
                <w:szCs w:val="26"/>
              </w:rPr>
              <w:t>идр</w:t>
            </w:r>
            <w:r w:rsidRPr="001729B2">
              <w:rPr>
                <w:rFonts w:ascii="A/ Mak" w:hAnsi="A/ Mak"/>
              </w:rPr>
              <w:t>.</w:t>
            </w:r>
          </w:p>
          <w:p w:rsidR="00753D1D" w:rsidRPr="001729B2" w:rsidRDefault="00753D1D">
            <w:pPr>
              <w:pStyle w:val="BodyText"/>
              <w:rPr>
                <w:rFonts w:ascii="A/ Mak" w:hAnsi="A/ Mak"/>
                <w:b/>
                <w:i/>
              </w:rPr>
            </w:pPr>
          </w:p>
          <w:p w:rsidR="00753D1D" w:rsidRPr="00F0445F" w:rsidRDefault="00C13BF9">
            <w:pPr>
              <w:pStyle w:val="BodyText"/>
              <w:ind w:left="360"/>
              <w:rPr>
                <w:rFonts w:ascii="A/ Mak" w:hAnsi="A/ Mak"/>
                <w:b/>
                <w:i/>
                <w:lang w:val="mk-MK"/>
              </w:rPr>
            </w:pPr>
            <w:r w:rsidRPr="001729B2">
              <w:rPr>
                <w:rFonts w:ascii="A/ Mak" w:hAnsi="A/ Mak"/>
                <w:b/>
                <w:i/>
              </w:rPr>
              <w:t>3.</w:t>
            </w:r>
            <w:r w:rsidR="00F0445F">
              <w:rPr>
                <w:rFonts w:ascii="A/ Mak" w:hAnsi="A/ Mak"/>
                <w:b/>
                <w:i/>
                <w:lang w:val="mk-MK"/>
              </w:rPr>
              <w:t>Раководители на паралелки</w:t>
            </w:r>
          </w:p>
          <w:p w:rsidR="00753D1D" w:rsidRPr="001729B2" w:rsidRDefault="00C13BF9">
            <w:pPr>
              <w:pStyle w:val="BodyText"/>
              <w:rPr>
                <w:rFonts w:ascii="A/ Mak" w:hAnsi="A/ Mak"/>
              </w:rPr>
            </w:pPr>
            <w:r w:rsidRPr="001729B2">
              <w:rPr>
                <w:rFonts w:ascii="A/ Mak" w:hAnsi="A/ Mak"/>
              </w:rPr>
              <w:t xml:space="preserve">Rakovoditelite na paralelkita  na vreme gi realizirale planirani   aktivnosti vo sklop na u~eni~kite zaednici kako vo nivoa na paralelkata i u~ili{teto.  </w:t>
            </w:r>
          </w:p>
          <w:p w:rsidR="00753D1D" w:rsidRPr="00F0445F" w:rsidRDefault="00C13BF9">
            <w:pPr>
              <w:pStyle w:val="BodyText"/>
              <w:rPr>
                <w:rFonts w:ascii="A/ Mak" w:hAnsi="A/ Mak"/>
                <w:b/>
                <w:i/>
                <w:lang w:val="mk-MK"/>
              </w:rPr>
            </w:pPr>
            <w:r w:rsidRPr="001729B2">
              <w:rPr>
                <w:rFonts w:ascii="A/ Mak" w:hAnsi="A/ Mak"/>
                <w:b/>
                <w:i/>
              </w:rPr>
              <w:t>4.</w:t>
            </w:r>
            <w:r w:rsidR="00F0445F">
              <w:rPr>
                <w:rFonts w:ascii="A/ Mak" w:hAnsi="A/ Mak"/>
                <w:b/>
                <w:i/>
                <w:lang w:val="mk-MK"/>
              </w:rPr>
              <w:t>Професионални активи</w:t>
            </w:r>
          </w:p>
          <w:p w:rsidR="00753D1D" w:rsidRPr="001729B2" w:rsidRDefault="00C13BF9">
            <w:pPr>
              <w:pStyle w:val="BodyText"/>
              <w:rPr>
                <w:rFonts w:ascii="A/ Mak" w:hAnsi="A/ Mak"/>
              </w:rPr>
            </w:pPr>
            <w:r w:rsidRPr="001729B2">
              <w:rPr>
                <w:rFonts w:ascii="A/ Mak" w:hAnsi="A/ Mak"/>
              </w:rPr>
              <w:t>Vo na{eto u~ili{te funksionirat slednive aktivi:aktiv na ni`ite odd. aktiv na jazi~arite, matematika, otp</w:t>
            </w:r>
            <w:r w:rsidRPr="00036EE6">
              <w:rPr>
                <w:rFonts w:ascii="MAC C Swiss" w:hAnsi="MAC C Swiss"/>
              </w:rPr>
              <w:t xml:space="preserve">, </w:t>
            </w:r>
            <w:r w:rsidRPr="001729B2">
              <w:rPr>
                <w:rFonts w:ascii="A/ Mak" w:hAnsi="A/ Mak"/>
              </w:rPr>
              <w:t>biologija, hemija, aktiv na istorija i geografija, muzi~ko, likovno, i fizi~ko. osobeno treba da se istakne aktivot na jazi~arite, matemati</w:t>
            </w:r>
            <w:r w:rsidRPr="001729B2">
              <w:rPr>
                <w:rFonts w:ascii="A/ Mak" w:hAnsi="A/ Mak"/>
                <w:sz w:val="26"/>
                <w:szCs w:val="26"/>
              </w:rPr>
              <w:t>чарите, хемичааритебиолозите, историчаритеигеографичарите</w:t>
            </w:r>
            <w:r w:rsidRPr="001729B2">
              <w:rPr>
                <w:rFonts w:ascii="A/ Mak" w:hAnsi="A/ Mak"/>
              </w:rPr>
              <w:t xml:space="preserve">so realiziranite prakti~ni ~asovi, kade {to bea odr`ani razni temi. </w:t>
            </w:r>
          </w:p>
          <w:p w:rsidR="00753D1D" w:rsidRPr="001729B2" w:rsidRDefault="00C13BF9">
            <w:pPr>
              <w:pStyle w:val="BodyText"/>
              <w:rPr>
                <w:rFonts w:ascii="A/ Mak" w:hAnsi="A/ Mak"/>
                <w:b/>
                <w:i/>
              </w:rPr>
            </w:pPr>
            <w:r w:rsidRPr="001729B2">
              <w:rPr>
                <w:rFonts w:ascii="A/ Mak" w:hAnsi="A/ Mak"/>
                <w:b/>
                <w:i/>
              </w:rPr>
              <w:t xml:space="preserve">5. </w:t>
            </w:r>
            <w:r w:rsidR="00F0445F">
              <w:rPr>
                <w:rFonts w:ascii="A/ Mak" w:hAnsi="A/ Mak"/>
                <w:b/>
                <w:i/>
                <w:lang w:val="mk-MK"/>
              </w:rPr>
              <w:t>Педагог на училиште</w:t>
            </w:r>
          </w:p>
          <w:p w:rsidR="00753D1D" w:rsidRPr="00923167" w:rsidRDefault="00FB796A">
            <w:pPr>
              <w:pStyle w:val="BodyText"/>
              <w:rPr>
                <w:rFonts w:ascii="A/ Mak" w:hAnsi="A/ Mak"/>
                <w:lang w:val="mk-MK"/>
              </w:rPr>
            </w:pPr>
            <w:r>
              <w:rPr>
                <w:rFonts w:ascii="A/ Mak" w:hAnsi="A/ Mak"/>
                <w:lang w:val="mk-MK"/>
              </w:rPr>
              <w:t>Педагогот на училиштето</w:t>
            </w:r>
            <w:r w:rsidR="009C1571">
              <w:rPr>
                <w:rFonts w:ascii="A/ Mak" w:hAnsi="A/ Mak"/>
                <w:lang w:val="mk-MK"/>
              </w:rPr>
              <w:t xml:space="preserve"> која со сво</w:t>
            </w:r>
            <w:r w:rsidR="0052663B">
              <w:rPr>
                <w:rFonts w:ascii="A/ Mak" w:hAnsi="A/ Mak"/>
                <w:lang w:val="mk-MK"/>
              </w:rPr>
              <w:t>јата работа досега</w:t>
            </w:r>
            <w:r>
              <w:rPr>
                <w:rFonts w:ascii="A/ Mak" w:hAnsi="A/ Mak"/>
                <w:lang w:val="mk-MK"/>
              </w:rPr>
              <w:t xml:space="preserve">имаше </w:t>
            </w:r>
            <w:r w:rsidR="009C1571">
              <w:rPr>
                <w:rFonts w:ascii="A/ Mak" w:hAnsi="A/ Mak"/>
                <w:lang w:val="mk-MK"/>
              </w:rPr>
              <w:t>сора</w:t>
            </w:r>
            <w:r>
              <w:rPr>
                <w:rFonts w:ascii="A/ Mak" w:hAnsi="A/ Mak"/>
                <w:lang w:val="mk-MK"/>
              </w:rPr>
              <w:t>ботка со натавниците,учениците,родителите др</w:t>
            </w:r>
            <w:r>
              <w:rPr>
                <w:rFonts w:ascii="A/ Mak" w:hAnsi="A/ Mak"/>
              </w:rPr>
              <w:t>, и други активности на едукативен-образованиот процес.</w:t>
            </w:r>
            <w:r w:rsidR="00D61067">
              <w:rPr>
                <w:rFonts w:ascii="A/ Mak" w:hAnsi="A/ Mak"/>
                <w:lang w:val="mk-MK"/>
              </w:rPr>
              <w:t>Реализираше анкети за учениците,презентации со едукативен и наставен карактер. Исто така беа реализирани советувања на родителите.</w:t>
            </w:r>
          </w:p>
          <w:p w:rsidR="00753D1D" w:rsidRPr="001729B2" w:rsidRDefault="00753D1D">
            <w:pPr>
              <w:pStyle w:val="BodyText"/>
              <w:rPr>
                <w:rFonts w:ascii="A/ Mak" w:hAnsi="A/ Mak"/>
                <w:b/>
                <w:i/>
              </w:rPr>
            </w:pPr>
          </w:p>
          <w:p w:rsidR="00753D1D" w:rsidRPr="00F0445F" w:rsidRDefault="00C13BF9">
            <w:pPr>
              <w:pStyle w:val="BodyText"/>
              <w:rPr>
                <w:rFonts w:ascii="A/ Mak" w:hAnsi="A/ Mak"/>
                <w:b/>
                <w:i/>
                <w:lang w:val="mk-MK"/>
              </w:rPr>
            </w:pPr>
            <w:r w:rsidRPr="001729B2">
              <w:rPr>
                <w:rFonts w:ascii="A/ Mak" w:hAnsi="A/ Mak"/>
                <w:b/>
                <w:i/>
              </w:rPr>
              <w:t xml:space="preserve">6. </w:t>
            </w:r>
            <w:r w:rsidR="00F0445F">
              <w:rPr>
                <w:rFonts w:ascii="A/ Mak" w:hAnsi="A/ Mak"/>
                <w:b/>
                <w:i/>
                <w:lang w:val="mk-MK"/>
              </w:rPr>
              <w:t>Работа на директорот на училиштето</w:t>
            </w:r>
          </w:p>
          <w:p w:rsidR="00753D1D" w:rsidRPr="001729B2" w:rsidRDefault="00C13BF9">
            <w:pPr>
              <w:pStyle w:val="BodyText"/>
              <w:rPr>
                <w:rFonts w:ascii="A/ Mak" w:hAnsi="A/ Mak"/>
              </w:rPr>
            </w:pPr>
            <w:r w:rsidRPr="001729B2">
              <w:rPr>
                <w:rFonts w:ascii="A/ Mak" w:hAnsi="A/ Mak"/>
              </w:rPr>
              <w:lastRenderedPageBreak/>
              <w:t>Rabotata na direktorotvo seb</w:t>
            </w:r>
            <w:r w:rsidRPr="001729B2">
              <w:rPr>
                <w:rFonts w:ascii="A/ Mak" w:hAnsi="A/ Mak"/>
                <w:sz w:val="26"/>
                <w:szCs w:val="26"/>
              </w:rPr>
              <w:t>е</w:t>
            </w:r>
            <w:r w:rsidRPr="001729B2">
              <w:rPr>
                <w:rFonts w:ascii="A/ Mak" w:hAnsi="A/ Mak"/>
              </w:rPr>
              <w:t xml:space="preserve"> sodr`i nekolku aspektii toa: organizativniot aspekt na rabotata na u~ili{teto,izгotvuvaњe na godi{nata programa za rabotaиplaniraњe na nastavniot proces,raspredeluvaњe na ~asovite,planiraњe  na aktivnosti i dr. Del od svojatа rabota im obvrnuva vnimanie i na administrativnite raboti,sredbi so roditeli i u~enici, sorabotka so BRO,MON i op{tinata.</w:t>
            </w:r>
          </w:p>
          <w:p w:rsidR="00753D1D" w:rsidRPr="001729B2" w:rsidRDefault="00C13BF9">
            <w:pPr>
              <w:pStyle w:val="BodyText"/>
              <w:rPr>
                <w:rFonts w:ascii="A/ Mak" w:hAnsi="A/ Mak"/>
              </w:rPr>
            </w:pPr>
            <w:r w:rsidRPr="001729B2">
              <w:rPr>
                <w:rFonts w:ascii="A/ Mak" w:hAnsi="A/ Mak"/>
              </w:rPr>
              <w:t>Vnimanie za finansiskata rabota vo u~ili{teto i higienata vo u~ili{teto.Dnevnite podgotovki na nastavnicite bea kontrolirani na</w:t>
            </w:r>
            <w:r w:rsidRPr="001729B2">
              <w:rPr>
                <w:rFonts w:ascii="A/ Mak" w:hAnsi="A/ Mak"/>
                <w:sz w:val="26"/>
                <w:szCs w:val="26"/>
              </w:rPr>
              <w:t>секои</w:t>
            </w:r>
            <w:r w:rsidRPr="001729B2">
              <w:rPr>
                <w:rFonts w:ascii="A/ Mak" w:hAnsi="A/ Mak"/>
              </w:rPr>
              <w:t xml:space="preserve"> dve nedeli,bea poseteni ~asovi vo sorabotka so pedagogot so cel da </w:t>
            </w:r>
            <w:r w:rsidRPr="001729B2">
              <w:rPr>
                <w:rFonts w:ascii="A/ Mak" w:hAnsi="A/ Mak"/>
                <w:sz w:val="26"/>
                <w:szCs w:val="26"/>
              </w:rPr>
              <w:t>им</w:t>
            </w:r>
            <w:r w:rsidRPr="001729B2">
              <w:rPr>
                <w:rFonts w:ascii="A/ Mak" w:hAnsi="A/ Mak"/>
              </w:rPr>
              <w:t xml:space="preserve"> se pomogne na novite nastavnici.</w:t>
            </w:r>
          </w:p>
          <w:p w:rsidR="00753D1D" w:rsidRPr="001729B2" w:rsidRDefault="00C13BF9">
            <w:pPr>
              <w:pStyle w:val="BodyText"/>
              <w:rPr>
                <w:rFonts w:ascii="A/ Mak" w:hAnsi="A/ Mak"/>
              </w:rPr>
            </w:pPr>
            <w:r w:rsidRPr="001729B2">
              <w:rPr>
                <w:rFonts w:ascii="A/ Mak" w:hAnsi="A/ Mak"/>
              </w:rPr>
              <w:t>Sredniot uspeh vo nivo na u~ili{teto vo krajot na u~ebnata godina iznesuva 4.</w:t>
            </w:r>
            <w:r w:rsidR="00D61067">
              <w:rPr>
                <w:rFonts w:ascii="A/ Mak" w:hAnsi="A/ Mak"/>
                <w:lang w:val="mk-MK"/>
              </w:rPr>
              <w:t>52</w:t>
            </w:r>
            <w:r w:rsidR="00F539A4" w:rsidRPr="001729B2">
              <w:rPr>
                <w:rFonts w:ascii="A/ Mak" w:hAnsi="A/ Mak"/>
              </w:rPr>
              <w:t>.</w:t>
            </w:r>
            <w:r w:rsidRPr="001729B2">
              <w:rPr>
                <w:rFonts w:ascii="A/ Mak" w:hAnsi="A/ Mak"/>
              </w:rPr>
              <w:t xml:space="preserve"> Spored poka`aniot uspeh i realiziraniot plan mo`eme da ka`eme deka ova u~ebna godina be{e uspe{na.</w:t>
            </w:r>
          </w:p>
          <w:p w:rsidR="00753D1D" w:rsidRPr="001729B2" w:rsidRDefault="00753D1D">
            <w:pPr>
              <w:pStyle w:val="BodyText"/>
              <w:rPr>
                <w:rFonts w:ascii="A/ Mak" w:hAnsi="A/ Mak"/>
              </w:rPr>
            </w:pPr>
          </w:p>
          <w:p w:rsidR="008A0489" w:rsidRPr="001729B2" w:rsidRDefault="008A0489">
            <w:pPr>
              <w:pStyle w:val="BodyText"/>
              <w:jc w:val="left"/>
              <w:rPr>
                <w:rFonts w:ascii="A/ Mak" w:hAnsi="A/ Mak"/>
                <w:b/>
                <w:lang w:val="mk-MK"/>
              </w:rPr>
            </w:pPr>
          </w:p>
          <w:p w:rsidR="008A0489" w:rsidRPr="001729B2" w:rsidRDefault="008A0489">
            <w:pPr>
              <w:pStyle w:val="BodyText"/>
              <w:jc w:val="left"/>
              <w:rPr>
                <w:rFonts w:ascii="A/ Mak" w:hAnsi="A/ Mak"/>
                <w:b/>
                <w:lang w:val="mk-MK"/>
              </w:rPr>
            </w:pPr>
          </w:p>
          <w:p w:rsidR="008A0489" w:rsidRPr="001729B2" w:rsidRDefault="008A0489">
            <w:pPr>
              <w:pStyle w:val="BodyText"/>
              <w:jc w:val="left"/>
              <w:rPr>
                <w:rFonts w:ascii="A/ Mak" w:hAnsi="A/ Mak"/>
                <w:b/>
                <w:lang w:val="mk-MK"/>
              </w:rPr>
            </w:pPr>
          </w:p>
          <w:p w:rsidR="00753D1D" w:rsidRPr="00F0445F" w:rsidRDefault="00F0445F">
            <w:pPr>
              <w:pStyle w:val="BodyText"/>
              <w:jc w:val="left"/>
              <w:rPr>
                <w:rFonts w:ascii="A/ Mak" w:hAnsi="A/ Mak"/>
                <w:b/>
                <w:lang w:val="mk-MK"/>
              </w:rPr>
            </w:pPr>
            <w:r>
              <w:rPr>
                <w:rFonts w:ascii="A/ Mak" w:hAnsi="A/ Mak"/>
                <w:b/>
                <w:lang w:val="mk-MK"/>
              </w:rPr>
              <w:t>Педагошката документација и евиденција</w:t>
            </w:r>
          </w:p>
          <w:p w:rsidR="00753D1D" w:rsidRPr="00036EE6" w:rsidRDefault="00753D1D">
            <w:pPr>
              <w:pStyle w:val="BodyText"/>
              <w:rPr>
                <w:rFonts w:ascii="MAC C Swiss" w:hAnsi="MAC C Swiss"/>
              </w:rPr>
            </w:pPr>
          </w:p>
          <w:p w:rsidR="00753D1D" w:rsidRPr="001729B2" w:rsidRDefault="00C13BF9">
            <w:pPr>
              <w:pStyle w:val="BodyText"/>
              <w:rPr>
                <w:rFonts w:ascii="A/ Mak" w:hAnsi="A/ Mak"/>
              </w:rPr>
            </w:pPr>
            <w:r w:rsidRPr="001729B2">
              <w:rPr>
                <w:rFonts w:ascii="A/ Mak" w:hAnsi="A/ Mak"/>
              </w:rPr>
              <w:t>Pedago{kata dokumentacija i evidencijata redovno se odr`uvat spored zakonot za Osnovno obrazovanie. Dnevnicite, e-dnevnikot, mati~nite knigi i drugata  pedago{ka dokumentacija, na vreme bea kontrolirani od strana na rakovodstvoto na u~ili{teto i be{e konstatirano deka istata e uredno popolneta.</w:t>
            </w:r>
          </w:p>
          <w:p w:rsidR="00753D1D" w:rsidRPr="001729B2" w:rsidRDefault="00C13BF9">
            <w:pPr>
              <w:pStyle w:val="BodyText"/>
              <w:rPr>
                <w:rFonts w:ascii="A/ Mak" w:hAnsi="A/ Mak" w:cs="Arial"/>
                <w:b/>
              </w:rPr>
            </w:pPr>
            <w:r w:rsidRPr="001729B2">
              <w:rPr>
                <w:rFonts w:ascii="A/ Mak" w:hAnsi="A/ Mak"/>
                <w:b/>
              </w:rPr>
              <w:t>VIII</w:t>
            </w:r>
            <w:r w:rsidRPr="001729B2">
              <w:rPr>
                <w:rFonts w:ascii="A/ Mak" w:hAnsi="A/ Mak" w:cs="Arial"/>
                <w:b/>
              </w:rPr>
              <w:t xml:space="preserve">. </w:t>
            </w:r>
            <w:r w:rsidR="00F0445F">
              <w:rPr>
                <w:rFonts w:ascii="A/ Mak" w:hAnsi="A/ Mak" w:cs="Arial"/>
                <w:b/>
                <w:lang w:val="mk-MK"/>
              </w:rPr>
              <w:t>ПРЕДЛОГ МЕРКИ ЗА УНАПРЕДУВАЊЕИА</w:t>
            </w:r>
            <w:r w:rsidR="00005908">
              <w:rPr>
                <w:rFonts w:ascii="A/ Mak" w:hAnsi="A/ Mak" w:cs="Arial"/>
                <w:b/>
                <w:lang w:val="mk-MK"/>
              </w:rPr>
              <w:t>ВАНСИРАЊЕНАНАСТАВНИОТ-ЕДУКАТИВЕН</w:t>
            </w:r>
          </w:p>
          <w:p w:rsidR="00753D1D" w:rsidRPr="00005908" w:rsidRDefault="00005908" w:rsidP="00036EE6">
            <w:pPr>
              <w:pStyle w:val="BodyText"/>
              <w:outlineLvl w:val="0"/>
              <w:rPr>
                <w:rFonts w:ascii="A/ Mak" w:hAnsi="A/ Mak" w:cs="Arial"/>
                <w:lang w:val="mk-MK"/>
              </w:rPr>
            </w:pPr>
            <w:r>
              <w:rPr>
                <w:rFonts w:ascii="A/ Mak" w:hAnsi="A/ Mak" w:cs="Arial"/>
                <w:b/>
                <w:lang w:val="mk-MK"/>
              </w:rPr>
              <w:lastRenderedPageBreak/>
              <w:t>ПРОЦЕС</w:t>
            </w:r>
          </w:p>
          <w:p w:rsidR="00753D1D" w:rsidRPr="001729B2" w:rsidRDefault="00C13BF9">
            <w:pPr>
              <w:pStyle w:val="BodyText"/>
              <w:rPr>
                <w:rFonts w:ascii="A/ Mak" w:hAnsi="A/ Mak"/>
              </w:rPr>
            </w:pPr>
            <w:r w:rsidRPr="001729B2">
              <w:rPr>
                <w:rFonts w:ascii="A/ Mak" w:hAnsi="A/ Mak"/>
              </w:rPr>
              <w:t>Osnovnoto u</w:t>
            </w:r>
            <w:r w:rsidRPr="001729B2">
              <w:rPr>
                <w:rFonts w:ascii="A/ Mak" w:hAnsi="A/ Mak"/>
                <w:sz w:val="26"/>
                <w:szCs w:val="26"/>
              </w:rPr>
              <w:t>ч</w:t>
            </w:r>
            <w:r w:rsidRPr="001729B2">
              <w:rPr>
                <w:rFonts w:ascii="A/ Mak" w:hAnsi="A/ Mak"/>
              </w:rPr>
              <w:t>ili</w:t>
            </w:r>
            <w:r w:rsidRPr="001729B2">
              <w:rPr>
                <w:rFonts w:ascii="A/ Mak" w:hAnsi="A/ Mak"/>
                <w:sz w:val="26"/>
                <w:szCs w:val="26"/>
              </w:rPr>
              <w:t>ш</w:t>
            </w:r>
            <w:r w:rsidRPr="001729B2">
              <w:rPr>
                <w:rFonts w:ascii="A/ Mak" w:hAnsi="A/ Mak"/>
              </w:rPr>
              <w:t>te “Форина</w:t>
            </w:r>
            <w:r w:rsidRPr="001729B2">
              <w:rPr>
                <w:rFonts w:ascii="A/ Mak" w:hAnsi="A/ Mak" w:cs="Arial"/>
              </w:rPr>
              <w:t xml:space="preserve">” preku op{tinata i </w:t>
            </w:r>
            <w:r w:rsidRPr="001729B2">
              <w:rPr>
                <w:rFonts w:ascii="A/ Mak" w:hAnsi="A/ Mak"/>
              </w:rPr>
              <w:t>ministrstvoto za obrazovanie i nauka }e pobara finansiski sredstva za snabduva</w:t>
            </w:r>
            <w:r w:rsidRPr="001729B2">
              <w:rPr>
                <w:rFonts w:ascii="A/ Mak" w:hAnsi="A/ Mak"/>
                <w:sz w:val="26"/>
                <w:szCs w:val="26"/>
              </w:rPr>
              <w:t>њ</w:t>
            </w:r>
            <w:r w:rsidRPr="001729B2">
              <w:rPr>
                <w:rFonts w:ascii="A/ Mak" w:hAnsi="A/ Mak"/>
              </w:rPr>
              <w:t>e na u~ili{teto so nastavni sredstva,}e se zemat merki za maksimalno anga`irawe na u~enicit so zada~a i sistematsko ocenuva</w:t>
            </w:r>
            <w:r w:rsidRPr="001729B2">
              <w:rPr>
                <w:rFonts w:ascii="A/ Mak" w:hAnsi="A/ Mak"/>
                <w:sz w:val="26"/>
                <w:szCs w:val="26"/>
              </w:rPr>
              <w:t>њ</w:t>
            </w:r>
            <w:r w:rsidRPr="001729B2">
              <w:rPr>
                <w:rFonts w:ascii="A/ Mak" w:hAnsi="A/ Mak"/>
              </w:rPr>
              <w:t xml:space="preserve">e niz celata u~ebna godina. </w:t>
            </w:r>
          </w:p>
          <w:p w:rsidR="00753D1D" w:rsidRPr="001729B2" w:rsidRDefault="00C13BF9">
            <w:pPr>
              <w:pStyle w:val="BodyText"/>
              <w:rPr>
                <w:rFonts w:ascii="A/ Mak" w:hAnsi="A/ Mak"/>
              </w:rPr>
            </w:pPr>
            <w:r w:rsidRPr="001729B2">
              <w:rPr>
                <w:rFonts w:ascii="A/ Mak" w:hAnsi="A/ Mak"/>
              </w:rPr>
              <w:t>Vo idnina raditelite da imat pove}e dostap vo u~ili{teto t.e.pove}e sorabotka po me|u nastavnikot i roditelot,osobeno za nadminuva</w:t>
            </w:r>
            <w:r w:rsidRPr="001729B2">
              <w:rPr>
                <w:rFonts w:ascii="A/ Mak" w:hAnsi="A/ Mak"/>
                <w:sz w:val="26"/>
                <w:szCs w:val="26"/>
              </w:rPr>
              <w:t>њ</w:t>
            </w:r>
            <w:r w:rsidRPr="001729B2">
              <w:rPr>
                <w:rFonts w:ascii="A/ Mak" w:hAnsi="A/ Mak"/>
              </w:rPr>
              <w:t>e na problemive {to se pojavuvat kaj slabite u~enici. Da se organizirat do</w:t>
            </w:r>
            <w:r w:rsidRPr="001729B2">
              <w:rPr>
                <w:rFonts w:ascii="A/ Mak" w:hAnsi="A/ Mak"/>
                <w:sz w:val="26"/>
                <w:szCs w:val="26"/>
              </w:rPr>
              <w:t>полни</w:t>
            </w:r>
            <w:r w:rsidRPr="001729B2">
              <w:rPr>
                <w:rFonts w:ascii="A/ Mak" w:hAnsi="A/ Mak"/>
              </w:rPr>
              <w:t>t</w:t>
            </w:r>
            <w:r w:rsidRPr="001729B2">
              <w:rPr>
                <w:rFonts w:ascii="A/ Mak" w:hAnsi="A/ Mak"/>
                <w:sz w:val="26"/>
                <w:szCs w:val="26"/>
              </w:rPr>
              <w:t>ел</w:t>
            </w:r>
            <w:r w:rsidRPr="001729B2">
              <w:rPr>
                <w:rFonts w:ascii="A/ Mak" w:hAnsi="A/ Mak"/>
              </w:rPr>
              <w:t>ni ~asovi za slabite u~enici od strana na nasta</w:t>
            </w:r>
            <w:r w:rsidRPr="001729B2">
              <w:rPr>
                <w:rFonts w:ascii="A/ Mak" w:hAnsi="A/ Mak"/>
                <w:sz w:val="26"/>
                <w:szCs w:val="26"/>
              </w:rPr>
              <w:t>в</w:t>
            </w:r>
            <w:r w:rsidRPr="001729B2">
              <w:rPr>
                <w:rFonts w:ascii="A/ Mak" w:hAnsi="A/ Mak"/>
              </w:rPr>
              <w:t>nicite. usovr{uva</w:t>
            </w:r>
            <w:r w:rsidRPr="001729B2">
              <w:rPr>
                <w:rFonts w:ascii="A/ Mak" w:hAnsi="A/ Mak"/>
                <w:sz w:val="26"/>
                <w:szCs w:val="26"/>
              </w:rPr>
              <w:t>њ</w:t>
            </w:r>
            <w:r w:rsidRPr="001729B2">
              <w:rPr>
                <w:rFonts w:ascii="A/ Mak" w:hAnsi="A/ Mak"/>
              </w:rPr>
              <w:t>eto i inovaci</w:t>
            </w:r>
            <w:r w:rsidRPr="001729B2">
              <w:rPr>
                <w:rFonts w:ascii="A/ Mak" w:hAnsi="A/ Mak"/>
                <w:sz w:val="26"/>
                <w:szCs w:val="26"/>
              </w:rPr>
              <w:t>и</w:t>
            </w:r>
            <w:r w:rsidRPr="001729B2">
              <w:rPr>
                <w:rFonts w:ascii="A/ Mak" w:hAnsi="A/ Mak"/>
              </w:rPr>
              <w:t>te vo nastavata</w:t>
            </w:r>
            <w:r w:rsidRPr="001729B2">
              <w:rPr>
                <w:rFonts w:ascii="A/ Mak" w:hAnsi="A/ Mak"/>
                <w:sz w:val="26"/>
                <w:szCs w:val="26"/>
              </w:rPr>
              <w:t>иоценувањетонаучениците</w:t>
            </w:r>
            <w:r w:rsidRPr="001729B2">
              <w:rPr>
                <w:rFonts w:ascii="A/ Mak" w:hAnsi="A/ Mak"/>
              </w:rPr>
              <w:t>.</w:t>
            </w:r>
          </w:p>
          <w:p w:rsidR="00753D1D" w:rsidRPr="001729B2" w:rsidRDefault="00C13BF9">
            <w:pPr>
              <w:pStyle w:val="BodyText"/>
              <w:rPr>
                <w:rFonts w:ascii="A/ Mak" w:hAnsi="A/ Mak"/>
              </w:rPr>
            </w:pPr>
            <w:r w:rsidRPr="001729B2">
              <w:rPr>
                <w:rFonts w:ascii="A/ Mak" w:hAnsi="A/ Mak"/>
              </w:rPr>
              <w:t>Da se u~estvuva vo raznite natprevari i da se postignat odli~ni rezultati za podobro afirmira</w:t>
            </w:r>
            <w:r w:rsidRPr="001729B2">
              <w:rPr>
                <w:rFonts w:ascii="A/ Mak" w:hAnsi="A/ Mak"/>
                <w:sz w:val="26"/>
                <w:szCs w:val="26"/>
              </w:rPr>
              <w:t>њ</w:t>
            </w:r>
            <w:r w:rsidRPr="001729B2">
              <w:rPr>
                <w:rFonts w:ascii="A/ Mak" w:hAnsi="A/ Mak"/>
              </w:rPr>
              <w:t>e na u</w:t>
            </w:r>
            <w:r w:rsidRPr="001729B2">
              <w:rPr>
                <w:rFonts w:ascii="A/ Mak" w:hAnsi="A/ Mak"/>
                <w:sz w:val="26"/>
                <w:szCs w:val="26"/>
              </w:rPr>
              <w:t>ч</w:t>
            </w:r>
            <w:r w:rsidRPr="001729B2">
              <w:rPr>
                <w:rFonts w:ascii="A/ Mak" w:hAnsi="A/ Mak"/>
              </w:rPr>
              <w:t>ili{teto vo nivo na op</w:t>
            </w:r>
            <w:r w:rsidRPr="001729B2">
              <w:rPr>
                <w:rFonts w:ascii="A/ Mak" w:hAnsi="A/ Mak"/>
                <w:sz w:val="26"/>
                <w:szCs w:val="26"/>
              </w:rPr>
              <w:t>ш</w:t>
            </w:r>
            <w:r w:rsidRPr="001729B2">
              <w:rPr>
                <w:rFonts w:ascii="A/ Mak" w:hAnsi="A/ Mak"/>
              </w:rPr>
              <w:t xml:space="preserve">tinata i pove}e. Da se obvrne posebeno vnimanie na sistematskoto u~ewe na u~enicite, </w:t>
            </w:r>
            <w:r w:rsidRPr="001729B2">
              <w:rPr>
                <w:rFonts w:ascii="A/ Mak" w:hAnsi="A/ Mak"/>
                <w:sz w:val="26"/>
                <w:szCs w:val="26"/>
              </w:rPr>
              <w:t>nastavniot kaadar do prodol`i дабидеподготвендагипрактикуваиновациитевонаставата</w:t>
            </w:r>
            <w:r w:rsidRPr="001729B2">
              <w:rPr>
                <w:rFonts w:ascii="A/ Mak" w:hAnsi="A/ Mak"/>
              </w:rPr>
              <w:t>.</w:t>
            </w:r>
          </w:p>
          <w:p w:rsidR="00FC29F3" w:rsidRDefault="00FC29F3" w:rsidP="00FC29F3">
            <w:pPr>
              <w:pStyle w:val="BodyText"/>
            </w:pPr>
          </w:p>
          <w:p w:rsidR="001729B2" w:rsidRDefault="001729B2" w:rsidP="00FC29F3">
            <w:pPr>
              <w:pStyle w:val="BodyText"/>
            </w:pPr>
          </w:p>
          <w:p w:rsidR="001729B2" w:rsidRDefault="001729B2" w:rsidP="00FC29F3">
            <w:pPr>
              <w:pStyle w:val="BodyText"/>
            </w:pPr>
          </w:p>
          <w:p w:rsidR="001729B2" w:rsidRDefault="001729B2" w:rsidP="00FC29F3">
            <w:pPr>
              <w:pStyle w:val="BodyText"/>
            </w:pPr>
          </w:p>
          <w:p w:rsidR="001729B2" w:rsidRDefault="001729B2" w:rsidP="00FC29F3">
            <w:pPr>
              <w:pStyle w:val="BodyText"/>
            </w:pPr>
          </w:p>
          <w:p w:rsidR="001729B2" w:rsidRDefault="001729B2" w:rsidP="00FC29F3">
            <w:pPr>
              <w:pStyle w:val="BodyText"/>
            </w:pPr>
          </w:p>
          <w:p w:rsidR="001729B2" w:rsidRDefault="001729B2" w:rsidP="00FC29F3">
            <w:pPr>
              <w:pStyle w:val="BodyText"/>
            </w:pPr>
          </w:p>
          <w:p w:rsidR="00FC29F3" w:rsidRDefault="00FC29F3" w:rsidP="00FC29F3">
            <w:pPr>
              <w:pStyle w:val="BodyText"/>
            </w:pPr>
            <w:r>
              <w:t xml:space="preserve">Suksesi  mesatar  në nivel  të  shkollës  në  fund të vitit shkollor   është  </w:t>
            </w:r>
            <w:r w:rsidR="000A1359">
              <w:rPr>
                <w:b/>
              </w:rPr>
              <w:t>4.</w:t>
            </w:r>
            <w:r w:rsidR="008829AD">
              <w:rPr>
                <w:b/>
                <w:lang w:val="mk-MK"/>
              </w:rPr>
              <w:t>52</w:t>
            </w:r>
            <w:r>
              <w:t xml:space="preserve">dhe është konstatuar se është i kënaqshëm.  </w:t>
            </w:r>
          </w:p>
          <w:p w:rsidR="00753D1D" w:rsidRPr="00036EE6" w:rsidRDefault="00753D1D">
            <w:pPr>
              <w:pStyle w:val="Style"/>
              <w:spacing w:before="240" w:line="326" w:lineRule="exact"/>
              <w:ind w:right="5"/>
              <w:rPr>
                <w:rFonts w:ascii="MAC C Swiss" w:hAnsi="MAC C Swiss"/>
                <w:b/>
                <w:w w:val="105"/>
                <w:sz w:val="28"/>
                <w:szCs w:val="28"/>
              </w:rPr>
            </w:pPr>
          </w:p>
          <w:p w:rsidR="00753D1D" w:rsidRPr="00036EE6" w:rsidRDefault="00753D1D">
            <w:pPr>
              <w:pStyle w:val="BodyText"/>
              <w:jc w:val="right"/>
              <w:rPr>
                <w:rFonts w:ascii="MAC C Swiss" w:hAnsi="MAC C Swiss"/>
              </w:rPr>
            </w:pPr>
          </w:p>
        </w:tc>
        <w:tc>
          <w:tcPr>
            <w:tcW w:w="5636" w:type="dxa"/>
            <w:tcMar>
              <w:left w:w="142" w:type="dxa"/>
              <w:right w:w="142" w:type="dxa"/>
            </w:tcMar>
          </w:tcPr>
          <w:p w:rsidR="00753D1D" w:rsidRDefault="00C13BF9">
            <w:pPr>
              <w:pStyle w:val="BodyText"/>
              <w:rPr>
                <w:b/>
              </w:rPr>
            </w:pPr>
            <w:r>
              <w:rPr>
                <w:b/>
              </w:rPr>
              <w:lastRenderedPageBreak/>
              <w:t xml:space="preserve">IV.PLANIFIKIMI,   REALIZIMI    DHE      </w:t>
            </w:r>
          </w:p>
          <w:p w:rsidR="00753D1D" w:rsidRDefault="00C13BF9">
            <w:pPr>
              <w:pStyle w:val="BodyText"/>
              <w:rPr>
                <w:b/>
              </w:rPr>
            </w:pPr>
            <w:r>
              <w:rPr>
                <w:b/>
              </w:rPr>
              <w:t>AVANSIMI    I       VEPRIMTARISË</w:t>
            </w:r>
          </w:p>
          <w:p w:rsidR="00753D1D" w:rsidRDefault="00C13BF9">
            <w:pPr>
              <w:pStyle w:val="BodyText"/>
              <w:rPr>
                <w:b/>
              </w:rPr>
            </w:pPr>
            <w:r>
              <w:rPr>
                <w:b/>
              </w:rPr>
              <w:t>EDUKATIVO-ARSIMORE</w:t>
            </w:r>
          </w:p>
          <w:p w:rsidR="00753D1D" w:rsidRDefault="00753D1D">
            <w:pPr>
              <w:pStyle w:val="BodyText"/>
              <w:rPr>
                <w:b/>
                <w:i/>
              </w:rPr>
            </w:pPr>
          </w:p>
          <w:p w:rsidR="00753D1D" w:rsidRDefault="00C13BF9">
            <w:pPr>
              <w:pStyle w:val="BodyText"/>
              <w:rPr>
                <w:b/>
                <w:i/>
              </w:rPr>
            </w:pPr>
            <w:r>
              <w:rPr>
                <w:b/>
                <w:i/>
              </w:rPr>
              <w:t>1. Programi  vjetor  për  punën  e  shkollës</w:t>
            </w:r>
          </w:p>
          <w:p w:rsidR="00753D1D" w:rsidRDefault="00C13BF9">
            <w:pPr>
              <w:pStyle w:val="BodyText"/>
              <w:rPr>
                <w:b/>
                <w:i/>
              </w:rPr>
            </w:pPr>
            <w:r>
              <w:t xml:space="preserve">   Programi  vjetor për  punën  e  shkollës  u  aprovua  nga  këshilli  i  shkollës</w:t>
            </w:r>
            <w:r w:rsidR="000154C1">
              <w:t xml:space="preserve"> edhe  ate  më  datë  </w:t>
            </w:r>
            <w:r w:rsidR="000E3393">
              <w:rPr>
                <w:rFonts w:ascii="A/ Mak" w:hAnsi="A/ Mak"/>
                <w:lang w:val="mk-MK"/>
              </w:rPr>
              <w:t>15.08.2022.</w:t>
            </w:r>
            <w:r>
              <w:t>Prioritet  e</w:t>
            </w:r>
            <w:r w:rsidR="00871942">
              <w:t>dhe  në  këte vit  e kishim  pa</w:t>
            </w:r>
            <w:r>
              <w:t>isjen  e  shkollës  me  mjete mësimore    në  të gjitha  lëndët  mësimore,  etj. Parapamë dhe   realizuam  një  sërë  aktivitetesh në  lidhje  me  mbledhjet  e  përgjithshme  prindore  ku u  shqyrtuan  një  numër  i madh  i  problemeve   me  të  cilat  ballafaqohet  shkolla  dhe masat  që  do të  ndërmeren  për tejkalimin  e  tyre.</w:t>
            </w:r>
          </w:p>
          <w:p w:rsidR="00753D1D" w:rsidRDefault="00C13BF9">
            <w:pPr>
              <w:pStyle w:val="BodyText"/>
              <w:rPr>
                <w:b/>
                <w:i/>
              </w:rPr>
            </w:pPr>
            <w:r>
              <w:rPr>
                <w:b/>
                <w:i/>
              </w:rPr>
              <w:t>2. Planifikimi  dhe  realizimi  i procesit  mësimor</w:t>
            </w:r>
          </w:p>
          <w:p w:rsidR="00753D1D" w:rsidRDefault="00C13BF9">
            <w:pPr>
              <w:pStyle w:val="BodyText"/>
            </w:pPr>
            <w:r>
              <w:t>Në  shkollën  tonë  organizohen  këto  lloje  të  mësimit  edhe  ate:</w:t>
            </w:r>
          </w:p>
          <w:p w:rsidR="00753D1D" w:rsidRDefault="00C13BF9">
            <w:pPr>
              <w:pStyle w:val="BodyText"/>
            </w:pPr>
            <w:r>
              <w:rPr>
                <w:b/>
              </w:rPr>
              <w:t xml:space="preserve">Mësimi obligativ- </w:t>
            </w:r>
            <w:r>
              <w:t>organizohet  sipas  plan-programit  të  procesit edukativo-arsimor  i  paraparë  për  shkollat  fillore.</w:t>
            </w:r>
          </w:p>
          <w:p w:rsidR="00753D1D" w:rsidRDefault="00C13BF9">
            <w:pPr>
              <w:pStyle w:val="BodyText"/>
            </w:pPr>
            <w:r>
              <w:rPr>
                <w:b/>
              </w:rPr>
              <w:t>Lëndë zgjedhore.</w:t>
            </w:r>
            <w:r>
              <w:t>- edhe  këtë  vit  shkollor mësohet lënda  në  klasat treta, katërta dhe të  pesta mësohet lënda Puna me kompjuter me një  fond javor  prej  dy  orëve. Në klasë të gjashtë Etika e religjioneve me 2 orë në javë. Në klasat VII Lën</w:t>
            </w:r>
            <w:r w:rsidR="00CA1764">
              <w:t>da SPORTI zgjedhor</w:t>
            </w:r>
            <w:r>
              <w:t>. Në klasat VI</w:t>
            </w:r>
            <w:r w:rsidR="00C230A9">
              <w:t xml:space="preserve">II </w:t>
            </w:r>
            <w:r>
              <w:t xml:space="preserve"> lën</w:t>
            </w:r>
            <w:r w:rsidR="00C230A9">
              <w:t xml:space="preserve">da Arsim teknik. dhe klasat </w:t>
            </w:r>
            <w:r w:rsidR="00C230A9">
              <w:rPr>
                <w:lang w:val="mk-MK"/>
              </w:rPr>
              <w:t>IX</w:t>
            </w:r>
            <w:r>
              <w:t xml:space="preserve"> lënda Atdheu ynë.</w:t>
            </w:r>
          </w:p>
          <w:p w:rsidR="00753D1D" w:rsidRDefault="00C13BF9">
            <w:pPr>
              <w:pStyle w:val="BodyText"/>
            </w:pPr>
            <w:r>
              <w:rPr>
                <w:b/>
              </w:rPr>
              <w:t xml:space="preserve">Mësimi  plotësues. </w:t>
            </w:r>
            <w:r>
              <w:t>-te cikli  i  ulët, u  organizua  dhe u  realizua  gjatë  tërë vitit shkollor, ndërsa  te  cikli  i lartë e  njejta  u  realizua në  këto  lëndë  mësimore:  gjuhashqipe, gjuhë maqedone, gjuhë të huaja, matematikë, fizikë, kimi, biologji, gjeografi dhe histori.</w:t>
            </w:r>
          </w:p>
          <w:p w:rsidR="00753D1D" w:rsidRDefault="00C13BF9">
            <w:pPr>
              <w:pStyle w:val="BodyText"/>
            </w:pPr>
            <w:r>
              <w:rPr>
                <w:b/>
              </w:rPr>
              <w:t>Mësimi shtues.</w:t>
            </w:r>
            <w:r>
              <w:t xml:space="preserve">-  u  organizua  në  këto  lëndë  mësimore: gjuhashqipe, gjuhë maqedone, gjuhë të huaja, matematikë, fizikë, kimi, biologji, gjeografi dhe </w:t>
            </w:r>
            <w:r>
              <w:lastRenderedPageBreak/>
              <w:t>histori.</w:t>
            </w:r>
          </w:p>
          <w:p w:rsidR="00753D1D" w:rsidRDefault="00753D1D">
            <w:pPr>
              <w:pStyle w:val="BodyText"/>
            </w:pPr>
          </w:p>
          <w:p w:rsidR="008A0489" w:rsidRDefault="008A0489">
            <w:pPr>
              <w:pStyle w:val="BodyText"/>
              <w:rPr>
                <w:b/>
                <w:i/>
                <w:lang w:val="mk-MK"/>
              </w:rPr>
            </w:pPr>
          </w:p>
          <w:p w:rsidR="008A0489" w:rsidRDefault="008A0489">
            <w:pPr>
              <w:pStyle w:val="BodyText"/>
              <w:rPr>
                <w:b/>
                <w:i/>
                <w:lang w:val="mk-MK"/>
              </w:rPr>
            </w:pPr>
          </w:p>
          <w:p w:rsidR="00753D1D" w:rsidRDefault="00C13BF9">
            <w:pPr>
              <w:pStyle w:val="BodyText"/>
              <w:rPr>
                <w:b/>
                <w:i/>
              </w:rPr>
            </w:pPr>
            <w:r>
              <w:rPr>
                <w:b/>
                <w:i/>
              </w:rPr>
              <w:t>3. Planifikimi  dhe  realizimi i aktiviteteve  jashtë  mësimore</w:t>
            </w:r>
          </w:p>
          <w:p w:rsidR="00753D1D" w:rsidRDefault="00C13BF9">
            <w:pPr>
              <w:pStyle w:val="BodyText"/>
              <w:rPr>
                <w:b/>
              </w:rPr>
            </w:pPr>
            <w:r>
              <w:rPr>
                <w:b/>
              </w:rPr>
              <w:t xml:space="preserve">  -Aktivitetet  e  lira të nxënësve</w:t>
            </w:r>
          </w:p>
          <w:p w:rsidR="00753D1D" w:rsidRDefault="00C13BF9">
            <w:pPr>
              <w:pStyle w:val="BodyText"/>
              <w:rPr>
                <w:b/>
              </w:rPr>
            </w:pPr>
            <w:r>
              <w:t>Aktivitetet  e lira  të  nxënësve  janë  realizuar gjat  tërë vitit</w:t>
            </w:r>
            <w:r w:rsidR="008E6ABC">
              <w:t xml:space="preserve"> edhe</w:t>
            </w:r>
            <w:r w:rsidR="00D31FE7">
              <w:t xml:space="preserve"> në formën online</w:t>
            </w:r>
            <w:r>
              <w:t xml:space="preserve">. Në  shkollën  tonë  janë  organizuar  aktivitete  të ndryshme  si p.sh. Gjuhtarët e rrinjë, matematicientët e rrinjë, gjeografët e rrinjë, biokimistët e rrinjë, historianët e rrinjë, tehnicientët e rrinjë dhe aktivitete tjera </w:t>
            </w:r>
            <w:r w:rsidR="00E64262">
              <w:t>të lira kulturo sportive. Nxënësit janë për</w:t>
            </w:r>
            <w:r>
              <w:t>gaditur që të marin pjesë nëpër gara të ndryshme lokale dhe regjionale.</w:t>
            </w:r>
            <w:r w:rsidR="00E64262">
              <w:t xml:space="preserve"> Në garat nga lenda </w:t>
            </w:r>
            <w:r w:rsidR="009C7F0C">
              <w:t>“</w:t>
            </w:r>
            <w:r w:rsidR="009C7F0C">
              <w:rPr>
                <w:lang w:val="mk-MK"/>
              </w:rPr>
              <w:t>Skenca Natyror</w:t>
            </w:r>
            <w:r w:rsidR="009C7F0C">
              <w:t xml:space="preserve">e” </w:t>
            </w:r>
            <w:r w:rsidR="004C5812">
              <w:t xml:space="preserve">dhe Biologji </w:t>
            </w:r>
            <w:r w:rsidR="009C7F0C">
              <w:t xml:space="preserve">morën pjesë nxënësit nga klasat e 4 dhe të 5, </w:t>
            </w:r>
            <w:r w:rsidR="004C5812">
              <w:t xml:space="preserve">dhe 7-9 </w:t>
            </w:r>
            <w:r w:rsidR="009C7F0C">
              <w:t>të cilat u organziuan online dy nxënës nga klasa e 5 aritën deri në garat shtërore ku u shpërblyen me vendin e tretë. Poashtu edhe në garat rajonale</w:t>
            </w:r>
            <w:r w:rsidR="0015148B">
              <w:t xml:space="preserve"> në lëndën e </w:t>
            </w:r>
            <w:r w:rsidR="009C7F0C">
              <w:t>Gjuhës Angleze, nxënësit pjesmarës të shkollës tone arritën</w:t>
            </w:r>
            <w:r w:rsidR="0015148B">
              <w:t xml:space="preserve"> rezultate të kënaqshme.</w:t>
            </w:r>
          </w:p>
          <w:p w:rsidR="00753D1D" w:rsidRDefault="00C13BF9">
            <w:pPr>
              <w:pStyle w:val="BodyText"/>
              <w:rPr>
                <w:b/>
              </w:rPr>
            </w:pPr>
            <w:r>
              <w:rPr>
                <w:b/>
              </w:rPr>
              <w:t xml:space="preserve">V. PLANIFIKIMI DHE  REALIZIMI  VEPRIMTARISË SË ORGANEVE PROFESIONALE, PUNËTORËVE  PROFESIONAL DHE  </w:t>
            </w:r>
          </w:p>
          <w:p w:rsidR="00753D1D" w:rsidRDefault="00C13BF9">
            <w:pPr>
              <w:pStyle w:val="BodyText"/>
              <w:rPr>
                <w:b/>
              </w:rPr>
            </w:pPr>
            <w:r>
              <w:rPr>
                <w:b/>
              </w:rPr>
              <w:t>DREJTORIT</w:t>
            </w:r>
          </w:p>
          <w:p w:rsidR="00753D1D" w:rsidRDefault="00753D1D">
            <w:pPr>
              <w:pStyle w:val="BodyText"/>
              <w:rPr>
                <w:b/>
                <w:i/>
              </w:rPr>
            </w:pPr>
          </w:p>
          <w:p w:rsidR="00753D1D" w:rsidRDefault="00C13BF9">
            <w:pPr>
              <w:pStyle w:val="BodyText"/>
              <w:rPr>
                <w:b/>
                <w:i/>
              </w:rPr>
            </w:pPr>
            <w:r>
              <w:rPr>
                <w:b/>
                <w:i/>
              </w:rPr>
              <w:t>1.Këshilli  i arsimtarëve  në  shkollë</w:t>
            </w:r>
          </w:p>
          <w:p w:rsidR="00753D1D" w:rsidRPr="00C230A9" w:rsidRDefault="00C13BF9">
            <w:pPr>
              <w:pStyle w:val="BodyText"/>
              <w:rPr>
                <w:b/>
                <w:i/>
                <w:lang w:val="mk-MK"/>
              </w:rPr>
            </w:pPr>
            <w:r>
              <w:t>Keshilli  i  arsimtarëve  si  organ  më  i lartë  profesional  gjatë  vitit    punoi  me  këtë program: caktimi  i  numrit  të  paraleleve, ndarja  e orëve, sjellja  e  programit  vjetor për  punë, shqyrtimi  i suksesit, rregullshmërisë, disciplinës së  nxënësve, realizimit  të  plan-programit mësimor  etj.</w:t>
            </w:r>
          </w:p>
          <w:p w:rsidR="008A0489" w:rsidRDefault="008A0489">
            <w:pPr>
              <w:pStyle w:val="BodyText"/>
              <w:ind w:left="360"/>
              <w:rPr>
                <w:b/>
                <w:i/>
                <w:lang w:val="mk-MK"/>
              </w:rPr>
            </w:pPr>
          </w:p>
          <w:p w:rsidR="00753D1D" w:rsidRDefault="00C13BF9">
            <w:pPr>
              <w:pStyle w:val="BodyText"/>
              <w:ind w:left="360"/>
              <w:rPr>
                <w:b/>
                <w:i/>
              </w:rPr>
            </w:pPr>
            <w:r>
              <w:rPr>
                <w:b/>
                <w:i/>
              </w:rPr>
              <w:t>2.Këshilli i  klasave</w:t>
            </w:r>
          </w:p>
          <w:p w:rsidR="00753D1D" w:rsidRDefault="00C13BF9">
            <w:pPr>
              <w:pStyle w:val="BodyText"/>
            </w:pPr>
            <w:r>
              <w:t>Gjat tere vitit  janë  mbajtur  katër  mbledhje  të  këshillit  të klasave  edhe  ate dy  në gjysëmvjetorin  e  parë dhe dy në gjysëmvjetorin  e  dytë,   ku  u  diskutua  për  suksesin  e  nxënësve, diciplinën  dhe  realizimin  e  plan-programit  mësimor, aktivitetet  e  nxënësve, aktivet profesionale  etj.</w:t>
            </w:r>
          </w:p>
          <w:p w:rsidR="00753D1D" w:rsidRDefault="00753D1D">
            <w:pPr>
              <w:pStyle w:val="BodyText"/>
              <w:rPr>
                <w:b/>
                <w:i/>
              </w:rPr>
            </w:pPr>
          </w:p>
          <w:p w:rsidR="00671FBC" w:rsidRDefault="00671FBC">
            <w:pPr>
              <w:pStyle w:val="BodyText"/>
              <w:rPr>
                <w:b/>
                <w:i/>
              </w:rPr>
            </w:pPr>
          </w:p>
          <w:p w:rsidR="00671FBC" w:rsidRDefault="00671FBC">
            <w:pPr>
              <w:pStyle w:val="BodyText"/>
              <w:rPr>
                <w:b/>
                <w:i/>
              </w:rPr>
            </w:pPr>
          </w:p>
          <w:p w:rsidR="00753D1D" w:rsidRDefault="00C13BF9">
            <w:pPr>
              <w:pStyle w:val="BodyText"/>
              <w:rPr>
                <w:b/>
                <w:i/>
              </w:rPr>
            </w:pPr>
            <w:r>
              <w:rPr>
                <w:b/>
                <w:i/>
              </w:rPr>
              <w:t>3. Kujdestarët e klasës</w:t>
            </w:r>
          </w:p>
          <w:p w:rsidR="00753D1D" w:rsidRPr="00C230A9" w:rsidRDefault="00C13BF9">
            <w:pPr>
              <w:pStyle w:val="BodyText"/>
              <w:rPr>
                <w:lang w:val="mk-MK"/>
              </w:rPr>
            </w:pPr>
            <w:r>
              <w:t xml:space="preserve">   Kujdestarët  e  klasave  në  kohë  i  kanë  realizuar  aktivitetet  e  planifikuara  brenda  bashkësisë  së  nxënësve  si  në  nivel  të  klasës ashtu edhe  në nivel  të  shkollës  në  përgjithsi</w:t>
            </w:r>
          </w:p>
          <w:p w:rsidR="00753D1D" w:rsidRDefault="00C13BF9">
            <w:pPr>
              <w:pStyle w:val="BodyText"/>
            </w:pPr>
            <w:r>
              <w:rPr>
                <w:b/>
                <w:i/>
              </w:rPr>
              <w:t>4. Aktivet profesionale</w:t>
            </w:r>
          </w:p>
          <w:p w:rsidR="00753D1D" w:rsidRDefault="00C13BF9">
            <w:pPr>
              <w:pStyle w:val="BodyText"/>
            </w:pPr>
            <w:r>
              <w:t>Në  shkollën  tonë  funksionojnë  këto  aktive  profesionale: aktivi  i  klasave  të  ciklit  të ulët, aktivi i gjuhëtarëve, matematikës, arsimit  teknik, biologjisë, kimisë, aktivi  i historianëve  dhe  gjeografëve, muzikor, figurative,  arsimit  fizik  dhe  shëndetësor. Nga  ana  e  aktiveve  profesionale  ka  pasur  një  aktivitet  të  madh,sidomos  duhet  të  ceket  aktivi  i  gjuhëtarëve</w:t>
            </w:r>
            <w:r w:rsidR="00161E25">
              <w:t>,</w:t>
            </w:r>
            <w:r>
              <w:t xml:space="preserve"> matematicientëve, kimistët, biologët, historianët dhe gjeografët, me  orë  praktike  të  realizuara   ku  përpunoheshin  tema  të  caktuara.</w:t>
            </w:r>
          </w:p>
          <w:p w:rsidR="00753D1D" w:rsidRDefault="00C13BF9">
            <w:pPr>
              <w:pStyle w:val="BodyText"/>
              <w:rPr>
                <w:b/>
                <w:i/>
              </w:rPr>
            </w:pPr>
            <w:r>
              <w:rPr>
                <w:b/>
                <w:i/>
              </w:rPr>
              <w:t>5.Pedagogu  i shkollës.</w:t>
            </w:r>
          </w:p>
          <w:p w:rsidR="00671FBC" w:rsidRPr="002E6726" w:rsidRDefault="00FB796A">
            <w:pPr>
              <w:pStyle w:val="BodyText"/>
            </w:pPr>
            <w:r>
              <w:t>Pedagogu I shkollës e cila me punën</w:t>
            </w:r>
            <w:r w:rsidR="0052663B">
              <w:t xml:space="preserve"> saj të deritanishme ka </w:t>
            </w:r>
            <w:r w:rsidR="002900BF">
              <w:t>b</w:t>
            </w:r>
            <w:r w:rsidR="0052663B">
              <w:t>ashkëpunar</w:t>
            </w:r>
            <w:r w:rsidR="00150A01">
              <w:t xml:space="preserve"> me arsimtar,nxënës si</w:t>
            </w:r>
            <w:r w:rsidR="002900BF">
              <w:t xml:space="preserve"> dhe shumë aktivitete tjera në procesin edukativo-arsimor.</w:t>
            </w:r>
            <w:r w:rsidR="005678D8">
              <w:t xml:space="preserve">  Janë realizuar</w:t>
            </w:r>
            <w:r w:rsidR="0052663B">
              <w:t xml:space="preserve"> anketa të ndryshme </w:t>
            </w:r>
            <w:r w:rsidR="005678D8">
              <w:t>per nxenesit, prezentime me karakter edukativo arsimor. Gjithashtu janë realizuar këshillime me prinderit.</w:t>
            </w:r>
          </w:p>
          <w:p w:rsidR="00753D1D" w:rsidRDefault="00C13BF9">
            <w:pPr>
              <w:pStyle w:val="BodyText"/>
              <w:rPr>
                <w:b/>
                <w:i/>
              </w:rPr>
            </w:pPr>
            <w:r>
              <w:rPr>
                <w:b/>
                <w:i/>
              </w:rPr>
              <w:t>6. Puna  e  drejtorit  të  shkollës</w:t>
            </w:r>
          </w:p>
          <w:p w:rsidR="002E6726" w:rsidRDefault="00C13BF9">
            <w:pPr>
              <w:pStyle w:val="BodyText"/>
            </w:pPr>
            <w:r>
              <w:lastRenderedPageBreak/>
              <w:t>Puna  e  drejtorit  të  shkollës    në  vehte  ngërthen  disa  aspekte  edhe  ate  aspektin  organizativ  të  punës  në  shkollë, përgatitjen  e  programit  vjetor  të  punës  së  shkollës, planifikimin  e  procesit  mësimor, shpërndarjen  e  orëve, planifikimin  e  aktiviteteve  etj. Një  pjesë të  punës  së  vet  ia  kushton   punëve  administrative, takimit  me  prindër  dhe  nxënës, bashkëpunimit  me  njësinë rajonale  të Ministrisë  së  arsimit  dhe  shkencës, Byrosë  për  zhvillimin  e  arsimit, kujdesit  sa  i  përket  punës  finansiare  në  shkollë  si  dhe  kujdesin  për  higjienën  në shkollë  që ai  të  jetë  në  nivel  për  të mirën  e  nxënësve  dhe  punës  në  shkollë.Çdo  dy  javë  janë  kontrolluar  përgatitjet  ditore  të  arsimtarëve, janë  bërë vizita  në  orë  të  caktuara  në  bashkëpunim  me  pedagogun  e  shkollës  me  qëllim  që  tu  ndihmohet  arsimtarëve  të  rinjë.</w:t>
            </w:r>
            <w:r w:rsidR="00637B8B">
              <w:t>.</w:t>
            </w:r>
          </w:p>
          <w:p w:rsidR="00637B8B" w:rsidRDefault="00637B8B">
            <w:pPr>
              <w:pStyle w:val="BodyText"/>
            </w:pPr>
            <w:r>
              <w:t>Drejtor I shkollës gjithashtu u dha mirënjohje donatorëve që ndihmojnë shkollën tone për një ambient sa më të mire</w:t>
            </w:r>
            <w:r w:rsidR="005678D8">
              <w:t xml:space="preserve"> në procesin edukativo-arsimor.</w:t>
            </w:r>
          </w:p>
          <w:p w:rsidR="008A0489" w:rsidRPr="001729B2" w:rsidRDefault="00C13BF9">
            <w:pPr>
              <w:pStyle w:val="BodyText"/>
            </w:pPr>
            <w:r>
              <w:t>Nota mesatare në nivel te shkollës ne f</w:t>
            </w:r>
            <w:r w:rsidR="000A1359">
              <w:t>und te vitit shkollor eshte 4.</w:t>
            </w:r>
            <w:r w:rsidR="00D61067">
              <w:rPr>
                <w:lang w:val="mk-MK"/>
              </w:rPr>
              <w:t>52</w:t>
            </w:r>
            <w:r>
              <w:t>. Ne baze te suksesit të aritur dhe realizimit te planprogramit mund të konstatohet se ky vit shkollor ishte i suksesshem</w:t>
            </w:r>
            <w:r w:rsidR="00150A01">
              <w:t>.</w:t>
            </w:r>
          </w:p>
          <w:p w:rsidR="00753D1D" w:rsidRDefault="00C13BF9">
            <w:pPr>
              <w:pStyle w:val="BodyText"/>
              <w:rPr>
                <w:b/>
                <w:i/>
              </w:rPr>
            </w:pPr>
            <w:r>
              <w:rPr>
                <w:b/>
                <w:i/>
              </w:rPr>
              <w:t>Evidenca  dhe  dokumentacioni  pedagogjik</w:t>
            </w:r>
          </w:p>
          <w:p w:rsidR="00C230A9" w:rsidRPr="001729B2" w:rsidRDefault="00C13BF9" w:rsidP="00C230A9">
            <w:pPr>
              <w:pStyle w:val="BodyText"/>
            </w:pPr>
            <w:r>
              <w:t>Evidenca  dhe  dokumentacioni  pedagigjik  mbahet  në rregull dhe sipas Ligjit  për  shkollim  fillor. Ditarët, e-ditarët, librat  e  amzës  dhe  dokumentacioni  tjetër  pedagogjik jan</w:t>
            </w:r>
            <w:r w:rsidR="007B358D">
              <w:t>ë</w:t>
            </w:r>
            <w:r>
              <w:t xml:space="preserve">  kontrolluar  me  kohë  nga  ana e udhëheqësisë  së  shkollës  dhe  është  konstatuar  se  ato ishin  të plotësuara  në  tërësi. </w:t>
            </w:r>
          </w:p>
          <w:p w:rsidR="00753D1D" w:rsidRDefault="00C13BF9" w:rsidP="00C230A9">
            <w:pPr>
              <w:pStyle w:val="BodyText"/>
              <w:rPr>
                <w:b/>
              </w:rPr>
            </w:pPr>
            <w:r>
              <w:rPr>
                <w:b/>
              </w:rPr>
              <w:t>VII.PROPOZIM MASAT  QË  DO  TË  NDËRMEREN  PËR  PËRMIRËSIMIN</w:t>
            </w:r>
          </w:p>
          <w:p w:rsidR="00753D1D" w:rsidRDefault="00C13BF9">
            <w:pPr>
              <w:pStyle w:val="BodyText"/>
              <w:jc w:val="center"/>
              <w:rPr>
                <w:b/>
              </w:rPr>
            </w:pPr>
            <w:r>
              <w:rPr>
                <w:b/>
              </w:rPr>
              <w:t>E GJENDJES  DHE  AVANSIMIN  E  PROCESIT  EDUKATIVO-ARSIMORE</w:t>
            </w:r>
          </w:p>
          <w:p w:rsidR="00753D1D" w:rsidRDefault="00753D1D">
            <w:pPr>
              <w:pStyle w:val="BodyText"/>
              <w:rPr>
                <w:b/>
              </w:rPr>
            </w:pPr>
          </w:p>
          <w:p w:rsidR="00753D1D" w:rsidRDefault="00C13BF9">
            <w:r>
              <w:t xml:space="preserve">Shkolla  fillore  “Forina”  nëpërmjet  Komunës dhe  Ministrisë  për  arsim  dhe  shkencë do  të  kërkon  </w:t>
            </w:r>
            <w:r>
              <w:lastRenderedPageBreak/>
              <w:t xml:space="preserve">mjete finansiare  për  paisjen  e  shkollës  me  mjete mësimore, do të  merrë  masa  për  angazhimin  maksimal  dhe  të  barazpeshuar  të  nxënësve  me  detyra  si dhe  notimin  sistematik  të  tyre  gjat  tërë  vitit të ardhshëm shkollor  etj. Në  të  ardhmen, prindëve, tu  mundësohet  qasje  më  e  madhe  </w:t>
            </w:r>
          </w:p>
          <w:p w:rsidR="00753D1D" w:rsidRDefault="00C13BF9">
            <w:pPr>
              <w:pStyle w:val="BodyText"/>
            </w:pPr>
            <w:r>
              <w:t>në  suksesin  e fëmijëve  të  tyre d.m.th.  të  ketë  një  bashkëpunim  më  të  madh  në  mes  të prindit  dhe  kujdestarit  të  klasës, sidomos  për  tejkalimin  e  pengesave  që  zakonisht  paraqiten  tek  nxënësit  më  të  dobët .</w:t>
            </w:r>
          </w:p>
          <w:p w:rsidR="00753D1D" w:rsidRDefault="00C13BF9">
            <w:pPr>
              <w:pStyle w:val="BodyText"/>
            </w:pPr>
            <w:r>
              <w:t xml:space="preserve">       Të  organizohen orë  plotësuese  për  nxënësit  e dobët  nga arsimtarët e  lëndëve  të  ndryshme. Të  merret  pjesë  në  gara  të  ndryshme  që  do  të organizohen  dhe  të  arihen  rezultate të  mira  që  do të  ndihmonin  në  afir</w:t>
            </w:r>
            <w:r w:rsidR="007B358D">
              <w:t>mimin  e  shkollës  sonë  si  dhe   t</w:t>
            </w:r>
            <w:r>
              <w:t>ë  tregohet  një  kujdes  i  veçantë  për  të  mësuarit  sistematik  të  nxënësve, kuadri  arsimor  të  vazhdon  të  jetë  i  përgaditur  dhe  të praktikon  inovacionet  në  mësim.</w:t>
            </w:r>
          </w:p>
          <w:p w:rsidR="00753D1D" w:rsidRDefault="00753D1D">
            <w:pPr>
              <w:pStyle w:val="BodyText"/>
            </w:pPr>
          </w:p>
          <w:p w:rsidR="00FC29F3" w:rsidRDefault="00FC29F3" w:rsidP="00FC29F3">
            <w:pPr>
              <w:pStyle w:val="BodyText"/>
              <w:rPr>
                <w:sz w:val="26"/>
                <w:szCs w:val="26"/>
              </w:rPr>
            </w:pPr>
          </w:p>
          <w:p w:rsidR="00FC29F3" w:rsidRPr="001729B2" w:rsidRDefault="00FC29F3" w:rsidP="00FC29F3">
            <w:pPr>
              <w:pStyle w:val="BodyText"/>
              <w:rPr>
                <w:rFonts w:ascii="A/ Mak" w:hAnsi="A/ Mak"/>
                <w:sz w:val="26"/>
                <w:szCs w:val="26"/>
              </w:rPr>
            </w:pPr>
            <w:r w:rsidRPr="001729B2">
              <w:rPr>
                <w:rFonts w:ascii="A/ Mak" w:hAnsi="A/ Mak"/>
                <w:sz w:val="26"/>
                <w:szCs w:val="26"/>
              </w:rPr>
              <w:t>Средниотуспехнанивонанашетоучилиштевоовааучебнагодинаизнесува</w:t>
            </w:r>
            <w:r w:rsidR="001C1A31">
              <w:rPr>
                <w:rFonts w:ascii="A/ Mak" w:hAnsi="A/ Mak"/>
                <w:b/>
                <w:sz w:val="26"/>
                <w:szCs w:val="26"/>
              </w:rPr>
              <w:t>4.</w:t>
            </w:r>
            <w:r w:rsidR="008829AD">
              <w:rPr>
                <w:rFonts w:ascii="A/ Mak" w:hAnsi="A/ Mak"/>
                <w:b/>
                <w:sz w:val="26"/>
                <w:szCs w:val="26"/>
                <w:lang w:val="mk-MK"/>
              </w:rPr>
              <w:t>52</w:t>
            </w:r>
            <w:r w:rsidRPr="001729B2">
              <w:rPr>
                <w:rFonts w:ascii="A/ Mak" w:hAnsi="A/ Mak"/>
                <w:sz w:val="26"/>
                <w:szCs w:val="26"/>
              </w:rPr>
              <w:t>и е констатирано дека е задоволителен.</w:t>
            </w:r>
          </w:p>
          <w:p w:rsidR="00FC29F3" w:rsidRPr="001729B2" w:rsidRDefault="00FC29F3">
            <w:pPr>
              <w:pStyle w:val="BodyText"/>
              <w:rPr>
                <w:rFonts w:ascii="A/ Mak" w:hAnsi="A/ Mak"/>
              </w:rPr>
            </w:pPr>
          </w:p>
          <w:p w:rsidR="00753D1D" w:rsidRDefault="00753D1D">
            <w:pPr>
              <w:pStyle w:val="BodyText"/>
            </w:pPr>
          </w:p>
          <w:p w:rsidR="00753D1D" w:rsidRDefault="00753D1D">
            <w:pPr>
              <w:pStyle w:val="BodyText"/>
            </w:pPr>
          </w:p>
          <w:p w:rsidR="00753D1D" w:rsidRDefault="00753D1D">
            <w:pPr>
              <w:pStyle w:val="BodyText"/>
              <w:rPr>
                <w:rFonts w:ascii="Macedonian Tms" w:hAnsi="Macedonian Tms"/>
              </w:rPr>
            </w:pPr>
          </w:p>
        </w:tc>
      </w:tr>
    </w:tbl>
    <w:p w:rsidR="00753D1D" w:rsidRDefault="00753D1D">
      <w:pPr>
        <w:rPr>
          <w:rFonts w:ascii="Calibri" w:hAnsi="Calibri"/>
        </w:rPr>
        <w:sectPr w:rsidR="00753D1D">
          <w:type w:val="continuous"/>
          <w:pgSz w:w="12240" w:h="15840"/>
          <w:pgMar w:top="720" w:right="720" w:bottom="720" w:left="720" w:header="720" w:footer="720" w:gutter="0"/>
          <w:cols w:space="720"/>
          <w:docGrid w:linePitch="360"/>
        </w:sectPr>
      </w:pPr>
    </w:p>
    <w:p w:rsidR="00753D1D" w:rsidRDefault="00753D1D">
      <w:pPr>
        <w:pStyle w:val="BodyText"/>
        <w:rPr>
          <w:b/>
        </w:rPr>
        <w:sectPr w:rsidR="00753D1D">
          <w:type w:val="continuous"/>
          <w:pgSz w:w="12240" w:h="15840"/>
          <w:pgMar w:top="540" w:right="1800" w:bottom="899" w:left="1800" w:header="720" w:footer="720" w:gutter="0"/>
          <w:cols w:num="2" w:space="720" w:equalWidth="0">
            <w:col w:w="3966" w:space="708"/>
            <w:col w:w="3966"/>
          </w:cols>
          <w:docGrid w:linePitch="360"/>
        </w:sectPr>
      </w:pPr>
    </w:p>
    <w:p w:rsidR="00753D1D" w:rsidRDefault="00C13BF9">
      <w:pPr>
        <w:pStyle w:val="BodyText"/>
        <w:jc w:val="center"/>
        <w:rPr>
          <w:rFonts w:ascii="Arial" w:hAnsi="Arial" w:cs="Arial"/>
          <w:b/>
        </w:rPr>
      </w:pPr>
      <w:r>
        <w:rPr>
          <w:rFonts w:ascii="Arial" w:hAnsi="Arial" w:cs="Arial"/>
          <w:b/>
        </w:rPr>
        <w:lastRenderedPageBreak/>
        <w:t>ОУ „Форина„ Форино</w:t>
      </w:r>
    </w:p>
    <w:p w:rsidR="00753D1D" w:rsidRDefault="00C13BF9">
      <w:pPr>
        <w:pStyle w:val="BodyText"/>
        <w:jc w:val="center"/>
        <w:rPr>
          <w:rFonts w:ascii="Arial" w:hAnsi="Arial" w:cs="Arial"/>
          <w:b/>
        </w:rPr>
      </w:pPr>
      <w:r>
        <w:rPr>
          <w:rFonts w:ascii="Arial" w:hAnsi="Arial" w:cs="Arial"/>
          <w:b/>
        </w:rPr>
        <w:t>Преглед</w:t>
      </w:r>
    </w:p>
    <w:p w:rsidR="00753D1D" w:rsidRDefault="00C13BF9">
      <w:pPr>
        <w:pStyle w:val="BodyText"/>
        <w:rPr>
          <w:rFonts w:ascii="Arial" w:hAnsi="Arial" w:cs="Arial"/>
        </w:rPr>
      </w:pPr>
      <w:r>
        <w:rPr>
          <w:rFonts w:ascii="Arial" w:hAnsi="Arial" w:cs="Arial"/>
        </w:rPr>
        <w:t>На вкупниот број на уч</w:t>
      </w:r>
      <w:r w:rsidR="00005908">
        <w:rPr>
          <w:rFonts w:ascii="Arial" w:hAnsi="Arial" w:cs="Arial"/>
        </w:rPr>
        <w:t xml:space="preserve">еници на крајот на учебната </w:t>
      </w:r>
      <w:r w:rsidR="00FC53E8">
        <w:rPr>
          <w:rFonts w:ascii="Arial" w:hAnsi="Arial" w:cs="Arial"/>
          <w:lang w:val="mk-MK"/>
        </w:rPr>
        <w:t>202</w:t>
      </w:r>
      <w:r w:rsidR="000E3393">
        <w:rPr>
          <w:rFonts w:ascii="Arial" w:hAnsi="Arial" w:cs="Arial"/>
          <w:lang w:val="mk-MK"/>
        </w:rPr>
        <w:t>2/2023</w:t>
      </w:r>
      <w:r>
        <w:rPr>
          <w:rFonts w:ascii="Arial" w:hAnsi="Arial" w:cs="Arial"/>
        </w:rPr>
        <w:t xml:space="preserve"> година</w:t>
      </w:r>
    </w:p>
    <w:p w:rsidR="00753D1D" w:rsidRDefault="00753D1D">
      <w:pPr>
        <w:pStyle w:val="BodyText"/>
      </w:pPr>
    </w:p>
    <w:tbl>
      <w:tblPr>
        <w:tblW w:w="1486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7"/>
        <w:gridCol w:w="1231"/>
        <w:gridCol w:w="1482"/>
        <w:gridCol w:w="1308"/>
        <w:gridCol w:w="1350"/>
        <w:gridCol w:w="1440"/>
        <w:gridCol w:w="1260"/>
        <w:gridCol w:w="1530"/>
        <w:gridCol w:w="1170"/>
        <w:gridCol w:w="1260"/>
        <w:gridCol w:w="1440"/>
      </w:tblGrid>
      <w:tr w:rsidR="00753D1D">
        <w:tc>
          <w:tcPr>
            <w:tcW w:w="1397" w:type="dxa"/>
          </w:tcPr>
          <w:p w:rsidR="00753D1D" w:rsidRDefault="00C13BF9">
            <w:pPr>
              <w:pStyle w:val="BodyText"/>
            </w:pPr>
            <w:r>
              <w:t>Одделенија</w:t>
            </w:r>
          </w:p>
        </w:tc>
        <w:tc>
          <w:tcPr>
            <w:tcW w:w="2713" w:type="dxa"/>
            <w:gridSpan w:val="2"/>
          </w:tcPr>
          <w:p w:rsidR="00753D1D" w:rsidRDefault="00C13BF9">
            <w:pPr>
              <w:pStyle w:val="BodyText"/>
            </w:pPr>
            <w:r>
              <w:t>Македонски јазик</w:t>
            </w:r>
          </w:p>
        </w:tc>
        <w:tc>
          <w:tcPr>
            <w:tcW w:w="2658" w:type="dxa"/>
            <w:gridSpan w:val="2"/>
          </w:tcPr>
          <w:p w:rsidR="00753D1D" w:rsidRDefault="00C13BF9">
            <w:pPr>
              <w:pStyle w:val="BodyText"/>
            </w:pPr>
            <w:r>
              <w:t>Албански јазик</w:t>
            </w:r>
          </w:p>
        </w:tc>
        <w:tc>
          <w:tcPr>
            <w:tcW w:w="2700" w:type="dxa"/>
            <w:gridSpan w:val="2"/>
          </w:tcPr>
          <w:p w:rsidR="00753D1D" w:rsidRDefault="00C13BF9">
            <w:pPr>
              <w:pStyle w:val="BodyText"/>
            </w:pPr>
            <w:r>
              <w:t>Турски јазик</w:t>
            </w:r>
          </w:p>
        </w:tc>
        <w:tc>
          <w:tcPr>
            <w:tcW w:w="2700" w:type="dxa"/>
            <w:gridSpan w:val="2"/>
          </w:tcPr>
          <w:p w:rsidR="00753D1D" w:rsidRDefault="00C13BF9">
            <w:pPr>
              <w:pStyle w:val="BodyText"/>
            </w:pPr>
            <w:r>
              <w:t>Српски јазик</w:t>
            </w:r>
          </w:p>
        </w:tc>
        <w:tc>
          <w:tcPr>
            <w:tcW w:w="2700" w:type="dxa"/>
            <w:gridSpan w:val="2"/>
          </w:tcPr>
          <w:p w:rsidR="00753D1D" w:rsidRDefault="00C13BF9">
            <w:pPr>
              <w:pStyle w:val="BodyText"/>
            </w:pPr>
            <w:r>
              <w:t>Вкупно</w:t>
            </w:r>
          </w:p>
        </w:tc>
      </w:tr>
      <w:tr w:rsidR="00753D1D">
        <w:tc>
          <w:tcPr>
            <w:tcW w:w="1397" w:type="dxa"/>
          </w:tcPr>
          <w:p w:rsidR="00753D1D" w:rsidRDefault="00753D1D">
            <w:pPr>
              <w:pStyle w:val="BodyText"/>
            </w:pPr>
          </w:p>
        </w:tc>
        <w:tc>
          <w:tcPr>
            <w:tcW w:w="1231" w:type="dxa"/>
          </w:tcPr>
          <w:p w:rsidR="00753D1D" w:rsidRDefault="00C13BF9">
            <w:pPr>
              <w:pStyle w:val="BodyText"/>
            </w:pPr>
            <w:r>
              <w:t>м</w:t>
            </w:r>
          </w:p>
        </w:tc>
        <w:tc>
          <w:tcPr>
            <w:tcW w:w="1482" w:type="dxa"/>
          </w:tcPr>
          <w:p w:rsidR="00753D1D" w:rsidRDefault="00C13BF9">
            <w:pPr>
              <w:pStyle w:val="BodyText"/>
            </w:pPr>
            <w:r>
              <w:t>ж</w:t>
            </w:r>
          </w:p>
        </w:tc>
        <w:tc>
          <w:tcPr>
            <w:tcW w:w="1308" w:type="dxa"/>
          </w:tcPr>
          <w:p w:rsidR="00753D1D" w:rsidRDefault="00C13BF9">
            <w:pPr>
              <w:pStyle w:val="BodyText"/>
            </w:pPr>
            <w:r>
              <w:t>вкупно</w:t>
            </w:r>
          </w:p>
        </w:tc>
        <w:tc>
          <w:tcPr>
            <w:tcW w:w="1350" w:type="dxa"/>
          </w:tcPr>
          <w:p w:rsidR="00753D1D" w:rsidRDefault="00C13BF9">
            <w:pPr>
              <w:pStyle w:val="BodyText"/>
            </w:pPr>
            <w:r>
              <w:t>ж</w:t>
            </w:r>
          </w:p>
        </w:tc>
        <w:tc>
          <w:tcPr>
            <w:tcW w:w="1440" w:type="dxa"/>
          </w:tcPr>
          <w:p w:rsidR="00753D1D" w:rsidRDefault="00C13BF9">
            <w:pPr>
              <w:pStyle w:val="BodyText"/>
            </w:pPr>
            <w:r>
              <w:t>вкупно</w:t>
            </w:r>
          </w:p>
        </w:tc>
        <w:tc>
          <w:tcPr>
            <w:tcW w:w="1260" w:type="dxa"/>
          </w:tcPr>
          <w:p w:rsidR="00753D1D" w:rsidRDefault="00C13BF9">
            <w:pPr>
              <w:pStyle w:val="BodyText"/>
            </w:pPr>
            <w:r>
              <w:t>ж</w:t>
            </w:r>
          </w:p>
        </w:tc>
        <w:tc>
          <w:tcPr>
            <w:tcW w:w="1530" w:type="dxa"/>
          </w:tcPr>
          <w:p w:rsidR="00753D1D" w:rsidRDefault="00C13BF9">
            <w:pPr>
              <w:pStyle w:val="BodyText"/>
            </w:pPr>
            <w:r>
              <w:t>вкупно</w:t>
            </w:r>
          </w:p>
        </w:tc>
        <w:tc>
          <w:tcPr>
            <w:tcW w:w="1170" w:type="dxa"/>
          </w:tcPr>
          <w:p w:rsidR="00753D1D" w:rsidRDefault="00C13BF9">
            <w:pPr>
              <w:pStyle w:val="BodyText"/>
            </w:pPr>
            <w:r>
              <w:t>ж</w:t>
            </w:r>
          </w:p>
        </w:tc>
        <w:tc>
          <w:tcPr>
            <w:tcW w:w="1260" w:type="dxa"/>
          </w:tcPr>
          <w:p w:rsidR="00753D1D" w:rsidRDefault="00C13BF9">
            <w:pPr>
              <w:pStyle w:val="BodyText"/>
            </w:pPr>
            <w:r>
              <w:t>вкупно</w:t>
            </w:r>
          </w:p>
        </w:tc>
        <w:tc>
          <w:tcPr>
            <w:tcW w:w="1440" w:type="dxa"/>
          </w:tcPr>
          <w:p w:rsidR="00753D1D" w:rsidRDefault="00C13BF9">
            <w:pPr>
              <w:pStyle w:val="BodyText"/>
            </w:pPr>
            <w:r>
              <w:t>ж</w:t>
            </w:r>
          </w:p>
        </w:tc>
      </w:tr>
      <w:tr w:rsidR="008829AD">
        <w:tc>
          <w:tcPr>
            <w:tcW w:w="1397" w:type="dxa"/>
          </w:tcPr>
          <w:p w:rsidR="008829AD" w:rsidRDefault="008829AD">
            <w:pPr>
              <w:pStyle w:val="BodyText"/>
              <w:rPr>
                <w:b/>
              </w:rPr>
            </w:pPr>
            <w:r>
              <w:rPr>
                <w:b/>
              </w:rPr>
              <w:t>I</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8417B8" w:rsidRDefault="008829AD"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135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6</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8417B8" w:rsidRDefault="008829AD"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144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6</w:t>
            </w:r>
          </w:p>
        </w:tc>
      </w:tr>
      <w:tr w:rsidR="008829AD">
        <w:tc>
          <w:tcPr>
            <w:tcW w:w="1397" w:type="dxa"/>
          </w:tcPr>
          <w:p w:rsidR="008829AD" w:rsidRDefault="008829AD">
            <w:pPr>
              <w:pStyle w:val="BodyText"/>
              <w:rPr>
                <w:b/>
              </w:rPr>
            </w:pPr>
            <w:r>
              <w:rPr>
                <w:b/>
              </w:rPr>
              <w:t>II</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22</w:t>
            </w:r>
          </w:p>
        </w:tc>
        <w:tc>
          <w:tcPr>
            <w:tcW w:w="135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7</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22</w:t>
            </w:r>
          </w:p>
        </w:tc>
        <w:tc>
          <w:tcPr>
            <w:tcW w:w="144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7</w:t>
            </w:r>
          </w:p>
        </w:tc>
      </w:tr>
      <w:tr w:rsidR="008829AD">
        <w:tc>
          <w:tcPr>
            <w:tcW w:w="1397" w:type="dxa"/>
          </w:tcPr>
          <w:p w:rsidR="008829AD" w:rsidRDefault="008829AD">
            <w:pPr>
              <w:pStyle w:val="BodyText"/>
              <w:rPr>
                <w:b/>
              </w:rPr>
            </w:pPr>
            <w:r>
              <w:rPr>
                <w:b/>
              </w:rPr>
              <w:t>III</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25</w:t>
            </w:r>
          </w:p>
        </w:tc>
        <w:tc>
          <w:tcPr>
            <w:tcW w:w="135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13</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25</w:t>
            </w:r>
          </w:p>
        </w:tc>
        <w:tc>
          <w:tcPr>
            <w:tcW w:w="144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13</w:t>
            </w:r>
          </w:p>
        </w:tc>
      </w:tr>
      <w:tr w:rsidR="008829AD">
        <w:tc>
          <w:tcPr>
            <w:tcW w:w="1397" w:type="dxa"/>
          </w:tcPr>
          <w:p w:rsidR="008829AD" w:rsidRDefault="008829AD">
            <w:pPr>
              <w:pStyle w:val="BodyText"/>
              <w:rPr>
                <w:b/>
              </w:rPr>
            </w:pPr>
            <w:r>
              <w:rPr>
                <w:b/>
              </w:rPr>
              <w:t>IV</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35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13</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44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13</w:t>
            </w:r>
          </w:p>
        </w:tc>
      </w:tr>
      <w:tr w:rsidR="008829AD">
        <w:tc>
          <w:tcPr>
            <w:tcW w:w="1397" w:type="dxa"/>
          </w:tcPr>
          <w:p w:rsidR="008829AD" w:rsidRDefault="008829AD">
            <w:pPr>
              <w:pStyle w:val="BodyText"/>
              <w:rPr>
                <w:b/>
              </w:rPr>
            </w:pPr>
            <w:r>
              <w:rPr>
                <w:b/>
              </w:rPr>
              <w:t>V</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35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4</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44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4</w:t>
            </w:r>
          </w:p>
        </w:tc>
      </w:tr>
      <w:tr w:rsidR="008829AD">
        <w:tc>
          <w:tcPr>
            <w:tcW w:w="1397" w:type="dxa"/>
          </w:tcPr>
          <w:p w:rsidR="008829AD" w:rsidRDefault="008829AD">
            <w:pPr>
              <w:pStyle w:val="BodyText"/>
              <w:rPr>
                <w:b/>
              </w:rPr>
            </w:pPr>
            <w:r>
              <w:rPr>
                <w:b/>
              </w:rPr>
              <w:t>I-V</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rPr>
              <w:t>10</w:t>
            </w:r>
            <w:r>
              <w:rPr>
                <w:rFonts w:ascii="Cambria" w:hAnsi="Cambria"/>
                <w:sz w:val="20"/>
                <w:szCs w:val="20"/>
                <w:lang w:val="mk-MK"/>
              </w:rPr>
              <w:t>5</w:t>
            </w:r>
          </w:p>
        </w:tc>
        <w:tc>
          <w:tcPr>
            <w:tcW w:w="1350"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lang w:val="mk-MK"/>
              </w:rPr>
              <w:t>43</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rPr>
              <w:t>10</w:t>
            </w:r>
            <w:r>
              <w:rPr>
                <w:rFonts w:ascii="Cambria" w:hAnsi="Cambria"/>
                <w:sz w:val="20"/>
                <w:szCs w:val="20"/>
                <w:lang w:val="mk-MK"/>
              </w:rPr>
              <w:t>5</w:t>
            </w:r>
          </w:p>
        </w:tc>
        <w:tc>
          <w:tcPr>
            <w:tcW w:w="1440"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lang w:val="mk-MK"/>
              </w:rPr>
              <w:t>43</w:t>
            </w:r>
          </w:p>
        </w:tc>
      </w:tr>
      <w:tr w:rsidR="008829AD">
        <w:tc>
          <w:tcPr>
            <w:tcW w:w="1397" w:type="dxa"/>
          </w:tcPr>
          <w:p w:rsidR="008829AD" w:rsidRDefault="008829AD">
            <w:pPr>
              <w:pStyle w:val="BodyText"/>
              <w:rPr>
                <w:b/>
              </w:rPr>
            </w:pPr>
            <w:r>
              <w:rPr>
                <w:b/>
              </w:rPr>
              <w:t>VI</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8417B8" w:rsidRDefault="008829AD" w:rsidP="00C91EDE">
            <w:pPr>
              <w:tabs>
                <w:tab w:val="left" w:pos="2000"/>
              </w:tabs>
              <w:jc w:val="center"/>
              <w:rPr>
                <w:rFonts w:ascii="Cambria" w:hAnsi="Cambria"/>
                <w:sz w:val="20"/>
                <w:szCs w:val="20"/>
                <w:lang w:val="mk-MK"/>
              </w:rPr>
            </w:pPr>
            <w:r>
              <w:rPr>
                <w:rFonts w:ascii="Cambria" w:hAnsi="Cambria"/>
                <w:sz w:val="20"/>
                <w:szCs w:val="20"/>
                <w:lang w:val="mk-MK"/>
              </w:rPr>
              <w:t>20</w:t>
            </w:r>
          </w:p>
        </w:tc>
        <w:tc>
          <w:tcPr>
            <w:tcW w:w="135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10</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8417B8" w:rsidRDefault="008829AD" w:rsidP="00C91EDE">
            <w:pPr>
              <w:tabs>
                <w:tab w:val="left" w:pos="2000"/>
              </w:tabs>
              <w:jc w:val="center"/>
              <w:rPr>
                <w:rFonts w:ascii="Cambria" w:hAnsi="Cambria"/>
                <w:sz w:val="20"/>
                <w:szCs w:val="20"/>
                <w:lang w:val="mk-MK"/>
              </w:rPr>
            </w:pPr>
            <w:r>
              <w:rPr>
                <w:rFonts w:ascii="Cambria" w:hAnsi="Cambria"/>
                <w:sz w:val="20"/>
                <w:szCs w:val="20"/>
                <w:lang w:val="mk-MK"/>
              </w:rPr>
              <w:t>20</w:t>
            </w:r>
          </w:p>
        </w:tc>
        <w:tc>
          <w:tcPr>
            <w:tcW w:w="144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10</w:t>
            </w:r>
          </w:p>
        </w:tc>
      </w:tr>
      <w:tr w:rsidR="008829AD">
        <w:tc>
          <w:tcPr>
            <w:tcW w:w="1397" w:type="dxa"/>
          </w:tcPr>
          <w:p w:rsidR="008829AD" w:rsidRDefault="008829AD">
            <w:pPr>
              <w:pStyle w:val="BodyText"/>
              <w:rPr>
                <w:b/>
              </w:rPr>
            </w:pPr>
            <w:r>
              <w:rPr>
                <w:b/>
              </w:rPr>
              <w:t>VII</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30</w:t>
            </w:r>
          </w:p>
        </w:tc>
        <w:tc>
          <w:tcPr>
            <w:tcW w:w="1350" w:type="dxa"/>
          </w:tcPr>
          <w:p w:rsidR="008829AD" w:rsidRPr="00C60E6B" w:rsidRDefault="008829AD" w:rsidP="00C91EDE">
            <w:pPr>
              <w:tabs>
                <w:tab w:val="left" w:pos="2000"/>
              </w:tabs>
              <w:jc w:val="center"/>
              <w:rPr>
                <w:rFonts w:ascii="Cambria" w:hAnsi="Cambria"/>
                <w:sz w:val="20"/>
                <w:szCs w:val="20"/>
                <w:lang w:val="mk-MK"/>
              </w:rPr>
            </w:pPr>
            <w:r>
              <w:rPr>
                <w:rFonts w:ascii="Cambria" w:hAnsi="Cambria"/>
                <w:sz w:val="20"/>
                <w:szCs w:val="20"/>
                <w:lang w:val="mk-MK"/>
              </w:rPr>
              <w:t>13</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30</w:t>
            </w:r>
          </w:p>
        </w:tc>
        <w:tc>
          <w:tcPr>
            <w:tcW w:w="1440" w:type="dxa"/>
          </w:tcPr>
          <w:p w:rsidR="008829AD" w:rsidRPr="00C60E6B" w:rsidRDefault="008829AD" w:rsidP="00C91EDE">
            <w:pPr>
              <w:tabs>
                <w:tab w:val="left" w:pos="2000"/>
              </w:tabs>
              <w:jc w:val="center"/>
              <w:rPr>
                <w:rFonts w:ascii="Cambria" w:hAnsi="Cambria"/>
                <w:sz w:val="20"/>
                <w:szCs w:val="20"/>
                <w:lang w:val="mk-MK"/>
              </w:rPr>
            </w:pPr>
            <w:r>
              <w:rPr>
                <w:rFonts w:ascii="Cambria" w:hAnsi="Cambria"/>
                <w:sz w:val="20"/>
                <w:szCs w:val="20"/>
                <w:lang w:val="mk-MK"/>
              </w:rPr>
              <w:t>13</w:t>
            </w:r>
          </w:p>
        </w:tc>
      </w:tr>
      <w:tr w:rsidR="008829AD">
        <w:tc>
          <w:tcPr>
            <w:tcW w:w="1397" w:type="dxa"/>
          </w:tcPr>
          <w:p w:rsidR="008829AD" w:rsidRDefault="008829AD" w:rsidP="0075198B">
            <w:pPr>
              <w:pStyle w:val="BodyText"/>
              <w:rPr>
                <w:b/>
              </w:rPr>
            </w:pPr>
            <w:r>
              <w:rPr>
                <w:b/>
              </w:rPr>
              <w:t>VIII.</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350" w:type="dxa"/>
          </w:tcPr>
          <w:p w:rsidR="008829AD" w:rsidRPr="00C60E6B" w:rsidRDefault="008829AD" w:rsidP="00C91EDE">
            <w:pPr>
              <w:tabs>
                <w:tab w:val="left" w:pos="2000"/>
              </w:tabs>
              <w:jc w:val="center"/>
              <w:rPr>
                <w:rFonts w:ascii="Cambria" w:hAnsi="Cambria"/>
                <w:sz w:val="20"/>
                <w:szCs w:val="20"/>
                <w:lang w:val="mk-MK"/>
              </w:rPr>
            </w:pPr>
            <w:r>
              <w:rPr>
                <w:rFonts w:ascii="Cambria" w:hAnsi="Cambria"/>
                <w:sz w:val="20"/>
                <w:szCs w:val="20"/>
                <w:lang w:val="mk-MK"/>
              </w:rPr>
              <w:t>4</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440" w:type="dxa"/>
          </w:tcPr>
          <w:p w:rsidR="008829AD" w:rsidRPr="00C60E6B" w:rsidRDefault="008829AD" w:rsidP="00C91EDE">
            <w:pPr>
              <w:tabs>
                <w:tab w:val="left" w:pos="2000"/>
              </w:tabs>
              <w:jc w:val="center"/>
              <w:rPr>
                <w:rFonts w:ascii="Cambria" w:hAnsi="Cambria"/>
                <w:sz w:val="20"/>
                <w:szCs w:val="20"/>
                <w:lang w:val="mk-MK"/>
              </w:rPr>
            </w:pPr>
            <w:r>
              <w:rPr>
                <w:rFonts w:ascii="Cambria" w:hAnsi="Cambria"/>
                <w:sz w:val="20"/>
                <w:szCs w:val="20"/>
                <w:lang w:val="mk-MK"/>
              </w:rPr>
              <w:t>4</w:t>
            </w:r>
          </w:p>
        </w:tc>
      </w:tr>
      <w:tr w:rsidR="008829AD">
        <w:tc>
          <w:tcPr>
            <w:tcW w:w="1397" w:type="dxa"/>
          </w:tcPr>
          <w:p w:rsidR="008829AD" w:rsidRPr="0075198B" w:rsidRDefault="008829AD">
            <w:pPr>
              <w:pStyle w:val="BodyText"/>
              <w:rPr>
                <w:b/>
              </w:rPr>
            </w:pPr>
            <w:r>
              <w:rPr>
                <w:b/>
              </w:rPr>
              <w:t>IX</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350" w:type="dxa"/>
          </w:tcPr>
          <w:p w:rsidR="008829AD" w:rsidRPr="008417B8" w:rsidRDefault="008829AD"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505DED" w:rsidRDefault="008829AD"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440" w:type="dxa"/>
          </w:tcPr>
          <w:p w:rsidR="008829AD" w:rsidRPr="008417B8" w:rsidRDefault="008829AD"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r>
      <w:tr w:rsidR="008829AD">
        <w:tc>
          <w:tcPr>
            <w:tcW w:w="1397" w:type="dxa"/>
          </w:tcPr>
          <w:p w:rsidR="008829AD" w:rsidRDefault="008829AD">
            <w:pPr>
              <w:pStyle w:val="BodyText"/>
              <w:rPr>
                <w:b/>
              </w:rPr>
            </w:pPr>
            <w:r>
              <w:rPr>
                <w:b/>
              </w:rPr>
              <w:t>VI-IX</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rPr>
              <w:t>9</w:t>
            </w:r>
            <w:r>
              <w:rPr>
                <w:rFonts w:ascii="Cambria" w:hAnsi="Cambria"/>
                <w:sz w:val="20"/>
                <w:szCs w:val="20"/>
                <w:lang w:val="mk-MK"/>
              </w:rPr>
              <w:t>1</w:t>
            </w:r>
          </w:p>
        </w:tc>
        <w:tc>
          <w:tcPr>
            <w:tcW w:w="1350" w:type="dxa"/>
          </w:tcPr>
          <w:p w:rsidR="008829AD" w:rsidRPr="00C60E6B" w:rsidRDefault="008829AD" w:rsidP="00C91EDE">
            <w:pPr>
              <w:tabs>
                <w:tab w:val="left" w:pos="2000"/>
              </w:tabs>
              <w:jc w:val="center"/>
              <w:rPr>
                <w:rFonts w:ascii="Cambria" w:hAnsi="Cambria"/>
                <w:sz w:val="20"/>
                <w:szCs w:val="20"/>
                <w:lang w:val="mk-MK"/>
              </w:rPr>
            </w:pPr>
            <w:r>
              <w:rPr>
                <w:rFonts w:ascii="Cambria" w:hAnsi="Cambria"/>
                <w:sz w:val="20"/>
                <w:szCs w:val="20"/>
                <w:lang w:val="mk-MK"/>
              </w:rPr>
              <w:t>44</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rPr>
              <w:t>9</w:t>
            </w:r>
            <w:r>
              <w:rPr>
                <w:rFonts w:ascii="Cambria" w:hAnsi="Cambria"/>
                <w:sz w:val="20"/>
                <w:szCs w:val="20"/>
                <w:lang w:val="mk-MK"/>
              </w:rPr>
              <w:t>1</w:t>
            </w:r>
          </w:p>
        </w:tc>
        <w:tc>
          <w:tcPr>
            <w:tcW w:w="1440" w:type="dxa"/>
          </w:tcPr>
          <w:p w:rsidR="008829AD" w:rsidRPr="00C60E6B" w:rsidRDefault="008829AD" w:rsidP="00C91EDE">
            <w:pPr>
              <w:tabs>
                <w:tab w:val="left" w:pos="2000"/>
              </w:tabs>
              <w:jc w:val="center"/>
              <w:rPr>
                <w:rFonts w:ascii="Cambria" w:hAnsi="Cambria"/>
                <w:sz w:val="20"/>
                <w:szCs w:val="20"/>
                <w:lang w:val="mk-MK"/>
              </w:rPr>
            </w:pPr>
            <w:r>
              <w:rPr>
                <w:rFonts w:ascii="Cambria" w:hAnsi="Cambria"/>
                <w:sz w:val="20"/>
                <w:szCs w:val="20"/>
                <w:lang w:val="mk-MK"/>
              </w:rPr>
              <w:t>44</w:t>
            </w:r>
          </w:p>
        </w:tc>
      </w:tr>
      <w:tr w:rsidR="008829AD">
        <w:tc>
          <w:tcPr>
            <w:tcW w:w="1397" w:type="dxa"/>
          </w:tcPr>
          <w:p w:rsidR="008829AD" w:rsidRDefault="008829AD">
            <w:pPr>
              <w:pStyle w:val="BodyText"/>
              <w:rPr>
                <w:b/>
              </w:rPr>
            </w:pPr>
            <w:r>
              <w:rPr>
                <w:b/>
              </w:rPr>
              <w:t>I-IX</w:t>
            </w:r>
          </w:p>
        </w:tc>
        <w:tc>
          <w:tcPr>
            <w:tcW w:w="1231" w:type="dxa"/>
          </w:tcPr>
          <w:p w:rsidR="008829AD" w:rsidRDefault="008829AD">
            <w:pPr>
              <w:pStyle w:val="BodyText"/>
            </w:pPr>
          </w:p>
        </w:tc>
        <w:tc>
          <w:tcPr>
            <w:tcW w:w="1482" w:type="dxa"/>
          </w:tcPr>
          <w:p w:rsidR="008829AD" w:rsidRDefault="008829AD">
            <w:pPr>
              <w:pStyle w:val="BodyText"/>
            </w:pPr>
          </w:p>
        </w:tc>
        <w:tc>
          <w:tcPr>
            <w:tcW w:w="1308"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lang w:val="mk-MK"/>
              </w:rPr>
              <w:t>196</w:t>
            </w:r>
          </w:p>
        </w:tc>
        <w:tc>
          <w:tcPr>
            <w:tcW w:w="1350"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lang w:val="mk-MK"/>
              </w:rPr>
              <w:t>87</w:t>
            </w:r>
          </w:p>
        </w:tc>
        <w:tc>
          <w:tcPr>
            <w:tcW w:w="1440" w:type="dxa"/>
          </w:tcPr>
          <w:p w:rsidR="008829AD" w:rsidRDefault="008829AD">
            <w:pPr>
              <w:pStyle w:val="BodyText"/>
            </w:pPr>
          </w:p>
        </w:tc>
        <w:tc>
          <w:tcPr>
            <w:tcW w:w="1260" w:type="dxa"/>
          </w:tcPr>
          <w:p w:rsidR="008829AD" w:rsidRDefault="008829AD">
            <w:pPr>
              <w:pStyle w:val="BodyText"/>
            </w:pPr>
          </w:p>
        </w:tc>
        <w:tc>
          <w:tcPr>
            <w:tcW w:w="1530" w:type="dxa"/>
          </w:tcPr>
          <w:p w:rsidR="008829AD" w:rsidRDefault="008829AD">
            <w:pPr>
              <w:pStyle w:val="BodyText"/>
            </w:pPr>
          </w:p>
        </w:tc>
        <w:tc>
          <w:tcPr>
            <w:tcW w:w="1170" w:type="dxa"/>
          </w:tcPr>
          <w:p w:rsidR="008829AD" w:rsidRDefault="008829AD">
            <w:pPr>
              <w:pStyle w:val="BodyText"/>
            </w:pPr>
          </w:p>
        </w:tc>
        <w:tc>
          <w:tcPr>
            <w:tcW w:w="1260"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lang w:val="mk-MK"/>
              </w:rPr>
              <w:t>196</w:t>
            </w:r>
          </w:p>
        </w:tc>
        <w:tc>
          <w:tcPr>
            <w:tcW w:w="1440" w:type="dxa"/>
          </w:tcPr>
          <w:p w:rsidR="008829AD" w:rsidRPr="003E711B" w:rsidRDefault="008829AD" w:rsidP="00C91EDE">
            <w:pPr>
              <w:tabs>
                <w:tab w:val="left" w:pos="2000"/>
              </w:tabs>
              <w:jc w:val="center"/>
              <w:rPr>
                <w:rFonts w:ascii="Cambria" w:hAnsi="Cambria"/>
                <w:sz w:val="20"/>
                <w:szCs w:val="20"/>
                <w:lang w:val="mk-MK"/>
              </w:rPr>
            </w:pPr>
            <w:r>
              <w:rPr>
                <w:rFonts w:ascii="Cambria" w:hAnsi="Cambria"/>
                <w:sz w:val="20"/>
                <w:szCs w:val="20"/>
                <w:lang w:val="mk-MK"/>
              </w:rPr>
              <w:t>87</w:t>
            </w:r>
          </w:p>
        </w:tc>
      </w:tr>
    </w:tbl>
    <w:p w:rsidR="00753D1D" w:rsidRDefault="00753D1D">
      <w:pPr>
        <w:pStyle w:val="BodyText"/>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C13BF9">
      <w:pPr>
        <w:pStyle w:val="BodyText"/>
        <w:jc w:val="center"/>
        <w:rPr>
          <w:rFonts w:ascii="Arial" w:hAnsi="Arial" w:cs="Arial"/>
          <w:b/>
        </w:rPr>
      </w:pPr>
      <w:r>
        <w:rPr>
          <w:rFonts w:ascii="Arial" w:hAnsi="Arial" w:cs="Arial"/>
          <w:b/>
        </w:rPr>
        <w:t>ОУ „Форина„ Форино</w:t>
      </w:r>
    </w:p>
    <w:p w:rsidR="00753D1D" w:rsidRDefault="00C13BF9">
      <w:pPr>
        <w:pStyle w:val="BodyText"/>
        <w:jc w:val="center"/>
        <w:rPr>
          <w:rFonts w:ascii="Arial" w:hAnsi="Arial" w:cs="Arial"/>
          <w:b/>
        </w:rPr>
      </w:pPr>
      <w:r>
        <w:rPr>
          <w:rFonts w:ascii="Arial" w:hAnsi="Arial" w:cs="Arial"/>
          <w:b/>
        </w:rPr>
        <w:t>Преглед</w:t>
      </w:r>
    </w:p>
    <w:p w:rsidR="00753D1D" w:rsidRDefault="00C13BF9">
      <w:pPr>
        <w:pStyle w:val="BodyText"/>
        <w:rPr>
          <w:rFonts w:ascii="Arial" w:hAnsi="Arial" w:cs="Arial"/>
        </w:rPr>
      </w:pPr>
      <w:r>
        <w:rPr>
          <w:rFonts w:ascii="Arial" w:hAnsi="Arial" w:cs="Arial"/>
        </w:rPr>
        <w:t xml:space="preserve">На </w:t>
      </w:r>
      <w:r>
        <w:rPr>
          <w:rFonts w:ascii="Arial" w:hAnsi="Arial" w:cs="Arial"/>
          <w:b/>
        </w:rPr>
        <w:t>изостаноци на учениците</w:t>
      </w:r>
      <w:r w:rsidR="00FC53E8">
        <w:rPr>
          <w:rFonts w:ascii="Arial" w:hAnsi="Arial" w:cs="Arial"/>
        </w:rPr>
        <w:t xml:space="preserve"> на крајот на учебната </w:t>
      </w:r>
      <w:r w:rsidR="000E3393">
        <w:rPr>
          <w:rFonts w:ascii="Arial" w:hAnsi="Arial" w:cs="Arial"/>
          <w:lang w:val="mk-MK"/>
        </w:rPr>
        <w:t>2022/2023</w:t>
      </w:r>
      <w:r>
        <w:rPr>
          <w:rFonts w:ascii="Arial" w:hAnsi="Arial" w:cs="Arial"/>
        </w:rPr>
        <w:t xml:space="preserve"> година</w:t>
      </w:r>
    </w:p>
    <w:p w:rsidR="00753D1D" w:rsidRDefault="00753D1D">
      <w:pPr>
        <w:pStyle w:val="BodyText"/>
      </w:pPr>
    </w:p>
    <w:tbl>
      <w:tblPr>
        <w:tblW w:w="15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9"/>
        <w:gridCol w:w="1344"/>
        <w:gridCol w:w="1262"/>
        <w:gridCol w:w="1093"/>
        <w:gridCol w:w="1080"/>
        <w:gridCol w:w="1260"/>
        <w:gridCol w:w="1170"/>
        <w:gridCol w:w="1170"/>
        <w:gridCol w:w="1170"/>
        <w:gridCol w:w="1530"/>
        <w:gridCol w:w="1634"/>
        <w:gridCol w:w="1264"/>
      </w:tblGrid>
      <w:tr w:rsidR="00753D1D" w:rsidTr="0075198B">
        <w:trPr>
          <w:trHeight w:val="1160"/>
        </w:trPr>
        <w:tc>
          <w:tcPr>
            <w:tcW w:w="1269" w:type="dxa"/>
          </w:tcPr>
          <w:p w:rsidR="00753D1D" w:rsidRDefault="00C13BF9">
            <w:pPr>
              <w:pStyle w:val="BodyText"/>
            </w:pPr>
            <w:r>
              <w:t>Наставен јазик</w:t>
            </w:r>
          </w:p>
        </w:tc>
        <w:tc>
          <w:tcPr>
            <w:tcW w:w="1344" w:type="dxa"/>
          </w:tcPr>
          <w:p w:rsidR="00753D1D" w:rsidRDefault="00C13BF9">
            <w:pPr>
              <w:pStyle w:val="BodyText"/>
            </w:pPr>
            <w:r>
              <w:t>Одд.</w:t>
            </w:r>
          </w:p>
          <w:p w:rsidR="00753D1D" w:rsidRDefault="00C13BF9">
            <w:pPr>
              <w:pStyle w:val="BodyText"/>
            </w:pPr>
            <w:r>
              <w:t>Вид</w:t>
            </w:r>
          </w:p>
        </w:tc>
        <w:tc>
          <w:tcPr>
            <w:tcW w:w="1262" w:type="dxa"/>
          </w:tcPr>
          <w:p w:rsidR="00753D1D" w:rsidRDefault="00C13BF9">
            <w:pPr>
              <w:pStyle w:val="BodyText"/>
              <w:rPr>
                <w:b/>
              </w:rPr>
            </w:pPr>
            <w:r>
              <w:rPr>
                <w:b/>
              </w:rPr>
              <w:t>I</w:t>
            </w:r>
          </w:p>
        </w:tc>
        <w:tc>
          <w:tcPr>
            <w:tcW w:w="1093" w:type="dxa"/>
          </w:tcPr>
          <w:p w:rsidR="00753D1D" w:rsidRDefault="00C13BF9">
            <w:pPr>
              <w:pStyle w:val="BodyText"/>
              <w:rPr>
                <w:b/>
              </w:rPr>
            </w:pPr>
            <w:r>
              <w:rPr>
                <w:b/>
              </w:rPr>
              <w:t>II</w:t>
            </w:r>
          </w:p>
        </w:tc>
        <w:tc>
          <w:tcPr>
            <w:tcW w:w="1080" w:type="dxa"/>
          </w:tcPr>
          <w:p w:rsidR="00753D1D" w:rsidRDefault="00C13BF9">
            <w:pPr>
              <w:pStyle w:val="BodyText"/>
              <w:rPr>
                <w:b/>
              </w:rPr>
            </w:pPr>
            <w:r>
              <w:rPr>
                <w:b/>
              </w:rPr>
              <w:t>III</w:t>
            </w:r>
          </w:p>
        </w:tc>
        <w:tc>
          <w:tcPr>
            <w:tcW w:w="1260" w:type="dxa"/>
          </w:tcPr>
          <w:p w:rsidR="00753D1D" w:rsidRDefault="00C13BF9">
            <w:pPr>
              <w:pStyle w:val="BodyText"/>
              <w:rPr>
                <w:b/>
              </w:rPr>
            </w:pPr>
            <w:r>
              <w:rPr>
                <w:b/>
              </w:rPr>
              <w:t>IV</w:t>
            </w:r>
          </w:p>
        </w:tc>
        <w:tc>
          <w:tcPr>
            <w:tcW w:w="1170" w:type="dxa"/>
          </w:tcPr>
          <w:p w:rsidR="00753D1D" w:rsidRDefault="00C13BF9">
            <w:pPr>
              <w:pStyle w:val="BodyText"/>
              <w:rPr>
                <w:b/>
              </w:rPr>
            </w:pPr>
            <w:r>
              <w:rPr>
                <w:b/>
              </w:rPr>
              <w:t>V</w:t>
            </w:r>
          </w:p>
        </w:tc>
        <w:tc>
          <w:tcPr>
            <w:tcW w:w="1170" w:type="dxa"/>
          </w:tcPr>
          <w:p w:rsidR="00753D1D" w:rsidRDefault="00C13BF9">
            <w:pPr>
              <w:pStyle w:val="BodyText"/>
              <w:rPr>
                <w:b/>
              </w:rPr>
            </w:pPr>
            <w:r>
              <w:rPr>
                <w:b/>
              </w:rPr>
              <w:t>VI</w:t>
            </w:r>
          </w:p>
        </w:tc>
        <w:tc>
          <w:tcPr>
            <w:tcW w:w="1170" w:type="dxa"/>
          </w:tcPr>
          <w:p w:rsidR="00753D1D" w:rsidRDefault="00C13BF9">
            <w:pPr>
              <w:pStyle w:val="BodyText"/>
              <w:rPr>
                <w:b/>
              </w:rPr>
            </w:pPr>
            <w:r>
              <w:rPr>
                <w:b/>
              </w:rPr>
              <w:t>VII</w:t>
            </w:r>
          </w:p>
        </w:tc>
        <w:tc>
          <w:tcPr>
            <w:tcW w:w="1530" w:type="dxa"/>
          </w:tcPr>
          <w:p w:rsidR="00753D1D" w:rsidRDefault="00C13BF9" w:rsidP="0075198B">
            <w:pPr>
              <w:pStyle w:val="BodyText"/>
              <w:rPr>
                <w:b/>
              </w:rPr>
            </w:pPr>
            <w:r>
              <w:rPr>
                <w:b/>
              </w:rPr>
              <w:t>VIII-..</w:t>
            </w:r>
          </w:p>
        </w:tc>
        <w:tc>
          <w:tcPr>
            <w:tcW w:w="1634" w:type="dxa"/>
          </w:tcPr>
          <w:p w:rsidR="00753D1D" w:rsidRDefault="0075198B" w:rsidP="0075198B">
            <w:pPr>
              <w:pStyle w:val="BodyText"/>
              <w:rPr>
                <w:b/>
              </w:rPr>
            </w:pPr>
            <w:r>
              <w:rPr>
                <w:b/>
              </w:rPr>
              <w:t>IX</w:t>
            </w:r>
            <w:r w:rsidR="00C13BF9">
              <w:rPr>
                <w:b/>
              </w:rPr>
              <w:t xml:space="preserve"> –.</w:t>
            </w:r>
          </w:p>
        </w:tc>
        <w:tc>
          <w:tcPr>
            <w:tcW w:w="1264" w:type="dxa"/>
          </w:tcPr>
          <w:p w:rsidR="00753D1D" w:rsidRDefault="00C13BF9">
            <w:pPr>
              <w:pStyle w:val="BodyText"/>
              <w:rPr>
                <w:b/>
              </w:rPr>
            </w:pPr>
            <w:r>
              <w:rPr>
                <w:b/>
              </w:rPr>
              <w:t>вкупно</w:t>
            </w:r>
          </w:p>
        </w:tc>
      </w:tr>
      <w:tr w:rsidR="000A25EA">
        <w:tc>
          <w:tcPr>
            <w:tcW w:w="1269" w:type="dxa"/>
            <w:vMerge w:val="restart"/>
          </w:tcPr>
          <w:p w:rsidR="000A25EA" w:rsidRDefault="000A25EA">
            <w:pPr>
              <w:pStyle w:val="BodyText"/>
            </w:pPr>
            <w:r>
              <w:t>Албански јазик</w:t>
            </w:r>
          </w:p>
        </w:tc>
        <w:tc>
          <w:tcPr>
            <w:tcW w:w="1344" w:type="dxa"/>
          </w:tcPr>
          <w:p w:rsidR="000A25EA" w:rsidRDefault="000A25EA">
            <w:pPr>
              <w:pStyle w:val="BodyText"/>
            </w:pPr>
            <w:r>
              <w:t>Оправдани</w:t>
            </w:r>
          </w:p>
        </w:tc>
        <w:tc>
          <w:tcPr>
            <w:tcW w:w="1262" w:type="dxa"/>
          </w:tcPr>
          <w:p w:rsidR="000A25EA" w:rsidRPr="00BE7267" w:rsidRDefault="005D6265" w:rsidP="009C1535">
            <w:pPr>
              <w:pStyle w:val="BodyText"/>
            </w:pPr>
            <w:r>
              <w:t>42</w:t>
            </w:r>
          </w:p>
        </w:tc>
        <w:tc>
          <w:tcPr>
            <w:tcW w:w="1093" w:type="dxa"/>
          </w:tcPr>
          <w:p w:rsidR="000A25EA" w:rsidRPr="00BE7267" w:rsidRDefault="005D6265" w:rsidP="009C1535">
            <w:pPr>
              <w:pStyle w:val="BodyText"/>
            </w:pPr>
            <w:r>
              <w:t>85</w:t>
            </w:r>
          </w:p>
        </w:tc>
        <w:tc>
          <w:tcPr>
            <w:tcW w:w="1080" w:type="dxa"/>
          </w:tcPr>
          <w:p w:rsidR="000A25EA" w:rsidRPr="00BE7267" w:rsidRDefault="005D6265" w:rsidP="009C1535">
            <w:pPr>
              <w:pStyle w:val="BodyText"/>
            </w:pPr>
            <w:r>
              <w:t>15</w:t>
            </w:r>
          </w:p>
        </w:tc>
        <w:tc>
          <w:tcPr>
            <w:tcW w:w="1260" w:type="dxa"/>
          </w:tcPr>
          <w:p w:rsidR="000A25EA" w:rsidRPr="00BE7267" w:rsidRDefault="005D6265" w:rsidP="009C1535">
            <w:pPr>
              <w:pStyle w:val="BodyText"/>
            </w:pPr>
            <w:r>
              <w:t>152</w:t>
            </w:r>
          </w:p>
        </w:tc>
        <w:tc>
          <w:tcPr>
            <w:tcW w:w="1170" w:type="dxa"/>
          </w:tcPr>
          <w:p w:rsidR="000A25EA" w:rsidRPr="00BE7267" w:rsidRDefault="005D6265" w:rsidP="009C1535">
            <w:pPr>
              <w:pStyle w:val="BodyText"/>
            </w:pPr>
            <w:r>
              <w:t>0</w:t>
            </w:r>
          </w:p>
        </w:tc>
        <w:tc>
          <w:tcPr>
            <w:tcW w:w="1170" w:type="dxa"/>
          </w:tcPr>
          <w:p w:rsidR="000A25EA" w:rsidRPr="00BE7267" w:rsidRDefault="005D6265" w:rsidP="009C1535">
            <w:pPr>
              <w:pStyle w:val="BodyText"/>
            </w:pPr>
            <w:r>
              <w:t>161</w:t>
            </w:r>
          </w:p>
        </w:tc>
        <w:tc>
          <w:tcPr>
            <w:tcW w:w="1170" w:type="dxa"/>
          </w:tcPr>
          <w:p w:rsidR="000A25EA" w:rsidRPr="00BE7267" w:rsidRDefault="005D6265" w:rsidP="009C1535">
            <w:pPr>
              <w:pStyle w:val="BodyText"/>
            </w:pPr>
            <w:r>
              <w:t>68</w:t>
            </w:r>
          </w:p>
        </w:tc>
        <w:tc>
          <w:tcPr>
            <w:tcW w:w="1530" w:type="dxa"/>
          </w:tcPr>
          <w:p w:rsidR="000A25EA" w:rsidRPr="00BE7267" w:rsidRDefault="0098661A" w:rsidP="00BE7267">
            <w:pPr>
              <w:pStyle w:val="BodyText"/>
            </w:pPr>
            <w:r>
              <w:t>133</w:t>
            </w:r>
          </w:p>
        </w:tc>
        <w:tc>
          <w:tcPr>
            <w:tcW w:w="1634" w:type="dxa"/>
          </w:tcPr>
          <w:p w:rsidR="000A25EA" w:rsidRPr="00BE7267" w:rsidRDefault="0098661A" w:rsidP="009C1535">
            <w:pPr>
              <w:pStyle w:val="BodyText"/>
            </w:pPr>
            <w:r>
              <w:t>155</w:t>
            </w:r>
          </w:p>
        </w:tc>
        <w:tc>
          <w:tcPr>
            <w:tcW w:w="1264" w:type="dxa"/>
          </w:tcPr>
          <w:p w:rsidR="000A25EA" w:rsidRPr="00BE7267" w:rsidRDefault="0098661A" w:rsidP="009C1535">
            <w:pPr>
              <w:pStyle w:val="BodyText"/>
            </w:pPr>
            <w:r>
              <w:t>811</w:t>
            </w:r>
          </w:p>
        </w:tc>
      </w:tr>
      <w:tr w:rsidR="000A25EA">
        <w:tc>
          <w:tcPr>
            <w:tcW w:w="1269" w:type="dxa"/>
            <w:vMerge/>
          </w:tcPr>
          <w:p w:rsidR="000A25EA" w:rsidRDefault="000A25EA">
            <w:pPr>
              <w:pStyle w:val="BodyText"/>
            </w:pPr>
          </w:p>
        </w:tc>
        <w:tc>
          <w:tcPr>
            <w:tcW w:w="1344" w:type="dxa"/>
          </w:tcPr>
          <w:p w:rsidR="000A25EA" w:rsidRDefault="000A25EA">
            <w:pPr>
              <w:pStyle w:val="BodyText"/>
            </w:pPr>
            <w:r>
              <w:t>Неоправд.</w:t>
            </w:r>
          </w:p>
        </w:tc>
        <w:tc>
          <w:tcPr>
            <w:tcW w:w="1262" w:type="dxa"/>
          </w:tcPr>
          <w:p w:rsidR="000A25EA" w:rsidRDefault="005D6265" w:rsidP="009C1535">
            <w:pPr>
              <w:pStyle w:val="BodyText"/>
            </w:pPr>
            <w:r>
              <w:t>0</w:t>
            </w:r>
          </w:p>
        </w:tc>
        <w:tc>
          <w:tcPr>
            <w:tcW w:w="1093" w:type="dxa"/>
          </w:tcPr>
          <w:p w:rsidR="000A25EA" w:rsidRPr="00BE7267" w:rsidRDefault="0098661A" w:rsidP="009C1535">
            <w:pPr>
              <w:pStyle w:val="BodyText"/>
            </w:pPr>
            <w:r>
              <w:t>24</w:t>
            </w:r>
          </w:p>
        </w:tc>
        <w:tc>
          <w:tcPr>
            <w:tcW w:w="1080" w:type="dxa"/>
          </w:tcPr>
          <w:p w:rsidR="000A25EA" w:rsidRPr="00BE7267" w:rsidRDefault="0098661A" w:rsidP="009C1535">
            <w:pPr>
              <w:pStyle w:val="BodyText"/>
            </w:pPr>
            <w:r>
              <w:t>0</w:t>
            </w:r>
          </w:p>
        </w:tc>
        <w:tc>
          <w:tcPr>
            <w:tcW w:w="1260" w:type="dxa"/>
          </w:tcPr>
          <w:p w:rsidR="000A25EA" w:rsidRDefault="0098661A" w:rsidP="009C1535">
            <w:pPr>
              <w:pStyle w:val="BodyText"/>
            </w:pPr>
            <w:r>
              <w:t>30</w:t>
            </w:r>
          </w:p>
        </w:tc>
        <w:tc>
          <w:tcPr>
            <w:tcW w:w="1170" w:type="dxa"/>
          </w:tcPr>
          <w:p w:rsidR="000A25EA" w:rsidRPr="00BE7267" w:rsidRDefault="005D6265" w:rsidP="009C1535">
            <w:pPr>
              <w:pStyle w:val="BodyText"/>
            </w:pPr>
            <w:r>
              <w:t>0</w:t>
            </w:r>
          </w:p>
        </w:tc>
        <w:tc>
          <w:tcPr>
            <w:tcW w:w="1170" w:type="dxa"/>
          </w:tcPr>
          <w:p w:rsidR="000A25EA" w:rsidRPr="00BE7267" w:rsidRDefault="0098661A" w:rsidP="009C1535">
            <w:pPr>
              <w:pStyle w:val="BodyText"/>
            </w:pPr>
            <w:r>
              <w:t>13</w:t>
            </w:r>
          </w:p>
        </w:tc>
        <w:tc>
          <w:tcPr>
            <w:tcW w:w="1170" w:type="dxa"/>
          </w:tcPr>
          <w:p w:rsidR="000A25EA" w:rsidRPr="00BE7267" w:rsidRDefault="0098661A" w:rsidP="009C1535">
            <w:pPr>
              <w:pStyle w:val="BodyText"/>
            </w:pPr>
            <w:r>
              <w:t>56</w:t>
            </w:r>
          </w:p>
        </w:tc>
        <w:tc>
          <w:tcPr>
            <w:tcW w:w="1530" w:type="dxa"/>
          </w:tcPr>
          <w:p w:rsidR="000A25EA" w:rsidRPr="00BE7267" w:rsidRDefault="000D53FE" w:rsidP="009C1535">
            <w:pPr>
              <w:pStyle w:val="BodyText"/>
            </w:pPr>
            <w:r>
              <w:t>136</w:t>
            </w:r>
          </w:p>
        </w:tc>
        <w:tc>
          <w:tcPr>
            <w:tcW w:w="1634" w:type="dxa"/>
          </w:tcPr>
          <w:p w:rsidR="000A25EA" w:rsidRPr="00BE7267" w:rsidRDefault="000D53FE" w:rsidP="009C1535">
            <w:pPr>
              <w:pStyle w:val="BodyText"/>
            </w:pPr>
            <w:r>
              <w:t>186</w:t>
            </w:r>
          </w:p>
        </w:tc>
        <w:tc>
          <w:tcPr>
            <w:tcW w:w="1264" w:type="dxa"/>
          </w:tcPr>
          <w:p w:rsidR="000A25EA" w:rsidRPr="00BE7267" w:rsidRDefault="0098661A" w:rsidP="009C1535">
            <w:pPr>
              <w:pStyle w:val="BodyText"/>
            </w:pPr>
            <w:r>
              <w:t>445</w:t>
            </w:r>
          </w:p>
        </w:tc>
      </w:tr>
      <w:tr w:rsidR="000A25EA">
        <w:tc>
          <w:tcPr>
            <w:tcW w:w="1269" w:type="dxa"/>
            <w:vMerge/>
          </w:tcPr>
          <w:p w:rsidR="000A25EA" w:rsidRDefault="000A25EA">
            <w:pPr>
              <w:pStyle w:val="BodyText"/>
            </w:pPr>
          </w:p>
        </w:tc>
        <w:tc>
          <w:tcPr>
            <w:tcW w:w="1344" w:type="dxa"/>
          </w:tcPr>
          <w:p w:rsidR="000A25EA" w:rsidRDefault="000A25EA">
            <w:pPr>
              <w:pStyle w:val="BodyText"/>
            </w:pPr>
            <w:r>
              <w:t>Вкупно</w:t>
            </w:r>
          </w:p>
        </w:tc>
        <w:tc>
          <w:tcPr>
            <w:tcW w:w="1262" w:type="dxa"/>
          </w:tcPr>
          <w:p w:rsidR="000A25EA" w:rsidRPr="00BE7267" w:rsidRDefault="005D6265" w:rsidP="009C1535">
            <w:pPr>
              <w:pStyle w:val="BodyText"/>
            </w:pPr>
            <w:r>
              <w:t>42</w:t>
            </w:r>
          </w:p>
        </w:tc>
        <w:tc>
          <w:tcPr>
            <w:tcW w:w="1093" w:type="dxa"/>
          </w:tcPr>
          <w:p w:rsidR="000A25EA" w:rsidRPr="00BE7267" w:rsidRDefault="005D6265" w:rsidP="009C1535">
            <w:pPr>
              <w:pStyle w:val="BodyText"/>
            </w:pPr>
            <w:r>
              <w:t>109</w:t>
            </w:r>
          </w:p>
        </w:tc>
        <w:tc>
          <w:tcPr>
            <w:tcW w:w="1080" w:type="dxa"/>
          </w:tcPr>
          <w:p w:rsidR="000A25EA" w:rsidRPr="00BE7267" w:rsidRDefault="005D6265" w:rsidP="009C1535">
            <w:pPr>
              <w:pStyle w:val="BodyText"/>
            </w:pPr>
            <w:r>
              <w:t>15</w:t>
            </w:r>
          </w:p>
        </w:tc>
        <w:tc>
          <w:tcPr>
            <w:tcW w:w="1260" w:type="dxa"/>
          </w:tcPr>
          <w:p w:rsidR="000A25EA" w:rsidRPr="00BE7267" w:rsidRDefault="005D6265" w:rsidP="009C1535">
            <w:pPr>
              <w:pStyle w:val="BodyText"/>
            </w:pPr>
            <w:r>
              <w:t>182</w:t>
            </w:r>
          </w:p>
        </w:tc>
        <w:tc>
          <w:tcPr>
            <w:tcW w:w="1170" w:type="dxa"/>
          </w:tcPr>
          <w:p w:rsidR="000A25EA" w:rsidRPr="00BE7267" w:rsidRDefault="005D6265" w:rsidP="009C1535">
            <w:pPr>
              <w:pStyle w:val="BodyText"/>
            </w:pPr>
            <w:r>
              <w:t>0</w:t>
            </w:r>
          </w:p>
        </w:tc>
        <w:tc>
          <w:tcPr>
            <w:tcW w:w="1170" w:type="dxa"/>
          </w:tcPr>
          <w:p w:rsidR="000A25EA" w:rsidRPr="00BE7267" w:rsidRDefault="005D6265" w:rsidP="009C1535">
            <w:pPr>
              <w:pStyle w:val="BodyText"/>
            </w:pPr>
            <w:r>
              <w:t>174</w:t>
            </w:r>
          </w:p>
        </w:tc>
        <w:tc>
          <w:tcPr>
            <w:tcW w:w="1170" w:type="dxa"/>
          </w:tcPr>
          <w:p w:rsidR="000A25EA" w:rsidRPr="00BE7267" w:rsidRDefault="005D6265" w:rsidP="009C1535">
            <w:pPr>
              <w:pStyle w:val="BodyText"/>
            </w:pPr>
            <w:r>
              <w:t>124</w:t>
            </w:r>
          </w:p>
        </w:tc>
        <w:tc>
          <w:tcPr>
            <w:tcW w:w="1530" w:type="dxa"/>
          </w:tcPr>
          <w:p w:rsidR="000A25EA" w:rsidRPr="00BE7267" w:rsidRDefault="005D6265" w:rsidP="009C1535">
            <w:pPr>
              <w:pStyle w:val="BodyText"/>
            </w:pPr>
            <w:r>
              <w:t>269</w:t>
            </w:r>
          </w:p>
        </w:tc>
        <w:tc>
          <w:tcPr>
            <w:tcW w:w="1634" w:type="dxa"/>
          </w:tcPr>
          <w:p w:rsidR="000A25EA" w:rsidRPr="00BE7267" w:rsidRDefault="005D6265" w:rsidP="009C1535">
            <w:pPr>
              <w:pStyle w:val="BodyText"/>
            </w:pPr>
            <w:r>
              <w:t>341</w:t>
            </w:r>
          </w:p>
        </w:tc>
        <w:tc>
          <w:tcPr>
            <w:tcW w:w="1264" w:type="dxa"/>
          </w:tcPr>
          <w:p w:rsidR="000A25EA" w:rsidRPr="008D02E0" w:rsidRDefault="005D6265" w:rsidP="009C1535">
            <w:pPr>
              <w:pStyle w:val="BodyText"/>
              <w:rPr>
                <w:lang w:val="mk-MK"/>
              </w:rPr>
            </w:pPr>
            <w:r>
              <w:t>1256</w:t>
            </w:r>
          </w:p>
        </w:tc>
      </w:tr>
    </w:tbl>
    <w:p w:rsidR="00753D1D" w:rsidRDefault="00753D1D">
      <w:pPr>
        <w:pStyle w:val="BodyText"/>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C13BF9">
      <w:pPr>
        <w:pStyle w:val="BodyText"/>
        <w:jc w:val="center"/>
        <w:rPr>
          <w:rFonts w:ascii="Arial" w:hAnsi="Arial" w:cs="Arial"/>
          <w:b/>
        </w:rPr>
      </w:pPr>
      <w:r>
        <w:rPr>
          <w:rFonts w:ascii="Arial" w:hAnsi="Arial" w:cs="Arial"/>
          <w:b/>
        </w:rPr>
        <w:t>ОУ „Форина„ Форино</w:t>
      </w:r>
    </w:p>
    <w:p w:rsidR="00753D1D" w:rsidRDefault="00C13BF9">
      <w:pPr>
        <w:pStyle w:val="BodyText"/>
        <w:jc w:val="center"/>
        <w:rPr>
          <w:rFonts w:ascii="Arial" w:hAnsi="Arial" w:cs="Arial"/>
          <w:b/>
        </w:rPr>
      </w:pPr>
      <w:r>
        <w:rPr>
          <w:rFonts w:ascii="Arial" w:hAnsi="Arial" w:cs="Arial"/>
          <w:b/>
        </w:rPr>
        <w:t>Преглед</w:t>
      </w:r>
    </w:p>
    <w:p w:rsidR="00753D1D" w:rsidRDefault="00753D1D">
      <w:pPr>
        <w:pStyle w:val="BodyText"/>
        <w:jc w:val="center"/>
        <w:rPr>
          <w:rFonts w:ascii="Arial" w:hAnsi="Arial" w:cs="Arial"/>
          <w:b/>
        </w:rPr>
      </w:pPr>
    </w:p>
    <w:p w:rsidR="00753D1D" w:rsidRDefault="00C13BF9">
      <w:pPr>
        <w:pStyle w:val="BodyText"/>
        <w:rPr>
          <w:rFonts w:ascii="Arial" w:hAnsi="Arial" w:cs="Arial"/>
        </w:rPr>
      </w:pPr>
      <w:r>
        <w:rPr>
          <w:rFonts w:ascii="Arial" w:hAnsi="Arial" w:cs="Arial"/>
        </w:rPr>
        <w:t xml:space="preserve">На </w:t>
      </w:r>
      <w:r>
        <w:rPr>
          <w:rFonts w:ascii="Arial" w:hAnsi="Arial" w:cs="Arial"/>
          <w:b/>
        </w:rPr>
        <w:t>испишани ученици</w:t>
      </w:r>
      <w:r w:rsidR="00005908">
        <w:rPr>
          <w:rFonts w:ascii="Arial" w:hAnsi="Arial" w:cs="Arial"/>
        </w:rPr>
        <w:t xml:space="preserve"> на крајот на учебната </w:t>
      </w:r>
      <w:r w:rsidR="000E3393">
        <w:rPr>
          <w:rFonts w:ascii="Arial" w:hAnsi="Arial" w:cs="Arial"/>
          <w:lang w:val="mk-MK"/>
        </w:rPr>
        <w:t>2022/2023</w:t>
      </w:r>
      <w:r>
        <w:rPr>
          <w:rFonts w:ascii="Arial" w:hAnsi="Arial" w:cs="Arial"/>
        </w:rPr>
        <w:t xml:space="preserve"> година</w:t>
      </w:r>
    </w:p>
    <w:p w:rsidR="00753D1D" w:rsidRDefault="00753D1D">
      <w:pPr>
        <w:pStyle w:val="BodyText"/>
        <w:rPr>
          <w:rFonts w:ascii="Arial" w:hAnsi="Arial" w:cs="Arial"/>
        </w:rPr>
      </w:pPr>
    </w:p>
    <w:tbl>
      <w:tblPr>
        <w:tblW w:w="13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9"/>
        <w:gridCol w:w="634"/>
        <w:gridCol w:w="628"/>
        <w:gridCol w:w="553"/>
        <w:gridCol w:w="565"/>
        <w:gridCol w:w="553"/>
        <w:gridCol w:w="552"/>
        <w:gridCol w:w="621"/>
        <w:gridCol w:w="639"/>
        <w:gridCol w:w="608"/>
        <w:gridCol w:w="562"/>
        <w:gridCol w:w="594"/>
        <w:gridCol w:w="576"/>
        <w:gridCol w:w="568"/>
        <w:gridCol w:w="602"/>
        <w:gridCol w:w="766"/>
        <w:gridCol w:w="764"/>
        <w:gridCol w:w="779"/>
        <w:gridCol w:w="855"/>
        <w:gridCol w:w="594"/>
        <w:gridCol w:w="670"/>
      </w:tblGrid>
      <w:tr w:rsidR="00753D1D">
        <w:tc>
          <w:tcPr>
            <w:tcW w:w="1269" w:type="dxa"/>
          </w:tcPr>
          <w:p w:rsidR="00753D1D" w:rsidRDefault="00C13BF9">
            <w:pPr>
              <w:pStyle w:val="BodyText"/>
            </w:pPr>
            <w:r>
              <w:t>Наставен јазик</w:t>
            </w:r>
          </w:p>
        </w:tc>
        <w:tc>
          <w:tcPr>
            <w:tcW w:w="1262" w:type="dxa"/>
            <w:gridSpan w:val="2"/>
          </w:tcPr>
          <w:p w:rsidR="00753D1D" w:rsidRDefault="00C13BF9">
            <w:pPr>
              <w:pStyle w:val="BodyText"/>
              <w:rPr>
                <w:b/>
              </w:rPr>
            </w:pPr>
            <w:r>
              <w:rPr>
                <w:b/>
              </w:rPr>
              <w:t>I</w:t>
            </w:r>
          </w:p>
        </w:tc>
        <w:tc>
          <w:tcPr>
            <w:tcW w:w="1118" w:type="dxa"/>
            <w:gridSpan w:val="2"/>
          </w:tcPr>
          <w:p w:rsidR="00753D1D" w:rsidRDefault="00C13BF9">
            <w:pPr>
              <w:pStyle w:val="BodyText"/>
              <w:rPr>
                <w:b/>
              </w:rPr>
            </w:pPr>
            <w:r>
              <w:rPr>
                <w:b/>
              </w:rPr>
              <w:t>II</w:t>
            </w:r>
          </w:p>
        </w:tc>
        <w:tc>
          <w:tcPr>
            <w:tcW w:w="1105" w:type="dxa"/>
            <w:gridSpan w:val="2"/>
          </w:tcPr>
          <w:p w:rsidR="00753D1D" w:rsidRDefault="00C13BF9">
            <w:pPr>
              <w:pStyle w:val="BodyText"/>
              <w:rPr>
                <w:b/>
              </w:rPr>
            </w:pPr>
            <w:r>
              <w:rPr>
                <w:b/>
              </w:rPr>
              <w:t>III</w:t>
            </w:r>
          </w:p>
        </w:tc>
        <w:tc>
          <w:tcPr>
            <w:tcW w:w="1260" w:type="dxa"/>
            <w:gridSpan w:val="2"/>
          </w:tcPr>
          <w:p w:rsidR="00753D1D" w:rsidRDefault="00C13BF9">
            <w:pPr>
              <w:pStyle w:val="BodyText"/>
              <w:rPr>
                <w:b/>
              </w:rPr>
            </w:pPr>
            <w:r>
              <w:rPr>
                <w:b/>
              </w:rPr>
              <w:t>IV</w:t>
            </w:r>
          </w:p>
        </w:tc>
        <w:tc>
          <w:tcPr>
            <w:tcW w:w="1170" w:type="dxa"/>
            <w:gridSpan w:val="2"/>
          </w:tcPr>
          <w:p w:rsidR="00753D1D" w:rsidRDefault="00C13BF9">
            <w:pPr>
              <w:pStyle w:val="BodyText"/>
              <w:rPr>
                <w:b/>
              </w:rPr>
            </w:pPr>
            <w:r>
              <w:rPr>
                <w:b/>
              </w:rPr>
              <w:t>V</w:t>
            </w:r>
          </w:p>
        </w:tc>
        <w:tc>
          <w:tcPr>
            <w:tcW w:w="1170" w:type="dxa"/>
            <w:gridSpan w:val="2"/>
          </w:tcPr>
          <w:p w:rsidR="00753D1D" w:rsidRDefault="00C13BF9">
            <w:pPr>
              <w:pStyle w:val="BodyText"/>
              <w:rPr>
                <w:b/>
              </w:rPr>
            </w:pPr>
            <w:r>
              <w:rPr>
                <w:b/>
              </w:rPr>
              <w:t>VI</w:t>
            </w:r>
          </w:p>
        </w:tc>
        <w:tc>
          <w:tcPr>
            <w:tcW w:w="1170" w:type="dxa"/>
            <w:gridSpan w:val="2"/>
          </w:tcPr>
          <w:p w:rsidR="00753D1D" w:rsidRDefault="00C13BF9">
            <w:pPr>
              <w:pStyle w:val="BodyText"/>
              <w:rPr>
                <w:b/>
              </w:rPr>
            </w:pPr>
            <w:r>
              <w:rPr>
                <w:b/>
              </w:rPr>
              <w:t>VII</w:t>
            </w:r>
          </w:p>
        </w:tc>
        <w:tc>
          <w:tcPr>
            <w:tcW w:w="1530" w:type="dxa"/>
            <w:gridSpan w:val="2"/>
          </w:tcPr>
          <w:p w:rsidR="00753D1D" w:rsidRDefault="0075198B">
            <w:pPr>
              <w:pStyle w:val="BodyText"/>
              <w:rPr>
                <w:b/>
              </w:rPr>
            </w:pPr>
            <w:r>
              <w:rPr>
                <w:b/>
              </w:rPr>
              <w:t>VIII</w:t>
            </w:r>
          </w:p>
        </w:tc>
        <w:tc>
          <w:tcPr>
            <w:tcW w:w="1634" w:type="dxa"/>
            <w:gridSpan w:val="2"/>
          </w:tcPr>
          <w:p w:rsidR="00753D1D" w:rsidRDefault="0075198B" w:rsidP="004A72FE">
            <w:pPr>
              <w:pStyle w:val="BodyText"/>
              <w:rPr>
                <w:b/>
              </w:rPr>
            </w:pPr>
            <w:r>
              <w:rPr>
                <w:b/>
              </w:rPr>
              <w:t>IX</w:t>
            </w:r>
            <w:r w:rsidR="00C13BF9">
              <w:rPr>
                <w:b/>
              </w:rPr>
              <w:t xml:space="preserve"> – </w:t>
            </w:r>
          </w:p>
        </w:tc>
        <w:tc>
          <w:tcPr>
            <w:tcW w:w="1264" w:type="dxa"/>
            <w:gridSpan w:val="2"/>
          </w:tcPr>
          <w:p w:rsidR="00753D1D" w:rsidRDefault="00C13BF9">
            <w:pPr>
              <w:pStyle w:val="BodyText"/>
              <w:rPr>
                <w:b/>
              </w:rPr>
            </w:pPr>
            <w:r>
              <w:rPr>
                <w:b/>
              </w:rPr>
              <w:t>вкупно</w:t>
            </w:r>
          </w:p>
        </w:tc>
      </w:tr>
      <w:tr w:rsidR="00753D1D">
        <w:tc>
          <w:tcPr>
            <w:tcW w:w="1269" w:type="dxa"/>
            <w:vMerge w:val="restart"/>
          </w:tcPr>
          <w:p w:rsidR="00753D1D" w:rsidRDefault="00C13BF9">
            <w:pPr>
              <w:pStyle w:val="BodyText"/>
            </w:pPr>
            <w:r>
              <w:t>Албански јазик</w:t>
            </w:r>
          </w:p>
        </w:tc>
        <w:tc>
          <w:tcPr>
            <w:tcW w:w="634" w:type="dxa"/>
          </w:tcPr>
          <w:p w:rsidR="00753D1D" w:rsidRDefault="00C13BF9">
            <w:pPr>
              <w:pStyle w:val="BodyText"/>
            </w:pPr>
            <w:r>
              <w:t>Вк.</w:t>
            </w:r>
          </w:p>
        </w:tc>
        <w:tc>
          <w:tcPr>
            <w:tcW w:w="628" w:type="dxa"/>
          </w:tcPr>
          <w:p w:rsidR="00753D1D" w:rsidRDefault="00C13BF9">
            <w:pPr>
              <w:pStyle w:val="BodyText"/>
            </w:pPr>
            <w:r>
              <w:t>ж</w:t>
            </w:r>
          </w:p>
        </w:tc>
        <w:tc>
          <w:tcPr>
            <w:tcW w:w="553" w:type="dxa"/>
          </w:tcPr>
          <w:p w:rsidR="00753D1D" w:rsidRDefault="00C13BF9">
            <w:pPr>
              <w:pStyle w:val="BodyText"/>
            </w:pPr>
            <w:r>
              <w:t>Вк.</w:t>
            </w:r>
          </w:p>
        </w:tc>
        <w:tc>
          <w:tcPr>
            <w:tcW w:w="565" w:type="dxa"/>
          </w:tcPr>
          <w:p w:rsidR="00753D1D" w:rsidRDefault="00C13BF9">
            <w:pPr>
              <w:pStyle w:val="BodyText"/>
            </w:pPr>
            <w:r>
              <w:t>ж</w:t>
            </w:r>
          </w:p>
        </w:tc>
        <w:tc>
          <w:tcPr>
            <w:tcW w:w="553" w:type="dxa"/>
          </w:tcPr>
          <w:p w:rsidR="00753D1D" w:rsidRDefault="00C13BF9">
            <w:pPr>
              <w:pStyle w:val="BodyText"/>
            </w:pPr>
            <w:r>
              <w:t>Вк.</w:t>
            </w:r>
          </w:p>
        </w:tc>
        <w:tc>
          <w:tcPr>
            <w:tcW w:w="552" w:type="dxa"/>
          </w:tcPr>
          <w:p w:rsidR="00753D1D" w:rsidRDefault="00C13BF9">
            <w:pPr>
              <w:pStyle w:val="BodyText"/>
            </w:pPr>
            <w:r>
              <w:t>ж</w:t>
            </w:r>
          </w:p>
        </w:tc>
        <w:tc>
          <w:tcPr>
            <w:tcW w:w="621" w:type="dxa"/>
          </w:tcPr>
          <w:p w:rsidR="00753D1D" w:rsidRDefault="00C13BF9">
            <w:pPr>
              <w:pStyle w:val="BodyText"/>
            </w:pPr>
            <w:r>
              <w:t>Вк.</w:t>
            </w:r>
          </w:p>
        </w:tc>
        <w:tc>
          <w:tcPr>
            <w:tcW w:w="639" w:type="dxa"/>
          </w:tcPr>
          <w:p w:rsidR="00753D1D" w:rsidRDefault="00C13BF9">
            <w:pPr>
              <w:pStyle w:val="BodyText"/>
            </w:pPr>
            <w:r>
              <w:t>ж</w:t>
            </w:r>
          </w:p>
        </w:tc>
        <w:tc>
          <w:tcPr>
            <w:tcW w:w="608" w:type="dxa"/>
          </w:tcPr>
          <w:p w:rsidR="00753D1D" w:rsidRDefault="00C13BF9">
            <w:pPr>
              <w:pStyle w:val="BodyText"/>
            </w:pPr>
            <w:r>
              <w:t>Вк.</w:t>
            </w:r>
          </w:p>
        </w:tc>
        <w:tc>
          <w:tcPr>
            <w:tcW w:w="562" w:type="dxa"/>
          </w:tcPr>
          <w:p w:rsidR="00753D1D" w:rsidRDefault="00C13BF9">
            <w:pPr>
              <w:pStyle w:val="BodyText"/>
            </w:pPr>
            <w:r>
              <w:t>ж</w:t>
            </w:r>
          </w:p>
        </w:tc>
        <w:tc>
          <w:tcPr>
            <w:tcW w:w="594" w:type="dxa"/>
          </w:tcPr>
          <w:p w:rsidR="00753D1D" w:rsidRDefault="00C13BF9">
            <w:pPr>
              <w:pStyle w:val="BodyText"/>
            </w:pPr>
            <w:r>
              <w:t>Вк.</w:t>
            </w:r>
          </w:p>
        </w:tc>
        <w:tc>
          <w:tcPr>
            <w:tcW w:w="576" w:type="dxa"/>
          </w:tcPr>
          <w:p w:rsidR="00753D1D" w:rsidRDefault="00C13BF9">
            <w:pPr>
              <w:pStyle w:val="BodyText"/>
            </w:pPr>
            <w:r>
              <w:t>ж</w:t>
            </w:r>
          </w:p>
        </w:tc>
        <w:tc>
          <w:tcPr>
            <w:tcW w:w="568" w:type="dxa"/>
          </w:tcPr>
          <w:p w:rsidR="00753D1D" w:rsidRDefault="00C13BF9">
            <w:pPr>
              <w:pStyle w:val="BodyText"/>
            </w:pPr>
            <w:r>
              <w:t>Вк.</w:t>
            </w:r>
          </w:p>
        </w:tc>
        <w:tc>
          <w:tcPr>
            <w:tcW w:w="602" w:type="dxa"/>
          </w:tcPr>
          <w:p w:rsidR="00753D1D" w:rsidRDefault="00C13BF9">
            <w:pPr>
              <w:pStyle w:val="BodyText"/>
            </w:pPr>
            <w:r>
              <w:t>ж</w:t>
            </w:r>
          </w:p>
        </w:tc>
        <w:tc>
          <w:tcPr>
            <w:tcW w:w="766" w:type="dxa"/>
          </w:tcPr>
          <w:p w:rsidR="00753D1D" w:rsidRDefault="00C13BF9">
            <w:pPr>
              <w:pStyle w:val="BodyText"/>
            </w:pPr>
            <w:r>
              <w:t>Вк.</w:t>
            </w:r>
          </w:p>
        </w:tc>
        <w:tc>
          <w:tcPr>
            <w:tcW w:w="764" w:type="dxa"/>
          </w:tcPr>
          <w:p w:rsidR="00753D1D" w:rsidRDefault="00C13BF9">
            <w:pPr>
              <w:pStyle w:val="BodyText"/>
            </w:pPr>
            <w:r>
              <w:t>ж</w:t>
            </w:r>
          </w:p>
        </w:tc>
        <w:tc>
          <w:tcPr>
            <w:tcW w:w="779" w:type="dxa"/>
          </w:tcPr>
          <w:p w:rsidR="00753D1D" w:rsidRDefault="00C13BF9">
            <w:pPr>
              <w:pStyle w:val="BodyText"/>
            </w:pPr>
            <w:r>
              <w:t>Вк.</w:t>
            </w:r>
          </w:p>
        </w:tc>
        <w:tc>
          <w:tcPr>
            <w:tcW w:w="855" w:type="dxa"/>
          </w:tcPr>
          <w:p w:rsidR="00753D1D" w:rsidRDefault="00C13BF9">
            <w:pPr>
              <w:pStyle w:val="BodyText"/>
            </w:pPr>
            <w:r>
              <w:t>ж</w:t>
            </w:r>
          </w:p>
        </w:tc>
        <w:tc>
          <w:tcPr>
            <w:tcW w:w="594" w:type="dxa"/>
          </w:tcPr>
          <w:p w:rsidR="00753D1D" w:rsidRDefault="00C13BF9">
            <w:pPr>
              <w:pStyle w:val="BodyText"/>
            </w:pPr>
            <w:r>
              <w:t>Вк.</w:t>
            </w:r>
          </w:p>
        </w:tc>
        <w:tc>
          <w:tcPr>
            <w:tcW w:w="670" w:type="dxa"/>
          </w:tcPr>
          <w:p w:rsidR="00753D1D" w:rsidRDefault="00C13BF9">
            <w:pPr>
              <w:pStyle w:val="BodyText"/>
            </w:pPr>
            <w:r>
              <w:t>ж</w:t>
            </w:r>
          </w:p>
        </w:tc>
      </w:tr>
      <w:tr w:rsidR="00753D1D" w:rsidTr="00C91EDE">
        <w:trPr>
          <w:trHeight w:val="332"/>
        </w:trPr>
        <w:tc>
          <w:tcPr>
            <w:tcW w:w="1269" w:type="dxa"/>
            <w:vMerge/>
          </w:tcPr>
          <w:p w:rsidR="00753D1D" w:rsidRDefault="00753D1D">
            <w:pPr>
              <w:pStyle w:val="BodyText"/>
            </w:pPr>
          </w:p>
        </w:tc>
        <w:tc>
          <w:tcPr>
            <w:tcW w:w="634" w:type="dxa"/>
          </w:tcPr>
          <w:p w:rsidR="00753D1D" w:rsidRPr="00033158" w:rsidRDefault="00033158">
            <w:pPr>
              <w:pStyle w:val="BodyText"/>
            </w:pPr>
            <w:r>
              <w:t>0</w:t>
            </w:r>
          </w:p>
        </w:tc>
        <w:tc>
          <w:tcPr>
            <w:tcW w:w="628" w:type="dxa"/>
          </w:tcPr>
          <w:p w:rsidR="00753D1D" w:rsidRDefault="0075198B">
            <w:pPr>
              <w:pStyle w:val="BodyText"/>
            </w:pPr>
            <w:r>
              <w:t>0</w:t>
            </w:r>
          </w:p>
        </w:tc>
        <w:tc>
          <w:tcPr>
            <w:tcW w:w="553" w:type="dxa"/>
          </w:tcPr>
          <w:p w:rsidR="00753D1D" w:rsidRPr="00D3298A" w:rsidRDefault="00033158">
            <w:pPr>
              <w:pStyle w:val="BodyText"/>
              <w:rPr>
                <w:lang w:val="mk-MK"/>
              </w:rPr>
            </w:pPr>
            <w:r>
              <w:t>0</w:t>
            </w:r>
          </w:p>
        </w:tc>
        <w:tc>
          <w:tcPr>
            <w:tcW w:w="565" w:type="dxa"/>
          </w:tcPr>
          <w:p w:rsidR="00753D1D" w:rsidRDefault="0075198B">
            <w:pPr>
              <w:pStyle w:val="BodyText"/>
            </w:pPr>
            <w:r>
              <w:t>0</w:t>
            </w:r>
          </w:p>
        </w:tc>
        <w:tc>
          <w:tcPr>
            <w:tcW w:w="553" w:type="dxa"/>
          </w:tcPr>
          <w:p w:rsidR="00753D1D" w:rsidRPr="00054B27" w:rsidRDefault="00054B27">
            <w:pPr>
              <w:pStyle w:val="BodyText"/>
              <w:rPr>
                <w:lang w:val="mk-MK"/>
              </w:rPr>
            </w:pPr>
            <w:r>
              <w:rPr>
                <w:lang w:val="mk-MK"/>
              </w:rPr>
              <w:t>1</w:t>
            </w:r>
          </w:p>
        </w:tc>
        <w:tc>
          <w:tcPr>
            <w:tcW w:w="552" w:type="dxa"/>
          </w:tcPr>
          <w:p w:rsidR="00753D1D" w:rsidRPr="00054B27" w:rsidRDefault="00054B27">
            <w:pPr>
              <w:pStyle w:val="BodyText"/>
              <w:rPr>
                <w:lang w:val="mk-MK"/>
              </w:rPr>
            </w:pPr>
            <w:r>
              <w:rPr>
                <w:lang w:val="mk-MK"/>
              </w:rPr>
              <w:t>1</w:t>
            </w:r>
          </w:p>
        </w:tc>
        <w:tc>
          <w:tcPr>
            <w:tcW w:w="621" w:type="dxa"/>
          </w:tcPr>
          <w:p w:rsidR="00753D1D" w:rsidRPr="00033158" w:rsidRDefault="00033158">
            <w:pPr>
              <w:pStyle w:val="BodyText"/>
            </w:pPr>
            <w:r>
              <w:t>0</w:t>
            </w:r>
          </w:p>
        </w:tc>
        <w:tc>
          <w:tcPr>
            <w:tcW w:w="639" w:type="dxa"/>
          </w:tcPr>
          <w:p w:rsidR="00753D1D" w:rsidRPr="00033158" w:rsidRDefault="00033158">
            <w:pPr>
              <w:pStyle w:val="BodyText"/>
            </w:pPr>
            <w:r>
              <w:t>0</w:t>
            </w:r>
          </w:p>
        </w:tc>
        <w:tc>
          <w:tcPr>
            <w:tcW w:w="608" w:type="dxa"/>
          </w:tcPr>
          <w:p w:rsidR="00753D1D" w:rsidRPr="00D3298A" w:rsidRDefault="00033158">
            <w:pPr>
              <w:pStyle w:val="BodyText"/>
              <w:rPr>
                <w:lang w:val="mk-MK"/>
              </w:rPr>
            </w:pPr>
            <w:r>
              <w:t>0</w:t>
            </w:r>
          </w:p>
        </w:tc>
        <w:tc>
          <w:tcPr>
            <w:tcW w:w="562" w:type="dxa"/>
          </w:tcPr>
          <w:p w:rsidR="00753D1D" w:rsidRDefault="00FE2CCF">
            <w:pPr>
              <w:pStyle w:val="BodyText"/>
            </w:pPr>
            <w:r>
              <w:t>0</w:t>
            </w:r>
          </w:p>
        </w:tc>
        <w:tc>
          <w:tcPr>
            <w:tcW w:w="594" w:type="dxa"/>
          </w:tcPr>
          <w:p w:rsidR="00753D1D" w:rsidRPr="0089558B" w:rsidRDefault="00BD331F">
            <w:pPr>
              <w:pStyle w:val="BodyText"/>
              <w:rPr>
                <w:lang w:val="mk-MK"/>
              </w:rPr>
            </w:pPr>
            <w:r>
              <w:rPr>
                <w:lang w:val="mk-MK"/>
              </w:rPr>
              <w:t>0</w:t>
            </w:r>
          </w:p>
        </w:tc>
        <w:tc>
          <w:tcPr>
            <w:tcW w:w="576" w:type="dxa"/>
          </w:tcPr>
          <w:p w:rsidR="00753D1D" w:rsidRPr="00054B27" w:rsidRDefault="00BD331F">
            <w:pPr>
              <w:pStyle w:val="BodyText"/>
              <w:rPr>
                <w:lang w:val="mk-MK"/>
              </w:rPr>
            </w:pPr>
            <w:r>
              <w:rPr>
                <w:lang w:val="mk-MK"/>
              </w:rPr>
              <w:t>0</w:t>
            </w:r>
          </w:p>
        </w:tc>
        <w:tc>
          <w:tcPr>
            <w:tcW w:w="568" w:type="dxa"/>
          </w:tcPr>
          <w:p w:rsidR="00753D1D" w:rsidRPr="0089558B" w:rsidRDefault="00BD331F">
            <w:pPr>
              <w:pStyle w:val="BodyText"/>
              <w:rPr>
                <w:lang w:val="mk-MK"/>
              </w:rPr>
            </w:pPr>
            <w:r>
              <w:rPr>
                <w:lang w:val="mk-MK"/>
              </w:rPr>
              <w:t>2</w:t>
            </w:r>
          </w:p>
        </w:tc>
        <w:tc>
          <w:tcPr>
            <w:tcW w:w="602" w:type="dxa"/>
          </w:tcPr>
          <w:p w:rsidR="00753D1D" w:rsidRPr="00BD331F" w:rsidRDefault="00BD331F">
            <w:pPr>
              <w:pStyle w:val="BodyText"/>
              <w:rPr>
                <w:lang w:val="mk-MK"/>
              </w:rPr>
            </w:pPr>
            <w:r>
              <w:rPr>
                <w:lang w:val="mk-MK"/>
              </w:rPr>
              <w:t>1</w:t>
            </w:r>
          </w:p>
        </w:tc>
        <w:tc>
          <w:tcPr>
            <w:tcW w:w="766" w:type="dxa"/>
          </w:tcPr>
          <w:p w:rsidR="00753D1D" w:rsidRPr="006422BF" w:rsidRDefault="00BD331F">
            <w:pPr>
              <w:pStyle w:val="BodyText"/>
              <w:rPr>
                <w:lang w:val="mk-MK"/>
              </w:rPr>
            </w:pPr>
            <w:r>
              <w:rPr>
                <w:lang w:val="mk-MK"/>
              </w:rPr>
              <w:t>1</w:t>
            </w:r>
          </w:p>
        </w:tc>
        <w:tc>
          <w:tcPr>
            <w:tcW w:w="764" w:type="dxa"/>
          </w:tcPr>
          <w:p w:rsidR="00753D1D" w:rsidRDefault="00D33C01">
            <w:pPr>
              <w:pStyle w:val="BodyText"/>
            </w:pPr>
            <w:r>
              <w:t>0</w:t>
            </w:r>
          </w:p>
        </w:tc>
        <w:tc>
          <w:tcPr>
            <w:tcW w:w="779" w:type="dxa"/>
          </w:tcPr>
          <w:p w:rsidR="00753D1D" w:rsidRPr="0089558B" w:rsidRDefault="00BD331F">
            <w:pPr>
              <w:pStyle w:val="BodyText"/>
              <w:rPr>
                <w:lang w:val="mk-MK"/>
              </w:rPr>
            </w:pPr>
            <w:r>
              <w:rPr>
                <w:lang w:val="mk-MK"/>
              </w:rPr>
              <w:t>1</w:t>
            </w:r>
          </w:p>
        </w:tc>
        <w:tc>
          <w:tcPr>
            <w:tcW w:w="855" w:type="dxa"/>
          </w:tcPr>
          <w:p w:rsidR="00753D1D" w:rsidRPr="00BD331F" w:rsidRDefault="00BD331F">
            <w:pPr>
              <w:pStyle w:val="BodyText"/>
              <w:rPr>
                <w:lang w:val="mk-MK"/>
              </w:rPr>
            </w:pPr>
            <w:r>
              <w:rPr>
                <w:lang w:val="mk-MK"/>
              </w:rPr>
              <w:t>1</w:t>
            </w:r>
          </w:p>
        </w:tc>
        <w:tc>
          <w:tcPr>
            <w:tcW w:w="594" w:type="dxa"/>
          </w:tcPr>
          <w:p w:rsidR="00753D1D" w:rsidRPr="0089558B" w:rsidRDefault="00BD331F">
            <w:pPr>
              <w:pStyle w:val="BodyText"/>
              <w:rPr>
                <w:lang w:val="mk-MK"/>
              </w:rPr>
            </w:pPr>
            <w:r>
              <w:rPr>
                <w:lang w:val="mk-MK"/>
              </w:rPr>
              <w:t>5</w:t>
            </w:r>
          </w:p>
        </w:tc>
        <w:tc>
          <w:tcPr>
            <w:tcW w:w="670" w:type="dxa"/>
          </w:tcPr>
          <w:p w:rsidR="00753D1D" w:rsidRPr="00054B27" w:rsidRDefault="00054B27">
            <w:pPr>
              <w:pStyle w:val="BodyText"/>
              <w:rPr>
                <w:lang w:val="mk-MK"/>
              </w:rPr>
            </w:pPr>
            <w:r>
              <w:rPr>
                <w:lang w:val="mk-MK"/>
              </w:rPr>
              <w:t>2</w:t>
            </w:r>
          </w:p>
        </w:tc>
      </w:tr>
    </w:tbl>
    <w:p w:rsidR="00753D1D" w:rsidRDefault="00753D1D">
      <w:pPr>
        <w:pStyle w:val="BodyText"/>
      </w:pPr>
    </w:p>
    <w:p w:rsidR="00753D1D" w:rsidRDefault="00C13BF9">
      <w:pPr>
        <w:pStyle w:val="BodyText"/>
        <w:jc w:val="center"/>
        <w:rPr>
          <w:rFonts w:ascii="Arial" w:hAnsi="Arial" w:cs="Arial"/>
          <w:b/>
        </w:rPr>
      </w:pPr>
      <w:r>
        <w:rPr>
          <w:rFonts w:ascii="Arial" w:hAnsi="Arial" w:cs="Arial"/>
          <w:b/>
        </w:rPr>
        <w:t>ОУ „Форина„ Форино</w:t>
      </w:r>
    </w:p>
    <w:p w:rsidR="00753D1D" w:rsidRDefault="00C13BF9">
      <w:pPr>
        <w:pStyle w:val="BodyText"/>
        <w:jc w:val="center"/>
        <w:rPr>
          <w:rFonts w:ascii="Arial" w:hAnsi="Arial" w:cs="Arial"/>
          <w:b/>
        </w:rPr>
      </w:pPr>
      <w:r>
        <w:rPr>
          <w:rFonts w:ascii="Arial" w:hAnsi="Arial" w:cs="Arial"/>
          <w:b/>
        </w:rPr>
        <w:t>Преглед</w:t>
      </w:r>
    </w:p>
    <w:p w:rsidR="00753D1D" w:rsidRDefault="00C13BF9">
      <w:pPr>
        <w:pStyle w:val="BodyText"/>
        <w:rPr>
          <w:rFonts w:ascii="Arial" w:hAnsi="Arial" w:cs="Arial"/>
        </w:rPr>
      </w:pPr>
      <w:r>
        <w:rPr>
          <w:rFonts w:ascii="Arial" w:hAnsi="Arial" w:cs="Arial"/>
        </w:rPr>
        <w:t xml:space="preserve">На </w:t>
      </w:r>
      <w:r>
        <w:rPr>
          <w:rFonts w:ascii="Arial" w:hAnsi="Arial" w:cs="Arial"/>
          <w:b/>
        </w:rPr>
        <w:t>поведението на учениците</w:t>
      </w:r>
      <w:r w:rsidR="00005908">
        <w:rPr>
          <w:rFonts w:ascii="Arial" w:hAnsi="Arial" w:cs="Arial"/>
        </w:rPr>
        <w:t xml:space="preserve"> во учебната </w:t>
      </w:r>
      <w:r w:rsidR="000E3393">
        <w:rPr>
          <w:rFonts w:ascii="Arial" w:hAnsi="Arial" w:cs="Arial"/>
          <w:lang w:val="mk-MK"/>
        </w:rPr>
        <w:t>2022/2023</w:t>
      </w:r>
      <w:r>
        <w:rPr>
          <w:rFonts w:ascii="Arial" w:hAnsi="Arial" w:cs="Arial"/>
        </w:rPr>
        <w:t>година</w:t>
      </w:r>
    </w:p>
    <w:p w:rsidR="00753D1D" w:rsidRDefault="00753D1D">
      <w:pPr>
        <w:pStyle w:val="BodyText"/>
        <w:rPr>
          <w:rFonts w:ascii="Arial" w:hAnsi="Arial" w:cs="Arial"/>
        </w:rPr>
      </w:pPr>
    </w:p>
    <w:tbl>
      <w:tblPr>
        <w:tblW w:w="15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6"/>
        <w:gridCol w:w="1302"/>
        <w:gridCol w:w="1440"/>
        <w:gridCol w:w="1350"/>
        <w:gridCol w:w="1350"/>
        <w:gridCol w:w="1440"/>
        <w:gridCol w:w="1440"/>
        <w:gridCol w:w="1440"/>
        <w:gridCol w:w="1530"/>
        <w:gridCol w:w="1728"/>
      </w:tblGrid>
      <w:tr w:rsidR="00753D1D">
        <w:tc>
          <w:tcPr>
            <w:tcW w:w="2226" w:type="dxa"/>
          </w:tcPr>
          <w:p w:rsidR="00753D1D" w:rsidRDefault="00C13BF9">
            <w:pPr>
              <w:pStyle w:val="BodyText"/>
              <w:rPr>
                <w:rFonts w:ascii="Arial" w:hAnsi="Arial" w:cs="Arial"/>
              </w:rPr>
            </w:pPr>
            <w:r>
              <w:rPr>
                <w:rFonts w:ascii="Arial" w:hAnsi="Arial" w:cs="Arial"/>
              </w:rPr>
              <w:t>Одделение</w:t>
            </w:r>
          </w:p>
        </w:tc>
        <w:tc>
          <w:tcPr>
            <w:tcW w:w="1302" w:type="dxa"/>
          </w:tcPr>
          <w:p w:rsidR="00753D1D" w:rsidRDefault="00C13BF9">
            <w:pPr>
              <w:pStyle w:val="BodyText"/>
              <w:rPr>
                <w:b/>
              </w:rPr>
            </w:pPr>
            <w:r>
              <w:rPr>
                <w:b/>
              </w:rPr>
              <w:t>I</w:t>
            </w:r>
          </w:p>
        </w:tc>
        <w:tc>
          <w:tcPr>
            <w:tcW w:w="1440" w:type="dxa"/>
          </w:tcPr>
          <w:p w:rsidR="00753D1D" w:rsidRDefault="00C13BF9">
            <w:pPr>
              <w:pStyle w:val="BodyText"/>
              <w:rPr>
                <w:b/>
              </w:rPr>
            </w:pPr>
            <w:r>
              <w:rPr>
                <w:b/>
              </w:rPr>
              <w:t>II</w:t>
            </w:r>
          </w:p>
        </w:tc>
        <w:tc>
          <w:tcPr>
            <w:tcW w:w="1350" w:type="dxa"/>
          </w:tcPr>
          <w:p w:rsidR="00753D1D" w:rsidRDefault="00C13BF9">
            <w:pPr>
              <w:pStyle w:val="BodyText"/>
              <w:rPr>
                <w:b/>
              </w:rPr>
            </w:pPr>
            <w:r>
              <w:rPr>
                <w:b/>
              </w:rPr>
              <w:t>III</w:t>
            </w:r>
          </w:p>
        </w:tc>
        <w:tc>
          <w:tcPr>
            <w:tcW w:w="1350" w:type="dxa"/>
          </w:tcPr>
          <w:p w:rsidR="00753D1D" w:rsidRDefault="00C13BF9">
            <w:pPr>
              <w:pStyle w:val="BodyText"/>
              <w:rPr>
                <w:b/>
              </w:rPr>
            </w:pPr>
            <w:r>
              <w:rPr>
                <w:b/>
              </w:rPr>
              <w:t>IV</w:t>
            </w:r>
          </w:p>
        </w:tc>
        <w:tc>
          <w:tcPr>
            <w:tcW w:w="1440" w:type="dxa"/>
          </w:tcPr>
          <w:p w:rsidR="00753D1D" w:rsidRDefault="00C13BF9">
            <w:pPr>
              <w:pStyle w:val="BodyText"/>
              <w:rPr>
                <w:b/>
              </w:rPr>
            </w:pPr>
            <w:r>
              <w:rPr>
                <w:b/>
              </w:rPr>
              <w:t>V</w:t>
            </w:r>
          </w:p>
        </w:tc>
        <w:tc>
          <w:tcPr>
            <w:tcW w:w="1440" w:type="dxa"/>
          </w:tcPr>
          <w:p w:rsidR="00753D1D" w:rsidRDefault="00C13BF9">
            <w:pPr>
              <w:pStyle w:val="BodyText"/>
              <w:rPr>
                <w:b/>
              </w:rPr>
            </w:pPr>
            <w:r>
              <w:rPr>
                <w:b/>
              </w:rPr>
              <w:t>VI</w:t>
            </w:r>
          </w:p>
        </w:tc>
        <w:tc>
          <w:tcPr>
            <w:tcW w:w="1440" w:type="dxa"/>
          </w:tcPr>
          <w:p w:rsidR="00753D1D" w:rsidRDefault="00C13BF9">
            <w:pPr>
              <w:pStyle w:val="BodyText"/>
              <w:rPr>
                <w:b/>
              </w:rPr>
            </w:pPr>
            <w:r>
              <w:rPr>
                <w:b/>
              </w:rPr>
              <w:t>VII</w:t>
            </w:r>
          </w:p>
        </w:tc>
        <w:tc>
          <w:tcPr>
            <w:tcW w:w="1530" w:type="dxa"/>
          </w:tcPr>
          <w:p w:rsidR="00753D1D" w:rsidRDefault="0075198B" w:rsidP="0075198B">
            <w:pPr>
              <w:pStyle w:val="BodyText"/>
              <w:rPr>
                <w:b/>
              </w:rPr>
            </w:pPr>
            <w:r>
              <w:rPr>
                <w:b/>
              </w:rPr>
              <w:t>VIII-</w:t>
            </w:r>
          </w:p>
        </w:tc>
        <w:tc>
          <w:tcPr>
            <w:tcW w:w="1728" w:type="dxa"/>
          </w:tcPr>
          <w:p w:rsidR="00753D1D" w:rsidRDefault="0075198B" w:rsidP="0075198B">
            <w:pPr>
              <w:pStyle w:val="BodyText"/>
              <w:rPr>
                <w:b/>
              </w:rPr>
            </w:pPr>
            <w:r>
              <w:rPr>
                <w:b/>
              </w:rPr>
              <w:t>IX</w:t>
            </w:r>
          </w:p>
        </w:tc>
      </w:tr>
      <w:tr w:rsidR="00130842">
        <w:tc>
          <w:tcPr>
            <w:tcW w:w="2226" w:type="dxa"/>
          </w:tcPr>
          <w:p w:rsidR="00130842" w:rsidRDefault="00130842" w:rsidP="00130842">
            <w:pPr>
              <w:pStyle w:val="BodyText"/>
              <w:rPr>
                <w:rFonts w:ascii="Arial" w:hAnsi="Arial" w:cs="Arial"/>
              </w:rPr>
            </w:pPr>
            <w:r>
              <w:rPr>
                <w:rFonts w:ascii="Arial" w:hAnsi="Arial" w:cs="Arial"/>
              </w:rPr>
              <w:t>Примерно</w:t>
            </w:r>
          </w:p>
        </w:tc>
        <w:tc>
          <w:tcPr>
            <w:tcW w:w="1302" w:type="dxa"/>
          </w:tcPr>
          <w:p w:rsidR="00130842" w:rsidRPr="00130842" w:rsidRDefault="00130842" w:rsidP="00130842">
            <w:pPr>
              <w:pStyle w:val="BodyText"/>
              <w:rPr>
                <w:rFonts w:ascii="Arial" w:hAnsi="Arial" w:cs="Arial"/>
              </w:rPr>
            </w:pPr>
            <w:r>
              <w:rPr>
                <w:rFonts w:ascii="Arial" w:hAnsi="Arial" w:cs="Arial"/>
                <w:lang w:val="mk-MK"/>
              </w:rPr>
              <w:t>15</w:t>
            </w:r>
          </w:p>
        </w:tc>
        <w:tc>
          <w:tcPr>
            <w:tcW w:w="1440" w:type="dxa"/>
          </w:tcPr>
          <w:p w:rsidR="00130842" w:rsidRPr="00C52AB5" w:rsidRDefault="00130842" w:rsidP="00130842">
            <w:pPr>
              <w:pStyle w:val="BodyText"/>
              <w:rPr>
                <w:rFonts w:ascii="Arial" w:hAnsi="Arial" w:cs="Arial"/>
                <w:lang w:val="mk-MK"/>
              </w:rPr>
            </w:pPr>
            <w:r>
              <w:rPr>
                <w:rFonts w:ascii="Arial" w:hAnsi="Arial" w:cs="Arial"/>
              </w:rPr>
              <w:t>15</w:t>
            </w:r>
          </w:p>
        </w:tc>
        <w:tc>
          <w:tcPr>
            <w:tcW w:w="1350" w:type="dxa"/>
          </w:tcPr>
          <w:p w:rsidR="00130842" w:rsidRPr="00C52AB5" w:rsidRDefault="00130842" w:rsidP="00130842">
            <w:pPr>
              <w:pStyle w:val="BodyText"/>
              <w:rPr>
                <w:rFonts w:ascii="Arial" w:hAnsi="Arial" w:cs="Arial"/>
                <w:lang w:val="mk-MK"/>
              </w:rPr>
            </w:pPr>
            <w:r>
              <w:rPr>
                <w:rFonts w:ascii="Arial" w:hAnsi="Arial" w:cs="Arial"/>
              </w:rPr>
              <w:t>17</w:t>
            </w:r>
          </w:p>
        </w:tc>
        <w:tc>
          <w:tcPr>
            <w:tcW w:w="1350" w:type="dxa"/>
          </w:tcPr>
          <w:p w:rsidR="00130842" w:rsidRPr="00C52AB5" w:rsidRDefault="00130842" w:rsidP="00130842">
            <w:pPr>
              <w:pStyle w:val="BodyText"/>
              <w:rPr>
                <w:rFonts w:ascii="Arial" w:hAnsi="Arial" w:cs="Arial"/>
                <w:lang w:val="mk-MK"/>
              </w:rPr>
            </w:pPr>
            <w:r>
              <w:rPr>
                <w:rFonts w:ascii="Arial" w:hAnsi="Arial" w:cs="Arial"/>
                <w:lang w:val="mk-MK"/>
              </w:rPr>
              <w:t>17</w:t>
            </w:r>
          </w:p>
        </w:tc>
        <w:tc>
          <w:tcPr>
            <w:tcW w:w="1440" w:type="dxa"/>
          </w:tcPr>
          <w:p w:rsidR="00130842" w:rsidRPr="00884968" w:rsidRDefault="00130842" w:rsidP="00130842">
            <w:pPr>
              <w:pStyle w:val="BodyText"/>
              <w:rPr>
                <w:rFonts w:ascii="Arial" w:hAnsi="Arial" w:cs="Arial"/>
                <w:lang w:val="mk-MK"/>
              </w:rPr>
            </w:pPr>
            <w:r>
              <w:rPr>
                <w:rFonts w:ascii="Arial" w:hAnsi="Arial" w:cs="Arial"/>
                <w:lang w:val="mk-MK"/>
              </w:rPr>
              <w:t>10</w:t>
            </w:r>
          </w:p>
        </w:tc>
        <w:tc>
          <w:tcPr>
            <w:tcW w:w="1440" w:type="dxa"/>
          </w:tcPr>
          <w:p w:rsidR="00130842" w:rsidRPr="00C52AB5" w:rsidRDefault="00130842" w:rsidP="00130842">
            <w:pPr>
              <w:pStyle w:val="BodyText"/>
              <w:rPr>
                <w:rFonts w:ascii="Arial" w:hAnsi="Arial" w:cs="Arial"/>
                <w:lang w:val="mk-MK"/>
              </w:rPr>
            </w:pPr>
            <w:r>
              <w:rPr>
                <w:rFonts w:ascii="Arial" w:hAnsi="Arial" w:cs="Arial"/>
                <w:lang w:val="mk-MK"/>
              </w:rPr>
              <w:t>15</w:t>
            </w:r>
          </w:p>
        </w:tc>
        <w:tc>
          <w:tcPr>
            <w:tcW w:w="1440" w:type="dxa"/>
          </w:tcPr>
          <w:p w:rsidR="00130842" w:rsidRPr="00884968" w:rsidRDefault="00130842" w:rsidP="00130842">
            <w:pPr>
              <w:pStyle w:val="BodyText"/>
              <w:rPr>
                <w:rFonts w:ascii="Arial" w:hAnsi="Arial" w:cs="Arial"/>
                <w:lang w:val="mk-MK"/>
              </w:rPr>
            </w:pPr>
            <w:r>
              <w:rPr>
                <w:rFonts w:ascii="Arial" w:hAnsi="Arial" w:cs="Arial"/>
                <w:lang w:val="mk-MK"/>
              </w:rPr>
              <w:t>18</w:t>
            </w:r>
          </w:p>
        </w:tc>
        <w:tc>
          <w:tcPr>
            <w:tcW w:w="1530" w:type="dxa"/>
          </w:tcPr>
          <w:p w:rsidR="00130842" w:rsidRPr="00C52AB5" w:rsidRDefault="00130842" w:rsidP="00130842">
            <w:pPr>
              <w:pStyle w:val="BodyText"/>
              <w:rPr>
                <w:rFonts w:ascii="Arial" w:hAnsi="Arial" w:cs="Arial"/>
                <w:lang w:val="mk-MK"/>
              </w:rPr>
            </w:pPr>
            <w:r>
              <w:rPr>
                <w:rFonts w:ascii="Arial" w:hAnsi="Arial" w:cs="Arial"/>
                <w:lang w:val="mk-MK"/>
              </w:rPr>
              <w:t>11</w:t>
            </w:r>
          </w:p>
        </w:tc>
        <w:tc>
          <w:tcPr>
            <w:tcW w:w="1728" w:type="dxa"/>
          </w:tcPr>
          <w:p w:rsidR="00130842" w:rsidRPr="00C52AB5" w:rsidRDefault="00130842" w:rsidP="00130842">
            <w:pPr>
              <w:pStyle w:val="BodyText"/>
              <w:rPr>
                <w:rFonts w:ascii="Arial" w:hAnsi="Arial" w:cs="Arial"/>
                <w:lang w:val="mk-MK"/>
              </w:rPr>
            </w:pPr>
            <w:r>
              <w:rPr>
                <w:rFonts w:ascii="Arial" w:hAnsi="Arial" w:cs="Arial"/>
                <w:lang w:val="mk-MK"/>
              </w:rPr>
              <w:t>18</w:t>
            </w:r>
          </w:p>
        </w:tc>
      </w:tr>
      <w:tr w:rsidR="00753D1D">
        <w:tc>
          <w:tcPr>
            <w:tcW w:w="2226" w:type="dxa"/>
          </w:tcPr>
          <w:p w:rsidR="00753D1D" w:rsidRDefault="00C13BF9">
            <w:pPr>
              <w:pStyle w:val="BodyText"/>
              <w:rPr>
                <w:rFonts w:ascii="Arial" w:hAnsi="Arial" w:cs="Arial"/>
              </w:rPr>
            </w:pPr>
            <w:r>
              <w:rPr>
                <w:rFonts w:ascii="Arial" w:hAnsi="Arial" w:cs="Arial"/>
              </w:rPr>
              <w:t>Добро</w:t>
            </w:r>
          </w:p>
        </w:tc>
        <w:tc>
          <w:tcPr>
            <w:tcW w:w="1302"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350" w:type="dxa"/>
          </w:tcPr>
          <w:p w:rsidR="00753D1D" w:rsidRDefault="00236C9B">
            <w:pPr>
              <w:pStyle w:val="BodyText"/>
              <w:rPr>
                <w:rFonts w:ascii="Arial" w:hAnsi="Arial" w:cs="Arial"/>
              </w:rPr>
            </w:pPr>
            <w:r>
              <w:rPr>
                <w:rFonts w:ascii="Arial" w:hAnsi="Arial" w:cs="Arial"/>
              </w:rPr>
              <w:t>0</w:t>
            </w:r>
          </w:p>
        </w:tc>
        <w:tc>
          <w:tcPr>
            <w:tcW w:w="1350"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530" w:type="dxa"/>
          </w:tcPr>
          <w:p w:rsidR="00753D1D" w:rsidRDefault="0075198B">
            <w:pPr>
              <w:pStyle w:val="BodyText"/>
              <w:rPr>
                <w:rFonts w:ascii="Arial" w:hAnsi="Arial" w:cs="Arial"/>
              </w:rPr>
            </w:pPr>
            <w:r>
              <w:rPr>
                <w:rFonts w:ascii="Arial" w:hAnsi="Arial" w:cs="Arial"/>
              </w:rPr>
              <w:t>0</w:t>
            </w:r>
          </w:p>
        </w:tc>
        <w:tc>
          <w:tcPr>
            <w:tcW w:w="1728" w:type="dxa"/>
          </w:tcPr>
          <w:p w:rsidR="00753D1D" w:rsidRDefault="00236C9B">
            <w:pPr>
              <w:pStyle w:val="BodyText"/>
              <w:rPr>
                <w:rFonts w:ascii="Arial" w:hAnsi="Arial" w:cs="Arial"/>
              </w:rPr>
            </w:pPr>
            <w:r>
              <w:rPr>
                <w:rFonts w:ascii="Arial" w:hAnsi="Arial" w:cs="Arial"/>
              </w:rPr>
              <w:t>0</w:t>
            </w:r>
          </w:p>
        </w:tc>
      </w:tr>
      <w:tr w:rsidR="00753D1D">
        <w:tc>
          <w:tcPr>
            <w:tcW w:w="2226" w:type="dxa"/>
          </w:tcPr>
          <w:p w:rsidR="00753D1D" w:rsidRDefault="00C13BF9">
            <w:pPr>
              <w:pStyle w:val="BodyText"/>
              <w:rPr>
                <w:rFonts w:ascii="Arial" w:hAnsi="Arial" w:cs="Arial"/>
              </w:rPr>
            </w:pPr>
            <w:r>
              <w:rPr>
                <w:rFonts w:ascii="Arial" w:hAnsi="Arial" w:cs="Arial"/>
              </w:rPr>
              <w:t>Незадоволително</w:t>
            </w:r>
          </w:p>
        </w:tc>
        <w:tc>
          <w:tcPr>
            <w:tcW w:w="1302"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350" w:type="dxa"/>
          </w:tcPr>
          <w:p w:rsidR="00753D1D" w:rsidRDefault="00236C9B">
            <w:pPr>
              <w:pStyle w:val="BodyText"/>
              <w:rPr>
                <w:rFonts w:ascii="Arial" w:hAnsi="Arial" w:cs="Arial"/>
              </w:rPr>
            </w:pPr>
            <w:r>
              <w:rPr>
                <w:rFonts w:ascii="Arial" w:hAnsi="Arial" w:cs="Arial"/>
              </w:rPr>
              <w:t>0</w:t>
            </w:r>
          </w:p>
        </w:tc>
        <w:tc>
          <w:tcPr>
            <w:tcW w:w="1350"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440" w:type="dxa"/>
          </w:tcPr>
          <w:p w:rsidR="00753D1D" w:rsidRDefault="00236C9B">
            <w:pPr>
              <w:pStyle w:val="BodyText"/>
              <w:rPr>
                <w:rFonts w:ascii="Arial" w:hAnsi="Arial" w:cs="Arial"/>
              </w:rPr>
            </w:pPr>
            <w:r>
              <w:rPr>
                <w:rFonts w:ascii="Arial" w:hAnsi="Arial" w:cs="Arial"/>
              </w:rPr>
              <w:t>0</w:t>
            </w:r>
          </w:p>
        </w:tc>
        <w:tc>
          <w:tcPr>
            <w:tcW w:w="1530" w:type="dxa"/>
          </w:tcPr>
          <w:p w:rsidR="00753D1D" w:rsidRDefault="00236C9B">
            <w:pPr>
              <w:pStyle w:val="BodyText"/>
              <w:rPr>
                <w:rFonts w:ascii="Arial" w:hAnsi="Arial" w:cs="Arial"/>
              </w:rPr>
            </w:pPr>
            <w:r>
              <w:rPr>
                <w:rFonts w:ascii="Arial" w:hAnsi="Arial" w:cs="Arial"/>
              </w:rPr>
              <w:t>0</w:t>
            </w:r>
          </w:p>
        </w:tc>
        <w:tc>
          <w:tcPr>
            <w:tcW w:w="1728" w:type="dxa"/>
          </w:tcPr>
          <w:p w:rsidR="00753D1D" w:rsidRDefault="00236C9B">
            <w:pPr>
              <w:pStyle w:val="BodyText"/>
              <w:rPr>
                <w:rFonts w:ascii="Arial" w:hAnsi="Arial" w:cs="Arial"/>
              </w:rPr>
            </w:pPr>
            <w:r>
              <w:rPr>
                <w:rFonts w:ascii="Arial" w:hAnsi="Arial" w:cs="Arial"/>
              </w:rPr>
              <w:t>0</w:t>
            </w:r>
          </w:p>
        </w:tc>
      </w:tr>
    </w:tbl>
    <w:p w:rsidR="00753D1D" w:rsidRDefault="00753D1D">
      <w:pPr>
        <w:pStyle w:val="BodyText"/>
        <w:rPr>
          <w:rFonts w:ascii="Arial" w:hAnsi="Arial" w:cs="Arial"/>
        </w:rPr>
      </w:pPr>
    </w:p>
    <w:p w:rsidR="00753D1D" w:rsidRDefault="00C13BF9">
      <w:pPr>
        <w:pStyle w:val="BodyText"/>
        <w:jc w:val="center"/>
        <w:rPr>
          <w:rFonts w:ascii="Arial" w:hAnsi="Arial" w:cs="Arial"/>
          <w:b/>
        </w:rPr>
      </w:pPr>
      <w:r>
        <w:rPr>
          <w:rFonts w:ascii="Arial" w:hAnsi="Arial" w:cs="Arial"/>
          <w:b/>
        </w:rPr>
        <w:lastRenderedPageBreak/>
        <w:t>ОУ „Форина„ Форино</w:t>
      </w:r>
    </w:p>
    <w:p w:rsidR="00753D1D" w:rsidRDefault="00C13BF9">
      <w:pPr>
        <w:pStyle w:val="BodyText"/>
        <w:jc w:val="center"/>
        <w:rPr>
          <w:rFonts w:ascii="Arial" w:hAnsi="Arial" w:cs="Arial"/>
          <w:b/>
        </w:rPr>
      </w:pPr>
      <w:r>
        <w:rPr>
          <w:rFonts w:ascii="Arial" w:hAnsi="Arial" w:cs="Arial"/>
          <w:b/>
        </w:rPr>
        <w:t>Преглед</w:t>
      </w:r>
    </w:p>
    <w:p w:rsidR="00753D1D" w:rsidRDefault="00753D1D">
      <w:pPr>
        <w:pStyle w:val="BodyText"/>
        <w:jc w:val="center"/>
        <w:rPr>
          <w:rFonts w:ascii="Arial" w:hAnsi="Arial" w:cs="Arial"/>
          <w:b/>
        </w:rPr>
      </w:pPr>
    </w:p>
    <w:p w:rsidR="00753D1D" w:rsidRDefault="00C13BF9">
      <w:pPr>
        <w:pStyle w:val="BodyText"/>
        <w:rPr>
          <w:rFonts w:ascii="Arial" w:hAnsi="Arial" w:cs="Arial"/>
        </w:rPr>
      </w:pPr>
      <w:r>
        <w:rPr>
          <w:rFonts w:ascii="Arial" w:hAnsi="Arial" w:cs="Arial"/>
        </w:rPr>
        <w:t xml:space="preserve">На </w:t>
      </w:r>
      <w:r>
        <w:rPr>
          <w:rFonts w:ascii="Arial" w:hAnsi="Arial" w:cs="Arial"/>
          <w:b/>
        </w:rPr>
        <w:t>неоценети ученици</w:t>
      </w:r>
      <w:r w:rsidR="00FC53E8">
        <w:rPr>
          <w:rFonts w:ascii="Arial" w:hAnsi="Arial" w:cs="Arial"/>
        </w:rPr>
        <w:t xml:space="preserve"> во учебната </w:t>
      </w:r>
      <w:r w:rsidR="000E3393">
        <w:rPr>
          <w:rFonts w:ascii="Arial" w:hAnsi="Arial" w:cs="Arial"/>
          <w:lang w:val="mk-MK"/>
        </w:rPr>
        <w:t>2022/2023</w:t>
      </w:r>
      <w:r>
        <w:rPr>
          <w:rFonts w:ascii="Arial" w:hAnsi="Arial" w:cs="Arial"/>
        </w:rPr>
        <w:t xml:space="preserve"> година</w:t>
      </w:r>
    </w:p>
    <w:p w:rsidR="00753D1D" w:rsidRDefault="00753D1D">
      <w:pPr>
        <w:pStyle w:val="BodyText"/>
        <w:rPr>
          <w:rFonts w:ascii="Arial" w:hAnsi="Arial" w:cs="Arial"/>
        </w:rPr>
      </w:pPr>
    </w:p>
    <w:tbl>
      <w:tblPr>
        <w:tblW w:w="13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9"/>
        <w:gridCol w:w="634"/>
        <w:gridCol w:w="628"/>
        <w:gridCol w:w="553"/>
        <w:gridCol w:w="565"/>
        <w:gridCol w:w="553"/>
        <w:gridCol w:w="552"/>
        <w:gridCol w:w="621"/>
        <w:gridCol w:w="639"/>
        <w:gridCol w:w="608"/>
        <w:gridCol w:w="562"/>
        <w:gridCol w:w="594"/>
        <w:gridCol w:w="576"/>
        <w:gridCol w:w="568"/>
        <w:gridCol w:w="602"/>
        <w:gridCol w:w="766"/>
        <w:gridCol w:w="764"/>
        <w:gridCol w:w="779"/>
        <w:gridCol w:w="855"/>
        <w:gridCol w:w="740"/>
        <w:gridCol w:w="524"/>
      </w:tblGrid>
      <w:tr w:rsidR="00753D1D">
        <w:tc>
          <w:tcPr>
            <w:tcW w:w="1269" w:type="dxa"/>
          </w:tcPr>
          <w:p w:rsidR="00753D1D" w:rsidRDefault="00C13BF9">
            <w:pPr>
              <w:pStyle w:val="BodyText"/>
            </w:pPr>
            <w:r>
              <w:t>Наставен јазик</w:t>
            </w:r>
          </w:p>
        </w:tc>
        <w:tc>
          <w:tcPr>
            <w:tcW w:w="1262" w:type="dxa"/>
            <w:gridSpan w:val="2"/>
          </w:tcPr>
          <w:p w:rsidR="00753D1D" w:rsidRDefault="00C13BF9">
            <w:pPr>
              <w:pStyle w:val="BodyText"/>
              <w:rPr>
                <w:b/>
              </w:rPr>
            </w:pPr>
            <w:r>
              <w:rPr>
                <w:b/>
              </w:rPr>
              <w:t>I</w:t>
            </w:r>
          </w:p>
        </w:tc>
        <w:tc>
          <w:tcPr>
            <w:tcW w:w="1118" w:type="dxa"/>
            <w:gridSpan w:val="2"/>
          </w:tcPr>
          <w:p w:rsidR="00753D1D" w:rsidRDefault="00C13BF9">
            <w:pPr>
              <w:pStyle w:val="BodyText"/>
              <w:rPr>
                <w:b/>
              </w:rPr>
            </w:pPr>
            <w:r>
              <w:rPr>
                <w:b/>
              </w:rPr>
              <w:t>II</w:t>
            </w:r>
          </w:p>
        </w:tc>
        <w:tc>
          <w:tcPr>
            <w:tcW w:w="1105" w:type="dxa"/>
            <w:gridSpan w:val="2"/>
          </w:tcPr>
          <w:p w:rsidR="00753D1D" w:rsidRDefault="00C13BF9">
            <w:pPr>
              <w:pStyle w:val="BodyText"/>
              <w:rPr>
                <w:b/>
              </w:rPr>
            </w:pPr>
            <w:r>
              <w:rPr>
                <w:b/>
              </w:rPr>
              <w:t>III</w:t>
            </w:r>
          </w:p>
        </w:tc>
        <w:tc>
          <w:tcPr>
            <w:tcW w:w="1260" w:type="dxa"/>
            <w:gridSpan w:val="2"/>
          </w:tcPr>
          <w:p w:rsidR="00753D1D" w:rsidRDefault="00C13BF9">
            <w:pPr>
              <w:pStyle w:val="BodyText"/>
              <w:rPr>
                <w:b/>
              </w:rPr>
            </w:pPr>
            <w:r>
              <w:rPr>
                <w:b/>
              </w:rPr>
              <w:t>IV</w:t>
            </w:r>
          </w:p>
        </w:tc>
        <w:tc>
          <w:tcPr>
            <w:tcW w:w="1170" w:type="dxa"/>
            <w:gridSpan w:val="2"/>
          </w:tcPr>
          <w:p w:rsidR="00753D1D" w:rsidRDefault="00C13BF9">
            <w:pPr>
              <w:pStyle w:val="BodyText"/>
              <w:rPr>
                <w:b/>
              </w:rPr>
            </w:pPr>
            <w:r>
              <w:rPr>
                <w:b/>
              </w:rPr>
              <w:t>V</w:t>
            </w:r>
          </w:p>
        </w:tc>
        <w:tc>
          <w:tcPr>
            <w:tcW w:w="1170" w:type="dxa"/>
            <w:gridSpan w:val="2"/>
          </w:tcPr>
          <w:p w:rsidR="00753D1D" w:rsidRDefault="00C13BF9">
            <w:pPr>
              <w:pStyle w:val="BodyText"/>
              <w:rPr>
                <w:b/>
              </w:rPr>
            </w:pPr>
            <w:r>
              <w:rPr>
                <w:b/>
              </w:rPr>
              <w:t>VI</w:t>
            </w:r>
          </w:p>
        </w:tc>
        <w:tc>
          <w:tcPr>
            <w:tcW w:w="1170" w:type="dxa"/>
            <w:gridSpan w:val="2"/>
          </w:tcPr>
          <w:p w:rsidR="00753D1D" w:rsidRDefault="00C13BF9">
            <w:pPr>
              <w:pStyle w:val="BodyText"/>
              <w:rPr>
                <w:b/>
              </w:rPr>
            </w:pPr>
            <w:r>
              <w:rPr>
                <w:b/>
              </w:rPr>
              <w:t>VII</w:t>
            </w:r>
          </w:p>
        </w:tc>
        <w:tc>
          <w:tcPr>
            <w:tcW w:w="1530" w:type="dxa"/>
            <w:gridSpan w:val="2"/>
          </w:tcPr>
          <w:p w:rsidR="00753D1D" w:rsidRDefault="00236C9B">
            <w:pPr>
              <w:pStyle w:val="BodyText"/>
              <w:rPr>
                <w:b/>
              </w:rPr>
            </w:pPr>
            <w:r>
              <w:rPr>
                <w:b/>
              </w:rPr>
              <w:t>VIII</w:t>
            </w:r>
          </w:p>
        </w:tc>
        <w:tc>
          <w:tcPr>
            <w:tcW w:w="1634" w:type="dxa"/>
            <w:gridSpan w:val="2"/>
          </w:tcPr>
          <w:p w:rsidR="00753D1D" w:rsidRDefault="00236C9B" w:rsidP="00236C9B">
            <w:pPr>
              <w:pStyle w:val="BodyText"/>
              <w:rPr>
                <w:b/>
              </w:rPr>
            </w:pPr>
            <w:r>
              <w:rPr>
                <w:b/>
              </w:rPr>
              <w:t>IX</w:t>
            </w:r>
            <w:r w:rsidR="00C13BF9">
              <w:rPr>
                <w:b/>
              </w:rPr>
              <w:t xml:space="preserve"> – </w:t>
            </w:r>
          </w:p>
        </w:tc>
        <w:tc>
          <w:tcPr>
            <w:tcW w:w="1264" w:type="dxa"/>
            <w:gridSpan w:val="2"/>
          </w:tcPr>
          <w:p w:rsidR="00753D1D" w:rsidRDefault="00C13BF9">
            <w:pPr>
              <w:pStyle w:val="BodyText"/>
              <w:rPr>
                <w:b/>
              </w:rPr>
            </w:pPr>
            <w:r>
              <w:rPr>
                <w:b/>
              </w:rPr>
              <w:t>вкупно</w:t>
            </w:r>
          </w:p>
        </w:tc>
      </w:tr>
      <w:tr w:rsidR="00753D1D" w:rsidTr="0049106D">
        <w:tc>
          <w:tcPr>
            <w:tcW w:w="1269" w:type="dxa"/>
            <w:vMerge w:val="restart"/>
          </w:tcPr>
          <w:p w:rsidR="00753D1D" w:rsidRDefault="00C13BF9">
            <w:pPr>
              <w:pStyle w:val="BodyText"/>
            </w:pPr>
            <w:r>
              <w:t>Албански јазик</w:t>
            </w:r>
          </w:p>
        </w:tc>
        <w:tc>
          <w:tcPr>
            <w:tcW w:w="634" w:type="dxa"/>
          </w:tcPr>
          <w:p w:rsidR="00753D1D" w:rsidRDefault="00C13BF9">
            <w:pPr>
              <w:pStyle w:val="BodyText"/>
            </w:pPr>
            <w:r>
              <w:t>Вк.</w:t>
            </w:r>
          </w:p>
        </w:tc>
        <w:tc>
          <w:tcPr>
            <w:tcW w:w="628" w:type="dxa"/>
          </w:tcPr>
          <w:p w:rsidR="00753D1D" w:rsidRDefault="00C13BF9">
            <w:pPr>
              <w:pStyle w:val="BodyText"/>
            </w:pPr>
            <w:r>
              <w:t>ж</w:t>
            </w:r>
          </w:p>
        </w:tc>
        <w:tc>
          <w:tcPr>
            <w:tcW w:w="553" w:type="dxa"/>
          </w:tcPr>
          <w:p w:rsidR="00753D1D" w:rsidRDefault="00C13BF9">
            <w:pPr>
              <w:pStyle w:val="BodyText"/>
            </w:pPr>
            <w:r>
              <w:t>Вк.</w:t>
            </w:r>
          </w:p>
        </w:tc>
        <w:tc>
          <w:tcPr>
            <w:tcW w:w="565" w:type="dxa"/>
          </w:tcPr>
          <w:p w:rsidR="00753D1D" w:rsidRDefault="00C13BF9">
            <w:pPr>
              <w:pStyle w:val="BodyText"/>
            </w:pPr>
            <w:r>
              <w:t>ж</w:t>
            </w:r>
          </w:p>
        </w:tc>
        <w:tc>
          <w:tcPr>
            <w:tcW w:w="553" w:type="dxa"/>
          </w:tcPr>
          <w:p w:rsidR="00753D1D" w:rsidRDefault="00C13BF9">
            <w:pPr>
              <w:pStyle w:val="BodyText"/>
            </w:pPr>
            <w:r>
              <w:t>Вк.</w:t>
            </w:r>
          </w:p>
        </w:tc>
        <w:tc>
          <w:tcPr>
            <w:tcW w:w="552" w:type="dxa"/>
          </w:tcPr>
          <w:p w:rsidR="00753D1D" w:rsidRDefault="00C13BF9">
            <w:pPr>
              <w:pStyle w:val="BodyText"/>
            </w:pPr>
            <w:r>
              <w:t>ж</w:t>
            </w:r>
          </w:p>
        </w:tc>
        <w:tc>
          <w:tcPr>
            <w:tcW w:w="621" w:type="dxa"/>
          </w:tcPr>
          <w:p w:rsidR="00753D1D" w:rsidRDefault="00C13BF9">
            <w:pPr>
              <w:pStyle w:val="BodyText"/>
            </w:pPr>
            <w:r>
              <w:t>Вк.</w:t>
            </w:r>
          </w:p>
        </w:tc>
        <w:tc>
          <w:tcPr>
            <w:tcW w:w="639" w:type="dxa"/>
          </w:tcPr>
          <w:p w:rsidR="00753D1D" w:rsidRDefault="00C13BF9">
            <w:pPr>
              <w:pStyle w:val="BodyText"/>
            </w:pPr>
            <w:r>
              <w:t>ж</w:t>
            </w:r>
          </w:p>
        </w:tc>
        <w:tc>
          <w:tcPr>
            <w:tcW w:w="608" w:type="dxa"/>
          </w:tcPr>
          <w:p w:rsidR="00753D1D" w:rsidRDefault="00C13BF9">
            <w:pPr>
              <w:pStyle w:val="BodyText"/>
            </w:pPr>
            <w:r>
              <w:t>Вк.</w:t>
            </w:r>
          </w:p>
        </w:tc>
        <w:tc>
          <w:tcPr>
            <w:tcW w:w="562" w:type="dxa"/>
          </w:tcPr>
          <w:p w:rsidR="00753D1D" w:rsidRDefault="00C13BF9">
            <w:pPr>
              <w:pStyle w:val="BodyText"/>
            </w:pPr>
            <w:r>
              <w:t>ж</w:t>
            </w:r>
          </w:p>
        </w:tc>
        <w:tc>
          <w:tcPr>
            <w:tcW w:w="594" w:type="dxa"/>
          </w:tcPr>
          <w:p w:rsidR="00753D1D" w:rsidRDefault="00C13BF9">
            <w:pPr>
              <w:pStyle w:val="BodyText"/>
            </w:pPr>
            <w:r>
              <w:t>Вк.</w:t>
            </w:r>
          </w:p>
        </w:tc>
        <w:tc>
          <w:tcPr>
            <w:tcW w:w="576" w:type="dxa"/>
          </w:tcPr>
          <w:p w:rsidR="00753D1D" w:rsidRDefault="00C13BF9">
            <w:pPr>
              <w:pStyle w:val="BodyText"/>
            </w:pPr>
            <w:r>
              <w:t>ж</w:t>
            </w:r>
          </w:p>
        </w:tc>
        <w:tc>
          <w:tcPr>
            <w:tcW w:w="568" w:type="dxa"/>
          </w:tcPr>
          <w:p w:rsidR="00753D1D" w:rsidRDefault="00C13BF9">
            <w:pPr>
              <w:pStyle w:val="BodyText"/>
            </w:pPr>
            <w:r>
              <w:t>Вк.</w:t>
            </w:r>
          </w:p>
        </w:tc>
        <w:tc>
          <w:tcPr>
            <w:tcW w:w="602" w:type="dxa"/>
          </w:tcPr>
          <w:p w:rsidR="00753D1D" w:rsidRDefault="00C13BF9">
            <w:pPr>
              <w:pStyle w:val="BodyText"/>
            </w:pPr>
            <w:r>
              <w:t>ж</w:t>
            </w:r>
          </w:p>
        </w:tc>
        <w:tc>
          <w:tcPr>
            <w:tcW w:w="766" w:type="dxa"/>
          </w:tcPr>
          <w:p w:rsidR="00753D1D" w:rsidRDefault="00C13BF9">
            <w:pPr>
              <w:pStyle w:val="BodyText"/>
            </w:pPr>
            <w:r>
              <w:t>Вк.</w:t>
            </w:r>
          </w:p>
        </w:tc>
        <w:tc>
          <w:tcPr>
            <w:tcW w:w="764" w:type="dxa"/>
          </w:tcPr>
          <w:p w:rsidR="00753D1D" w:rsidRDefault="00C13BF9">
            <w:pPr>
              <w:pStyle w:val="BodyText"/>
            </w:pPr>
            <w:r>
              <w:t>ж</w:t>
            </w:r>
          </w:p>
        </w:tc>
        <w:tc>
          <w:tcPr>
            <w:tcW w:w="779" w:type="dxa"/>
          </w:tcPr>
          <w:p w:rsidR="00753D1D" w:rsidRDefault="00C13BF9">
            <w:pPr>
              <w:pStyle w:val="BodyText"/>
            </w:pPr>
            <w:r>
              <w:t>Вк.</w:t>
            </w:r>
          </w:p>
        </w:tc>
        <w:tc>
          <w:tcPr>
            <w:tcW w:w="855" w:type="dxa"/>
          </w:tcPr>
          <w:p w:rsidR="00753D1D" w:rsidRDefault="00C13BF9">
            <w:pPr>
              <w:pStyle w:val="BodyText"/>
            </w:pPr>
            <w:r>
              <w:t>ж</w:t>
            </w:r>
          </w:p>
        </w:tc>
        <w:tc>
          <w:tcPr>
            <w:tcW w:w="740" w:type="dxa"/>
          </w:tcPr>
          <w:p w:rsidR="00753D1D" w:rsidRDefault="00C13BF9">
            <w:pPr>
              <w:pStyle w:val="BodyText"/>
            </w:pPr>
            <w:r>
              <w:t>Вк.</w:t>
            </w:r>
          </w:p>
        </w:tc>
        <w:tc>
          <w:tcPr>
            <w:tcW w:w="524" w:type="dxa"/>
          </w:tcPr>
          <w:p w:rsidR="00753D1D" w:rsidRDefault="00C13BF9">
            <w:pPr>
              <w:pStyle w:val="BodyText"/>
            </w:pPr>
            <w:r>
              <w:t>ж</w:t>
            </w:r>
          </w:p>
        </w:tc>
      </w:tr>
      <w:tr w:rsidR="00BD331F" w:rsidTr="0049106D">
        <w:trPr>
          <w:trHeight w:val="562"/>
        </w:trPr>
        <w:tc>
          <w:tcPr>
            <w:tcW w:w="1269" w:type="dxa"/>
            <w:vMerge/>
          </w:tcPr>
          <w:p w:rsidR="00BD331F" w:rsidRDefault="00BD331F">
            <w:pPr>
              <w:pStyle w:val="BodyText"/>
            </w:pPr>
          </w:p>
        </w:tc>
        <w:tc>
          <w:tcPr>
            <w:tcW w:w="634" w:type="dxa"/>
          </w:tcPr>
          <w:p w:rsidR="00BD331F" w:rsidRPr="00631B0A" w:rsidRDefault="00BD331F" w:rsidP="00C91EDE">
            <w:pPr>
              <w:tabs>
                <w:tab w:val="left" w:pos="2000"/>
              </w:tabs>
              <w:jc w:val="center"/>
              <w:rPr>
                <w:rFonts w:ascii="Cambria" w:hAnsi="Cambria"/>
                <w:b/>
              </w:rPr>
            </w:pPr>
            <w:r>
              <w:rPr>
                <w:rFonts w:ascii="Cambria" w:hAnsi="Cambria"/>
                <w:b/>
              </w:rPr>
              <w:t>2</w:t>
            </w:r>
          </w:p>
        </w:tc>
        <w:tc>
          <w:tcPr>
            <w:tcW w:w="628" w:type="dxa"/>
          </w:tcPr>
          <w:p w:rsidR="00BD331F" w:rsidRPr="00631B0A" w:rsidRDefault="00BD331F" w:rsidP="00C91EDE">
            <w:pPr>
              <w:tabs>
                <w:tab w:val="left" w:pos="2000"/>
              </w:tabs>
              <w:jc w:val="center"/>
              <w:rPr>
                <w:rFonts w:ascii="Cambria" w:hAnsi="Cambria"/>
                <w:b/>
              </w:rPr>
            </w:pPr>
            <w:r>
              <w:rPr>
                <w:rFonts w:ascii="Cambria" w:hAnsi="Cambria"/>
                <w:b/>
              </w:rPr>
              <w:t>1</w:t>
            </w:r>
          </w:p>
        </w:tc>
        <w:tc>
          <w:tcPr>
            <w:tcW w:w="553" w:type="dxa"/>
          </w:tcPr>
          <w:p w:rsidR="00BD331F" w:rsidRPr="00FF32BD" w:rsidRDefault="00BD331F" w:rsidP="00C91EDE">
            <w:pPr>
              <w:tabs>
                <w:tab w:val="left" w:pos="2000"/>
              </w:tabs>
              <w:jc w:val="center"/>
              <w:rPr>
                <w:rFonts w:ascii="Cambria" w:hAnsi="Cambria"/>
                <w:b/>
                <w:sz w:val="20"/>
                <w:szCs w:val="20"/>
              </w:rPr>
            </w:pPr>
            <w:r>
              <w:rPr>
                <w:rFonts w:ascii="Cambria" w:hAnsi="Cambria"/>
                <w:b/>
                <w:sz w:val="20"/>
                <w:szCs w:val="20"/>
                <w:lang w:val="mk-MK"/>
              </w:rPr>
              <w:t>7</w:t>
            </w:r>
          </w:p>
        </w:tc>
        <w:tc>
          <w:tcPr>
            <w:tcW w:w="565" w:type="dxa"/>
          </w:tcPr>
          <w:p w:rsidR="00BD331F" w:rsidRPr="00E44CEA" w:rsidRDefault="00BD331F" w:rsidP="00C91EDE">
            <w:pPr>
              <w:tabs>
                <w:tab w:val="left" w:pos="2000"/>
              </w:tabs>
              <w:rPr>
                <w:rFonts w:ascii="Cambria" w:hAnsi="Cambria"/>
                <w:b/>
                <w:sz w:val="20"/>
                <w:szCs w:val="20"/>
                <w:lang w:val="mk-MK"/>
              </w:rPr>
            </w:pPr>
            <w:r>
              <w:rPr>
                <w:rFonts w:ascii="Cambria" w:hAnsi="Cambria"/>
                <w:b/>
                <w:sz w:val="20"/>
                <w:szCs w:val="20"/>
                <w:lang w:val="mk-MK"/>
              </w:rPr>
              <w:t>4</w:t>
            </w:r>
          </w:p>
        </w:tc>
        <w:tc>
          <w:tcPr>
            <w:tcW w:w="553" w:type="dxa"/>
          </w:tcPr>
          <w:p w:rsidR="00BD331F" w:rsidRPr="00772E9F" w:rsidRDefault="00BD331F" w:rsidP="00C91EDE">
            <w:pPr>
              <w:tabs>
                <w:tab w:val="left" w:pos="2000"/>
              </w:tabs>
              <w:rPr>
                <w:rFonts w:ascii="Cambria" w:hAnsi="Cambria"/>
                <w:b/>
                <w:sz w:val="20"/>
                <w:szCs w:val="20"/>
                <w:lang w:val="mk-MK"/>
              </w:rPr>
            </w:pPr>
            <w:r>
              <w:rPr>
                <w:rFonts w:ascii="Cambria" w:hAnsi="Cambria"/>
                <w:b/>
                <w:sz w:val="20"/>
                <w:szCs w:val="20"/>
                <w:lang w:val="mk-MK"/>
              </w:rPr>
              <w:t>8</w:t>
            </w:r>
          </w:p>
        </w:tc>
        <w:tc>
          <w:tcPr>
            <w:tcW w:w="552" w:type="dxa"/>
          </w:tcPr>
          <w:p w:rsidR="00BD331F" w:rsidRPr="00E44CEA" w:rsidRDefault="00BD331F" w:rsidP="00C91EDE">
            <w:pPr>
              <w:tabs>
                <w:tab w:val="left" w:pos="2000"/>
              </w:tabs>
              <w:rPr>
                <w:rFonts w:ascii="Cambria" w:hAnsi="Cambria"/>
                <w:b/>
                <w:sz w:val="20"/>
                <w:szCs w:val="20"/>
                <w:lang w:val="mk-MK"/>
              </w:rPr>
            </w:pPr>
            <w:r>
              <w:rPr>
                <w:rFonts w:ascii="Cambria" w:hAnsi="Cambria"/>
                <w:b/>
                <w:sz w:val="20"/>
                <w:szCs w:val="20"/>
                <w:lang w:val="mk-MK"/>
              </w:rPr>
              <w:t>5</w:t>
            </w:r>
          </w:p>
        </w:tc>
        <w:tc>
          <w:tcPr>
            <w:tcW w:w="621" w:type="dxa"/>
          </w:tcPr>
          <w:p w:rsidR="00BD331F" w:rsidRPr="00772E9F" w:rsidRDefault="00BD331F" w:rsidP="00C91EDE">
            <w:pPr>
              <w:tabs>
                <w:tab w:val="left" w:pos="2000"/>
              </w:tabs>
              <w:jc w:val="center"/>
              <w:rPr>
                <w:rFonts w:ascii="Cambria" w:hAnsi="Cambria"/>
                <w:b/>
                <w:sz w:val="20"/>
                <w:szCs w:val="20"/>
                <w:lang w:val="mk-MK"/>
              </w:rPr>
            </w:pPr>
            <w:r>
              <w:rPr>
                <w:rFonts w:ascii="Cambria" w:hAnsi="Cambria"/>
                <w:b/>
                <w:sz w:val="20"/>
                <w:szCs w:val="20"/>
                <w:lang w:val="mk-MK"/>
              </w:rPr>
              <w:t>7</w:t>
            </w:r>
          </w:p>
        </w:tc>
        <w:tc>
          <w:tcPr>
            <w:tcW w:w="639" w:type="dxa"/>
          </w:tcPr>
          <w:p w:rsidR="00BD331F" w:rsidRPr="00E44CEA" w:rsidRDefault="00BD331F" w:rsidP="00C91EDE">
            <w:pPr>
              <w:tabs>
                <w:tab w:val="left" w:pos="2000"/>
              </w:tabs>
              <w:rPr>
                <w:rFonts w:ascii="Cambria" w:hAnsi="Cambria"/>
                <w:b/>
                <w:sz w:val="20"/>
                <w:szCs w:val="20"/>
                <w:lang w:val="mk-MK"/>
              </w:rPr>
            </w:pPr>
            <w:r>
              <w:rPr>
                <w:rFonts w:ascii="Cambria" w:hAnsi="Cambria"/>
                <w:b/>
                <w:sz w:val="20"/>
                <w:szCs w:val="20"/>
                <w:lang w:val="mk-MK"/>
              </w:rPr>
              <w:t>4</w:t>
            </w:r>
          </w:p>
        </w:tc>
        <w:tc>
          <w:tcPr>
            <w:tcW w:w="608" w:type="dxa"/>
          </w:tcPr>
          <w:p w:rsidR="00BD331F" w:rsidRPr="00E44CEA" w:rsidRDefault="00BD331F" w:rsidP="00C91EDE">
            <w:pPr>
              <w:tabs>
                <w:tab w:val="left" w:pos="2000"/>
              </w:tabs>
              <w:rPr>
                <w:rFonts w:ascii="Cambria" w:hAnsi="Cambria"/>
                <w:b/>
                <w:sz w:val="20"/>
                <w:szCs w:val="20"/>
                <w:lang w:val="mk-MK"/>
              </w:rPr>
            </w:pPr>
            <w:r>
              <w:rPr>
                <w:rFonts w:ascii="Cambria" w:hAnsi="Cambria"/>
                <w:b/>
                <w:sz w:val="20"/>
                <w:szCs w:val="20"/>
                <w:lang w:val="mk-MK"/>
              </w:rPr>
              <w:t>7</w:t>
            </w:r>
          </w:p>
        </w:tc>
        <w:tc>
          <w:tcPr>
            <w:tcW w:w="562" w:type="dxa"/>
          </w:tcPr>
          <w:p w:rsidR="00BD331F" w:rsidRPr="00631B0A" w:rsidRDefault="00BD331F" w:rsidP="00C91EDE">
            <w:pPr>
              <w:tabs>
                <w:tab w:val="left" w:pos="2000"/>
              </w:tabs>
              <w:rPr>
                <w:rFonts w:ascii="Cambria" w:hAnsi="Cambria"/>
                <w:b/>
                <w:sz w:val="20"/>
                <w:szCs w:val="20"/>
              </w:rPr>
            </w:pPr>
            <w:r>
              <w:rPr>
                <w:rFonts w:ascii="Cambria" w:hAnsi="Cambria"/>
                <w:b/>
                <w:sz w:val="20"/>
                <w:szCs w:val="20"/>
              </w:rPr>
              <w:t>1</w:t>
            </w:r>
          </w:p>
        </w:tc>
        <w:tc>
          <w:tcPr>
            <w:tcW w:w="594" w:type="dxa"/>
          </w:tcPr>
          <w:p w:rsidR="00BD331F" w:rsidRPr="00772E9F" w:rsidRDefault="00BD331F" w:rsidP="00C91EDE">
            <w:pPr>
              <w:tabs>
                <w:tab w:val="left" w:pos="2000"/>
              </w:tabs>
              <w:rPr>
                <w:rFonts w:ascii="Cambria" w:hAnsi="Cambria"/>
                <w:b/>
                <w:sz w:val="20"/>
                <w:szCs w:val="20"/>
                <w:lang w:val="mk-MK"/>
              </w:rPr>
            </w:pPr>
            <w:r>
              <w:rPr>
                <w:rFonts w:ascii="Cambria" w:hAnsi="Cambria"/>
                <w:b/>
                <w:sz w:val="20"/>
                <w:szCs w:val="20"/>
                <w:lang w:val="mk-MK"/>
              </w:rPr>
              <w:t>4</w:t>
            </w:r>
          </w:p>
        </w:tc>
        <w:tc>
          <w:tcPr>
            <w:tcW w:w="576" w:type="dxa"/>
          </w:tcPr>
          <w:p w:rsidR="00BD331F" w:rsidRPr="000D39CB" w:rsidRDefault="00BD331F" w:rsidP="00C91EDE">
            <w:pPr>
              <w:tabs>
                <w:tab w:val="left" w:pos="2000"/>
              </w:tabs>
              <w:rPr>
                <w:rFonts w:ascii="Cambria" w:hAnsi="Cambria"/>
                <w:b/>
                <w:sz w:val="20"/>
                <w:szCs w:val="20"/>
              </w:rPr>
            </w:pPr>
            <w:r>
              <w:rPr>
                <w:rFonts w:ascii="Cambria" w:hAnsi="Cambria"/>
                <w:b/>
                <w:sz w:val="20"/>
                <w:szCs w:val="20"/>
              </w:rPr>
              <w:t>3</w:t>
            </w:r>
          </w:p>
        </w:tc>
        <w:tc>
          <w:tcPr>
            <w:tcW w:w="568" w:type="dxa"/>
          </w:tcPr>
          <w:p w:rsidR="00BD331F" w:rsidRPr="00E44CEA" w:rsidRDefault="00BD331F" w:rsidP="00C91EDE">
            <w:pPr>
              <w:tabs>
                <w:tab w:val="left" w:pos="2000"/>
              </w:tabs>
              <w:rPr>
                <w:rFonts w:ascii="Cambria" w:hAnsi="Cambria"/>
                <w:b/>
                <w:sz w:val="20"/>
                <w:szCs w:val="20"/>
                <w:lang w:val="mk-MK"/>
              </w:rPr>
            </w:pPr>
            <w:r>
              <w:rPr>
                <w:rFonts w:ascii="Cambria" w:hAnsi="Cambria"/>
                <w:b/>
                <w:sz w:val="20"/>
                <w:szCs w:val="20"/>
              </w:rPr>
              <w:t>1</w:t>
            </w:r>
            <w:r>
              <w:rPr>
                <w:rFonts w:ascii="Cambria" w:hAnsi="Cambria"/>
                <w:b/>
                <w:sz w:val="20"/>
                <w:szCs w:val="20"/>
                <w:lang w:val="mk-MK"/>
              </w:rPr>
              <w:t>2</w:t>
            </w:r>
          </w:p>
        </w:tc>
        <w:tc>
          <w:tcPr>
            <w:tcW w:w="602" w:type="dxa"/>
          </w:tcPr>
          <w:p w:rsidR="00BD331F" w:rsidRPr="000D39CB" w:rsidRDefault="00BD331F" w:rsidP="00C91EDE">
            <w:pPr>
              <w:tabs>
                <w:tab w:val="left" w:pos="2000"/>
              </w:tabs>
              <w:jc w:val="center"/>
              <w:rPr>
                <w:rFonts w:ascii="Cambria" w:hAnsi="Cambria"/>
                <w:b/>
                <w:sz w:val="20"/>
                <w:szCs w:val="20"/>
              </w:rPr>
            </w:pPr>
            <w:r>
              <w:rPr>
                <w:rFonts w:ascii="Cambria" w:hAnsi="Cambria"/>
                <w:b/>
                <w:sz w:val="20"/>
                <w:szCs w:val="20"/>
              </w:rPr>
              <w:t>2</w:t>
            </w:r>
          </w:p>
        </w:tc>
        <w:tc>
          <w:tcPr>
            <w:tcW w:w="766" w:type="dxa"/>
          </w:tcPr>
          <w:p w:rsidR="00BD331F" w:rsidRPr="00E44CEA" w:rsidRDefault="00BD331F" w:rsidP="00C91EDE">
            <w:pPr>
              <w:tabs>
                <w:tab w:val="left" w:pos="2000"/>
              </w:tabs>
              <w:rPr>
                <w:rFonts w:ascii="Cambria" w:hAnsi="Cambria"/>
                <w:b/>
                <w:sz w:val="20"/>
                <w:szCs w:val="20"/>
                <w:lang w:val="mk-MK"/>
              </w:rPr>
            </w:pPr>
            <w:r>
              <w:rPr>
                <w:rFonts w:ascii="Cambria" w:hAnsi="Cambria"/>
                <w:b/>
                <w:sz w:val="20"/>
                <w:szCs w:val="20"/>
                <w:lang w:val="mk-MK"/>
              </w:rPr>
              <w:t>5</w:t>
            </w:r>
          </w:p>
        </w:tc>
        <w:tc>
          <w:tcPr>
            <w:tcW w:w="764" w:type="dxa"/>
          </w:tcPr>
          <w:p w:rsidR="00BD331F" w:rsidRPr="00631B0A" w:rsidRDefault="00BD331F" w:rsidP="00C91EDE">
            <w:pPr>
              <w:tabs>
                <w:tab w:val="left" w:pos="2000"/>
              </w:tabs>
              <w:jc w:val="center"/>
              <w:rPr>
                <w:rFonts w:ascii="Cambria" w:hAnsi="Cambria"/>
                <w:b/>
                <w:sz w:val="20"/>
                <w:szCs w:val="20"/>
              </w:rPr>
            </w:pPr>
            <w:r>
              <w:rPr>
                <w:rFonts w:ascii="Cambria" w:hAnsi="Cambria"/>
                <w:b/>
                <w:sz w:val="20"/>
                <w:szCs w:val="20"/>
              </w:rPr>
              <w:t>1</w:t>
            </w:r>
          </w:p>
        </w:tc>
        <w:tc>
          <w:tcPr>
            <w:tcW w:w="779" w:type="dxa"/>
          </w:tcPr>
          <w:p w:rsidR="00BD331F" w:rsidRPr="00772E9F" w:rsidRDefault="00BD331F" w:rsidP="00C91EDE">
            <w:pPr>
              <w:tabs>
                <w:tab w:val="left" w:pos="2000"/>
              </w:tabs>
              <w:rPr>
                <w:rFonts w:ascii="Cambria" w:hAnsi="Cambria"/>
                <w:b/>
                <w:sz w:val="20"/>
                <w:szCs w:val="20"/>
                <w:lang w:val="mk-MK"/>
              </w:rPr>
            </w:pPr>
            <w:r>
              <w:rPr>
                <w:rFonts w:ascii="Cambria" w:hAnsi="Cambria"/>
                <w:b/>
                <w:sz w:val="20"/>
                <w:szCs w:val="20"/>
                <w:lang w:val="mk-MK"/>
              </w:rPr>
              <w:t>6</w:t>
            </w:r>
          </w:p>
        </w:tc>
        <w:tc>
          <w:tcPr>
            <w:tcW w:w="855" w:type="dxa"/>
          </w:tcPr>
          <w:p w:rsidR="00BD331F" w:rsidRPr="00E44CEA" w:rsidRDefault="00BD331F" w:rsidP="00C91EDE">
            <w:pPr>
              <w:tabs>
                <w:tab w:val="left" w:pos="2000"/>
              </w:tabs>
              <w:jc w:val="center"/>
              <w:rPr>
                <w:rFonts w:ascii="Cambria" w:hAnsi="Cambria"/>
                <w:b/>
                <w:sz w:val="20"/>
                <w:szCs w:val="20"/>
                <w:lang w:val="mk-MK"/>
              </w:rPr>
            </w:pPr>
            <w:r>
              <w:rPr>
                <w:rFonts w:ascii="Cambria" w:hAnsi="Cambria"/>
                <w:b/>
                <w:sz w:val="20"/>
                <w:szCs w:val="20"/>
                <w:lang w:val="mk-MK"/>
              </w:rPr>
              <w:t>3</w:t>
            </w:r>
          </w:p>
        </w:tc>
        <w:tc>
          <w:tcPr>
            <w:tcW w:w="740" w:type="dxa"/>
          </w:tcPr>
          <w:p w:rsidR="00BD331F" w:rsidRPr="004D738C" w:rsidRDefault="00BD331F" w:rsidP="009C1535">
            <w:pPr>
              <w:pStyle w:val="BodyText"/>
              <w:rPr>
                <w:lang w:val="mk-MK"/>
              </w:rPr>
            </w:pPr>
            <w:r>
              <w:rPr>
                <w:lang w:val="mk-MK"/>
              </w:rPr>
              <w:t>58</w:t>
            </w:r>
          </w:p>
        </w:tc>
        <w:tc>
          <w:tcPr>
            <w:tcW w:w="524" w:type="dxa"/>
          </w:tcPr>
          <w:p w:rsidR="00BD331F" w:rsidRPr="004D738C" w:rsidRDefault="00BD331F" w:rsidP="009C1535">
            <w:pPr>
              <w:pStyle w:val="BodyText"/>
              <w:rPr>
                <w:lang w:val="mk-MK"/>
              </w:rPr>
            </w:pPr>
            <w:r>
              <w:rPr>
                <w:lang w:val="mk-MK"/>
              </w:rPr>
              <w:t>24</w:t>
            </w:r>
          </w:p>
        </w:tc>
      </w:tr>
    </w:tbl>
    <w:p w:rsidR="00753D1D" w:rsidRDefault="00753D1D">
      <w:pPr>
        <w:pStyle w:val="BodyText"/>
        <w:rPr>
          <w:rFonts w:ascii="Arial" w:hAnsi="Arial" w:cs="Arial"/>
        </w:rPr>
      </w:pPr>
    </w:p>
    <w:p w:rsidR="00753D1D" w:rsidRDefault="00753D1D">
      <w:pPr>
        <w:pStyle w:val="BodyText"/>
        <w:rPr>
          <w:rFonts w:ascii="Arial" w:hAnsi="Arial" w:cs="Arial"/>
        </w:rPr>
      </w:pPr>
    </w:p>
    <w:p w:rsidR="00753D1D" w:rsidRDefault="00753D1D">
      <w:pPr>
        <w:pStyle w:val="BodyText"/>
        <w:rPr>
          <w:rFonts w:ascii="Arial" w:hAnsi="Arial" w:cs="Arial"/>
        </w:rPr>
      </w:pPr>
    </w:p>
    <w:p w:rsidR="00753D1D" w:rsidRDefault="00753D1D">
      <w:pPr>
        <w:pStyle w:val="BodyText"/>
        <w:rPr>
          <w:rFonts w:ascii="Arial" w:hAnsi="Arial" w:cs="Arial"/>
        </w:rPr>
      </w:pPr>
    </w:p>
    <w:p w:rsidR="00753D1D" w:rsidRDefault="00753D1D">
      <w:pPr>
        <w:pStyle w:val="BodyText"/>
        <w:rPr>
          <w:rFonts w:ascii="Arial" w:hAnsi="Arial" w:cs="Arial"/>
        </w:rPr>
      </w:pPr>
    </w:p>
    <w:p w:rsidR="00753D1D" w:rsidRDefault="00753D1D">
      <w:pPr>
        <w:pStyle w:val="BodyText"/>
        <w:rPr>
          <w:rFonts w:ascii="Arial" w:hAnsi="Arial" w:cs="Arial"/>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4C5812" w:rsidRDefault="004C5812">
      <w:pPr>
        <w:pStyle w:val="BodyText"/>
        <w:jc w:val="center"/>
        <w:rPr>
          <w:rFonts w:ascii="Arial" w:hAnsi="Arial" w:cs="Arial"/>
          <w:b/>
        </w:rPr>
      </w:pPr>
    </w:p>
    <w:p w:rsidR="004C5812" w:rsidRDefault="004C5812">
      <w:pPr>
        <w:pStyle w:val="BodyText"/>
        <w:jc w:val="center"/>
        <w:rPr>
          <w:rFonts w:ascii="Arial" w:hAnsi="Arial" w:cs="Arial"/>
          <w:b/>
        </w:rPr>
      </w:pPr>
    </w:p>
    <w:p w:rsidR="00753D1D" w:rsidRDefault="00C13BF9">
      <w:pPr>
        <w:pStyle w:val="BodyText"/>
        <w:jc w:val="center"/>
        <w:rPr>
          <w:rFonts w:ascii="Arial" w:hAnsi="Arial" w:cs="Arial"/>
          <w:b/>
        </w:rPr>
      </w:pPr>
      <w:r>
        <w:rPr>
          <w:rFonts w:ascii="Arial" w:hAnsi="Arial" w:cs="Arial"/>
          <w:b/>
        </w:rPr>
        <w:lastRenderedPageBreak/>
        <w:t>ОУ „Форина„ Форино</w:t>
      </w:r>
    </w:p>
    <w:p w:rsidR="00753D1D" w:rsidRDefault="00C13BF9">
      <w:pPr>
        <w:pStyle w:val="BodyText"/>
        <w:jc w:val="center"/>
        <w:rPr>
          <w:rFonts w:ascii="Arial" w:hAnsi="Arial" w:cs="Arial"/>
          <w:b/>
        </w:rPr>
      </w:pPr>
      <w:r>
        <w:rPr>
          <w:rFonts w:ascii="Arial" w:hAnsi="Arial" w:cs="Arial"/>
          <w:b/>
        </w:rPr>
        <w:t>Преглед</w:t>
      </w:r>
    </w:p>
    <w:p w:rsidR="00753D1D" w:rsidRDefault="00753D1D">
      <w:pPr>
        <w:pStyle w:val="BodyText"/>
        <w:jc w:val="center"/>
        <w:rPr>
          <w:rFonts w:ascii="Arial" w:hAnsi="Arial" w:cs="Arial"/>
          <w:b/>
        </w:rPr>
      </w:pPr>
    </w:p>
    <w:p w:rsidR="00753D1D" w:rsidRDefault="00C13BF9">
      <w:pPr>
        <w:pStyle w:val="BodyText"/>
        <w:rPr>
          <w:rFonts w:ascii="Arial" w:hAnsi="Arial" w:cs="Arial"/>
        </w:rPr>
      </w:pPr>
      <w:r>
        <w:rPr>
          <w:rFonts w:ascii="Arial" w:hAnsi="Arial" w:cs="Arial"/>
        </w:rPr>
        <w:t>На општиот успех на учен</w:t>
      </w:r>
      <w:r w:rsidR="00C5644D">
        <w:rPr>
          <w:rFonts w:ascii="Arial" w:hAnsi="Arial" w:cs="Arial"/>
        </w:rPr>
        <w:t xml:space="preserve">иците на крајот на учебната </w:t>
      </w:r>
      <w:r w:rsidR="000E3393">
        <w:rPr>
          <w:rFonts w:ascii="Arial" w:hAnsi="Arial" w:cs="Arial"/>
          <w:lang w:val="mk-MK"/>
        </w:rPr>
        <w:t>2022/2023</w:t>
      </w:r>
      <w:r>
        <w:rPr>
          <w:rFonts w:ascii="Arial" w:hAnsi="Arial" w:cs="Arial"/>
        </w:rPr>
        <w:t>година во наставата со албански наставен јазик.</w:t>
      </w:r>
    </w:p>
    <w:p w:rsidR="00753D1D" w:rsidRDefault="00753D1D">
      <w:pPr>
        <w:pStyle w:val="BodyText"/>
        <w:rPr>
          <w:rFonts w:ascii="Arial" w:hAnsi="Arial" w:cs="Arial"/>
        </w:rPr>
      </w:pPr>
    </w:p>
    <w:tbl>
      <w:tblPr>
        <w:tblW w:w="13698"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5"/>
        <w:gridCol w:w="631"/>
        <w:gridCol w:w="751"/>
        <w:gridCol w:w="673"/>
        <w:gridCol w:w="710"/>
        <w:gridCol w:w="607"/>
        <w:gridCol w:w="772"/>
        <w:gridCol w:w="672"/>
        <w:gridCol w:w="707"/>
        <w:gridCol w:w="633"/>
        <w:gridCol w:w="749"/>
        <w:gridCol w:w="1098"/>
        <w:gridCol w:w="1242"/>
        <w:gridCol w:w="1698"/>
        <w:gridCol w:w="1380"/>
      </w:tblGrid>
      <w:tr w:rsidR="00753D1D">
        <w:trPr>
          <w:trHeight w:val="265"/>
        </w:trPr>
        <w:tc>
          <w:tcPr>
            <w:tcW w:w="1375" w:type="dxa"/>
            <w:vMerge w:val="restart"/>
          </w:tcPr>
          <w:p w:rsidR="00753D1D" w:rsidRDefault="00C13BF9">
            <w:pPr>
              <w:pStyle w:val="BodyText"/>
              <w:rPr>
                <w:rFonts w:ascii="Arial" w:hAnsi="Arial" w:cs="Arial"/>
              </w:rPr>
            </w:pPr>
            <w:r>
              <w:rPr>
                <w:rFonts w:ascii="Arial" w:hAnsi="Arial" w:cs="Arial"/>
              </w:rPr>
              <w:t>Одд.</w:t>
            </w:r>
          </w:p>
        </w:tc>
        <w:tc>
          <w:tcPr>
            <w:tcW w:w="1382" w:type="dxa"/>
            <w:gridSpan w:val="2"/>
          </w:tcPr>
          <w:p w:rsidR="00753D1D" w:rsidRDefault="00C13BF9">
            <w:pPr>
              <w:pStyle w:val="BodyText"/>
              <w:rPr>
                <w:rFonts w:ascii="Arial" w:hAnsi="Arial" w:cs="Arial"/>
              </w:rPr>
            </w:pPr>
            <w:r>
              <w:rPr>
                <w:rFonts w:ascii="Arial" w:hAnsi="Arial" w:cs="Arial"/>
              </w:rPr>
              <w:t>Вкупно</w:t>
            </w:r>
          </w:p>
        </w:tc>
        <w:tc>
          <w:tcPr>
            <w:tcW w:w="1383" w:type="dxa"/>
            <w:gridSpan w:val="2"/>
          </w:tcPr>
          <w:p w:rsidR="00753D1D" w:rsidRDefault="00C13BF9">
            <w:pPr>
              <w:pStyle w:val="BodyText"/>
              <w:jc w:val="center"/>
              <w:rPr>
                <w:rFonts w:ascii="Arial" w:hAnsi="Arial" w:cs="Arial"/>
              </w:rPr>
            </w:pPr>
            <w:r>
              <w:rPr>
                <w:rFonts w:ascii="Arial" w:hAnsi="Arial" w:cs="Arial"/>
              </w:rPr>
              <w:t>1</w:t>
            </w:r>
          </w:p>
        </w:tc>
        <w:tc>
          <w:tcPr>
            <w:tcW w:w="1379" w:type="dxa"/>
            <w:gridSpan w:val="2"/>
          </w:tcPr>
          <w:p w:rsidR="00753D1D" w:rsidRDefault="00C13BF9">
            <w:pPr>
              <w:pStyle w:val="BodyText"/>
              <w:jc w:val="center"/>
              <w:rPr>
                <w:rFonts w:ascii="Arial" w:hAnsi="Arial" w:cs="Arial"/>
              </w:rPr>
            </w:pPr>
            <w:r>
              <w:rPr>
                <w:rFonts w:ascii="Arial" w:hAnsi="Arial" w:cs="Arial"/>
              </w:rPr>
              <w:t>2</w:t>
            </w:r>
          </w:p>
        </w:tc>
        <w:tc>
          <w:tcPr>
            <w:tcW w:w="1379" w:type="dxa"/>
            <w:gridSpan w:val="2"/>
          </w:tcPr>
          <w:p w:rsidR="00753D1D" w:rsidRDefault="00C13BF9">
            <w:pPr>
              <w:pStyle w:val="BodyText"/>
              <w:jc w:val="center"/>
              <w:rPr>
                <w:rFonts w:ascii="Arial" w:hAnsi="Arial" w:cs="Arial"/>
              </w:rPr>
            </w:pPr>
            <w:r>
              <w:rPr>
                <w:rFonts w:ascii="Arial" w:hAnsi="Arial" w:cs="Arial"/>
              </w:rPr>
              <w:t>3</w:t>
            </w:r>
          </w:p>
        </w:tc>
        <w:tc>
          <w:tcPr>
            <w:tcW w:w="1382" w:type="dxa"/>
            <w:gridSpan w:val="2"/>
          </w:tcPr>
          <w:p w:rsidR="00753D1D" w:rsidRDefault="00C13BF9">
            <w:pPr>
              <w:pStyle w:val="BodyText"/>
              <w:jc w:val="center"/>
              <w:rPr>
                <w:rFonts w:ascii="Arial" w:hAnsi="Arial" w:cs="Arial"/>
              </w:rPr>
            </w:pPr>
            <w:r>
              <w:rPr>
                <w:rFonts w:ascii="Arial" w:hAnsi="Arial" w:cs="Arial"/>
              </w:rPr>
              <w:t>4</w:t>
            </w:r>
          </w:p>
        </w:tc>
        <w:tc>
          <w:tcPr>
            <w:tcW w:w="1098" w:type="dxa"/>
            <w:vMerge w:val="restart"/>
          </w:tcPr>
          <w:p w:rsidR="00753D1D" w:rsidRDefault="00C13BF9">
            <w:pPr>
              <w:pStyle w:val="BodyText"/>
              <w:rPr>
                <w:rFonts w:ascii="Arial" w:hAnsi="Arial" w:cs="Arial"/>
              </w:rPr>
            </w:pPr>
            <w:r>
              <w:rPr>
                <w:rFonts w:ascii="Arial" w:hAnsi="Arial" w:cs="Arial"/>
              </w:rPr>
              <w:t>Неоц.</w:t>
            </w:r>
          </w:p>
        </w:tc>
        <w:tc>
          <w:tcPr>
            <w:tcW w:w="1242" w:type="dxa"/>
            <w:vMerge w:val="restart"/>
          </w:tcPr>
          <w:p w:rsidR="00753D1D" w:rsidRDefault="00C13BF9">
            <w:pPr>
              <w:pStyle w:val="BodyText"/>
              <w:rPr>
                <w:rFonts w:ascii="Arial" w:hAnsi="Arial" w:cs="Arial"/>
              </w:rPr>
            </w:pPr>
            <w:r>
              <w:rPr>
                <w:rFonts w:ascii="Arial" w:hAnsi="Arial" w:cs="Arial"/>
              </w:rPr>
              <w:t>%</w:t>
            </w:r>
          </w:p>
        </w:tc>
        <w:tc>
          <w:tcPr>
            <w:tcW w:w="1698" w:type="dxa"/>
            <w:vMerge w:val="restart"/>
          </w:tcPr>
          <w:p w:rsidR="00753D1D" w:rsidRDefault="00C13BF9">
            <w:pPr>
              <w:pStyle w:val="BodyText"/>
              <w:rPr>
                <w:rFonts w:ascii="Arial" w:hAnsi="Arial" w:cs="Arial"/>
              </w:rPr>
            </w:pPr>
            <w:r>
              <w:rPr>
                <w:rFonts w:ascii="Arial" w:hAnsi="Arial" w:cs="Arial"/>
              </w:rPr>
              <w:t xml:space="preserve">Описно </w:t>
            </w:r>
          </w:p>
          <w:p w:rsidR="00753D1D" w:rsidRDefault="00C13BF9">
            <w:pPr>
              <w:pStyle w:val="BodyText"/>
              <w:rPr>
                <w:rFonts w:ascii="Arial" w:hAnsi="Arial" w:cs="Arial"/>
              </w:rPr>
            </w:pPr>
            <w:r>
              <w:rPr>
                <w:rFonts w:ascii="Arial" w:hAnsi="Arial" w:cs="Arial"/>
              </w:rPr>
              <w:t>оценување</w:t>
            </w:r>
          </w:p>
        </w:tc>
        <w:tc>
          <w:tcPr>
            <w:tcW w:w="1380" w:type="dxa"/>
            <w:vMerge w:val="restart"/>
          </w:tcPr>
          <w:p w:rsidR="00753D1D" w:rsidRDefault="00C13BF9">
            <w:pPr>
              <w:pStyle w:val="BodyText"/>
              <w:rPr>
                <w:rFonts w:ascii="Arial" w:hAnsi="Arial" w:cs="Arial"/>
              </w:rPr>
            </w:pPr>
            <w:r>
              <w:rPr>
                <w:rFonts w:ascii="Arial" w:hAnsi="Arial" w:cs="Arial"/>
              </w:rPr>
              <w:t xml:space="preserve">Средна </w:t>
            </w:r>
          </w:p>
          <w:p w:rsidR="00753D1D" w:rsidRDefault="00C13BF9">
            <w:pPr>
              <w:pStyle w:val="BodyText"/>
              <w:rPr>
                <w:rFonts w:ascii="Arial" w:hAnsi="Arial" w:cs="Arial"/>
              </w:rPr>
            </w:pPr>
            <w:r>
              <w:rPr>
                <w:rFonts w:ascii="Arial" w:hAnsi="Arial" w:cs="Arial"/>
              </w:rPr>
              <w:t>оценка</w:t>
            </w:r>
          </w:p>
        </w:tc>
      </w:tr>
      <w:tr w:rsidR="00753D1D">
        <w:trPr>
          <w:trHeight w:val="277"/>
        </w:trPr>
        <w:tc>
          <w:tcPr>
            <w:tcW w:w="1375" w:type="dxa"/>
            <w:vMerge/>
          </w:tcPr>
          <w:p w:rsidR="00753D1D" w:rsidRDefault="00753D1D">
            <w:pPr>
              <w:pStyle w:val="BodyText"/>
              <w:rPr>
                <w:rFonts w:ascii="Arial" w:hAnsi="Arial" w:cs="Arial"/>
              </w:rPr>
            </w:pPr>
          </w:p>
        </w:tc>
        <w:tc>
          <w:tcPr>
            <w:tcW w:w="1382" w:type="dxa"/>
            <w:gridSpan w:val="2"/>
          </w:tcPr>
          <w:p w:rsidR="00753D1D" w:rsidRDefault="00C13BF9">
            <w:pPr>
              <w:pStyle w:val="BodyText"/>
              <w:rPr>
                <w:rFonts w:ascii="Arial" w:hAnsi="Arial" w:cs="Arial"/>
              </w:rPr>
            </w:pPr>
            <w:r>
              <w:rPr>
                <w:rFonts w:ascii="Arial" w:hAnsi="Arial" w:cs="Arial"/>
              </w:rPr>
              <w:t>Ученици</w:t>
            </w:r>
          </w:p>
        </w:tc>
        <w:tc>
          <w:tcPr>
            <w:tcW w:w="1383" w:type="dxa"/>
            <w:gridSpan w:val="2"/>
          </w:tcPr>
          <w:p w:rsidR="00753D1D" w:rsidRDefault="00C13BF9">
            <w:pPr>
              <w:pStyle w:val="BodyText"/>
              <w:rPr>
                <w:rFonts w:ascii="Arial" w:hAnsi="Arial" w:cs="Arial"/>
              </w:rPr>
            </w:pPr>
            <w:r>
              <w:rPr>
                <w:rFonts w:ascii="Arial" w:hAnsi="Arial" w:cs="Arial"/>
              </w:rPr>
              <w:t>Одлични</w:t>
            </w:r>
          </w:p>
        </w:tc>
        <w:tc>
          <w:tcPr>
            <w:tcW w:w="1379" w:type="dxa"/>
            <w:gridSpan w:val="2"/>
          </w:tcPr>
          <w:p w:rsidR="00753D1D" w:rsidRDefault="00C13BF9">
            <w:pPr>
              <w:pStyle w:val="BodyText"/>
              <w:rPr>
                <w:rFonts w:ascii="Arial" w:hAnsi="Arial" w:cs="Arial"/>
              </w:rPr>
            </w:pPr>
            <w:r>
              <w:rPr>
                <w:rFonts w:ascii="Arial" w:hAnsi="Arial" w:cs="Arial"/>
              </w:rPr>
              <w:t>Мн. добри</w:t>
            </w:r>
          </w:p>
        </w:tc>
        <w:tc>
          <w:tcPr>
            <w:tcW w:w="1379" w:type="dxa"/>
            <w:gridSpan w:val="2"/>
          </w:tcPr>
          <w:p w:rsidR="00753D1D" w:rsidRDefault="00C13BF9">
            <w:pPr>
              <w:pStyle w:val="BodyText"/>
              <w:rPr>
                <w:rFonts w:ascii="Arial" w:hAnsi="Arial" w:cs="Arial"/>
              </w:rPr>
            </w:pPr>
            <w:r>
              <w:rPr>
                <w:rFonts w:ascii="Arial" w:hAnsi="Arial" w:cs="Arial"/>
              </w:rPr>
              <w:t>Добри</w:t>
            </w:r>
          </w:p>
        </w:tc>
        <w:tc>
          <w:tcPr>
            <w:tcW w:w="1382" w:type="dxa"/>
            <w:gridSpan w:val="2"/>
          </w:tcPr>
          <w:p w:rsidR="00753D1D" w:rsidRDefault="00C13BF9">
            <w:pPr>
              <w:pStyle w:val="BodyText"/>
              <w:rPr>
                <w:rFonts w:ascii="Arial" w:hAnsi="Arial" w:cs="Arial"/>
              </w:rPr>
            </w:pPr>
            <w:r>
              <w:rPr>
                <w:rFonts w:ascii="Arial" w:hAnsi="Arial" w:cs="Arial"/>
              </w:rPr>
              <w:t>Доволни</w:t>
            </w:r>
          </w:p>
        </w:tc>
        <w:tc>
          <w:tcPr>
            <w:tcW w:w="1098" w:type="dxa"/>
            <w:vMerge/>
          </w:tcPr>
          <w:p w:rsidR="00753D1D" w:rsidRDefault="00753D1D">
            <w:pPr>
              <w:pStyle w:val="BodyText"/>
              <w:rPr>
                <w:rFonts w:ascii="Arial" w:hAnsi="Arial" w:cs="Arial"/>
              </w:rPr>
            </w:pPr>
          </w:p>
        </w:tc>
        <w:tc>
          <w:tcPr>
            <w:tcW w:w="1242" w:type="dxa"/>
            <w:vMerge/>
          </w:tcPr>
          <w:p w:rsidR="00753D1D" w:rsidRDefault="00753D1D">
            <w:pPr>
              <w:pStyle w:val="BodyText"/>
              <w:rPr>
                <w:rFonts w:ascii="Arial" w:hAnsi="Arial" w:cs="Arial"/>
              </w:rPr>
            </w:pPr>
          </w:p>
        </w:tc>
        <w:tc>
          <w:tcPr>
            <w:tcW w:w="1698" w:type="dxa"/>
            <w:vMerge/>
          </w:tcPr>
          <w:p w:rsidR="00753D1D" w:rsidRDefault="00753D1D">
            <w:pPr>
              <w:pStyle w:val="BodyText"/>
              <w:rPr>
                <w:rFonts w:ascii="Arial" w:hAnsi="Arial" w:cs="Arial"/>
              </w:rPr>
            </w:pPr>
          </w:p>
        </w:tc>
        <w:tc>
          <w:tcPr>
            <w:tcW w:w="1380" w:type="dxa"/>
            <w:vMerge/>
          </w:tcPr>
          <w:p w:rsidR="00753D1D" w:rsidRDefault="00753D1D">
            <w:pPr>
              <w:pStyle w:val="BodyText"/>
              <w:rPr>
                <w:rFonts w:ascii="Arial" w:hAnsi="Arial" w:cs="Arial"/>
              </w:rPr>
            </w:pPr>
          </w:p>
        </w:tc>
      </w:tr>
      <w:tr w:rsidR="00753D1D" w:rsidTr="00236C9B">
        <w:tc>
          <w:tcPr>
            <w:tcW w:w="1375" w:type="dxa"/>
          </w:tcPr>
          <w:p w:rsidR="00753D1D" w:rsidRDefault="00753D1D">
            <w:pPr>
              <w:pStyle w:val="BodyText"/>
              <w:rPr>
                <w:rFonts w:ascii="Arial" w:hAnsi="Arial" w:cs="Arial"/>
              </w:rPr>
            </w:pPr>
          </w:p>
        </w:tc>
        <w:tc>
          <w:tcPr>
            <w:tcW w:w="631" w:type="dxa"/>
          </w:tcPr>
          <w:p w:rsidR="00753D1D" w:rsidRDefault="00C13BF9">
            <w:pPr>
              <w:pStyle w:val="BodyText"/>
              <w:rPr>
                <w:rFonts w:ascii="Arial" w:hAnsi="Arial" w:cs="Arial"/>
              </w:rPr>
            </w:pPr>
            <w:r>
              <w:rPr>
                <w:rFonts w:ascii="Arial" w:hAnsi="Arial" w:cs="Arial"/>
              </w:rPr>
              <w:t>Вк.</w:t>
            </w:r>
          </w:p>
        </w:tc>
        <w:tc>
          <w:tcPr>
            <w:tcW w:w="751" w:type="dxa"/>
          </w:tcPr>
          <w:p w:rsidR="00753D1D" w:rsidRDefault="00C13BF9">
            <w:pPr>
              <w:pStyle w:val="BodyText"/>
              <w:rPr>
                <w:rFonts w:ascii="Arial" w:hAnsi="Arial" w:cs="Arial"/>
              </w:rPr>
            </w:pPr>
            <w:r>
              <w:rPr>
                <w:rFonts w:ascii="Arial" w:hAnsi="Arial" w:cs="Arial"/>
              </w:rPr>
              <w:t>ж</w:t>
            </w:r>
          </w:p>
        </w:tc>
        <w:tc>
          <w:tcPr>
            <w:tcW w:w="673" w:type="dxa"/>
          </w:tcPr>
          <w:p w:rsidR="00753D1D" w:rsidRDefault="00C13BF9">
            <w:pPr>
              <w:pStyle w:val="BodyText"/>
              <w:rPr>
                <w:rFonts w:ascii="Arial" w:hAnsi="Arial" w:cs="Arial"/>
              </w:rPr>
            </w:pPr>
            <w:r>
              <w:rPr>
                <w:rFonts w:ascii="Arial" w:hAnsi="Arial" w:cs="Arial"/>
              </w:rPr>
              <w:t>Бр.</w:t>
            </w:r>
          </w:p>
        </w:tc>
        <w:tc>
          <w:tcPr>
            <w:tcW w:w="710" w:type="dxa"/>
          </w:tcPr>
          <w:p w:rsidR="00753D1D" w:rsidRDefault="00C13BF9">
            <w:pPr>
              <w:pStyle w:val="BodyText"/>
              <w:rPr>
                <w:rFonts w:ascii="Arial" w:hAnsi="Arial" w:cs="Arial"/>
              </w:rPr>
            </w:pPr>
            <w:r>
              <w:rPr>
                <w:rFonts w:ascii="Arial" w:hAnsi="Arial" w:cs="Arial"/>
              </w:rPr>
              <w:t>%</w:t>
            </w:r>
          </w:p>
        </w:tc>
        <w:tc>
          <w:tcPr>
            <w:tcW w:w="607" w:type="dxa"/>
          </w:tcPr>
          <w:p w:rsidR="00753D1D" w:rsidRDefault="00C13BF9">
            <w:pPr>
              <w:pStyle w:val="BodyText"/>
              <w:rPr>
                <w:rFonts w:ascii="Arial" w:hAnsi="Arial" w:cs="Arial"/>
              </w:rPr>
            </w:pPr>
            <w:r>
              <w:rPr>
                <w:rFonts w:ascii="Arial" w:hAnsi="Arial" w:cs="Arial"/>
              </w:rPr>
              <w:t>Бр.</w:t>
            </w:r>
          </w:p>
        </w:tc>
        <w:tc>
          <w:tcPr>
            <w:tcW w:w="772" w:type="dxa"/>
          </w:tcPr>
          <w:p w:rsidR="00753D1D" w:rsidRDefault="00C13BF9">
            <w:pPr>
              <w:pStyle w:val="BodyText"/>
              <w:rPr>
                <w:rFonts w:ascii="Arial" w:hAnsi="Arial" w:cs="Arial"/>
              </w:rPr>
            </w:pPr>
            <w:r>
              <w:rPr>
                <w:rFonts w:ascii="Arial" w:hAnsi="Arial" w:cs="Arial"/>
              </w:rPr>
              <w:t>%</w:t>
            </w:r>
          </w:p>
        </w:tc>
        <w:tc>
          <w:tcPr>
            <w:tcW w:w="672" w:type="dxa"/>
          </w:tcPr>
          <w:p w:rsidR="00753D1D" w:rsidRDefault="00C13BF9">
            <w:pPr>
              <w:pStyle w:val="BodyText"/>
              <w:rPr>
                <w:rFonts w:ascii="Arial" w:hAnsi="Arial" w:cs="Arial"/>
              </w:rPr>
            </w:pPr>
            <w:r>
              <w:rPr>
                <w:rFonts w:ascii="Arial" w:hAnsi="Arial" w:cs="Arial"/>
              </w:rPr>
              <w:t>Бр.</w:t>
            </w:r>
          </w:p>
        </w:tc>
        <w:tc>
          <w:tcPr>
            <w:tcW w:w="707" w:type="dxa"/>
          </w:tcPr>
          <w:p w:rsidR="00753D1D" w:rsidRDefault="00C13BF9">
            <w:pPr>
              <w:pStyle w:val="BodyText"/>
              <w:rPr>
                <w:rFonts w:ascii="Arial" w:hAnsi="Arial" w:cs="Arial"/>
              </w:rPr>
            </w:pPr>
            <w:r>
              <w:rPr>
                <w:rFonts w:ascii="Arial" w:hAnsi="Arial" w:cs="Arial"/>
              </w:rPr>
              <w:t>%</w:t>
            </w:r>
          </w:p>
        </w:tc>
        <w:tc>
          <w:tcPr>
            <w:tcW w:w="633" w:type="dxa"/>
          </w:tcPr>
          <w:p w:rsidR="00753D1D" w:rsidRDefault="00C13BF9">
            <w:pPr>
              <w:pStyle w:val="BodyText"/>
              <w:rPr>
                <w:rFonts w:ascii="Arial" w:hAnsi="Arial" w:cs="Arial"/>
              </w:rPr>
            </w:pPr>
            <w:r>
              <w:rPr>
                <w:rFonts w:ascii="Arial" w:hAnsi="Arial" w:cs="Arial"/>
              </w:rPr>
              <w:t>Бр.</w:t>
            </w:r>
          </w:p>
        </w:tc>
        <w:tc>
          <w:tcPr>
            <w:tcW w:w="749" w:type="dxa"/>
          </w:tcPr>
          <w:p w:rsidR="00753D1D" w:rsidRDefault="00C13BF9">
            <w:pPr>
              <w:pStyle w:val="BodyText"/>
              <w:rPr>
                <w:rFonts w:ascii="Arial" w:hAnsi="Arial" w:cs="Arial"/>
              </w:rPr>
            </w:pPr>
            <w:r>
              <w:rPr>
                <w:rFonts w:ascii="Arial" w:hAnsi="Arial" w:cs="Arial"/>
              </w:rPr>
              <w:t>%</w:t>
            </w:r>
          </w:p>
        </w:tc>
        <w:tc>
          <w:tcPr>
            <w:tcW w:w="1098" w:type="dxa"/>
          </w:tcPr>
          <w:p w:rsidR="00753D1D" w:rsidRDefault="00753D1D">
            <w:pPr>
              <w:pStyle w:val="BodyText"/>
              <w:rPr>
                <w:rFonts w:ascii="Arial" w:hAnsi="Arial" w:cs="Arial"/>
              </w:rPr>
            </w:pPr>
          </w:p>
        </w:tc>
        <w:tc>
          <w:tcPr>
            <w:tcW w:w="1242" w:type="dxa"/>
          </w:tcPr>
          <w:p w:rsidR="00753D1D" w:rsidRDefault="00753D1D">
            <w:pPr>
              <w:pStyle w:val="BodyText"/>
              <w:rPr>
                <w:rFonts w:ascii="Arial" w:hAnsi="Arial" w:cs="Arial"/>
              </w:rPr>
            </w:pPr>
          </w:p>
        </w:tc>
        <w:tc>
          <w:tcPr>
            <w:tcW w:w="1698" w:type="dxa"/>
          </w:tcPr>
          <w:p w:rsidR="00753D1D" w:rsidRDefault="00753D1D">
            <w:pPr>
              <w:pStyle w:val="BodyText"/>
              <w:rPr>
                <w:rFonts w:ascii="Arial" w:hAnsi="Arial" w:cs="Arial"/>
              </w:rPr>
            </w:pPr>
          </w:p>
        </w:tc>
        <w:tc>
          <w:tcPr>
            <w:tcW w:w="1380" w:type="dxa"/>
          </w:tcPr>
          <w:p w:rsidR="00753D1D" w:rsidRDefault="00753D1D">
            <w:pPr>
              <w:pStyle w:val="BodyText"/>
              <w:rPr>
                <w:rFonts w:ascii="Arial" w:hAnsi="Arial" w:cs="Arial"/>
              </w:rPr>
            </w:pPr>
          </w:p>
        </w:tc>
      </w:tr>
      <w:tr w:rsidR="0049106D" w:rsidTr="00236C9B">
        <w:tc>
          <w:tcPr>
            <w:tcW w:w="1375" w:type="dxa"/>
          </w:tcPr>
          <w:p w:rsidR="0049106D" w:rsidRDefault="0049106D" w:rsidP="0049106D">
            <w:pPr>
              <w:pStyle w:val="BodyText"/>
              <w:rPr>
                <w:rFonts w:ascii="Arial" w:hAnsi="Arial" w:cs="Arial"/>
              </w:rPr>
            </w:pPr>
            <w:r>
              <w:rPr>
                <w:rFonts w:ascii="Arial" w:hAnsi="Arial" w:cs="Arial"/>
              </w:rPr>
              <w:t xml:space="preserve">I </w:t>
            </w:r>
          </w:p>
        </w:tc>
        <w:tc>
          <w:tcPr>
            <w:tcW w:w="631" w:type="dxa"/>
          </w:tcPr>
          <w:p w:rsidR="0049106D" w:rsidRPr="008417B8" w:rsidRDefault="0049106D" w:rsidP="0049106D">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75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6</w:t>
            </w:r>
          </w:p>
        </w:tc>
        <w:tc>
          <w:tcPr>
            <w:tcW w:w="673" w:type="dxa"/>
          </w:tcPr>
          <w:p w:rsidR="0049106D" w:rsidRDefault="0049106D" w:rsidP="0049106D">
            <w:pPr>
              <w:pStyle w:val="BodyText"/>
              <w:rPr>
                <w:rFonts w:ascii="Arial" w:hAnsi="Arial" w:cs="Arial"/>
              </w:rPr>
            </w:pPr>
          </w:p>
        </w:tc>
        <w:tc>
          <w:tcPr>
            <w:tcW w:w="710" w:type="dxa"/>
          </w:tcPr>
          <w:p w:rsidR="0049106D" w:rsidRDefault="0049106D" w:rsidP="0049106D">
            <w:pPr>
              <w:pStyle w:val="BodyText"/>
              <w:rPr>
                <w:rFonts w:ascii="Arial" w:hAnsi="Arial" w:cs="Arial"/>
              </w:rPr>
            </w:pPr>
          </w:p>
        </w:tc>
        <w:tc>
          <w:tcPr>
            <w:tcW w:w="607" w:type="dxa"/>
          </w:tcPr>
          <w:p w:rsidR="0049106D" w:rsidRDefault="0049106D" w:rsidP="0049106D">
            <w:pPr>
              <w:pStyle w:val="BodyText"/>
              <w:rPr>
                <w:rFonts w:ascii="Arial" w:hAnsi="Arial" w:cs="Arial"/>
              </w:rPr>
            </w:pPr>
          </w:p>
        </w:tc>
        <w:tc>
          <w:tcPr>
            <w:tcW w:w="772" w:type="dxa"/>
          </w:tcPr>
          <w:p w:rsidR="0049106D" w:rsidRDefault="0049106D" w:rsidP="0049106D">
            <w:pPr>
              <w:pStyle w:val="BodyText"/>
              <w:rPr>
                <w:rFonts w:ascii="Arial" w:hAnsi="Arial" w:cs="Arial"/>
              </w:rPr>
            </w:pPr>
          </w:p>
        </w:tc>
        <w:tc>
          <w:tcPr>
            <w:tcW w:w="672" w:type="dxa"/>
          </w:tcPr>
          <w:p w:rsidR="0049106D" w:rsidRDefault="0049106D" w:rsidP="0049106D">
            <w:pPr>
              <w:pStyle w:val="BodyText"/>
              <w:rPr>
                <w:rFonts w:ascii="Arial" w:hAnsi="Arial" w:cs="Arial"/>
              </w:rPr>
            </w:pPr>
          </w:p>
        </w:tc>
        <w:tc>
          <w:tcPr>
            <w:tcW w:w="707" w:type="dxa"/>
          </w:tcPr>
          <w:p w:rsidR="0049106D" w:rsidRDefault="0049106D" w:rsidP="0049106D">
            <w:pPr>
              <w:pStyle w:val="BodyText"/>
              <w:rPr>
                <w:rFonts w:ascii="Arial" w:hAnsi="Arial" w:cs="Arial"/>
              </w:rPr>
            </w:pPr>
          </w:p>
        </w:tc>
        <w:tc>
          <w:tcPr>
            <w:tcW w:w="633" w:type="dxa"/>
          </w:tcPr>
          <w:p w:rsidR="0049106D" w:rsidRDefault="0049106D" w:rsidP="0049106D">
            <w:pPr>
              <w:pStyle w:val="BodyText"/>
              <w:rPr>
                <w:rFonts w:ascii="Arial" w:hAnsi="Arial" w:cs="Arial"/>
              </w:rPr>
            </w:pPr>
          </w:p>
        </w:tc>
        <w:tc>
          <w:tcPr>
            <w:tcW w:w="749" w:type="dxa"/>
          </w:tcPr>
          <w:p w:rsidR="0049106D" w:rsidRDefault="0049106D" w:rsidP="0049106D">
            <w:pPr>
              <w:pStyle w:val="BodyText"/>
              <w:rPr>
                <w:rFonts w:ascii="Arial" w:hAnsi="Arial" w:cs="Arial"/>
              </w:rPr>
            </w:pPr>
          </w:p>
        </w:tc>
        <w:tc>
          <w:tcPr>
            <w:tcW w:w="1098" w:type="dxa"/>
          </w:tcPr>
          <w:p w:rsidR="0049106D" w:rsidRPr="000D2946" w:rsidRDefault="0049106D" w:rsidP="0049106D">
            <w:pPr>
              <w:pStyle w:val="BodyText"/>
              <w:rPr>
                <w:rFonts w:ascii="Arial" w:hAnsi="Arial" w:cs="Arial"/>
                <w:lang w:val="mk-MK"/>
              </w:rPr>
            </w:pPr>
            <w:r>
              <w:rPr>
                <w:rFonts w:ascii="Arial" w:hAnsi="Arial" w:cs="Arial"/>
                <w:lang w:val="mk-MK"/>
              </w:rPr>
              <w:t>2</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rPr>
              <w:t>1</w:t>
            </w:r>
            <w:r>
              <w:rPr>
                <w:rFonts w:ascii="Arial" w:hAnsi="Arial" w:cs="Arial"/>
                <w:lang w:val="mk-MK"/>
              </w:rPr>
              <w:t>6</w:t>
            </w:r>
          </w:p>
        </w:tc>
        <w:tc>
          <w:tcPr>
            <w:tcW w:w="1380" w:type="dxa"/>
          </w:tcPr>
          <w:p w:rsidR="0049106D" w:rsidRDefault="0049106D" w:rsidP="0049106D">
            <w:pPr>
              <w:pStyle w:val="BodyText"/>
              <w:rPr>
                <w:rFonts w:ascii="Arial" w:hAnsi="Arial" w:cs="Arial"/>
              </w:rPr>
            </w:pPr>
          </w:p>
        </w:tc>
      </w:tr>
      <w:tr w:rsidR="0049106D" w:rsidTr="00236C9B">
        <w:tc>
          <w:tcPr>
            <w:tcW w:w="1375" w:type="dxa"/>
          </w:tcPr>
          <w:p w:rsidR="0049106D" w:rsidRDefault="0049106D" w:rsidP="0049106D">
            <w:pPr>
              <w:pStyle w:val="BodyText"/>
              <w:rPr>
                <w:rFonts w:ascii="Arial" w:hAnsi="Arial" w:cs="Arial"/>
              </w:rPr>
            </w:pPr>
            <w:r>
              <w:rPr>
                <w:rFonts w:ascii="Arial" w:hAnsi="Arial" w:cs="Arial"/>
              </w:rPr>
              <w:t xml:space="preserve">II </w:t>
            </w:r>
          </w:p>
        </w:tc>
        <w:tc>
          <w:tcPr>
            <w:tcW w:w="63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22</w:t>
            </w:r>
          </w:p>
        </w:tc>
        <w:tc>
          <w:tcPr>
            <w:tcW w:w="75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7</w:t>
            </w:r>
          </w:p>
        </w:tc>
        <w:tc>
          <w:tcPr>
            <w:tcW w:w="673" w:type="dxa"/>
          </w:tcPr>
          <w:p w:rsidR="0049106D" w:rsidRDefault="0049106D" w:rsidP="0049106D">
            <w:pPr>
              <w:pStyle w:val="BodyText"/>
              <w:rPr>
                <w:rFonts w:ascii="Arial" w:hAnsi="Arial" w:cs="Arial"/>
              </w:rPr>
            </w:pPr>
          </w:p>
        </w:tc>
        <w:tc>
          <w:tcPr>
            <w:tcW w:w="710" w:type="dxa"/>
          </w:tcPr>
          <w:p w:rsidR="0049106D" w:rsidRDefault="0049106D" w:rsidP="0049106D">
            <w:pPr>
              <w:pStyle w:val="BodyText"/>
              <w:rPr>
                <w:rFonts w:ascii="Arial" w:hAnsi="Arial" w:cs="Arial"/>
              </w:rPr>
            </w:pPr>
          </w:p>
        </w:tc>
        <w:tc>
          <w:tcPr>
            <w:tcW w:w="607" w:type="dxa"/>
          </w:tcPr>
          <w:p w:rsidR="0049106D" w:rsidRDefault="0049106D" w:rsidP="0049106D">
            <w:pPr>
              <w:pStyle w:val="BodyText"/>
              <w:rPr>
                <w:rFonts w:ascii="Arial" w:hAnsi="Arial" w:cs="Arial"/>
              </w:rPr>
            </w:pPr>
          </w:p>
        </w:tc>
        <w:tc>
          <w:tcPr>
            <w:tcW w:w="772" w:type="dxa"/>
          </w:tcPr>
          <w:p w:rsidR="0049106D" w:rsidRDefault="0049106D" w:rsidP="0049106D">
            <w:pPr>
              <w:pStyle w:val="BodyText"/>
              <w:rPr>
                <w:rFonts w:ascii="Arial" w:hAnsi="Arial" w:cs="Arial"/>
              </w:rPr>
            </w:pPr>
          </w:p>
        </w:tc>
        <w:tc>
          <w:tcPr>
            <w:tcW w:w="672" w:type="dxa"/>
          </w:tcPr>
          <w:p w:rsidR="0049106D" w:rsidRDefault="0049106D" w:rsidP="0049106D">
            <w:pPr>
              <w:pStyle w:val="BodyText"/>
              <w:rPr>
                <w:rFonts w:ascii="Arial" w:hAnsi="Arial" w:cs="Arial"/>
              </w:rPr>
            </w:pPr>
          </w:p>
        </w:tc>
        <w:tc>
          <w:tcPr>
            <w:tcW w:w="707" w:type="dxa"/>
          </w:tcPr>
          <w:p w:rsidR="0049106D" w:rsidRDefault="0049106D" w:rsidP="0049106D">
            <w:pPr>
              <w:pStyle w:val="BodyText"/>
              <w:rPr>
                <w:rFonts w:ascii="Arial" w:hAnsi="Arial" w:cs="Arial"/>
              </w:rPr>
            </w:pPr>
          </w:p>
        </w:tc>
        <w:tc>
          <w:tcPr>
            <w:tcW w:w="633" w:type="dxa"/>
          </w:tcPr>
          <w:p w:rsidR="0049106D" w:rsidRDefault="0049106D" w:rsidP="0049106D">
            <w:pPr>
              <w:pStyle w:val="BodyText"/>
              <w:rPr>
                <w:rFonts w:ascii="Arial" w:hAnsi="Arial" w:cs="Arial"/>
              </w:rPr>
            </w:pPr>
          </w:p>
        </w:tc>
        <w:tc>
          <w:tcPr>
            <w:tcW w:w="749" w:type="dxa"/>
          </w:tcPr>
          <w:p w:rsidR="0049106D" w:rsidRDefault="0049106D" w:rsidP="0049106D">
            <w:pPr>
              <w:pStyle w:val="BodyText"/>
              <w:rPr>
                <w:rFonts w:ascii="Arial" w:hAnsi="Arial" w:cs="Arial"/>
              </w:rPr>
            </w:pPr>
          </w:p>
        </w:tc>
        <w:tc>
          <w:tcPr>
            <w:tcW w:w="1098" w:type="dxa"/>
          </w:tcPr>
          <w:p w:rsidR="0049106D" w:rsidRPr="000D2946" w:rsidRDefault="00130842" w:rsidP="0049106D">
            <w:pPr>
              <w:pStyle w:val="BodyText"/>
              <w:rPr>
                <w:rFonts w:ascii="Arial" w:hAnsi="Arial" w:cs="Arial"/>
                <w:lang w:val="mk-MK"/>
              </w:rPr>
            </w:pPr>
            <w:r>
              <w:rPr>
                <w:rFonts w:ascii="Arial" w:hAnsi="Arial" w:cs="Arial"/>
                <w:lang w:val="mk-MK"/>
              </w:rPr>
              <w:t>7</w:t>
            </w:r>
          </w:p>
        </w:tc>
        <w:tc>
          <w:tcPr>
            <w:tcW w:w="1242" w:type="dxa"/>
          </w:tcPr>
          <w:p w:rsidR="0049106D" w:rsidRDefault="0049106D" w:rsidP="0049106D">
            <w:pPr>
              <w:pStyle w:val="BodyText"/>
              <w:rPr>
                <w:rFonts w:ascii="Arial" w:hAnsi="Arial" w:cs="Arial"/>
              </w:rPr>
            </w:pPr>
          </w:p>
        </w:tc>
        <w:tc>
          <w:tcPr>
            <w:tcW w:w="1698" w:type="dxa"/>
          </w:tcPr>
          <w:p w:rsidR="0049106D" w:rsidRDefault="0049106D" w:rsidP="0049106D">
            <w:pPr>
              <w:pStyle w:val="BodyText"/>
              <w:rPr>
                <w:rFonts w:ascii="Arial" w:hAnsi="Arial" w:cs="Arial"/>
              </w:rPr>
            </w:pPr>
            <w:r>
              <w:rPr>
                <w:rFonts w:ascii="Arial" w:hAnsi="Arial" w:cs="Arial"/>
              </w:rPr>
              <w:t>18</w:t>
            </w:r>
          </w:p>
        </w:tc>
        <w:tc>
          <w:tcPr>
            <w:tcW w:w="1380" w:type="dxa"/>
          </w:tcPr>
          <w:p w:rsidR="0049106D" w:rsidRDefault="0049106D" w:rsidP="0049106D">
            <w:pPr>
              <w:pStyle w:val="BodyText"/>
              <w:rPr>
                <w:rFonts w:ascii="Arial" w:hAnsi="Arial" w:cs="Arial"/>
              </w:rPr>
            </w:pPr>
          </w:p>
        </w:tc>
      </w:tr>
      <w:tr w:rsidR="0049106D" w:rsidTr="00236C9B">
        <w:tc>
          <w:tcPr>
            <w:tcW w:w="1375" w:type="dxa"/>
          </w:tcPr>
          <w:p w:rsidR="0049106D" w:rsidRDefault="0049106D" w:rsidP="0049106D">
            <w:pPr>
              <w:pStyle w:val="BodyText"/>
              <w:rPr>
                <w:rFonts w:ascii="Arial" w:hAnsi="Arial" w:cs="Arial"/>
              </w:rPr>
            </w:pPr>
            <w:r>
              <w:rPr>
                <w:rFonts w:ascii="Arial" w:hAnsi="Arial" w:cs="Arial"/>
              </w:rPr>
              <w:t xml:space="preserve">III </w:t>
            </w:r>
          </w:p>
        </w:tc>
        <w:tc>
          <w:tcPr>
            <w:tcW w:w="63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25</w:t>
            </w:r>
          </w:p>
        </w:tc>
        <w:tc>
          <w:tcPr>
            <w:tcW w:w="75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13</w:t>
            </w:r>
          </w:p>
        </w:tc>
        <w:tc>
          <w:tcPr>
            <w:tcW w:w="673" w:type="dxa"/>
          </w:tcPr>
          <w:p w:rsidR="0049106D" w:rsidRDefault="0049106D" w:rsidP="0049106D">
            <w:pPr>
              <w:pStyle w:val="BodyText"/>
              <w:rPr>
                <w:rFonts w:ascii="Arial" w:hAnsi="Arial" w:cs="Arial"/>
              </w:rPr>
            </w:pPr>
          </w:p>
        </w:tc>
        <w:tc>
          <w:tcPr>
            <w:tcW w:w="710" w:type="dxa"/>
          </w:tcPr>
          <w:p w:rsidR="0049106D" w:rsidRDefault="0049106D" w:rsidP="0049106D">
            <w:pPr>
              <w:pStyle w:val="BodyText"/>
              <w:rPr>
                <w:rFonts w:ascii="Arial" w:hAnsi="Arial" w:cs="Arial"/>
              </w:rPr>
            </w:pPr>
          </w:p>
        </w:tc>
        <w:tc>
          <w:tcPr>
            <w:tcW w:w="607" w:type="dxa"/>
          </w:tcPr>
          <w:p w:rsidR="0049106D" w:rsidRDefault="0049106D" w:rsidP="0049106D">
            <w:pPr>
              <w:pStyle w:val="BodyText"/>
              <w:rPr>
                <w:rFonts w:ascii="Arial" w:hAnsi="Arial" w:cs="Arial"/>
              </w:rPr>
            </w:pPr>
          </w:p>
        </w:tc>
        <w:tc>
          <w:tcPr>
            <w:tcW w:w="772" w:type="dxa"/>
          </w:tcPr>
          <w:p w:rsidR="0049106D" w:rsidRDefault="0049106D" w:rsidP="0049106D">
            <w:pPr>
              <w:pStyle w:val="BodyText"/>
              <w:rPr>
                <w:rFonts w:ascii="Arial" w:hAnsi="Arial" w:cs="Arial"/>
              </w:rPr>
            </w:pPr>
          </w:p>
        </w:tc>
        <w:tc>
          <w:tcPr>
            <w:tcW w:w="672" w:type="dxa"/>
          </w:tcPr>
          <w:p w:rsidR="0049106D" w:rsidRDefault="0049106D" w:rsidP="0049106D">
            <w:pPr>
              <w:pStyle w:val="BodyText"/>
              <w:rPr>
                <w:rFonts w:ascii="Arial" w:hAnsi="Arial" w:cs="Arial"/>
              </w:rPr>
            </w:pPr>
          </w:p>
        </w:tc>
        <w:tc>
          <w:tcPr>
            <w:tcW w:w="707" w:type="dxa"/>
          </w:tcPr>
          <w:p w:rsidR="0049106D" w:rsidRDefault="0049106D" w:rsidP="0049106D">
            <w:pPr>
              <w:pStyle w:val="BodyText"/>
              <w:rPr>
                <w:rFonts w:ascii="Arial" w:hAnsi="Arial" w:cs="Arial"/>
              </w:rPr>
            </w:pPr>
          </w:p>
        </w:tc>
        <w:tc>
          <w:tcPr>
            <w:tcW w:w="633" w:type="dxa"/>
          </w:tcPr>
          <w:p w:rsidR="0049106D" w:rsidRDefault="0049106D" w:rsidP="0049106D">
            <w:pPr>
              <w:pStyle w:val="BodyText"/>
              <w:rPr>
                <w:rFonts w:ascii="Arial" w:hAnsi="Arial" w:cs="Arial"/>
              </w:rPr>
            </w:pPr>
          </w:p>
        </w:tc>
        <w:tc>
          <w:tcPr>
            <w:tcW w:w="749" w:type="dxa"/>
          </w:tcPr>
          <w:p w:rsidR="0049106D" w:rsidRDefault="0049106D" w:rsidP="0049106D">
            <w:pPr>
              <w:pStyle w:val="BodyText"/>
              <w:rPr>
                <w:rFonts w:ascii="Arial" w:hAnsi="Arial" w:cs="Arial"/>
              </w:rPr>
            </w:pPr>
          </w:p>
        </w:tc>
        <w:tc>
          <w:tcPr>
            <w:tcW w:w="1098" w:type="dxa"/>
          </w:tcPr>
          <w:p w:rsidR="0049106D" w:rsidRPr="000D2946" w:rsidRDefault="00130842" w:rsidP="0049106D">
            <w:pPr>
              <w:pStyle w:val="BodyText"/>
              <w:rPr>
                <w:rFonts w:ascii="Arial" w:hAnsi="Arial" w:cs="Arial"/>
                <w:lang w:val="mk-MK"/>
              </w:rPr>
            </w:pPr>
            <w:r>
              <w:rPr>
                <w:rFonts w:ascii="Arial" w:hAnsi="Arial" w:cs="Arial"/>
                <w:lang w:val="mk-MK"/>
              </w:rPr>
              <w:t>8</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17</w:t>
            </w:r>
          </w:p>
        </w:tc>
        <w:tc>
          <w:tcPr>
            <w:tcW w:w="1380" w:type="dxa"/>
          </w:tcPr>
          <w:p w:rsidR="0049106D" w:rsidRDefault="0049106D" w:rsidP="0049106D">
            <w:pPr>
              <w:pStyle w:val="BodyText"/>
              <w:rPr>
                <w:rFonts w:ascii="Arial" w:hAnsi="Arial" w:cs="Arial"/>
              </w:rPr>
            </w:pPr>
          </w:p>
        </w:tc>
      </w:tr>
      <w:tr w:rsidR="0049106D" w:rsidTr="00DC63A0">
        <w:tc>
          <w:tcPr>
            <w:tcW w:w="1375" w:type="dxa"/>
          </w:tcPr>
          <w:p w:rsidR="0049106D" w:rsidRDefault="0049106D" w:rsidP="0049106D">
            <w:pPr>
              <w:pStyle w:val="BodyText"/>
              <w:rPr>
                <w:rFonts w:ascii="Arial" w:hAnsi="Arial" w:cs="Arial"/>
              </w:rPr>
            </w:pPr>
            <w:r>
              <w:rPr>
                <w:rFonts w:ascii="Arial" w:hAnsi="Arial" w:cs="Arial"/>
              </w:rPr>
              <w:t xml:space="preserve">IV </w:t>
            </w:r>
          </w:p>
        </w:tc>
        <w:tc>
          <w:tcPr>
            <w:tcW w:w="63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24</w:t>
            </w:r>
          </w:p>
        </w:tc>
        <w:tc>
          <w:tcPr>
            <w:tcW w:w="75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13</w:t>
            </w:r>
          </w:p>
        </w:tc>
        <w:tc>
          <w:tcPr>
            <w:tcW w:w="673" w:type="dxa"/>
          </w:tcPr>
          <w:p w:rsidR="0049106D" w:rsidRPr="00FB0A27" w:rsidRDefault="0049106D" w:rsidP="0049106D">
            <w:pPr>
              <w:pStyle w:val="BodyText"/>
              <w:rPr>
                <w:rFonts w:ascii="Arial" w:hAnsi="Arial" w:cs="Arial"/>
                <w:lang w:val="mk-MK"/>
              </w:rPr>
            </w:pPr>
            <w:r>
              <w:rPr>
                <w:rFonts w:ascii="Arial" w:hAnsi="Arial" w:cs="Arial"/>
                <w:lang w:val="mk-MK"/>
              </w:rPr>
              <w:t>10</w:t>
            </w:r>
          </w:p>
        </w:tc>
        <w:tc>
          <w:tcPr>
            <w:tcW w:w="710" w:type="dxa"/>
          </w:tcPr>
          <w:p w:rsidR="0049106D" w:rsidRDefault="0049106D" w:rsidP="0049106D">
            <w:pPr>
              <w:pStyle w:val="BodyText"/>
              <w:rPr>
                <w:rFonts w:ascii="Arial" w:hAnsi="Arial" w:cs="Arial"/>
              </w:rPr>
            </w:pPr>
            <w:r>
              <w:rPr>
                <w:rFonts w:ascii="Arial" w:hAnsi="Arial" w:cs="Arial"/>
              </w:rPr>
              <w:t>80.9</w:t>
            </w:r>
          </w:p>
        </w:tc>
        <w:tc>
          <w:tcPr>
            <w:tcW w:w="607" w:type="dxa"/>
          </w:tcPr>
          <w:p w:rsidR="0049106D" w:rsidRPr="00FB0A27" w:rsidRDefault="0049106D" w:rsidP="0049106D">
            <w:pPr>
              <w:pStyle w:val="BodyText"/>
              <w:rPr>
                <w:rFonts w:ascii="Arial" w:hAnsi="Arial" w:cs="Arial"/>
                <w:lang w:val="mk-MK"/>
              </w:rPr>
            </w:pPr>
            <w:r>
              <w:rPr>
                <w:rFonts w:ascii="Arial" w:hAnsi="Arial" w:cs="Arial"/>
                <w:lang w:val="mk-MK"/>
              </w:rPr>
              <w:t>1</w:t>
            </w:r>
          </w:p>
        </w:tc>
        <w:tc>
          <w:tcPr>
            <w:tcW w:w="772" w:type="dxa"/>
          </w:tcPr>
          <w:p w:rsidR="0049106D" w:rsidRPr="002015DD" w:rsidRDefault="0049106D" w:rsidP="0049106D">
            <w:pPr>
              <w:pStyle w:val="BodyText"/>
              <w:rPr>
                <w:rFonts w:ascii="Arial" w:hAnsi="Arial" w:cs="Arial"/>
              </w:rPr>
            </w:pPr>
            <w:r>
              <w:rPr>
                <w:rFonts w:ascii="Arial" w:hAnsi="Arial" w:cs="Arial"/>
              </w:rPr>
              <w:t>14.3</w:t>
            </w:r>
          </w:p>
        </w:tc>
        <w:tc>
          <w:tcPr>
            <w:tcW w:w="672" w:type="dxa"/>
          </w:tcPr>
          <w:p w:rsidR="0049106D" w:rsidRPr="00FB0A27" w:rsidRDefault="0049106D" w:rsidP="0049106D">
            <w:pPr>
              <w:pStyle w:val="BodyText"/>
              <w:rPr>
                <w:rFonts w:ascii="Arial" w:hAnsi="Arial" w:cs="Arial"/>
                <w:lang w:val="mk-MK"/>
              </w:rPr>
            </w:pPr>
            <w:r>
              <w:rPr>
                <w:rFonts w:ascii="Arial" w:hAnsi="Arial" w:cs="Arial"/>
                <w:lang w:val="mk-MK"/>
              </w:rPr>
              <w:t>0</w:t>
            </w:r>
          </w:p>
        </w:tc>
        <w:tc>
          <w:tcPr>
            <w:tcW w:w="707" w:type="dxa"/>
          </w:tcPr>
          <w:p w:rsidR="0049106D" w:rsidRDefault="0049106D" w:rsidP="0049106D">
            <w:pPr>
              <w:pStyle w:val="BodyText"/>
              <w:rPr>
                <w:rFonts w:ascii="Arial" w:hAnsi="Arial" w:cs="Arial"/>
              </w:rPr>
            </w:pPr>
            <w:r>
              <w:rPr>
                <w:rFonts w:ascii="Arial" w:hAnsi="Arial" w:cs="Arial"/>
              </w:rPr>
              <w:t>4.76</w:t>
            </w:r>
          </w:p>
        </w:tc>
        <w:tc>
          <w:tcPr>
            <w:tcW w:w="633" w:type="dxa"/>
          </w:tcPr>
          <w:p w:rsidR="0049106D" w:rsidRPr="007D66EF" w:rsidRDefault="0049106D" w:rsidP="0049106D">
            <w:pPr>
              <w:pStyle w:val="BodyText"/>
              <w:rPr>
                <w:rFonts w:ascii="Arial" w:hAnsi="Arial" w:cs="Arial"/>
              </w:rPr>
            </w:pPr>
            <w:r>
              <w:rPr>
                <w:rFonts w:ascii="Arial" w:hAnsi="Arial" w:cs="Arial"/>
              </w:rPr>
              <w:t>0</w:t>
            </w:r>
          </w:p>
        </w:tc>
        <w:tc>
          <w:tcPr>
            <w:tcW w:w="749" w:type="dxa"/>
          </w:tcPr>
          <w:p w:rsidR="0049106D" w:rsidRPr="00090F7D" w:rsidRDefault="0049106D" w:rsidP="0049106D">
            <w:pPr>
              <w:pStyle w:val="BodyText"/>
              <w:rPr>
                <w:rFonts w:ascii="Arial" w:hAnsi="Arial" w:cs="Arial"/>
                <w:lang w:val="mk-MK"/>
              </w:rPr>
            </w:pPr>
            <w:r>
              <w:rPr>
                <w:rFonts w:ascii="Arial" w:hAnsi="Arial" w:cs="Arial"/>
                <w:lang w:val="mk-MK"/>
              </w:rPr>
              <w:t>0</w:t>
            </w:r>
          </w:p>
        </w:tc>
        <w:tc>
          <w:tcPr>
            <w:tcW w:w="1098" w:type="dxa"/>
          </w:tcPr>
          <w:p w:rsidR="0049106D" w:rsidRPr="000D2946" w:rsidRDefault="0049106D" w:rsidP="0049106D">
            <w:pPr>
              <w:pStyle w:val="BodyText"/>
              <w:rPr>
                <w:rFonts w:ascii="Arial" w:hAnsi="Arial" w:cs="Arial"/>
                <w:lang w:val="mk-MK"/>
              </w:rPr>
            </w:pPr>
            <w:r>
              <w:rPr>
                <w:rFonts w:ascii="Arial" w:hAnsi="Arial" w:cs="Arial"/>
                <w:lang w:val="mk-MK"/>
              </w:rPr>
              <w:t>7</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w:t>
            </w:r>
          </w:p>
        </w:tc>
        <w:tc>
          <w:tcPr>
            <w:tcW w:w="1380" w:type="dxa"/>
            <w:vAlign w:val="center"/>
          </w:tcPr>
          <w:p w:rsidR="0049106D" w:rsidRDefault="0049106D" w:rsidP="0049106D">
            <w:pPr>
              <w:pStyle w:val="Style"/>
              <w:jc w:val="both"/>
              <w:rPr>
                <w:rFonts w:ascii="Calibri" w:hAnsi="Calibri"/>
                <w:b/>
                <w:sz w:val="26"/>
                <w:szCs w:val="26"/>
              </w:rPr>
            </w:pPr>
            <w:r>
              <w:rPr>
                <w:rFonts w:ascii="Arial" w:hAnsi="Arial" w:cs="Arial"/>
              </w:rPr>
              <w:t>4.67</w:t>
            </w:r>
          </w:p>
        </w:tc>
      </w:tr>
      <w:tr w:rsidR="0049106D" w:rsidTr="00DC63A0">
        <w:tc>
          <w:tcPr>
            <w:tcW w:w="1375" w:type="dxa"/>
          </w:tcPr>
          <w:p w:rsidR="0049106D" w:rsidRDefault="0049106D" w:rsidP="0049106D">
            <w:pPr>
              <w:pStyle w:val="BodyText"/>
              <w:rPr>
                <w:rFonts w:ascii="Arial" w:hAnsi="Arial" w:cs="Arial"/>
              </w:rPr>
            </w:pPr>
            <w:r>
              <w:rPr>
                <w:rFonts w:ascii="Arial" w:hAnsi="Arial" w:cs="Arial"/>
              </w:rPr>
              <w:t xml:space="preserve">V </w:t>
            </w:r>
          </w:p>
        </w:tc>
        <w:tc>
          <w:tcPr>
            <w:tcW w:w="63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17</w:t>
            </w:r>
          </w:p>
        </w:tc>
        <w:tc>
          <w:tcPr>
            <w:tcW w:w="75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4</w:t>
            </w:r>
          </w:p>
        </w:tc>
        <w:tc>
          <w:tcPr>
            <w:tcW w:w="673" w:type="dxa"/>
          </w:tcPr>
          <w:p w:rsidR="0049106D" w:rsidRPr="00FB0A27" w:rsidRDefault="0049106D" w:rsidP="0049106D">
            <w:pPr>
              <w:pStyle w:val="BodyText"/>
              <w:rPr>
                <w:rFonts w:ascii="Arial" w:hAnsi="Arial" w:cs="Arial"/>
                <w:lang w:val="mk-MK"/>
              </w:rPr>
            </w:pPr>
            <w:r>
              <w:rPr>
                <w:rFonts w:ascii="Arial" w:hAnsi="Arial" w:cs="Arial"/>
                <w:lang w:val="mk-MK"/>
              </w:rPr>
              <w:t>15</w:t>
            </w:r>
          </w:p>
        </w:tc>
        <w:tc>
          <w:tcPr>
            <w:tcW w:w="710" w:type="dxa"/>
          </w:tcPr>
          <w:p w:rsidR="0049106D" w:rsidRPr="00AB7546" w:rsidRDefault="0049106D" w:rsidP="0049106D">
            <w:pPr>
              <w:pStyle w:val="BodyText"/>
              <w:rPr>
                <w:rFonts w:ascii="Arial" w:hAnsi="Arial" w:cs="Arial"/>
                <w:lang w:val="mk-MK"/>
              </w:rPr>
            </w:pPr>
            <w:r>
              <w:rPr>
                <w:rFonts w:ascii="Arial" w:hAnsi="Arial" w:cs="Arial"/>
                <w:lang w:val="mk-MK"/>
              </w:rPr>
              <w:t>88,2</w:t>
            </w:r>
          </w:p>
        </w:tc>
        <w:tc>
          <w:tcPr>
            <w:tcW w:w="607" w:type="dxa"/>
          </w:tcPr>
          <w:p w:rsidR="0049106D" w:rsidRPr="00FB0A27" w:rsidRDefault="0049106D" w:rsidP="0049106D">
            <w:pPr>
              <w:pStyle w:val="BodyText"/>
              <w:rPr>
                <w:rFonts w:ascii="Arial" w:hAnsi="Arial" w:cs="Arial"/>
                <w:lang w:val="mk-MK"/>
              </w:rPr>
            </w:pPr>
            <w:r>
              <w:rPr>
                <w:rFonts w:ascii="Arial" w:hAnsi="Arial" w:cs="Arial"/>
                <w:lang w:val="mk-MK"/>
              </w:rPr>
              <w:t>1</w:t>
            </w:r>
          </w:p>
        </w:tc>
        <w:tc>
          <w:tcPr>
            <w:tcW w:w="772" w:type="dxa"/>
          </w:tcPr>
          <w:p w:rsidR="0049106D" w:rsidRPr="00AB7546" w:rsidRDefault="0049106D" w:rsidP="0049106D">
            <w:pPr>
              <w:pStyle w:val="BodyText"/>
              <w:rPr>
                <w:rFonts w:ascii="Arial" w:hAnsi="Arial" w:cs="Arial"/>
                <w:lang w:val="mk-MK"/>
              </w:rPr>
            </w:pPr>
            <w:r>
              <w:rPr>
                <w:rFonts w:ascii="Arial" w:hAnsi="Arial" w:cs="Arial"/>
                <w:lang w:val="mk-MK"/>
              </w:rPr>
              <w:t>5,8</w:t>
            </w:r>
          </w:p>
        </w:tc>
        <w:tc>
          <w:tcPr>
            <w:tcW w:w="672" w:type="dxa"/>
          </w:tcPr>
          <w:p w:rsidR="0049106D" w:rsidRPr="007D66EF" w:rsidRDefault="0049106D" w:rsidP="0049106D">
            <w:pPr>
              <w:pStyle w:val="BodyText"/>
              <w:rPr>
                <w:rFonts w:ascii="Arial" w:hAnsi="Arial" w:cs="Arial"/>
              </w:rPr>
            </w:pPr>
            <w:r>
              <w:rPr>
                <w:rFonts w:ascii="Arial" w:hAnsi="Arial" w:cs="Arial"/>
              </w:rPr>
              <w:t>1</w:t>
            </w:r>
          </w:p>
        </w:tc>
        <w:tc>
          <w:tcPr>
            <w:tcW w:w="707" w:type="dxa"/>
          </w:tcPr>
          <w:p w:rsidR="0049106D" w:rsidRPr="00AB7546" w:rsidRDefault="0049106D" w:rsidP="0049106D">
            <w:pPr>
              <w:pStyle w:val="BodyText"/>
              <w:rPr>
                <w:rFonts w:ascii="Arial" w:hAnsi="Arial" w:cs="Arial"/>
                <w:lang w:val="mk-MK"/>
              </w:rPr>
            </w:pPr>
            <w:r>
              <w:rPr>
                <w:rFonts w:ascii="Arial" w:hAnsi="Arial" w:cs="Arial"/>
                <w:lang w:val="mk-MK"/>
              </w:rPr>
              <w:t>5,8</w:t>
            </w:r>
          </w:p>
        </w:tc>
        <w:tc>
          <w:tcPr>
            <w:tcW w:w="633" w:type="dxa"/>
          </w:tcPr>
          <w:p w:rsidR="0049106D" w:rsidRDefault="0049106D" w:rsidP="0049106D">
            <w:pPr>
              <w:pStyle w:val="BodyText"/>
              <w:rPr>
                <w:rFonts w:ascii="Arial" w:hAnsi="Arial" w:cs="Arial"/>
              </w:rPr>
            </w:pPr>
            <w:r>
              <w:rPr>
                <w:rFonts w:ascii="Arial" w:hAnsi="Arial" w:cs="Arial"/>
              </w:rPr>
              <w:t>0</w:t>
            </w:r>
          </w:p>
        </w:tc>
        <w:tc>
          <w:tcPr>
            <w:tcW w:w="749" w:type="dxa"/>
          </w:tcPr>
          <w:p w:rsidR="0049106D" w:rsidRPr="00FB0A27" w:rsidRDefault="0049106D" w:rsidP="0049106D">
            <w:pPr>
              <w:pStyle w:val="BodyText"/>
              <w:rPr>
                <w:rFonts w:ascii="Arial" w:hAnsi="Arial" w:cs="Arial"/>
                <w:lang w:val="mk-MK"/>
              </w:rPr>
            </w:pPr>
            <w:r>
              <w:rPr>
                <w:rFonts w:ascii="Arial" w:hAnsi="Arial" w:cs="Arial"/>
                <w:lang w:val="mk-MK"/>
              </w:rPr>
              <w:t>0</w:t>
            </w:r>
          </w:p>
        </w:tc>
        <w:tc>
          <w:tcPr>
            <w:tcW w:w="1098" w:type="dxa"/>
          </w:tcPr>
          <w:p w:rsidR="0049106D" w:rsidRPr="000D2946" w:rsidRDefault="0049106D" w:rsidP="0049106D">
            <w:pPr>
              <w:pStyle w:val="BodyText"/>
              <w:rPr>
                <w:rFonts w:ascii="Arial" w:hAnsi="Arial" w:cs="Arial"/>
                <w:lang w:val="mk-MK"/>
              </w:rPr>
            </w:pPr>
            <w:r>
              <w:rPr>
                <w:rFonts w:ascii="Arial" w:hAnsi="Arial" w:cs="Arial"/>
                <w:lang w:val="mk-MK"/>
              </w:rPr>
              <w:t>7</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w:t>
            </w:r>
          </w:p>
        </w:tc>
        <w:tc>
          <w:tcPr>
            <w:tcW w:w="1380" w:type="dxa"/>
            <w:vAlign w:val="center"/>
          </w:tcPr>
          <w:p w:rsidR="0049106D" w:rsidRDefault="0049106D" w:rsidP="0049106D">
            <w:pPr>
              <w:pStyle w:val="Style"/>
              <w:jc w:val="both"/>
              <w:rPr>
                <w:rFonts w:ascii="Calibri" w:hAnsi="Calibri"/>
                <w:b/>
                <w:sz w:val="26"/>
                <w:szCs w:val="26"/>
              </w:rPr>
            </w:pPr>
            <w:r>
              <w:rPr>
                <w:rFonts w:ascii="Arial" w:hAnsi="Arial" w:cs="Arial"/>
              </w:rPr>
              <w:t>4.7</w:t>
            </w:r>
          </w:p>
        </w:tc>
      </w:tr>
      <w:tr w:rsidR="0049106D" w:rsidTr="00DC63A0">
        <w:tc>
          <w:tcPr>
            <w:tcW w:w="1375" w:type="dxa"/>
          </w:tcPr>
          <w:p w:rsidR="0049106D" w:rsidRDefault="0049106D" w:rsidP="0049106D">
            <w:pPr>
              <w:pStyle w:val="BodyText"/>
              <w:rPr>
                <w:rFonts w:ascii="Arial" w:hAnsi="Arial" w:cs="Arial"/>
              </w:rPr>
            </w:pPr>
            <w:r>
              <w:rPr>
                <w:rFonts w:ascii="Arial" w:hAnsi="Arial" w:cs="Arial"/>
              </w:rPr>
              <w:t xml:space="preserve">VI </w:t>
            </w:r>
          </w:p>
        </w:tc>
        <w:tc>
          <w:tcPr>
            <w:tcW w:w="631" w:type="dxa"/>
          </w:tcPr>
          <w:p w:rsidR="0049106D" w:rsidRPr="008417B8" w:rsidRDefault="0049106D" w:rsidP="0049106D">
            <w:pPr>
              <w:tabs>
                <w:tab w:val="left" w:pos="2000"/>
              </w:tabs>
              <w:jc w:val="center"/>
              <w:rPr>
                <w:rFonts w:ascii="Cambria" w:hAnsi="Cambria"/>
                <w:sz w:val="20"/>
                <w:szCs w:val="20"/>
                <w:lang w:val="mk-MK"/>
              </w:rPr>
            </w:pPr>
            <w:r>
              <w:rPr>
                <w:rFonts w:ascii="Cambria" w:hAnsi="Cambria"/>
                <w:sz w:val="20"/>
                <w:szCs w:val="20"/>
                <w:lang w:val="mk-MK"/>
              </w:rPr>
              <w:t>20</w:t>
            </w:r>
          </w:p>
        </w:tc>
        <w:tc>
          <w:tcPr>
            <w:tcW w:w="75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10</w:t>
            </w:r>
          </w:p>
        </w:tc>
        <w:tc>
          <w:tcPr>
            <w:tcW w:w="673" w:type="dxa"/>
          </w:tcPr>
          <w:p w:rsidR="0049106D" w:rsidRPr="00FB0A27" w:rsidRDefault="0049106D" w:rsidP="0049106D">
            <w:pPr>
              <w:pStyle w:val="BodyText"/>
              <w:rPr>
                <w:rFonts w:ascii="Arial" w:hAnsi="Arial" w:cs="Arial"/>
                <w:lang w:val="mk-MK"/>
              </w:rPr>
            </w:pPr>
            <w:r>
              <w:rPr>
                <w:rFonts w:ascii="Arial" w:hAnsi="Arial" w:cs="Arial"/>
                <w:lang w:val="mk-MK"/>
              </w:rPr>
              <w:t>16</w:t>
            </w:r>
          </w:p>
        </w:tc>
        <w:tc>
          <w:tcPr>
            <w:tcW w:w="710" w:type="dxa"/>
          </w:tcPr>
          <w:p w:rsidR="0049106D" w:rsidRDefault="0049106D" w:rsidP="0049106D">
            <w:pPr>
              <w:pStyle w:val="BodyText"/>
              <w:rPr>
                <w:rFonts w:ascii="Arial" w:hAnsi="Arial" w:cs="Arial"/>
              </w:rPr>
            </w:pPr>
            <w:r>
              <w:rPr>
                <w:rFonts w:ascii="Arial" w:hAnsi="Arial" w:cs="Arial"/>
              </w:rPr>
              <w:t>36.3</w:t>
            </w:r>
          </w:p>
        </w:tc>
        <w:tc>
          <w:tcPr>
            <w:tcW w:w="607" w:type="dxa"/>
          </w:tcPr>
          <w:p w:rsidR="0049106D" w:rsidRPr="00FB0A27" w:rsidRDefault="0049106D" w:rsidP="0049106D">
            <w:pPr>
              <w:pStyle w:val="BodyText"/>
              <w:rPr>
                <w:rFonts w:ascii="Arial" w:hAnsi="Arial" w:cs="Arial"/>
                <w:lang w:val="mk-MK"/>
              </w:rPr>
            </w:pPr>
            <w:r>
              <w:rPr>
                <w:rFonts w:ascii="Arial" w:hAnsi="Arial" w:cs="Arial"/>
                <w:lang w:val="mk-MK"/>
              </w:rPr>
              <w:t>3</w:t>
            </w:r>
          </w:p>
        </w:tc>
        <w:tc>
          <w:tcPr>
            <w:tcW w:w="772" w:type="dxa"/>
          </w:tcPr>
          <w:p w:rsidR="0049106D" w:rsidRDefault="0049106D" w:rsidP="0049106D">
            <w:pPr>
              <w:pStyle w:val="BodyText"/>
              <w:rPr>
                <w:rFonts w:ascii="Arial" w:hAnsi="Arial" w:cs="Arial"/>
              </w:rPr>
            </w:pPr>
            <w:r>
              <w:rPr>
                <w:rFonts w:ascii="Arial" w:hAnsi="Arial" w:cs="Arial"/>
              </w:rPr>
              <w:t>27.3</w:t>
            </w:r>
          </w:p>
        </w:tc>
        <w:tc>
          <w:tcPr>
            <w:tcW w:w="672" w:type="dxa"/>
          </w:tcPr>
          <w:p w:rsidR="0049106D" w:rsidRPr="00FB0A27" w:rsidRDefault="0049106D" w:rsidP="0049106D">
            <w:pPr>
              <w:pStyle w:val="BodyText"/>
              <w:rPr>
                <w:rFonts w:ascii="Arial" w:hAnsi="Arial" w:cs="Arial"/>
                <w:lang w:val="mk-MK"/>
              </w:rPr>
            </w:pPr>
            <w:r>
              <w:rPr>
                <w:rFonts w:ascii="Arial" w:hAnsi="Arial" w:cs="Arial"/>
                <w:lang w:val="mk-MK"/>
              </w:rPr>
              <w:t>2</w:t>
            </w:r>
          </w:p>
        </w:tc>
        <w:tc>
          <w:tcPr>
            <w:tcW w:w="707" w:type="dxa"/>
          </w:tcPr>
          <w:p w:rsidR="0049106D" w:rsidRDefault="0049106D" w:rsidP="0049106D">
            <w:pPr>
              <w:pStyle w:val="BodyText"/>
              <w:rPr>
                <w:rFonts w:ascii="Arial" w:hAnsi="Arial" w:cs="Arial"/>
              </w:rPr>
            </w:pPr>
            <w:r>
              <w:rPr>
                <w:rFonts w:ascii="Arial" w:hAnsi="Arial" w:cs="Arial"/>
              </w:rPr>
              <w:t>36.3</w:t>
            </w:r>
          </w:p>
        </w:tc>
        <w:tc>
          <w:tcPr>
            <w:tcW w:w="633" w:type="dxa"/>
          </w:tcPr>
          <w:p w:rsidR="0049106D" w:rsidRPr="00577908" w:rsidRDefault="0049106D" w:rsidP="0049106D">
            <w:pPr>
              <w:pStyle w:val="BodyText"/>
              <w:rPr>
                <w:rFonts w:ascii="Arial" w:hAnsi="Arial" w:cs="Arial"/>
                <w:lang w:val="mk-MK"/>
              </w:rPr>
            </w:pPr>
            <w:r>
              <w:rPr>
                <w:rFonts w:ascii="Arial" w:hAnsi="Arial" w:cs="Arial"/>
                <w:lang w:val="mk-MK"/>
              </w:rPr>
              <w:t>0</w:t>
            </w:r>
          </w:p>
        </w:tc>
        <w:tc>
          <w:tcPr>
            <w:tcW w:w="749" w:type="dxa"/>
          </w:tcPr>
          <w:p w:rsidR="0049106D" w:rsidRPr="00FB0A27" w:rsidRDefault="0049106D" w:rsidP="0049106D">
            <w:pPr>
              <w:pStyle w:val="BodyText"/>
              <w:rPr>
                <w:rFonts w:ascii="Arial" w:hAnsi="Arial" w:cs="Arial"/>
                <w:lang w:val="mk-MK"/>
              </w:rPr>
            </w:pPr>
            <w:r>
              <w:rPr>
                <w:rFonts w:ascii="Arial" w:hAnsi="Arial" w:cs="Arial"/>
                <w:lang w:val="mk-MK"/>
              </w:rPr>
              <w:t>0</w:t>
            </w:r>
          </w:p>
        </w:tc>
        <w:tc>
          <w:tcPr>
            <w:tcW w:w="1098" w:type="dxa"/>
          </w:tcPr>
          <w:p w:rsidR="0049106D" w:rsidRPr="000D2946" w:rsidRDefault="00130842" w:rsidP="0049106D">
            <w:pPr>
              <w:pStyle w:val="BodyText"/>
              <w:rPr>
                <w:rFonts w:ascii="Arial" w:hAnsi="Arial" w:cs="Arial"/>
                <w:lang w:val="mk-MK"/>
              </w:rPr>
            </w:pPr>
            <w:r>
              <w:rPr>
                <w:rFonts w:ascii="Arial" w:hAnsi="Arial" w:cs="Arial"/>
                <w:lang w:val="mk-MK"/>
              </w:rPr>
              <w:t>5</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w:t>
            </w:r>
          </w:p>
        </w:tc>
        <w:tc>
          <w:tcPr>
            <w:tcW w:w="1380" w:type="dxa"/>
            <w:vAlign w:val="center"/>
          </w:tcPr>
          <w:p w:rsidR="0049106D" w:rsidRDefault="0049106D" w:rsidP="0049106D">
            <w:pPr>
              <w:pStyle w:val="Style"/>
              <w:jc w:val="both"/>
              <w:rPr>
                <w:rFonts w:ascii="Calibri" w:hAnsi="Calibri"/>
                <w:b/>
                <w:sz w:val="26"/>
                <w:szCs w:val="26"/>
              </w:rPr>
            </w:pPr>
            <w:r>
              <w:rPr>
                <w:rFonts w:ascii="Arial" w:hAnsi="Arial" w:cs="Arial"/>
              </w:rPr>
              <w:t>4.73</w:t>
            </w:r>
          </w:p>
        </w:tc>
      </w:tr>
      <w:tr w:rsidR="0049106D" w:rsidTr="00DC63A0">
        <w:tc>
          <w:tcPr>
            <w:tcW w:w="1375" w:type="dxa"/>
          </w:tcPr>
          <w:p w:rsidR="0049106D" w:rsidRDefault="0049106D" w:rsidP="0049106D">
            <w:pPr>
              <w:pStyle w:val="BodyText"/>
              <w:rPr>
                <w:rFonts w:ascii="Arial" w:hAnsi="Arial" w:cs="Arial"/>
              </w:rPr>
            </w:pPr>
            <w:r>
              <w:rPr>
                <w:rFonts w:ascii="Arial" w:hAnsi="Arial" w:cs="Arial"/>
              </w:rPr>
              <w:t xml:space="preserve">VII </w:t>
            </w:r>
          </w:p>
        </w:tc>
        <w:tc>
          <w:tcPr>
            <w:tcW w:w="63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30</w:t>
            </w:r>
          </w:p>
        </w:tc>
        <w:tc>
          <w:tcPr>
            <w:tcW w:w="751" w:type="dxa"/>
          </w:tcPr>
          <w:p w:rsidR="0049106D" w:rsidRPr="00C60E6B" w:rsidRDefault="0049106D" w:rsidP="0049106D">
            <w:pPr>
              <w:tabs>
                <w:tab w:val="left" w:pos="2000"/>
              </w:tabs>
              <w:jc w:val="center"/>
              <w:rPr>
                <w:rFonts w:ascii="Cambria" w:hAnsi="Cambria"/>
                <w:sz w:val="20"/>
                <w:szCs w:val="20"/>
                <w:lang w:val="mk-MK"/>
              </w:rPr>
            </w:pPr>
            <w:r>
              <w:rPr>
                <w:rFonts w:ascii="Cambria" w:hAnsi="Cambria"/>
                <w:sz w:val="20"/>
                <w:szCs w:val="20"/>
                <w:lang w:val="mk-MK"/>
              </w:rPr>
              <w:t>13</w:t>
            </w:r>
          </w:p>
        </w:tc>
        <w:tc>
          <w:tcPr>
            <w:tcW w:w="673" w:type="dxa"/>
          </w:tcPr>
          <w:p w:rsidR="0049106D" w:rsidRPr="00FB0A27" w:rsidRDefault="0049106D" w:rsidP="0049106D">
            <w:pPr>
              <w:pStyle w:val="BodyText"/>
              <w:rPr>
                <w:rFonts w:ascii="Arial" w:hAnsi="Arial" w:cs="Arial"/>
                <w:lang w:val="mk-MK"/>
              </w:rPr>
            </w:pPr>
            <w:r>
              <w:rPr>
                <w:rFonts w:ascii="Arial" w:hAnsi="Arial" w:cs="Arial"/>
                <w:lang w:val="mk-MK"/>
              </w:rPr>
              <w:t>9</w:t>
            </w:r>
          </w:p>
        </w:tc>
        <w:tc>
          <w:tcPr>
            <w:tcW w:w="710" w:type="dxa"/>
          </w:tcPr>
          <w:p w:rsidR="0049106D" w:rsidRDefault="0049106D" w:rsidP="0049106D">
            <w:pPr>
              <w:pStyle w:val="BodyText"/>
              <w:rPr>
                <w:rFonts w:ascii="Arial" w:hAnsi="Arial" w:cs="Arial"/>
              </w:rPr>
            </w:pPr>
            <w:r>
              <w:rPr>
                <w:rFonts w:ascii="Arial" w:hAnsi="Arial" w:cs="Arial"/>
              </w:rPr>
              <w:t>56.5</w:t>
            </w:r>
          </w:p>
        </w:tc>
        <w:tc>
          <w:tcPr>
            <w:tcW w:w="607" w:type="dxa"/>
          </w:tcPr>
          <w:p w:rsidR="0049106D" w:rsidRPr="00FB0A27" w:rsidRDefault="0049106D" w:rsidP="0049106D">
            <w:pPr>
              <w:pStyle w:val="BodyText"/>
              <w:rPr>
                <w:rFonts w:ascii="Arial" w:hAnsi="Arial" w:cs="Arial"/>
                <w:lang w:val="mk-MK"/>
              </w:rPr>
            </w:pPr>
            <w:r>
              <w:rPr>
                <w:rFonts w:ascii="Arial" w:hAnsi="Arial" w:cs="Arial"/>
                <w:lang w:val="mk-MK"/>
              </w:rPr>
              <w:t>4</w:t>
            </w:r>
          </w:p>
        </w:tc>
        <w:tc>
          <w:tcPr>
            <w:tcW w:w="772" w:type="dxa"/>
          </w:tcPr>
          <w:p w:rsidR="0049106D" w:rsidRDefault="0049106D" w:rsidP="0049106D">
            <w:pPr>
              <w:pStyle w:val="BodyText"/>
              <w:rPr>
                <w:rFonts w:ascii="Arial" w:hAnsi="Arial" w:cs="Arial"/>
              </w:rPr>
            </w:pPr>
            <w:r>
              <w:rPr>
                <w:rFonts w:ascii="Arial" w:hAnsi="Arial" w:cs="Arial"/>
              </w:rPr>
              <w:t>21.7</w:t>
            </w:r>
          </w:p>
        </w:tc>
        <w:tc>
          <w:tcPr>
            <w:tcW w:w="672" w:type="dxa"/>
          </w:tcPr>
          <w:p w:rsidR="0049106D" w:rsidRPr="00FB0A27" w:rsidRDefault="0049106D" w:rsidP="0049106D">
            <w:pPr>
              <w:pStyle w:val="BodyText"/>
              <w:rPr>
                <w:rFonts w:ascii="Arial" w:hAnsi="Arial" w:cs="Arial"/>
                <w:lang w:val="mk-MK"/>
              </w:rPr>
            </w:pPr>
            <w:r>
              <w:rPr>
                <w:rFonts w:ascii="Arial" w:hAnsi="Arial" w:cs="Arial"/>
                <w:lang w:val="mk-MK"/>
              </w:rPr>
              <w:t>0</w:t>
            </w:r>
          </w:p>
        </w:tc>
        <w:tc>
          <w:tcPr>
            <w:tcW w:w="707" w:type="dxa"/>
          </w:tcPr>
          <w:p w:rsidR="0049106D" w:rsidRPr="00577908" w:rsidRDefault="0049106D" w:rsidP="0049106D">
            <w:pPr>
              <w:pStyle w:val="BodyText"/>
              <w:rPr>
                <w:rFonts w:ascii="Arial" w:hAnsi="Arial" w:cs="Arial"/>
                <w:lang w:val="mk-MK"/>
              </w:rPr>
            </w:pPr>
            <w:r>
              <w:rPr>
                <w:rFonts w:ascii="Arial" w:hAnsi="Arial" w:cs="Arial"/>
                <w:lang w:val="mk-MK"/>
              </w:rPr>
              <w:t>0</w:t>
            </w:r>
          </w:p>
        </w:tc>
        <w:tc>
          <w:tcPr>
            <w:tcW w:w="633" w:type="dxa"/>
          </w:tcPr>
          <w:p w:rsidR="0049106D" w:rsidRPr="007F659E" w:rsidRDefault="0049106D" w:rsidP="0049106D">
            <w:pPr>
              <w:pStyle w:val="BodyText"/>
              <w:rPr>
                <w:rFonts w:ascii="Arial" w:hAnsi="Arial" w:cs="Arial"/>
                <w:lang w:val="mk-MK"/>
              </w:rPr>
            </w:pPr>
            <w:r>
              <w:rPr>
                <w:rFonts w:ascii="Arial" w:hAnsi="Arial" w:cs="Arial"/>
                <w:lang w:val="mk-MK"/>
              </w:rPr>
              <w:t>1</w:t>
            </w:r>
          </w:p>
        </w:tc>
        <w:tc>
          <w:tcPr>
            <w:tcW w:w="749" w:type="dxa"/>
          </w:tcPr>
          <w:p w:rsidR="0049106D" w:rsidRPr="00FB0A27" w:rsidRDefault="0049106D" w:rsidP="0049106D">
            <w:pPr>
              <w:pStyle w:val="BodyText"/>
              <w:rPr>
                <w:rFonts w:ascii="Arial" w:hAnsi="Arial" w:cs="Arial"/>
                <w:lang w:val="mk-MK"/>
              </w:rPr>
            </w:pPr>
            <w:r>
              <w:rPr>
                <w:rFonts w:ascii="Arial" w:hAnsi="Arial" w:cs="Arial"/>
                <w:lang w:val="mk-MK"/>
              </w:rPr>
              <w:t>7,1</w:t>
            </w:r>
          </w:p>
        </w:tc>
        <w:tc>
          <w:tcPr>
            <w:tcW w:w="1098" w:type="dxa"/>
          </w:tcPr>
          <w:p w:rsidR="0049106D" w:rsidRPr="000D2946" w:rsidRDefault="00130842" w:rsidP="0049106D">
            <w:pPr>
              <w:pStyle w:val="BodyText"/>
              <w:rPr>
                <w:rFonts w:ascii="Arial" w:hAnsi="Arial" w:cs="Arial"/>
                <w:lang w:val="mk-MK"/>
              </w:rPr>
            </w:pPr>
            <w:r>
              <w:rPr>
                <w:rFonts w:ascii="Arial" w:hAnsi="Arial" w:cs="Arial"/>
                <w:lang w:val="mk-MK"/>
              </w:rPr>
              <w:t>12</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w:t>
            </w:r>
          </w:p>
        </w:tc>
        <w:tc>
          <w:tcPr>
            <w:tcW w:w="1380" w:type="dxa"/>
            <w:vAlign w:val="center"/>
          </w:tcPr>
          <w:p w:rsidR="0049106D" w:rsidRPr="00954516" w:rsidRDefault="0049106D" w:rsidP="0049106D">
            <w:pPr>
              <w:pStyle w:val="Style"/>
              <w:jc w:val="both"/>
              <w:rPr>
                <w:rFonts w:ascii="Calibri" w:hAnsi="Calibri" w:cs="Arial"/>
                <w:w w:val="115"/>
                <w:sz w:val="13"/>
                <w:szCs w:val="13"/>
              </w:rPr>
            </w:pPr>
            <w:r>
              <w:rPr>
                <w:rFonts w:ascii="Calibri" w:hAnsi="Calibri"/>
                <w:sz w:val="26"/>
                <w:szCs w:val="26"/>
              </w:rPr>
              <w:t>4.67</w:t>
            </w:r>
          </w:p>
        </w:tc>
      </w:tr>
      <w:tr w:rsidR="0049106D" w:rsidTr="00DC63A0">
        <w:tc>
          <w:tcPr>
            <w:tcW w:w="1375" w:type="dxa"/>
          </w:tcPr>
          <w:p w:rsidR="0049106D" w:rsidRDefault="0049106D" w:rsidP="0049106D">
            <w:pPr>
              <w:pStyle w:val="BodyText"/>
              <w:rPr>
                <w:rFonts w:ascii="Arial" w:hAnsi="Arial" w:cs="Arial"/>
              </w:rPr>
            </w:pPr>
            <w:r>
              <w:rPr>
                <w:rFonts w:ascii="Arial" w:hAnsi="Arial" w:cs="Arial"/>
              </w:rPr>
              <w:t xml:space="preserve">VIII </w:t>
            </w:r>
          </w:p>
        </w:tc>
        <w:tc>
          <w:tcPr>
            <w:tcW w:w="63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17</w:t>
            </w:r>
          </w:p>
        </w:tc>
        <w:tc>
          <w:tcPr>
            <w:tcW w:w="751" w:type="dxa"/>
          </w:tcPr>
          <w:p w:rsidR="0049106D" w:rsidRPr="00C60E6B" w:rsidRDefault="0049106D" w:rsidP="0049106D">
            <w:pPr>
              <w:tabs>
                <w:tab w:val="left" w:pos="2000"/>
              </w:tabs>
              <w:jc w:val="center"/>
              <w:rPr>
                <w:rFonts w:ascii="Cambria" w:hAnsi="Cambria"/>
                <w:sz w:val="20"/>
                <w:szCs w:val="20"/>
                <w:lang w:val="mk-MK"/>
              </w:rPr>
            </w:pPr>
            <w:r>
              <w:rPr>
                <w:rFonts w:ascii="Cambria" w:hAnsi="Cambria"/>
                <w:sz w:val="20"/>
                <w:szCs w:val="20"/>
                <w:lang w:val="mk-MK"/>
              </w:rPr>
              <w:t>4</w:t>
            </w:r>
          </w:p>
        </w:tc>
        <w:tc>
          <w:tcPr>
            <w:tcW w:w="673" w:type="dxa"/>
          </w:tcPr>
          <w:p w:rsidR="0049106D" w:rsidRPr="00021F64" w:rsidRDefault="0049106D" w:rsidP="0049106D">
            <w:pPr>
              <w:pStyle w:val="BodyText"/>
              <w:rPr>
                <w:rFonts w:ascii="Arial" w:hAnsi="Arial" w:cs="Arial"/>
              </w:rPr>
            </w:pPr>
            <w:r>
              <w:rPr>
                <w:rFonts w:ascii="Arial" w:hAnsi="Arial" w:cs="Arial"/>
                <w:lang w:val="mk-MK"/>
              </w:rPr>
              <w:t>1</w:t>
            </w:r>
            <w:r>
              <w:rPr>
                <w:rFonts w:ascii="Arial" w:hAnsi="Arial" w:cs="Arial"/>
              </w:rPr>
              <w:t>0</w:t>
            </w:r>
          </w:p>
        </w:tc>
        <w:tc>
          <w:tcPr>
            <w:tcW w:w="710" w:type="dxa"/>
          </w:tcPr>
          <w:p w:rsidR="0049106D" w:rsidRDefault="0049106D" w:rsidP="0049106D">
            <w:pPr>
              <w:pStyle w:val="BodyText"/>
              <w:rPr>
                <w:rFonts w:ascii="Arial" w:hAnsi="Arial" w:cs="Arial"/>
              </w:rPr>
            </w:pPr>
            <w:r>
              <w:rPr>
                <w:rFonts w:ascii="Arial" w:hAnsi="Arial" w:cs="Arial"/>
              </w:rPr>
              <w:t>57.1</w:t>
            </w:r>
          </w:p>
        </w:tc>
        <w:tc>
          <w:tcPr>
            <w:tcW w:w="607" w:type="dxa"/>
          </w:tcPr>
          <w:p w:rsidR="0049106D" w:rsidRPr="00FB0A27" w:rsidRDefault="0049106D" w:rsidP="0049106D">
            <w:pPr>
              <w:pStyle w:val="BodyText"/>
              <w:rPr>
                <w:rFonts w:ascii="Arial" w:hAnsi="Arial" w:cs="Arial"/>
                <w:lang w:val="mk-MK"/>
              </w:rPr>
            </w:pPr>
            <w:r>
              <w:rPr>
                <w:rFonts w:ascii="Arial" w:hAnsi="Arial" w:cs="Arial"/>
                <w:lang w:val="mk-MK"/>
              </w:rPr>
              <w:t>3</w:t>
            </w:r>
          </w:p>
        </w:tc>
        <w:tc>
          <w:tcPr>
            <w:tcW w:w="772" w:type="dxa"/>
          </w:tcPr>
          <w:p w:rsidR="0049106D" w:rsidRDefault="0049106D" w:rsidP="0049106D">
            <w:pPr>
              <w:pStyle w:val="BodyText"/>
              <w:rPr>
                <w:rFonts w:ascii="Arial" w:hAnsi="Arial" w:cs="Arial"/>
              </w:rPr>
            </w:pPr>
            <w:r>
              <w:rPr>
                <w:rFonts w:ascii="Arial" w:hAnsi="Arial" w:cs="Arial"/>
              </w:rPr>
              <w:t>35.7</w:t>
            </w:r>
          </w:p>
        </w:tc>
        <w:tc>
          <w:tcPr>
            <w:tcW w:w="672" w:type="dxa"/>
          </w:tcPr>
          <w:p w:rsidR="0049106D" w:rsidRPr="00FB0A27" w:rsidRDefault="0049106D" w:rsidP="0049106D">
            <w:pPr>
              <w:pStyle w:val="BodyText"/>
              <w:rPr>
                <w:rFonts w:ascii="Arial" w:hAnsi="Arial" w:cs="Arial"/>
                <w:lang w:val="mk-MK"/>
              </w:rPr>
            </w:pPr>
            <w:r>
              <w:rPr>
                <w:rFonts w:ascii="Arial" w:hAnsi="Arial" w:cs="Arial"/>
                <w:lang w:val="mk-MK"/>
              </w:rPr>
              <w:t>3</w:t>
            </w:r>
          </w:p>
        </w:tc>
        <w:tc>
          <w:tcPr>
            <w:tcW w:w="707" w:type="dxa"/>
          </w:tcPr>
          <w:p w:rsidR="0049106D" w:rsidRDefault="0049106D" w:rsidP="0049106D">
            <w:pPr>
              <w:pStyle w:val="BodyText"/>
              <w:rPr>
                <w:rFonts w:ascii="Arial" w:hAnsi="Arial" w:cs="Arial"/>
              </w:rPr>
            </w:pPr>
            <w:r>
              <w:rPr>
                <w:rFonts w:ascii="Arial" w:hAnsi="Arial" w:cs="Arial"/>
              </w:rPr>
              <w:t>3.6</w:t>
            </w:r>
          </w:p>
        </w:tc>
        <w:tc>
          <w:tcPr>
            <w:tcW w:w="633" w:type="dxa"/>
          </w:tcPr>
          <w:p w:rsidR="0049106D" w:rsidRPr="00577908" w:rsidRDefault="0049106D" w:rsidP="0049106D">
            <w:pPr>
              <w:pStyle w:val="BodyText"/>
              <w:rPr>
                <w:rFonts w:ascii="Arial" w:hAnsi="Arial" w:cs="Arial"/>
                <w:lang w:val="mk-MK"/>
              </w:rPr>
            </w:pPr>
            <w:r>
              <w:rPr>
                <w:rFonts w:ascii="Arial" w:hAnsi="Arial" w:cs="Arial"/>
                <w:lang w:val="mk-MK"/>
              </w:rPr>
              <w:t>3</w:t>
            </w:r>
          </w:p>
        </w:tc>
        <w:tc>
          <w:tcPr>
            <w:tcW w:w="749" w:type="dxa"/>
          </w:tcPr>
          <w:p w:rsidR="0049106D" w:rsidRPr="00FB0A27" w:rsidRDefault="0049106D" w:rsidP="0049106D">
            <w:pPr>
              <w:pStyle w:val="BodyText"/>
              <w:rPr>
                <w:rFonts w:ascii="Arial" w:hAnsi="Arial" w:cs="Arial"/>
                <w:lang w:val="mk-MK"/>
              </w:rPr>
            </w:pPr>
            <w:r>
              <w:rPr>
                <w:rFonts w:ascii="Arial" w:hAnsi="Arial" w:cs="Arial"/>
                <w:lang w:val="mk-MK"/>
              </w:rPr>
              <w:t>15,7</w:t>
            </w:r>
          </w:p>
        </w:tc>
        <w:tc>
          <w:tcPr>
            <w:tcW w:w="1098" w:type="dxa"/>
          </w:tcPr>
          <w:p w:rsidR="0049106D" w:rsidRPr="000D2946" w:rsidRDefault="00130842" w:rsidP="0049106D">
            <w:pPr>
              <w:pStyle w:val="BodyText"/>
              <w:rPr>
                <w:rFonts w:ascii="Arial" w:hAnsi="Arial" w:cs="Arial"/>
                <w:lang w:val="mk-MK"/>
              </w:rPr>
            </w:pPr>
            <w:r>
              <w:rPr>
                <w:rFonts w:ascii="Arial" w:hAnsi="Arial" w:cs="Arial"/>
                <w:lang w:val="mk-MK"/>
              </w:rPr>
              <w:t>6</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w:t>
            </w:r>
          </w:p>
        </w:tc>
        <w:tc>
          <w:tcPr>
            <w:tcW w:w="1380" w:type="dxa"/>
            <w:vAlign w:val="center"/>
          </w:tcPr>
          <w:p w:rsidR="0049106D" w:rsidRDefault="0049106D" w:rsidP="0049106D">
            <w:pPr>
              <w:pStyle w:val="Style"/>
              <w:jc w:val="both"/>
              <w:rPr>
                <w:rFonts w:ascii="Calibri" w:hAnsi="Calibri"/>
                <w:b/>
                <w:sz w:val="26"/>
                <w:szCs w:val="26"/>
              </w:rPr>
            </w:pPr>
            <w:r>
              <w:rPr>
                <w:rFonts w:ascii="Arial" w:hAnsi="Arial" w:cs="Arial"/>
              </w:rPr>
              <w:t>4.25</w:t>
            </w:r>
          </w:p>
        </w:tc>
      </w:tr>
      <w:tr w:rsidR="0049106D" w:rsidTr="00236C9B">
        <w:tc>
          <w:tcPr>
            <w:tcW w:w="1375" w:type="dxa"/>
          </w:tcPr>
          <w:p w:rsidR="0049106D" w:rsidRDefault="0049106D" w:rsidP="0049106D">
            <w:pPr>
              <w:pStyle w:val="BodyText"/>
              <w:rPr>
                <w:rFonts w:ascii="Arial" w:hAnsi="Arial" w:cs="Arial"/>
              </w:rPr>
            </w:pPr>
            <w:r>
              <w:rPr>
                <w:rFonts w:ascii="Arial" w:hAnsi="Arial" w:cs="Arial"/>
              </w:rPr>
              <w:t>IX</w:t>
            </w:r>
          </w:p>
        </w:tc>
        <w:tc>
          <w:tcPr>
            <w:tcW w:w="631" w:type="dxa"/>
          </w:tcPr>
          <w:p w:rsidR="0049106D" w:rsidRPr="00505DED" w:rsidRDefault="0049106D" w:rsidP="0049106D">
            <w:pPr>
              <w:tabs>
                <w:tab w:val="left" w:pos="2000"/>
              </w:tabs>
              <w:jc w:val="center"/>
              <w:rPr>
                <w:rFonts w:ascii="Cambria" w:hAnsi="Cambria"/>
                <w:sz w:val="20"/>
                <w:szCs w:val="20"/>
                <w:lang w:val="mk-MK"/>
              </w:rPr>
            </w:pPr>
            <w:r>
              <w:rPr>
                <w:rFonts w:ascii="Cambria" w:hAnsi="Cambria"/>
                <w:sz w:val="20"/>
                <w:szCs w:val="20"/>
                <w:lang w:val="mk-MK"/>
              </w:rPr>
              <w:t>24</w:t>
            </w:r>
          </w:p>
        </w:tc>
        <w:tc>
          <w:tcPr>
            <w:tcW w:w="751" w:type="dxa"/>
          </w:tcPr>
          <w:p w:rsidR="0049106D" w:rsidRPr="008417B8" w:rsidRDefault="0049106D" w:rsidP="0049106D">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673" w:type="dxa"/>
          </w:tcPr>
          <w:p w:rsidR="0049106D" w:rsidRPr="00FB0A27" w:rsidRDefault="0049106D" w:rsidP="0049106D">
            <w:pPr>
              <w:pStyle w:val="BodyText"/>
              <w:rPr>
                <w:rFonts w:ascii="Arial" w:hAnsi="Arial" w:cs="Arial"/>
                <w:lang w:val="mk-MK"/>
              </w:rPr>
            </w:pPr>
            <w:r>
              <w:rPr>
                <w:rFonts w:ascii="Arial" w:hAnsi="Arial" w:cs="Arial"/>
                <w:lang w:val="mk-MK"/>
              </w:rPr>
              <w:t>8</w:t>
            </w:r>
          </w:p>
        </w:tc>
        <w:tc>
          <w:tcPr>
            <w:tcW w:w="710" w:type="dxa"/>
          </w:tcPr>
          <w:p w:rsidR="0049106D" w:rsidRDefault="0049106D" w:rsidP="0049106D">
            <w:pPr>
              <w:pStyle w:val="BodyText"/>
              <w:rPr>
                <w:rFonts w:ascii="Arial" w:hAnsi="Arial" w:cs="Arial"/>
              </w:rPr>
            </w:pPr>
            <w:r>
              <w:rPr>
                <w:rFonts w:ascii="Arial" w:hAnsi="Arial" w:cs="Arial"/>
              </w:rPr>
              <w:t>40.9</w:t>
            </w:r>
          </w:p>
        </w:tc>
        <w:tc>
          <w:tcPr>
            <w:tcW w:w="607" w:type="dxa"/>
          </w:tcPr>
          <w:p w:rsidR="0049106D" w:rsidRPr="00FB0A27" w:rsidRDefault="0049106D" w:rsidP="0049106D">
            <w:pPr>
              <w:pStyle w:val="BodyText"/>
              <w:rPr>
                <w:rFonts w:ascii="Arial" w:hAnsi="Arial" w:cs="Arial"/>
                <w:lang w:val="mk-MK"/>
              </w:rPr>
            </w:pPr>
            <w:r>
              <w:rPr>
                <w:rFonts w:ascii="Arial" w:hAnsi="Arial" w:cs="Arial"/>
                <w:lang w:val="mk-MK"/>
              </w:rPr>
              <w:t>7</w:t>
            </w:r>
          </w:p>
        </w:tc>
        <w:tc>
          <w:tcPr>
            <w:tcW w:w="772" w:type="dxa"/>
          </w:tcPr>
          <w:p w:rsidR="0049106D" w:rsidRDefault="0049106D" w:rsidP="0049106D">
            <w:pPr>
              <w:pStyle w:val="BodyText"/>
              <w:rPr>
                <w:rFonts w:ascii="Arial" w:hAnsi="Arial" w:cs="Arial"/>
              </w:rPr>
            </w:pPr>
            <w:r>
              <w:rPr>
                <w:rFonts w:ascii="Arial" w:hAnsi="Arial" w:cs="Arial"/>
              </w:rPr>
              <w:t>31.8</w:t>
            </w:r>
          </w:p>
        </w:tc>
        <w:tc>
          <w:tcPr>
            <w:tcW w:w="672" w:type="dxa"/>
          </w:tcPr>
          <w:p w:rsidR="0049106D" w:rsidRPr="00FB0A27" w:rsidRDefault="0049106D" w:rsidP="0049106D">
            <w:pPr>
              <w:pStyle w:val="BodyText"/>
              <w:rPr>
                <w:rFonts w:ascii="Arial" w:hAnsi="Arial" w:cs="Arial"/>
                <w:lang w:val="mk-MK"/>
              </w:rPr>
            </w:pPr>
            <w:r>
              <w:rPr>
                <w:rFonts w:ascii="Arial" w:hAnsi="Arial" w:cs="Arial"/>
                <w:lang w:val="mk-MK"/>
              </w:rPr>
              <w:t>3</w:t>
            </w:r>
          </w:p>
        </w:tc>
        <w:tc>
          <w:tcPr>
            <w:tcW w:w="707" w:type="dxa"/>
          </w:tcPr>
          <w:p w:rsidR="0049106D" w:rsidRDefault="0049106D" w:rsidP="0049106D">
            <w:pPr>
              <w:pStyle w:val="BodyText"/>
              <w:rPr>
                <w:rFonts w:ascii="Arial" w:hAnsi="Arial" w:cs="Arial"/>
              </w:rPr>
            </w:pPr>
            <w:r>
              <w:rPr>
                <w:rFonts w:ascii="Arial" w:hAnsi="Arial" w:cs="Arial"/>
              </w:rPr>
              <w:t>27.3</w:t>
            </w:r>
          </w:p>
        </w:tc>
        <w:tc>
          <w:tcPr>
            <w:tcW w:w="633" w:type="dxa"/>
          </w:tcPr>
          <w:p w:rsidR="0049106D" w:rsidRDefault="0049106D" w:rsidP="0049106D">
            <w:pPr>
              <w:pStyle w:val="BodyText"/>
              <w:rPr>
                <w:rFonts w:ascii="Arial" w:hAnsi="Arial" w:cs="Arial"/>
              </w:rPr>
            </w:pPr>
            <w:r>
              <w:rPr>
                <w:rFonts w:ascii="Arial" w:hAnsi="Arial" w:cs="Arial"/>
              </w:rPr>
              <w:t>0</w:t>
            </w:r>
          </w:p>
        </w:tc>
        <w:tc>
          <w:tcPr>
            <w:tcW w:w="749" w:type="dxa"/>
          </w:tcPr>
          <w:p w:rsidR="0049106D" w:rsidRPr="00FB0A27" w:rsidRDefault="0049106D" w:rsidP="0049106D">
            <w:pPr>
              <w:pStyle w:val="BodyText"/>
              <w:rPr>
                <w:rFonts w:ascii="Arial" w:hAnsi="Arial" w:cs="Arial"/>
                <w:lang w:val="mk-MK"/>
              </w:rPr>
            </w:pPr>
            <w:r>
              <w:rPr>
                <w:rFonts w:ascii="Arial" w:hAnsi="Arial" w:cs="Arial"/>
                <w:lang w:val="mk-MK"/>
              </w:rPr>
              <w:t>0</w:t>
            </w:r>
          </w:p>
        </w:tc>
        <w:tc>
          <w:tcPr>
            <w:tcW w:w="1098" w:type="dxa"/>
          </w:tcPr>
          <w:p w:rsidR="0049106D" w:rsidRPr="000D2946" w:rsidRDefault="00130842" w:rsidP="0049106D">
            <w:pPr>
              <w:pStyle w:val="BodyText"/>
              <w:rPr>
                <w:rFonts w:ascii="Arial" w:hAnsi="Arial" w:cs="Arial"/>
                <w:lang w:val="mk-MK"/>
              </w:rPr>
            </w:pPr>
            <w:r>
              <w:rPr>
                <w:rFonts w:ascii="Arial" w:hAnsi="Arial" w:cs="Arial"/>
                <w:lang w:val="mk-MK"/>
              </w:rPr>
              <w:t>6</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w:t>
            </w:r>
          </w:p>
        </w:tc>
        <w:tc>
          <w:tcPr>
            <w:tcW w:w="1380" w:type="dxa"/>
          </w:tcPr>
          <w:p w:rsidR="0049106D" w:rsidRDefault="0049106D" w:rsidP="0049106D">
            <w:pPr>
              <w:pStyle w:val="BodyText"/>
              <w:rPr>
                <w:rFonts w:ascii="Arial" w:hAnsi="Arial" w:cs="Arial"/>
              </w:rPr>
            </w:pPr>
            <w:r>
              <w:rPr>
                <w:rFonts w:ascii="Arial" w:hAnsi="Arial" w:cs="Arial"/>
              </w:rPr>
              <w:t>4.23</w:t>
            </w:r>
          </w:p>
        </w:tc>
      </w:tr>
      <w:tr w:rsidR="0049106D" w:rsidTr="00DC63A0">
        <w:tc>
          <w:tcPr>
            <w:tcW w:w="1375" w:type="dxa"/>
          </w:tcPr>
          <w:p w:rsidR="0049106D" w:rsidRDefault="0049106D" w:rsidP="0049106D">
            <w:pPr>
              <w:pStyle w:val="BodyText"/>
              <w:rPr>
                <w:rFonts w:ascii="Arial" w:hAnsi="Arial" w:cs="Arial"/>
              </w:rPr>
            </w:pPr>
            <w:r>
              <w:rPr>
                <w:rFonts w:ascii="Arial" w:hAnsi="Arial" w:cs="Arial"/>
              </w:rPr>
              <w:t>I - IX</w:t>
            </w:r>
          </w:p>
        </w:tc>
        <w:tc>
          <w:tcPr>
            <w:tcW w:w="631" w:type="dxa"/>
            <w:tcBorders>
              <w:top w:val="single" w:sz="4" w:space="0" w:color="auto"/>
              <w:left w:val="single" w:sz="4" w:space="0" w:color="auto"/>
              <w:bottom w:val="single" w:sz="4" w:space="0" w:color="auto"/>
              <w:right w:val="single" w:sz="4" w:space="0" w:color="auto"/>
            </w:tcBorders>
          </w:tcPr>
          <w:p w:rsidR="0049106D" w:rsidRPr="00054B27" w:rsidRDefault="0049106D" w:rsidP="0049106D">
            <w:pPr>
              <w:pStyle w:val="BodyText"/>
              <w:rPr>
                <w:lang w:val="mk-MK"/>
              </w:rPr>
            </w:pPr>
            <w:r>
              <w:rPr>
                <w:lang w:val="mk-MK"/>
              </w:rPr>
              <w:t>196</w:t>
            </w:r>
          </w:p>
        </w:tc>
        <w:tc>
          <w:tcPr>
            <w:tcW w:w="751" w:type="dxa"/>
            <w:tcBorders>
              <w:top w:val="single" w:sz="4" w:space="0" w:color="auto"/>
              <w:left w:val="single" w:sz="4" w:space="0" w:color="auto"/>
              <w:bottom w:val="single" w:sz="4" w:space="0" w:color="auto"/>
              <w:right w:val="single" w:sz="4" w:space="0" w:color="auto"/>
            </w:tcBorders>
          </w:tcPr>
          <w:p w:rsidR="0049106D" w:rsidRPr="00054B27" w:rsidRDefault="0049106D" w:rsidP="0049106D">
            <w:pPr>
              <w:pStyle w:val="BodyText"/>
              <w:rPr>
                <w:lang w:val="mk-MK"/>
              </w:rPr>
            </w:pPr>
            <w:r>
              <w:rPr>
                <w:lang w:val="mk-MK"/>
              </w:rPr>
              <w:t>87</w:t>
            </w:r>
          </w:p>
        </w:tc>
        <w:tc>
          <w:tcPr>
            <w:tcW w:w="673" w:type="dxa"/>
          </w:tcPr>
          <w:p w:rsidR="0049106D" w:rsidRPr="00577908" w:rsidRDefault="0049106D" w:rsidP="0049106D">
            <w:pPr>
              <w:pStyle w:val="BodyText"/>
              <w:rPr>
                <w:rFonts w:ascii="Arial" w:hAnsi="Arial" w:cs="Arial"/>
                <w:b/>
                <w:lang w:val="mk-MK"/>
              </w:rPr>
            </w:pPr>
            <w:r w:rsidRPr="00577908">
              <w:rPr>
                <w:rFonts w:ascii="Arial" w:hAnsi="Arial" w:cs="Arial"/>
                <w:b/>
                <w:lang w:val="mk-MK"/>
              </w:rPr>
              <w:t>68</w:t>
            </w:r>
          </w:p>
        </w:tc>
        <w:tc>
          <w:tcPr>
            <w:tcW w:w="710" w:type="dxa"/>
          </w:tcPr>
          <w:p w:rsidR="0049106D" w:rsidRPr="00577908" w:rsidRDefault="0049106D" w:rsidP="0049106D">
            <w:pPr>
              <w:pStyle w:val="BodyText"/>
              <w:rPr>
                <w:rFonts w:ascii="Arial" w:hAnsi="Arial" w:cs="Arial"/>
                <w:lang w:val="mk-MK"/>
              </w:rPr>
            </w:pPr>
            <w:r>
              <w:rPr>
                <w:rFonts w:ascii="Arial" w:hAnsi="Arial" w:cs="Arial"/>
                <w:lang w:val="mk-MK"/>
              </w:rPr>
              <w:t>11.3</w:t>
            </w:r>
          </w:p>
        </w:tc>
        <w:tc>
          <w:tcPr>
            <w:tcW w:w="607" w:type="dxa"/>
          </w:tcPr>
          <w:p w:rsidR="0049106D" w:rsidRPr="00577908" w:rsidRDefault="0049106D" w:rsidP="0049106D">
            <w:pPr>
              <w:pStyle w:val="BodyText"/>
              <w:rPr>
                <w:rFonts w:ascii="Arial" w:hAnsi="Arial" w:cs="Arial"/>
                <w:b/>
                <w:lang w:val="mk-MK"/>
              </w:rPr>
            </w:pPr>
            <w:r w:rsidRPr="00577908">
              <w:rPr>
                <w:rFonts w:ascii="Arial" w:hAnsi="Arial" w:cs="Arial"/>
                <w:b/>
                <w:lang w:val="mk-MK"/>
              </w:rPr>
              <w:t>19</w:t>
            </w:r>
          </w:p>
        </w:tc>
        <w:tc>
          <w:tcPr>
            <w:tcW w:w="772" w:type="dxa"/>
          </w:tcPr>
          <w:p w:rsidR="0049106D" w:rsidRPr="00577908" w:rsidRDefault="0049106D" w:rsidP="0049106D">
            <w:pPr>
              <w:pStyle w:val="BodyText"/>
              <w:rPr>
                <w:rFonts w:ascii="Arial" w:hAnsi="Arial" w:cs="Arial"/>
                <w:lang w:val="mk-MK"/>
              </w:rPr>
            </w:pPr>
            <w:r>
              <w:rPr>
                <w:rFonts w:ascii="Arial" w:hAnsi="Arial" w:cs="Arial"/>
                <w:lang w:val="mk-MK"/>
              </w:rPr>
              <w:t>3.16</w:t>
            </w:r>
          </w:p>
        </w:tc>
        <w:tc>
          <w:tcPr>
            <w:tcW w:w="672" w:type="dxa"/>
          </w:tcPr>
          <w:p w:rsidR="0049106D" w:rsidRPr="00577908" w:rsidRDefault="0049106D" w:rsidP="0049106D">
            <w:pPr>
              <w:pStyle w:val="BodyText"/>
              <w:rPr>
                <w:rFonts w:ascii="Arial" w:hAnsi="Arial" w:cs="Arial"/>
                <w:b/>
                <w:lang w:val="mk-MK"/>
              </w:rPr>
            </w:pPr>
            <w:r w:rsidRPr="00577908">
              <w:rPr>
                <w:rFonts w:ascii="Arial" w:hAnsi="Arial" w:cs="Arial"/>
                <w:b/>
                <w:lang w:val="mk-MK"/>
              </w:rPr>
              <w:t>9</w:t>
            </w:r>
          </w:p>
        </w:tc>
        <w:tc>
          <w:tcPr>
            <w:tcW w:w="707" w:type="dxa"/>
          </w:tcPr>
          <w:p w:rsidR="0049106D" w:rsidRPr="00577908" w:rsidRDefault="0049106D" w:rsidP="0049106D">
            <w:pPr>
              <w:pStyle w:val="BodyText"/>
              <w:rPr>
                <w:rFonts w:ascii="Arial" w:hAnsi="Arial" w:cs="Arial"/>
                <w:lang w:val="mk-MK"/>
              </w:rPr>
            </w:pPr>
            <w:r>
              <w:rPr>
                <w:rFonts w:ascii="Arial" w:hAnsi="Arial" w:cs="Arial"/>
                <w:lang w:val="mk-MK"/>
              </w:rPr>
              <w:t>1.5</w:t>
            </w:r>
          </w:p>
        </w:tc>
        <w:tc>
          <w:tcPr>
            <w:tcW w:w="633" w:type="dxa"/>
          </w:tcPr>
          <w:p w:rsidR="0049106D" w:rsidRPr="00577908" w:rsidRDefault="0049106D" w:rsidP="0049106D">
            <w:pPr>
              <w:pStyle w:val="BodyText"/>
              <w:rPr>
                <w:rFonts w:ascii="Arial" w:hAnsi="Arial" w:cs="Arial"/>
                <w:b/>
                <w:lang w:val="mk-MK"/>
              </w:rPr>
            </w:pPr>
            <w:r>
              <w:rPr>
                <w:rFonts w:ascii="Arial" w:hAnsi="Arial" w:cs="Arial"/>
                <w:b/>
                <w:lang w:val="mk-MK"/>
              </w:rPr>
              <w:t>4</w:t>
            </w:r>
          </w:p>
        </w:tc>
        <w:tc>
          <w:tcPr>
            <w:tcW w:w="749" w:type="dxa"/>
          </w:tcPr>
          <w:p w:rsidR="0049106D" w:rsidRPr="00577908" w:rsidRDefault="0049106D" w:rsidP="0049106D">
            <w:pPr>
              <w:pStyle w:val="BodyText"/>
              <w:rPr>
                <w:rFonts w:ascii="Arial" w:hAnsi="Arial" w:cs="Arial"/>
                <w:lang w:val="mk-MK"/>
              </w:rPr>
            </w:pPr>
            <w:r>
              <w:rPr>
                <w:rFonts w:ascii="Arial" w:hAnsi="Arial" w:cs="Arial"/>
                <w:lang w:val="mk-MK"/>
              </w:rPr>
              <w:t>0,6</w:t>
            </w:r>
          </w:p>
        </w:tc>
        <w:tc>
          <w:tcPr>
            <w:tcW w:w="1098" w:type="dxa"/>
          </w:tcPr>
          <w:p w:rsidR="0049106D" w:rsidRPr="00577908" w:rsidRDefault="00130842" w:rsidP="0049106D">
            <w:pPr>
              <w:pStyle w:val="BodyText"/>
              <w:rPr>
                <w:rFonts w:ascii="Arial" w:hAnsi="Arial" w:cs="Arial"/>
                <w:b/>
                <w:lang w:val="mk-MK"/>
              </w:rPr>
            </w:pPr>
            <w:r>
              <w:rPr>
                <w:rFonts w:ascii="Arial" w:hAnsi="Arial" w:cs="Arial"/>
                <w:b/>
                <w:lang w:val="mk-MK"/>
              </w:rPr>
              <w:t>60</w:t>
            </w:r>
          </w:p>
        </w:tc>
        <w:tc>
          <w:tcPr>
            <w:tcW w:w="1242" w:type="dxa"/>
          </w:tcPr>
          <w:p w:rsidR="0049106D" w:rsidRDefault="0049106D" w:rsidP="0049106D">
            <w:pPr>
              <w:pStyle w:val="BodyText"/>
              <w:rPr>
                <w:rFonts w:ascii="Arial" w:hAnsi="Arial" w:cs="Arial"/>
              </w:rPr>
            </w:pPr>
          </w:p>
        </w:tc>
        <w:tc>
          <w:tcPr>
            <w:tcW w:w="1698" w:type="dxa"/>
          </w:tcPr>
          <w:p w:rsidR="0049106D" w:rsidRPr="000D2946" w:rsidRDefault="0049106D" w:rsidP="0049106D">
            <w:pPr>
              <w:pStyle w:val="BodyText"/>
              <w:rPr>
                <w:rFonts w:ascii="Arial" w:hAnsi="Arial" w:cs="Arial"/>
                <w:lang w:val="mk-MK"/>
              </w:rPr>
            </w:pPr>
            <w:r>
              <w:rPr>
                <w:rFonts w:ascii="Arial" w:hAnsi="Arial" w:cs="Arial"/>
                <w:lang w:val="mk-MK"/>
              </w:rPr>
              <w:t>/</w:t>
            </w:r>
          </w:p>
        </w:tc>
        <w:tc>
          <w:tcPr>
            <w:tcW w:w="1380" w:type="dxa"/>
            <w:tcBorders>
              <w:bottom w:val="single" w:sz="4" w:space="0" w:color="auto"/>
            </w:tcBorders>
          </w:tcPr>
          <w:p w:rsidR="0049106D" w:rsidRPr="00954516" w:rsidRDefault="005D6265" w:rsidP="0049106D">
            <w:pPr>
              <w:pStyle w:val="Style"/>
              <w:jc w:val="both"/>
              <w:rPr>
                <w:rFonts w:ascii="Calibri" w:hAnsi="Calibri" w:cs="Arial"/>
                <w:b/>
                <w:w w:val="160"/>
                <w:u w:val="single"/>
              </w:rPr>
            </w:pPr>
            <w:r>
              <w:rPr>
                <w:rFonts w:ascii="Calibri" w:hAnsi="Calibri" w:cs="Arial"/>
                <w:b/>
                <w:w w:val="160"/>
                <w:u w:val="single"/>
              </w:rPr>
              <w:t>4.52</w:t>
            </w:r>
          </w:p>
        </w:tc>
      </w:tr>
    </w:tbl>
    <w:p w:rsidR="00753D1D" w:rsidRDefault="00753D1D">
      <w:pPr>
        <w:pStyle w:val="BodyText"/>
        <w:rPr>
          <w:rFonts w:ascii="Arial" w:hAnsi="Arial" w:cs="Arial"/>
        </w:rPr>
      </w:pPr>
    </w:p>
    <w:p w:rsidR="00753D1D" w:rsidRDefault="00753D1D">
      <w:pPr>
        <w:pStyle w:val="BodyText"/>
        <w:rPr>
          <w:rFonts w:ascii="Arial" w:hAnsi="Arial" w:cs="Arial"/>
        </w:rPr>
      </w:pPr>
    </w:p>
    <w:p w:rsidR="00753D1D" w:rsidRDefault="00C13BF9">
      <w:pPr>
        <w:pStyle w:val="BodyText"/>
        <w:jc w:val="center"/>
        <w:rPr>
          <w:rFonts w:ascii="Arial" w:hAnsi="Arial" w:cs="Arial"/>
          <w:b/>
        </w:rPr>
      </w:pPr>
      <w:r>
        <w:rPr>
          <w:rFonts w:ascii="Arial" w:hAnsi="Arial" w:cs="Arial"/>
          <w:b/>
        </w:rPr>
        <w:lastRenderedPageBreak/>
        <w:t>SHFK “Forina” Forinë</w:t>
      </w:r>
    </w:p>
    <w:p w:rsidR="00753D1D" w:rsidRDefault="00C13BF9">
      <w:pPr>
        <w:pStyle w:val="BodyText"/>
        <w:jc w:val="center"/>
        <w:rPr>
          <w:rFonts w:ascii="Arial" w:hAnsi="Arial" w:cs="Arial"/>
          <w:b/>
        </w:rPr>
      </w:pPr>
      <w:r>
        <w:rPr>
          <w:rFonts w:ascii="Arial" w:hAnsi="Arial" w:cs="Arial"/>
          <w:b/>
        </w:rPr>
        <w:t>Pasqyrë</w:t>
      </w:r>
    </w:p>
    <w:p w:rsidR="00753D1D" w:rsidRPr="00FC53E8" w:rsidRDefault="00C13BF9">
      <w:pPr>
        <w:pStyle w:val="BodyText"/>
        <w:rPr>
          <w:rFonts w:ascii="Arial" w:hAnsi="Arial" w:cs="Arial"/>
          <w:lang w:val="mk-MK"/>
        </w:rPr>
      </w:pPr>
      <w:r>
        <w:rPr>
          <w:rFonts w:ascii="Arial" w:hAnsi="Arial" w:cs="Arial"/>
        </w:rPr>
        <w:t xml:space="preserve"> E numrit të përgjithshëm të nxënësv</w:t>
      </w:r>
      <w:r w:rsidR="00DC7BF1">
        <w:rPr>
          <w:rFonts w:ascii="Arial" w:hAnsi="Arial" w:cs="Arial"/>
        </w:rPr>
        <w:t>e</w:t>
      </w:r>
      <w:r w:rsidR="00005908">
        <w:rPr>
          <w:rFonts w:ascii="Arial" w:hAnsi="Arial" w:cs="Arial"/>
        </w:rPr>
        <w:t xml:space="preserve"> në fund të vitit shkollor </w:t>
      </w:r>
      <w:r w:rsidR="000E3393">
        <w:rPr>
          <w:rFonts w:ascii="Arial" w:hAnsi="Arial" w:cs="Arial"/>
          <w:lang w:val="mk-MK"/>
        </w:rPr>
        <w:t>2022/2023</w:t>
      </w:r>
    </w:p>
    <w:p w:rsidR="00753D1D" w:rsidRDefault="00753D1D">
      <w:pPr>
        <w:pStyle w:val="BodyText"/>
        <w:rPr>
          <w:rFonts w:ascii="Arial" w:hAnsi="Arial" w:cs="Arial"/>
        </w:rPr>
      </w:pPr>
    </w:p>
    <w:tbl>
      <w:tblPr>
        <w:tblW w:w="1486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7"/>
        <w:gridCol w:w="1231"/>
        <w:gridCol w:w="1482"/>
        <w:gridCol w:w="1308"/>
        <w:gridCol w:w="1350"/>
        <w:gridCol w:w="1440"/>
        <w:gridCol w:w="1260"/>
        <w:gridCol w:w="1530"/>
        <w:gridCol w:w="1170"/>
        <w:gridCol w:w="1260"/>
        <w:gridCol w:w="1440"/>
      </w:tblGrid>
      <w:tr w:rsidR="00753D1D">
        <w:tc>
          <w:tcPr>
            <w:tcW w:w="1397" w:type="dxa"/>
          </w:tcPr>
          <w:p w:rsidR="00753D1D" w:rsidRDefault="00C13BF9">
            <w:pPr>
              <w:pStyle w:val="BodyText"/>
            </w:pPr>
            <w:r>
              <w:t>Klasat</w:t>
            </w:r>
          </w:p>
        </w:tc>
        <w:tc>
          <w:tcPr>
            <w:tcW w:w="2713" w:type="dxa"/>
            <w:gridSpan w:val="2"/>
          </w:tcPr>
          <w:p w:rsidR="00753D1D" w:rsidRDefault="00C13BF9">
            <w:pPr>
              <w:pStyle w:val="BodyText"/>
            </w:pPr>
            <w:r>
              <w:t>Gjuhë maqedone</w:t>
            </w:r>
          </w:p>
        </w:tc>
        <w:tc>
          <w:tcPr>
            <w:tcW w:w="2658" w:type="dxa"/>
            <w:gridSpan w:val="2"/>
          </w:tcPr>
          <w:p w:rsidR="00753D1D" w:rsidRDefault="00C13BF9">
            <w:pPr>
              <w:pStyle w:val="BodyText"/>
            </w:pPr>
            <w:r>
              <w:t>Gjuhë shqipe</w:t>
            </w:r>
          </w:p>
        </w:tc>
        <w:tc>
          <w:tcPr>
            <w:tcW w:w="2700" w:type="dxa"/>
            <w:gridSpan w:val="2"/>
          </w:tcPr>
          <w:p w:rsidR="00753D1D" w:rsidRDefault="00C13BF9">
            <w:pPr>
              <w:pStyle w:val="BodyText"/>
            </w:pPr>
            <w:r>
              <w:t>Gjuhë turke</w:t>
            </w:r>
          </w:p>
        </w:tc>
        <w:tc>
          <w:tcPr>
            <w:tcW w:w="2700" w:type="dxa"/>
            <w:gridSpan w:val="2"/>
          </w:tcPr>
          <w:p w:rsidR="00753D1D" w:rsidRDefault="00C13BF9">
            <w:pPr>
              <w:pStyle w:val="BodyText"/>
            </w:pPr>
            <w:r>
              <w:t>Gjuhë sërbe</w:t>
            </w:r>
          </w:p>
        </w:tc>
        <w:tc>
          <w:tcPr>
            <w:tcW w:w="2700" w:type="dxa"/>
            <w:gridSpan w:val="2"/>
          </w:tcPr>
          <w:p w:rsidR="00753D1D" w:rsidRDefault="00C13BF9">
            <w:pPr>
              <w:pStyle w:val="BodyText"/>
            </w:pPr>
            <w:r>
              <w:t>Gjithsejtë</w:t>
            </w:r>
          </w:p>
        </w:tc>
      </w:tr>
      <w:tr w:rsidR="004D738C">
        <w:tc>
          <w:tcPr>
            <w:tcW w:w="1397" w:type="dxa"/>
          </w:tcPr>
          <w:p w:rsidR="004D738C" w:rsidRDefault="004D738C">
            <w:pPr>
              <w:pStyle w:val="BodyText"/>
            </w:pPr>
          </w:p>
        </w:tc>
        <w:tc>
          <w:tcPr>
            <w:tcW w:w="1231" w:type="dxa"/>
          </w:tcPr>
          <w:p w:rsidR="004D738C" w:rsidRDefault="004D738C">
            <w:pPr>
              <w:pStyle w:val="BodyText"/>
            </w:pPr>
          </w:p>
        </w:tc>
        <w:tc>
          <w:tcPr>
            <w:tcW w:w="1482" w:type="dxa"/>
          </w:tcPr>
          <w:p w:rsidR="004D738C" w:rsidRDefault="004D738C">
            <w:pPr>
              <w:pStyle w:val="BodyText"/>
            </w:pPr>
          </w:p>
        </w:tc>
        <w:tc>
          <w:tcPr>
            <w:tcW w:w="1308" w:type="dxa"/>
          </w:tcPr>
          <w:p w:rsidR="004D738C" w:rsidRPr="00797CBE" w:rsidRDefault="004D738C">
            <w:pPr>
              <w:pStyle w:val="BodyText"/>
            </w:pPr>
            <w:r>
              <w:t>Gjiths.</w:t>
            </w:r>
          </w:p>
        </w:tc>
        <w:tc>
          <w:tcPr>
            <w:tcW w:w="1350" w:type="dxa"/>
          </w:tcPr>
          <w:p w:rsidR="004D738C" w:rsidRPr="00797CBE" w:rsidRDefault="004D738C">
            <w:pPr>
              <w:pStyle w:val="BodyText"/>
            </w:pPr>
            <w:r>
              <w:t>F</w:t>
            </w:r>
          </w:p>
        </w:tc>
        <w:tc>
          <w:tcPr>
            <w:tcW w:w="1440" w:type="dxa"/>
          </w:tcPr>
          <w:p w:rsidR="004D738C" w:rsidRDefault="004D738C">
            <w:pPr>
              <w:pStyle w:val="BodyText"/>
            </w:pPr>
          </w:p>
        </w:tc>
        <w:tc>
          <w:tcPr>
            <w:tcW w:w="1260" w:type="dxa"/>
          </w:tcPr>
          <w:p w:rsidR="004D738C" w:rsidRDefault="004D738C">
            <w:pPr>
              <w:pStyle w:val="BodyText"/>
            </w:pPr>
          </w:p>
        </w:tc>
        <w:tc>
          <w:tcPr>
            <w:tcW w:w="1530" w:type="dxa"/>
          </w:tcPr>
          <w:p w:rsidR="004D738C" w:rsidRDefault="004D738C">
            <w:pPr>
              <w:pStyle w:val="BodyText"/>
            </w:pPr>
          </w:p>
        </w:tc>
        <w:tc>
          <w:tcPr>
            <w:tcW w:w="1170" w:type="dxa"/>
          </w:tcPr>
          <w:p w:rsidR="004D738C" w:rsidRDefault="004D738C">
            <w:pPr>
              <w:pStyle w:val="BodyText"/>
            </w:pPr>
          </w:p>
        </w:tc>
        <w:tc>
          <w:tcPr>
            <w:tcW w:w="1260" w:type="dxa"/>
          </w:tcPr>
          <w:p w:rsidR="004D738C" w:rsidRPr="00C91EDE" w:rsidRDefault="00C91EDE" w:rsidP="00E47651">
            <w:pPr>
              <w:pStyle w:val="BodyText"/>
            </w:pPr>
            <w:r>
              <w:t>Gj.</w:t>
            </w:r>
          </w:p>
        </w:tc>
        <w:tc>
          <w:tcPr>
            <w:tcW w:w="1440" w:type="dxa"/>
          </w:tcPr>
          <w:p w:rsidR="004D738C" w:rsidRPr="00486ECD" w:rsidRDefault="00C91EDE" w:rsidP="00E47651">
            <w:pPr>
              <w:pStyle w:val="BodyText"/>
            </w:pPr>
            <w:r>
              <w:t>f</w:t>
            </w:r>
          </w:p>
        </w:tc>
      </w:tr>
      <w:tr w:rsidR="00C91EDE">
        <w:tc>
          <w:tcPr>
            <w:tcW w:w="1397" w:type="dxa"/>
          </w:tcPr>
          <w:p w:rsidR="00C91EDE" w:rsidRDefault="00C91EDE" w:rsidP="00C91EDE">
            <w:pPr>
              <w:pStyle w:val="BodyText"/>
              <w:rPr>
                <w:b/>
              </w:rPr>
            </w:pPr>
            <w:r>
              <w:rPr>
                <w:b/>
              </w:rPr>
              <w:t>I</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8417B8" w:rsidRDefault="00C91EDE"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135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6</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8417B8" w:rsidRDefault="00C91EDE"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144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6</w:t>
            </w:r>
          </w:p>
        </w:tc>
      </w:tr>
      <w:tr w:rsidR="00C91EDE">
        <w:tc>
          <w:tcPr>
            <w:tcW w:w="1397" w:type="dxa"/>
          </w:tcPr>
          <w:p w:rsidR="00C91EDE" w:rsidRDefault="00C91EDE" w:rsidP="00C91EDE">
            <w:pPr>
              <w:pStyle w:val="BodyText"/>
              <w:rPr>
                <w:b/>
              </w:rPr>
            </w:pPr>
            <w:r>
              <w:rPr>
                <w:b/>
              </w:rPr>
              <w:t>II</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22</w:t>
            </w:r>
          </w:p>
        </w:tc>
        <w:tc>
          <w:tcPr>
            <w:tcW w:w="135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7</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22</w:t>
            </w:r>
          </w:p>
        </w:tc>
        <w:tc>
          <w:tcPr>
            <w:tcW w:w="144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7</w:t>
            </w:r>
          </w:p>
        </w:tc>
      </w:tr>
      <w:tr w:rsidR="00C91EDE">
        <w:tc>
          <w:tcPr>
            <w:tcW w:w="1397" w:type="dxa"/>
          </w:tcPr>
          <w:p w:rsidR="00C91EDE" w:rsidRDefault="00C91EDE" w:rsidP="00C91EDE">
            <w:pPr>
              <w:pStyle w:val="BodyText"/>
              <w:rPr>
                <w:b/>
              </w:rPr>
            </w:pPr>
            <w:r>
              <w:rPr>
                <w:b/>
              </w:rPr>
              <w:t>III</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25</w:t>
            </w:r>
          </w:p>
        </w:tc>
        <w:tc>
          <w:tcPr>
            <w:tcW w:w="135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13</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25</w:t>
            </w:r>
          </w:p>
        </w:tc>
        <w:tc>
          <w:tcPr>
            <w:tcW w:w="144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13</w:t>
            </w:r>
          </w:p>
        </w:tc>
      </w:tr>
      <w:tr w:rsidR="00C91EDE">
        <w:tc>
          <w:tcPr>
            <w:tcW w:w="1397" w:type="dxa"/>
          </w:tcPr>
          <w:p w:rsidR="00C91EDE" w:rsidRDefault="00C91EDE" w:rsidP="00C91EDE">
            <w:pPr>
              <w:pStyle w:val="BodyText"/>
              <w:rPr>
                <w:b/>
              </w:rPr>
            </w:pPr>
            <w:r>
              <w:rPr>
                <w:b/>
              </w:rPr>
              <w:t>IV</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35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13</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44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13</w:t>
            </w:r>
          </w:p>
        </w:tc>
      </w:tr>
      <w:tr w:rsidR="00C91EDE">
        <w:tc>
          <w:tcPr>
            <w:tcW w:w="1397" w:type="dxa"/>
          </w:tcPr>
          <w:p w:rsidR="00C91EDE" w:rsidRDefault="00C91EDE" w:rsidP="00C91EDE">
            <w:pPr>
              <w:pStyle w:val="BodyText"/>
              <w:rPr>
                <w:b/>
              </w:rPr>
            </w:pPr>
            <w:r>
              <w:rPr>
                <w:b/>
              </w:rPr>
              <w:t>V</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35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4</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44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4</w:t>
            </w:r>
          </w:p>
        </w:tc>
      </w:tr>
      <w:tr w:rsidR="00C91EDE">
        <w:tc>
          <w:tcPr>
            <w:tcW w:w="1397" w:type="dxa"/>
          </w:tcPr>
          <w:p w:rsidR="00C91EDE" w:rsidRDefault="00C91EDE" w:rsidP="00C91EDE">
            <w:pPr>
              <w:pStyle w:val="BodyText"/>
              <w:rPr>
                <w:b/>
              </w:rPr>
            </w:pPr>
            <w:r>
              <w:rPr>
                <w:b/>
              </w:rPr>
              <w:t>I-V</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rPr>
              <w:t>10</w:t>
            </w:r>
            <w:r>
              <w:rPr>
                <w:rFonts w:ascii="Cambria" w:hAnsi="Cambria"/>
                <w:sz w:val="20"/>
                <w:szCs w:val="20"/>
                <w:lang w:val="mk-MK"/>
              </w:rPr>
              <w:t>5</w:t>
            </w:r>
          </w:p>
        </w:tc>
        <w:tc>
          <w:tcPr>
            <w:tcW w:w="1350"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lang w:val="mk-MK"/>
              </w:rPr>
              <w:t>43</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rPr>
              <w:t>10</w:t>
            </w:r>
            <w:r>
              <w:rPr>
                <w:rFonts w:ascii="Cambria" w:hAnsi="Cambria"/>
                <w:sz w:val="20"/>
                <w:szCs w:val="20"/>
                <w:lang w:val="mk-MK"/>
              </w:rPr>
              <w:t>5</w:t>
            </w:r>
          </w:p>
        </w:tc>
        <w:tc>
          <w:tcPr>
            <w:tcW w:w="1440"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lang w:val="mk-MK"/>
              </w:rPr>
              <w:t>43</w:t>
            </w:r>
          </w:p>
        </w:tc>
      </w:tr>
      <w:tr w:rsidR="00C91EDE">
        <w:tc>
          <w:tcPr>
            <w:tcW w:w="1397" w:type="dxa"/>
          </w:tcPr>
          <w:p w:rsidR="00C91EDE" w:rsidRDefault="00C91EDE" w:rsidP="00C91EDE">
            <w:pPr>
              <w:pStyle w:val="BodyText"/>
              <w:rPr>
                <w:b/>
              </w:rPr>
            </w:pPr>
            <w:r>
              <w:rPr>
                <w:b/>
              </w:rPr>
              <w:t>VI</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8417B8" w:rsidRDefault="00C91EDE" w:rsidP="00C91EDE">
            <w:pPr>
              <w:tabs>
                <w:tab w:val="left" w:pos="2000"/>
              </w:tabs>
              <w:jc w:val="center"/>
              <w:rPr>
                <w:rFonts w:ascii="Cambria" w:hAnsi="Cambria"/>
                <w:sz w:val="20"/>
                <w:szCs w:val="20"/>
                <w:lang w:val="mk-MK"/>
              </w:rPr>
            </w:pPr>
            <w:r>
              <w:rPr>
                <w:rFonts w:ascii="Cambria" w:hAnsi="Cambria"/>
                <w:sz w:val="20"/>
                <w:szCs w:val="20"/>
                <w:lang w:val="mk-MK"/>
              </w:rPr>
              <w:t>20</w:t>
            </w:r>
          </w:p>
        </w:tc>
        <w:tc>
          <w:tcPr>
            <w:tcW w:w="135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10</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8417B8" w:rsidRDefault="00C91EDE" w:rsidP="00C91EDE">
            <w:pPr>
              <w:tabs>
                <w:tab w:val="left" w:pos="2000"/>
              </w:tabs>
              <w:jc w:val="center"/>
              <w:rPr>
                <w:rFonts w:ascii="Cambria" w:hAnsi="Cambria"/>
                <w:sz w:val="20"/>
                <w:szCs w:val="20"/>
                <w:lang w:val="mk-MK"/>
              </w:rPr>
            </w:pPr>
            <w:r>
              <w:rPr>
                <w:rFonts w:ascii="Cambria" w:hAnsi="Cambria"/>
                <w:sz w:val="20"/>
                <w:szCs w:val="20"/>
                <w:lang w:val="mk-MK"/>
              </w:rPr>
              <w:t>20</w:t>
            </w:r>
          </w:p>
        </w:tc>
        <w:tc>
          <w:tcPr>
            <w:tcW w:w="144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10</w:t>
            </w:r>
          </w:p>
        </w:tc>
      </w:tr>
      <w:tr w:rsidR="00C91EDE">
        <w:tc>
          <w:tcPr>
            <w:tcW w:w="1397" w:type="dxa"/>
          </w:tcPr>
          <w:p w:rsidR="00C91EDE" w:rsidRDefault="00C91EDE" w:rsidP="00C91EDE">
            <w:pPr>
              <w:pStyle w:val="BodyText"/>
              <w:rPr>
                <w:b/>
              </w:rPr>
            </w:pPr>
            <w:r>
              <w:rPr>
                <w:b/>
              </w:rPr>
              <w:t>VII</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30</w:t>
            </w:r>
          </w:p>
        </w:tc>
        <w:tc>
          <w:tcPr>
            <w:tcW w:w="1350" w:type="dxa"/>
          </w:tcPr>
          <w:p w:rsidR="00C91EDE" w:rsidRPr="00C60E6B" w:rsidRDefault="00C91EDE" w:rsidP="00C91EDE">
            <w:pPr>
              <w:tabs>
                <w:tab w:val="left" w:pos="2000"/>
              </w:tabs>
              <w:jc w:val="center"/>
              <w:rPr>
                <w:rFonts w:ascii="Cambria" w:hAnsi="Cambria"/>
                <w:sz w:val="20"/>
                <w:szCs w:val="20"/>
                <w:lang w:val="mk-MK"/>
              </w:rPr>
            </w:pPr>
            <w:r>
              <w:rPr>
                <w:rFonts w:ascii="Cambria" w:hAnsi="Cambria"/>
                <w:sz w:val="20"/>
                <w:szCs w:val="20"/>
                <w:lang w:val="mk-MK"/>
              </w:rPr>
              <w:t>13</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30</w:t>
            </w:r>
          </w:p>
        </w:tc>
        <w:tc>
          <w:tcPr>
            <w:tcW w:w="1440" w:type="dxa"/>
          </w:tcPr>
          <w:p w:rsidR="00C91EDE" w:rsidRPr="00C60E6B" w:rsidRDefault="00C91EDE" w:rsidP="00C91EDE">
            <w:pPr>
              <w:tabs>
                <w:tab w:val="left" w:pos="2000"/>
              </w:tabs>
              <w:jc w:val="center"/>
              <w:rPr>
                <w:rFonts w:ascii="Cambria" w:hAnsi="Cambria"/>
                <w:sz w:val="20"/>
                <w:szCs w:val="20"/>
                <w:lang w:val="mk-MK"/>
              </w:rPr>
            </w:pPr>
            <w:r>
              <w:rPr>
                <w:rFonts w:ascii="Cambria" w:hAnsi="Cambria"/>
                <w:sz w:val="20"/>
                <w:szCs w:val="20"/>
                <w:lang w:val="mk-MK"/>
              </w:rPr>
              <w:t>13</w:t>
            </w:r>
          </w:p>
        </w:tc>
      </w:tr>
      <w:tr w:rsidR="00C91EDE">
        <w:tc>
          <w:tcPr>
            <w:tcW w:w="1397" w:type="dxa"/>
          </w:tcPr>
          <w:p w:rsidR="00C91EDE" w:rsidRDefault="00C91EDE" w:rsidP="00C91EDE">
            <w:pPr>
              <w:pStyle w:val="BodyText"/>
              <w:rPr>
                <w:b/>
              </w:rPr>
            </w:pPr>
            <w:r>
              <w:rPr>
                <w:b/>
              </w:rPr>
              <w:t>VIII-</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350" w:type="dxa"/>
          </w:tcPr>
          <w:p w:rsidR="00C91EDE" w:rsidRPr="00C60E6B" w:rsidRDefault="00C91EDE" w:rsidP="00C91EDE">
            <w:pPr>
              <w:tabs>
                <w:tab w:val="left" w:pos="2000"/>
              </w:tabs>
              <w:jc w:val="center"/>
              <w:rPr>
                <w:rFonts w:ascii="Cambria" w:hAnsi="Cambria"/>
                <w:sz w:val="20"/>
                <w:szCs w:val="20"/>
                <w:lang w:val="mk-MK"/>
              </w:rPr>
            </w:pPr>
            <w:r>
              <w:rPr>
                <w:rFonts w:ascii="Cambria" w:hAnsi="Cambria"/>
                <w:sz w:val="20"/>
                <w:szCs w:val="20"/>
                <w:lang w:val="mk-MK"/>
              </w:rPr>
              <w:t>4</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17</w:t>
            </w:r>
          </w:p>
        </w:tc>
        <w:tc>
          <w:tcPr>
            <w:tcW w:w="1440" w:type="dxa"/>
          </w:tcPr>
          <w:p w:rsidR="00C91EDE" w:rsidRPr="00C60E6B" w:rsidRDefault="00C91EDE" w:rsidP="00C91EDE">
            <w:pPr>
              <w:tabs>
                <w:tab w:val="left" w:pos="2000"/>
              </w:tabs>
              <w:jc w:val="center"/>
              <w:rPr>
                <w:rFonts w:ascii="Cambria" w:hAnsi="Cambria"/>
                <w:sz w:val="20"/>
                <w:szCs w:val="20"/>
                <w:lang w:val="mk-MK"/>
              </w:rPr>
            </w:pPr>
            <w:r>
              <w:rPr>
                <w:rFonts w:ascii="Cambria" w:hAnsi="Cambria"/>
                <w:sz w:val="20"/>
                <w:szCs w:val="20"/>
                <w:lang w:val="mk-MK"/>
              </w:rPr>
              <w:t>4</w:t>
            </w:r>
          </w:p>
        </w:tc>
      </w:tr>
      <w:tr w:rsidR="00C91EDE">
        <w:tc>
          <w:tcPr>
            <w:tcW w:w="1397" w:type="dxa"/>
          </w:tcPr>
          <w:p w:rsidR="00C91EDE" w:rsidRDefault="00C91EDE" w:rsidP="00C91EDE">
            <w:pPr>
              <w:pStyle w:val="BodyText"/>
              <w:rPr>
                <w:b/>
              </w:rPr>
            </w:pPr>
            <w:r>
              <w:rPr>
                <w:b/>
              </w:rPr>
              <w:t>IX-</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350" w:type="dxa"/>
          </w:tcPr>
          <w:p w:rsidR="00C91EDE" w:rsidRPr="008417B8" w:rsidRDefault="00C91EDE"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505DED" w:rsidRDefault="00C91EDE" w:rsidP="00C91EDE">
            <w:pPr>
              <w:tabs>
                <w:tab w:val="left" w:pos="2000"/>
              </w:tabs>
              <w:jc w:val="center"/>
              <w:rPr>
                <w:rFonts w:ascii="Cambria" w:hAnsi="Cambria"/>
                <w:sz w:val="20"/>
                <w:szCs w:val="20"/>
                <w:lang w:val="mk-MK"/>
              </w:rPr>
            </w:pPr>
            <w:r>
              <w:rPr>
                <w:rFonts w:ascii="Cambria" w:hAnsi="Cambria"/>
                <w:sz w:val="20"/>
                <w:szCs w:val="20"/>
                <w:lang w:val="mk-MK"/>
              </w:rPr>
              <w:t>24</w:t>
            </w:r>
          </w:p>
        </w:tc>
        <w:tc>
          <w:tcPr>
            <w:tcW w:w="1440" w:type="dxa"/>
          </w:tcPr>
          <w:p w:rsidR="00C91EDE" w:rsidRPr="008417B8" w:rsidRDefault="00C91EDE" w:rsidP="00C91EDE">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r>
      <w:tr w:rsidR="00C91EDE">
        <w:tc>
          <w:tcPr>
            <w:tcW w:w="1397" w:type="dxa"/>
          </w:tcPr>
          <w:p w:rsidR="00C91EDE" w:rsidRDefault="00C91EDE" w:rsidP="00C91EDE">
            <w:pPr>
              <w:pStyle w:val="BodyText"/>
              <w:rPr>
                <w:b/>
              </w:rPr>
            </w:pPr>
            <w:r>
              <w:rPr>
                <w:b/>
              </w:rPr>
              <w:t>VI-IX</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rPr>
              <w:t>9</w:t>
            </w:r>
            <w:r>
              <w:rPr>
                <w:rFonts w:ascii="Cambria" w:hAnsi="Cambria"/>
                <w:sz w:val="20"/>
                <w:szCs w:val="20"/>
                <w:lang w:val="mk-MK"/>
              </w:rPr>
              <w:t>1</w:t>
            </w:r>
          </w:p>
        </w:tc>
        <w:tc>
          <w:tcPr>
            <w:tcW w:w="1350" w:type="dxa"/>
          </w:tcPr>
          <w:p w:rsidR="00C91EDE" w:rsidRPr="00C60E6B" w:rsidRDefault="00C91EDE" w:rsidP="00C91EDE">
            <w:pPr>
              <w:tabs>
                <w:tab w:val="left" w:pos="2000"/>
              </w:tabs>
              <w:jc w:val="center"/>
              <w:rPr>
                <w:rFonts w:ascii="Cambria" w:hAnsi="Cambria"/>
                <w:sz w:val="20"/>
                <w:szCs w:val="20"/>
                <w:lang w:val="mk-MK"/>
              </w:rPr>
            </w:pPr>
            <w:r>
              <w:rPr>
                <w:rFonts w:ascii="Cambria" w:hAnsi="Cambria"/>
                <w:sz w:val="20"/>
                <w:szCs w:val="20"/>
                <w:lang w:val="mk-MK"/>
              </w:rPr>
              <w:t>44</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rPr>
              <w:t>9</w:t>
            </w:r>
            <w:r>
              <w:rPr>
                <w:rFonts w:ascii="Cambria" w:hAnsi="Cambria"/>
                <w:sz w:val="20"/>
                <w:szCs w:val="20"/>
                <w:lang w:val="mk-MK"/>
              </w:rPr>
              <w:t>1</w:t>
            </w:r>
          </w:p>
        </w:tc>
        <w:tc>
          <w:tcPr>
            <w:tcW w:w="1440" w:type="dxa"/>
          </w:tcPr>
          <w:p w:rsidR="00C91EDE" w:rsidRPr="00C60E6B" w:rsidRDefault="00C91EDE" w:rsidP="00C91EDE">
            <w:pPr>
              <w:tabs>
                <w:tab w:val="left" w:pos="2000"/>
              </w:tabs>
              <w:jc w:val="center"/>
              <w:rPr>
                <w:rFonts w:ascii="Cambria" w:hAnsi="Cambria"/>
                <w:sz w:val="20"/>
                <w:szCs w:val="20"/>
                <w:lang w:val="mk-MK"/>
              </w:rPr>
            </w:pPr>
            <w:r>
              <w:rPr>
                <w:rFonts w:ascii="Cambria" w:hAnsi="Cambria"/>
                <w:sz w:val="20"/>
                <w:szCs w:val="20"/>
                <w:lang w:val="mk-MK"/>
              </w:rPr>
              <w:t>44</w:t>
            </w:r>
          </w:p>
        </w:tc>
      </w:tr>
      <w:tr w:rsidR="00C91EDE">
        <w:tc>
          <w:tcPr>
            <w:tcW w:w="1397" w:type="dxa"/>
          </w:tcPr>
          <w:p w:rsidR="00C91EDE" w:rsidRDefault="00C91EDE" w:rsidP="00C91EDE">
            <w:pPr>
              <w:pStyle w:val="BodyText"/>
              <w:rPr>
                <w:b/>
              </w:rPr>
            </w:pPr>
            <w:r>
              <w:rPr>
                <w:b/>
              </w:rPr>
              <w:t>I-IX</w:t>
            </w:r>
          </w:p>
        </w:tc>
        <w:tc>
          <w:tcPr>
            <w:tcW w:w="1231" w:type="dxa"/>
          </w:tcPr>
          <w:p w:rsidR="00C91EDE" w:rsidRDefault="00C91EDE" w:rsidP="00C91EDE">
            <w:pPr>
              <w:pStyle w:val="BodyText"/>
            </w:pPr>
          </w:p>
        </w:tc>
        <w:tc>
          <w:tcPr>
            <w:tcW w:w="1482" w:type="dxa"/>
          </w:tcPr>
          <w:p w:rsidR="00C91EDE" w:rsidRDefault="00C91EDE" w:rsidP="00C91EDE">
            <w:pPr>
              <w:pStyle w:val="BodyText"/>
            </w:pPr>
          </w:p>
        </w:tc>
        <w:tc>
          <w:tcPr>
            <w:tcW w:w="1308"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lang w:val="mk-MK"/>
              </w:rPr>
              <w:t>196</w:t>
            </w:r>
          </w:p>
        </w:tc>
        <w:tc>
          <w:tcPr>
            <w:tcW w:w="1350"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lang w:val="mk-MK"/>
              </w:rPr>
              <w:t>87</w:t>
            </w:r>
          </w:p>
        </w:tc>
        <w:tc>
          <w:tcPr>
            <w:tcW w:w="1440" w:type="dxa"/>
          </w:tcPr>
          <w:p w:rsidR="00C91EDE" w:rsidRDefault="00C91EDE" w:rsidP="00C91EDE">
            <w:pPr>
              <w:pStyle w:val="BodyText"/>
            </w:pPr>
          </w:p>
        </w:tc>
        <w:tc>
          <w:tcPr>
            <w:tcW w:w="1260" w:type="dxa"/>
          </w:tcPr>
          <w:p w:rsidR="00C91EDE" w:rsidRDefault="00C91EDE" w:rsidP="00C91EDE">
            <w:pPr>
              <w:pStyle w:val="BodyText"/>
            </w:pPr>
          </w:p>
        </w:tc>
        <w:tc>
          <w:tcPr>
            <w:tcW w:w="1530" w:type="dxa"/>
          </w:tcPr>
          <w:p w:rsidR="00C91EDE" w:rsidRDefault="00C91EDE" w:rsidP="00C91EDE">
            <w:pPr>
              <w:pStyle w:val="BodyText"/>
            </w:pPr>
          </w:p>
        </w:tc>
        <w:tc>
          <w:tcPr>
            <w:tcW w:w="1170" w:type="dxa"/>
          </w:tcPr>
          <w:p w:rsidR="00C91EDE" w:rsidRDefault="00C91EDE" w:rsidP="00C91EDE">
            <w:pPr>
              <w:pStyle w:val="BodyText"/>
            </w:pPr>
          </w:p>
        </w:tc>
        <w:tc>
          <w:tcPr>
            <w:tcW w:w="1260"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lang w:val="mk-MK"/>
              </w:rPr>
              <w:t>196</w:t>
            </w:r>
          </w:p>
        </w:tc>
        <w:tc>
          <w:tcPr>
            <w:tcW w:w="1440" w:type="dxa"/>
          </w:tcPr>
          <w:p w:rsidR="00C91EDE" w:rsidRPr="003E711B" w:rsidRDefault="00C91EDE" w:rsidP="00C91EDE">
            <w:pPr>
              <w:tabs>
                <w:tab w:val="left" w:pos="2000"/>
              </w:tabs>
              <w:jc w:val="center"/>
              <w:rPr>
                <w:rFonts w:ascii="Cambria" w:hAnsi="Cambria"/>
                <w:sz w:val="20"/>
                <w:szCs w:val="20"/>
                <w:lang w:val="mk-MK"/>
              </w:rPr>
            </w:pPr>
            <w:r>
              <w:rPr>
                <w:rFonts w:ascii="Cambria" w:hAnsi="Cambria"/>
                <w:sz w:val="20"/>
                <w:szCs w:val="20"/>
                <w:lang w:val="mk-MK"/>
              </w:rPr>
              <w:t>87</w:t>
            </w:r>
          </w:p>
        </w:tc>
      </w:tr>
    </w:tbl>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jc w:val="center"/>
        <w:rPr>
          <w:rFonts w:ascii="Arial" w:hAnsi="Arial" w:cs="Arial"/>
          <w:b/>
        </w:rPr>
      </w:pPr>
    </w:p>
    <w:p w:rsidR="00753D1D" w:rsidRDefault="00C13BF9">
      <w:pPr>
        <w:pStyle w:val="BodyText"/>
        <w:jc w:val="center"/>
        <w:rPr>
          <w:rFonts w:ascii="Arial" w:hAnsi="Arial" w:cs="Arial"/>
          <w:b/>
        </w:rPr>
      </w:pPr>
      <w:r>
        <w:rPr>
          <w:rFonts w:ascii="Arial" w:hAnsi="Arial" w:cs="Arial"/>
          <w:b/>
        </w:rPr>
        <w:t>SHFK “Forina” Forinë</w:t>
      </w:r>
    </w:p>
    <w:p w:rsidR="00753D1D" w:rsidRDefault="00C13BF9">
      <w:pPr>
        <w:pStyle w:val="BodyText"/>
        <w:jc w:val="center"/>
        <w:rPr>
          <w:rFonts w:ascii="Arial" w:hAnsi="Arial" w:cs="Arial"/>
          <w:b/>
        </w:rPr>
      </w:pPr>
      <w:r>
        <w:rPr>
          <w:rFonts w:ascii="Arial" w:hAnsi="Arial" w:cs="Arial"/>
          <w:b/>
        </w:rPr>
        <w:t>Pasqyrë</w:t>
      </w:r>
    </w:p>
    <w:p w:rsidR="00753D1D" w:rsidRDefault="00753D1D">
      <w:pPr>
        <w:pStyle w:val="BodyText"/>
        <w:jc w:val="center"/>
        <w:rPr>
          <w:rFonts w:ascii="Arial" w:hAnsi="Arial" w:cs="Arial"/>
          <w:b/>
        </w:rPr>
      </w:pPr>
    </w:p>
    <w:p w:rsidR="00753D1D" w:rsidRPr="00FC53E8" w:rsidRDefault="00C13BF9">
      <w:pPr>
        <w:pStyle w:val="BodyText"/>
        <w:rPr>
          <w:rFonts w:ascii="Arial" w:hAnsi="Arial" w:cs="Arial"/>
          <w:lang w:val="mk-MK"/>
        </w:rPr>
      </w:pPr>
      <w:r>
        <w:rPr>
          <w:rFonts w:ascii="Arial" w:hAnsi="Arial" w:cs="Arial"/>
        </w:rPr>
        <w:t>E mungesave të nxënësv</w:t>
      </w:r>
      <w:r w:rsidR="00BA5BD1">
        <w:rPr>
          <w:rFonts w:ascii="Arial" w:hAnsi="Arial" w:cs="Arial"/>
        </w:rPr>
        <w:t>e n</w:t>
      </w:r>
      <w:r w:rsidR="00005908">
        <w:rPr>
          <w:rFonts w:ascii="Arial" w:hAnsi="Arial" w:cs="Arial"/>
        </w:rPr>
        <w:t xml:space="preserve">ë fund të vitit shkollor </w:t>
      </w:r>
      <w:r w:rsidR="000E3393">
        <w:rPr>
          <w:rFonts w:ascii="Arial" w:hAnsi="Arial" w:cs="Arial"/>
          <w:lang w:val="mk-MK"/>
        </w:rPr>
        <w:t>2022/2023</w:t>
      </w:r>
    </w:p>
    <w:p w:rsidR="00753D1D" w:rsidRDefault="00753D1D">
      <w:pPr>
        <w:pStyle w:val="BodyText"/>
      </w:pPr>
    </w:p>
    <w:tbl>
      <w:tblPr>
        <w:tblW w:w="15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9"/>
        <w:gridCol w:w="1344"/>
        <w:gridCol w:w="1262"/>
        <w:gridCol w:w="1093"/>
        <w:gridCol w:w="1080"/>
        <w:gridCol w:w="1260"/>
        <w:gridCol w:w="1170"/>
        <w:gridCol w:w="1170"/>
        <w:gridCol w:w="1170"/>
        <w:gridCol w:w="1530"/>
        <w:gridCol w:w="1634"/>
        <w:gridCol w:w="1264"/>
      </w:tblGrid>
      <w:tr w:rsidR="00753D1D">
        <w:tc>
          <w:tcPr>
            <w:tcW w:w="1269" w:type="dxa"/>
          </w:tcPr>
          <w:p w:rsidR="00753D1D" w:rsidRDefault="00C13BF9">
            <w:pPr>
              <w:pStyle w:val="BodyText"/>
            </w:pPr>
            <w:r>
              <w:t>Gjuha mësimore</w:t>
            </w:r>
          </w:p>
        </w:tc>
        <w:tc>
          <w:tcPr>
            <w:tcW w:w="1344" w:type="dxa"/>
          </w:tcPr>
          <w:p w:rsidR="00753D1D" w:rsidRDefault="00C13BF9">
            <w:pPr>
              <w:pStyle w:val="BodyText"/>
            </w:pPr>
            <w:r>
              <w:t>Klasa</w:t>
            </w:r>
          </w:p>
          <w:p w:rsidR="00753D1D" w:rsidRDefault="00C13BF9">
            <w:pPr>
              <w:pStyle w:val="BodyText"/>
            </w:pPr>
            <w:r>
              <w:t>Lloji</w:t>
            </w:r>
          </w:p>
          <w:p w:rsidR="00753D1D" w:rsidRDefault="00753D1D">
            <w:pPr>
              <w:pStyle w:val="BodyText"/>
            </w:pPr>
          </w:p>
        </w:tc>
        <w:tc>
          <w:tcPr>
            <w:tcW w:w="1262" w:type="dxa"/>
          </w:tcPr>
          <w:p w:rsidR="00753D1D" w:rsidRDefault="00C13BF9">
            <w:pPr>
              <w:pStyle w:val="BodyText"/>
              <w:rPr>
                <w:b/>
              </w:rPr>
            </w:pPr>
            <w:r>
              <w:rPr>
                <w:b/>
              </w:rPr>
              <w:t>I</w:t>
            </w:r>
          </w:p>
        </w:tc>
        <w:tc>
          <w:tcPr>
            <w:tcW w:w="1093" w:type="dxa"/>
          </w:tcPr>
          <w:p w:rsidR="00753D1D" w:rsidRDefault="00C13BF9">
            <w:pPr>
              <w:pStyle w:val="BodyText"/>
              <w:rPr>
                <w:b/>
              </w:rPr>
            </w:pPr>
            <w:r>
              <w:rPr>
                <w:b/>
              </w:rPr>
              <w:t>II</w:t>
            </w:r>
          </w:p>
        </w:tc>
        <w:tc>
          <w:tcPr>
            <w:tcW w:w="1080" w:type="dxa"/>
          </w:tcPr>
          <w:p w:rsidR="00753D1D" w:rsidRDefault="00C13BF9">
            <w:pPr>
              <w:pStyle w:val="BodyText"/>
              <w:rPr>
                <w:b/>
              </w:rPr>
            </w:pPr>
            <w:r>
              <w:rPr>
                <w:b/>
              </w:rPr>
              <w:t>III</w:t>
            </w:r>
          </w:p>
        </w:tc>
        <w:tc>
          <w:tcPr>
            <w:tcW w:w="1260" w:type="dxa"/>
          </w:tcPr>
          <w:p w:rsidR="00753D1D" w:rsidRDefault="00C13BF9">
            <w:pPr>
              <w:pStyle w:val="BodyText"/>
              <w:rPr>
                <w:b/>
              </w:rPr>
            </w:pPr>
            <w:r>
              <w:rPr>
                <w:b/>
              </w:rPr>
              <w:t>IV</w:t>
            </w:r>
          </w:p>
        </w:tc>
        <w:tc>
          <w:tcPr>
            <w:tcW w:w="1170" w:type="dxa"/>
          </w:tcPr>
          <w:p w:rsidR="00753D1D" w:rsidRDefault="00C13BF9">
            <w:pPr>
              <w:pStyle w:val="BodyText"/>
              <w:rPr>
                <w:b/>
              </w:rPr>
            </w:pPr>
            <w:r>
              <w:rPr>
                <w:b/>
              </w:rPr>
              <w:t>V</w:t>
            </w:r>
          </w:p>
        </w:tc>
        <w:tc>
          <w:tcPr>
            <w:tcW w:w="1170" w:type="dxa"/>
          </w:tcPr>
          <w:p w:rsidR="00753D1D" w:rsidRDefault="00C13BF9">
            <w:pPr>
              <w:pStyle w:val="BodyText"/>
              <w:rPr>
                <w:b/>
              </w:rPr>
            </w:pPr>
            <w:r>
              <w:rPr>
                <w:b/>
              </w:rPr>
              <w:t>VI</w:t>
            </w:r>
          </w:p>
        </w:tc>
        <w:tc>
          <w:tcPr>
            <w:tcW w:w="1170" w:type="dxa"/>
          </w:tcPr>
          <w:p w:rsidR="00753D1D" w:rsidRDefault="00C13BF9">
            <w:pPr>
              <w:pStyle w:val="BodyText"/>
              <w:rPr>
                <w:b/>
              </w:rPr>
            </w:pPr>
            <w:r>
              <w:rPr>
                <w:b/>
              </w:rPr>
              <w:t>VII</w:t>
            </w:r>
          </w:p>
        </w:tc>
        <w:tc>
          <w:tcPr>
            <w:tcW w:w="1530" w:type="dxa"/>
          </w:tcPr>
          <w:p w:rsidR="00753D1D" w:rsidRDefault="00C13BF9">
            <w:pPr>
              <w:pStyle w:val="BodyText"/>
              <w:rPr>
                <w:b/>
              </w:rPr>
            </w:pPr>
            <w:r>
              <w:rPr>
                <w:b/>
              </w:rPr>
              <w:t>VIII</w:t>
            </w:r>
          </w:p>
        </w:tc>
        <w:tc>
          <w:tcPr>
            <w:tcW w:w="1634" w:type="dxa"/>
          </w:tcPr>
          <w:p w:rsidR="00753D1D" w:rsidRDefault="00FD1625">
            <w:pPr>
              <w:pStyle w:val="BodyText"/>
              <w:rPr>
                <w:b/>
              </w:rPr>
            </w:pPr>
            <w:r>
              <w:rPr>
                <w:b/>
              </w:rPr>
              <w:t>IX</w:t>
            </w:r>
          </w:p>
        </w:tc>
        <w:tc>
          <w:tcPr>
            <w:tcW w:w="1264" w:type="dxa"/>
          </w:tcPr>
          <w:p w:rsidR="00753D1D" w:rsidRDefault="00C13BF9">
            <w:pPr>
              <w:pStyle w:val="BodyText"/>
              <w:rPr>
                <w:b/>
              </w:rPr>
            </w:pPr>
            <w:r>
              <w:rPr>
                <w:b/>
              </w:rPr>
              <w:t>gjithsejtë</w:t>
            </w:r>
          </w:p>
        </w:tc>
      </w:tr>
      <w:tr w:rsidR="00130842">
        <w:tc>
          <w:tcPr>
            <w:tcW w:w="1269" w:type="dxa"/>
            <w:vMerge w:val="restart"/>
          </w:tcPr>
          <w:p w:rsidR="00130842" w:rsidRDefault="00130842" w:rsidP="00130842">
            <w:pPr>
              <w:pStyle w:val="BodyText"/>
            </w:pPr>
            <w:r>
              <w:t>Gjuhë shqipe</w:t>
            </w:r>
          </w:p>
        </w:tc>
        <w:tc>
          <w:tcPr>
            <w:tcW w:w="1344" w:type="dxa"/>
          </w:tcPr>
          <w:p w:rsidR="00130842" w:rsidRDefault="00130842" w:rsidP="00130842">
            <w:pPr>
              <w:pStyle w:val="BodyText"/>
            </w:pPr>
            <w:r>
              <w:t>Me leje</w:t>
            </w:r>
          </w:p>
        </w:tc>
        <w:tc>
          <w:tcPr>
            <w:tcW w:w="1262" w:type="dxa"/>
          </w:tcPr>
          <w:p w:rsidR="00130842" w:rsidRPr="00BE7267" w:rsidRDefault="00130842" w:rsidP="00130842">
            <w:pPr>
              <w:pStyle w:val="BodyText"/>
            </w:pPr>
            <w:r>
              <w:t>42</w:t>
            </w:r>
          </w:p>
        </w:tc>
        <w:tc>
          <w:tcPr>
            <w:tcW w:w="1093" w:type="dxa"/>
          </w:tcPr>
          <w:p w:rsidR="00130842" w:rsidRPr="00BE7267" w:rsidRDefault="00130842" w:rsidP="00130842">
            <w:pPr>
              <w:pStyle w:val="BodyText"/>
            </w:pPr>
            <w:r>
              <w:t>85</w:t>
            </w:r>
          </w:p>
        </w:tc>
        <w:tc>
          <w:tcPr>
            <w:tcW w:w="1080" w:type="dxa"/>
          </w:tcPr>
          <w:p w:rsidR="00130842" w:rsidRPr="00BE7267" w:rsidRDefault="00130842" w:rsidP="00130842">
            <w:pPr>
              <w:pStyle w:val="BodyText"/>
            </w:pPr>
            <w:r>
              <w:t>15</w:t>
            </w:r>
          </w:p>
        </w:tc>
        <w:tc>
          <w:tcPr>
            <w:tcW w:w="1260" w:type="dxa"/>
          </w:tcPr>
          <w:p w:rsidR="00130842" w:rsidRPr="00BE7267" w:rsidRDefault="00130842" w:rsidP="00130842">
            <w:pPr>
              <w:pStyle w:val="BodyText"/>
            </w:pPr>
            <w:r>
              <w:t>152</w:t>
            </w:r>
          </w:p>
        </w:tc>
        <w:tc>
          <w:tcPr>
            <w:tcW w:w="1170" w:type="dxa"/>
          </w:tcPr>
          <w:p w:rsidR="00130842" w:rsidRPr="00BE7267" w:rsidRDefault="00130842" w:rsidP="00130842">
            <w:pPr>
              <w:pStyle w:val="BodyText"/>
            </w:pPr>
            <w:r>
              <w:t>0</w:t>
            </w:r>
          </w:p>
        </w:tc>
        <w:tc>
          <w:tcPr>
            <w:tcW w:w="1170" w:type="dxa"/>
          </w:tcPr>
          <w:p w:rsidR="00130842" w:rsidRPr="00BE7267" w:rsidRDefault="00130842" w:rsidP="00130842">
            <w:pPr>
              <w:pStyle w:val="BodyText"/>
            </w:pPr>
            <w:r>
              <w:t>161</w:t>
            </w:r>
          </w:p>
        </w:tc>
        <w:tc>
          <w:tcPr>
            <w:tcW w:w="1170" w:type="dxa"/>
          </w:tcPr>
          <w:p w:rsidR="00130842" w:rsidRPr="00BE7267" w:rsidRDefault="00130842" w:rsidP="00130842">
            <w:pPr>
              <w:pStyle w:val="BodyText"/>
            </w:pPr>
            <w:r>
              <w:t>68</w:t>
            </w:r>
          </w:p>
        </w:tc>
        <w:tc>
          <w:tcPr>
            <w:tcW w:w="1530" w:type="dxa"/>
          </w:tcPr>
          <w:p w:rsidR="00130842" w:rsidRPr="00BE7267" w:rsidRDefault="00130842" w:rsidP="00130842">
            <w:pPr>
              <w:pStyle w:val="BodyText"/>
            </w:pPr>
            <w:r>
              <w:t>133</w:t>
            </w:r>
          </w:p>
        </w:tc>
        <w:tc>
          <w:tcPr>
            <w:tcW w:w="1634" w:type="dxa"/>
          </w:tcPr>
          <w:p w:rsidR="00130842" w:rsidRPr="00BE7267" w:rsidRDefault="00130842" w:rsidP="00130842">
            <w:pPr>
              <w:pStyle w:val="BodyText"/>
            </w:pPr>
            <w:r>
              <w:t>155</w:t>
            </w:r>
          </w:p>
        </w:tc>
        <w:tc>
          <w:tcPr>
            <w:tcW w:w="1264" w:type="dxa"/>
          </w:tcPr>
          <w:p w:rsidR="00130842" w:rsidRPr="00BE7267" w:rsidRDefault="00130842" w:rsidP="00130842">
            <w:pPr>
              <w:pStyle w:val="BodyText"/>
            </w:pPr>
            <w:r>
              <w:t>811</w:t>
            </w:r>
          </w:p>
        </w:tc>
      </w:tr>
      <w:tr w:rsidR="00130842" w:rsidTr="00130842">
        <w:trPr>
          <w:trHeight w:val="557"/>
        </w:trPr>
        <w:tc>
          <w:tcPr>
            <w:tcW w:w="1269" w:type="dxa"/>
            <w:vMerge/>
          </w:tcPr>
          <w:p w:rsidR="00130842" w:rsidRDefault="00130842" w:rsidP="00130842">
            <w:pPr>
              <w:pStyle w:val="BodyText"/>
            </w:pPr>
          </w:p>
        </w:tc>
        <w:tc>
          <w:tcPr>
            <w:tcW w:w="1344" w:type="dxa"/>
          </w:tcPr>
          <w:p w:rsidR="00130842" w:rsidRDefault="00130842" w:rsidP="00130842">
            <w:pPr>
              <w:pStyle w:val="BodyText"/>
            </w:pPr>
            <w:r>
              <w:t>Pa leje</w:t>
            </w:r>
          </w:p>
        </w:tc>
        <w:tc>
          <w:tcPr>
            <w:tcW w:w="1262" w:type="dxa"/>
          </w:tcPr>
          <w:p w:rsidR="00130842" w:rsidRDefault="00130842" w:rsidP="00130842">
            <w:pPr>
              <w:pStyle w:val="BodyText"/>
            </w:pPr>
            <w:r>
              <w:t>0</w:t>
            </w:r>
          </w:p>
        </w:tc>
        <w:tc>
          <w:tcPr>
            <w:tcW w:w="1093" w:type="dxa"/>
          </w:tcPr>
          <w:p w:rsidR="00130842" w:rsidRPr="00BE7267" w:rsidRDefault="00130842" w:rsidP="00130842">
            <w:pPr>
              <w:pStyle w:val="BodyText"/>
            </w:pPr>
            <w:r>
              <w:t>24</w:t>
            </w:r>
          </w:p>
        </w:tc>
        <w:tc>
          <w:tcPr>
            <w:tcW w:w="1080" w:type="dxa"/>
          </w:tcPr>
          <w:p w:rsidR="00130842" w:rsidRPr="00BE7267" w:rsidRDefault="00130842" w:rsidP="00130842">
            <w:pPr>
              <w:pStyle w:val="BodyText"/>
            </w:pPr>
            <w:r>
              <w:t>0</w:t>
            </w:r>
          </w:p>
        </w:tc>
        <w:tc>
          <w:tcPr>
            <w:tcW w:w="1260" w:type="dxa"/>
          </w:tcPr>
          <w:p w:rsidR="00130842" w:rsidRDefault="00130842" w:rsidP="00130842">
            <w:pPr>
              <w:pStyle w:val="BodyText"/>
            </w:pPr>
            <w:r>
              <w:t>30</w:t>
            </w:r>
          </w:p>
        </w:tc>
        <w:tc>
          <w:tcPr>
            <w:tcW w:w="1170" w:type="dxa"/>
          </w:tcPr>
          <w:p w:rsidR="00130842" w:rsidRPr="00BE7267" w:rsidRDefault="00130842" w:rsidP="00130842">
            <w:pPr>
              <w:pStyle w:val="BodyText"/>
            </w:pPr>
            <w:r>
              <w:t>0</w:t>
            </w:r>
          </w:p>
        </w:tc>
        <w:tc>
          <w:tcPr>
            <w:tcW w:w="1170" w:type="dxa"/>
          </w:tcPr>
          <w:p w:rsidR="00130842" w:rsidRPr="00BE7267" w:rsidRDefault="00130842" w:rsidP="00130842">
            <w:pPr>
              <w:pStyle w:val="BodyText"/>
            </w:pPr>
            <w:r>
              <w:t>13</w:t>
            </w:r>
          </w:p>
        </w:tc>
        <w:tc>
          <w:tcPr>
            <w:tcW w:w="1170" w:type="dxa"/>
          </w:tcPr>
          <w:p w:rsidR="00130842" w:rsidRPr="00BE7267" w:rsidRDefault="00130842" w:rsidP="00130842">
            <w:pPr>
              <w:pStyle w:val="BodyText"/>
            </w:pPr>
            <w:r>
              <w:t>56</w:t>
            </w:r>
          </w:p>
        </w:tc>
        <w:tc>
          <w:tcPr>
            <w:tcW w:w="1530" w:type="dxa"/>
          </w:tcPr>
          <w:p w:rsidR="00130842" w:rsidRPr="00BE7267" w:rsidRDefault="00130842" w:rsidP="00130842">
            <w:pPr>
              <w:pStyle w:val="BodyText"/>
            </w:pPr>
            <w:r>
              <w:t>136</w:t>
            </w:r>
          </w:p>
        </w:tc>
        <w:tc>
          <w:tcPr>
            <w:tcW w:w="1634" w:type="dxa"/>
          </w:tcPr>
          <w:p w:rsidR="00130842" w:rsidRPr="00BE7267" w:rsidRDefault="00130842" w:rsidP="00130842">
            <w:pPr>
              <w:pStyle w:val="BodyText"/>
            </w:pPr>
            <w:r>
              <w:t>186</w:t>
            </w:r>
          </w:p>
        </w:tc>
        <w:tc>
          <w:tcPr>
            <w:tcW w:w="1264" w:type="dxa"/>
          </w:tcPr>
          <w:p w:rsidR="00130842" w:rsidRPr="00BE7267" w:rsidRDefault="00130842" w:rsidP="00130842">
            <w:pPr>
              <w:pStyle w:val="BodyText"/>
            </w:pPr>
            <w:r>
              <w:t>445</w:t>
            </w:r>
          </w:p>
        </w:tc>
      </w:tr>
      <w:tr w:rsidR="00130842">
        <w:tc>
          <w:tcPr>
            <w:tcW w:w="1269" w:type="dxa"/>
            <w:vMerge/>
          </w:tcPr>
          <w:p w:rsidR="00130842" w:rsidRDefault="00130842" w:rsidP="00130842">
            <w:pPr>
              <w:pStyle w:val="BodyText"/>
            </w:pPr>
          </w:p>
        </w:tc>
        <w:tc>
          <w:tcPr>
            <w:tcW w:w="1344" w:type="dxa"/>
          </w:tcPr>
          <w:p w:rsidR="00130842" w:rsidRDefault="00130842" w:rsidP="00130842">
            <w:pPr>
              <w:pStyle w:val="BodyText"/>
            </w:pPr>
            <w:r>
              <w:t>Gjithsejtë</w:t>
            </w:r>
          </w:p>
        </w:tc>
        <w:tc>
          <w:tcPr>
            <w:tcW w:w="1262" w:type="dxa"/>
          </w:tcPr>
          <w:p w:rsidR="00130842" w:rsidRPr="00BE7267" w:rsidRDefault="00130842" w:rsidP="00130842">
            <w:pPr>
              <w:pStyle w:val="BodyText"/>
            </w:pPr>
            <w:r>
              <w:t>42</w:t>
            </w:r>
          </w:p>
        </w:tc>
        <w:tc>
          <w:tcPr>
            <w:tcW w:w="1093" w:type="dxa"/>
          </w:tcPr>
          <w:p w:rsidR="00130842" w:rsidRPr="00BE7267" w:rsidRDefault="00130842" w:rsidP="00130842">
            <w:pPr>
              <w:pStyle w:val="BodyText"/>
            </w:pPr>
            <w:r>
              <w:t>109</w:t>
            </w:r>
          </w:p>
        </w:tc>
        <w:tc>
          <w:tcPr>
            <w:tcW w:w="1080" w:type="dxa"/>
          </w:tcPr>
          <w:p w:rsidR="00130842" w:rsidRPr="00BE7267" w:rsidRDefault="00130842" w:rsidP="00130842">
            <w:pPr>
              <w:pStyle w:val="BodyText"/>
            </w:pPr>
            <w:r>
              <w:t>15</w:t>
            </w:r>
          </w:p>
        </w:tc>
        <w:tc>
          <w:tcPr>
            <w:tcW w:w="1260" w:type="dxa"/>
          </w:tcPr>
          <w:p w:rsidR="00130842" w:rsidRPr="00BE7267" w:rsidRDefault="00130842" w:rsidP="00130842">
            <w:pPr>
              <w:pStyle w:val="BodyText"/>
            </w:pPr>
            <w:r>
              <w:t>182</w:t>
            </w:r>
          </w:p>
        </w:tc>
        <w:tc>
          <w:tcPr>
            <w:tcW w:w="1170" w:type="dxa"/>
          </w:tcPr>
          <w:p w:rsidR="00130842" w:rsidRPr="00BE7267" w:rsidRDefault="00130842" w:rsidP="00130842">
            <w:pPr>
              <w:pStyle w:val="BodyText"/>
            </w:pPr>
            <w:r>
              <w:t>0</w:t>
            </w:r>
          </w:p>
        </w:tc>
        <w:tc>
          <w:tcPr>
            <w:tcW w:w="1170" w:type="dxa"/>
          </w:tcPr>
          <w:p w:rsidR="00130842" w:rsidRPr="00BE7267" w:rsidRDefault="00130842" w:rsidP="00130842">
            <w:pPr>
              <w:pStyle w:val="BodyText"/>
            </w:pPr>
            <w:r>
              <w:t>174</w:t>
            </w:r>
          </w:p>
        </w:tc>
        <w:tc>
          <w:tcPr>
            <w:tcW w:w="1170" w:type="dxa"/>
          </w:tcPr>
          <w:p w:rsidR="00130842" w:rsidRPr="00BE7267" w:rsidRDefault="00130842" w:rsidP="00130842">
            <w:pPr>
              <w:pStyle w:val="BodyText"/>
            </w:pPr>
            <w:r>
              <w:t>124</w:t>
            </w:r>
          </w:p>
        </w:tc>
        <w:tc>
          <w:tcPr>
            <w:tcW w:w="1530" w:type="dxa"/>
          </w:tcPr>
          <w:p w:rsidR="00130842" w:rsidRPr="00BE7267" w:rsidRDefault="00130842" w:rsidP="00130842">
            <w:pPr>
              <w:pStyle w:val="BodyText"/>
            </w:pPr>
            <w:r>
              <w:t>269</w:t>
            </w:r>
          </w:p>
        </w:tc>
        <w:tc>
          <w:tcPr>
            <w:tcW w:w="1634" w:type="dxa"/>
          </w:tcPr>
          <w:p w:rsidR="00130842" w:rsidRPr="00BE7267" w:rsidRDefault="00130842" w:rsidP="00130842">
            <w:pPr>
              <w:pStyle w:val="BodyText"/>
            </w:pPr>
            <w:r>
              <w:t>341</w:t>
            </w:r>
          </w:p>
        </w:tc>
        <w:tc>
          <w:tcPr>
            <w:tcW w:w="1264" w:type="dxa"/>
          </w:tcPr>
          <w:p w:rsidR="00130842" w:rsidRPr="008D02E0" w:rsidRDefault="00130842" w:rsidP="00130842">
            <w:pPr>
              <w:pStyle w:val="BodyText"/>
              <w:rPr>
                <w:lang w:val="mk-MK"/>
              </w:rPr>
            </w:pPr>
            <w:r>
              <w:t>1256</w:t>
            </w:r>
          </w:p>
        </w:tc>
      </w:tr>
    </w:tbl>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jc w:val="center"/>
        <w:rPr>
          <w:rFonts w:ascii="Arial" w:hAnsi="Arial" w:cs="Arial"/>
          <w:b/>
        </w:rPr>
      </w:pPr>
    </w:p>
    <w:p w:rsidR="000154C1" w:rsidRDefault="000154C1">
      <w:pPr>
        <w:pStyle w:val="BodyText"/>
        <w:jc w:val="center"/>
        <w:rPr>
          <w:rFonts w:ascii="Arial" w:hAnsi="Arial" w:cs="Arial"/>
          <w:b/>
        </w:rPr>
      </w:pPr>
    </w:p>
    <w:p w:rsidR="00753D1D" w:rsidRDefault="00C13BF9">
      <w:pPr>
        <w:pStyle w:val="BodyText"/>
        <w:jc w:val="center"/>
        <w:rPr>
          <w:rFonts w:ascii="Arial" w:hAnsi="Arial" w:cs="Arial"/>
          <w:b/>
        </w:rPr>
      </w:pPr>
      <w:r>
        <w:rPr>
          <w:rFonts w:ascii="Arial" w:hAnsi="Arial" w:cs="Arial"/>
          <w:b/>
        </w:rPr>
        <w:t>SHFK “Forina” Forinë</w:t>
      </w:r>
    </w:p>
    <w:p w:rsidR="00753D1D" w:rsidRDefault="00C13BF9">
      <w:pPr>
        <w:pStyle w:val="BodyText"/>
        <w:jc w:val="center"/>
        <w:rPr>
          <w:rFonts w:ascii="Arial" w:hAnsi="Arial" w:cs="Arial"/>
          <w:b/>
        </w:rPr>
      </w:pPr>
      <w:r>
        <w:rPr>
          <w:rFonts w:ascii="Arial" w:hAnsi="Arial" w:cs="Arial"/>
          <w:b/>
        </w:rPr>
        <w:lastRenderedPageBreak/>
        <w:t>Pasqyrë</w:t>
      </w:r>
    </w:p>
    <w:p w:rsidR="00753D1D" w:rsidRDefault="00753D1D">
      <w:pPr>
        <w:pStyle w:val="BodyText"/>
        <w:jc w:val="center"/>
        <w:rPr>
          <w:rFonts w:ascii="Arial" w:hAnsi="Arial" w:cs="Arial"/>
          <w:b/>
        </w:rPr>
      </w:pPr>
    </w:p>
    <w:p w:rsidR="00753D1D" w:rsidRPr="00FC53E8" w:rsidRDefault="00C13BF9">
      <w:pPr>
        <w:pStyle w:val="BodyText"/>
        <w:rPr>
          <w:rFonts w:ascii="Arial" w:hAnsi="Arial" w:cs="Arial"/>
          <w:color w:val="FF0000"/>
          <w:lang w:val="mk-MK"/>
        </w:rPr>
      </w:pPr>
      <w:r>
        <w:rPr>
          <w:rFonts w:ascii="Arial" w:hAnsi="Arial" w:cs="Arial"/>
        </w:rPr>
        <w:t>E nxënësve të ç</w:t>
      </w:r>
      <w:r w:rsidR="00033158">
        <w:rPr>
          <w:rFonts w:ascii="Arial" w:hAnsi="Arial" w:cs="Arial"/>
        </w:rPr>
        <w:t>’</w:t>
      </w:r>
      <w:r>
        <w:rPr>
          <w:rFonts w:ascii="Arial" w:hAnsi="Arial" w:cs="Arial"/>
        </w:rPr>
        <w:t>regjistru</w:t>
      </w:r>
      <w:r w:rsidR="00033158">
        <w:rPr>
          <w:rFonts w:ascii="Arial" w:hAnsi="Arial" w:cs="Arial"/>
        </w:rPr>
        <w:t>ar në</w:t>
      </w:r>
      <w:r w:rsidR="00FC53E8">
        <w:rPr>
          <w:rFonts w:ascii="Arial" w:hAnsi="Arial" w:cs="Arial"/>
        </w:rPr>
        <w:t xml:space="preserve"> fund të vitit shkollor</w:t>
      </w:r>
      <w:r w:rsidR="000E3393">
        <w:rPr>
          <w:rFonts w:ascii="Arial" w:hAnsi="Arial" w:cs="Arial"/>
          <w:lang w:val="mk-MK"/>
        </w:rPr>
        <w:t xml:space="preserve"> 2022/2023</w:t>
      </w:r>
    </w:p>
    <w:p w:rsidR="00753D1D" w:rsidRDefault="00753D1D">
      <w:pPr>
        <w:pStyle w:val="BodyText"/>
        <w:rPr>
          <w:rFonts w:ascii="Arial" w:hAnsi="Arial" w:cs="Arial"/>
        </w:rPr>
      </w:pPr>
    </w:p>
    <w:tbl>
      <w:tblPr>
        <w:tblW w:w="15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9"/>
        <w:gridCol w:w="863"/>
        <w:gridCol w:w="562"/>
        <w:gridCol w:w="863"/>
        <w:gridCol w:w="484"/>
        <w:gridCol w:w="863"/>
        <w:gridCol w:w="476"/>
        <w:gridCol w:w="863"/>
        <w:gridCol w:w="530"/>
        <w:gridCol w:w="863"/>
        <w:gridCol w:w="482"/>
        <w:gridCol w:w="863"/>
        <w:gridCol w:w="491"/>
        <w:gridCol w:w="863"/>
        <w:gridCol w:w="507"/>
        <w:gridCol w:w="863"/>
        <w:gridCol w:w="606"/>
        <w:gridCol w:w="863"/>
        <w:gridCol w:w="662"/>
        <w:gridCol w:w="863"/>
        <w:gridCol w:w="587"/>
      </w:tblGrid>
      <w:tr w:rsidR="00753D1D">
        <w:tc>
          <w:tcPr>
            <w:tcW w:w="1229" w:type="dxa"/>
          </w:tcPr>
          <w:p w:rsidR="00753D1D" w:rsidRDefault="00C13BF9">
            <w:pPr>
              <w:pStyle w:val="BodyText"/>
            </w:pPr>
            <w:r>
              <w:t>Gjuha mësimore</w:t>
            </w:r>
          </w:p>
        </w:tc>
        <w:tc>
          <w:tcPr>
            <w:tcW w:w="1425" w:type="dxa"/>
            <w:gridSpan w:val="2"/>
          </w:tcPr>
          <w:p w:rsidR="00753D1D" w:rsidRDefault="00C13BF9">
            <w:pPr>
              <w:pStyle w:val="BodyText"/>
              <w:rPr>
                <w:b/>
              </w:rPr>
            </w:pPr>
            <w:r>
              <w:rPr>
                <w:b/>
              </w:rPr>
              <w:t>I</w:t>
            </w:r>
          </w:p>
        </w:tc>
        <w:tc>
          <w:tcPr>
            <w:tcW w:w="1347" w:type="dxa"/>
            <w:gridSpan w:val="2"/>
          </w:tcPr>
          <w:p w:rsidR="00753D1D" w:rsidRDefault="00C13BF9">
            <w:pPr>
              <w:pStyle w:val="BodyText"/>
              <w:rPr>
                <w:b/>
              </w:rPr>
            </w:pPr>
            <w:r>
              <w:rPr>
                <w:b/>
              </w:rPr>
              <w:t>II</w:t>
            </w:r>
          </w:p>
        </w:tc>
        <w:tc>
          <w:tcPr>
            <w:tcW w:w="1339" w:type="dxa"/>
            <w:gridSpan w:val="2"/>
          </w:tcPr>
          <w:p w:rsidR="00753D1D" w:rsidRDefault="00C13BF9">
            <w:pPr>
              <w:pStyle w:val="BodyText"/>
              <w:rPr>
                <w:b/>
              </w:rPr>
            </w:pPr>
            <w:r>
              <w:rPr>
                <w:b/>
              </w:rPr>
              <w:t>III</w:t>
            </w:r>
          </w:p>
        </w:tc>
        <w:tc>
          <w:tcPr>
            <w:tcW w:w="1393" w:type="dxa"/>
            <w:gridSpan w:val="2"/>
          </w:tcPr>
          <w:p w:rsidR="00753D1D" w:rsidRDefault="00C13BF9">
            <w:pPr>
              <w:pStyle w:val="BodyText"/>
              <w:rPr>
                <w:b/>
              </w:rPr>
            </w:pPr>
            <w:r>
              <w:rPr>
                <w:b/>
              </w:rPr>
              <w:t>IV</w:t>
            </w:r>
          </w:p>
        </w:tc>
        <w:tc>
          <w:tcPr>
            <w:tcW w:w="1345" w:type="dxa"/>
            <w:gridSpan w:val="2"/>
          </w:tcPr>
          <w:p w:rsidR="00753D1D" w:rsidRDefault="00C13BF9">
            <w:pPr>
              <w:pStyle w:val="BodyText"/>
              <w:rPr>
                <w:b/>
              </w:rPr>
            </w:pPr>
            <w:r>
              <w:rPr>
                <w:b/>
              </w:rPr>
              <w:t>V</w:t>
            </w:r>
          </w:p>
        </w:tc>
        <w:tc>
          <w:tcPr>
            <w:tcW w:w="1354" w:type="dxa"/>
            <w:gridSpan w:val="2"/>
          </w:tcPr>
          <w:p w:rsidR="00753D1D" w:rsidRDefault="00C13BF9">
            <w:pPr>
              <w:pStyle w:val="BodyText"/>
              <w:rPr>
                <w:b/>
              </w:rPr>
            </w:pPr>
            <w:r>
              <w:rPr>
                <w:b/>
              </w:rPr>
              <w:t>VI</w:t>
            </w:r>
          </w:p>
        </w:tc>
        <w:tc>
          <w:tcPr>
            <w:tcW w:w="1370" w:type="dxa"/>
            <w:gridSpan w:val="2"/>
          </w:tcPr>
          <w:p w:rsidR="00753D1D" w:rsidRDefault="00C13BF9">
            <w:pPr>
              <w:pStyle w:val="BodyText"/>
              <w:rPr>
                <w:b/>
              </w:rPr>
            </w:pPr>
            <w:r>
              <w:rPr>
                <w:b/>
              </w:rPr>
              <w:t>VII</w:t>
            </w:r>
          </w:p>
        </w:tc>
        <w:tc>
          <w:tcPr>
            <w:tcW w:w="1469" w:type="dxa"/>
            <w:gridSpan w:val="2"/>
          </w:tcPr>
          <w:p w:rsidR="00753D1D" w:rsidRDefault="00C13BF9" w:rsidP="00945E8B">
            <w:pPr>
              <w:pStyle w:val="BodyText"/>
              <w:rPr>
                <w:b/>
              </w:rPr>
            </w:pPr>
            <w:r>
              <w:rPr>
                <w:b/>
              </w:rPr>
              <w:t>VIII.</w:t>
            </w:r>
          </w:p>
        </w:tc>
        <w:tc>
          <w:tcPr>
            <w:tcW w:w="1525" w:type="dxa"/>
            <w:gridSpan w:val="2"/>
          </w:tcPr>
          <w:p w:rsidR="00753D1D" w:rsidRDefault="00945E8B">
            <w:pPr>
              <w:pStyle w:val="BodyText"/>
              <w:rPr>
                <w:b/>
              </w:rPr>
            </w:pPr>
            <w:r>
              <w:rPr>
                <w:b/>
              </w:rPr>
              <w:t>IX</w:t>
            </w:r>
          </w:p>
        </w:tc>
        <w:tc>
          <w:tcPr>
            <w:tcW w:w="1450" w:type="dxa"/>
            <w:gridSpan w:val="2"/>
          </w:tcPr>
          <w:p w:rsidR="00753D1D" w:rsidRDefault="00C13BF9">
            <w:pPr>
              <w:pStyle w:val="BodyText"/>
              <w:rPr>
                <w:b/>
              </w:rPr>
            </w:pPr>
            <w:r>
              <w:rPr>
                <w:b/>
              </w:rPr>
              <w:t>gjithsejtë</w:t>
            </w:r>
          </w:p>
        </w:tc>
      </w:tr>
      <w:tr w:rsidR="00753D1D">
        <w:tc>
          <w:tcPr>
            <w:tcW w:w="1229" w:type="dxa"/>
            <w:vMerge w:val="restart"/>
          </w:tcPr>
          <w:p w:rsidR="00753D1D" w:rsidRDefault="00C13BF9">
            <w:pPr>
              <w:pStyle w:val="BodyText"/>
            </w:pPr>
            <w:r>
              <w:t>Gjuhë shqipe</w:t>
            </w:r>
          </w:p>
        </w:tc>
        <w:tc>
          <w:tcPr>
            <w:tcW w:w="863" w:type="dxa"/>
          </w:tcPr>
          <w:p w:rsidR="00753D1D" w:rsidRDefault="00C13BF9">
            <w:pPr>
              <w:pStyle w:val="BodyText"/>
            </w:pPr>
            <w:r>
              <w:t>Gjiths.</w:t>
            </w:r>
          </w:p>
        </w:tc>
        <w:tc>
          <w:tcPr>
            <w:tcW w:w="562" w:type="dxa"/>
          </w:tcPr>
          <w:p w:rsidR="00753D1D" w:rsidRDefault="00C13BF9">
            <w:pPr>
              <w:pStyle w:val="BodyText"/>
            </w:pPr>
            <w:r>
              <w:t>f.</w:t>
            </w:r>
          </w:p>
        </w:tc>
        <w:tc>
          <w:tcPr>
            <w:tcW w:w="863" w:type="dxa"/>
          </w:tcPr>
          <w:p w:rsidR="00753D1D" w:rsidRDefault="00C13BF9">
            <w:pPr>
              <w:pStyle w:val="BodyText"/>
            </w:pPr>
            <w:r>
              <w:t>Gjiths.</w:t>
            </w:r>
          </w:p>
        </w:tc>
        <w:tc>
          <w:tcPr>
            <w:tcW w:w="484" w:type="dxa"/>
          </w:tcPr>
          <w:p w:rsidR="00753D1D" w:rsidRDefault="00C13BF9">
            <w:pPr>
              <w:pStyle w:val="BodyText"/>
            </w:pPr>
            <w:r>
              <w:t>f.</w:t>
            </w:r>
          </w:p>
        </w:tc>
        <w:tc>
          <w:tcPr>
            <w:tcW w:w="863" w:type="dxa"/>
          </w:tcPr>
          <w:p w:rsidR="00753D1D" w:rsidRDefault="00C13BF9">
            <w:pPr>
              <w:pStyle w:val="BodyText"/>
            </w:pPr>
            <w:r>
              <w:t>Gjiths.</w:t>
            </w:r>
          </w:p>
        </w:tc>
        <w:tc>
          <w:tcPr>
            <w:tcW w:w="476" w:type="dxa"/>
          </w:tcPr>
          <w:p w:rsidR="00753D1D" w:rsidRDefault="00C13BF9">
            <w:pPr>
              <w:pStyle w:val="BodyText"/>
            </w:pPr>
            <w:r>
              <w:t>f.</w:t>
            </w:r>
          </w:p>
        </w:tc>
        <w:tc>
          <w:tcPr>
            <w:tcW w:w="863" w:type="dxa"/>
          </w:tcPr>
          <w:p w:rsidR="00753D1D" w:rsidRDefault="00C13BF9">
            <w:pPr>
              <w:pStyle w:val="BodyText"/>
            </w:pPr>
            <w:r>
              <w:t>Gjiths.</w:t>
            </w:r>
          </w:p>
        </w:tc>
        <w:tc>
          <w:tcPr>
            <w:tcW w:w="530" w:type="dxa"/>
          </w:tcPr>
          <w:p w:rsidR="00753D1D" w:rsidRDefault="00C13BF9">
            <w:pPr>
              <w:pStyle w:val="BodyText"/>
            </w:pPr>
            <w:r>
              <w:t>f.</w:t>
            </w:r>
          </w:p>
        </w:tc>
        <w:tc>
          <w:tcPr>
            <w:tcW w:w="863" w:type="dxa"/>
          </w:tcPr>
          <w:p w:rsidR="00753D1D" w:rsidRDefault="00C13BF9">
            <w:pPr>
              <w:pStyle w:val="BodyText"/>
            </w:pPr>
            <w:r>
              <w:t>Gjiths.</w:t>
            </w:r>
          </w:p>
        </w:tc>
        <w:tc>
          <w:tcPr>
            <w:tcW w:w="482" w:type="dxa"/>
          </w:tcPr>
          <w:p w:rsidR="00753D1D" w:rsidRDefault="00C13BF9">
            <w:pPr>
              <w:pStyle w:val="BodyText"/>
            </w:pPr>
            <w:r>
              <w:t>f.</w:t>
            </w:r>
          </w:p>
        </w:tc>
        <w:tc>
          <w:tcPr>
            <w:tcW w:w="863" w:type="dxa"/>
          </w:tcPr>
          <w:p w:rsidR="00753D1D" w:rsidRDefault="00C13BF9">
            <w:pPr>
              <w:pStyle w:val="BodyText"/>
            </w:pPr>
            <w:r>
              <w:t>Gjiths.</w:t>
            </w:r>
          </w:p>
        </w:tc>
        <w:tc>
          <w:tcPr>
            <w:tcW w:w="491" w:type="dxa"/>
          </w:tcPr>
          <w:p w:rsidR="00753D1D" w:rsidRDefault="00C13BF9">
            <w:pPr>
              <w:pStyle w:val="BodyText"/>
            </w:pPr>
            <w:r>
              <w:t>f.</w:t>
            </w:r>
          </w:p>
        </w:tc>
        <w:tc>
          <w:tcPr>
            <w:tcW w:w="863" w:type="dxa"/>
          </w:tcPr>
          <w:p w:rsidR="00753D1D" w:rsidRDefault="00C13BF9">
            <w:pPr>
              <w:pStyle w:val="BodyText"/>
            </w:pPr>
            <w:r>
              <w:t>Gjiths.</w:t>
            </w:r>
          </w:p>
        </w:tc>
        <w:tc>
          <w:tcPr>
            <w:tcW w:w="507" w:type="dxa"/>
          </w:tcPr>
          <w:p w:rsidR="00753D1D" w:rsidRDefault="00C13BF9">
            <w:pPr>
              <w:pStyle w:val="BodyText"/>
            </w:pPr>
            <w:r>
              <w:t>f.</w:t>
            </w:r>
          </w:p>
        </w:tc>
        <w:tc>
          <w:tcPr>
            <w:tcW w:w="863" w:type="dxa"/>
          </w:tcPr>
          <w:p w:rsidR="00753D1D" w:rsidRDefault="00C13BF9">
            <w:pPr>
              <w:pStyle w:val="BodyText"/>
            </w:pPr>
            <w:r>
              <w:t>Gjiths.</w:t>
            </w:r>
          </w:p>
        </w:tc>
        <w:tc>
          <w:tcPr>
            <w:tcW w:w="606" w:type="dxa"/>
          </w:tcPr>
          <w:p w:rsidR="00753D1D" w:rsidRDefault="00C13BF9">
            <w:pPr>
              <w:pStyle w:val="BodyText"/>
            </w:pPr>
            <w:r>
              <w:t>f.</w:t>
            </w:r>
          </w:p>
        </w:tc>
        <w:tc>
          <w:tcPr>
            <w:tcW w:w="863" w:type="dxa"/>
          </w:tcPr>
          <w:p w:rsidR="00753D1D" w:rsidRDefault="00C13BF9">
            <w:pPr>
              <w:pStyle w:val="BodyText"/>
            </w:pPr>
            <w:r>
              <w:t>Gjiths.</w:t>
            </w:r>
          </w:p>
        </w:tc>
        <w:tc>
          <w:tcPr>
            <w:tcW w:w="662" w:type="dxa"/>
          </w:tcPr>
          <w:p w:rsidR="00753D1D" w:rsidRDefault="00C13BF9">
            <w:pPr>
              <w:pStyle w:val="BodyText"/>
            </w:pPr>
            <w:r>
              <w:t>f.</w:t>
            </w:r>
          </w:p>
        </w:tc>
        <w:tc>
          <w:tcPr>
            <w:tcW w:w="863" w:type="dxa"/>
          </w:tcPr>
          <w:p w:rsidR="00753D1D" w:rsidRDefault="00C13BF9">
            <w:pPr>
              <w:pStyle w:val="BodyText"/>
            </w:pPr>
            <w:r>
              <w:t>Gjiths.</w:t>
            </w:r>
          </w:p>
        </w:tc>
        <w:tc>
          <w:tcPr>
            <w:tcW w:w="587" w:type="dxa"/>
          </w:tcPr>
          <w:p w:rsidR="00753D1D" w:rsidRDefault="00C13BF9">
            <w:pPr>
              <w:pStyle w:val="BodyText"/>
            </w:pPr>
            <w:r>
              <w:t>f.</w:t>
            </w:r>
          </w:p>
        </w:tc>
      </w:tr>
      <w:tr w:rsidR="00C91EDE">
        <w:trPr>
          <w:trHeight w:val="562"/>
        </w:trPr>
        <w:tc>
          <w:tcPr>
            <w:tcW w:w="1229" w:type="dxa"/>
            <w:vMerge/>
          </w:tcPr>
          <w:p w:rsidR="00C91EDE" w:rsidRDefault="00C91EDE" w:rsidP="00C91EDE">
            <w:pPr>
              <w:pStyle w:val="BodyText"/>
            </w:pPr>
          </w:p>
        </w:tc>
        <w:tc>
          <w:tcPr>
            <w:tcW w:w="863" w:type="dxa"/>
          </w:tcPr>
          <w:p w:rsidR="00C91EDE" w:rsidRPr="00033158" w:rsidRDefault="00C91EDE" w:rsidP="00C91EDE">
            <w:pPr>
              <w:pStyle w:val="BodyText"/>
            </w:pPr>
            <w:r>
              <w:t>0</w:t>
            </w:r>
          </w:p>
        </w:tc>
        <w:tc>
          <w:tcPr>
            <w:tcW w:w="562" w:type="dxa"/>
          </w:tcPr>
          <w:p w:rsidR="00C91EDE" w:rsidRDefault="00C91EDE" w:rsidP="00C91EDE">
            <w:pPr>
              <w:pStyle w:val="BodyText"/>
            </w:pPr>
            <w:r>
              <w:t>0</w:t>
            </w:r>
          </w:p>
        </w:tc>
        <w:tc>
          <w:tcPr>
            <w:tcW w:w="863" w:type="dxa"/>
          </w:tcPr>
          <w:p w:rsidR="00C91EDE" w:rsidRPr="00D3298A" w:rsidRDefault="00C91EDE" w:rsidP="00C91EDE">
            <w:pPr>
              <w:pStyle w:val="BodyText"/>
              <w:rPr>
                <w:lang w:val="mk-MK"/>
              </w:rPr>
            </w:pPr>
            <w:r>
              <w:t>0</w:t>
            </w:r>
          </w:p>
        </w:tc>
        <w:tc>
          <w:tcPr>
            <w:tcW w:w="484" w:type="dxa"/>
          </w:tcPr>
          <w:p w:rsidR="00C91EDE" w:rsidRDefault="00C91EDE" w:rsidP="00C91EDE">
            <w:pPr>
              <w:pStyle w:val="BodyText"/>
            </w:pPr>
            <w:r>
              <w:t>0</w:t>
            </w:r>
          </w:p>
        </w:tc>
        <w:tc>
          <w:tcPr>
            <w:tcW w:w="863" w:type="dxa"/>
          </w:tcPr>
          <w:p w:rsidR="00C91EDE" w:rsidRPr="00054B27" w:rsidRDefault="00C91EDE" w:rsidP="00C91EDE">
            <w:pPr>
              <w:pStyle w:val="BodyText"/>
              <w:rPr>
                <w:lang w:val="mk-MK"/>
              </w:rPr>
            </w:pPr>
            <w:r>
              <w:rPr>
                <w:lang w:val="mk-MK"/>
              </w:rPr>
              <w:t>1</w:t>
            </w:r>
          </w:p>
        </w:tc>
        <w:tc>
          <w:tcPr>
            <w:tcW w:w="476" w:type="dxa"/>
          </w:tcPr>
          <w:p w:rsidR="00C91EDE" w:rsidRPr="00054B27" w:rsidRDefault="00C91EDE" w:rsidP="00C91EDE">
            <w:pPr>
              <w:pStyle w:val="BodyText"/>
              <w:rPr>
                <w:lang w:val="mk-MK"/>
              </w:rPr>
            </w:pPr>
            <w:r>
              <w:rPr>
                <w:lang w:val="mk-MK"/>
              </w:rPr>
              <w:t>1</w:t>
            </w:r>
          </w:p>
        </w:tc>
        <w:tc>
          <w:tcPr>
            <w:tcW w:w="863" w:type="dxa"/>
          </w:tcPr>
          <w:p w:rsidR="00C91EDE" w:rsidRPr="00033158" w:rsidRDefault="00C91EDE" w:rsidP="00C91EDE">
            <w:pPr>
              <w:pStyle w:val="BodyText"/>
            </w:pPr>
            <w:r>
              <w:t>0</w:t>
            </w:r>
          </w:p>
        </w:tc>
        <w:tc>
          <w:tcPr>
            <w:tcW w:w="530" w:type="dxa"/>
          </w:tcPr>
          <w:p w:rsidR="00C91EDE" w:rsidRPr="00033158" w:rsidRDefault="00C91EDE" w:rsidP="00C91EDE">
            <w:pPr>
              <w:pStyle w:val="BodyText"/>
            </w:pPr>
            <w:r>
              <w:t>0</w:t>
            </w:r>
          </w:p>
        </w:tc>
        <w:tc>
          <w:tcPr>
            <w:tcW w:w="863" w:type="dxa"/>
          </w:tcPr>
          <w:p w:rsidR="00C91EDE" w:rsidRPr="00D3298A" w:rsidRDefault="00C91EDE" w:rsidP="00C91EDE">
            <w:pPr>
              <w:pStyle w:val="BodyText"/>
              <w:rPr>
                <w:lang w:val="mk-MK"/>
              </w:rPr>
            </w:pPr>
            <w:r>
              <w:t>0</w:t>
            </w:r>
          </w:p>
        </w:tc>
        <w:tc>
          <w:tcPr>
            <w:tcW w:w="482" w:type="dxa"/>
          </w:tcPr>
          <w:p w:rsidR="00C91EDE" w:rsidRDefault="00C91EDE" w:rsidP="00C91EDE">
            <w:pPr>
              <w:pStyle w:val="BodyText"/>
            </w:pPr>
            <w:r>
              <w:t>0</w:t>
            </w:r>
          </w:p>
        </w:tc>
        <w:tc>
          <w:tcPr>
            <w:tcW w:w="863" w:type="dxa"/>
          </w:tcPr>
          <w:p w:rsidR="00C91EDE" w:rsidRPr="0089558B" w:rsidRDefault="00C91EDE" w:rsidP="00C91EDE">
            <w:pPr>
              <w:pStyle w:val="BodyText"/>
              <w:rPr>
                <w:lang w:val="mk-MK"/>
              </w:rPr>
            </w:pPr>
            <w:r>
              <w:rPr>
                <w:lang w:val="mk-MK"/>
              </w:rPr>
              <w:t>0</w:t>
            </w:r>
          </w:p>
        </w:tc>
        <w:tc>
          <w:tcPr>
            <w:tcW w:w="491" w:type="dxa"/>
          </w:tcPr>
          <w:p w:rsidR="00C91EDE" w:rsidRPr="00054B27" w:rsidRDefault="00C91EDE" w:rsidP="00C91EDE">
            <w:pPr>
              <w:pStyle w:val="BodyText"/>
              <w:rPr>
                <w:lang w:val="mk-MK"/>
              </w:rPr>
            </w:pPr>
            <w:r>
              <w:rPr>
                <w:lang w:val="mk-MK"/>
              </w:rPr>
              <w:t>0</w:t>
            </w:r>
          </w:p>
        </w:tc>
        <w:tc>
          <w:tcPr>
            <w:tcW w:w="863" w:type="dxa"/>
          </w:tcPr>
          <w:p w:rsidR="00C91EDE" w:rsidRPr="0089558B" w:rsidRDefault="00C91EDE" w:rsidP="00C91EDE">
            <w:pPr>
              <w:pStyle w:val="BodyText"/>
              <w:rPr>
                <w:lang w:val="mk-MK"/>
              </w:rPr>
            </w:pPr>
            <w:r>
              <w:rPr>
                <w:lang w:val="mk-MK"/>
              </w:rPr>
              <w:t>2</w:t>
            </w:r>
          </w:p>
        </w:tc>
        <w:tc>
          <w:tcPr>
            <w:tcW w:w="507" w:type="dxa"/>
          </w:tcPr>
          <w:p w:rsidR="00C91EDE" w:rsidRPr="00BD331F" w:rsidRDefault="00C91EDE" w:rsidP="00C91EDE">
            <w:pPr>
              <w:pStyle w:val="BodyText"/>
              <w:rPr>
                <w:lang w:val="mk-MK"/>
              </w:rPr>
            </w:pPr>
            <w:r>
              <w:rPr>
                <w:lang w:val="mk-MK"/>
              </w:rPr>
              <w:t>1</w:t>
            </w:r>
          </w:p>
        </w:tc>
        <w:tc>
          <w:tcPr>
            <w:tcW w:w="863" w:type="dxa"/>
          </w:tcPr>
          <w:p w:rsidR="00C91EDE" w:rsidRPr="006422BF" w:rsidRDefault="00C91EDE" w:rsidP="00C91EDE">
            <w:pPr>
              <w:pStyle w:val="BodyText"/>
              <w:rPr>
                <w:lang w:val="mk-MK"/>
              </w:rPr>
            </w:pPr>
            <w:r>
              <w:rPr>
                <w:lang w:val="mk-MK"/>
              </w:rPr>
              <w:t>1</w:t>
            </w:r>
          </w:p>
        </w:tc>
        <w:tc>
          <w:tcPr>
            <w:tcW w:w="606" w:type="dxa"/>
          </w:tcPr>
          <w:p w:rsidR="00C91EDE" w:rsidRDefault="00C91EDE" w:rsidP="00C91EDE">
            <w:pPr>
              <w:pStyle w:val="BodyText"/>
            </w:pPr>
            <w:r>
              <w:t>0</w:t>
            </w:r>
          </w:p>
        </w:tc>
        <w:tc>
          <w:tcPr>
            <w:tcW w:w="863" w:type="dxa"/>
          </w:tcPr>
          <w:p w:rsidR="00C91EDE" w:rsidRPr="0089558B" w:rsidRDefault="00C91EDE" w:rsidP="00C91EDE">
            <w:pPr>
              <w:pStyle w:val="BodyText"/>
              <w:rPr>
                <w:lang w:val="mk-MK"/>
              </w:rPr>
            </w:pPr>
            <w:r>
              <w:rPr>
                <w:lang w:val="mk-MK"/>
              </w:rPr>
              <w:t>1</w:t>
            </w:r>
          </w:p>
        </w:tc>
        <w:tc>
          <w:tcPr>
            <w:tcW w:w="662" w:type="dxa"/>
          </w:tcPr>
          <w:p w:rsidR="00C91EDE" w:rsidRPr="00BD331F" w:rsidRDefault="00C91EDE" w:rsidP="00C91EDE">
            <w:pPr>
              <w:pStyle w:val="BodyText"/>
              <w:rPr>
                <w:lang w:val="mk-MK"/>
              </w:rPr>
            </w:pPr>
            <w:r>
              <w:rPr>
                <w:lang w:val="mk-MK"/>
              </w:rPr>
              <w:t>1</w:t>
            </w:r>
          </w:p>
        </w:tc>
        <w:tc>
          <w:tcPr>
            <w:tcW w:w="863" w:type="dxa"/>
          </w:tcPr>
          <w:p w:rsidR="00C91EDE" w:rsidRPr="0089558B" w:rsidRDefault="00C91EDE" w:rsidP="00C91EDE">
            <w:pPr>
              <w:pStyle w:val="BodyText"/>
              <w:rPr>
                <w:lang w:val="mk-MK"/>
              </w:rPr>
            </w:pPr>
            <w:r>
              <w:rPr>
                <w:lang w:val="mk-MK"/>
              </w:rPr>
              <w:t>5</w:t>
            </w:r>
          </w:p>
        </w:tc>
        <w:tc>
          <w:tcPr>
            <w:tcW w:w="587" w:type="dxa"/>
          </w:tcPr>
          <w:p w:rsidR="00C91EDE" w:rsidRPr="00054B27" w:rsidRDefault="00C91EDE" w:rsidP="00C91EDE">
            <w:pPr>
              <w:pStyle w:val="BodyText"/>
              <w:rPr>
                <w:lang w:val="mk-MK"/>
              </w:rPr>
            </w:pPr>
            <w:r>
              <w:rPr>
                <w:lang w:val="mk-MK"/>
              </w:rPr>
              <w:t>2</w:t>
            </w:r>
          </w:p>
        </w:tc>
      </w:tr>
    </w:tbl>
    <w:p w:rsidR="00753D1D" w:rsidRDefault="00753D1D">
      <w:pPr>
        <w:pStyle w:val="BodyText"/>
        <w:rPr>
          <w:color w:val="FF0000"/>
        </w:rPr>
      </w:pPr>
    </w:p>
    <w:p w:rsidR="00753D1D" w:rsidRDefault="00C13BF9">
      <w:pPr>
        <w:pStyle w:val="BodyText"/>
        <w:jc w:val="center"/>
        <w:rPr>
          <w:rFonts w:ascii="Arial" w:hAnsi="Arial" w:cs="Arial"/>
          <w:b/>
        </w:rPr>
      </w:pPr>
      <w:r>
        <w:rPr>
          <w:rFonts w:ascii="Arial" w:hAnsi="Arial" w:cs="Arial"/>
          <w:b/>
        </w:rPr>
        <w:t>SHFK “Forina” Forinë</w:t>
      </w:r>
    </w:p>
    <w:p w:rsidR="00753D1D" w:rsidRDefault="00C13BF9">
      <w:pPr>
        <w:pStyle w:val="BodyText"/>
        <w:jc w:val="center"/>
        <w:rPr>
          <w:rFonts w:ascii="Arial" w:hAnsi="Arial" w:cs="Arial"/>
          <w:b/>
        </w:rPr>
      </w:pPr>
      <w:r>
        <w:rPr>
          <w:rFonts w:ascii="Arial" w:hAnsi="Arial" w:cs="Arial"/>
          <w:b/>
        </w:rPr>
        <w:t>Pasqyrë</w:t>
      </w:r>
    </w:p>
    <w:p w:rsidR="00753D1D" w:rsidRDefault="00753D1D">
      <w:pPr>
        <w:pStyle w:val="BodyText"/>
        <w:jc w:val="center"/>
        <w:rPr>
          <w:rFonts w:ascii="Arial" w:hAnsi="Arial" w:cs="Arial"/>
          <w:b/>
          <w:color w:val="FF0000"/>
        </w:rPr>
      </w:pPr>
    </w:p>
    <w:p w:rsidR="00753D1D" w:rsidRPr="00FC53E8" w:rsidRDefault="00C13BF9">
      <w:pPr>
        <w:pStyle w:val="BodyText"/>
        <w:rPr>
          <w:rFonts w:ascii="Arial" w:hAnsi="Arial" w:cs="Arial"/>
          <w:color w:val="FF0000"/>
          <w:lang w:val="mk-MK"/>
        </w:rPr>
      </w:pPr>
      <w:r>
        <w:rPr>
          <w:rFonts w:ascii="Arial" w:hAnsi="Arial" w:cs="Arial"/>
        </w:rPr>
        <w:t>E sjelljes së</w:t>
      </w:r>
      <w:r w:rsidR="00005908">
        <w:rPr>
          <w:rFonts w:ascii="Arial" w:hAnsi="Arial" w:cs="Arial"/>
        </w:rPr>
        <w:t xml:space="preserve"> nxënësve në vitin shkollor </w:t>
      </w:r>
      <w:r w:rsidR="00FC53E8">
        <w:rPr>
          <w:rFonts w:ascii="Arial" w:hAnsi="Arial" w:cs="Arial"/>
          <w:lang w:val="mk-MK"/>
        </w:rPr>
        <w:t>2021</w:t>
      </w:r>
      <w:r w:rsidR="00005908">
        <w:rPr>
          <w:rFonts w:ascii="Arial" w:hAnsi="Arial" w:cs="Arial"/>
          <w:lang w:val="mk-MK"/>
        </w:rPr>
        <w:t>/2022</w:t>
      </w:r>
    </w:p>
    <w:p w:rsidR="00753D1D" w:rsidRDefault="00753D1D">
      <w:pPr>
        <w:pStyle w:val="BodyText"/>
        <w:rPr>
          <w:rFonts w:ascii="Arial" w:hAnsi="Arial" w:cs="Arial"/>
          <w:color w:val="FF0000"/>
        </w:rPr>
      </w:pPr>
    </w:p>
    <w:tbl>
      <w:tblPr>
        <w:tblW w:w="147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6"/>
        <w:gridCol w:w="1302"/>
        <w:gridCol w:w="1440"/>
        <w:gridCol w:w="1152"/>
        <w:gridCol w:w="1350"/>
        <w:gridCol w:w="1260"/>
        <w:gridCol w:w="1260"/>
        <w:gridCol w:w="1530"/>
        <w:gridCol w:w="1620"/>
        <w:gridCol w:w="1620"/>
      </w:tblGrid>
      <w:tr w:rsidR="00753D1D">
        <w:tc>
          <w:tcPr>
            <w:tcW w:w="2226" w:type="dxa"/>
          </w:tcPr>
          <w:p w:rsidR="00753D1D" w:rsidRDefault="00C13BF9">
            <w:pPr>
              <w:pStyle w:val="BodyText"/>
              <w:rPr>
                <w:rFonts w:ascii="Arial" w:hAnsi="Arial" w:cs="Arial"/>
              </w:rPr>
            </w:pPr>
            <w:r>
              <w:rPr>
                <w:rFonts w:ascii="Arial" w:hAnsi="Arial" w:cs="Arial"/>
              </w:rPr>
              <w:t>Klasa</w:t>
            </w:r>
          </w:p>
        </w:tc>
        <w:tc>
          <w:tcPr>
            <w:tcW w:w="1302" w:type="dxa"/>
          </w:tcPr>
          <w:p w:rsidR="00753D1D" w:rsidRDefault="00C13BF9">
            <w:pPr>
              <w:pStyle w:val="BodyText"/>
              <w:rPr>
                <w:b/>
              </w:rPr>
            </w:pPr>
            <w:r>
              <w:rPr>
                <w:b/>
              </w:rPr>
              <w:t>I</w:t>
            </w:r>
          </w:p>
        </w:tc>
        <w:tc>
          <w:tcPr>
            <w:tcW w:w="1440" w:type="dxa"/>
          </w:tcPr>
          <w:p w:rsidR="00753D1D" w:rsidRDefault="00C13BF9">
            <w:pPr>
              <w:pStyle w:val="BodyText"/>
              <w:rPr>
                <w:b/>
              </w:rPr>
            </w:pPr>
            <w:r>
              <w:rPr>
                <w:b/>
              </w:rPr>
              <w:t>II</w:t>
            </w:r>
          </w:p>
        </w:tc>
        <w:tc>
          <w:tcPr>
            <w:tcW w:w="1152" w:type="dxa"/>
          </w:tcPr>
          <w:p w:rsidR="00753D1D" w:rsidRDefault="00C13BF9">
            <w:pPr>
              <w:pStyle w:val="BodyText"/>
              <w:rPr>
                <w:b/>
              </w:rPr>
            </w:pPr>
            <w:r>
              <w:rPr>
                <w:b/>
              </w:rPr>
              <w:t>III</w:t>
            </w:r>
          </w:p>
        </w:tc>
        <w:tc>
          <w:tcPr>
            <w:tcW w:w="1350" w:type="dxa"/>
          </w:tcPr>
          <w:p w:rsidR="00753D1D" w:rsidRDefault="00C13BF9">
            <w:pPr>
              <w:pStyle w:val="BodyText"/>
              <w:rPr>
                <w:b/>
              </w:rPr>
            </w:pPr>
            <w:r>
              <w:rPr>
                <w:b/>
              </w:rPr>
              <w:t>IV</w:t>
            </w:r>
          </w:p>
        </w:tc>
        <w:tc>
          <w:tcPr>
            <w:tcW w:w="1260" w:type="dxa"/>
          </w:tcPr>
          <w:p w:rsidR="00753D1D" w:rsidRDefault="00C13BF9">
            <w:pPr>
              <w:pStyle w:val="BodyText"/>
              <w:rPr>
                <w:b/>
              </w:rPr>
            </w:pPr>
            <w:r>
              <w:rPr>
                <w:b/>
              </w:rPr>
              <w:t>V</w:t>
            </w:r>
          </w:p>
        </w:tc>
        <w:tc>
          <w:tcPr>
            <w:tcW w:w="1260" w:type="dxa"/>
          </w:tcPr>
          <w:p w:rsidR="00753D1D" w:rsidRDefault="00C13BF9">
            <w:pPr>
              <w:pStyle w:val="BodyText"/>
              <w:rPr>
                <w:b/>
              </w:rPr>
            </w:pPr>
            <w:r>
              <w:rPr>
                <w:b/>
              </w:rPr>
              <w:t>VI</w:t>
            </w:r>
          </w:p>
        </w:tc>
        <w:tc>
          <w:tcPr>
            <w:tcW w:w="1530" w:type="dxa"/>
          </w:tcPr>
          <w:p w:rsidR="00753D1D" w:rsidRDefault="00C13BF9">
            <w:pPr>
              <w:pStyle w:val="BodyText"/>
              <w:rPr>
                <w:b/>
              </w:rPr>
            </w:pPr>
            <w:r>
              <w:rPr>
                <w:b/>
              </w:rPr>
              <w:t>VII</w:t>
            </w:r>
          </w:p>
        </w:tc>
        <w:tc>
          <w:tcPr>
            <w:tcW w:w="1620" w:type="dxa"/>
          </w:tcPr>
          <w:p w:rsidR="00753D1D" w:rsidRDefault="004A72FE" w:rsidP="004A72FE">
            <w:pPr>
              <w:pStyle w:val="BodyText"/>
              <w:rPr>
                <w:b/>
              </w:rPr>
            </w:pPr>
            <w:r>
              <w:rPr>
                <w:b/>
              </w:rPr>
              <w:t>VIII</w:t>
            </w:r>
            <w:r w:rsidR="00C13BF9">
              <w:rPr>
                <w:b/>
              </w:rPr>
              <w:t>.</w:t>
            </w:r>
          </w:p>
        </w:tc>
        <w:tc>
          <w:tcPr>
            <w:tcW w:w="1620" w:type="dxa"/>
          </w:tcPr>
          <w:p w:rsidR="00753D1D" w:rsidRDefault="004A72FE" w:rsidP="004A72FE">
            <w:pPr>
              <w:pStyle w:val="BodyText"/>
              <w:rPr>
                <w:b/>
              </w:rPr>
            </w:pPr>
            <w:r>
              <w:rPr>
                <w:b/>
              </w:rPr>
              <w:t>IX</w:t>
            </w:r>
          </w:p>
        </w:tc>
      </w:tr>
      <w:tr w:rsidR="004D738C">
        <w:tc>
          <w:tcPr>
            <w:tcW w:w="2226" w:type="dxa"/>
          </w:tcPr>
          <w:p w:rsidR="004D738C" w:rsidRDefault="004D738C">
            <w:pPr>
              <w:pStyle w:val="BodyText"/>
              <w:rPr>
                <w:rFonts w:ascii="Arial" w:hAnsi="Arial" w:cs="Arial"/>
              </w:rPr>
            </w:pPr>
            <w:r>
              <w:rPr>
                <w:rFonts w:ascii="Arial" w:hAnsi="Arial" w:cs="Arial"/>
              </w:rPr>
              <w:t>Shembullore</w:t>
            </w:r>
          </w:p>
        </w:tc>
        <w:tc>
          <w:tcPr>
            <w:tcW w:w="1302" w:type="dxa"/>
          </w:tcPr>
          <w:p w:rsidR="004D738C" w:rsidRPr="00130842" w:rsidRDefault="00130842" w:rsidP="00E47651">
            <w:pPr>
              <w:pStyle w:val="BodyText"/>
              <w:rPr>
                <w:rFonts w:ascii="Arial" w:hAnsi="Arial" w:cs="Arial"/>
              </w:rPr>
            </w:pPr>
            <w:r>
              <w:rPr>
                <w:rFonts w:ascii="Arial" w:hAnsi="Arial" w:cs="Arial"/>
                <w:lang w:val="mk-MK"/>
              </w:rPr>
              <w:t>15</w:t>
            </w:r>
          </w:p>
        </w:tc>
        <w:tc>
          <w:tcPr>
            <w:tcW w:w="1440" w:type="dxa"/>
          </w:tcPr>
          <w:p w:rsidR="004D738C" w:rsidRPr="00C52AB5" w:rsidRDefault="00130842" w:rsidP="00E47651">
            <w:pPr>
              <w:pStyle w:val="BodyText"/>
              <w:rPr>
                <w:rFonts w:ascii="Arial" w:hAnsi="Arial" w:cs="Arial"/>
                <w:lang w:val="mk-MK"/>
              </w:rPr>
            </w:pPr>
            <w:r>
              <w:rPr>
                <w:rFonts w:ascii="Arial" w:hAnsi="Arial" w:cs="Arial"/>
              </w:rPr>
              <w:t>15</w:t>
            </w:r>
          </w:p>
        </w:tc>
        <w:tc>
          <w:tcPr>
            <w:tcW w:w="1152" w:type="dxa"/>
          </w:tcPr>
          <w:p w:rsidR="004D738C" w:rsidRPr="00C52AB5" w:rsidRDefault="00130842" w:rsidP="00E47651">
            <w:pPr>
              <w:pStyle w:val="BodyText"/>
              <w:rPr>
                <w:rFonts w:ascii="Arial" w:hAnsi="Arial" w:cs="Arial"/>
                <w:lang w:val="mk-MK"/>
              </w:rPr>
            </w:pPr>
            <w:r>
              <w:rPr>
                <w:rFonts w:ascii="Arial" w:hAnsi="Arial" w:cs="Arial"/>
              </w:rPr>
              <w:t>17</w:t>
            </w:r>
          </w:p>
        </w:tc>
        <w:tc>
          <w:tcPr>
            <w:tcW w:w="1350" w:type="dxa"/>
          </w:tcPr>
          <w:p w:rsidR="004D738C" w:rsidRPr="00C52AB5" w:rsidRDefault="00130842" w:rsidP="00E47651">
            <w:pPr>
              <w:pStyle w:val="BodyText"/>
              <w:rPr>
                <w:rFonts w:ascii="Arial" w:hAnsi="Arial" w:cs="Arial"/>
                <w:lang w:val="mk-MK"/>
              </w:rPr>
            </w:pPr>
            <w:r>
              <w:rPr>
                <w:rFonts w:ascii="Arial" w:hAnsi="Arial" w:cs="Arial"/>
                <w:lang w:val="mk-MK"/>
              </w:rPr>
              <w:t>17</w:t>
            </w:r>
          </w:p>
        </w:tc>
        <w:tc>
          <w:tcPr>
            <w:tcW w:w="1260" w:type="dxa"/>
          </w:tcPr>
          <w:p w:rsidR="004D738C" w:rsidRPr="00884968" w:rsidRDefault="00130842" w:rsidP="00E47651">
            <w:pPr>
              <w:pStyle w:val="BodyText"/>
              <w:rPr>
                <w:rFonts w:ascii="Arial" w:hAnsi="Arial" w:cs="Arial"/>
                <w:lang w:val="mk-MK"/>
              </w:rPr>
            </w:pPr>
            <w:r>
              <w:rPr>
                <w:rFonts w:ascii="Arial" w:hAnsi="Arial" w:cs="Arial"/>
                <w:lang w:val="mk-MK"/>
              </w:rPr>
              <w:t>10</w:t>
            </w:r>
          </w:p>
        </w:tc>
        <w:tc>
          <w:tcPr>
            <w:tcW w:w="1260" w:type="dxa"/>
          </w:tcPr>
          <w:p w:rsidR="004D738C" w:rsidRPr="00C52AB5" w:rsidRDefault="00130842" w:rsidP="00E47651">
            <w:pPr>
              <w:pStyle w:val="BodyText"/>
              <w:rPr>
                <w:rFonts w:ascii="Arial" w:hAnsi="Arial" w:cs="Arial"/>
                <w:lang w:val="mk-MK"/>
              </w:rPr>
            </w:pPr>
            <w:r>
              <w:rPr>
                <w:rFonts w:ascii="Arial" w:hAnsi="Arial" w:cs="Arial"/>
                <w:lang w:val="mk-MK"/>
              </w:rPr>
              <w:t>15</w:t>
            </w:r>
          </w:p>
        </w:tc>
        <w:tc>
          <w:tcPr>
            <w:tcW w:w="1530" w:type="dxa"/>
          </w:tcPr>
          <w:p w:rsidR="004D738C" w:rsidRPr="00884968" w:rsidRDefault="00130842" w:rsidP="00E47651">
            <w:pPr>
              <w:pStyle w:val="BodyText"/>
              <w:rPr>
                <w:rFonts w:ascii="Arial" w:hAnsi="Arial" w:cs="Arial"/>
                <w:lang w:val="mk-MK"/>
              </w:rPr>
            </w:pPr>
            <w:r>
              <w:rPr>
                <w:rFonts w:ascii="Arial" w:hAnsi="Arial" w:cs="Arial"/>
                <w:lang w:val="mk-MK"/>
              </w:rPr>
              <w:t>18</w:t>
            </w:r>
          </w:p>
        </w:tc>
        <w:tc>
          <w:tcPr>
            <w:tcW w:w="1620" w:type="dxa"/>
          </w:tcPr>
          <w:p w:rsidR="004D738C" w:rsidRPr="00C52AB5" w:rsidRDefault="00130842" w:rsidP="00E47651">
            <w:pPr>
              <w:pStyle w:val="BodyText"/>
              <w:rPr>
                <w:rFonts w:ascii="Arial" w:hAnsi="Arial" w:cs="Arial"/>
                <w:lang w:val="mk-MK"/>
              </w:rPr>
            </w:pPr>
            <w:r>
              <w:rPr>
                <w:rFonts w:ascii="Arial" w:hAnsi="Arial" w:cs="Arial"/>
                <w:lang w:val="mk-MK"/>
              </w:rPr>
              <w:t>11</w:t>
            </w:r>
          </w:p>
        </w:tc>
        <w:tc>
          <w:tcPr>
            <w:tcW w:w="1620" w:type="dxa"/>
          </w:tcPr>
          <w:p w:rsidR="004D738C" w:rsidRPr="00C52AB5" w:rsidRDefault="00130842" w:rsidP="00E47651">
            <w:pPr>
              <w:pStyle w:val="BodyText"/>
              <w:rPr>
                <w:rFonts w:ascii="Arial" w:hAnsi="Arial" w:cs="Arial"/>
                <w:lang w:val="mk-MK"/>
              </w:rPr>
            </w:pPr>
            <w:r>
              <w:rPr>
                <w:rFonts w:ascii="Arial" w:hAnsi="Arial" w:cs="Arial"/>
                <w:lang w:val="mk-MK"/>
              </w:rPr>
              <w:t>18</w:t>
            </w:r>
          </w:p>
        </w:tc>
      </w:tr>
      <w:tr w:rsidR="004D738C">
        <w:tc>
          <w:tcPr>
            <w:tcW w:w="2226" w:type="dxa"/>
          </w:tcPr>
          <w:p w:rsidR="004D738C" w:rsidRDefault="004D738C">
            <w:pPr>
              <w:pStyle w:val="BodyText"/>
              <w:rPr>
                <w:rFonts w:ascii="Arial" w:hAnsi="Arial" w:cs="Arial"/>
              </w:rPr>
            </w:pPr>
            <w:r>
              <w:rPr>
                <w:rFonts w:ascii="Arial" w:hAnsi="Arial" w:cs="Arial"/>
              </w:rPr>
              <w:t>Mirë</w:t>
            </w:r>
          </w:p>
        </w:tc>
        <w:tc>
          <w:tcPr>
            <w:tcW w:w="1302" w:type="dxa"/>
          </w:tcPr>
          <w:p w:rsidR="004D738C" w:rsidRDefault="004D738C">
            <w:pPr>
              <w:pStyle w:val="BodyText"/>
              <w:rPr>
                <w:rFonts w:ascii="Arial" w:hAnsi="Arial" w:cs="Arial"/>
              </w:rPr>
            </w:pPr>
          </w:p>
        </w:tc>
        <w:tc>
          <w:tcPr>
            <w:tcW w:w="1440" w:type="dxa"/>
          </w:tcPr>
          <w:p w:rsidR="004D738C" w:rsidRDefault="004D738C">
            <w:pPr>
              <w:pStyle w:val="BodyText"/>
              <w:rPr>
                <w:rFonts w:ascii="Arial" w:hAnsi="Arial" w:cs="Arial"/>
              </w:rPr>
            </w:pPr>
          </w:p>
        </w:tc>
        <w:tc>
          <w:tcPr>
            <w:tcW w:w="1152" w:type="dxa"/>
          </w:tcPr>
          <w:p w:rsidR="004D738C" w:rsidRDefault="004D738C">
            <w:pPr>
              <w:pStyle w:val="BodyText"/>
              <w:rPr>
                <w:rFonts w:ascii="Arial" w:hAnsi="Arial" w:cs="Arial"/>
              </w:rPr>
            </w:pPr>
          </w:p>
        </w:tc>
        <w:tc>
          <w:tcPr>
            <w:tcW w:w="1350" w:type="dxa"/>
          </w:tcPr>
          <w:p w:rsidR="004D738C" w:rsidRDefault="004D738C">
            <w:pPr>
              <w:pStyle w:val="BodyText"/>
              <w:rPr>
                <w:rFonts w:ascii="Arial" w:hAnsi="Arial" w:cs="Arial"/>
              </w:rPr>
            </w:pPr>
          </w:p>
        </w:tc>
        <w:tc>
          <w:tcPr>
            <w:tcW w:w="1260" w:type="dxa"/>
          </w:tcPr>
          <w:p w:rsidR="004D738C" w:rsidRDefault="004D738C">
            <w:pPr>
              <w:pStyle w:val="BodyText"/>
              <w:rPr>
                <w:rFonts w:ascii="Arial" w:hAnsi="Arial" w:cs="Arial"/>
              </w:rPr>
            </w:pPr>
          </w:p>
        </w:tc>
        <w:tc>
          <w:tcPr>
            <w:tcW w:w="1260" w:type="dxa"/>
          </w:tcPr>
          <w:p w:rsidR="004D738C" w:rsidRDefault="004D738C">
            <w:pPr>
              <w:pStyle w:val="BodyText"/>
              <w:rPr>
                <w:rFonts w:ascii="Arial" w:hAnsi="Arial" w:cs="Arial"/>
              </w:rPr>
            </w:pPr>
          </w:p>
        </w:tc>
        <w:tc>
          <w:tcPr>
            <w:tcW w:w="1530" w:type="dxa"/>
          </w:tcPr>
          <w:p w:rsidR="004D738C" w:rsidRDefault="004D738C">
            <w:pPr>
              <w:pStyle w:val="BodyText"/>
              <w:rPr>
                <w:rFonts w:ascii="Arial" w:hAnsi="Arial" w:cs="Arial"/>
              </w:rPr>
            </w:pPr>
          </w:p>
        </w:tc>
        <w:tc>
          <w:tcPr>
            <w:tcW w:w="1620" w:type="dxa"/>
          </w:tcPr>
          <w:p w:rsidR="004D738C" w:rsidRDefault="004D738C">
            <w:pPr>
              <w:pStyle w:val="BodyText"/>
              <w:rPr>
                <w:rFonts w:ascii="Arial" w:hAnsi="Arial" w:cs="Arial"/>
              </w:rPr>
            </w:pPr>
          </w:p>
        </w:tc>
        <w:tc>
          <w:tcPr>
            <w:tcW w:w="1620" w:type="dxa"/>
          </w:tcPr>
          <w:p w:rsidR="004D738C" w:rsidRDefault="004D738C">
            <w:pPr>
              <w:pStyle w:val="BodyText"/>
              <w:rPr>
                <w:rFonts w:ascii="Arial" w:hAnsi="Arial" w:cs="Arial"/>
              </w:rPr>
            </w:pPr>
          </w:p>
        </w:tc>
      </w:tr>
      <w:tr w:rsidR="004D738C">
        <w:tc>
          <w:tcPr>
            <w:tcW w:w="2226" w:type="dxa"/>
          </w:tcPr>
          <w:p w:rsidR="004D738C" w:rsidRDefault="004D738C">
            <w:pPr>
              <w:pStyle w:val="BodyText"/>
              <w:rPr>
                <w:rFonts w:ascii="Arial" w:hAnsi="Arial" w:cs="Arial"/>
              </w:rPr>
            </w:pPr>
            <w:r>
              <w:rPr>
                <w:rFonts w:ascii="Arial" w:hAnsi="Arial" w:cs="Arial"/>
              </w:rPr>
              <w:t>Pamjaftueshëm</w:t>
            </w:r>
          </w:p>
        </w:tc>
        <w:tc>
          <w:tcPr>
            <w:tcW w:w="1302" w:type="dxa"/>
          </w:tcPr>
          <w:p w:rsidR="004D738C" w:rsidRDefault="004D738C">
            <w:pPr>
              <w:pStyle w:val="BodyText"/>
              <w:rPr>
                <w:rFonts w:ascii="Arial" w:hAnsi="Arial" w:cs="Arial"/>
              </w:rPr>
            </w:pPr>
          </w:p>
        </w:tc>
        <w:tc>
          <w:tcPr>
            <w:tcW w:w="1440" w:type="dxa"/>
          </w:tcPr>
          <w:p w:rsidR="004D738C" w:rsidRDefault="004D738C">
            <w:pPr>
              <w:pStyle w:val="BodyText"/>
              <w:rPr>
                <w:rFonts w:ascii="Arial" w:hAnsi="Arial" w:cs="Arial"/>
              </w:rPr>
            </w:pPr>
          </w:p>
        </w:tc>
        <w:tc>
          <w:tcPr>
            <w:tcW w:w="1152" w:type="dxa"/>
          </w:tcPr>
          <w:p w:rsidR="004D738C" w:rsidRDefault="004D738C">
            <w:pPr>
              <w:pStyle w:val="BodyText"/>
              <w:rPr>
                <w:rFonts w:ascii="Arial" w:hAnsi="Arial" w:cs="Arial"/>
              </w:rPr>
            </w:pPr>
          </w:p>
        </w:tc>
        <w:tc>
          <w:tcPr>
            <w:tcW w:w="1350" w:type="dxa"/>
          </w:tcPr>
          <w:p w:rsidR="004D738C" w:rsidRDefault="004D738C">
            <w:pPr>
              <w:pStyle w:val="BodyText"/>
              <w:rPr>
                <w:rFonts w:ascii="Arial" w:hAnsi="Arial" w:cs="Arial"/>
              </w:rPr>
            </w:pPr>
          </w:p>
        </w:tc>
        <w:tc>
          <w:tcPr>
            <w:tcW w:w="1260" w:type="dxa"/>
          </w:tcPr>
          <w:p w:rsidR="004D738C" w:rsidRDefault="004D738C">
            <w:pPr>
              <w:pStyle w:val="BodyText"/>
              <w:rPr>
                <w:rFonts w:ascii="Arial" w:hAnsi="Arial" w:cs="Arial"/>
              </w:rPr>
            </w:pPr>
          </w:p>
        </w:tc>
        <w:tc>
          <w:tcPr>
            <w:tcW w:w="1260" w:type="dxa"/>
          </w:tcPr>
          <w:p w:rsidR="004D738C" w:rsidRDefault="004D738C">
            <w:pPr>
              <w:pStyle w:val="BodyText"/>
              <w:rPr>
                <w:rFonts w:ascii="Arial" w:hAnsi="Arial" w:cs="Arial"/>
              </w:rPr>
            </w:pPr>
          </w:p>
        </w:tc>
        <w:tc>
          <w:tcPr>
            <w:tcW w:w="1530" w:type="dxa"/>
          </w:tcPr>
          <w:p w:rsidR="004D738C" w:rsidRDefault="004D738C">
            <w:pPr>
              <w:pStyle w:val="BodyText"/>
              <w:rPr>
                <w:rFonts w:ascii="Arial" w:hAnsi="Arial" w:cs="Arial"/>
              </w:rPr>
            </w:pPr>
          </w:p>
        </w:tc>
        <w:tc>
          <w:tcPr>
            <w:tcW w:w="1620" w:type="dxa"/>
          </w:tcPr>
          <w:p w:rsidR="004D738C" w:rsidRDefault="004D738C">
            <w:pPr>
              <w:pStyle w:val="BodyText"/>
              <w:rPr>
                <w:rFonts w:ascii="Arial" w:hAnsi="Arial" w:cs="Arial"/>
              </w:rPr>
            </w:pPr>
          </w:p>
        </w:tc>
        <w:tc>
          <w:tcPr>
            <w:tcW w:w="1620" w:type="dxa"/>
          </w:tcPr>
          <w:p w:rsidR="004D738C" w:rsidRDefault="004D738C">
            <w:pPr>
              <w:pStyle w:val="BodyText"/>
              <w:rPr>
                <w:rFonts w:ascii="Arial" w:hAnsi="Arial" w:cs="Arial"/>
              </w:rPr>
            </w:pPr>
          </w:p>
        </w:tc>
      </w:tr>
    </w:tbl>
    <w:p w:rsidR="00753D1D" w:rsidRDefault="00753D1D">
      <w:pPr>
        <w:pStyle w:val="BodyText"/>
        <w:rPr>
          <w:rFonts w:ascii="Arial" w:hAnsi="Arial" w:cs="Arial"/>
          <w:color w:val="FF0000"/>
        </w:rPr>
      </w:pPr>
    </w:p>
    <w:p w:rsidR="00753D1D" w:rsidRDefault="00753D1D">
      <w:pPr>
        <w:pStyle w:val="BodyText"/>
        <w:rPr>
          <w:color w:val="FF0000"/>
        </w:rPr>
      </w:pPr>
    </w:p>
    <w:p w:rsidR="00753D1D" w:rsidRDefault="00C13BF9">
      <w:pPr>
        <w:pStyle w:val="BodyText"/>
        <w:jc w:val="center"/>
        <w:rPr>
          <w:rFonts w:ascii="Arial" w:hAnsi="Arial" w:cs="Arial"/>
          <w:b/>
        </w:rPr>
      </w:pPr>
      <w:r>
        <w:rPr>
          <w:rFonts w:ascii="Arial" w:hAnsi="Arial" w:cs="Arial"/>
          <w:b/>
        </w:rPr>
        <w:lastRenderedPageBreak/>
        <w:t>SHFK “Forina” Forinë</w:t>
      </w:r>
    </w:p>
    <w:p w:rsidR="00753D1D" w:rsidRDefault="00C13BF9">
      <w:pPr>
        <w:pStyle w:val="BodyText"/>
        <w:jc w:val="center"/>
        <w:rPr>
          <w:rFonts w:ascii="Arial" w:hAnsi="Arial" w:cs="Arial"/>
          <w:b/>
        </w:rPr>
      </w:pPr>
      <w:r>
        <w:rPr>
          <w:rFonts w:ascii="Arial" w:hAnsi="Arial" w:cs="Arial"/>
          <w:b/>
        </w:rPr>
        <w:t>Pasqyrë</w:t>
      </w:r>
    </w:p>
    <w:p w:rsidR="00753D1D" w:rsidRDefault="00753D1D">
      <w:pPr>
        <w:pStyle w:val="BodyText"/>
        <w:jc w:val="center"/>
        <w:rPr>
          <w:rFonts w:ascii="Arial" w:hAnsi="Arial" w:cs="Arial"/>
          <w:b/>
          <w:color w:val="FF0000"/>
        </w:rPr>
      </w:pPr>
    </w:p>
    <w:p w:rsidR="00753D1D" w:rsidRPr="00FC53E8" w:rsidRDefault="009132E6">
      <w:pPr>
        <w:pStyle w:val="BodyText"/>
        <w:rPr>
          <w:rFonts w:ascii="Arial" w:hAnsi="Arial" w:cs="Arial"/>
          <w:lang w:val="mk-MK"/>
        </w:rPr>
      </w:pPr>
      <w:r>
        <w:rPr>
          <w:rFonts w:ascii="Arial" w:hAnsi="Arial" w:cs="Arial"/>
        </w:rPr>
        <w:t xml:space="preserve">E nxënësve </w:t>
      </w:r>
      <w:r w:rsidR="00C13BF9">
        <w:rPr>
          <w:rFonts w:ascii="Arial" w:hAnsi="Arial" w:cs="Arial"/>
        </w:rPr>
        <w:t>t</w:t>
      </w:r>
      <w:r>
        <w:rPr>
          <w:rFonts w:ascii="Arial" w:hAnsi="Arial" w:cs="Arial"/>
        </w:rPr>
        <w:t xml:space="preserve">ë </w:t>
      </w:r>
      <w:r w:rsidR="00005908">
        <w:rPr>
          <w:rFonts w:ascii="Arial" w:hAnsi="Arial" w:cs="Arial"/>
        </w:rPr>
        <w:t xml:space="preserve">panotuar në vitin shkollor </w:t>
      </w:r>
      <w:r w:rsidR="000E3393">
        <w:rPr>
          <w:rFonts w:ascii="Arial" w:hAnsi="Arial" w:cs="Arial"/>
          <w:lang w:val="mk-MK"/>
        </w:rPr>
        <w:t>2022/2023</w:t>
      </w:r>
    </w:p>
    <w:p w:rsidR="00753D1D" w:rsidRDefault="00753D1D">
      <w:pPr>
        <w:pStyle w:val="BodyText"/>
        <w:rPr>
          <w:rFonts w:ascii="Arial" w:hAnsi="Arial" w:cs="Arial"/>
          <w:color w:val="FF0000"/>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9"/>
        <w:gridCol w:w="811"/>
        <w:gridCol w:w="360"/>
        <w:gridCol w:w="858"/>
        <w:gridCol w:w="491"/>
        <w:gridCol w:w="863"/>
        <w:gridCol w:w="481"/>
        <w:gridCol w:w="7"/>
        <w:gridCol w:w="856"/>
        <w:gridCol w:w="584"/>
        <w:gridCol w:w="816"/>
        <w:gridCol w:w="444"/>
        <w:gridCol w:w="907"/>
        <w:gridCol w:w="533"/>
        <w:gridCol w:w="827"/>
        <w:gridCol w:w="523"/>
        <w:gridCol w:w="853"/>
        <w:gridCol w:w="587"/>
        <w:gridCol w:w="893"/>
        <w:gridCol w:w="727"/>
        <w:gridCol w:w="811"/>
        <w:gridCol w:w="719"/>
      </w:tblGrid>
      <w:tr w:rsidR="00753D1D">
        <w:tc>
          <w:tcPr>
            <w:tcW w:w="1169" w:type="dxa"/>
          </w:tcPr>
          <w:p w:rsidR="00753D1D" w:rsidRDefault="00C13BF9">
            <w:pPr>
              <w:pStyle w:val="BodyText"/>
            </w:pPr>
            <w:r>
              <w:t>Gjuha mësimore</w:t>
            </w:r>
          </w:p>
        </w:tc>
        <w:tc>
          <w:tcPr>
            <w:tcW w:w="1171" w:type="dxa"/>
            <w:gridSpan w:val="2"/>
          </w:tcPr>
          <w:p w:rsidR="00753D1D" w:rsidRDefault="00C13BF9">
            <w:pPr>
              <w:pStyle w:val="BodyText"/>
              <w:rPr>
                <w:b/>
              </w:rPr>
            </w:pPr>
            <w:r>
              <w:rPr>
                <w:b/>
              </w:rPr>
              <w:t>I</w:t>
            </w:r>
          </w:p>
        </w:tc>
        <w:tc>
          <w:tcPr>
            <w:tcW w:w="1349" w:type="dxa"/>
            <w:gridSpan w:val="2"/>
          </w:tcPr>
          <w:p w:rsidR="00753D1D" w:rsidRDefault="00C13BF9">
            <w:pPr>
              <w:pStyle w:val="BodyText"/>
              <w:rPr>
                <w:b/>
              </w:rPr>
            </w:pPr>
            <w:r>
              <w:rPr>
                <w:b/>
              </w:rPr>
              <w:t>II</w:t>
            </w:r>
          </w:p>
        </w:tc>
        <w:tc>
          <w:tcPr>
            <w:tcW w:w="1351" w:type="dxa"/>
            <w:gridSpan w:val="3"/>
          </w:tcPr>
          <w:p w:rsidR="00753D1D" w:rsidRDefault="00C13BF9">
            <w:pPr>
              <w:pStyle w:val="BodyText"/>
              <w:rPr>
                <w:b/>
              </w:rPr>
            </w:pPr>
            <w:r>
              <w:rPr>
                <w:b/>
              </w:rPr>
              <w:t>III</w:t>
            </w:r>
          </w:p>
        </w:tc>
        <w:tc>
          <w:tcPr>
            <w:tcW w:w="1440" w:type="dxa"/>
            <w:gridSpan w:val="2"/>
          </w:tcPr>
          <w:p w:rsidR="00753D1D" w:rsidRDefault="00C13BF9">
            <w:pPr>
              <w:pStyle w:val="BodyText"/>
              <w:rPr>
                <w:b/>
              </w:rPr>
            </w:pPr>
            <w:r>
              <w:rPr>
                <w:b/>
              </w:rPr>
              <w:t>IV</w:t>
            </w:r>
          </w:p>
        </w:tc>
        <w:tc>
          <w:tcPr>
            <w:tcW w:w="1260" w:type="dxa"/>
            <w:gridSpan w:val="2"/>
          </w:tcPr>
          <w:p w:rsidR="00753D1D" w:rsidRDefault="00C13BF9">
            <w:pPr>
              <w:pStyle w:val="BodyText"/>
              <w:rPr>
                <w:b/>
              </w:rPr>
            </w:pPr>
            <w:r>
              <w:rPr>
                <w:b/>
              </w:rPr>
              <w:t>V</w:t>
            </w:r>
          </w:p>
        </w:tc>
        <w:tc>
          <w:tcPr>
            <w:tcW w:w="1440" w:type="dxa"/>
            <w:gridSpan w:val="2"/>
          </w:tcPr>
          <w:p w:rsidR="00753D1D" w:rsidRDefault="00C13BF9">
            <w:pPr>
              <w:pStyle w:val="BodyText"/>
              <w:rPr>
                <w:b/>
              </w:rPr>
            </w:pPr>
            <w:r>
              <w:rPr>
                <w:b/>
              </w:rPr>
              <w:t>VI</w:t>
            </w:r>
          </w:p>
        </w:tc>
        <w:tc>
          <w:tcPr>
            <w:tcW w:w="1350" w:type="dxa"/>
            <w:gridSpan w:val="2"/>
          </w:tcPr>
          <w:p w:rsidR="00753D1D" w:rsidRDefault="00C13BF9">
            <w:pPr>
              <w:pStyle w:val="BodyText"/>
              <w:rPr>
                <w:b/>
              </w:rPr>
            </w:pPr>
            <w:r>
              <w:rPr>
                <w:b/>
              </w:rPr>
              <w:t>VII</w:t>
            </w:r>
          </w:p>
        </w:tc>
        <w:tc>
          <w:tcPr>
            <w:tcW w:w="1440" w:type="dxa"/>
            <w:gridSpan w:val="2"/>
          </w:tcPr>
          <w:p w:rsidR="00753D1D" w:rsidRDefault="00C13BF9">
            <w:pPr>
              <w:pStyle w:val="BodyText"/>
              <w:rPr>
                <w:b/>
              </w:rPr>
            </w:pPr>
            <w:r>
              <w:rPr>
                <w:b/>
              </w:rPr>
              <w:t>VIII</w:t>
            </w:r>
          </w:p>
        </w:tc>
        <w:tc>
          <w:tcPr>
            <w:tcW w:w="1620" w:type="dxa"/>
            <w:gridSpan w:val="2"/>
          </w:tcPr>
          <w:p w:rsidR="00753D1D" w:rsidRDefault="00FC4797">
            <w:pPr>
              <w:pStyle w:val="BodyText"/>
              <w:rPr>
                <w:b/>
              </w:rPr>
            </w:pPr>
            <w:r>
              <w:rPr>
                <w:b/>
              </w:rPr>
              <w:t>IX</w:t>
            </w:r>
          </w:p>
        </w:tc>
        <w:tc>
          <w:tcPr>
            <w:tcW w:w="1530" w:type="dxa"/>
            <w:gridSpan w:val="2"/>
          </w:tcPr>
          <w:p w:rsidR="00753D1D" w:rsidRDefault="00C13BF9">
            <w:pPr>
              <w:pStyle w:val="BodyText"/>
              <w:rPr>
                <w:b/>
              </w:rPr>
            </w:pPr>
            <w:r>
              <w:rPr>
                <w:b/>
              </w:rPr>
              <w:t>gjithsejtë</w:t>
            </w:r>
          </w:p>
        </w:tc>
      </w:tr>
      <w:tr w:rsidR="00753D1D">
        <w:tc>
          <w:tcPr>
            <w:tcW w:w="1169" w:type="dxa"/>
            <w:vMerge w:val="restart"/>
          </w:tcPr>
          <w:p w:rsidR="00753D1D" w:rsidRDefault="00C13BF9">
            <w:pPr>
              <w:pStyle w:val="BodyText"/>
              <w:rPr>
                <w:color w:val="FF0000"/>
              </w:rPr>
            </w:pPr>
            <w:r>
              <w:t>Gjuhë shqipe</w:t>
            </w:r>
          </w:p>
        </w:tc>
        <w:tc>
          <w:tcPr>
            <w:tcW w:w="811" w:type="dxa"/>
          </w:tcPr>
          <w:p w:rsidR="00753D1D" w:rsidRDefault="00C13BF9">
            <w:pPr>
              <w:pStyle w:val="BodyText"/>
            </w:pPr>
            <w:r>
              <w:t>Gjiths</w:t>
            </w:r>
          </w:p>
        </w:tc>
        <w:tc>
          <w:tcPr>
            <w:tcW w:w="360" w:type="dxa"/>
          </w:tcPr>
          <w:p w:rsidR="00753D1D" w:rsidRDefault="00C13BF9">
            <w:pPr>
              <w:pStyle w:val="BodyText"/>
            </w:pPr>
            <w:r>
              <w:t>f.</w:t>
            </w:r>
          </w:p>
        </w:tc>
        <w:tc>
          <w:tcPr>
            <w:tcW w:w="858" w:type="dxa"/>
          </w:tcPr>
          <w:p w:rsidR="00753D1D" w:rsidRDefault="00C13BF9">
            <w:pPr>
              <w:pStyle w:val="BodyText"/>
            </w:pPr>
            <w:r>
              <w:t>Gjiths</w:t>
            </w:r>
          </w:p>
        </w:tc>
        <w:tc>
          <w:tcPr>
            <w:tcW w:w="491" w:type="dxa"/>
          </w:tcPr>
          <w:p w:rsidR="00753D1D" w:rsidRDefault="00C13BF9">
            <w:pPr>
              <w:pStyle w:val="BodyText"/>
            </w:pPr>
            <w:r>
              <w:t>f.</w:t>
            </w:r>
          </w:p>
        </w:tc>
        <w:tc>
          <w:tcPr>
            <w:tcW w:w="863" w:type="dxa"/>
          </w:tcPr>
          <w:p w:rsidR="00753D1D" w:rsidRDefault="00C13BF9">
            <w:pPr>
              <w:pStyle w:val="BodyText"/>
            </w:pPr>
            <w:r>
              <w:t>Gjiths</w:t>
            </w:r>
          </w:p>
        </w:tc>
        <w:tc>
          <w:tcPr>
            <w:tcW w:w="481" w:type="dxa"/>
          </w:tcPr>
          <w:p w:rsidR="00753D1D" w:rsidRDefault="00C13BF9">
            <w:pPr>
              <w:pStyle w:val="BodyText"/>
            </w:pPr>
            <w:r>
              <w:t>f.</w:t>
            </w:r>
          </w:p>
        </w:tc>
        <w:tc>
          <w:tcPr>
            <w:tcW w:w="863" w:type="dxa"/>
            <w:gridSpan w:val="2"/>
          </w:tcPr>
          <w:p w:rsidR="00753D1D" w:rsidRDefault="00C13BF9">
            <w:pPr>
              <w:pStyle w:val="BodyText"/>
            </w:pPr>
            <w:r>
              <w:t>Gjiths</w:t>
            </w:r>
          </w:p>
        </w:tc>
        <w:tc>
          <w:tcPr>
            <w:tcW w:w="584" w:type="dxa"/>
          </w:tcPr>
          <w:p w:rsidR="00753D1D" w:rsidRDefault="00C13BF9">
            <w:pPr>
              <w:pStyle w:val="BodyText"/>
            </w:pPr>
            <w:r>
              <w:t>f.</w:t>
            </w:r>
          </w:p>
        </w:tc>
        <w:tc>
          <w:tcPr>
            <w:tcW w:w="816" w:type="dxa"/>
          </w:tcPr>
          <w:p w:rsidR="00753D1D" w:rsidRDefault="00C13BF9">
            <w:pPr>
              <w:pStyle w:val="BodyText"/>
            </w:pPr>
            <w:r>
              <w:t>Gjiths</w:t>
            </w:r>
          </w:p>
        </w:tc>
        <w:tc>
          <w:tcPr>
            <w:tcW w:w="444" w:type="dxa"/>
          </w:tcPr>
          <w:p w:rsidR="00753D1D" w:rsidRDefault="00C13BF9">
            <w:pPr>
              <w:pStyle w:val="BodyText"/>
            </w:pPr>
            <w:r>
              <w:t>f.</w:t>
            </w:r>
          </w:p>
        </w:tc>
        <w:tc>
          <w:tcPr>
            <w:tcW w:w="907" w:type="dxa"/>
          </w:tcPr>
          <w:p w:rsidR="00753D1D" w:rsidRDefault="00C13BF9">
            <w:pPr>
              <w:pStyle w:val="BodyText"/>
            </w:pPr>
            <w:r>
              <w:t>Gjiths</w:t>
            </w:r>
          </w:p>
        </w:tc>
        <w:tc>
          <w:tcPr>
            <w:tcW w:w="533" w:type="dxa"/>
          </w:tcPr>
          <w:p w:rsidR="00753D1D" w:rsidRDefault="00C13BF9">
            <w:pPr>
              <w:pStyle w:val="BodyText"/>
            </w:pPr>
            <w:r>
              <w:t>f.</w:t>
            </w:r>
          </w:p>
        </w:tc>
        <w:tc>
          <w:tcPr>
            <w:tcW w:w="827" w:type="dxa"/>
          </w:tcPr>
          <w:p w:rsidR="00753D1D" w:rsidRDefault="00C13BF9">
            <w:pPr>
              <w:pStyle w:val="BodyText"/>
            </w:pPr>
            <w:r>
              <w:t>Gjiths</w:t>
            </w:r>
          </w:p>
        </w:tc>
        <w:tc>
          <w:tcPr>
            <w:tcW w:w="523" w:type="dxa"/>
          </w:tcPr>
          <w:p w:rsidR="00753D1D" w:rsidRDefault="00C13BF9">
            <w:pPr>
              <w:pStyle w:val="BodyText"/>
            </w:pPr>
            <w:r>
              <w:t>f.</w:t>
            </w:r>
          </w:p>
        </w:tc>
        <w:tc>
          <w:tcPr>
            <w:tcW w:w="853" w:type="dxa"/>
          </w:tcPr>
          <w:p w:rsidR="00753D1D" w:rsidRDefault="00C13BF9">
            <w:pPr>
              <w:pStyle w:val="BodyText"/>
            </w:pPr>
            <w:r>
              <w:t>Gjiths</w:t>
            </w:r>
          </w:p>
        </w:tc>
        <w:tc>
          <w:tcPr>
            <w:tcW w:w="587" w:type="dxa"/>
          </w:tcPr>
          <w:p w:rsidR="00753D1D" w:rsidRDefault="00C13BF9">
            <w:pPr>
              <w:pStyle w:val="BodyText"/>
            </w:pPr>
            <w:r>
              <w:t>f.</w:t>
            </w:r>
          </w:p>
        </w:tc>
        <w:tc>
          <w:tcPr>
            <w:tcW w:w="893" w:type="dxa"/>
          </w:tcPr>
          <w:p w:rsidR="00753D1D" w:rsidRDefault="00C13BF9">
            <w:pPr>
              <w:pStyle w:val="BodyText"/>
            </w:pPr>
            <w:r>
              <w:t>Gjiths.</w:t>
            </w:r>
          </w:p>
        </w:tc>
        <w:tc>
          <w:tcPr>
            <w:tcW w:w="727" w:type="dxa"/>
          </w:tcPr>
          <w:p w:rsidR="00753D1D" w:rsidRDefault="00C13BF9">
            <w:pPr>
              <w:pStyle w:val="BodyText"/>
            </w:pPr>
            <w:r>
              <w:t>f.</w:t>
            </w:r>
          </w:p>
        </w:tc>
        <w:tc>
          <w:tcPr>
            <w:tcW w:w="811" w:type="dxa"/>
          </w:tcPr>
          <w:p w:rsidR="00753D1D" w:rsidRDefault="00C13BF9">
            <w:pPr>
              <w:pStyle w:val="BodyText"/>
            </w:pPr>
            <w:r>
              <w:t>Gjiths</w:t>
            </w:r>
          </w:p>
        </w:tc>
        <w:tc>
          <w:tcPr>
            <w:tcW w:w="719" w:type="dxa"/>
          </w:tcPr>
          <w:p w:rsidR="00753D1D" w:rsidRDefault="00C13BF9">
            <w:pPr>
              <w:pStyle w:val="BodyText"/>
            </w:pPr>
            <w:r>
              <w:t>f.</w:t>
            </w:r>
          </w:p>
        </w:tc>
      </w:tr>
      <w:tr w:rsidR="004D738C">
        <w:trPr>
          <w:trHeight w:val="395"/>
        </w:trPr>
        <w:tc>
          <w:tcPr>
            <w:tcW w:w="1169" w:type="dxa"/>
            <w:vMerge/>
          </w:tcPr>
          <w:p w:rsidR="004D738C" w:rsidRDefault="004D738C">
            <w:pPr>
              <w:pStyle w:val="BodyText"/>
              <w:rPr>
                <w:color w:val="FF0000"/>
              </w:rPr>
            </w:pPr>
          </w:p>
        </w:tc>
        <w:tc>
          <w:tcPr>
            <w:tcW w:w="811" w:type="dxa"/>
          </w:tcPr>
          <w:p w:rsidR="004D738C" w:rsidRPr="003A68B2" w:rsidRDefault="004D738C" w:rsidP="00E47651">
            <w:pPr>
              <w:pStyle w:val="BodyText"/>
              <w:rPr>
                <w:lang w:val="mk-MK"/>
              </w:rPr>
            </w:pPr>
            <w:r>
              <w:rPr>
                <w:lang w:val="mk-MK"/>
              </w:rPr>
              <w:t>2</w:t>
            </w:r>
          </w:p>
        </w:tc>
        <w:tc>
          <w:tcPr>
            <w:tcW w:w="360" w:type="dxa"/>
          </w:tcPr>
          <w:p w:rsidR="004D738C" w:rsidRPr="004D738C" w:rsidRDefault="004D738C" w:rsidP="00E47651">
            <w:pPr>
              <w:pStyle w:val="BodyText"/>
              <w:rPr>
                <w:lang w:val="mk-MK"/>
              </w:rPr>
            </w:pPr>
            <w:r>
              <w:rPr>
                <w:lang w:val="mk-MK"/>
              </w:rPr>
              <w:t>1</w:t>
            </w:r>
          </w:p>
        </w:tc>
        <w:tc>
          <w:tcPr>
            <w:tcW w:w="858" w:type="dxa"/>
          </w:tcPr>
          <w:p w:rsidR="004D738C" w:rsidRPr="004D738C" w:rsidRDefault="005D6265" w:rsidP="00E47651">
            <w:pPr>
              <w:pStyle w:val="BodyText"/>
              <w:rPr>
                <w:lang w:val="mk-MK"/>
              </w:rPr>
            </w:pPr>
            <w:r>
              <w:rPr>
                <w:lang w:val="mk-MK"/>
              </w:rPr>
              <w:t>7</w:t>
            </w:r>
          </w:p>
        </w:tc>
        <w:tc>
          <w:tcPr>
            <w:tcW w:w="491" w:type="dxa"/>
          </w:tcPr>
          <w:p w:rsidR="004D738C" w:rsidRPr="004D738C" w:rsidRDefault="005D6265" w:rsidP="00E47651">
            <w:pPr>
              <w:pStyle w:val="BodyText"/>
              <w:rPr>
                <w:lang w:val="mk-MK"/>
              </w:rPr>
            </w:pPr>
            <w:r>
              <w:rPr>
                <w:lang w:val="mk-MK"/>
              </w:rPr>
              <w:t>4</w:t>
            </w:r>
          </w:p>
        </w:tc>
        <w:tc>
          <w:tcPr>
            <w:tcW w:w="863" w:type="dxa"/>
          </w:tcPr>
          <w:p w:rsidR="004D738C" w:rsidRPr="002F0C24" w:rsidRDefault="005D6265" w:rsidP="00E47651">
            <w:pPr>
              <w:pStyle w:val="BodyText"/>
            </w:pPr>
            <w:r>
              <w:t>8</w:t>
            </w:r>
          </w:p>
        </w:tc>
        <w:tc>
          <w:tcPr>
            <w:tcW w:w="481" w:type="dxa"/>
          </w:tcPr>
          <w:p w:rsidR="004D738C" w:rsidRPr="002F0C24" w:rsidRDefault="004D738C" w:rsidP="00E47651">
            <w:pPr>
              <w:pStyle w:val="BodyText"/>
            </w:pPr>
            <w:r>
              <w:t>5</w:t>
            </w:r>
          </w:p>
        </w:tc>
        <w:tc>
          <w:tcPr>
            <w:tcW w:w="863" w:type="dxa"/>
            <w:gridSpan w:val="2"/>
          </w:tcPr>
          <w:p w:rsidR="004D738C" w:rsidRPr="00033F66" w:rsidRDefault="004D738C" w:rsidP="00E47651">
            <w:pPr>
              <w:pStyle w:val="BodyText"/>
              <w:rPr>
                <w:lang w:val="mk-MK"/>
              </w:rPr>
            </w:pPr>
            <w:r>
              <w:rPr>
                <w:lang w:val="mk-MK"/>
              </w:rPr>
              <w:t>7</w:t>
            </w:r>
          </w:p>
        </w:tc>
        <w:tc>
          <w:tcPr>
            <w:tcW w:w="584" w:type="dxa"/>
          </w:tcPr>
          <w:p w:rsidR="004D738C" w:rsidRPr="003A68B2" w:rsidRDefault="004D738C" w:rsidP="00E47651">
            <w:pPr>
              <w:pStyle w:val="BodyText"/>
              <w:rPr>
                <w:lang w:val="mk-MK"/>
              </w:rPr>
            </w:pPr>
            <w:r>
              <w:rPr>
                <w:lang w:val="mk-MK"/>
              </w:rPr>
              <w:t>4</w:t>
            </w:r>
          </w:p>
        </w:tc>
        <w:tc>
          <w:tcPr>
            <w:tcW w:w="816" w:type="dxa"/>
          </w:tcPr>
          <w:p w:rsidR="004D738C" w:rsidRPr="00033F66" w:rsidRDefault="004D738C" w:rsidP="00E47651">
            <w:pPr>
              <w:pStyle w:val="BodyText"/>
              <w:rPr>
                <w:lang w:val="mk-MK"/>
              </w:rPr>
            </w:pPr>
            <w:r>
              <w:rPr>
                <w:lang w:val="mk-MK"/>
              </w:rPr>
              <w:t>7</w:t>
            </w:r>
          </w:p>
        </w:tc>
        <w:tc>
          <w:tcPr>
            <w:tcW w:w="444" w:type="dxa"/>
          </w:tcPr>
          <w:p w:rsidR="004D738C" w:rsidRPr="00033F66" w:rsidRDefault="004D738C" w:rsidP="00E47651">
            <w:pPr>
              <w:pStyle w:val="BodyText"/>
              <w:rPr>
                <w:lang w:val="mk-MK"/>
              </w:rPr>
            </w:pPr>
            <w:r>
              <w:rPr>
                <w:lang w:val="mk-MK"/>
              </w:rPr>
              <w:t>1</w:t>
            </w:r>
          </w:p>
        </w:tc>
        <w:tc>
          <w:tcPr>
            <w:tcW w:w="907" w:type="dxa"/>
          </w:tcPr>
          <w:p w:rsidR="004D738C" w:rsidRPr="00033F66" w:rsidRDefault="004D738C" w:rsidP="00E47651">
            <w:pPr>
              <w:pStyle w:val="BodyText"/>
              <w:rPr>
                <w:lang w:val="mk-MK"/>
              </w:rPr>
            </w:pPr>
            <w:r>
              <w:rPr>
                <w:lang w:val="mk-MK"/>
              </w:rPr>
              <w:t>4</w:t>
            </w:r>
          </w:p>
        </w:tc>
        <w:tc>
          <w:tcPr>
            <w:tcW w:w="533" w:type="dxa"/>
          </w:tcPr>
          <w:p w:rsidR="004D738C" w:rsidRPr="00033F66" w:rsidRDefault="005D6265" w:rsidP="00E47651">
            <w:pPr>
              <w:pStyle w:val="BodyText"/>
              <w:rPr>
                <w:lang w:val="mk-MK"/>
              </w:rPr>
            </w:pPr>
            <w:r>
              <w:rPr>
                <w:lang w:val="mk-MK"/>
              </w:rPr>
              <w:t>3</w:t>
            </w:r>
          </w:p>
        </w:tc>
        <w:tc>
          <w:tcPr>
            <w:tcW w:w="827" w:type="dxa"/>
          </w:tcPr>
          <w:p w:rsidR="004D738C" w:rsidRPr="00033F66" w:rsidRDefault="005D6265" w:rsidP="00E47651">
            <w:pPr>
              <w:pStyle w:val="BodyText"/>
              <w:rPr>
                <w:lang w:val="mk-MK"/>
              </w:rPr>
            </w:pPr>
            <w:r>
              <w:rPr>
                <w:lang w:val="mk-MK"/>
              </w:rPr>
              <w:t>12</w:t>
            </w:r>
          </w:p>
        </w:tc>
        <w:tc>
          <w:tcPr>
            <w:tcW w:w="523" w:type="dxa"/>
          </w:tcPr>
          <w:p w:rsidR="004D738C" w:rsidRPr="003A68B2" w:rsidRDefault="004D738C" w:rsidP="00E47651">
            <w:pPr>
              <w:pStyle w:val="BodyText"/>
              <w:rPr>
                <w:lang w:val="mk-MK"/>
              </w:rPr>
            </w:pPr>
            <w:r>
              <w:rPr>
                <w:lang w:val="mk-MK"/>
              </w:rPr>
              <w:t>2</w:t>
            </w:r>
          </w:p>
        </w:tc>
        <w:tc>
          <w:tcPr>
            <w:tcW w:w="853" w:type="dxa"/>
          </w:tcPr>
          <w:p w:rsidR="004D738C" w:rsidRPr="00033F66" w:rsidRDefault="005D6265" w:rsidP="00E47651">
            <w:pPr>
              <w:pStyle w:val="BodyText"/>
              <w:rPr>
                <w:lang w:val="mk-MK"/>
              </w:rPr>
            </w:pPr>
            <w:r>
              <w:rPr>
                <w:lang w:val="mk-MK"/>
              </w:rPr>
              <w:t>5</w:t>
            </w:r>
          </w:p>
        </w:tc>
        <w:tc>
          <w:tcPr>
            <w:tcW w:w="587" w:type="dxa"/>
          </w:tcPr>
          <w:p w:rsidR="004D738C" w:rsidRDefault="004D738C" w:rsidP="00E47651">
            <w:pPr>
              <w:pStyle w:val="BodyText"/>
            </w:pPr>
            <w:r>
              <w:t>1</w:t>
            </w:r>
          </w:p>
        </w:tc>
        <w:tc>
          <w:tcPr>
            <w:tcW w:w="893" w:type="dxa"/>
          </w:tcPr>
          <w:p w:rsidR="004D738C" w:rsidRPr="00033F66" w:rsidRDefault="005D6265" w:rsidP="00E47651">
            <w:pPr>
              <w:pStyle w:val="BodyText"/>
              <w:rPr>
                <w:lang w:val="mk-MK"/>
              </w:rPr>
            </w:pPr>
            <w:r>
              <w:rPr>
                <w:lang w:val="mk-MK"/>
              </w:rPr>
              <w:t>6</w:t>
            </w:r>
          </w:p>
        </w:tc>
        <w:tc>
          <w:tcPr>
            <w:tcW w:w="727" w:type="dxa"/>
          </w:tcPr>
          <w:p w:rsidR="004D738C" w:rsidRPr="00033F66" w:rsidRDefault="005D6265" w:rsidP="00E47651">
            <w:pPr>
              <w:pStyle w:val="BodyText"/>
              <w:rPr>
                <w:lang w:val="mk-MK"/>
              </w:rPr>
            </w:pPr>
            <w:r>
              <w:rPr>
                <w:lang w:val="mk-MK"/>
              </w:rPr>
              <w:t>3</w:t>
            </w:r>
          </w:p>
        </w:tc>
        <w:tc>
          <w:tcPr>
            <w:tcW w:w="811" w:type="dxa"/>
          </w:tcPr>
          <w:p w:rsidR="004D738C" w:rsidRPr="004D738C" w:rsidRDefault="005D6265" w:rsidP="00E47651">
            <w:pPr>
              <w:pStyle w:val="BodyText"/>
              <w:rPr>
                <w:lang w:val="mk-MK"/>
              </w:rPr>
            </w:pPr>
            <w:r>
              <w:rPr>
                <w:lang w:val="mk-MK"/>
              </w:rPr>
              <w:t>58</w:t>
            </w:r>
          </w:p>
        </w:tc>
        <w:tc>
          <w:tcPr>
            <w:tcW w:w="719" w:type="dxa"/>
          </w:tcPr>
          <w:p w:rsidR="004D738C" w:rsidRPr="004D738C" w:rsidRDefault="005D6265" w:rsidP="00E47651">
            <w:pPr>
              <w:pStyle w:val="BodyText"/>
              <w:rPr>
                <w:lang w:val="mk-MK"/>
              </w:rPr>
            </w:pPr>
            <w:r>
              <w:rPr>
                <w:lang w:val="mk-MK"/>
              </w:rPr>
              <w:t>24</w:t>
            </w:r>
          </w:p>
        </w:tc>
      </w:tr>
    </w:tbl>
    <w:p w:rsidR="00753D1D" w:rsidRDefault="00753D1D">
      <w:pPr>
        <w:pStyle w:val="BodyText"/>
        <w:rPr>
          <w:rFonts w:ascii="Arial" w:hAnsi="Arial" w:cs="Arial"/>
        </w:rPr>
      </w:pPr>
    </w:p>
    <w:p w:rsidR="00753D1D" w:rsidRDefault="00753D1D">
      <w:pPr>
        <w:pStyle w:val="BodyText"/>
        <w:rPr>
          <w:rFonts w:ascii="Arial" w:hAnsi="Arial" w:cs="Arial"/>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753D1D">
      <w:pPr>
        <w:pStyle w:val="BodyText"/>
        <w:jc w:val="center"/>
        <w:rPr>
          <w:rFonts w:ascii="Arial" w:hAnsi="Arial" w:cs="Arial"/>
          <w:b/>
        </w:rPr>
      </w:pPr>
    </w:p>
    <w:p w:rsidR="00753D1D" w:rsidRDefault="00C13BF9">
      <w:pPr>
        <w:pStyle w:val="BodyText"/>
        <w:jc w:val="center"/>
        <w:rPr>
          <w:rFonts w:ascii="Arial" w:hAnsi="Arial" w:cs="Arial"/>
          <w:b/>
        </w:rPr>
      </w:pPr>
      <w:r>
        <w:rPr>
          <w:rFonts w:ascii="Arial" w:hAnsi="Arial" w:cs="Arial"/>
          <w:b/>
        </w:rPr>
        <w:lastRenderedPageBreak/>
        <w:t>SHFK “Forina” Forinë</w:t>
      </w:r>
    </w:p>
    <w:p w:rsidR="00753D1D" w:rsidRDefault="00C13BF9">
      <w:pPr>
        <w:pStyle w:val="BodyText"/>
        <w:jc w:val="center"/>
        <w:rPr>
          <w:rFonts w:ascii="Arial" w:hAnsi="Arial" w:cs="Arial"/>
          <w:b/>
        </w:rPr>
      </w:pPr>
      <w:r>
        <w:rPr>
          <w:rFonts w:ascii="Arial" w:hAnsi="Arial" w:cs="Arial"/>
          <w:b/>
        </w:rPr>
        <w:t>Pasqyrë</w:t>
      </w:r>
    </w:p>
    <w:p w:rsidR="00753D1D" w:rsidRDefault="00753D1D">
      <w:pPr>
        <w:pStyle w:val="BodyText"/>
        <w:rPr>
          <w:rFonts w:ascii="Arial" w:hAnsi="Arial" w:cs="Arial"/>
          <w:color w:val="FF0000"/>
        </w:rPr>
      </w:pPr>
    </w:p>
    <w:p w:rsidR="00753D1D" w:rsidRDefault="00C13BF9">
      <w:pPr>
        <w:pStyle w:val="BodyText"/>
        <w:rPr>
          <w:rFonts w:ascii="Arial" w:hAnsi="Arial" w:cs="Arial"/>
        </w:rPr>
      </w:pPr>
      <w:r>
        <w:rPr>
          <w:rFonts w:ascii="Arial" w:hAnsi="Arial" w:cs="Arial"/>
        </w:rPr>
        <w:t xml:space="preserve">    E suksesit të përgjithshëm të nxënësv</w:t>
      </w:r>
      <w:r w:rsidR="009132E6">
        <w:rPr>
          <w:rFonts w:ascii="Arial" w:hAnsi="Arial" w:cs="Arial"/>
        </w:rPr>
        <w:t>e</w:t>
      </w:r>
      <w:r w:rsidR="00005908">
        <w:rPr>
          <w:rFonts w:ascii="Arial" w:hAnsi="Arial" w:cs="Arial"/>
        </w:rPr>
        <w:t xml:space="preserve"> në fund të vitit shkollor </w:t>
      </w:r>
      <w:r w:rsidR="000E3393">
        <w:rPr>
          <w:rFonts w:ascii="Arial" w:hAnsi="Arial" w:cs="Arial"/>
          <w:lang w:val="mk-MK"/>
        </w:rPr>
        <w:t>2022/2023</w:t>
      </w:r>
      <w:r>
        <w:rPr>
          <w:rFonts w:ascii="Arial" w:hAnsi="Arial" w:cs="Arial"/>
        </w:rPr>
        <w:t xml:space="preserve"> në mësimdhënien në gjuhën shqipe</w:t>
      </w:r>
    </w:p>
    <w:p w:rsidR="00753D1D" w:rsidRDefault="00753D1D">
      <w:pPr>
        <w:pStyle w:val="BodyText"/>
        <w:rPr>
          <w:rFonts w:ascii="Arial" w:hAnsi="Arial" w:cs="Arial"/>
        </w:rPr>
      </w:pPr>
    </w:p>
    <w:tbl>
      <w:tblPr>
        <w:tblW w:w="1453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2"/>
        <w:gridCol w:w="830"/>
        <w:gridCol w:w="830"/>
        <w:gridCol w:w="855"/>
        <w:gridCol w:w="936"/>
        <w:gridCol w:w="605"/>
        <w:gridCol w:w="770"/>
        <w:gridCol w:w="668"/>
        <w:gridCol w:w="706"/>
        <w:gridCol w:w="705"/>
        <w:gridCol w:w="885"/>
        <w:gridCol w:w="1093"/>
        <w:gridCol w:w="1224"/>
        <w:gridCol w:w="1690"/>
        <w:gridCol w:w="1376"/>
      </w:tblGrid>
      <w:tr w:rsidR="00753D1D" w:rsidTr="004D738C">
        <w:trPr>
          <w:trHeight w:val="265"/>
        </w:trPr>
        <w:tc>
          <w:tcPr>
            <w:tcW w:w="1362" w:type="dxa"/>
            <w:vMerge w:val="restart"/>
          </w:tcPr>
          <w:p w:rsidR="00753D1D" w:rsidRDefault="00C13BF9">
            <w:pPr>
              <w:pStyle w:val="BodyText"/>
              <w:rPr>
                <w:rFonts w:ascii="Arial" w:hAnsi="Arial" w:cs="Arial"/>
              </w:rPr>
            </w:pPr>
            <w:r>
              <w:rPr>
                <w:rFonts w:ascii="Arial" w:hAnsi="Arial" w:cs="Arial"/>
              </w:rPr>
              <w:t>Klasa</w:t>
            </w:r>
          </w:p>
        </w:tc>
        <w:tc>
          <w:tcPr>
            <w:tcW w:w="1660" w:type="dxa"/>
            <w:gridSpan w:val="2"/>
          </w:tcPr>
          <w:p w:rsidR="00753D1D" w:rsidRDefault="00A17E7B">
            <w:pPr>
              <w:pStyle w:val="BodyText"/>
              <w:rPr>
                <w:rFonts w:ascii="Arial" w:hAnsi="Arial" w:cs="Arial"/>
              </w:rPr>
            </w:pPr>
            <w:r>
              <w:rPr>
                <w:rFonts w:ascii="Arial" w:hAnsi="Arial" w:cs="Arial"/>
              </w:rPr>
              <w:t>Gjit</w:t>
            </w:r>
            <w:r w:rsidR="00C13BF9">
              <w:rPr>
                <w:rFonts w:ascii="Arial" w:hAnsi="Arial" w:cs="Arial"/>
              </w:rPr>
              <w:t>hsejtë</w:t>
            </w:r>
          </w:p>
        </w:tc>
        <w:tc>
          <w:tcPr>
            <w:tcW w:w="1791" w:type="dxa"/>
            <w:gridSpan w:val="2"/>
          </w:tcPr>
          <w:p w:rsidR="00753D1D" w:rsidRDefault="00C13BF9">
            <w:pPr>
              <w:pStyle w:val="BodyText"/>
              <w:jc w:val="center"/>
              <w:rPr>
                <w:rFonts w:ascii="Arial" w:hAnsi="Arial" w:cs="Arial"/>
              </w:rPr>
            </w:pPr>
            <w:r>
              <w:rPr>
                <w:rFonts w:ascii="Arial" w:hAnsi="Arial" w:cs="Arial"/>
              </w:rPr>
              <w:t>1</w:t>
            </w:r>
          </w:p>
        </w:tc>
        <w:tc>
          <w:tcPr>
            <w:tcW w:w="1375" w:type="dxa"/>
            <w:gridSpan w:val="2"/>
          </w:tcPr>
          <w:p w:rsidR="00753D1D" w:rsidRDefault="00C13BF9">
            <w:pPr>
              <w:pStyle w:val="BodyText"/>
              <w:jc w:val="center"/>
              <w:rPr>
                <w:rFonts w:ascii="Arial" w:hAnsi="Arial" w:cs="Arial"/>
              </w:rPr>
            </w:pPr>
            <w:r>
              <w:rPr>
                <w:rFonts w:ascii="Arial" w:hAnsi="Arial" w:cs="Arial"/>
              </w:rPr>
              <w:t>2</w:t>
            </w:r>
          </w:p>
        </w:tc>
        <w:tc>
          <w:tcPr>
            <w:tcW w:w="1374" w:type="dxa"/>
            <w:gridSpan w:val="2"/>
          </w:tcPr>
          <w:p w:rsidR="00753D1D" w:rsidRDefault="00C13BF9">
            <w:pPr>
              <w:pStyle w:val="BodyText"/>
              <w:jc w:val="center"/>
              <w:rPr>
                <w:rFonts w:ascii="Arial" w:hAnsi="Arial" w:cs="Arial"/>
              </w:rPr>
            </w:pPr>
            <w:r>
              <w:rPr>
                <w:rFonts w:ascii="Arial" w:hAnsi="Arial" w:cs="Arial"/>
              </w:rPr>
              <w:t>3</w:t>
            </w:r>
          </w:p>
        </w:tc>
        <w:tc>
          <w:tcPr>
            <w:tcW w:w="1590" w:type="dxa"/>
            <w:gridSpan w:val="2"/>
          </w:tcPr>
          <w:p w:rsidR="00753D1D" w:rsidRDefault="00C13BF9">
            <w:pPr>
              <w:pStyle w:val="BodyText"/>
              <w:jc w:val="center"/>
              <w:rPr>
                <w:rFonts w:ascii="Arial" w:hAnsi="Arial" w:cs="Arial"/>
              </w:rPr>
            </w:pPr>
            <w:r>
              <w:rPr>
                <w:rFonts w:ascii="Arial" w:hAnsi="Arial" w:cs="Arial"/>
              </w:rPr>
              <w:t>4</w:t>
            </w:r>
          </w:p>
        </w:tc>
        <w:tc>
          <w:tcPr>
            <w:tcW w:w="1093" w:type="dxa"/>
            <w:vMerge w:val="restart"/>
          </w:tcPr>
          <w:p w:rsidR="00753D1D" w:rsidRDefault="00C13BF9">
            <w:pPr>
              <w:pStyle w:val="BodyText"/>
              <w:rPr>
                <w:rFonts w:ascii="Arial" w:hAnsi="Arial" w:cs="Arial"/>
              </w:rPr>
            </w:pPr>
            <w:r>
              <w:rPr>
                <w:rFonts w:ascii="Arial" w:hAnsi="Arial" w:cs="Arial"/>
              </w:rPr>
              <w:t>Pa</w:t>
            </w:r>
          </w:p>
          <w:p w:rsidR="00753D1D" w:rsidRDefault="00C13BF9">
            <w:pPr>
              <w:pStyle w:val="BodyText"/>
              <w:rPr>
                <w:rFonts w:ascii="Arial" w:hAnsi="Arial" w:cs="Arial"/>
              </w:rPr>
            </w:pPr>
            <w:r>
              <w:rPr>
                <w:rFonts w:ascii="Arial" w:hAnsi="Arial" w:cs="Arial"/>
              </w:rPr>
              <w:t>notuar</w:t>
            </w:r>
          </w:p>
        </w:tc>
        <w:tc>
          <w:tcPr>
            <w:tcW w:w="1224" w:type="dxa"/>
            <w:vMerge w:val="restart"/>
          </w:tcPr>
          <w:p w:rsidR="00753D1D" w:rsidRDefault="00753D1D">
            <w:pPr>
              <w:pStyle w:val="BodyText"/>
              <w:rPr>
                <w:rFonts w:ascii="Arial" w:hAnsi="Arial" w:cs="Arial"/>
              </w:rPr>
            </w:pPr>
          </w:p>
          <w:p w:rsidR="00753D1D" w:rsidRDefault="00C13BF9">
            <w:pPr>
              <w:pStyle w:val="BodyText"/>
              <w:rPr>
                <w:rFonts w:ascii="Arial" w:hAnsi="Arial" w:cs="Arial"/>
              </w:rPr>
            </w:pPr>
            <w:r>
              <w:rPr>
                <w:rFonts w:ascii="Arial" w:hAnsi="Arial" w:cs="Arial"/>
              </w:rPr>
              <w:t>%</w:t>
            </w:r>
          </w:p>
        </w:tc>
        <w:tc>
          <w:tcPr>
            <w:tcW w:w="1690" w:type="dxa"/>
            <w:vMerge w:val="restart"/>
          </w:tcPr>
          <w:p w:rsidR="00753D1D" w:rsidRDefault="00C13BF9">
            <w:pPr>
              <w:pStyle w:val="BodyText"/>
              <w:rPr>
                <w:rFonts w:ascii="Arial" w:hAnsi="Arial" w:cs="Arial"/>
              </w:rPr>
            </w:pPr>
            <w:r>
              <w:rPr>
                <w:rFonts w:ascii="Arial" w:hAnsi="Arial" w:cs="Arial"/>
              </w:rPr>
              <w:t xml:space="preserve">Notim </w:t>
            </w:r>
          </w:p>
          <w:p w:rsidR="00753D1D" w:rsidRDefault="00C13BF9">
            <w:pPr>
              <w:pStyle w:val="BodyText"/>
              <w:rPr>
                <w:rFonts w:ascii="Arial" w:hAnsi="Arial" w:cs="Arial"/>
              </w:rPr>
            </w:pPr>
            <w:r>
              <w:rPr>
                <w:rFonts w:ascii="Arial" w:hAnsi="Arial" w:cs="Arial"/>
              </w:rPr>
              <w:t>përshkrues</w:t>
            </w:r>
          </w:p>
        </w:tc>
        <w:tc>
          <w:tcPr>
            <w:tcW w:w="1376" w:type="dxa"/>
            <w:vMerge w:val="restart"/>
          </w:tcPr>
          <w:p w:rsidR="00753D1D" w:rsidRDefault="00C13BF9">
            <w:pPr>
              <w:pStyle w:val="BodyText"/>
              <w:rPr>
                <w:rFonts w:ascii="Arial" w:hAnsi="Arial" w:cs="Arial"/>
              </w:rPr>
            </w:pPr>
            <w:r>
              <w:rPr>
                <w:rFonts w:ascii="Arial" w:hAnsi="Arial" w:cs="Arial"/>
              </w:rPr>
              <w:t>Nota</w:t>
            </w:r>
          </w:p>
          <w:p w:rsidR="00753D1D" w:rsidRDefault="00C13BF9">
            <w:pPr>
              <w:pStyle w:val="BodyText"/>
              <w:rPr>
                <w:rFonts w:ascii="Arial" w:hAnsi="Arial" w:cs="Arial"/>
              </w:rPr>
            </w:pPr>
            <w:r>
              <w:rPr>
                <w:rFonts w:ascii="Arial" w:hAnsi="Arial" w:cs="Arial"/>
              </w:rPr>
              <w:t>mesatare</w:t>
            </w:r>
          </w:p>
        </w:tc>
      </w:tr>
      <w:tr w:rsidR="00753D1D" w:rsidTr="004D738C">
        <w:trPr>
          <w:trHeight w:val="277"/>
        </w:trPr>
        <w:tc>
          <w:tcPr>
            <w:tcW w:w="1362" w:type="dxa"/>
            <w:vMerge/>
          </w:tcPr>
          <w:p w:rsidR="00753D1D" w:rsidRDefault="00753D1D">
            <w:pPr>
              <w:pStyle w:val="BodyText"/>
              <w:rPr>
                <w:rFonts w:ascii="Arial" w:hAnsi="Arial" w:cs="Arial"/>
              </w:rPr>
            </w:pPr>
          </w:p>
        </w:tc>
        <w:tc>
          <w:tcPr>
            <w:tcW w:w="1660" w:type="dxa"/>
            <w:gridSpan w:val="2"/>
          </w:tcPr>
          <w:p w:rsidR="00753D1D" w:rsidRDefault="00C13BF9">
            <w:pPr>
              <w:pStyle w:val="BodyText"/>
              <w:rPr>
                <w:rFonts w:ascii="Arial" w:hAnsi="Arial" w:cs="Arial"/>
              </w:rPr>
            </w:pPr>
            <w:r>
              <w:rPr>
                <w:rFonts w:ascii="Arial" w:hAnsi="Arial" w:cs="Arial"/>
              </w:rPr>
              <w:t>Nxënës</w:t>
            </w:r>
          </w:p>
        </w:tc>
        <w:tc>
          <w:tcPr>
            <w:tcW w:w="1791" w:type="dxa"/>
            <w:gridSpan w:val="2"/>
          </w:tcPr>
          <w:p w:rsidR="00753D1D" w:rsidRDefault="00C13BF9">
            <w:pPr>
              <w:pStyle w:val="BodyText"/>
              <w:rPr>
                <w:rFonts w:ascii="Arial" w:hAnsi="Arial" w:cs="Arial"/>
              </w:rPr>
            </w:pPr>
            <w:r>
              <w:rPr>
                <w:rFonts w:ascii="Arial" w:hAnsi="Arial" w:cs="Arial"/>
              </w:rPr>
              <w:t>Shkëlqyeshëm</w:t>
            </w:r>
          </w:p>
        </w:tc>
        <w:tc>
          <w:tcPr>
            <w:tcW w:w="1375" w:type="dxa"/>
            <w:gridSpan w:val="2"/>
          </w:tcPr>
          <w:p w:rsidR="00753D1D" w:rsidRDefault="00C13BF9">
            <w:pPr>
              <w:pStyle w:val="BodyText"/>
              <w:rPr>
                <w:rFonts w:ascii="Arial" w:hAnsi="Arial" w:cs="Arial"/>
              </w:rPr>
            </w:pPr>
            <w:r>
              <w:rPr>
                <w:rFonts w:ascii="Arial" w:hAnsi="Arial" w:cs="Arial"/>
              </w:rPr>
              <w:t>Sh. mirë</w:t>
            </w:r>
          </w:p>
        </w:tc>
        <w:tc>
          <w:tcPr>
            <w:tcW w:w="1374" w:type="dxa"/>
            <w:gridSpan w:val="2"/>
          </w:tcPr>
          <w:p w:rsidR="00753D1D" w:rsidRDefault="00C13BF9">
            <w:pPr>
              <w:pStyle w:val="BodyText"/>
              <w:rPr>
                <w:rFonts w:ascii="Arial" w:hAnsi="Arial" w:cs="Arial"/>
              </w:rPr>
            </w:pPr>
            <w:r>
              <w:rPr>
                <w:rFonts w:ascii="Arial" w:hAnsi="Arial" w:cs="Arial"/>
              </w:rPr>
              <w:t>Mirë</w:t>
            </w:r>
          </w:p>
        </w:tc>
        <w:tc>
          <w:tcPr>
            <w:tcW w:w="1590" w:type="dxa"/>
            <w:gridSpan w:val="2"/>
          </w:tcPr>
          <w:p w:rsidR="00753D1D" w:rsidRDefault="00C13BF9">
            <w:pPr>
              <w:pStyle w:val="BodyText"/>
              <w:rPr>
                <w:rFonts w:ascii="Arial" w:hAnsi="Arial" w:cs="Arial"/>
              </w:rPr>
            </w:pPr>
            <w:r>
              <w:rPr>
                <w:rFonts w:ascii="Arial" w:hAnsi="Arial" w:cs="Arial"/>
              </w:rPr>
              <w:t>Mjaftueshëm</w:t>
            </w:r>
          </w:p>
        </w:tc>
        <w:tc>
          <w:tcPr>
            <w:tcW w:w="1093" w:type="dxa"/>
            <w:vMerge/>
          </w:tcPr>
          <w:p w:rsidR="00753D1D" w:rsidRDefault="00753D1D">
            <w:pPr>
              <w:pStyle w:val="BodyText"/>
              <w:rPr>
                <w:rFonts w:ascii="Arial" w:hAnsi="Arial" w:cs="Arial"/>
              </w:rPr>
            </w:pPr>
          </w:p>
        </w:tc>
        <w:tc>
          <w:tcPr>
            <w:tcW w:w="1224" w:type="dxa"/>
            <w:vMerge/>
          </w:tcPr>
          <w:p w:rsidR="00753D1D" w:rsidRDefault="00753D1D">
            <w:pPr>
              <w:pStyle w:val="BodyText"/>
              <w:rPr>
                <w:rFonts w:ascii="Arial" w:hAnsi="Arial" w:cs="Arial"/>
              </w:rPr>
            </w:pPr>
          </w:p>
        </w:tc>
        <w:tc>
          <w:tcPr>
            <w:tcW w:w="1690" w:type="dxa"/>
            <w:vMerge/>
          </w:tcPr>
          <w:p w:rsidR="00753D1D" w:rsidRDefault="00753D1D">
            <w:pPr>
              <w:pStyle w:val="BodyText"/>
              <w:rPr>
                <w:rFonts w:ascii="Arial" w:hAnsi="Arial" w:cs="Arial"/>
              </w:rPr>
            </w:pPr>
          </w:p>
        </w:tc>
        <w:tc>
          <w:tcPr>
            <w:tcW w:w="1376" w:type="dxa"/>
            <w:vMerge/>
          </w:tcPr>
          <w:p w:rsidR="00753D1D" w:rsidRDefault="00753D1D">
            <w:pPr>
              <w:pStyle w:val="BodyText"/>
              <w:rPr>
                <w:rFonts w:ascii="Arial" w:hAnsi="Arial" w:cs="Arial"/>
              </w:rPr>
            </w:pPr>
          </w:p>
        </w:tc>
      </w:tr>
      <w:tr w:rsidR="00954516" w:rsidTr="004D738C">
        <w:tc>
          <w:tcPr>
            <w:tcW w:w="1362" w:type="dxa"/>
          </w:tcPr>
          <w:p w:rsidR="00954516" w:rsidRDefault="00954516">
            <w:pPr>
              <w:pStyle w:val="BodyText"/>
              <w:rPr>
                <w:rFonts w:ascii="Arial" w:hAnsi="Arial" w:cs="Arial"/>
              </w:rPr>
            </w:pPr>
          </w:p>
        </w:tc>
        <w:tc>
          <w:tcPr>
            <w:tcW w:w="830" w:type="dxa"/>
          </w:tcPr>
          <w:p w:rsidR="00954516" w:rsidRDefault="00954516">
            <w:pPr>
              <w:pStyle w:val="BodyText"/>
              <w:rPr>
                <w:rFonts w:ascii="Arial" w:hAnsi="Arial" w:cs="Arial"/>
              </w:rPr>
            </w:pPr>
            <w:r>
              <w:rPr>
                <w:rFonts w:ascii="Arial" w:hAnsi="Arial" w:cs="Arial"/>
              </w:rPr>
              <w:t>Gjiths</w:t>
            </w:r>
          </w:p>
        </w:tc>
        <w:tc>
          <w:tcPr>
            <w:tcW w:w="830" w:type="dxa"/>
          </w:tcPr>
          <w:p w:rsidR="00954516" w:rsidRDefault="00954516">
            <w:pPr>
              <w:pStyle w:val="BodyText"/>
              <w:rPr>
                <w:rFonts w:ascii="Arial" w:hAnsi="Arial" w:cs="Arial"/>
              </w:rPr>
            </w:pPr>
            <w:r>
              <w:rPr>
                <w:rFonts w:ascii="Arial" w:hAnsi="Arial" w:cs="Arial"/>
              </w:rPr>
              <w:t>femra</w:t>
            </w:r>
          </w:p>
        </w:tc>
        <w:tc>
          <w:tcPr>
            <w:tcW w:w="855" w:type="dxa"/>
          </w:tcPr>
          <w:p w:rsidR="00954516" w:rsidRDefault="00954516">
            <w:pPr>
              <w:pStyle w:val="BodyText"/>
              <w:rPr>
                <w:rFonts w:ascii="Arial" w:hAnsi="Arial" w:cs="Arial"/>
              </w:rPr>
            </w:pPr>
            <w:r>
              <w:rPr>
                <w:rFonts w:ascii="Arial" w:hAnsi="Arial" w:cs="Arial"/>
              </w:rPr>
              <w:t>Nr.</w:t>
            </w:r>
          </w:p>
        </w:tc>
        <w:tc>
          <w:tcPr>
            <w:tcW w:w="936" w:type="dxa"/>
          </w:tcPr>
          <w:p w:rsidR="00954516" w:rsidRDefault="00161E25">
            <w:r>
              <w:rPr>
                <w:rFonts w:ascii="Arial" w:hAnsi="Arial" w:cs="Arial"/>
              </w:rPr>
              <w:t>%</w:t>
            </w:r>
          </w:p>
        </w:tc>
        <w:tc>
          <w:tcPr>
            <w:tcW w:w="605" w:type="dxa"/>
          </w:tcPr>
          <w:p w:rsidR="00954516" w:rsidRDefault="00954516">
            <w:r>
              <w:rPr>
                <w:rFonts w:ascii="Arial" w:hAnsi="Arial" w:cs="Arial"/>
              </w:rPr>
              <w:t>Nr.</w:t>
            </w:r>
          </w:p>
        </w:tc>
        <w:tc>
          <w:tcPr>
            <w:tcW w:w="770" w:type="dxa"/>
          </w:tcPr>
          <w:p w:rsidR="00954516" w:rsidRDefault="00954516">
            <w:pPr>
              <w:pStyle w:val="BodyText"/>
              <w:rPr>
                <w:rFonts w:ascii="Arial" w:hAnsi="Arial" w:cs="Arial"/>
              </w:rPr>
            </w:pPr>
            <w:r>
              <w:rPr>
                <w:rFonts w:ascii="Arial" w:hAnsi="Arial" w:cs="Arial"/>
              </w:rPr>
              <w:t>%</w:t>
            </w:r>
          </w:p>
        </w:tc>
        <w:tc>
          <w:tcPr>
            <w:tcW w:w="668" w:type="dxa"/>
          </w:tcPr>
          <w:p w:rsidR="00954516" w:rsidRDefault="00954516">
            <w:pPr>
              <w:pStyle w:val="BodyText"/>
              <w:rPr>
                <w:rFonts w:ascii="Arial" w:hAnsi="Arial" w:cs="Arial"/>
              </w:rPr>
            </w:pPr>
            <w:r>
              <w:rPr>
                <w:rFonts w:ascii="Arial" w:hAnsi="Arial" w:cs="Arial"/>
              </w:rPr>
              <w:t>Nr.</w:t>
            </w:r>
          </w:p>
        </w:tc>
        <w:tc>
          <w:tcPr>
            <w:tcW w:w="706" w:type="dxa"/>
          </w:tcPr>
          <w:p w:rsidR="00954516" w:rsidRDefault="00954516">
            <w:pPr>
              <w:pStyle w:val="BodyText"/>
              <w:rPr>
                <w:rFonts w:ascii="Arial" w:hAnsi="Arial" w:cs="Arial"/>
              </w:rPr>
            </w:pPr>
            <w:r>
              <w:rPr>
                <w:rFonts w:ascii="Arial" w:hAnsi="Arial" w:cs="Arial"/>
              </w:rPr>
              <w:t>%</w:t>
            </w:r>
          </w:p>
        </w:tc>
        <w:tc>
          <w:tcPr>
            <w:tcW w:w="705" w:type="dxa"/>
          </w:tcPr>
          <w:p w:rsidR="00954516" w:rsidRDefault="00954516">
            <w:pPr>
              <w:pStyle w:val="BodyText"/>
              <w:rPr>
                <w:rFonts w:ascii="Arial" w:hAnsi="Arial" w:cs="Arial"/>
              </w:rPr>
            </w:pPr>
            <w:r>
              <w:rPr>
                <w:rFonts w:ascii="Arial" w:hAnsi="Arial" w:cs="Arial"/>
              </w:rPr>
              <w:t>Nr.</w:t>
            </w:r>
          </w:p>
        </w:tc>
        <w:tc>
          <w:tcPr>
            <w:tcW w:w="885" w:type="dxa"/>
          </w:tcPr>
          <w:p w:rsidR="00954516" w:rsidRDefault="00954516">
            <w:pPr>
              <w:pStyle w:val="BodyText"/>
              <w:rPr>
                <w:rFonts w:ascii="Arial" w:hAnsi="Arial" w:cs="Arial"/>
              </w:rPr>
            </w:pPr>
            <w:r>
              <w:rPr>
                <w:rFonts w:ascii="Arial" w:hAnsi="Arial" w:cs="Arial"/>
              </w:rPr>
              <w:t>%</w:t>
            </w:r>
          </w:p>
        </w:tc>
        <w:tc>
          <w:tcPr>
            <w:tcW w:w="1093" w:type="dxa"/>
          </w:tcPr>
          <w:p w:rsidR="00954516" w:rsidRDefault="00954516">
            <w:pPr>
              <w:pStyle w:val="BodyText"/>
              <w:rPr>
                <w:rFonts w:ascii="Arial" w:hAnsi="Arial" w:cs="Arial"/>
              </w:rPr>
            </w:pPr>
          </w:p>
        </w:tc>
        <w:tc>
          <w:tcPr>
            <w:tcW w:w="1224" w:type="dxa"/>
          </w:tcPr>
          <w:p w:rsidR="00954516" w:rsidRDefault="00954516">
            <w:pPr>
              <w:pStyle w:val="BodyText"/>
              <w:rPr>
                <w:rFonts w:ascii="Arial" w:hAnsi="Arial" w:cs="Arial"/>
              </w:rPr>
            </w:pPr>
          </w:p>
        </w:tc>
        <w:tc>
          <w:tcPr>
            <w:tcW w:w="1690" w:type="dxa"/>
          </w:tcPr>
          <w:p w:rsidR="00954516" w:rsidRDefault="00954516" w:rsidP="004D3069">
            <w:pPr>
              <w:pStyle w:val="BodyText"/>
              <w:rPr>
                <w:rFonts w:ascii="Arial" w:hAnsi="Arial" w:cs="Arial"/>
              </w:rPr>
            </w:pPr>
          </w:p>
        </w:tc>
        <w:tc>
          <w:tcPr>
            <w:tcW w:w="1376" w:type="dxa"/>
          </w:tcPr>
          <w:p w:rsidR="00954516" w:rsidRDefault="00954516">
            <w:pPr>
              <w:pStyle w:val="BodyText"/>
              <w:rPr>
                <w:rFonts w:ascii="Arial" w:hAnsi="Arial" w:cs="Arial"/>
              </w:rPr>
            </w:pP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I (1-4)</w:t>
            </w:r>
          </w:p>
        </w:tc>
        <w:tc>
          <w:tcPr>
            <w:tcW w:w="830" w:type="dxa"/>
            <w:hideMark/>
          </w:tcPr>
          <w:p w:rsidR="00C3232F" w:rsidRPr="008417B8" w:rsidRDefault="00C3232F" w:rsidP="00C3232F">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6</w:t>
            </w:r>
          </w:p>
        </w:tc>
        <w:tc>
          <w:tcPr>
            <w:tcW w:w="85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93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60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70"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668"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0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0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88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2</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hideMark/>
          </w:tcPr>
          <w:p w:rsidR="00C3232F" w:rsidRPr="000D2946" w:rsidRDefault="00C3232F" w:rsidP="00C3232F">
            <w:pPr>
              <w:pStyle w:val="BodyText"/>
              <w:rPr>
                <w:rFonts w:ascii="Arial" w:hAnsi="Arial" w:cs="Arial"/>
                <w:lang w:val="mk-MK"/>
              </w:rPr>
            </w:pPr>
            <w:r>
              <w:rPr>
                <w:rFonts w:ascii="Arial" w:hAnsi="Arial" w:cs="Arial"/>
              </w:rPr>
              <w:t>1</w:t>
            </w:r>
            <w:r>
              <w:rPr>
                <w:rFonts w:ascii="Arial" w:hAnsi="Arial" w:cs="Arial"/>
                <w:lang w:val="mk-MK"/>
              </w:rPr>
              <w:t>6</w:t>
            </w:r>
          </w:p>
        </w:tc>
        <w:tc>
          <w:tcPr>
            <w:tcW w:w="137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II (1-4)</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22</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7</w:t>
            </w:r>
          </w:p>
        </w:tc>
        <w:tc>
          <w:tcPr>
            <w:tcW w:w="85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93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60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70"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668"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0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0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88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7</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18</w:t>
            </w:r>
          </w:p>
        </w:tc>
        <w:tc>
          <w:tcPr>
            <w:tcW w:w="137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III (1-4)</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25</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13</w:t>
            </w:r>
          </w:p>
        </w:tc>
        <w:tc>
          <w:tcPr>
            <w:tcW w:w="85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93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60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70"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668"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0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70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885"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8</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hideMark/>
          </w:tcPr>
          <w:p w:rsidR="00C3232F" w:rsidRPr="000D2946" w:rsidRDefault="00C3232F" w:rsidP="00C3232F">
            <w:pPr>
              <w:pStyle w:val="BodyText"/>
              <w:rPr>
                <w:rFonts w:ascii="Arial" w:hAnsi="Arial" w:cs="Arial"/>
                <w:lang w:val="mk-MK"/>
              </w:rPr>
            </w:pPr>
            <w:r>
              <w:rPr>
                <w:rFonts w:ascii="Arial" w:hAnsi="Arial" w:cs="Arial"/>
                <w:lang w:val="mk-MK"/>
              </w:rPr>
              <w:t>17</w:t>
            </w:r>
          </w:p>
        </w:tc>
        <w:tc>
          <w:tcPr>
            <w:tcW w:w="1376"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IV (1-4)</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24</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13</w:t>
            </w:r>
          </w:p>
        </w:tc>
        <w:tc>
          <w:tcPr>
            <w:tcW w:w="85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10</w:t>
            </w:r>
          </w:p>
        </w:tc>
        <w:tc>
          <w:tcPr>
            <w:tcW w:w="93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80.9</w:t>
            </w:r>
          </w:p>
        </w:tc>
        <w:tc>
          <w:tcPr>
            <w:tcW w:w="60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1</w:t>
            </w:r>
          </w:p>
        </w:tc>
        <w:tc>
          <w:tcPr>
            <w:tcW w:w="770" w:type="dxa"/>
            <w:tcBorders>
              <w:top w:val="single" w:sz="4" w:space="0" w:color="auto"/>
              <w:left w:val="single" w:sz="4" w:space="0" w:color="auto"/>
              <w:bottom w:val="single" w:sz="4" w:space="0" w:color="auto"/>
              <w:right w:val="single" w:sz="4" w:space="0" w:color="auto"/>
            </w:tcBorders>
            <w:hideMark/>
          </w:tcPr>
          <w:p w:rsidR="00C3232F" w:rsidRPr="002015DD" w:rsidRDefault="00C3232F" w:rsidP="00C3232F">
            <w:pPr>
              <w:pStyle w:val="BodyText"/>
              <w:rPr>
                <w:rFonts w:ascii="Arial" w:hAnsi="Arial" w:cs="Arial"/>
              </w:rPr>
            </w:pPr>
            <w:r>
              <w:rPr>
                <w:rFonts w:ascii="Arial" w:hAnsi="Arial" w:cs="Arial"/>
              </w:rPr>
              <w:t>14.3</w:t>
            </w:r>
          </w:p>
        </w:tc>
        <w:tc>
          <w:tcPr>
            <w:tcW w:w="668"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0</w:t>
            </w:r>
          </w:p>
        </w:tc>
        <w:tc>
          <w:tcPr>
            <w:tcW w:w="70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4.76</w:t>
            </w:r>
          </w:p>
        </w:tc>
        <w:tc>
          <w:tcPr>
            <w:tcW w:w="705" w:type="dxa"/>
            <w:tcBorders>
              <w:top w:val="single" w:sz="4" w:space="0" w:color="auto"/>
              <w:left w:val="single" w:sz="4" w:space="0" w:color="auto"/>
              <w:bottom w:val="single" w:sz="4" w:space="0" w:color="auto"/>
              <w:right w:val="single" w:sz="4" w:space="0" w:color="auto"/>
            </w:tcBorders>
            <w:hideMark/>
          </w:tcPr>
          <w:p w:rsidR="00C3232F" w:rsidRPr="007D66EF" w:rsidRDefault="00C3232F" w:rsidP="00C3232F">
            <w:pPr>
              <w:pStyle w:val="BodyText"/>
              <w:rPr>
                <w:rFonts w:ascii="Arial" w:hAnsi="Arial" w:cs="Arial"/>
              </w:rPr>
            </w:pPr>
            <w:r>
              <w:rPr>
                <w:rFonts w:ascii="Arial" w:hAnsi="Arial" w:cs="Arial"/>
              </w:rPr>
              <w:t>0</w:t>
            </w:r>
          </w:p>
        </w:tc>
        <w:tc>
          <w:tcPr>
            <w:tcW w:w="885" w:type="dxa"/>
            <w:tcBorders>
              <w:top w:val="single" w:sz="4" w:space="0" w:color="auto"/>
              <w:left w:val="single" w:sz="4" w:space="0" w:color="auto"/>
              <w:bottom w:val="single" w:sz="4" w:space="0" w:color="auto"/>
              <w:right w:val="single" w:sz="4" w:space="0" w:color="auto"/>
            </w:tcBorders>
          </w:tcPr>
          <w:p w:rsidR="00C3232F" w:rsidRPr="00090F7D" w:rsidRDefault="00C3232F" w:rsidP="00C3232F">
            <w:pPr>
              <w:pStyle w:val="BodyText"/>
              <w:rPr>
                <w:rFonts w:ascii="Arial" w:hAnsi="Arial" w:cs="Arial"/>
                <w:lang w:val="mk-MK"/>
              </w:rPr>
            </w:pPr>
            <w:r>
              <w:rPr>
                <w:rFonts w:ascii="Arial" w:hAnsi="Arial" w:cs="Arial"/>
                <w:lang w:val="mk-MK"/>
              </w:rPr>
              <w:t>0</w:t>
            </w: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7</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tcPr>
          <w:p w:rsidR="00C3232F" w:rsidRPr="000D2946" w:rsidRDefault="00C3232F" w:rsidP="00C3232F">
            <w:pPr>
              <w:pStyle w:val="BodyText"/>
              <w:rPr>
                <w:rFonts w:ascii="Arial" w:hAnsi="Arial" w:cs="Arial"/>
                <w:lang w:val="mk-MK"/>
              </w:rPr>
            </w:pPr>
            <w:r>
              <w:rPr>
                <w:rFonts w:ascii="Arial" w:hAnsi="Arial" w:cs="Arial"/>
                <w:lang w:val="mk-MK"/>
              </w:rPr>
              <w:t>/</w:t>
            </w:r>
          </w:p>
        </w:tc>
        <w:tc>
          <w:tcPr>
            <w:tcW w:w="1376" w:type="dxa"/>
            <w:vAlign w:val="center"/>
            <w:hideMark/>
          </w:tcPr>
          <w:p w:rsidR="00C3232F" w:rsidRDefault="00C3232F" w:rsidP="00C3232F">
            <w:pPr>
              <w:pStyle w:val="Style"/>
              <w:jc w:val="both"/>
              <w:rPr>
                <w:rFonts w:ascii="Calibri" w:hAnsi="Calibri"/>
                <w:b/>
                <w:sz w:val="26"/>
                <w:szCs w:val="26"/>
              </w:rPr>
            </w:pPr>
            <w:r>
              <w:rPr>
                <w:rFonts w:ascii="Arial" w:hAnsi="Arial" w:cs="Arial"/>
              </w:rPr>
              <w:t>4.67</w:t>
            </w: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V (1-5)</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17</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4</w:t>
            </w:r>
          </w:p>
        </w:tc>
        <w:tc>
          <w:tcPr>
            <w:tcW w:w="85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15</w:t>
            </w:r>
          </w:p>
        </w:tc>
        <w:tc>
          <w:tcPr>
            <w:tcW w:w="936" w:type="dxa"/>
            <w:tcBorders>
              <w:top w:val="single" w:sz="4" w:space="0" w:color="auto"/>
              <w:left w:val="single" w:sz="4" w:space="0" w:color="auto"/>
              <w:bottom w:val="single" w:sz="4" w:space="0" w:color="auto"/>
              <w:right w:val="single" w:sz="4" w:space="0" w:color="auto"/>
            </w:tcBorders>
            <w:hideMark/>
          </w:tcPr>
          <w:p w:rsidR="00C3232F" w:rsidRPr="002015DD" w:rsidRDefault="00C3232F" w:rsidP="00C3232F">
            <w:pPr>
              <w:pStyle w:val="BodyText"/>
              <w:rPr>
                <w:rFonts w:ascii="Arial" w:hAnsi="Arial" w:cs="Arial"/>
              </w:rPr>
            </w:pPr>
            <w:r>
              <w:rPr>
                <w:rFonts w:ascii="Arial" w:hAnsi="Arial" w:cs="Arial"/>
              </w:rPr>
              <w:t>68</w:t>
            </w:r>
          </w:p>
        </w:tc>
        <w:tc>
          <w:tcPr>
            <w:tcW w:w="60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1</w:t>
            </w:r>
          </w:p>
        </w:tc>
        <w:tc>
          <w:tcPr>
            <w:tcW w:w="770"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24</w:t>
            </w:r>
          </w:p>
        </w:tc>
        <w:tc>
          <w:tcPr>
            <w:tcW w:w="668" w:type="dxa"/>
            <w:tcBorders>
              <w:top w:val="single" w:sz="4" w:space="0" w:color="auto"/>
              <w:left w:val="single" w:sz="4" w:space="0" w:color="auto"/>
              <w:bottom w:val="single" w:sz="4" w:space="0" w:color="auto"/>
              <w:right w:val="single" w:sz="4" w:space="0" w:color="auto"/>
            </w:tcBorders>
            <w:hideMark/>
          </w:tcPr>
          <w:p w:rsidR="00C3232F" w:rsidRPr="007D66EF" w:rsidRDefault="00C3232F" w:rsidP="00C3232F">
            <w:pPr>
              <w:pStyle w:val="BodyText"/>
              <w:rPr>
                <w:rFonts w:ascii="Arial" w:hAnsi="Arial" w:cs="Arial"/>
              </w:rPr>
            </w:pPr>
            <w:r>
              <w:rPr>
                <w:rFonts w:ascii="Arial" w:hAnsi="Arial" w:cs="Arial"/>
              </w:rPr>
              <w:t>1</w:t>
            </w:r>
          </w:p>
        </w:tc>
        <w:tc>
          <w:tcPr>
            <w:tcW w:w="70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8</w:t>
            </w:r>
          </w:p>
        </w:tc>
        <w:tc>
          <w:tcPr>
            <w:tcW w:w="705"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0</w:t>
            </w:r>
          </w:p>
        </w:tc>
        <w:tc>
          <w:tcPr>
            <w:tcW w:w="885" w:type="dxa"/>
            <w:tcBorders>
              <w:top w:val="single" w:sz="4" w:space="0" w:color="auto"/>
              <w:left w:val="single" w:sz="4" w:space="0" w:color="auto"/>
              <w:bottom w:val="single" w:sz="4" w:space="0" w:color="auto"/>
              <w:right w:val="single" w:sz="4" w:space="0" w:color="auto"/>
            </w:tcBorders>
          </w:tcPr>
          <w:p w:rsidR="00C3232F" w:rsidRPr="00FB0A27" w:rsidRDefault="00C3232F" w:rsidP="00C3232F">
            <w:pPr>
              <w:pStyle w:val="BodyText"/>
              <w:rPr>
                <w:rFonts w:ascii="Arial" w:hAnsi="Arial" w:cs="Arial"/>
                <w:lang w:val="mk-MK"/>
              </w:rPr>
            </w:pPr>
            <w:r>
              <w:rPr>
                <w:rFonts w:ascii="Arial" w:hAnsi="Arial" w:cs="Arial"/>
                <w:lang w:val="mk-MK"/>
              </w:rPr>
              <w:t>0</w:t>
            </w: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7</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tcPr>
          <w:p w:rsidR="00C3232F" w:rsidRPr="000D2946" w:rsidRDefault="00C3232F" w:rsidP="00C3232F">
            <w:pPr>
              <w:pStyle w:val="BodyText"/>
              <w:rPr>
                <w:rFonts w:ascii="Arial" w:hAnsi="Arial" w:cs="Arial"/>
                <w:lang w:val="mk-MK"/>
              </w:rPr>
            </w:pPr>
            <w:r>
              <w:rPr>
                <w:rFonts w:ascii="Arial" w:hAnsi="Arial" w:cs="Arial"/>
                <w:lang w:val="mk-MK"/>
              </w:rPr>
              <w:t>/</w:t>
            </w:r>
          </w:p>
        </w:tc>
        <w:tc>
          <w:tcPr>
            <w:tcW w:w="1376" w:type="dxa"/>
            <w:vAlign w:val="center"/>
            <w:hideMark/>
          </w:tcPr>
          <w:p w:rsidR="00C3232F" w:rsidRDefault="00C3232F" w:rsidP="00C3232F">
            <w:pPr>
              <w:pStyle w:val="Style"/>
              <w:jc w:val="both"/>
              <w:rPr>
                <w:rFonts w:ascii="Calibri" w:hAnsi="Calibri"/>
                <w:b/>
                <w:sz w:val="26"/>
                <w:szCs w:val="26"/>
              </w:rPr>
            </w:pPr>
            <w:r>
              <w:rPr>
                <w:rFonts w:ascii="Arial" w:hAnsi="Arial" w:cs="Arial"/>
              </w:rPr>
              <w:t>4.7</w:t>
            </w: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VI (1-5)</w:t>
            </w:r>
          </w:p>
        </w:tc>
        <w:tc>
          <w:tcPr>
            <w:tcW w:w="830" w:type="dxa"/>
            <w:hideMark/>
          </w:tcPr>
          <w:p w:rsidR="00C3232F" w:rsidRPr="008417B8" w:rsidRDefault="00C3232F" w:rsidP="00C3232F">
            <w:pPr>
              <w:tabs>
                <w:tab w:val="left" w:pos="2000"/>
              </w:tabs>
              <w:jc w:val="center"/>
              <w:rPr>
                <w:rFonts w:ascii="Cambria" w:hAnsi="Cambria"/>
                <w:sz w:val="20"/>
                <w:szCs w:val="20"/>
                <w:lang w:val="mk-MK"/>
              </w:rPr>
            </w:pPr>
            <w:r>
              <w:rPr>
                <w:rFonts w:ascii="Cambria" w:hAnsi="Cambria"/>
                <w:sz w:val="20"/>
                <w:szCs w:val="20"/>
                <w:lang w:val="mk-MK"/>
              </w:rPr>
              <w:t>20</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10</w:t>
            </w:r>
          </w:p>
        </w:tc>
        <w:tc>
          <w:tcPr>
            <w:tcW w:w="85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16</w:t>
            </w:r>
          </w:p>
        </w:tc>
        <w:tc>
          <w:tcPr>
            <w:tcW w:w="93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36.3</w:t>
            </w:r>
          </w:p>
        </w:tc>
        <w:tc>
          <w:tcPr>
            <w:tcW w:w="60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3</w:t>
            </w:r>
          </w:p>
        </w:tc>
        <w:tc>
          <w:tcPr>
            <w:tcW w:w="770"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27.3</w:t>
            </w:r>
          </w:p>
        </w:tc>
        <w:tc>
          <w:tcPr>
            <w:tcW w:w="668"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2</w:t>
            </w:r>
          </w:p>
        </w:tc>
        <w:tc>
          <w:tcPr>
            <w:tcW w:w="70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36.3</w:t>
            </w:r>
          </w:p>
        </w:tc>
        <w:tc>
          <w:tcPr>
            <w:tcW w:w="705"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lang w:val="mk-MK"/>
              </w:rPr>
            </w:pPr>
            <w:r>
              <w:rPr>
                <w:rFonts w:ascii="Arial" w:hAnsi="Arial" w:cs="Arial"/>
                <w:lang w:val="mk-MK"/>
              </w:rPr>
              <w:t>0</w:t>
            </w:r>
          </w:p>
        </w:tc>
        <w:tc>
          <w:tcPr>
            <w:tcW w:w="885" w:type="dxa"/>
            <w:tcBorders>
              <w:top w:val="single" w:sz="4" w:space="0" w:color="auto"/>
              <w:left w:val="single" w:sz="4" w:space="0" w:color="auto"/>
              <w:bottom w:val="single" w:sz="4" w:space="0" w:color="auto"/>
              <w:right w:val="single" w:sz="4" w:space="0" w:color="auto"/>
            </w:tcBorders>
          </w:tcPr>
          <w:p w:rsidR="00C3232F" w:rsidRPr="00FB0A27" w:rsidRDefault="00C3232F" w:rsidP="00C3232F">
            <w:pPr>
              <w:pStyle w:val="BodyText"/>
              <w:rPr>
                <w:rFonts w:ascii="Arial" w:hAnsi="Arial" w:cs="Arial"/>
                <w:lang w:val="mk-MK"/>
              </w:rPr>
            </w:pPr>
            <w:r>
              <w:rPr>
                <w:rFonts w:ascii="Arial" w:hAnsi="Arial" w:cs="Arial"/>
                <w:lang w:val="mk-MK"/>
              </w:rPr>
              <w:t>0</w:t>
            </w: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5</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tcPr>
          <w:p w:rsidR="00C3232F" w:rsidRPr="000D2946" w:rsidRDefault="00C3232F" w:rsidP="00C3232F">
            <w:pPr>
              <w:pStyle w:val="BodyText"/>
              <w:rPr>
                <w:rFonts w:ascii="Arial" w:hAnsi="Arial" w:cs="Arial"/>
                <w:lang w:val="mk-MK"/>
              </w:rPr>
            </w:pPr>
            <w:r>
              <w:rPr>
                <w:rFonts w:ascii="Arial" w:hAnsi="Arial" w:cs="Arial"/>
                <w:lang w:val="mk-MK"/>
              </w:rPr>
              <w:t>/</w:t>
            </w:r>
          </w:p>
        </w:tc>
        <w:tc>
          <w:tcPr>
            <w:tcW w:w="1376" w:type="dxa"/>
            <w:vAlign w:val="center"/>
            <w:hideMark/>
          </w:tcPr>
          <w:p w:rsidR="00C3232F" w:rsidRDefault="00C3232F" w:rsidP="00C3232F">
            <w:pPr>
              <w:pStyle w:val="Style"/>
              <w:jc w:val="both"/>
              <w:rPr>
                <w:rFonts w:ascii="Calibri" w:hAnsi="Calibri"/>
                <w:b/>
                <w:sz w:val="26"/>
                <w:szCs w:val="26"/>
              </w:rPr>
            </w:pPr>
            <w:r>
              <w:rPr>
                <w:rFonts w:ascii="Arial" w:hAnsi="Arial" w:cs="Arial"/>
              </w:rPr>
              <w:t>4.73</w:t>
            </w: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VII (1-4)</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30</w:t>
            </w:r>
          </w:p>
        </w:tc>
        <w:tc>
          <w:tcPr>
            <w:tcW w:w="830" w:type="dxa"/>
            <w:hideMark/>
          </w:tcPr>
          <w:p w:rsidR="00C3232F" w:rsidRPr="00C60E6B" w:rsidRDefault="00C3232F" w:rsidP="00C3232F">
            <w:pPr>
              <w:tabs>
                <w:tab w:val="left" w:pos="2000"/>
              </w:tabs>
              <w:jc w:val="center"/>
              <w:rPr>
                <w:rFonts w:ascii="Cambria" w:hAnsi="Cambria"/>
                <w:sz w:val="20"/>
                <w:szCs w:val="20"/>
                <w:lang w:val="mk-MK"/>
              </w:rPr>
            </w:pPr>
            <w:r>
              <w:rPr>
                <w:rFonts w:ascii="Cambria" w:hAnsi="Cambria"/>
                <w:sz w:val="20"/>
                <w:szCs w:val="20"/>
                <w:lang w:val="mk-MK"/>
              </w:rPr>
              <w:t>13</w:t>
            </w:r>
          </w:p>
        </w:tc>
        <w:tc>
          <w:tcPr>
            <w:tcW w:w="85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9</w:t>
            </w:r>
          </w:p>
        </w:tc>
        <w:tc>
          <w:tcPr>
            <w:tcW w:w="93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56.5</w:t>
            </w:r>
          </w:p>
        </w:tc>
        <w:tc>
          <w:tcPr>
            <w:tcW w:w="60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4</w:t>
            </w:r>
          </w:p>
        </w:tc>
        <w:tc>
          <w:tcPr>
            <w:tcW w:w="770"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21.7</w:t>
            </w:r>
          </w:p>
        </w:tc>
        <w:tc>
          <w:tcPr>
            <w:tcW w:w="668"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0</w:t>
            </w:r>
          </w:p>
        </w:tc>
        <w:tc>
          <w:tcPr>
            <w:tcW w:w="706"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lang w:val="mk-MK"/>
              </w:rPr>
            </w:pPr>
            <w:r>
              <w:rPr>
                <w:rFonts w:ascii="Arial" w:hAnsi="Arial" w:cs="Arial"/>
                <w:lang w:val="mk-MK"/>
              </w:rPr>
              <w:t>0</w:t>
            </w:r>
          </w:p>
        </w:tc>
        <w:tc>
          <w:tcPr>
            <w:tcW w:w="705" w:type="dxa"/>
            <w:tcBorders>
              <w:top w:val="single" w:sz="4" w:space="0" w:color="auto"/>
              <w:left w:val="single" w:sz="4" w:space="0" w:color="auto"/>
              <w:bottom w:val="single" w:sz="4" w:space="0" w:color="auto"/>
              <w:right w:val="single" w:sz="4" w:space="0" w:color="auto"/>
            </w:tcBorders>
            <w:hideMark/>
          </w:tcPr>
          <w:p w:rsidR="00C3232F" w:rsidRPr="007F659E" w:rsidRDefault="00C3232F" w:rsidP="00C3232F">
            <w:pPr>
              <w:pStyle w:val="BodyText"/>
              <w:rPr>
                <w:rFonts w:ascii="Arial" w:hAnsi="Arial" w:cs="Arial"/>
                <w:lang w:val="mk-MK"/>
              </w:rPr>
            </w:pPr>
            <w:r>
              <w:rPr>
                <w:rFonts w:ascii="Arial" w:hAnsi="Arial" w:cs="Arial"/>
                <w:lang w:val="mk-MK"/>
              </w:rPr>
              <w:t>1</w:t>
            </w:r>
          </w:p>
        </w:tc>
        <w:tc>
          <w:tcPr>
            <w:tcW w:w="885" w:type="dxa"/>
            <w:tcBorders>
              <w:top w:val="single" w:sz="4" w:space="0" w:color="auto"/>
              <w:left w:val="single" w:sz="4" w:space="0" w:color="auto"/>
              <w:bottom w:val="single" w:sz="4" w:space="0" w:color="auto"/>
              <w:right w:val="single" w:sz="4" w:space="0" w:color="auto"/>
            </w:tcBorders>
          </w:tcPr>
          <w:p w:rsidR="00C3232F" w:rsidRPr="00FB0A27" w:rsidRDefault="00C3232F" w:rsidP="00C3232F">
            <w:pPr>
              <w:pStyle w:val="BodyText"/>
              <w:rPr>
                <w:rFonts w:ascii="Arial" w:hAnsi="Arial" w:cs="Arial"/>
                <w:lang w:val="mk-MK"/>
              </w:rPr>
            </w:pPr>
            <w:r>
              <w:rPr>
                <w:rFonts w:ascii="Arial" w:hAnsi="Arial" w:cs="Arial"/>
                <w:lang w:val="mk-MK"/>
              </w:rPr>
              <w:t>7,1</w:t>
            </w: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12</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tcPr>
          <w:p w:rsidR="00C3232F" w:rsidRPr="000D2946" w:rsidRDefault="00C3232F" w:rsidP="00C3232F">
            <w:pPr>
              <w:pStyle w:val="BodyText"/>
              <w:rPr>
                <w:rFonts w:ascii="Arial" w:hAnsi="Arial" w:cs="Arial"/>
                <w:lang w:val="mk-MK"/>
              </w:rPr>
            </w:pPr>
            <w:r>
              <w:rPr>
                <w:rFonts w:ascii="Arial" w:hAnsi="Arial" w:cs="Arial"/>
                <w:lang w:val="mk-MK"/>
              </w:rPr>
              <w:t>/</w:t>
            </w:r>
          </w:p>
        </w:tc>
        <w:tc>
          <w:tcPr>
            <w:tcW w:w="1376" w:type="dxa"/>
            <w:vAlign w:val="center"/>
            <w:hideMark/>
          </w:tcPr>
          <w:p w:rsidR="00C3232F" w:rsidRPr="00954516" w:rsidRDefault="00C3232F" w:rsidP="00C3232F">
            <w:pPr>
              <w:pStyle w:val="Style"/>
              <w:jc w:val="both"/>
              <w:rPr>
                <w:rFonts w:ascii="Calibri" w:hAnsi="Calibri" w:cs="Arial"/>
                <w:w w:val="115"/>
                <w:sz w:val="13"/>
                <w:szCs w:val="13"/>
              </w:rPr>
            </w:pPr>
            <w:r>
              <w:rPr>
                <w:rFonts w:ascii="Calibri" w:hAnsi="Calibri"/>
                <w:sz w:val="26"/>
                <w:szCs w:val="26"/>
              </w:rPr>
              <w:t>4.67</w:t>
            </w: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VIII (1-4)</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17</w:t>
            </w:r>
          </w:p>
        </w:tc>
        <w:tc>
          <w:tcPr>
            <w:tcW w:w="830" w:type="dxa"/>
            <w:hideMark/>
          </w:tcPr>
          <w:p w:rsidR="00C3232F" w:rsidRPr="00C60E6B" w:rsidRDefault="00C3232F" w:rsidP="00C3232F">
            <w:pPr>
              <w:tabs>
                <w:tab w:val="left" w:pos="2000"/>
              </w:tabs>
              <w:jc w:val="center"/>
              <w:rPr>
                <w:rFonts w:ascii="Cambria" w:hAnsi="Cambria"/>
                <w:sz w:val="20"/>
                <w:szCs w:val="20"/>
                <w:lang w:val="mk-MK"/>
              </w:rPr>
            </w:pPr>
            <w:r>
              <w:rPr>
                <w:rFonts w:ascii="Cambria" w:hAnsi="Cambria"/>
                <w:sz w:val="20"/>
                <w:szCs w:val="20"/>
                <w:lang w:val="mk-MK"/>
              </w:rPr>
              <w:t>4</w:t>
            </w:r>
          </w:p>
        </w:tc>
        <w:tc>
          <w:tcPr>
            <w:tcW w:w="855" w:type="dxa"/>
            <w:tcBorders>
              <w:top w:val="single" w:sz="4" w:space="0" w:color="auto"/>
              <w:left w:val="single" w:sz="4" w:space="0" w:color="auto"/>
              <w:bottom w:val="single" w:sz="4" w:space="0" w:color="auto"/>
              <w:right w:val="single" w:sz="4" w:space="0" w:color="auto"/>
            </w:tcBorders>
            <w:hideMark/>
          </w:tcPr>
          <w:p w:rsidR="00C3232F" w:rsidRPr="00021F64" w:rsidRDefault="00C3232F" w:rsidP="00C3232F">
            <w:pPr>
              <w:pStyle w:val="BodyText"/>
              <w:rPr>
                <w:rFonts w:ascii="Arial" w:hAnsi="Arial" w:cs="Arial"/>
              </w:rPr>
            </w:pPr>
            <w:r>
              <w:rPr>
                <w:rFonts w:ascii="Arial" w:hAnsi="Arial" w:cs="Arial"/>
                <w:lang w:val="mk-MK"/>
              </w:rPr>
              <w:t>1</w:t>
            </w:r>
            <w:r>
              <w:rPr>
                <w:rFonts w:ascii="Arial" w:hAnsi="Arial" w:cs="Arial"/>
              </w:rPr>
              <w:t>0</w:t>
            </w:r>
          </w:p>
        </w:tc>
        <w:tc>
          <w:tcPr>
            <w:tcW w:w="93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57.1</w:t>
            </w:r>
          </w:p>
        </w:tc>
        <w:tc>
          <w:tcPr>
            <w:tcW w:w="60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3</w:t>
            </w:r>
          </w:p>
        </w:tc>
        <w:tc>
          <w:tcPr>
            <w:tcW w:w="770"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35.7</w:t>
            </w:r>
          </w:p>
        </w:tc>
        <w:tc>
          <w:tcPr>
            <w:tcW w:w="668"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3</w:t>
            </w:r>
          </w:p>
        </w:tc>
        <w:tc>
          <w:tcPr>
            <w:tcW w:w="70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3.6</w:t>
            </w:r>
          </w:p>
        </w:tc>
        <w:tc>
          <w:tcPr>
            <w:tcW w:w="705"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lang w:val="mk-MK"/>
              </w:rPr>
            </w:pPr>
            <w:r>
              <w:rPr>
                <w:rFonts w:ascii="Arial" w:hAnsi="Arial" w:cs="Arial"/>
                <w:lang w:val="mk-MK"/>
              </w:rPr>
              <w:t>3</w:t>
            </w:r>
          </w:p>
        </w:tc>
        <w:tc>
          <w:tcPr>
            <w:tcW w:w="88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15,7</w:t>
            </w: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6</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tcPr>
          <w:p w:rsidR="00C3232F" w:rsidRPr="000D2946" w:rsidRDefault="00C3232F" w:rsidP="00C3232F">
            <w:pPr>
              <w:pStyle w:val="BodyText"/>
              <w:rPr>
                <w:rFonts w:ascii="Arial" w:hAnsi="Arial" w:cs="Arial"/>
                <w:lang w:val="mk-MK"/>
              </w:rPr>
            </w:pPr>
            <w:r>
              <w:rPr>
                <w:rFonts w:ascii="Arial" w:hAnsi="Arial" w:cs="Arial"/>
                <w:lang w:val="mk-MK"/>
              </w:rPr>
              <w:t>/</w:t>
            </w:r>
          </w:p>
        </w:tc>
        <w:tc>
          <w:tcPr>
            <w:tcW w:w="1376" w:type="dxa"/>
            <w:vAlign w:val="center"/>
            <w:hideMark/>
          </w:tcPr>
          <w:p w:rsidR="00C3232F" w:rsidRDefault="00C3232F" w:rsidP="00C3232F">
            <w:pPr>
              <w:pStyle w:val="Style"/>
              <w:jc w:val="both"/>
              <w:rPr>
                <w:rFonts w:ascii="Calibri" w:hAnsi="Calibri"/>
                <w:b/>
                <w:sz w:val="26"/>
                <w:szCs w:val="26"/>
              </w:rPr>
            </w:pPr>
            <w:r>
              <w:rPr>
                <w:rFonts w:ascii="Arial" w:hAnsi="Arial" w:cs="Arial"/>
              </w:rPr>
              <w:t>4.25</w:t>
            </w: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lang w:val="mk-MK"/>
              </w:rPr>
              <w:t>IX</w:t>
            </w:r>
            <w:r>
              <w:rPr>
                <w:rFonts w:ascii="Arial" w:hAnsi="Arial" w:cs="Arial"/>
              </w:rPr>
              <w:t xml:space="preserve"> (1-6)</w:t>
            </w:r>
          </w:p>
        </w:tc>
        <w:tc>
          <w:tcPr>
            <w:tcW w:w="830" w:type="dxa"/>
            <w:hideMark/>
          </w:tcPr>
          <w:p w:rsidR="00C3232F" w:rsidRPr="00505DED" w:rsidRDefault="00C3232F" w:rsidP="00C3232F">
            <w:pPr>
              <w:tabs>
                <w:tab w:val="left" w:pos="2000"/>
              </w:tabs>
              <w:jc w:val="center"/>
              <w:rPr>
                <w:rFonts w:ascii="Cambria" w:hAnsi="Cambria"/>
                <w:sz w:val="20"/>
                <w:szCs w:val="20"/>
                <w:lang w:val="mk-MK"/>
              </w:rPr>
            </w:pPr>
            <w:r>
              <w:rPr>
                <w:rFonts w:ascii="Cambria" w:hAnsi="Cambria"/>
                <w:sz w:val="20"/>
                <w:szCs w:val="20"/>
                <w:lang w:val="mk-MK"/>
              </w:rPr>
              <w:t>24</w:t>
            </w:r>
          </w:p>
        </w:tc>
        <w:tc>
          <w:tcPr>
            <w:tcW w:w="830" w:type="dxa"/>
            <w:hideMark/>
          </w:tcPr>
          <w:p w:rsidR="00C3232F" w:rsidRPr="008417B8" w:rsidRDefault="00C3232F" w:rsidP="00C3232F">
            <w:pPr>
              <w:tabs>
                <w:tab w:val="left" w:pos="2000"/>
              </w:tabs>
              <w:jc w:val="center"/>
              <w:rPr>
                <w:rFonts w:ascii="Cambria" w:hAnsi="Cambria"/>
                <w:sz w:val="20"/>
                <w:szCs w:val="20"/>
                <w:lang w:val="mk-MK"/>
              </w:rPr>
            </w:pPr>
            <w:r>
              <w:rPr>
                <w:rFonts w:ascii="Cambria" w:hAnsi="Cambria"/>
                <w:sz w:val="20"/>
                <w:szCs w:val="20"/>
              </w:rPr>
              <w:t>1</w:t>
            </w:r>
            <w:r>
              <w:rPr>
                <w:rFonts w:ascii="Cambria" w:hAnsi="Cambria"/>
                <w:sz w:val="20"/>
                <w:szCs w:val="20"/>
                <w:lang w:val="mk-MK"/>
              </w:rPr>
              <w:t>7</w:t>
            </w:r>
          </w:p>
        </w:tc>
        <w:tc>
          <w:tcPr>
            <w:tcW w:w="85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8</w:t>
            </w:r>
          </w:p>
        </w:tc>
        <w:tc>
          <w:tcPr>
            <w:tcW w:w="93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40.9</w:t>
            </w:r>
          </w:p>
        </w:tc>
        <w:tc>
          <w:tcPr>
            <w:tcW w:w="605"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7</w:t>
            </w:r>
          </w:p>
        </w:tc>
        <w:tc>
          <w:tcPr>
            <w:tcW w:w="770"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31.8</w:t>
            </w:r>
          </w:p>
        </w:tc>
        <w:tc>
          <w:tcPr>
            <w:tcW w:w="668" w:type="dxa"/>
            <w:tcBorders>
              <w:top w:val="single" w:sz="4" w:space="0" w:color="auto"/>
              <w:left w:val="single" w:sz="4" w:space="0" w:color="auto"/>
              <w:bottom w:val="single" w:sz="4" w:space="0" w:color="auto"/>
              <w:right w:val="single" w:sz="4" w:space="0" w:color="auto"/>
            </w:tcBorders>
            <w:hideMark/>
          </w:tcPr>
          <w:p w:rsidR="00C3232F" w:rsidRPr="00FB0A27" w:rsidRDefault="00C3232F" w:rsidP="00C3232F">
            <w:pPr>
              <w:pStyle w:val="BodyText"/>
              <w:rPr>
                <w:rFonts w:ascii="Arial" w:hAnsi="Arial" w:cs="Arial"/>
                <w:lang w:val="mk-MK"/>
              </w:rPr>
            </w:pPr>
            <w:r>
              <w:rPr>
                <w:rFonts w:ascii="Arial" w:hAnsi="Arial" w:cs="Arial"/>
                <w:lang w:val="mk-MK"/>
              </w:rPr>
              <w:t>3</w:t>
            </w:r>
          </w:p>
        </w:tc>
        <w:tc>
          <w:tcPr>
            <w:tcW w:w="706"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27.3</w:t>
            </w:r>
          </w:p>
        </w:tc>
        <w:tc>
          <w:tcPr>
            <w:tcW w:w="705"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0</w:t>
            </w:r>
          </w:p>
        </w:tc>
        <w:tc>
          <w:tcPr>
            <w:tcW w:w="885" w:type="dxa"/>
            <w:tcBorders>
              <w:top w:val="single" w:sz="4" w:space="0" w:color="auto"/>
              <w:left w:val="single" w:sz="4" w:space="0" w:color="auto"/>
              <w:bottom w:val="single" w:sz="4" w:space="0" w:color="auto"/>
              <w:right w:val="single" w:sz="4" w:space="0" w:color="auto"/>
            </w:tcBorders>
          </w:tcPr>
          <w:p w:rsidR="00C3232F" w:rsidRPr="00FB0A27" w:rsidRDefault="00C3232F" w:rsidP="00C3232F">
            <w:pPr>
              <w:pStyle w:val="BodyText"/>
              <w:rPr>
                <w:rFonts w:ascii="Arial" w:hAnsi="Arial" w:cs="Arial"/>
                <w:lang w:val="mk-MK"/>
              </w:rPr>
            </w:pPr>
            <w:r>
              <w:rPr>
                <w:rFonts w:ascii="Arial" w:hAnsi="Arial" w:cs="Arial"/>
                <w:lang w:val="mk-MK"/>
              </w:rPr>
              <w:t>0</w:t>
            </w:r>
          </w:p>
        </w:tc>
        <w:tc>
          <w:tcPr>
            <w:tcW w:w="1093" w:type="dxa"/>
            <w:hideMark/>
          </w:tcPr>
          <w:p w:rsidR="00C3232F" w:rsidRPr="000D2946" w:rsidRDefault="00C3232F" w:rsidP="00C3232F">
            <w:pPr>
              <w:pStyle w:val="BodyText"/>
              <w:rPr>
                <w:rFonts w:ascii="Arial" w:hAnsi="Arial" w:cs="Arial"/>
                <w:lang w:val="mk-MK"/>
              </w:rPr>
            </w:pPr>
            <w:r>
              <w:rPr>
                <w:rFonts w:ascii="Arial" w:hAnsi="Arial" w:cs="Arial"/>
                <w:lang w:val="mk-MK"/>
              </w:rPr>
              <w:t>6</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tcPr>
          <w:p w:rsidR="00C3232F" w:rsidRPr="000D2946" w:rsidRDefault="00C3232F" w:rsidP="00C3232F">
            <w:pPr>
              <w:pStyle w:val="BodyText"/>
              <w:rPr>
                <w:rFonts w:ascii="Arial" w:hAnsi="Arial" w:cs="Arial"/>
                <w:lang w:val="mk-MK"/>
              </w:rPr>
            </w:pPr>
            <w:r>
              <w:rPr>
                <w:rFonts w:ascii="Arial" w:hAnsi="Arial" w:cs="Arial"/>
                <w:lang w:val="mk-MK"/>
              </w:rPr>
              <w:t>/</w:t>
            </w:r>
          </w:p>
        </w:tc>
        <w:tc>
          <w:tcPr>
            <w:tcW w:w="1376" w:type="dxa"/>
            <w:hideMark/>
          </w:tcPr>
          <w:p w:rsidR="00C3232F" w:rsidRDefault="00C3232F" w:rsidP="00C3232F">
            <w:pPr>
              <w:pStyle w:val="BodyText"/>
              <w:rPr>
                <w:rFonts w:ascii="Arial" w:hAnsi="Arial" w:cs="Arial"/>
              </w:rPr>
            </w:pPr>
            <w:r>
              <w:rPr>
                <w:rFonts w:ascii="Arial" w:hAnsi="Arial" w:cs="Arial"/>
              </w:rPr>
              <w:t>4.23</w:t>
            </w:r>
          </w:p>
        </w:tc>
      </w:tr>
      <w:tr w:rsidR="00C3232F" w:rsidTr="00B638AC">
        <w:tblPrEx>
          <w:tblLook w:val="04A0"/>
        </w:tblPrEx>
        <w:tc>
          <w:tcPr>
            <w:tcW w:w="1362" w:type="dxa"/>
            <w:tcBorders>
              <w:top w:val="single" w:sz="4" w:space="0" w:color="auto"/>
              <w:left w:val="single" w:sz="4" w:space="0" w:color="auto"/>
              <w:bottom w:val="single" w:sz="4" w:space="0" w:color="auto"/>
              <w:right w:val="single" w:sz="4" w:space="0" w:color="auto"/>
            </w:tcBorders>
            <w:hideMark/>
          </w:tcPr>
          <w:p w:rsidR="00C3232F" w:rsidRDefault="00C3232F" w:rsidP="00C3232F">
            <w:pPr>
              <w:pStyle w:val="BodyText"/>
              <w:rPr>
                <w:rFonts w:ascii="Arial" w:hAnsi="Arial" w:cs="Arial"/>
              </w:rPr>
            </w:pPr>
            <w:r>
              <w:rPr>
                <w:rFonts w:ascii="Arial" w:hAnsi="Arial" w:cs="Arial"/>
              </w:rPr>
              <w:t>I - IX</w:t>
            </w:r>
          </w:p>
        </w:tc>
        <w:tc>
          <w:tcPr>
            <w:tcW w:w="830" w:type="dxa"/>
            <w:tcBorders>
              <w:top w:val="single" w:sz="4" w:space="0" w:color="auto"/>
              <w:left w:val="single" w:sz="4" w:space="0" w:color="auto"/>
              <w:bottom w:val="single" w:sz="4" w:space="0" w:color="auto"/>
              <w:right w:val="single" w:sz="4" w:space="0" w:color="auto"/>
            </w:tcBorders>
            <w:hideMark/>
          </w:tcPr>
          <w:p w:rsidR="00C3232F" w:rsidRPr="00054B27" w:rsidRDefault="00C3232F" w:rsidP="00C3232F">
            <w:pPr>
              <w:pStyle w:val="BodyText"/>
              <w:rPr>
                <w:lang w:val="mk-MK"/>
              </w:rPr>
            </w:pPr>
            <w:r>
              <w:rPr>
                <w:lang w:val="mk-MK"/>
              </w:rPr>
              <w:t>196</w:t>
            </w:r>
          </w:p>
        </w:tc>
        <w:tc>
          <w:tcPr>
            <w:tcW w:w="830" w:type="dxa"/>
            <w:tcBorders>
              <w:top w:val="single" w:sz="4" w:space="0" w:color="auto"/>
              <w:left w:val="single" w:sz="4" w:space="0" w:color="auto"/>
              <w:bottom w:val="single" w:sz="4" w:space="0" w:color="auto"/>
              <w:right w:val="single" w:sz="4" w:space="0" w:color="auto"/>
            </w:tcBorders>
            <w:hideMark/>
          </w:tcPr>
          <w:p w:rsidR="00C3232F" w:rsidRPr="00054B27" w:rsidRDefault="00C3232F" w:rsidP="00C3232F">
            <w:pPr>
              <w:pStyle w:val="BodyText"/>
              <w:rPr>
                <w:lang w:val="mk-MK"/>
              </w:rPr>
            </w:pPr>
            <w:r>
              <w:rPr>
                <w:lang w:val="mk-MK"/>
              </w:rPr>
              <w:t>87</w:t>
            </w:r>
          </w:p>
        </w:tc>
        <w:tc>
          <w:tcPr>
            <w:tcW w:w="855"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b/>
                <w:lang w:val="mk-MK"/>
              </w:rPr>
            </w:pPr>
            <w:r w:rsidRPr="00577908">
              <w:rPr>
                <w:rFonts w:ascii="Arial" w:hAnsi="Arial" w:cs="Arial"/>
                <w:b/>
                <w:lang w:val="mk-MK"/>
              </w:rPr>
              <w:t>68</w:t>
            </w:r>
          </w:p>
        </w:tc>
        <w:tc>
          <w:tcPr>
            <w:tcW w:w="936"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lang w:val="mk-MK"/>
              </w:rPr>
            </w:pPr>
            <w:r>
              <w:rPr>
                <w:rFonts w:ascii="Arial" w:hAnsi="Arial" w:cs="Arial"/>
                <w:lang w:val="mk-MK"/>
              </w:rPr>
              <w:t>11.3</w:t>
            </w:r>
          </w:p>
        </w:tc>
        <w:tc>
          <w:tcPr>
            <w:tcW w:w="605"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b/>
                <w:lang w:val="mk-MK"/>
              </w:rPr>
            </w:pPr>
            <w:r w:rsidRPr="00577908">
              <w:rPr>
                <w:rFonts w:ascii="Arial" w:hAnsi="Arial" w:cs="Arial"/>
                <w:b/>
                <w:lang w:val="mk-MK"/>
              </w:rPr>
              <w:t>19</w:t>
            </w:r>
          </w:p>
        </w:tc>
        <w:tc>
          <w:tcPr>
            <w:tcW w:w="770"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lang w:val="mk-MK"/>
              </w:rPr>
            </w:pPr>
            <w:r>
              <w:rPr>
                <w:rFonts w:ascii="Arial" w:hAnsi="Arial" w:cs="Arial"/>
                <w:lang w:val="mk-MK"/>
              </w:rPr>
              <w:t>3.16</w:t>
            </w:r>
          </w:p>
        </w:tc>
        <w:tc>
          <w:tcPr>
            <w:tcW w:w="668"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b/>
                <w:lang w:val="mk-MK"/>
              </w:rPr>
            </w:pPr>
            <w:r w:rsidRPr="00577908">
              <w:rPr>
                <w:rFonts w:ascii="Arial" w:hAnsi="Arial" w:cs="Arial"/>
                <w:b/>
                <w:lang w:val="mk-MK"/>
              </w:rPr>
              <w:t>9</w:t>
            </w:r>
          </w:p>
        </w:tc>
        <w:tc>
          <w:tcPr>
            <w:tcW w:w="706"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lang w:val="mk-MK"/>
              </w:rPr>
            </w:pPr>
            <w:r>
              <w:rPr>
                <w:rFonts w:ascii="Arial" w:hAnsi="Arial" w:cs="Arial"/>
                <w:lang w:val="mk-MK"/>
              </w:rPr>
              <w:t>1.5</w:t>
            </w:r>
          </w:p>
        </w:tc>
        <w:tc>
          <w:tcPr>
            <w:tcW w:w="705"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b/>
                <w:lang w:val="mk-MK"/>
              </w:rPr>
            </w:pPr>
            <w:r>
              <w:rPr>
                <w:rFonts w:ascii="Arial" w:hAnsi="Arial" w:cs="Arial"/>
                <w:b/>
                <w:lang w:val="mk-MK"/>
              </w:rPr>
              <w:t>4</w:t>
            </w:r>
          </w:p>
        </w:tc>
        <w:tc>
          <w:tcPr>
            <w:tcW w:w="885" w:type="dxa"/>
            <w:tcBorders>
              <w:top w:val="single" w:sz="4" w:space="0" w:color="auto"/>
              <w:left w:val="single" w:sz="4" w:space="0" w:color="auto"/>
              <w:bottom w:val="single" w:sz="4" w:space="0" w:color="auto"/>
              <w:right w:val="single" w:sz="4" w:space="0" w:color="auto"/>
            </w:tcBorders>
            <w:hideMark/>
          </w:tcPr>
          <w:p w:rsidR="00C3232F" w:rsidRPr="00577908" w:rsidRDefault="00C3232F" w:rsidP="00C3232F">
            <w:pPr>
              <w:pStyle w:val="BodyText"/>
              <w:rPr>
                <w:rFonts w:ascii="Arial" w:hAnsi="Arial" w:cs="Arial"/>
                <w:lang w:val="mk-MK"/>
              </w:rPr>
            </w:pPr>
            <w:r>
              <w:rPr>
                <w:rFonts w:ascii="Arial" w:hAnsi="Arial" w:cs="Arial"/>
                <w:lang w:val="mk-MK"/>
              </w:rPr>
              <w:t>0,6</w:t>
            </w:r>
          </w:p>
        </w:tc>
        <w:tc>
          <w:tcPr>
            <w:tcW w:w="1093" w:type="dxa"/>
            <w:hideMark/>
          </w:tcPr>
          <w:p w:rsidR="00C3232F" w:rsidRPr="00577908" w:rsidRDefault="00C3232F" w:rsidP="00C3232F">
            <w:pPr>
              <w:pStyle w:val="BodyText"/>
              <w:rPr>
                <w:rFonts w:ascii="Arial" w:hAnsi="Arial" w:cs="Arial"/>
                <w:b/>
                <w:lang w:val="mk-MK"/>
              </w:rPr>
            </w:pPr>
            <w:r>
              <w:rPr>
                <w:rFonts w:ascii="Arial" w:hAnsi="Arial" w:cs="Arial"/>
                <w:b/>
                <w:lang w:val="mk-MK"/>
              </w:rPr>
              <w:t>60</w:t>
            </w:r>
          </w:p>
        </w:tc>
        <w:tc>
          <w:tcPr>
            <w:tcW w:w="1224" w:type="dxa"/>
            <w:tcBorders>
              <w:top w:val="single" w:sz="4" w:space="0" w:color="auto"/>
              <w:left w:val="single" w:sz="4" w:space="0" w:color="auto"/>
              <w:bottom w:val="single" w:sz="4" w:space="0" w:color="auto"/>
              <w:right w:val="single" w:sz="4" w:space="0" w:color="auto"/>
            </w:tcBorders>
          </w:tcPr>
          <w:p w:rsidR="00C3232F" w:rsidRDefault="00C3232F" w:rsidP="00C3232F">
            <w:pPr>
              <w:pStyle w:val="BodyText"/>
              <w:rPr>
                <w:rFonts w:ascii="Arial" w:hAnsi="Arial" w:cs="Arial"/>
              </w:rPr>
            </w:pPr>
          </w:p>
        </w:tc>
        <w:tc>
          <w:tcPr>
            <w:tcW w:w="1690" w:type="dxa"/>
            <w:tcBorders>
              <w:top w:val="single" w:sz="4" w:space="0" w:color="auto"/>
              <w:left w:val="single" w:sz="4" w:space="0" w:color="auto"/>
              <w:bottom w:val="single" w:sz="4" w:space="0" w:color="auto"/>
              <w:right w:val="single" w:sz="4" w:space="0" w:color="auto"/>
            </w:tcBorders>
          </w:tcPr>
          <w:p w:rsidR="00C3232F" w:rsidRPr="000D2946" w:rsidRDefault="00C3232F" w:rsidP="00C3232F">
            <w:pPr>
              <w:pStyle w:val="BodyText"/>
              <w:rPr>
                <w:rFonts w:ascii="Arial" w:hAnsi="Arial" w:cs="Arial"/>
                <w:lang w:val="mk-MK"/>
              </w:rPr>
            </w:pPr>
            <w:r>
              <w:rPr>
                <w:rFonts w:ascii="Arial" w:hAnsi="Arial" w:cs="Arial"/>
                <w:lang w:val="mk-MK"/>
              </w:rPr>
              <w:t>/</w:t>
            </w:r>
          </w:p>
        </w:tc>
        <w:tc>
          <w:tcPr>
            <w:tcW w:w="1376" w:type="dxa"/>
            <w:tcBorders>
              <w:bottom w:val="single" w:sz="4" w:space="0" w:color="auto"/>
            </w:tcBorders>
            <w:hideMark/>
          </w:tcPr>
          <w:p w:rsidR="00C3232F" w:rsidRPr="00954516" w:rsidRDefault="00C3232F" w:rsidP="00C3232F">
            <w:pPr>
              <w:pStyle w:val="Style"/>
              <w:jc w:val="both"/>
              <w:rPr>
                <w:rFonts w:ascii="Calibri" w:hAnsi="Calibri" w:cs="Arial"/>
                <w:b/>
                <w:w w:val="160"/>
                <w:u w:val="single"/>
              </w:rPr>
            </w:pPr>
            <w:r>
              <w:rPr>
                <w:rFonts w:ascii="Calibri" w:hAnsi="Calibri" w:cs="Arial"/>
                <w:b/>
                <w:w w:val="160"/>
                <w:u w:val="single"/>
              </w:rPr>
              <w:t>4.52</w:t>
            </w:r>
          </w:p>
        </w:tc>
      </w:tr>
    </w:tbl>
    <w:p w:rsidR="00485983" w:rsidRDefault="00485983" w:rsidP="00485983">
      <w:pPr>
        <w:pStyle w:val="BodyText"/>
        <w:rPr>
          <w:rFonts w:ascii="Arial" w:hAnsi="Arial" w:cs="Arial"/>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pPr>
    </w:p>
    <w:p w:rsidR="00753D1D" w:rsidRDefault="00753D1D">
      <w:pPr>
        <w:pStyle w:val="BodyText"/>
        <w:rPr>
          <w:rFonts w:ascii="Arial" w:hAnsi="Arial" w:cs="Arial"/>
          <w:color w:val="FF0000"/>
        </w:rPr>
        <w:sectPr w:rsidR="00753D1D">
          <w:pgSz w:w="15840" w:h="12240" w:orient="landscape"/>
          <w:pgMar w:top="450" w:right="450" w:bottom="720" w:left="360" w:header="720" w:footer="720" w:gutter="0"/>
          <w:cols w:space="720"/>
          <w:docGrid w:linePitch="360"/>
        </w:sectPr>
      </w:pPr>
    </w:p>
    <w:p w:rsidR="00753D1D" w:rsidRDefault="00C13BF9">
      <w:pPr>
        <w:pStyle w:val="Style"/>
        <w:spacing w:before="240" w:line="326" w:lineRule="exact"/>
        <w:ind w:right="5"/>
        <w:rPr>
          <w:rFonts w:ascii="Macedonian Tms" w:hAnsi="Macedonian Tms"/>
          <w:b/>
          <w:w w:val="105"/>
          <w:sz w:val="28"/>
          <w:szCs w:val="28"/>
        </w:rPr>
      </w:pPr>
      <w:r>
        <w:rPr>
          <w:b/>
          <w:w w:val="105"/>
          <w:sz w:val="28"/>
          <w:szCs w:val="28"/>
        </w:rPr>
        <w:lastRenderedPageBreak/>
        <w:t>УСПЕХ НАУЧЕНИЦИТЕ</w:t>
      </w:r>
    </w:p>
    <w:p w:rsidR="00753D1D" w:rsidRDefault="00753D1D">
      <w:pPr>
        <w:pStyle w:val="Style"/>
        <w:spacing w:line="316" w:lineRule="exact"/>
        <w:ind w:left="921" w:right="1"/>
        <w:rPr>
          <w:rFonts w:ascii="Macedonian Tms" w:hAnsi="Macedonian Tms"/>
          <w:sz w:val="25"/>
          <w:szCs w:val="25"/>
        </w:rPr>
      </w:pP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73"/>
        <w:gridCol w:w="2127"/>
      </w:tblGrid>
      <w:tr w:rsidR="00753D1D">
        <w:trPr>
          <w:trHeight w:val="255"/>
        </w:trPr>
        <w:tc>
          <w:tcPr>
            <w:tcW w:w="3273" w:type="dxa"/>
          </w:tcPr>
          <w:p w:rsidR="00753D1D" w:rsidRDefault="00C13BF9">
            <w:pPr>
              <w:rPr>
                <w:rFonts w:ascii="Macedonian Tms" w:hAnsi="Macedonian Tms"/>
                <w:b/>
                <w:sz w:val="26"/>
                <w:szCs w:val="26"/>
              </w:rPr>
            </w:pPr>
            <w:r>
              <w:rPr>
                <w:b/>
                <w:w w:val="105"/>
                <w:sz w:val="25"/>
                <w:szCs w:val="25"/>
              </w:rPr>
              <w:t>ОДДЕЛЕНИЕ</w:t>
            </w:r>
          </w:p>
        </w:tc>
        <w:tc>
          <w:tcPr>
            <w:tcW w:w="2127" w:type="dxa"/>
          </w:tcPr>
          <w:p w:rsidR="00753D1D" w:rsidRDefault="00C13BF9">
            <w:pPr>
              <w:rPr>
                <w:rFonts w:ascii="Macedonian Tms" w:hAnsi="Macedonian Tms"/>
                <w:b/>
                <w:sz w:val="26"/>
                <w:szCs w:val="26"/>
              </w:rPr>
            </w:pPr>
            <w:r>
              <w:rPr>
                <w:b/>
                <w:w w:val="105"/>
                <w:sz w:val="25"/>
                <w:szCs w:val="25"/>
              </w:rPr>
              <w:t>УСПЕХ</w:t>
            </w:r>
          </w:p>
        </w:tc>
      </w:tr>
      <w:tr w:rsidR="00753D1D">
        <w:trPr>
          <w:trHeight w:val="345"/>
        </w:trPr>
        <w:tc>
          <w:tcPr>
            <w:tcW w:w="3273" w:type="dxa"/>
            <w:vAlign w:val="center"/>
          </w:tcPr>
          <w:p w:rsidR="00753D1D" w:rsidRDefault="00C13BF9">
            <w:pPr>
              <w:pStyle w:val="Style"/>
              <w:rPr>
                <w:rFonts w:ascii="Macedonian Tms" w:hAnsi="Macedonian Tms"/>
                <w:sz w:val="26"/>
                <w:szCs w:val="26"/>
              </w:rPr>
            </w:pPr>
            <w:r>
              <w:rPr>
                <w:sz w:val="26"/>
                <w:szCs w:val="26"/>
              </w:rPr>
              <w:t>Првоодделение</w:t>
            </w:r>
          </w:p>
        </w:tc>
        <w:tc>
          <w:tcPr>
            <w:tcW w:w="2127" w:type="dxa"/>
            <w:vAlign w:val="center"/>
          </w:tcPr>
          <w:p w:rsidR="00753D1D" w:rsidRDefault="00C13BF9">
            <w:pPr>
              <w:pStyle w:val="Style"/>
              <w:rPr>
                <w:rFonts w:ascii="Macedonian Tms" w:hAnsi="Macedonian Tms"/>
                <w:sz w:val="26"/>
                <w:szCs w:val="26"/>
              </w:rPr>
            </w:pPr>
            <w:r>
              <w:rPr>
                <w:sz w:val="26"/>
                <w:szCs w:val="26"/>
              </w:rPr>
              <w:t>Описнооценув</w:t>
            </w:r>
            <w:r>
              <w:rPr>
                <w:rFonts w:ascii="Macedonian Tms" w:hAnsi="Macedonian Tms"/>
                <w:sz w:val="26"/>
                <w:szCs w:val="26"/>
              </w:rPr>
              <w:t>.</w:t>
            </w:r>
          </w:p>
        </w:tc>
      </w:tr>
      <w:tr w:rsidR="00753D1D">
        <w:trPr>
          <w:trHeight w:val="315"/>
        </w:trPr>
        <w:tc>
          <w:tcPr>
            <w:tcW w:w="3273" w:type="dxa"/>
            <w:vAlign w:val="center"/>
          </w:tcPr>
          <w:p w:rsidR="00753D1D" w:rsidRDefault="00C13BF9">
            <w:pPr>
              <w:pStyle w:val="Style"/>
              <w:ind w:right="230"/>
              <w:rPr>
                <w:rFonts w:ascii="Macedonian Tms" w:hAnsi="Macedonian Tms"/>
                <w:sz w:val="26"/>
                <w:szCs w:val="26"/>
              </w:rPr>
            </w:pPr>
            <w:r>
              <w:rPr>
                <w:sz w:val="26"/>
                <w:szCs w:val="26"/>
              </w:rPr>
              <w:t>Второодделение</w:t>
            </w:r>
          </w:p>
        </w:tc>
        <w:tc>
          <w:tcPr>
            <w:tcW w:w="2127" w:type="dxa"/>
          </w:tcPr>
          <w:p w:rsidR="00753D1D" w:rsidRDefault="00C13BF9">
            <w:pPr>
              <w:rPr>
                <w:rFonts w:ascii="Macedonian Tms" w:hAnsi="Macedonian Tms"/>
              </w:rPr>
            </w:pPr>
            <w:r>
              <w:rPr>
                <w:sz w:val="26"/>
                <w:szCs w:val="26"/>
              </w:rPr>
              <w:t>Описнооценув</w:t>
            </w:r>
            <w:r>
              <w:rPr>
                <w:rFonts w:ascii="Macedonian Tms" w:hAnsi="Macedonian Tms"/>
                <w:sz w:val="26"/>
                <w:szCs w:val="26"/>
              </w:rPr>
              <w:t>.</w:t>
            </w:r>
          </w:p>
        </w:tc>
      </w:tr>
      <w:tr w:rsidR="00753D1D">
        <w:trPr>
          <w:trHeight w:val="345"/>
        </w:trPr>
        <w:tc>
          <w:tcPr>
            <w:tcW w:w="3273" w:type="dxa"/>
            <w:vAlign w:val="center"/>
          </w:tcPr>
          <w:p w:rsidR="00753D1D" w:rsidRDefault="00C13BF9">
            <w:pPr>
              <w:pStyle w:val="Style"/>
              <w:ind w:right="230"/>
              <w:rPr>
                <w:rFonts w:ascii="Macedonian Tms" w:hAnsi="Macedonian Tms"/>
                <w:sz w:val="26"/>
                <w:szCs w:val="26"/>
              </w:rPr>
            </w:pPr>
            <w:r>
              <w:rPr>
                <w:sz w:val="26"/>
                <w:szCs w:val="26"/>
              </w:rPr>
              <w:t>Третоодделение</w:t>
            </w:r>
          </w:p>
        </w:tc>
        <w:tc>
          <w:tcPr>
            <w:tcW w:w="2127" w:type="dxa"/>
          </w:tcPr>
          <w:p w:rsidR="00753D1D" w:rsidRDefault="00C13BF9">
            <w:pPr>
              <w:rPr>
                <w:rFonts w:ascii="Macedonian Tms" w:hAnsi="Macedonian Tms"/>
              </w:rPr>
            </w:pPr>
            <w:r>
              <w:rPr>
                <w:sz w:val="26"/>
                <w:szCs w:val="26"/>
              </w:rPr>
              <w:t>Описнооценув</w:t>
            </w:r>
            <w:r>
              <w:rPr>
                <w:rFonts w:ascii="Macedonian Tms" w:hAnsi="Macedonian Tms"/>
                <w:sz w:val="26"/>
                <w:szCs w:val="26"/>
              </w:rPr>
              <w:t>.</w:t>
            </w:r>
          </w:p>
        </w:tc>
      </w:tr>
      <w:tr w:rsidR="003111F6">
        <w:trPr>
          <w:trHeight w:val="165"/>
        </w:trPr>
        <w:tc>
          <w:tcPr>
            <w:tcW w:w="3273" w:type="dxa"/>
            <w:vAlign w:val="center"/>
          </w:tcPr>
          <w:p w:rsidR="003111F6" w:rsidRDefault="003111F6">
            <w:pPr>
              <w:pStyle w:val="Style"/>
              <w:ind w:right="230"/>
              <w:rPr>
                <w:rFonts w:ascii="Macedonian Tms" w:hAnsi="Macedonian Tms"/>
                <w:sz w:val="26"/>
                <w:szCs w:val="26"/>
              </w:rPr>
            </w:pPr>
            <w:r>
              <w:rPr>
                <w:sz w:val="26"/>
                <w:szCs w:val="26"/>
              </w:rPr>
              <w:t>Четвртоодделение</w:t>
            </w:r>
          </w:p>
        </w:tc>
        <w:tc>
          <w:tcPr>
            <w:tcW w:w="2127" w:type="dxa"/>
            <w:vAlign w:val="center"/>
          </w:tcPr>
          <w:p w:rsidR="003111F6" w:rsidRDefault="003111F6" w:rsidP="00D81A65">
            <w:pPr>
              <w:pStyle w:val="Style"/>
              <w:jc w:val="both"/>
              <w:rPr>
                <w:rFonts w:ascii="Calibri" w:hAnsi="Calibri"/>
                <w:b/>
                <w:sz w:val="26"/>
                <w:szCs w:val="26"/>
              </w:rPr>
            </w:pPr>
            <w:r>
              <w:rPr>
                <w:rFonts w:ascii="Arial" w:hAnsi="Arial" w:cs="Arial"/>
              </w:rPr>
              <w:t>4.</w:t>
            </w:r>
            <w:r w:rsidR="00C91EDE">
              <w:rPr>
                <w:rFonts w:ascii="Arial" w:hAnsi="Arial" w:cs="Arial"/>
              </w:rPr>
              <w:t>67</w:t>
            </w:r>
          </w:p>
        </w:tc>
      </w:tr>
      <w:tr w:rsidR="003111F6">
        <w:trPr>
          <w:trHeight w:val="240"/>
        </w:trPr>
        <w:tc>
          <w:tcPr>
            <w:tcW w:w="3273" w:type="dxa"/>
            <w:vAlign w:val="center"/>
          </w:tcPr>
          <w:p w:rsidR="003111F6" w:rsidRDefault="003111F6">
            <w:pPr>
              <w:pStyle w:val="Style"/>
              <w:rPr>
                <w:rFonts w:ascii="Macedonian Tms" w:hAnsi="Macedonian Tms"/>
                <w:sz w:val="26"/>
                <w:szCs w:val="26"/>
              </w:rPr>
            </w:pPr>
            <w:r>
              <w:rPr>
                <w:sz w:val="26"/>
                <w:szCs w:val="26"/>
              </w:rPr>
              <w:t>Петоодделение</w:t>
            </w:r>
          </w:p>
        </w:tc>
        <w:tc>
          <w:tcPr>
            <w:tcW w:w="2127" w:type="dxa"/>
            <w:vAlign w:val="center"/>
          </w:tcPr>
          <w:p w:rsidR="003111F6" w:rsidRDefault="003111F6" w:rsidP="00D81A65">
            <w:pPr>
              <w:pStyle w:val="Style"/>
              <w:jc w:val="both"/>
              <w:rPr>
                <w:rFonts w:ascii="Calibri" w:hAnsi="Calibri"/>
                <w:b/>
                <w:sz w:val="26"/>
                <w:szCs w:val="26"/>
              </w:rPr>
            </w:pPr>
            <w:r>
              <w:rPr>
                <w:rFonts w:ascii="Arial" w:hAnsi="Arial" w:cs="Arial"/>
              </w:rPr>
              <w:t>4.</w:t>
            </w:r>
            <w:r w:rsidR="00C91EDE">
              <w:rPr>
                <w:rFonts w:ascii="Arial" w:hAnsi="Arial" w:cs="Arial"/>
              </w:rPr>
              <w:t>7</w:t>
            </w:r>
          </w:p>
        </w:tc>
      </w:tr>
      <w:tr w:rsidR="003111F6">
        <w:trPr>
          <w:trHeight w:val="315"/>
        </w:trPr>
        <w:tc>
          <w:tcPr>
            <w:tcW w:w="3273" w:type="dxa"/>
          </w:tcPr>
          <w:p w:rsidR="003111F6" w:rsidRDefault="003111F6">
            <w:pPr>
              <w:rPr>
                <w:rFonts w:ascii="Macedonian Tms" w:hAnsi="Macedonian Tms"/>
                <w:b/>
              </w:rPr>
            </w:pPr>
            <w:r>
              <w:rPr>
                <w:b/>
                <w:sz w:val="26"/>
                <w:szCs w:val="26"/>
              </w:rPr>
              <w:t>Ср</w:t>
            </w:r>
            <w:r>
              <w:rPr>
                <w:rFonts w:ascii="Macedonian Tms" w:hAnsi="Macedonian Tms"/>
                <w:b/>
                <w:sz w:val="26"/>
                <w:szCs w:val="26"/>
              </w:rPr>
              <w:t xml:space="preserve">. </w:t>
            </w:r>
            <w:r>
              <w:rPr>
                <w:b/>
                <w:sz w:val="26"/>
                <w:szCs w:val="26"/>
              </w:rPr>
              <w:t>ОценкаI - V</w:t>
            </w:r>
          </w:p>
        </w:tc>
        <w:tc>
          <w:tcPr>
            <w:tcW w:w="2127" w:type="dxa"/>
            <w:vAlign w:val="center"/>
          </w:tcPr>
          <w:p w:rsidR="003111F6" w:rsidRPr="00631AC0" w:rsidRDefault="00C91EDE" w:rsidP="001645F7">
            <w:pPr>
              <w:pStyle w:val="Style"/>
              <w:jc w:val="both"/>
              <w:rPr>
                <w:rFonts w:ascii="Calibri" w:hAnsi="Calibri" w:cs="Arial"/>
                <w:b/>
                <w:w w:val="60"/>
                <w:sz w:val="16"/>
                <w:szCs w:val="16"/>
              </w:rPr>
            </w:pPr>
            <w:r>
              <w:rPr>
                <w:rFonts w:ascii="Macedonian Tms" w:hAnsi="Macedonian Tms"/>
                <w:b/>
                <w:sz w:val="26"/>
                <w:szCs w:val="26"/>
              </w:rPr>
              <w:t>4.68</w:t>
            </w:r>
          </w:p>
        </w:tc>
      </w:tr>
      <w:tr w:rsidR="003111F6">
        <w:trPr>
          <w:trHeight w:val="165"/>
        </w:trPr>
        <w:tc>
          <w:tcPr>
            <w:tcW w:w="3273" w:type="dxa"/>
            <w:vAlign w:val="center"/>
          </w:tcPr>
          <w:p w:rsidR="003111F6" w:rsidRDefault="003111F6">
            <w:pPr>
              <w:pStyle w:val="Style"/>
              <w:ind w:right="364"/>
              <w:rPr>
                <w:rFonts w:ascii="Macedonian Tms" w:hAnsi="Macedonian Tms"/>
                <w:sz w:val="26"/>
                <w:szCs w:val="26"/>
              </w:rPr>
            </w:pPr>
            <w:r>
              <w:rPr>
                <w:sz w:val="26"/>
                <w:szCs w:val="26"/>
              </w:rPr>
              <w:t>Шестоодделение</w:t>
            </w:r>
          </w:p>
        </w:tc>
        <w:tc>
          <w:tcPr>
            <w:tcW w:w="2127" w:type="dxa"/>
            <w:vAlign w:val="center"/>
          </w:tcPr>
          <w:p w:rsidR="003111F6" w:rsidRDefault="00C91EDE" w:rsidP="001645F7">
            <w:pPr>
              <w:pStyle w:val="Style"/>
              <w:jc w:val="both"/>
              <w:rPr>
                <w:rFonts w:ascii="Calibri" w:hAnsi="Calibri"/>
                <w:b/>
                <w:sz w:val="26"/>
                <w:szCs w:val="26"/>
              </w:rPr>
            </w:pPr>
            <w:r>
              <w:rPr>
                <w:rFonts w:ascii="Arial" w:hAnsi="Arial" w:cs="Arial"/>
              </w:rPr>
              <w:t>4.73</w:t>
            </w:r>
          </w:p>
        </w:tc>
      </w:tr>
      <w:tr w:rsidR="003111F6">
        <w:trPr>
          <w:trHeight w:val="240"/>
        </w:trPr>
        <w:tc>
          <w:tcPr>
            <w:tcW w:w="3273" w:type="dxa"/>
            <w:vAlign w:val="center"/>
          </w:tcPr>
          <w:p w:rsidR="003111F6" w:rsidRDefault="003111F6">
            <w:pPr>
              <w:pStyle w:val="Style"/>
              <w:ind w:right="364"/>
              <w:rPr>
                <w:rFonts w:ascii="Macedonian Tms" w:hAnsi="Macedonian Tms"/>
                <w:sz w:val="26"/>
                <w:szCs w:val="26"/>
              </w:rPr>
            </w:pPr>
            <w:r>
              <w:rPr>
                <w:sz w:val="26"/>
                <w:szCs w:val="26"/>
              </w:rPr>
              <w:t>Седмоодделение</w:t>
            </w:r>
          </w:p>
        </w:tc>
        <w:tc>
          <w:tcPr>
            <w:tcW w:w="2127" w:type="dxa"/>
            <w:vAlign w:val="center"/>
          </w:tcPr>
          <w:p w:rsidR="003111F6" w:rsidRPr="00954516" w:rsidRDefault="009B4416" w:rsidP="001645F7">
            <w:pPr>
              <w:pStyle w:val="Style"/>
              <w:jc w:val="both"/>
              <w:rPr>
                <w:rFonts w:ascii="Calibri" w:hAnsi="Calibri" w:cs="Arial"/>
                <w:w w:val="115"/>
                <w:sz w:val="13"/>
                <w:szCs w:val="13"/>
              </w:rPr>
            </w:pPr>
            <w:r>
              <w:rPr>
                <w:rFonts w:ascii="Calibri" w:hAnsi="Calibri"/>
                <w:sz w:val="26"/>
                <w:szCs w:val="26"/>
              </w:rPr>
              <w:t>4.67</w:t>
            </w:r>
          </w:p>
        </w:tc>
      </w:tr>
      <w:tr w:rsidR="003111F6">
        <w:trPr>
          <w:trHeight w:val="315"/>
        </w:trPr>
        <w:tc>
          <w:tcPr>
            <w:tcW w:w="3273" w:type="dxa"/>
          </w:tcPr>
          <w:p w:rsidR="003111F6" w:rsidRPr="00811D85" w:rsidRDefault="003111F6">
            <w:pPr>
              <w:rPr>
                <w:rFonts w:ascii="Macedonian Tms" w:hAnsi="Macedonian Tms"/>
                <w:lang w:val="mk-MK"/>
              </w:rPr>
            </w:pPr>
            <w:r>
              <w:rPr>
                <w:sz w:val="26"/>
                <w:szCs w:val="26"/>
              </w:rPr>
              <w:t>Осмоодделение</w:t>
            </w:r>
          </w:p>
        </w:tc>
        <w:tc>
          <w:tcPr>
            <w:tcW w:w="2127" w:type="dxa"/>
            <w:vAlign w:val="center"/>
          </w:tcPr>
          <w:p w:rsidR="003111F6" w:rsidRDefault="009B4416" w:rsidP="001645F7">
            <w:pPr>
              <w:pStyle w:val="Style"/>
              <w:jc w:val="both"/>
              <w:rPr>
                <w:rFonts w:ascii="Calibri" w:hAnsi="Calibri"/>
                <w:b/>
                <w:sz w:val="26"/>
                <w:szCs w:val="26"/>
              </w:rPr>
            </w:pPr>
            <w:r>
              <w:rPr>
                <w:rFonts w:ascii="Arial" w:hAnsi="Arial" w:cs="Arial"/>
              </w:rPr>
              <w:t>4.25</w:t>
            </w:r>
          </w:p>
        </w:tc>
      </w:tr>
      <w:tr w:rsidR="003111F6" w:rsidTr="00E86933">
        <w:trPr>
          <w:trHeight w:val="360"/>
        </w:trPr>
        <w:tc>
          <w:tcPr>
            <w:tcW w:w="3273" w:type="dxa"/>
          </w:tcPr>
          <w:p w:rsidR="003111F6" w:rsidRPr="00811D85" w:rsidRDefault="003111F6" w:rsidP="00811D85">
            <w:pPr>
              <w:rPr>
                <w:sz w:val="26"/>
                <w:szCs w:val="26"/>
                <w:lang w:val="mk-MK"/>
              </w:rPr>
            </w:pPr>
            <w:r>
              <w:rPr>
                <w:sz w:val="26"/>
                <w:szCs w:val="26"/>
                <w:lang w:val="mk-MK"/>
              </w:rPr>
              <w:t>Деветооделение</w:t>
            </w:r>
          </w:p>
        </w:tc>
        <w:tc>
          <w:tcPr>
            <w:tcW w:w="2127" w:type="dxa"/>
          </w:tcPr>
          <w:p w:rsidR="003111F6" w:rsidRDefault="009B4416" w:rsidP="001645F7">
            <w:pPr>
              <w:pStyle w:val="BodyText"/>
              <w:rPr>
                <w:rFonts w:ascii="Arial" w:hAnsi="Arial" w:cs="Arial"/>
              </w:rPr>
            </w:pPr>
            <w:r>
              <w:rPr>
                <w:rFonts w:ascii="Arial" w:hAnsi="Arial" w:cs="Arial"/>
              </w:rPr>
              <w:t>4.23</w:t>
            </w:r>
          </w:p>
        </w:tc>
      </w:tr>
      <w:tr w:rsidR="003111F6">
        <w:trPr>
          <w:trHeight w:val="70"/>
        </w:trPr>
        <w:tc>
          <w:tcPr>
            <w:tcW w:w="3273" w:type="dxa"/>
            <w:tcBorders>
              <w:bottom w:val="single" w:sz="4" w:space="0" w:color="auto"/>
            </w:tcBorders>
          </w:tcPr>
          <w:p w:rsidR="003111F6" w:rsidRDefault="00083C25">
            <w:pPr>
              <w:pStyle w:val="Style"/>
              <w:rPr>
                <w:rFonts w:ascii="Macedonian Tms" w:hAnsi="Macedonian Tms" w:cs="Arial"/>
                <w:b/>
                <w:w w:val="160"/>
                <w:sz w:val="75"/>
                <w:szCs w:val="75"/>
                <w:u w:val="single"/>
              </w:rPr>
            </w:pPr>
            <w:r>
              <w:rPr>
                <w:b/>
                <w:w w:val="105"/>
                <w:sz w:val="25"/>
                <w:szCs w:val="25"/>
              </w:rPr>
              <w:t>Ср. оценка</w:t>
            </w:r>
            <w:r w:rsidR="003111F6">
              <w:rPr>
                <w:b/>
                <w:w w:val="105"/>
                <w:sz w:val="25"/>
                <w:szCs w:val="25"/>
              </w:rPr>
              <w:t>V</w:t>
            </w:r>
            <w:r>
              <w:rPr>
                <w:b/>
                <w:w w:val="105"/>
                <w:sz w:val="25"/>
                <w:szCs w:val="25"/>
              </w:rPr>
              <w:t>I-</w:t>
            </w:r>
            <w:r w:rsidR="003111F6">
              <w:rPr>
                <w:b/>
                <w:w w:val="105"/>
                <w:sz w:val="25"/>
                <w:szCs w:val="25"/>
              </w:rPr>
              <w:t>I</w:t>
            </w:r>
            <w:r>
              <w:rPr>
                <w:b/>
                <w:w w:val="105"/>
                <w:sz w:val="25"/>
                <w:szCs w:val="25"/>
              </w:rPr>
              <w:t>X</w:t>
            </w:r>
          </w:p>
        </w:tc>
        <w:tc>
          <w:tcPr>
            <w:tcW w:w="2127" w:type="dxa"/>
            <w:tcBorders>
              <w:bottom w:val="single" w:sz="4" w:space="0" w:color="auto"/>
            </w:tcBorders>
          </w:tcPr>
          <w:p w:rsidR="003111F6" w:rsidRPr="00954516" w:rsidRDefault="009B4416" w:rsidP="001645F7">
            <w:pPr>
              <w:pStyle w:val="Style"/>
              <w:jc w:val="both"/>
              <w:rPr>
                <w:rFonts w:ascii="Calibri" w:hAnsi="Calibri" w:cs="Arial"/>
                <w:b/>
                <w:w w:val="160"/>
                <w:u w:val="single"/>
              </w:rPr>
            </w:pPr>
            <w:r>
              <w:rPr>
                <w:rFonts w:ascii="Calibri" w:hAnsi="Calibri" w:cs="Arial"/>
                <w:b/>
                <w:w w:val="160"/>
                <w:u w:val="single"/>
              </w:rPr>
              <w:t>4.47</w:t>
            </w:r>
          </w:p>
        </w:tc>
      </w:tr>
    </w:tbl>
    <w:p w:rsidR="00753D1D" w:rsidRDefault="00753D1D">
      <w:pPr>
        <w:pStyle w:val="BodyText"/>
        <w:rPr>
          <w:rFonts w:ascii="Macedonian Tms" w:hAnsi="Macedonian Tms"/>
          <w:sz w:val="26"/>
          <w:szCs w:val="26"/>
        </w:rPr>
      </w:pPr>
    </w:p>
    <w:p w:rsidR="00753D1D" w:rsidRDefault="00753D1D">
      <w:pPr>
        <w:pStyle w:val="BodyText"/>
        <w:rPr>
          <w:rFonts w:ascii="Macedonian Tms" w:hAnsi="Macedonian Tms"/>
          <w:sz w:val="26"/>
          <w:szCs w:val="26"/>
        </w:rPr>
      </w:pPr>
    </w:p>
    <w:p w:rsidR="00753D1D" w:rsidRDefault="00753D1D">
      <w:pPr>
        <w:pStyle w:val="BodyText"/>
        <w:rPr>
          <w:rFonts w:ascii="Macedonian Tms" w:hAnsi="Macedonian Tms"/>
          <w:sz w:val="26"/>
          <w:szCs w:val="26"/>
        </w:rPr>
      </w:pPr>
    </w:p>
    <w:p w:rsidR="00753D1D" w:rsidRDefault="00753D1D">
      <w:pPr>
        <w:pStyle w:val="BodyText"/>
        <w:rPr>
          <w:rFonts w:ascii="Macedonian Tms" w:hAnsi="Macedonian Tms"/>
          <w:sz w:val="26"/>
          <w:szCs w:val="26"/>
        </w:rPr>
      </w:pPr>
    </w:p>
    <w:p w:rsidR="00753D1D" w:rsidRDefault="00C13BF9">
      <w:pPr>
        <w:pStyle w:val="BodyText"/>
        <w:rPr>
          <w:rFonts w:ascii="Calibri" w:hAnsi="Calibri"/>
          <w:sz w:val="26"/>
          <w:szCs w:val="26"/>
        </w:rPr>
      </w:pPr>
      <w:r>
        <w:rPr>
          <w:rFonts w:ascii="Calibri" w:hAnsi="Calibri"/>
          <w:sz w:val="26"/>
          <w:szCs w:val="26"/>
        </w:rPr>
        <w:t xml:space="preserve">Тим за изработка на извештајот: </w:t>
      </w:r>
    </w:p>
    <w:p w:rsidR="00753D1D" w:rsidRPr="004036D7" w:rsidRDefault="00005908">
      <w:pPr>
        <w:pStyle w:val="BodyText"/>
        <w:rPr>
          <w:rFonts w:ascii="Calibri" w:hAnsi="Calibri"/>
          <w:sz w:val="26"/>
          <w:szCs w:val="26"/>
          <w:lang w:val="mk-MK"/>
        </w:rPr>
      </w:pPr>
      <w:r>
        <w:rPr>
          <w:rFonts w:ascii="Calibri" w:hAnsi="Calibri"/>
          <w:sz w:val="26"/>
          <w:szCs w:val="26"/>
          <w:lang w:val="mk-MK"/>
        </w:rPr>
        <w:t xml:space="preserve">Зеќије Муслиу - </w:t>
      </w:r>
      <w:r w:rsidR="00770888">
        <w:rPr>
          <w:rFonts w:ascii="Calibri" w:hAnsi="Calibri"/>
          <w:sz w:val="26"/>
          <w:szCs w:val="26"/>
          <w:lang w:val="mk-MK"/>
        </w:rPr>
        <w:t xml:space="preserve"> Директор</w:t>
      </w:r>
    </w:p>
    <w:p w:rsidR="00753D1D" w:rsidRPr="00F905D8" w:rsidRDefault="00F905D8">
      <w:pPr>
        <w:pStyle w:val="BodyText"/>
        <w:rPr>
          <w:rFonts w:ascii="Calibri" w:hAnsi="Calibri"/>
          <w:sz w:val="26"/>
          <w:szCs w:val="26"/>
          <w:lang w:val="mk-MK"/>
        </w:rPr>
      </w:pPr>
      <w:r>
        <w:rPr>
          <w:rFonts w:ascii="Calibri" w:hAnsi="Calibri"/>
          <w:sz w:val="26"/>
          <w:szCs w:val="26"/>
          <w:lang w:val="mk-MK"/>
        </w:rPr>
        <w:t>Ресмије Алиу- Педагог</w:t>
      </w:r>
    </w:p>
    <w:p w:rsidR="00753D1D" w:rsidRPr="00811D85" w:rsidRDefault="00811D85">
      <w:pPr>
        <w:pStyle w:val="BodyText"/>
        <w:rPr>
          <w:rFonts w:ascii="Calibri" w:hAnsi="Calibri"/>
          <w:sz w:val="26"/>
          <w:szCs w:val="26"/>
          <w:lang w:val="mk-MK"/>
        </w:rPr>
      </w:pPr>
      <w:r>
        <w:rPr>
          <w:rFonts w:ascii="Calibri" w:hAnsi="Calibri"/>
          <w:sz w:val="26"/>
          <w:szCs w:val="26"/>
          <w:lang w:val="mk-MK"/>
        </w:rPr>
        <w:t>Семир Ејупи</w:t>
      </w:r>
      <w:r>
        <w:rPr>
          <w:rFonts w:ascii="Calibri" w:hAnsi="Calibri"/>
          <w:sz w:val="26"/>
          <w:szCs w:val="26"/>
        </w:rPr>
        <w:t>-Секретар</w:t>
      </w:r>
    </w:p>
    <w:p w:rsidR="00753D1D" w:rsidRDefault="00753D1D">
      <w:pPr>
        <w:pStyle w:val="BodyText"/>
        <w:rPr>
          <w:rFonts w:ascii="Macedonian Tms" w:hAnsi="Macedonian Tms"/>
          <w:b/>
        </w:rPr>
      </w:pPr>
    </w:p>
    <w:p w:rsidR="00753D1D" w:rsidRDefault="00753D1D">
      <w:pPr>
        <w:pStyle w:val="BodyText"/>
        <w:rPr>
          <w:rFonts w:ascii="Macedonian Tms" w:hAnsi="Macedonian Tms"/>
          <w:sz w:val="26"/>
          <w:szCs w:val="26"/>
        </w:rPr>
      </w:pPr>
    </w:p>
    <w:p w:rsidR="00753D1D" w:rsidRDefault="00753D1D">
      <w:pPr>
        <w:pStyle w:val="BodyText"/>
        <w:rPr>
          <w:rFonts w:ascii="Macedonian Tms" w:hAnsi="Macedonian Tms"/>
        </w:rPr>
      </w:pPr>
    </w:p>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753D1D" w:rsidRDefault="00C13BF9">
      <w:pPr>
        <w:pStyle w:val="Style"/>
        <w:spacing w:before="240" w:line="326" w:lineRule="exact"/>
        <w:ind w:right="5"/>
        <w:rPr>
          <w:b/>
          <w:w w:val="105"/>
          <w:sz w:val="28"/>
          <w:szCs w:val="28"/>
        </w:rPr>
      </w:pPr>
      <w:r>
        <w:rPr>
          <w:b/>
          <w:w w:val="105"/>
          <w:sz w:val="28"/>
          <w:szCs w:val="28"/>
        </w:rPr>
        <w:t xml:space="preserve">SUKSESI I </w:t>
      </w:r>
      <w:r>
        <w:rPr>
          <w:b/>
          <w:sz w:val="28"/>
          <w:szCs w:val="28"/>
        </w:rPr>
        <w:t xml:space="preserve">NXËNËSVE </w:t>
      </w:r>
    </w:p>
    <w:p w:rsidR="00753D1D" w:rsidRDefault="00753D1D">
      <w:pPr>
        <w:pStyle w:val="Style"/>
        <w:spacing w:line="316" w:lineRule="exact"/>
        <w:ind w:left="921" w:right="1"/>
        <w:rPr>
          <w:sz w:val="25"/>
          <w:szCs w:val="25"/>
        </w:rPr>
      </w:pP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2520"/>
      </w:tblGrid>
      <w:tr w:rsidR="00753D1D">
        <w:trPr>
          <w:trHeight w:val="255"/>
        </w:trPr>
        <w:tc>
          <w:tcPr>
            <w:tcW w:w="2880" w:type="dxa"/>
          </w:tcPr>
          <w:p w:rsidR="00753D1D" w:rsidRDefault="00C13BF9">
            <w:pPr>
              <w:rPr>
                <w:b/>
                <w:sz w:val="26"/>
                <w:szCs w:val="26"/>
              </w:rPr>
            </w:pPr>
            <w:r>
              <w:rPr>
                <w:b/>
                <w:w w:val="105"/>
                <w:sz w:val="25"/>
                <w:szCs w:val="25"/>
              </w:rPr>
              <w:t>KLASA</w:t>
            </w:r>
          </w:p>
        </w:tc>
        <w:tc>
          <w:tcPr>
            <w:tcW w:w="2520" w:type="dxa"/>
          </w:tcPr>
          <w:p w:rsidR="00753D1D" w:rsidRDefault="00C13BF9">
            <w:pPr>
              <w:rPr>
                <w:b/>
                <w:sz w:val="26"/>
                <w:szCs w:val="26"/>
              </w:rPr>
            </w:pPr>
            <w:r>
              <w:rPr>
                <w:b/>
                <w:w w:val="105"/>
                <w:sz w:val="25"/>
                <w:szCs w:val="25"/>
              </w:rPr>
              <w:t>SUKSESI</w:t>
            </w:r>
          </w:p>
        </w:tc>
      </w:tr>
      <w:tr w:rsidR="00753D1D">
        <w:trPr>
          <w:trHeight w:val="345"/>
        </w:trPr>
        <w:tc>
          <w:tcPr>
            <w:tcW w:w="2880" w:type="dxa"/>
            <w:vAlign w:val="center"/>
          </w:tcPr>
          <w:p w:rsidR="00753D1D" w:rsidRDefault="00C13BF9">
            <w:pPr>
              <w:pStyle w:val="Style"/>
              <w:rPr>
                <w:sz w:val="26"/>
                <w:szCs w:val="26"/>
              </w:rPr>
            </w:pPr>
            <w:r>
              <w:rPr>
                <w:sz w:val="26"/>
                <w:szCs w:val="26"/>
              </w:rPr>
              <w:t>Klasa e parë</w:t>
            </w:r>
          </w:p>
        </w:tc>
        <w:tc>
          <w:tcPr>
            <w:tcW w:w="2520" w:type="dxa"/>
            <w:vAlign w:val="center"/>
          </w:tcPr>
          <w:p w:rsidR="00753D1D" w:rsidRDefault="00C13BF9">
            <w:pPr>
              <w:pStyle w:val="Style"/>
              <w:rPr>
                <w:sz w:val="26"/>
                <w:szCs w:val="26"/>
              </w:rPr>
            </w:pPr>
            <w:r>
              <w:rPr>
                <w:sz w:val="26"/>
                <w:szCs w:val="26"/>
              </w:rPr>
              <w:t>Notim përshkrues</w:t>
            </w:r>
          </w:p>
        </w:tc>
      </w:tr>
      <w:tr w:rsidR="00753D1D">
        <w:trPr>
          <w:trHeight w:val="315"/>
        </w:trPr>
        <w:tc>
          <w:tcPr>
            <w:tcW w:w="2880" w:type="dxa"/>
            <w:vAlign w:val="center"/>
          </w:tcPr>
          <w:p w:rsidR="00753D1D" w:rsidRDefault="00C13BF9">
            <w:pPr>
              <w:pStyle w:val="Style"/>
              <w:ind w:right="230"/>
              <w:rPr>
                <w:sz w:val="26"/>
                <w:szCs w:val="26"/>
              </w:rPr>
            </w:pPr>
            <w:r>
              <w:rPr>
                <w:sz w:val="26"/>
                <w:szCs w:val="26"/>
              </w:rPr>
              <w:t>Klasa e dytë</w:t>
            </w:r>
          </w:p>
        </w:tc>
        <w:tc>
          <w:tcPr>
            <w:tcW w:w="2520" w:type="dxa"/>
            <w:vAlign w:val="center"/>
          </w:tcPr>
          <w:p w:rsidR="00753D1D" w:rsidRDefault="00C13BF9">
            <w:pPr>
              <w:pStyle w:val="Style"/>
              <w:rPr>
                <w:sz w:val="26"/>
                <w:szCs w:val="26"/>
              </w:rPr>
            </w:pPr>
            <w:r>
              <w:rPr>
                <w:sz w:val="26"/>
                <w:szCs w:val="26"/>
              </w:rPr>
              <w:t>Notim përshkrues</w:t>
            </w:r>
          </w:p>
        </w:tc>
      </w:tr>
      <w:tr w:rsidR="00753D1D">
        <w:trPr>
          <w:trHeight w:val="345"/>
        </w:trPr>
        <w:tc>
          <w:tcPr>
            <w:tcW w:w="2880" w:type="dxa"/>
            <w:vAlign w:val="center"/>
          </w:tcPr>
          <w:p w:rsidR="00753D1D" w:rsidRDefault="00C13BF9">
            <w:pPr>
              <w:pStyle w:val="Style"/>
              <w:ind w:right="230"/>
              <w:rPr>
                <w:sz w:val="26"/>
                <w:szCs w:val="26"/>
              </w:rPr>
            </w:pPr>
            <w:r>
              <w:rPr>
                <w:sz w:val="26"/>
                <w:szCs w:val="26"/>
              </w:rPr>
              <w:t>Klasa e tretë</w:t>
            </w:r>
          </w:p>
        </w:tc>
        <w:tc>
          <w:tcPr>
            <w:tcW w:w="2520" w:type="dxa"/>
            <w:vAlign w:val="center"/>
          </w:tcPr>
          <w:p w:rsidR="00753D1D" w:rsidRDefault="00C13BF9">
            <w:pPr>
              <w:pStyle w:val="Style"/>
              <w:rPr>
                <w:sz w:val="26"/>
                <w:szCs w:val="26"/>
              </w:rPr>
            </w:pPr>
            <w:r>
              <w:rPr>
                <w:sz w:val="26"/>
                <w:szCs w:val="26"/>
              </w:rPr>
              <w:t>Notim përshkrues</w:t>
            </w:r>
          </w:p>
        </w:tc>
      </w:tr>
      <w:tr w:rsidR="009B4416">
        <w:trPr>
          <w:trHeight w:val="165"/>
        </w:trPr>
        <w:tc>
          <w:tcPr>
            <w:tcW w:w="2880" w:type="dxa"/>
            <w:vAlign w:val="center"/>
          </w:tcPr>
          <w:p w:rsidR="009B4416" w:rsidRDefault="009B4416" w:rsidP="009B4416">
            <w:pPr>
              <w:pStyle w:val="Style"/>
              <w:ind w:right="230"/>
              <w:rPr>
                <w:sz w:val="26"/>
                <w:szCs w:val="26"/>
              </w:rPr>
            </w:pPr>
            <w:r>
              <w:rPr>
                <w:sz w:val="26"/>
                <w:szCs w:val="26"/>
              </w:rPr>
              <w:t>Klasa e katërt</w:t>
            </w:r>
          </w:p>
        </w:tc>
        <w:tc>
          <w:tcPr>
            <w:tcW w:w="2520" w:type="dxa"/>
            <w:vAlign w:val="center"/>
          </w:tcPr>
          <w:p w:rsidR="009B4416" w:rsidRDefault="009B4416" w:rsidP="009B4416">
            <w:pPr>
              <w:pStyle w:val="Style"/>
              <w:jc w:val="both"/>
              <w:rPr>
                <w:rFonts w:ascii="Calibri" w:hAnsi="Calibri"/>
                <w:b/>
                <w:sz w:val="26"/>
                <w:szCs w:val="26"/>
              </w:rPr>
            </w:pPr>
            <w:r>
              <w:rPr>
                <w:rFonts w:ascii="Arial" w:hAnsi="Arial" w:cs="Arial"/>
              </w:rPr>
              <w:t>4.67</w:t>
            </w:r>
          </w:p>
        </w:tc>
      </w:tr>
      <w:tr w:rsidR="009B4416">
        <w:trPr>
          <w:trHeight w:val="240"/>
        </w:trPr>
        <w:tc>
          <w:tcPr>
            <w:tcW w:w="2880" w:type="dxa"/>
            <w:vAlign w:val="center"/>
          </w:tcPr>
          <w:p w:rsidR="009B4416" w:rsidRDefault="009B4416" w:rsidP="009B4416">
            <w:pPr>
              <w:pStyle w:val="Style"/>
              <w:rPr>
                <w:sz w:val="26"/>
                <w:szCs w:val="26"/>
              </w:rPr>
            </w:pPr>
            <w:r>
              <w:rPr>
                <w:sz w:val="26"/>
                <w:szCs w:val="26"/>
              </w:rPr>
              <w:t>Klasa e pestë</w:t>
            </w:r>
          </w:p>
        </w:tc>
        <w:tc>
          <w:tcPr>
            <w:tcW w:w="2520" w:type="dxa"/>
            <w:vAlign w:val="center"/>
          </w:tcPr>
          <w:p w:rsidR="009B4416" w:rsidRDefault="009B4416" w:rsidP="009B4416">
            <w:pPr>
              <w:pStyle w:val="Style"/>
              <w:jc w:val="both"/>
              <w:rPr>
                <w:rFonts w:ascii="Calibri" w:hAnsi="Calibri"/>
                <w:b/>
                <w:sz w:val="26"/>
                <w:szCs w:val="26"/>
              </w:rPr>
            </w:pPr>
            <w:r>
              <w:rPr>
                <w:rFonts w:ascii="Arial" w:hAnsi="Arial" w:cs="Arial"/>
              </w:rPr>
              <w:t>4.7</w:t>
            </w:r>
          </w:p>
        </w:tc>
      </w:tr>
      <w:tr w:rsidR="009B4416">
        <w:trPr>
          <w:trHeight w:val="315"/>
        </w:trPr>
        <w:tc>
          <w:tcPr>
            <w:tcW w:w="2880" w:type="dxa"/>
          </w:tcPr>
          <w:p w:rsidR="009B4416" w:rsidRDefault="009B4416" w:rsidP="009B4416">
            <w:pPr>
              <w:rPr>
                <w:b/>
              </w:rPr>
            </w:pPr>
            <w:r>
              <w:rPr>
                <w:b/>
                <w:sz w:val="26"/>
                <w:szCs w:val="26"/>
              </w:rPr>
              <w:t>Nota mesatare I - V</w:t>
            </w:r>
          </w:p>
        </w:tc>
        <w:tc>
          <w:tcPr>
            <w:tcW w:w="2520" w:type="dxa"/>
            <w:vAlign w:val="center"/>
          </w:tcPr>
          <w:p w:rsidR="009B4416" w:rsidRPr="00631AC0" w:rsidRDefault="009B4416" w:rsidP="009B4416">
            <w:pPr>
              <w:pStyle w:val="Style"/>
              <w:jc w:val="both"/>
              <w:rPr>
                <w:rFonts w:ascii="Calibri" w:hAnsi="Calibri" w:cs="Arial"/>
                <w:b/>
                <w:w w:val="60"/>
                <w:sz w:val="16"/>
                <w:szCs w:val="16"/>
              </w:rPr>
            </w:pPr>
            <w:r>
              <w:rPr>
                <w:rFonts w:ascii="Macedonian Tms" w:hAnsi="Macedonian Tms"/>
                <w:b/>
                <w:sz w:val="26"/>
                <w:szCs w:val="26"/>
              </w:rPr>
              <w:t>4.68</w:t>
            </w:r>
          </w:p>
        </w:tc>
      </w:tr>
      <w:tr w:rsidR="009B4416">
        <w:trPr>
          <w:trHeight w:val="165"/>
        </w:trPr>
        <w:tc>
          <w:tcPr>
            <w:tcW w:w="2880" w:type="dxa"/>
            <w:vAlign w:val="center"/>
          </w:tcPr>
          <w:p w:rsidR="009B4416" w:rsidRDefault="009B4416" w:rsidP="009B4416">
            <w:pPr>
              <w:pStyle w:val="Style"/>
              <w:ind w:right="364"/>
              <w:rPr>
                <w:sz w:val="26"/>
                <w:szCs w:val="26"/>
              </w:rPr>
            </w:pPr>
            <w:r>
              <w:rPr>
                <w:sz w:val="26"/>
                <w:szCs w:val="26"/>
              </w:rPr>
              <w:t xml:space="preserve">Klasa e gjashtë </w:t>
            </w:r>
          </w:p>
        </w:tc>
        <w:tc>
          <w:tcPr>
            <w:tcW w:w="2520" w:type="dxa"/>
            <w:vAlign w:val="center"/>
          </w:tcPr>
          <w:p w:rsidR="009B4416" w:rsidRDefault="009B4416" w:rsidP="009B4416">
            <w:pPr>
              <w:pStyle w:val="Style"/>
              <w:jc w:val="both"/>
              <w:rPr>
                <w:rFonts w:ascii="Calibri" w:hAnsi="Calibri"/>
                <w:b/>
                <w:sz w:val="26"/>
                <w:szCs w:val="26"/>
              </w:rPr>
            </w:pPr>
            <w:r>
              <w:rPr>
                <w:rFonts w:ascii="Arial" w:hAnsi="Arial" w:cs="Arial"/>
              </w:rPr>
              <w:t>4.73</w:t>
            </w:r>
          </w:p>
        </w:tc>
      </w:tr>
      <w:tr w:rsidR="009B4416">
        <w:trPr>
          <w:trHeight w:val="240"/>
        </w:trPr>
        <w:tc>
          <w:tcPr>
            <w:tcW w:w="2880" w:type="dxa"/>
            <w:vAlign w:val="center"/>
          </w:tcPr>
          <w:p w:rsidR="009B4416" w:rsidRDefault="009B4416" w:rsidP="009B4416">
            <w:pPr>
              <w:pStyle w:val="Style"/>
              <w:ind w:right="364"/>
              <w:rPr>
                <w:sz w:val="26"/>
                <w:szCs w:val="26"/>
              </w:rPr>
            </w:pPr>
            <w:r>
              <w:rPr>
                <w:sz w:val="26"/>
                <w:szCs w:val="26"/>
              </w:rPr>
              <w:t>Klasa e shtatë</w:t>
            </w:r>
          </w:p>
        </w:tc>
        <w:tc>
          <w:tcPr>
            <w:tcW w:w="2520" w:type="dxa"/>
            <w:vAlign w:val="center"/>
          </w:tcPr>
          <w:p w:rsidR="009B4416" w:rsidRPr="00954516" w:rsidRDefault="009B4416" w:rsidP="009B4416">
            <w:pPr>
              <w:pStyle w:val="Style"/>
              <w:jc w:val="both"/>
              <w:rPr>
                <w:rFonts w:ascii="Calibri" w:hAnsi="Calibri" w:cs="Arial"/>
                <w:w w:val="115"/>
                <w:sz w:val="13"/>
                <w:szCs w:val="13"/>
              </w:rPr>
            </w:pPr>
            <w:r>
              <w:rPr>
                <w:rFonts w:ascii="Calibri" w:hAnsi="Calibri"/>
                <w:sz w:val="26"/>
                <w:szCs w:val="26"/>
              </w:rPr>
              <w:t>4.67</w:t>
            </w:r>
          </w:p>
        </w:tc>
      </w:tr>
      <w:tr w:rsidR="009B4416">
        <w:trPr>
          <w:trHeight w:val="315"/>
        </w:trPr>
        <w:tc>
          <w:tcPr>
            <w:tcW w:w="2880" w:type="dxa"/>
          </w:tcPr>
          <w:p w:rsidR="009B4416" w:rsidRDefault="009B4416" w:rsidP="009B4416">
            <w:r>
              <w:rPr>
                <w:sz w:val="26"/>
                <w:szCs w:val="26"/>
              </w:rPr>
              <w:t>Klasa e tetë -.</w:t>
            </w:r>
          </w:p>
        </w:tc>
        <w:tc>
          <w:tcPr>
            <w:tcW w:w="2520" w:type="dxa"/>
            <w:vAlign w:val="center"/>
          </w:tcPr>
          <w:p w:rsidR="009B4416" w:rsidRDefault="009B4416" w:rsidP="009B4416">
            <w:pPr>
              <w:pStyle w:val="Style"/>
              <w:jc w:val="both"/>
              <w:rPr>
                <w:rFonts w:ascii="Calibri" w:hAnsi="Calibri"/>
                <w:b/>
                <w:sz w:val="26"/>
                <w:szCs w:val="26"/>
              </w:rPr>
            </w:pPr>
            <w:r>
              <w:rPr>
                <w:rFonts w:ascii="Arial" w:hAnsi="Arial" w:cs="Arial"/>
              </w:rPr>
              <w:t>4.25</w:t>
            </w:r>
          </w:p>
        </w:tc>
      </w:tr>
      <w:tr w:rsidR="009B4416" w:rsidTr="00E86933">
        <w:trPr>
          <w:trHeight w:val="360"/>
        </w:trPr>
        <w:tc>
          <w:tcPr>
            <w:tcW w:w="2880" w:type="dxa"/>
          </w:tcPr>
          <w:p w:rsidR="009B4416" w:rsidRDefault="009B4416" w:rsidP="009B4416">
            <w:r>
              <w:rPr>
                <w:sz w:val="26"/>
                <w:szCs w:val="26"/>
              </w:rPr>
              <w:t>Klasa e nëntë.</w:t>
            </w:r>
          </w:p>
        </w:tc>
        <w:tc>
          <w:tcPr>
            <w:tcW w:w="2520" w:type="dxa"/>
          </w:tcPr>
          <w:p w:rsidR="009B4416" w:rsidRDefault="009B4416" w:rsidP="009B4416">
            <w:pPr>
              <w:pStyle w:val="BodyText"/>
              <w:rPr>
                <w:rFonts w:ascii="Arial" w:hAnsi="Arial" w:cs="Arial"/>
              </w:rPr>
            </w:pPr>
            <w:r>
              <w:rPr>
                <w:rFonts w:ascii="Arial" w:hAnsi="Arial" w:cs="Arial"/>
              </w:rPr>
              <w:t>4.23</w:t>
            </w:r>
          </w:p>
        </w:tc>
      </w:tr>
      <w:tr w:rsidR="009B4416">
        <w:trPr>
          <w:trHeight w:val="70"/>
        </w:trPr>
        <w:tc>
          <w:tcPr>
            <w:tcW w:w="2880" w:type="dxa"/>
            <w:tcBorders>
              <w:bottom w:val="single" w:sz="4" w:space="0" w:color="auto"/>
            </w:tcBorders>
          </w:tcPr>
          <w:p w:rsidR="009B4416" w:rsidRDefault="009B4416" w:rsidP="009B4416">
            <w:pPr>
              <w:pStyle w:val="Style"/>
              <w:rPr>
                <w:rFonts w:ascii="Arial" w:hAnsi="Arial" w:cs="Arial"/>
                <w:b/>
                <w:w w:val="160"/>
                <w:sz w:val="75"/>
                <w:szCs w:val="75"/>
                <w:u w:val="single"/>
              </w:rPr>
            </w:pPr>
            <w:r>
              <w:rPr>
                <w:b/>
                <w:w w:val="105"/>
                <w:sz w:val="25"/>
                <w:szCs w:val="25"/>
              </w:rPr>
              <w:t>Nota mesatare VI-IX</w:t>
            </w:r>
          </w:p>
        </w:tc>
        <w:tc>
          <w:tcPr>
            <w:tcW w:w="2520" w:type="dxa"/>
            <w:tcBorders>
              <w:bottom w:val="single" w:sz="4" w:space="0" w:color="auto"/>
            </w:tcBorders>
          </w:tcPr>
          <w:p w:rsidR="009B4416" w:rsidRPr="00954516" w:rsidRDefault="009B4416" w:rsidP="009B4416">
            <w:pPr>
              <w:pStyle w:val="Style"/>
              <w:jc w:val="both"/>
              <w:rPr>
                <w:rFonts w:ascii="Calibri" w:hAnsi="Calibri" w:cs="Arial"/>
                <w:b/>
                <w:w w:val="160"/>
                <w:u w:val="single"/>
              </w:rPr>
            </w:pPr>
            <w:r>
              <w:rPr>
                <w:rFonts w:ascii="Calibri" w:hAnsi="Calibri" w:cs="Arial"/>
                <w:b/>
                <w:w w:val="160"/>
                <w:u w:val="single"/>
              </w:rPr>
              <w:t>4.47</w:t>
            </w:r>
          </w:p>
        </w:tc>
      </w:tr>
    </w:tbl>
    <w:p w:rsidR="00753D1D" w:rsidRDefault="00753D1D">
      <w:pPr>
        <w:pStyle w:val="BodyText"/>
      </w:pPr>
    </w:p>
    <w:p w:rsidR="00753D1D" w:rsidRDefault="00753D1D">
      <w:pPr>
        <w:pStyle w:val="BodyText"/>
      </w:pPr>
    </w:p>
    <w:p w:rsidR="00753D1D" w:rsidRDefault="00753D1D">
      <w:pPr>
        <w:pStyle w:val="BodyText"/>
      </w:pPr>
    </w:p>
    <w:p w:rsidR="00753D1D" w:rsidRDefault="00753D1D">
      <w:pPr>
        <w:pStyle w:val="BodyText"/>
      </w:pPr>
    </w:p>
    <w:p w:rsidR="00005908" w:rsidRDefault="00C13BF9">
      <w:pPr>
        <w:pStyle w:val="BodyText"/>
        <w:rPr>
          <w:lang w:val="mk-MK"/>
        </w:rPr>
      </w:pPr>
      <w:r>
        <w:t>Ekipi i cili pregaditi raportin:</w:t>
      </w:r>
    </w:p>
    <w:p w:rsidR="00753D1D" w:rsidRPr="00FC53E8" w:rsidRDefault="00A17E7B">
      <w:pPr>
        <w:pStyle w:val="BodyText"/>
      </w:pPr>
      <w:r>
        <w:t xml:space="preserve">Zeqije Musliu - </w:t>
      </w:r>
      <w:r w:rsidR="00770888">
        <w:t>Drejtor</w:t>
      </w:r>
    </w:p>
    <w:p w:rsidR="00753D1D" w:rsidRDefault="00F905D8">
      <w:pPr>
        <w:pStyle w:val="BodyText"/>
      </w:pPr>
      <w:r>
        <w:t>Resmije Aliu - Pedagog</w:t>
      </w:r>
    </w:p>
    <w:p w:rsidR="00753D1D" w:rsidRDefault="00811D85">
      <w:pPr>
        <w:pStyle w:val="BodyText"/>
      </w:pPr>
      <w:r>
        <w:t>Semir Ejupi</w:t>
      </w:r>
      <w:r w:rsidR="00C13BF9">
        <w:t xml:space="preserve"> – </w:t>
      </w:r>
      <w:r>
        <w:t>Sekretar</w:t>
      </w:r>
    </w:p>
    <w:p w:rsidR="00753D1D" w:rsidRDefault="00753D1D">
      <w:pPr>
        <w:pStyle w:val="BodyText"/>
      </w:pPr>
    </w:p>
    <w:p w:rsidR="00753D1D" w:rsidRDefault="00753D1D">
      <w:pPr>
        <w:pStyle w:val="BodyText"/>
      </w:pPr>
    </w:p>
    <w:p w:rsidR="00753D1D" w:rsidRDefault="00753D1D">
      <w:pPr>
        <w:pStyle w:val="BodyText"/>
      </w:pPr>
    </w:p>
    <w:p w:rsidR="00753D1D" w:rsidRDefault="00753D1D" w:rsidP="000F5B5D">
      <w:pPr>
        <w:pStyle w:val="BodyText"/>
        <w:jc w:val="center"/>
      </w:pPr>
    </w:p>
    <w:sectPr w:rsidR="00753D1D" w:rsidSect="00753D1D">
      <w:pgSz w:w="12240" w:h="15840"/>
      <w:pgMar w:top="450" w:right="720" w:bottom="360" w:left="450" w:header="720" w:footer="720" w:gutter="0"/>
      <w:cols w:num="2" w:space="53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853" w:rsidRDefault="00916853" w:rsidP="00753D1D">
      <w:pPr>
        <w:spacing w:after="0" w:line="240" w:lineRule="auto"/>
      </w:pPr>
      <w:r>
        <w:separator/>
      </w:r>
    </w:p>
  </w:endnote>
  <w:endnote w:type="continuationSeparator" w:id="1">
    <w:p w:rsidR="00916853" w:rsidRDefault="00916853" w:rsidP="00753D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 Mak">
    <w:altName w:val="Trebuchet MS"/>
    <w:charset w:val="CC"/>
    <w:family w:val="auto"/>
    <w:pitch w:val="default"/>
    <w:sig w:usb0="00000287" w:usb1="00000000" w:usb2="00000000" w:usb3="00000000" w:csb0="0000009F" w:csb1="00000000"/>
  </w:font>
  <w:font w:name="Macedonian Tm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MAC C Swiss">
    <w:altName w:val="Courier New"/>
    <w:charset w:val="00"/>
    <w:family w:val="swiss"/>
    <w:pitch w:val="variable"/>
    <w:sig w:usb0="00000001" w:usb1="00000000" w:usb2="00000000" w:usb3="00000000" w:csb0="00000009"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EDE" w:rsidRDefault="0079476B">
    <w:pPr>
      <w:pStyle w:val="Footer"/>
      <w:framePr w:wrap="around" w:vAnchor="text" w:hAnchor="margin" w:xAlign="right" w:y="1"/>
      <w:rPr>
        <w:rStyle w:val="PageNumber"/>
      </w:rPr>
    </w:pPr>
    <w:r>
      <w:rPr>
        <w:rStyle w:val="PageNumber"/>
      </w:rPr>
      <w:fldChar w:fldCharType="begin"/>
    </w:r>
    <w:r w:rsidR="00C91EDE">
      <w:rPr>
        <w:rStyle w:val="PageNumber"/>
      </w:rPr>
      <w:instrText xml:space="preserve">PAGE  </w:instrText>
    </w:r>
    <w:r>
      <w:rPr>
        <w:rStyle w:val="PageNumber"/>
      </w:rPr>
      <w:fldChar w:fldCharType="separate"/>
    </w:r>
    <w:r w:rsidR="00C91EDE">
      <w:rPr>
        <w:rStyle w:val="PageNumber"/>
      </w:rPr>
      <w:t>10</w:t>
    </w:r>
    <w:r>
      <w:rPr>
        <w:rStyle w:val="PageNumber"/>
      </w:rPr>
      <w:fldChar w:fldCharType="end"/>
    </w:r>
  </w:p>
  <w:p w:rsidR="00C91EDE" w:rsidRDefault="00C91ED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EDE" w:rsidRDefault="0079476B">
    <w:pPr>
      <w:pStyle w:val="Footer"/>
      <w:framePr w:wrap="around" w:vAnchor="text" w:hAnchor="margin" w:xAlign="right" w:y="1"/>
      <w:rPr>
        <w:rStyle w:val="PageNumber"/>
      </w:rPr>
    </w:pPr>
    <w:r>
      <w:rPr>
        <w:rStyle w:val="PageNumber"/>
      </w:rPr>
      <w:fldChar w:fldCharType="begin"/>
    </w:r>
    <w:r w:rsidR="00C91EDE">
      <w:rPr>
        <w:rStyle w:val="PageNumber"/>
      </w:rPr>
      <w:instrText xml:space="preserve">PAGE  </w:instrText>
    </w:r>
    <w:r>
      <w:rPr>
        <w:rStyle w:val="PageNumber"/>
      </w:rPr>
      <w:fldChar w:fldCharType="separate"/>
    </w:r>
    <w:r w:rsidR="003C43EB">
      <w:rPr>
        <w:rStyle w:val="PageNumber"/>
        <w:noProof/>
      </w:rPr>
      <w:t>2</w:t>
    </w:r>
    <w:r>
      <w:rPr>
        <w:rStyle w:val="PageNumber"/>
      </w:rPr>
      <w:fldChar w:fldCharType="end"/>
    </w:r>
  </w:p>
  <w:p w:rsidR="00C91EDE" w:rsidRDefault="00C91ED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853" w:rsidRDefault="00916853" w:rsidP="00753D1D">
      <w:pPr>
        <w:spacing w:after="0" w:line="240" w:lineRule="auto"/>
      </w:pPr>
      <w:r>
        <w:separator/>
      </w:r>
    </w:p>
  </w:footnote>
  <w:footnote w:type="continuationSeparator" w:id="1">
    <w:p w:rsidR="00916853" w:rsidRDefault="00916853" w:rsidP="00753D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29CD"/>
    <w:multiLevelType w:val="multilevel"/>
    <w:tmpl w:val="072129CD"/>
    <w:lvl w:ilvl="0">
      <w:start w:val="1"/>
      <w:numFmt w:val="decimal"/>
      <w:lvlText w:val="%1."/>
      <w:lvlJc w:val="left"/>
      <w:pPr>
        <w:ind w:left="720" w:hanging="360"/>
      </w:pPr>
      <w:rPr>
        <w:rFonts w:hint="default"/>
        <w:b w:val="0"/>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24709F1"/>
    <w:multiLevelType w:val="multilevel"/>
    <w:tmpl w:val="324709F1"/>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7205663"/>
    <w:multiLevelType w:val="multilevel"/>
    <w:tmpl w:val="7720566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defaultTabStop w:val="720"/>
  <w:noPunctuationKerning/>
  <w:characterSpacingControl w:val="doNotCompress"/>
  <w:footnotePr>
    <w:footnote w:id="0"/>
    <w:footnote w:id="1"/>
  </w:footnotePr>
  <w:endnotePr>
    <w:endnote w:id="0"/>
    <w:endnote w:id="1"/>
  </w:endnotePr>
  <w:compat>
    <w:spaceForUL/>
    <w:doNotLeaveBackslashAlone/>
    <w:ulTrailSpace/>
    <w:doNotExpandShiftReturn/>
  </w:compat>
  <w:rsids>
    <w:rsidRoot w:val="00753D1D"/>
    <w:rsid w:val="0000276B"/>
    <w:rsid w:val="00005908"/>
    <w:rsid w:val="00007BAC"/>
    <w:rsid w:val="00014147"/>
    <w:rsid w:val="000154C1"/>
    <w:rsid w:val="00016455"/>
    <w:rsid w:val="00021F64"/>
    <w:rsid w:val="00025B60"/>
    <w:rsid w:val="00033158"/>
    <w:rsid w:val="000334F9"/>
    <w:rsid w:val="00033F66"/>
    <w:rsid w:val="00036EE6"/>
    <w:rsid w:val="00054B27"/>
    <w:rsid w:val="00057E7F"/>
    <w:rsid w:val="0007407E"/>
    <w:rsid w:val="00083C25"/>
    <w:rsid w:val="00090F7D"/>
    <w:rsid w:val="00091481"/>
    <w:rsid w:val="0009532B"/>
    <w:rsid w:val="000A1359"/>
    <w:rsid w:val="000A25EA"/>
    <w:rsid w:val="000B10AE"/>
    <w:rsid w:val="000C1961"/>
    <w:rsid w:val="000C503E"/>
    <w:rsid w:val="000D2456"/>
    <w:rsid w:val="000D2946"/>
    <w:rsid w:val="000D53FE"/>
    <w:rsid w:val="000D5586"/>
    <w:rsid w:val="000E3393"/>
    <w:rsid w:val="000F5B5D"/>
    <w:rsid w:val="0011699D"/>
    <w:rsid w:val="0012067F"/>
    <w:rsid w:val="00130842"/>
    <w:rsid w:val="00137FAA"/>
    <w:rsid w:val="00142143"/>
    <w:rsid w:val="00150A01"/>
    <w:rsid w:val="0015148B"/>
    <w:rsid w:val="00153548"/>
    <w:rsid w:val="00155C7F"/>
    <w:rsid w:val="00156C60"/>
    <w:rsid w:val="00161E25"/>
    <w:rsid w:val="001645F7"/>
    <w:rsid w:val="001719D3"/>
    <w:rsid w:val="001729B2"/>
    <w:rsid w:val="00180353"/>
    <w:rsid w:val="00181C42"/>
    <w:rsid w:val="00192015"/>
    <w:rsid w:val="00195617"/>
    <w:rsid w:val="001A15D1"/>
    <w:rsid w:val="001A4A7F"/>
    <w:rsid w:val="001A528E"/>
    <w:rsid w:val="001B2D77"/>
    <w:rsid w:val="001C0487"/>
    <w:rsid w:val="001C1A31"/>
    <w:rsid w:val="001C6A1C"/>
    <w:rsid w:val="001C6EE6"/>
    <w:rsid w:val="001D19CD"/>
    <w:rsid w:val="001F02A9"/>
    <w:rsid w:val="001F2A60"/>
    <w:rsid w:val="002015DD"/>
    <w:rsid w:val="00222C75"/>
    <w:rsid w:val="002314EC"/>
    <w:rsid w:val="00236C9B"/>
    <w:rsid w:val="002400E5"/>
    <w:rsid w:val="002444AF"/>
    <w:rsid w:val="0025626A"/>
    <w:rsid w:val="002605AA"/>
    <w:rsid w:val="002626D8"/>
    <w:rsid w:val="00264BF1"/>
    <w:rsid w:val="002900BF"/>
    <w:rsid w:val="002A3A5B"/>
    <w:rsid w:val="002C382B"/>
    <w:rsid w:val="002C725A"/>
    <w:rsid w:val="002E6726"/>
    <w:rsid w:val="002F0C24"/>
    <w:rsid w:val="00301CAE"/>
    <w:rsid w:val="003111F6"/>
    <w:rsid w:val="003269D2"/>
    <w:rsid w:val="00344061"/>
    <w:rsid w:val="00355B05"/>
    <w:rsid w:val="00366DB5"/>
    <w:rsid w:val="00367468"/>
    <w:rsid w:val="003746B5"/>
    <w:rsid w:val="0038489D"/>
    <w:rsid w:val="00393C0B"/>
    <w:rsid w:val="003A4F0D"/>
    <w:rsid w:val="003A68B2"/>
    <w:rsid w:val="003A6E3B"/>
    <w:rsid w:val="003C43EB"/>
    <w:rsid w:val="003C5D9F"/>
    <w:rsid w:val="003D129E"/>
    <w:rsid w:val="003D494D"/>
    <w:rsid w:val="003D69C0"/>
    <w:rsid w:val="003E2B1D"/>
    <w:rsid w:val="004036D7"/>
    <w:rsid w:val="004253BF"/>
    <w:rsid w:val="004256F9"/>
    <w:rsid w:val="0042571B"/>
    <w:rsid w:val="004326E8"/>
    <w:rsid w:val="004630FA"/>
    <w:rsid w:val="004659A6"/>
    <w:rsid w:val="004828B9"/>
    <w:rsid w:val="00485983"/>
    <w:rsid w:val="00486ECD"/>
    <w:rsid w:val="0049106D"/>
    <w:rsid w:val="004921BE"/>
    <w:rsid w:val="004A16D6"/>
    <w:rsid w:val="004A1FE0"/>
    <w:rsid w:val="004A72FE"/>
    <w:rsid w:val="004C5812"/>
    <w:rsid w:val="004D3069"/>
    <w:rsid w:val="004D738C"/>
    <w:rsid w:val="004E14D8"/>
    <w:rsid w:val="004E204D"/>
    <w:rsid w:val="004E3739"/>
    <w:rsid w:val="004F201D"/>
    <w:rsid w:val="00506694"/>
    <w:rsid w:val="00506C66"/>
    <w:rsid w:val="0051383F"/>
    <w:rsid w:val="00525559"/>
    <w:rsid w:val="0052663B"/>
    <w:rsid w:val="00527590"/>
    <w:rsid w:val="00527A7D"/>
    <w:rsid w:val="0053245C"/>
    <w:rsid w:val="005412AA"/>
    <w:rsid w:val="00553A72"/>
    <w:rsid w:val="005644FD"/>
    <w:rsid w:val="005678D8"/>
    <w:rsid w:val="005708A5"/>
    <w:rsid w:val="00577908"/>
    <w:rsid w:val="005968B9"/>
    <w:rsid w:val="005A153E"/>
    <w:rsid w:val="005A37F9"/>
    <w:rsid w:val="005B0A24"/>
    <w:rsid w:val="005D6265"/>
    <w:rsid w:val="005F43A9"/>
    <w:rsid w:val="006015E5"/>
    <w:rsid w:val="00612DB9"/>
    <w:rsid w:val="00613480"/>
    <w:rsid w:val="006208E3"/>
    <w:rsid w:val="00626621"/>
    <w:rsid w:val="00631AC0"/>
    <w:rsid w:val="00637B8B"/>
    <w:rsid w:val="006422BF"/>
    <w:rsid w:val="0065009A"/>
    <w:rsid w:val="00656A2A"/>
    <w:rsid w:val="00665F8E"/>
    <w:rsid w:val="0067177B"/>
    <w:rsid w:val="00671FBC"/>
    <w:rsid w:val="00683FC2"/>
    <w:rsid w:val="00687052"/>
    <w:rsid w:val="006A7F09"/>
    <w:rsid w:val="006D077F"/>
    <w:rsid w:val="006D74CB"/>
    <w:rsid w:val="006E6C87"/>
    <w:rsid w:val="007152E8"/>
    <w:rsid w:val="007431E0"/>
    <w:rsid w:val="0075198B"/>
    <w:rsid w:val="007530F5"/>
    <w:rsid w:val="00753D1D"/>
    <w:rsid w:val="00761152"/>
    <w:rsid w:val="00770888"/>
    <w:rsid w:val="0079476B"/>
    <w:rsid w:val="00797CBE"/>
    <w:rsid w:val="007A7690"/>
    <w:rsid w:val="007A7816"/>
    <w:rsid w:val="007B1465"/>
    <w:rsid w:val="007B306B"/>
    <w:rsid w:val="007B358D"/>
    <w:rsid w:val="007D5D67"/>
    <w:rsid w:val="007D66EF"/>
    <w:rsid w:val="007E0B4A"/>
    <w:rsid w:val="007F659E"/>
    <w:rsid w:val="0080696F"/>
    <w:rsid w:val="00811D85"/>
    <w:rsid w:val="00824C0C"/>
    <w:rsid w:val="00824F04"/>
    <w:rsid w:val="00845706"/>
    <w:rsid w:val="008555CC"/>
    <w:rsid w:val="00866BCE"/>
    <w:rsid w:val="00871942"/>
    <w:rsid w:val="008829AD"/>
    <w:rsid w:val="00884968"/>
    <w:rsid w:val="0089558B"/>
    <w:rsid w:val="00896C99"/>
    <w:rsid w:val="008A0489"/>
    <w:rsid w:val="008B230E"/>
    <w:rsid w:val="008B6D44"/>
    <w:rsid w:val="008D02E0"/>
    <w:rsid w:val="008D4721"/>
    <w:rsid w:val="008E2331"/>
    <w:rsid w:val="008E6ABC"/>
    <w:rsid w:val="008F54E1"/>
    <w:rsid w:val="00905635"/>
    <w:rsid w:val="009058A0"/>
    <w:rsid w:val="009132E6"/>
    <w:rsid w:val="00916853"/>
    <w:rsid w:val="00923167"/>
    <w:rsid w:val="0092692E"/>
    <w:rsid w:val="009309EE"/>
    <w:rsid w:val="00937EBC"/>
    <w:rsid w:val="00945E8B"/>
    <w:rsid w:val="00953C30"/>
    <w:rsid w:val="00954516"/>
    <w:rsid w:val="00957BA5"/>
    <w:rsid w:val="0097077D"/>
    <w:rsid w:val="00972888"/>
    <w:rsid w:val="0098661A"/>
    <w:rsid w:val="009A46DD"/>
    <w:rsid w:val="009B4416"/>
    <w:rsid w:val="009C1535"/>
    <w:rsid w:val="009C1571"/>
    <w:rsid w:val="009C58B6"/>
    <w:rsid w:val="009C7F0C"/>
    <w:rsid w:val="009E0975"/>
    <w:rsid w:val="00A03020"/>
    <w:rsid w:val="00A17E7B"/>
    <w:rsid w:val="00A50685"/>
    <w:rsid w:val="00A57ED5"/>
    <w:rsid w:val="00A62892"/>
    <w:rsid w:val="00A70E8C"/>
    <w:rsid w:val="00A7696A"/>
    <w:rsid w:val="00A8047B"/>
    <w:rsid w:val="00A82A81"/>
    <w:rsid w:val="00A932A7"/>
    <w:rsid w:val="00AB7546"/>
    <w:rsid w:val="00AC0760"/>
    <w:rsid w:val="00AD08C1"/>
    <w:rsid w:val="00B06A4A"/>
    <w:rsid w:val="00B20CF3"/>
    <w:rsid w:val="00B21269"/>
    <w:rsid w:val="00B24D80"/>
    <w:rsid w:val="00B42D53"/>
    <w:rsid w:val="00B44416"/>
    <w:rsid w:val="00B450D5"/>
    <w:rsid w:val="00B90D2D"/>
    <w:rsid w:val="00BA0300"/>
    <w:rsid w:val="00BA5BD1"/>
    <w:rsid w:val="00BA734C"/>
    <w:rsid w:val="00BC5344"/>
    <w:rsid w:val="00BD331F"/>
    <w:rsid w:val="00BE7267"/>
    <w:rsid w:val="00BF0224"/>
    <w:rsid w:val="00C05439"/>
    <w:rsid w:val="00C11660"/>
    <w:rsid w:val="00C13BF9"/>
    <w:rsid w:val="00C140B9"/>
    <w:rsid w:val="00C230A9"/>
    <w:rsid w:val="00C248F9"/>
    <w:rsid w:val="00C24900"/>
    <w:rsid w:val="00C3232F"/>
    <w:rsid w:val="00C514B4"/>
    <w:rsid w:val="00C52AB5"/>
    <w:rsid w:val="00C547A0"/>
    <w:rsid w:val="00C5644D"/>
    <w:rsid w:val="00C72E55"/>
    <w:rsid w:val="00C82E69"/>
    <w:rsid w:val="00C91EDE"/>
    <w:rsid w:val="00CA1764"/>
    <w:rsid w:val="00CA22D1"/>
    <w:rsid w:val="00CC087D"/>
    <w:rsid w:val="00CC202D"/>
    <w:rsid w:val="00CC23B9"/>
    <w:rsid w:val="00CC5212"/>
    <w:rsid w:val="00CC7F2F"/>
    <w:rsid w:val="00CD30F6"/>
    <w:rsid w:val="00CD7320"/>
    <w:rsid w:val="00CE6F62"/>
    <w:rsid w:val="00CF0D92"/>
    <w:rsid w:val="00CF54A9"/>
    <w:rsid w:val="00D022FD"/>
    <w:rsid w:val="00D0466E"/>
    <w:rsid w:val="00D04C3C"/>
    <w:rsid w:val="00D31FE7"/>
    <w:rsid w:val="00D3298A"/>
    <w:rsid w:val="00D33C01"/>
    <w:rsid w:val="00D371F2"/>
    <w:rsid w:val="00D60A85"/>
    <w:rsid w:val="00D61067"/>
    <w:rsid w:val="00D61ADA"/>
    <w:rsid w:val="00D81A65"/>
    <w:rsid w:val="00D92EA6"/>
    <w:rsid w:val="00D9665C"/>
    <w:rsid w:val="00DA5DAC"/>
    <w:rsid w:val="00DC7BF1"/>
    <w:rsid w:val="00DF07B5"/>
    <w:rsid w:val="00DF114B"/>
    <w:rsid w:val="00DF14F5"/>
    <w:rsid w:val="00DF3D66"/>
    <w:rsid w:val="00E15E66"/>
    <w:rsid w:val="00E34938"/>
    <w:rsid w:val="00E41175"/>
    <w:rsid w:val="00E47651"/>
    <w:rsid w:val="00E51E88"/>
    <w:rsid w:val="00E53B95"/>
    <w:rsid w:val="00E6408C"/>
    <w:rsid w:val="00E64262"/>
    <w:rsid w:val="00E84E2F"/>
    <w:rsid w:val="00E86933"/>
    <w:rsid w:val="00E964C9"/>
    <w:rsid w:val="00EA5C7B"/>
    <w:rsid w:val="00EA6A0C"/>
    <w:rsid w:val="00EB1689"/>
    <w:rsid w:val="00EC19AE"/>
    <w:rsid w:val="00EC5697"/>
    <w:rsid w:val="00ED0923"/>
    <w:rsid w:val="00ED3FA8"/>
    <w:rsid w:val="00ED748C"/>
    <w:rsid w:val="00EE03A9"/>
    <w:rsid w:val="00EE6568"/>
    <w:rsid w:val="00F0445F"/>
    <w:rsid w:val="00F11C96"/>
    <w:rsid w:val="00F42FED"/>
    <w:rsid w:val="00F453D7"/>
    <w:rsid w:val="00F46E0F"/>
    <w:rsid w:val="00F50586"/>
    <w:rsid w:val="00F539A4"/>
    <w:rsid w:val="00F648DE"/>
    <w:rsid w:val="00F65246"/>
    <w:rsid w:val="00F76BB4"/>
    <w:rsid w:val="00F77FF5"/>
    <w:rsid w:val="00F8170A"/>
    <w:rsid w:val="00F86C28"/>
    <w:rsid w:val="00F901B6"/>
    <w:rsid w:val="00F905D8"/>
    <w:rsid w:val="00FB0364"/>
    <w:rsid w:val="00FB0A27"/>
    <w:rsid w:val="00FB796A"/>
    <w:rsid w:val="00FB7B72"/>
    <w:rsid w:val="00FC29F3"/>
    <w:rsid w:val="00FC4797"/>
    <w:rsid w:val="00FC53E8"/>
    <w:rsid w:val="00FC6DDA"/>
    <w:rsid w:val="00FC7A9B"/>
    <w:rsid w:val="00FD1625"/>
    <w:rsid w:val="00FD6C1A"/>
    <w:rsid w:val="00FE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1D"/>
    <w:rPr>
      <w:sz w:val="24"/>
      <w:szCs w:val="24"/>
      <w:lang w:eastAsia="en-US"/>
    </w:rPr>
  </w:style>
  <w:style w:type="paragraph" w:styleId="Heading1">
    <w:name w:val="heading 1"/>
    <w:basedOn w:val="Normal"/>
    <w:next w:val="Normal"/>
    <w:qFormat/>
    <w:rsid w:val="00753D1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53D1D"/>
    <w:rPr>
      <w:rFonts w:ascii="Tahoma" w:hAnsi="Tahoma"/>
      <w:sz w:val="16"/>
      <w:szCs w:val="16"/>
    </w:rPr>
  </w:style>
  <w:style w:type="paragraph" w:styleId="BodyText">
    <w:name w:val="Body Text"/>
    <w:basedOn w:val="Normal"/>
    <w:link w:val="BodyTextChar"/>
    <w:rsid w:val="00753D1D"/>
    <w:pPr>
      <w:jc w:val="both"/>
    </w:pPr>
  </w:style>
  <w:style w:type="paragraph" w:styleId="DocumentMap">
    <w:name w:val="Document Map"/>
    <w:basedOn w:val="Normal"/>
    <w:semiHidden/>
    <w:rsid w:val="00753D1D"/>
    <w:pPr>
      <w:shd w:val="clear" w:color="auto" w:fill="000080"/>
    </w:pPr>
    <w:rPr>
      <w:rFonts w:ascii="Tahoma" w:hAnsi="Tahoma" w:cs="Tahoma"/>
      <w:sz w:val="20"/>
      <w:szCs w:val="20"/>
    </w:rPr>
  </w:style>
  <w:style w:type="paragraph" w:styleId="Footer">
    <w:name w:val="footer"/>
    <w:basedOn w:val="Normal"/>
    <w:rsid w:val="00753D1D"/>
    <w:pPr>
      <w:tabs>
        <w:tab w:val="center" w:pos="4320"/>
        <w:tab w:val="right" w:pos="8640"/>
      </w:tabs>
    </w:pPr>
  </w:style>
  <w:style w:type="paragraph" w:styleId="Header">
    <w:name w:val="header"/>
    <w:basedOn w:val="Normal"/>
    <w:link w:val="HeaderChar"/>
    <w:rsid w:val="00753D1D"/>
    <w:pPr>
      <w:tabs>
        <w:tab w:val="center" w:pos="4680"/>
        <w:tab w:val="right" w:pos="9360"/>
      </w:tabs>
    </w:pPr>
  </w:style>
  <w:style w:type="character" w:styleId="PageNumber">
    <w:name w:val="page number"/>
    <w:basedOn w:val="DefaultParagraphFont"/>
    <w:rsid w:val="00753D1D"/>
  </w:style>
  <w:style w:type="paragraph" w:customStyle="1" w:styleId="Style">
    <w:name w:val="Style"/>
    <w:rsid w:val="00753D1D"/>
    <w:pPr>
      <w:widowControl w:val="0"/>
      <w:autoSpaceDE w:val="0"/>
      <w:autoSpaceDN w:val="0"/>
      <w:adjustRightInd w:val="0"/>
    </w:pPr>
    <w:rPr>
      <w:sz w:val="24"/>
      <w:szCs w:val="24"/>
    </w:rPr>
  </w:style>
  <w:style w:type="character" w:customStyle="1" w:styleId="BalloonTextChar">
    <w:name w:val="Balloon Text Char"/>
    <w:link w:val="BalloonText"/>
    <w:rsid w:val="00753D1D"/>
    <w:rPr>
      <w:rFonts w:ascii="Tahoma" w:hAnsi="Tahoma" w:cs="Tahoma"/>
      <w:sz w:val="16"/>
      <w:szCs w:val="16"/>
    </w:rPr>
  </w:style>
  <w:style w:type="character" w:customStyle="1" w:styleId="HeaderChar">
    <w:name w:val="Header Char"/>
    <w:link w:val="Header"/>
    <w:rsid w:val="00753D1D"/>
    <w:rPr>
      <w:sz w:val="24"/>
      <w:szCs w:val="24"/>
    </w:rPr>
  </w:style>
  <w:style w:type="character" w:customStyle="1" w:styleId="BodyTextChar">
    <w:name w:val="Body Text Char"/>
    <w:basedOn w:val="DefaultParagraphFont"/>
    <w:link w:val="BodyText"/>
    <w:rsid w:val="00485983"/>
    <w:rPr>
      <w:sz w:val="24"/>
      <w:szCs w:val="24"/>
      <w:lang w:eastAsia="en-US"/>
    </w:rPr>
  </w:style>
  <w:style w:type="paragraph" w:styleId="HTMLPreformatted">
    <w:name w:val="HTML Preformatted"/>
    <w:basedOn w:val="Normal"/>
    <w:link w:val="HTMLPreformattedChar"/>
    <w:uiPriority w:val="99"/>
    <w:unhideWhenUsed/>
    <w:rsid w:val="0023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14EC"/>
    <w:rPr>
      <w:rFonts w:ascii="Courier New" w:hAnsi="Courier New" w:cs="Courier New"/>
      <w:lang w:eastAsia="en-US"/>
    </w:rPr>
  </w:style>
  <w:style w:type="character" w:customStyle="1" w:styleId="y2iqfc">
    <w:name w:val="y2iqfc"/>
    <w:basedOn w:val="DefaultParagraphFont"/>
    <w:rsid w:val="002314EC"/>
  </w:style>
  <w:style w:type="paragraph" w:styleId="Title">
    <w:name w:val="Title"/>
    <w:basedOn w:val="Normal"/>
    <w:next w:val="Normal"/>
    <w:link w:val="TitleChar"/>
    <w:qFormat/>
    <w:rsid w:val="00E47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47651"/>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divs>
    <w:div w:id="267473158">
      <w:bodyDiv w:val="1"/>
      <w:marLeft w:val="0"/>
      <w:marRight w:val="0"/>
      <w:marTop w:val="0"/>
      <w:marBottom w:val="0"/>
      <w:divBdr>
        <w:top w:val="none" w:sz="0" w:space="0" w:color="auto"/>
        <w:left w:val="none" w:sz="0" w:space="0" w:color="auto"/>
        <w:bottom w:val="none" w:sz="0" w:space="0" w:color="auto"/>
        <w:right w:val="none" w:sz="0" w:space="0" w:color="auto"/>
      </w:divBdr>
    </w:div>
    <w:div w:id="690572562">
      <w:bodyDiv w:val="1"/>
      <w:marLeft w:val="0"/>
      <w:marRight w:val="0"/>
      <w:marTop w:val="0"/>
      <w:marBottom w:val="0"/>
      <w:divBdr>
        <w:top w:val="none" w:sz="0" w:space="0" w:color="auto"/>
        <w:left w:val="none" w:sz="0" w:space="0" w:color="auto"/>
        <w:bottom w:val="none" w:sz="0" w:space="0" w:color="auto"/>
        <w:right w:val="none" w:sz="0" w:space="0" w:color="auto"/>
      </w:divBdr>
    </w:div>
    <w:div w:id="1240363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04CF1589-32D4-460F-A6A3-A82CDDEFD1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Pages>
  <Words>3786</Words>
  <Characters>21584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RAPORT  GJYSMËVJETORI  PËR  PUNËN  E  SHKOLLËS  FILLORE             “MOSHA PIJADE”  NË  GOSTIVAR  PËR  VITIN  SHKOLLOR  200</vt:lpstr>
    </vt:vector>
  </TitlesOfParts>
  <Company>naniprint</Company>
  <LinksUpToDate>false</LinksUpToDate>
  <CharactersWithSpaces>25320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GJYSMËVJETORI  PËR  PUNËN  E  SHKOLLËS  FILLORE             “MOSHA PIJADE”  NË  GOSTIVAR  PËR  VITIN  SHKOLLOR  200</dc:title>
  <dc:creator>naniprint</dc:creator>
  <cp:lastModifiedBy>User</cp:lastModifiedBy>
  <cp:revision>2</cp:revision>
  <cp:lastPrinted>2023-08-29T08:49:00Z</cp:lastPrinted>
  <dcterms:created xsi:type="dcterms:W3CDTF">2023-08-29T08:57:00Z</dcterms:created>
  <dcterms:modified xsi:type="dcterms:W3CDTF">2023-08-29T08:57:00Z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