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KeinLeerraum"/>
        <w:rPr>
          <w:rFonts w:ascii="Arial" w:hAnsi="Arial" w:cs="Arial"/>
          <w:b/>
          <w:bCs/>
          <w:color w:val="333399"/>
          <w:sz w:val="28"/>
          <w:szCs w:val="28"/>
          <w:lang w:val="de-DE" w:eastAsia="de-DE" w:bidi="ar-SA"/>
        </w:rPr>
      </w:pPr>
    </w:p>
    <w:p>
      <w:pPr>
        <w:pStyle w:val="KeinLeerraum"/>
        <w:rPr>
          <w:rFonts w:ascii="Arial" w:hAnsi="Arial" w:cs="Arial"/>
          <w:b/>
          <w:bCs/>
          <w:color w:val="333399"/>
          <w:sz w:val="28"/>
          <w:szCs w:val="28"/>
          <w:lang w:val="de-DE" w:eastAsia="de-DE" w:bidi="ar-SA"/>
        </w:rPr>
      </w:pPr>
    </w:p>
    <w:p>
      <w:pPr>
        <w:pStyle w:val="KeinLeerraum"/>
        <w:rPr>
          <w:rFonts w:ascii="Arial" w:hAnsi="Arial" w:cs="Arial"/>
          <w:b/>
          <w:bCs/>
          <w:color w:val="333399"/>
          <w:sz w:val="28"/>
          <w:szCs w:val="28"/>
          <w:lang w:val="de-DE" w:eastAsia="de-DE" w:bidi="ar-SA"/>
        </w:rPr>
      </w:pP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p>
    <w:p>
      <w:pPr>
        <w:pStyle w:val="KeinLeerraum"/>
        <w:rPr>
          <w:rFonts w:ascii="Arial" w:hAnsi="Arial" w:cs="Arial"/>
          <w:b/>
          <w:bCs/>
          <w:color w:val="333399"/>
          <w:sz w:val="28"/>
          <w:szCs w:val="28"/>
          <w:lang w:val="de-DE" w:eastAsia="de-DE" w:bidi="ar-SA"/>
        </w:rPr>
      </w:pPr>
    </w:p>
    <w:p>
      <w:pPr>
        <w:pStyle w:val="Produktgruppe"/>
        <w:spacing w:before="2280" w:after="240"/>
      </w:pPr>
      <w:bookmarkStart w:id="0" w:name="_Toc70516878"/>
      <w:r>
        <w:t>- Anforderungen</w:t>
      </w:r>
      <w:bookmarkEnd w:id="0"/>
      <w:r>
        <w:t xml:space="preserve"> -</w:t>
      </w:r>
    </w:p>
    <w:p>
      <w:pPr>
        <w:pStyle w:val="Produktname"/>
        <w:spacing w:after="240"/>
        <w:rPr>
          <w:color w:val="333399"/>
          <w:sz w:val="28"/>
          <w:szCs w:val="28"/>
        </w:rPr>
      </w:pPr>
      <w:proofErr w:type="spellStart"/>
      <w:r>
        <w:rPr>
          <w:color w:val="333399"/>
          <w:sz w:val="28"/>
          <w:szCs w:val="28"/>
        </w:rPr>
        <w:t>GraphFrameWork</w:t>
      </w:r>
      <w:proofErr w:type="spellEnd"/>
      <w:r>
        <w:rPr>
          <w:color w:val="333399"/>
          <w:sz w:val="28"/>
          <w:szCs w:val="28"/>
        </w:rPr>
        <w:t xml:space="preserve"> und </w:t>
      </w:r>
      <w:proofErr w:type="spellStart"/>
      <w:r>
        <w:rPr>
          <w:color w:val="333399"/>
          <w:sz w:val="28"/>
          <w:szCs w:val="28"/>
        </w:rPr>
        <w:t>GraphVisualizer</w:t>
      </w:r>
      <w:proofErr w:type="spellEnd"/>
      <w:r>
        <w:rPr>
          <w:color w:val="333399"/>
          <w:sz w:val="28"/>
          <w:szCs w:val="28"/>
        </w:rPr>
        <w:t xml:space="preserve"> </w:t>
      </w:r>
    </w:p>
    <w:p>
      <w:pPr>
        <w:pStyle w:val="Produktname"/>
        <w:spacing w:after="1920"/>
        <w:rPr>
          <w:color w:val="333399"/>
          <w:sz w:val="28"/>
          <w:szCs w:val="28"/>
        </w:rPr>
      </w:pPr>
      <w:r>
        <w:rPr>
          <w:sz w:val="28"/>
          <w:szCs w:val="28"/>
        </w:rPr>
        <w:t xml:space="preserve">Version: </w:t>
      </w:r>
      <w:r>
        <w:rPr>
          <w:color w:val="333399"/>
          <w:sz w:val="28"/>
          <w:szCs w:val="28"/>
        </w:rPr>
        <w:t>1.3</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506"/>
        <w:gridCol w:w="6807"/>
      </w:tblGrid>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Projektbezeichnung</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jc w:val="both"/>
            </w:pPr>
            <w:proofErr w:type="spellStart"/>
            <w:r>
              <w:t>GraphFrameWork</w:t>
            </w:r>
            <w:proofErr w:type="spellEnd"/>
            <w:r>
              <w:t xml:space="preserve"> und </w:t>
            </w:r>
            <w:proofErr w:type="spellStart"/>
            <w:r>
              <w:t>GraphVisualizer</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Projektleiter</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 xml:space="preserve">Benjamin </w:t>
            </w:r>
            <w:proofErr w:type="spellStart"/>
            <w:r>
              <w:t>Weigl</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Verantwortlich</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pPr>
            <w:r>
              <w:t xml:space="preserve">Benjamin </w:t>
            </w:r>
            <w:proofErr w:type="spellStart"/>
            <w:r>
              <w:t>Weigl</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Erstellt</w:t>
            </w:r>
            <w:proofErr w:type="spellEnd"/>
            <w:r>
              <w:t xml:space="preserve"> am</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18.03.2015</w:t>
            </w:r>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Zuletzt</w:t>
            </w:r>
            <w:proofErr w:type="spellEnd"/>
            <w:r>
              <w:t xml:space="preserve"> </w:t>
            </w:r>
            <w:proofErr w:type="spellStart"/>
            <w:r>
              <w:t>geändert</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25.06.2015 13:15</w:t>
            </w:r>
          </w:p>
        </w:tc>
      </w:tr>
      <w:tr>
        <w:trPr>
          <w:trHeight w:val="230"/>
        </w:trPr>
        <w:tc>
          <w:tcPr>
            <w:tcW w:w="1890"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Bearbeitungszustand</w:t>
            </w:r>
            <w:proofErr w:type="spellEnd"/>
          </w:p>
        </w:tc>
        <w:tc>
          <w:tcPr>
            <w:tcW w:w="506"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jc w:val="center"/>
            </w:pPr>
            <w:r>
              <w:t>X</w:t>
            </w:r>
          </w:p>
        </w:tc>
        <w:tc>
          <w:tcPr>
            <w:tcW w:w="6807"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pPr>
            <w:r>
              <w:t xml:space="preserve">in </w:t>
            </w:r>
            <w:proofErr w:type="spellStart"/>
            <w:r>
              <w:t>Bearbeitung</w:t>
            </w:r>
            <w:proofErr w:type="spellEnd"/>
          </w:p>
        </w:tc>
      </w:tr>
      <w:tr>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506" w:type="dxa"/>
            <w:tcBorders>
              <w:top w:val="nil"/>
              <w:left w:val="single" w:sz="4" w:space="0" w:color="000001"/>
              <w:bottom w:val="nil"/>
              <w:right w:val="single" w:sz="4" w:space="0" w:color="000001"/>
            </w:tcBorders>
            <w:shd w:val="clear" w:color="auto" w:fill="FFFFFF"/>
            <w:tcMar>
              <w:left w:w="-5" w:type="dxa"/>
            </w:tcMar>
          </w:tcPr>
          <w:p>
            <w:pPr>
              <w:pStyle w:val="Dokumentinfos"/>
              <w:jc w:val="center"/>
            </w:pPr>
          </w:p>
        </w:tc>
        <w:tc>
          <w:tcPr>
            <w:tcW w:w="6807" w:type="dxa"/>
            <w:tcBorders>
              <w:top w:val="nil"/>
              <w:left w:val="single" w:sz="4" w:space="0" w:color="000001"/>
              <w:bottom w:val="nil"/>
              <w:right w:val="single" w:sz="4" w:space="0" w:color="000001"/>
            </w:tcBorders>
            <w:shd w:val="clear" w:color="auto" w:fill="FFFFFF"/>
            <w:tcMar>
              <w:left w:w="-5" w:type="dxa"/>
            </w:tcMar>
          </w:tcPr>
          <w:p>
            <w:pPr>
              <w:pStyle w:val="Dokumentinfos"/>
            </w:pPr>
            <w:proofErr w:type="spellStart"/>
            <w:r>
              <w:t>vorgelegt</w:t>
            </w:r>
            <w:proofErr w:type="spellEnd"/>
          </w:p>
        </w:tc>
      </w:tr>
      <w:tr>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506"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6807"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pPr>
            <w:proofErr w:type="spellStart"/>
            <w:r>
              <w:t>fertig</w:t>
            </w:r>
            <w:proofErr w:type="spellEnd"/>
            <w:r>
              <w:t xml:space="preserve"> </w:t>
            </w:r>
            <w:proofErr w:type="spellStart"/>
            <w:r>
              <w:t>gestellt</w:t>
            </w:r>
            <w:proofErr w:type="spellEnd"/>
          </w:p>
        </w:tc>
      </w:tr>
      <w:tr>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Dokumentablage</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rPr>
                <w:lang w:val="de-DE"/>
              </w:rPr>
              <w:t>OTH_SWP_SS15/Basisverzeichnis/</w:t>
            </w:r>
            <w:proofErr w:type="spellStart"/>
            <w:r>
              <w:rPr>
                <w:lang w:val="de-DE"/>
              </w:rPr>
              <w:t>trunk</w:t>
            </w:r>
            <w:proofErr w:type="spellEnd"/>
            <w:r>
              <w:rPr>
                <w:lang w:val="de-DE"/>
              </w:rPr>
              <w:t>/</w:t>
            </w:r>
            <w:r>
              <w:t xml:space="preserve"> </w:t>
            </w:r>
            <w:r>
              <w:rPr>
                <w:lang w:val="de-DE"/>
              </w:rPr>
              <w:t>01_Analyse</w:t>
            </w:r>
          </w:p>
        </w:tc>
      </w:tr>
    </w:tbl>
    <w:p>
      <w:pPr>
        <w:pStyle w:val="Inhalt"/>
        <w:spacing w:before="600"/>
      </w:pPr>
    </w:p>
    <w:p>
      <w:pPr>
        <w:widowControl/>
        <w:suppressAutoHyphens w:val="0"/>
        <w:rPr>
          <w:rFonts w:ascii="Arial" w:hAnsi="Arial" w:cs="Arial"/>
          <w:b/>
          <w:bCs/>
          <w:sz w:val="32"/>
          <w:szCs w:val="32"/>
          <w:lang w:val="de-DE" w:eastAsia="de-DE" w:bidi="ar-SA"/>
        </w:rPr>
      </w:pPr>
      <w:r>
        <w:br w:type="page"/>
      </w:r>
    </w:p>
    <w:p>
      <w:pPr>
        <w:pStyle w:val="Inhalt"/>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299"/>
              </w:tabs>
              <w:rPr>
                <w:lang w:val="de-DE"/>
              </w:rPr>
            </w:pPr>
            <w:r>
              <w:rPr>
                <w:lang w:val="de-DE"/>
              </w:rPr>
              <w:t>Benjamin Weigl</w:t>
            </w:r>
            <w:r>
              <w:rPr>
                <w:lang w:val="de-DE"/>
              </w:rPr>
              <w:tab/>
              <w:t>Projektleiter</w:t>
            </w:r>
          </w:p>
          <w:p>
            <w:pPr>
              <w:pStyle w:val="Dokumentinfos"/>
              <w:tabs>
                <w:tab w:val="left" w:pos="3299"/>
              </w:tabs>
              <w:rPr>
                <w:lang w:val="de-DE"/>
              </w:rPr>
            </w:pPr>
            <w:r>
              <w:rPr>
                <w:lang w:val="de-DE"/>
              </w:rPr>
              <w:t>[nicht beteiligt]</w:t>
            </w:r>
            <w:r>
              <w:rPr>
                <w:lang w:val="de-DE"/>
              </w:rPr>
              <w:tab/>
              <w:t>Projektmanager</w:t>
            </w:r>
          </w:p>
          <w:p>
            <w:pPr>
              <w:pStyle w:val="Dokumentinfos"/>
              <w:tabs>
                <w:tab w:val="left" w:pos="3299"/>
              </w:tabs>
              <w:rPr>
                <w:lang w:val="de-DE"/>
              </w:rPr>
            </w:pPr>
            <w:r>
              <w:rPr>
                <w:lang w:val="de-DE"/>
              </w:rPr>
              <w:t>Prof. Dr. Kurt Hoffmann</w:t>
            </w:r>
            <w:r>
              <w:rPr>
                <w:lang w:val="de-DE"/>
              </w:rPr>
              <w:tab/>
              <w:t>Anwender</w:t>
            </w:r>
          </w:p>
        </w:tc>
      </w:tr>
    </w:tbl>
    <w:p>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Änderung</w:t>
            </w:r>
            <w:proofErr w:type="spellEnd"/>
          </w:p>
        </w:tc>
        <w:tc>
          <w:tcPr>
            <w:tcW w:w="1251"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Gegeänderte</w:t>
            </w:r>
            <w:proofErr w:type="spellEnd"/>
            <w:r>
              <w:t xml:space="preserve"> </w:t>
            </w:r>
            <w:proofErr w:type="spellStart"/>
            <w:r>
              <w:t>Kapitel</w:t>
            </w:r>
            <w:proofErr w:type="spellEnd"/>
          </w:p>
        </w:tc>
        <w:tc>
          <w:tcPr>
            <w:tcW w:w="2860"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Beschreibung</w:t>
            </w:r>
            <w:proofErr w:type="spellEnd"/>
            <w:r>
              <w:t xml:space="preserve"> der </w:t>
            </w:r>
            <w:proofErr w:type="spellStart"/>
            <w:r>
              <w:t>Änderung</w:t>
            </w:r>
            <w:proofErr w:type="spellEnd"/>
          </w:p>
        </w:tc>
        <w:tc>
          <w:tcPr>
            <w:tcW w:w="1072"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Autor</w:t>
            </w:r>
            <w:proofErr w:type="spellEnd"/>
          </w:p>
        </w:tc>
        <w:tc>
          <w:tcPr>
            <w:tcW w:w="1436"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pPr>
              <w:pStyle w:val="Dokumentinfos"/>
              <w:jc w:val="center"/>
            </w:pPr>
            <w:proofErr w:type="spellStart"/>
            <w:r>
              <w:t>Zustand</w:t>
            </w:r>
            <w:proofErr w:type="spellEnd"/>
          </w:p>
        </w:tc>
      </w:tr>
      <w:tr>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Nr</w:t>
            </w:r>
            <w:proofErr w:type="spellEnd"/>
            <w:r>
              <w:t>.</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Version</w:t>
            </w:r>
          </w:p>
        </w:tc>
        <w:tc>
          <w:tcPr>
            <w:tcW w:w="1251"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2860" w:type="dxa"/>
            <w:vMerge/>
            <w:tcBorders>
              <w:left w:val="single" w:sz="4" w:space="0" w:color="000001"/>
              <w:bottom w:val="single" w:sz="4" w:space="0" w:color="000001"/>
              <w:right w:val="single" w:sz="4" w:space="0" w:color="000001"/>
            </w:tcBorders>
            <w:shd w:val="clear" w:color="auto" w:fill="C0C0C0"/>
            <w:tcMar>
              <w:left w:w="-5" w:type="dxa"/>
            </w:tcMar>
          </w:tcPr>
          <w:p>
            <w:pPr>
              <w:pStyle w:val="Dokumentinfos"/>
              <w:jc w:val="center"/>
            </w:pPr>
          </w:p>
        </w:tc>
        <w:tc>
          <w:tcPr>
            <w:tcW w:w="1072"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1436" w:type="dxa"/>
            <w:vMerge/>
            <w:tcBorders>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r>
      <w:tr>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r>
      <w:tr>
        <w:tc>
          <w:tcPr>
            <w:tcW w:w="475"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2</w:t>
            </w:r>
          </w:p>
        </w:tc>
        <w:tc>
          <w:tcPr>
            <w:tcW w:w="1058"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21.04.2015</w:t>
            </w:r>
          </w:p>
        </w:tc>
        <w:tc>
          <w:tcPr>
            <w:tcW w:w="895"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c>
          <w:tcPr>
            <w:tcW w:w="1251"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1, 3</w:t>
            </w:r>
          </w:p>
        </w:tc>
        <w:tc>
          <w:tcPr>
            <w:tcW w:w="2860"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31.05.2015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Layout UC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4</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16.06.2015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UseCase</w:t>
            </w:r>
            <w:proofErr w:type="spellEnd"/>
            <w:r>
              <w:t xml:space="preserve"> export </w:t>
            </w:r>
            <w:proofErr w:type="spellStart"/>
            <w:r>
              <w:t>Szenario</w:t>
            </w:r>
            <w:proofErr w:type="spellEnd"/>
            <w:r>
              <w:t xml:space="preserve"> </w:t>
            </w:r>
            <w:proofErr w:type="spellStart"/>
            <w:r>
              <w:t>Matrizen</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5</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Cases </w:t>
            </w:r>
            <w:proofErr w:type="spellStart"/>
            <w:r>
              <w:t>hinzugefügt</w:t>
            </w:r>
            <w:proofErr w:type="spellEnd"/>
            <w:r>
              <w:t xml:space="preserve"> (Graph </w:t>
            </w:r>
            <w:proofErr w:type="spellStart"/>
            <w:r>
              <w:t>neu</w:t>
            </w:r>
            <w:proofErr w:type="spellEnd"/>
            <w:r>
              <w:t xml:space="preserve"> </w:t>
            </w:r>
            <w:proofErr w:type="spellStart"/>
            <w:r>
              <w:t>anordnen</w:t>
            </w:r>
            <w:proofErr w:type="spellEnd"/>
            <w:r>
              <w:t xml:space="preserve"> &amp; </w:t>
            </w:r>
            <w:proofErr w:type="spellStart"/>
            <w:r>
              <w:t>Knoten</w:t>
            </w:r>
            <w:proofErr w:type="spellEnd"/>
            <w:r>
              <w:t xml:space="preserve"> </w:t>
            </w:r>
            <w:proofErr w:type="spellStart"/>
            <w:r>
              <w:t>verschieben</w:t>
            </w:r>
            <w:proofErr w:type="spellEnd"/>
            <w:r>
              <w:t xml:space="preserve"> &amp; </w:t>
            </w:r>
            <w:proofErr w:type="spellStart"/>
            <w:r>
              <w:t>Knoten</w:t>
            </w:r>
            <w:proofErr w:type="spellEnd"/>
            <w:r>
              <w:t xml:space="preserve"> </w:t>
            </w:r>
            <w:proofErr w:type="spellStart"/>
            <w:r>
              <w:t>selektieren</w:t>
            </w:r>
            <w:proofErr w:type="spellEnd"/>
            <w:r>
              <w: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Patrick Schiessl</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6</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 </w:t>
            </w:r>
            <w:proofErr w:type="spellStart"/>
            <w:r>
              <w:t>Knoten</w:t>
            </w:r>
            <w:proofErr w:type="spellEnd"/>
            <w:r>
              <w:t xml:space="preserve"> </w:t>
            </w:r>
            <w:proofErr w:type="spellStart"/>
            <w:r>
              <w:t>verschieben</w:t>
            </w:r>
            <w:proofErr w:type="spellEnd"/>
            <w:r>
              <w:t xml:space="preserve"> </w:t>
            </w:r>
            <w:proofErr w:type="spellStart"/>
            <w:r>
              <w:t>erweitert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1.131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7</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21.06.2015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Rechtschreibfehler</w:t>
            </w:r>
            <w:proofErr w:type="spellEnd"/>
            <w:r>
              <w:t xml:space="preserve"> </w:t>
            </w:r>
            <w:proofErr w:type="spellStart"/>
            <w:r>
              <w:t>einzelne</w:t>
            </w:r>
            <w:proofErr w:type="spellEnd"/>
            <w:r>
              <w:t xml:space="preserve"> Use Case </w:t>
            </w:r>
            <w:proofErr w:type="spellStart"/>
            <w:r>
              <w:t>Beschreibungen</w:t>
            </w:r>
            <w:proofErr w:type="spellEnd"/>
            <w:r>
              <w:t xml:space="preserve"> </w:t>
            </w:r>
            <w:proofErr w:type="spellStart"/>
            <w:r>
              <w:t>überarbeitet</w:t>
            </w:r>
            <w:proofErr w:type="spellEnd"/>
            <w:r>
              <w:t xml:space="preserve">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8</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Use Case </w:t>
            </w:r>
            <w:proofErr w:type="spellStart"/>
            <w:r>
              <w:t>Beschreibung</w:t>
            </w:r>
            <w:proofErr w:type="spellEnd"/>
            <w:r>
              <w:t xml:space="preserve"> </w:t>
            </w:r>
            <w:proofErr w:type="spellStart"/>
            <w:r>
              <w:t>für</w:t>
            </w:r>
            <w:proofErr w:type="spellEnd"/>
            <w:r>
              <w:t xml:space="preserve"> </w:t>
            </w:r>
            <w:proofErr w:type="spellStart"/>
            <w:r>
              <w:t>Szenarios</w:t>
            </w:r>
            <w:proofErr w:type="spellEnd"/>
            <w:r>
              <w:t xml:space="preserve"> </w:t>
            </w:r>
            <w:proofErr w:type="spellStart"/>
            <w:r>
              <w:t>parametrieren</w:t>
            </w:r>
            <w:proofErr w:type="spellEnd"/>
            <w:r>
              <w:t xml:space="preserve"> </w:t>
            </w:r>
            <w:proofErr w:type="spellStart"/>
            <w:r>
              <w:t>hinzugefügt</w:t>
            </w:r>
            <w:proofErr w:type="spellEnd"/>
            <w:r>
              <w:t xml:space="preserve">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1.21</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9</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r>
              <w:t xml:space="preserve">Variant Index </w:t>
            </w:r>
            <w:proofErr w:type="spellStart"/>
            <w:r>
              <w:t>Beschreibung</w:t>
            </w:r>
            <w:proofErr w:type="spellEnd"/>
            <w:r>
              <w:t xml:space="preserve">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1.22</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10</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Änderungen</w:t>
            </w:r>
            <w:proofErr w:type="spellEnd"/>
            <w:r>
              <w:t xml:space="preserve"> in </w:t>
            </w:r>
            <w:proofErr w:type="spellStart"/>
            <w:r>
              <w:t>UseCase</w:t>
            </w:r>
            <w:proofErr w:type="spellEnd"/>
            <w:r>
              <w:t xml:space="preserve"> 1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1.23</w:t>
            </w:r>
          </w:p>
        </w:tc>
      </w:tr>
      <w:tr>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11</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24.6.2015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1.24</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pPr>
            <w:proofErr w:type="spellStart"/>
            <w:r>
              <w:t>Überarbeitung</w:t>
            </w:r>
            <w:proofErr w:type="spellEnd"/>
            <w:r>
              <w:t xml:space="preserve"> des </w:t>
            </w:r>
            <w:proofErr w:type="spellStart"/>
            <w:r>
              <w:t>UseCase</w:t>
            </w:r>
            <w:proofErr w:type="spellEnd"/>
            <w:r>
              <w:t xml:space="preserve"> 5</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pPr>
              <w:pStyle w:val="Dokumentinfos"/>
              <w:jc w:val="center"/>
            </w:pPr>
            <w:r>
              <w:t>1.24</w:t>
            </w:r>
          </w:p>
        </w:tc>
      </w:tr>
      <w:tr>
        <w:tc>
          <w:tcPr>
            <w:tcW w:w="47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12</w:t>
            </w:r>
          </w:p>
        </w:tc>
        <w:tc>
          <w:tcPr>
            <w:tcW w:w="1058"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25.6.2015</w:t>
            </w:r>
          </w:p>
        </w:tc>
        <w:tc>
          <w:tcPr>
            <w:tcW w:w="89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1.3</w:t>
            </w:r>
          </w:p>
        </w:tc>
        <w:tc>
          <w:tcPr>
            <w:tcW w:w="1251"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pPr>
            <w:proofErr w:type="spellStart"/>
            <w:r>
              <w:t>Überarbeitung</w:t>
            </w:r>
            <w:proofErr w:type="spellEnd"/>
            <w:r>
              <w:t xml:space="preserve"> von Format und </w:t>
            </w:r>
            <w:proofErr w:type="spellStart"/>
            <w:r>
              <w:t>Rechtschreibfehler</w:t>
            </w:r>
            <w:proofErr w:type="spellEnd"/>
            <w:r>
              <w:t xml:space="preserve"> </w:t>
            </w:r>
            <w:proofErr w:type="spellStart"/>
            <w:r>
              <w:t>sowie</w:t>
            </w:r>
            <w:proofErr w:type="spellEnd"/>
            <w:r>
              <w:t xml:space="preserve"> </w:t>
            </w:r>
            <w:proofErr w:type="spellStart"/>
            <w:r>
              <w:t>Ergänzung</w:t>
            </w:r>
            <w:proofErr w:type="spellEnd"/>
            <w:r>
              <w:t xml:space="preserve"> von </w:t>
            </w:r>
            <w:proofErr w:type="spellStart"/>
            <w:r>
              <w:t>Beschreibungen</w:t>
            </w:r>
            <w:proofErr w:type="spellEnd"/>
          </w:p>
        </w:tc>
        <w:tc>
          <w:tcPr>
            <w:tcW w:w="1072"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Patrick Schiessl</w:t>
            </w:r>
          </w:p>
        </w:tc>
        <w:tc>
          <w:tcPr>
            <w:tcW w:w="1436"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1.3</w:t>
            </w:r>
          </w:p>
        </w:tc>
      </w:tr>
    </w:tbl>
    <w:p>
      <w:pPr>
        <w:widowControl/>
        <w:suppressAutoHyphens w:val="0"/>
        <w:rPr>
          <w:rFonts w:ascii="Arial" w:hAnsi="Arial" w:cs="Arial"/>
          <w:b/>
          <w:bCs/>
          <w:sz w:val="32"/>
          <w:szCs w:val="32"/>
          <w:lang w:val="de-DE" w:eastAsia="de-DE" w:bidi="ar-SA"/>
        </w:rPr>
      </w:pPr>
      <w:r>
        <w:br w:type="page"/>
      </w:r>
    </w:p>
    <w:p>
      <w:pPr>
        <w:pStyle w:val="Inhalt"/>
        <w:spacing w:before="600" w:after="120"/>
      </w:pPr>
      <w:r>
        <w:lastRenderedPageBreak/>
        <w:t>Prüfverzeichnis</w:t>
      </w:r>
    </w:p>
    <w:p>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jc w:val="center"/>
            </w:pPr>
            <w:proofErr w:type="spellStart"/>
            <w:r>
              <w:t>Neuer</w:t>
            </w:r>
            <w:proofErr w:type="spellEnd"/>
            <w:r>
              <w:t xml:space="preserve"> </w:t>
            </w:r>
            <w:proofErr w:type="spellStart"/>
            <w:r>
              <w:t>Produktzustand</w:t>
            </w:r>
            <w:proofErr w:type="spellEnd"/>
          </w:p>
        </w:tc>
      </w:tr>
      <w:tr>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Schlemelch</w:t>
            </w:r>
            <w:proofErr w:type="spellEnd"/>
            <w:r>
              <w:t xml:space="preserve"> Manuel</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1.1</w:t>
            </w:r>
          </w:p>
        </w:tc>
      </w:tr>
    </w:tbl>
    <w:p>
      <w:pPr>
        <w:pStyle w:val="Inhalt"/>
      </w:pPr>
    </w:p>
    <w:p>
      <w:pPr>
        <w:widowControl/>
        <w:jc w:val="both"/>
        <w:rPr>
          <w:rFonts w:ascii="Arial" w:hAnsi="Arial" w:cs="Arial"/>
          <w:color w:val="000080"/>
          <w:lang w:val="de-DE" w:eastAsia="de-DE" w:bidi="ar-SA"/>
        </w:rPr>
      </w:pPr>
    </w:p>
    <w:p>
      <w:pPr>
        <w:widowControl/>
        <w:suppressAutoHyphens w:val="0"/>
      </w:pPr>
      <w:r>
        <w:br w:type="page"/>
      </w:r>
    </w:p>
    <w:sdt>
      <w:sdtPr>
        <w:rPr>
          <w:rFonts w:ascii="Liberation Serif" w:eastAsia="Droid Sans Fallback" w:hAnsi="Liberation Serif" w:cs="FreeSans"/>
          <w:color w:val="00000A"/>
          <w:sz w:val="24"/>
          <w:szCs w:val="24"/>
          <w:lang w:val="en-US" w:eastAsia="zh-CN" w:bidi="hi-IN"/>
        </w:rPr>
        <w:id w:val="-349952670"/>
        <w:docPartObj>
          <w:docPartGallery w:val="Table of Contents"/>
          <w:docPartUnique/>
        </w:docPartObj>
      </w:sdtPr>
      <w:sdtEndPr>
        <w:rPr>
          <w:bCs/>
        </w:rPr>
      </w:sdtEndPr>
      <w:sdtContent>
        <w:p>
          <w:pPr>
            <w:pStyle w:val="Inhaltsverzeichnisberschrift"/>
            <w:numPr>
              <w:ilvl w:val="0"/>
              <w:numId w:val="0"/>
            </w:numPr>
            <w:ind w:left="360" w:hanging="360"/>
            <w:jc w:val="both"/>
          </w:pPr>
          <w:r>
            <w:rPr>
              <w:rStyle w:val="IntensiverVerweis"/>
            </w:rPr>
            <w:t>Inhalt</w:t>
          </w:r>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r>
            <w:fldChar w:fldCharType="begin"/>
          </w:r>
          <w:r>
            <w:instrText xml:space="preserve"> TOC \o "1-3" \h \z \u </w:instrText>
          </w:r>
          <w:r>
            <w:fldChar w:fldCharType="separate"/>
          </w:r>
          <w:hyperlink w:anchor="_Toc422999800" w:history="1">
            <w:r>
              <w:rPr>
                <w:rStyle w:val="Hyperlink"/>
                <w:noProof/>
              </w:rPr>
              <w:t>1.</w:t>
            </w:r>
            <w:r>
              <w:rPr>
                <w:rFonts w:asciiTheme="minorHAnsi" w:eastAsiaTheme="minorEastAsia" w:hAnsiTheme="minorHAnsi" w:cstheme="minorBidi"/>
                <w:noProof/>
                <w:color w:val="auto"/>
                <w:sz w:val="22"/>
                <w:szCs w:val="22"/>
                <w:lang w:val="de-DE" w:eastAsia="de-DE" w:bidi="ar-SA"/>
              </w:rPr>
              <w:tab/>
            </w:r>
            <w:r>
              <w:rPr>
                <w:rStyle w:val="Hyperlink"/>
                <w:noProof/>
              </w:rPr>
              <w:t>Einleitung</w:t>
            </w:r>
            <w:r>
              <w:rPr>
                <w:noProof/>
                <w:webHidden/>
              </w:rPr>
              <w:tab/>
            </w:r>
            <w:r>
              <w:rPr>
                <w:noProof/>
                <w:webHidden/>
              </w:rPr>
              <w:fldChar w:fldCharType="begin"/>
            </w:r>
            <w:r>
              <w:rPr>
                <w:noProof/>
                <w:webHidden/>
              </w:rPr>
              <w:instrText xml:space="preserve"> PAGEREF _Toc422999800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1" w:history="1">
            <w:r>
              <w:rPr>
                <w:rStyle w:val="Hyperlink"/>
                <w:noProof/>
              </w:rPr>
              <w:t>2.</w:t>
            </w:r>
            <w:r>
              <w:rPr>
                <w:rFonts w:asciiTheme="minorHAnsi" w:eastAsiaTheme="minorEastAsia" w:hAnsiTheme="minorHAnsi" w:cstheme="minorBidi"/>
                <w:noProof/>
                <w:color w:val="auto"/>
                <w:sz w:val="22"/>
                <w:szCs w:val="22"/>
                <w:lang w:val="de-DE" w:eastAsia="de-DE" w:bidi="ar-SA"/>
              </w:rPr>
              <w:tab/>
            </w:r>
            <w:r>
              <w:rPr>
                <w:rStyle w:val="Hyperlink"/>
                <w:noProof/>
              </w:rPr>
              <w:t>Ausgangssituation und Zielsetzung</w:t>
            </w:r>
            <w:r>
              <w:rPr>
                <w:noProof/>
                <w:webHidden/>
              </w:rPr>
              <w:tab/>
            </w:r>
            <w:r>
              <w:rPr>
                <w:noProof/>
                <w:webHidden/>
              </w:rPr>
              <w:fldChar w:fldCharType="begin"/>
            </w:r>
            <w:r>
              <w:rPr>
                <w:noProof/>
                <w:webHidden/>
              </w:rPr>
              <w:instrText xml:space="preserve"> PAGEREF _Toc422999801 \h </w:instrText>
            </w:r>
            <w:r>
              <w:rPr>
                <w:noProof/>
                <w:webHidden/>
              </w:rPr>
            </w:r>
            <w:r>
              <w:rPr>
                <w:noProof/>
                <w:webHidden/>
              </w:rPr>
              <w:fldChar w:fldCharType="separate"/>
            </w:r>
            <w:r>
              <w:rPr>
                <w:noProof/>
                <w:webHidden/>
              </w:rPr>
              <w:t>5</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2" w:history="1">
            <w:r>
              <w:rPr>
                <w:rStyle w:val="Hyperlink"/>
                <w:noProof/>
              </w:rPr>
              <w:t>3.</w:t>
            </w:r>
            <w:r>
              <w:rPr>
                <w:rFonts w:asciiTheme="minorHAnsi" w:eastAsiaTheme="minorEastAsia" w:hAnsiTheme="minorHAnsi" w:cstheme="minorBidi"/>
                <w:noProof/>
                <w:color w:val="auto"/>
                <w:sz w:val="22"/>
                <w:szCs w:val="22"/>
                <w:lang w:val="de-DE" w:eastAsia="de-DE" w:bidi="ar-SA"/>
              </w:rPr>
              <w:tab/>
            </w:r>
            <w:r>
              <w:rPr>
                <w:rStyle w:val="Hyperlink"/>
                <w:noProof/>
              </w:rPr>
              <w:t>Funktionale Anforderungen</w:t>
            </w:r>
            <w:r>
              <w:rPr>
                <w:noProof/>
                <w:webHidden/>
              </w:rPr>
              <w:tab/>
            </w:r>
            <w:r>
              <w:rPr>
                <w:noProof/>
                <w:webHidden/>
              </w:rPr>
              <w:fldChar w:fldCharType="begin"/>
            </w:r>
            <w:r>
              <w:rPr>
                <w:noProof/>
                <w:webHidden/>
              </w:rPr>
              <w:instrText xml:space="preserve"> PAGEREF _Toc422999802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3" w:history="1">
            <w:r>
              <w:rPr>
                <w:rStyle w:val="Hyperlink"/>
                <w:noProof/>
              </w:rPr>
              <w:t>3.1</w:t>
            </w:r>
            <w:r>
              <w:rPr>
                <w:rFonts w:asciiTheme="minorHAnsi" w:eastAsiaTheme="minorEastAsia" w:hAnsiTheme="minorHAnsi" w:cstheme="minorBidi"/>
                <w:noProof/>
                <w:color w:val="auto"/>
                <w:sz w:val="22"/>
                <w:szCs w:val="22"/>
                <w:lang w:val="de-DE" w:eastAsia="de-DE" w:bidi="ar-SA"/>
              </w:rPr>
              <w:tab/>
            </w:r>
            <w:r>
              <w:rPr>
                <w:rStyle w:val="Hyperlink"/>
                <w:noProof/>
              </w:rPr>
              <w:t>Use-Case Übersicht</w:t>
            </w:r>
            <w:r>
              <w:rPr>
                <w:noProof/>
                <w:webHidden/>
              </w:rPr>
              <w:tab/>
            </w:r>
            <w:r>
              <w:rPr>
                <w:noProof/>
                <w:webHidden/>
              </w:rPr>
              <w:fldChar w:fldCharType="begin"/>
            </w:r>
            <w:r>
              <w:rPr>
                <w:noProof/>
                <w:webHidden/>
              </w:rPr>
              <w:instrText xml:space="preserve"> PAGEREF _Toc422999803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4" w:history="1">
            <w:r>
              <w:rPr>
                <w:rStyle w:val="Hyperlink"/>
                <w:noProof/>
              </w:rPr>
              <w:t>3.1.1</w:t>
            </w:r>
            <w:r>
              <w:rPr>
                <w:rFonts w:asciiTheme="minorHAnsi" w:eastAsiaTheme="minorEastAsia" w:hAnsiTheme="minorHAnsi" w:cstheme="minorBidi"/>
                <w:noProof/>
                <w:color w:val="auto"/>
                <w:sz w:val="22"/>
                <w:szCs w:val="22"/>
                <w:lang w:val="de-DE" w:eastAsia="de-DE" w:bidi="ar-SA"/>
              </w:rPr>
              <w:tab/>
            </w:r>
            <w:r>
              <w:rPr>
                <w:rStyle w:val="Hyperlink"/>
                <w:noProof/>
              </w:rPr>
              <w:t>Use-Case-Beschreibungen Framework</w:t>
            </w:r>
            <w:r>
              <w:rPr>
                <w:noProof/>
                <w:webHidden/>
              </w:rPr>
              <w:tab/>
            </w:r>
            <w:r>
              <w:rPr>
                <w:noProof/>
                <w:webHidden/>
              </w:rPr>
              <w:fldChar w:fldCharType="begin"/>
            </w:r>
            <w:r>
              <w:rPr>
                <w:noProof/>
                <w:webHidden/>
              </w:rPr>
              <w:instrText xml:space="preserve"> PAGEREF _Toc422999804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5" w:history="1">
            <w:r>
              <w:rPr>
                <w:rStyle w:val="Hyperlink"/>
                <w:noProof/>
              </w:rPr>
              <w:t>3.1.2</w:t>
            </w:r>
            <w:r>
              <w:rPr>
                <w:rFonts w:asciiTheme="minorHAnsi" w:eastAsiaTheme="minorEastAsia" w:hAnsiTheme="minorHAnsi" w:cstheme="minorBidi"/>
                <w:noProof/>
                <w:color w:val="auto"/>
                <w:sz w:val="22"/>
                <w:szCs w:val="22"/>
                <w:lang w:val="de-DE" w:eastAsia="de-DE" w:bidi="ar-SA"/>
              </w:rPr>
              <w:tab/>
            </w:r>
            <w:r>
              <w:rPr>
                <w:rStyle w:val="Hyperlink"/>
                <w:noProof/>
              </w:rPr>
              <w:t>UseCase-Beschreibungen Tool</w:t>
            </w:r>
            <w:r>
              <w:rPr>
                <w:noProof/>
                <w:webHidden/>
              </w:rPr>
              <w:tab/>
            </w:r>
            <w:r>
              <w:rPr>
                <w:noProof/>
                <w:webHidden/>
              </w:rPr>
              <w:fldChar w:fldCharType="begin"/>
            </w:r>
            <w:r>
              <w:rPr>
                <w:noProof/>
                <w:webHidden/>
              </w:rPr>
              <w:instrText xml:space="preserve"> PAGEREF _Toc422999805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6" w:history="1">
            <w:r>
              <w:rPr>
                <w:rStyle w:val="Hyperlink"/>
                <w:noProof/>
              </w:rPr>
              <w:t>3.2</w:t>
            </w:r>
            <w:r>
              <w:rPr>
                <w:rFonts w:asciiTheme="minorHAnsi" w:eastAsiaTheme="minorEastAsia" w:hAnsiTheme="minorHAnsi" w:cstheme="minorBidi"/>
                <w:noProof/>
                <w:color w:val="auto"/>
                <w:sz w:val="22"/>
                <w:szCs w:val="22"/>
                <w:lang w:val="de-DE" w:eastAsia="de-DE" w:bidi="ar-SA"/>
              </w:rPr>
              <w:tab/>
            </w:r>
            <w:r>
              <w:rPr>
                <w:rStyle w:val="Hyperlink"/>
                <w:noProof/>
              </w:rPr>
              <w:t>(Sonstige) Funktionalität</w:t>
            </w:r>
            <w:r>
              <w:rPr>
                <w:noProof/>
                <w:webHidden/>
              </w:rPr>
              <w:tab/>
            </w:r>
            <w:r>
              <w:rPr>
                <w:noProof/>
                <w:webHidden/>
              </w:rPr>
              <w:fldChar w:fldCharType="begin"/>
            </w:r>
            <w:r>
              <w:rPr>
                <w:noProof/>
                <w:webHidden/>
              </w:rPr>
              <w:instrText xml:space="preserve"> PAGEREF _Toc422999806 \h </w:instrText>
            </w:r>
            <w:r>
              <w:rPr>
                <w:noProof/>
                <w:webHidden/>
              </w:rPr>
            </w:r>
            <w:r>
              <w:rPr>
                <w:noProof/>
                <w:webHidden/>
              </w:rPr>
              <w:fldChar w:fldCharType="separate"/>
            </w:r>
            <w:r>
              <w:rPr>
                <w:noProof/>
                <w:webHidden/>
              </w:rPr>
              <w:t>16</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7" w:history="1">
            <w:r>
              <w:rPr>
                <w:rStyle w:val="Hyperlink"/>
                <w:noProof/>
              </w:rPr>
              <w:t>3.3</w:t>
            </w:r>
            <w:r>
              <w:rPr>
                <w:rFonts w:asciiTheme="minorHAnsi" w:eastAsiaTheme="minorEastAsia" w:hAnsiTheme="minorHAnsi" w:cstheme="minorBidi"/>
                <w:noProof/>
                <w:color w:val="auto"/>
                <w:sz w:val="22"/>
                <w:szCs w:val="22"/>
                <w:lang w:val="de-DE" w:eastAsia="de-DE" w:bidi="ar-SA"/>
              </w:rPr>
              <w:tab/>
            </w:r>
            <w:r>
              <w:rPr>
                <w:rStyle w:val="Hyperlink"/>
                <w:noProof/>
              </w:rPr>
              <w:t>Modell des Problembereichs (Konzeptionelles Datenmodell)</w:t>
            </w:r>
            <w:r>
              <w:rPr>
                <w:noProof/>
                <w:webHidden/>
              </w:rPr>
              <w:tab/>
            </w:r>
            <w:r>
              <w:rPr>
                <w:noProof/>
                <w:webHidden/>
              </w:rPr>
              <w:fldChar w:fldCharType="begin"/>
            </w:r>
            <w:r>
              <w:rPr>
                <w:noProof/>
                <w:webHidden/>
              </w:rPr>
              <w:instrText xml:space="preserve"> PAGEREF _Toc422999807 \h </w:instrText>
            </w:r>
            <w:r>
              <w:rPr>
                <w:noProof/>
                <w:webHidden/>
              </w:rPr>
            </w:r>
            <w:r>
              <w:rPr>
                <w:noProof/>
                <w:webHidden/>
              </w:rPr>
              <w:fldChar w:fldCharType="separate"/>
            </w:r>
            <w:r>
              <w:rPr>
                <w:noProof/>
                <w:webHidden/>
              </w:rPr>
              <w:t>17</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8" w:history="1">
            <w:r>
              <w:rPr>
                <w:rStyle w:val="Hyperlink"/>
                <w:noProof/>
              </w:rPr>
              <w:t>4.</w:t>
            </w:r>
            <w:r>
              <w:rPr>
                <w:rFonts w:asciiTheme="minorHAnsi" w:eastAsiaTheme="minorEastAsia" w:hAnsiTheme="minorHAnsi" w:cstheme="minorBidi"/>
                <w:noProof/>
                <w:color w:val="auto"/>
                <w:sz w:val="22"/>
                <w:szCs w:val="22"/>
                <w:lang w:val="de-DE" w:eastAsia="de-DE" w:bidi="ar-SA"/>
              </w:rPr>
              <w:tab/>
            </w:r>
            <w:r>
              <w:rPr>
                <w:rStyle w:val="Hyperlink"/>
                <w:noProof/>
              </w:rPr>
              <w:t>Nicht-Funktionale Anforderungen</w:t>
            </w:r>
            <w:r>
              <w:rPr>
                <w:noProof/>
                <w:webHidden/>
              </w:rPr>
              <w:tab/>
            </w:r>
            <w:r>
              <w:rPr>
                <w:noProof/>
                <w:webHidden/>
              </w:rPr>
              <w:fldChar w:fldCharType="begin"/>
            </w:r>
            <w:r>
              <w:rPr>
                <w:noProof/>
                <w:webHidden/>
              </w:rPr>
              <w:instrText xml:space="preserve"> PAGEREF _Toc422999808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9" w:history="1">
            <w:r>
              <w:rPr>
                <w:rStyle w:val="Hyperlink"/>
                <w:noProof/>
              </w:rPr>
              <w:t>4.1</w:t>
            </w:r>
            <w:r>
              <w:rPr>
                <w:rFonts w:asciiTheme="minorHAnsi" w:eastAsiaTheme="minorEastAsia" w:hAnsiTheme="minorHAnsi" w:cstheme="minorBidi"/>
                <w:noProof/>
                <w:color w:val="auto"/>
                <w:sz w:val="22"/>
                <w:szCs w:val="22"/>
                <w:lang w:val="de-DE" w:eastAsia="de-DE" w:bidi="ar-SA"/>
              </w:rPr>
              <w:tab/>
            </w:r>
            <w:r>
              <w:rPr>
                <w:rStyle w:val="Hyperlink"/>
                <w:noProof/>
              </w:rPr>
              <w:t>Benutzbarkeit (Usability)</w:t>
            </w:r>
            <w:r>
              <w:rPr>
                <w:noProof/>
                <w:webHidden/>
              </w:rPr>
              <w:tab/>
            </w:r>
            <w:r>
              <w:rPr>
                <w:noProof/>
                <w:webHidden/>
              </w:rPr>
              <w:fldChar w:fldCharType="begin"/>
            </w:r>
            <w:r>
              <w:rPr>
                <w:noProof/>
                <w:webHidden/>
              </w:rPr>
              <w:instrText xml:space="preserve"> PAGEREF _Toc422999809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0" w:history="1">
            <w:r>
              <w:rPr>
                <w:rStyle w:val="Hyperlink"/>
                <w:noProof/>
              </w:rPr>
              <w:t>4.2</w:t>
            </w:r>
            <w:r>
              <w:rPr>
                <w:rFonts w:asciiTheme="minorHAnsi" w:eastAsiaTheme="minorEastAsia" w:hAnsiTheme="minorHAnsi" w:cstheme="minorBidi"/>
                <w:noProof/>
                <w:color w:val="auto"/>
                <w:sz w:val="22"/>
                <w:szCs w:val="22"/>
                <w:lang w:val="de-DE" w:eastAsia="de-DE" w:bidi="ar-SA"/>
              </w:rPr>
              <w:tab/>
            </w:r>
            <w:r>
              <w:rPr>
                <w:rStyle w:val="Hyperlink"/>
                <w:noProof/>
              </w:rPr>
              <w:t>Zuverlässigkeit (Reliability)</w:t>
            </w:r>
            <w:r>
              <w:rPr>
                <w:noProof/>
                <w:webHidden/>
              </w:rPr>
              <w:tab/>
            </w:r>
            <w:r>
              <w:rPr>
                <w:noProof/>
                <w:webHidden/>
              </w:rPr>
              <w:fldChar w:fldCharType="begin"/>
            </w:r>
            <w:r>
              <w:rPr>
                <w:noProof/>
                <w:webHidden/>
              </w:rPr>
              <w:instrText xml:space="preserve"> PAGEREF _Toc422999810 \h </w:instrText>
            </w:r>
            <w:r>
              <w:rPr>
                <w:noProof/>
                <w:webHidden/>
              </w:rPr>
            </w:r>
            <w:r>
              <w:rPr>
                <w:noProof/>
                <w:webHidden/>
              </w:rPr>
              <w:fldChar w:fldCharType="separate"/>
            </w:r>
            <w:r>
              <w:rPr>
                <w:noProof/>
                <w:webHidden/>
              </w:rPr>
              <w:t>18</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1" w:history="1">
            <w:r>
              <w:rPr>
                <w:rStyle w:val="Hyperlink"/>
                <w:noProof/>
              </w:rPr>
              <w:t>4.3</w:t>
            </w:r>
            <w:r>
              <w:rPr>
                <w:rFonts w:asciiTheme="minorHAnsi" w:eastAsiaTheme="minorEastAsia" w:hAnsiTheme="minorHAnsi" w:cstheme="minorBidi"/>
                <w:noProof/>
                <w:color w:val="auto"/>
                <w:sz w:val="22"/>
                <w:szCs w:val="22"/>
                <w:lang w:val="de-DE" w:eastAsia="de-DE" w:bidi="ar-SA"/>
              </w:rPr>
              <w:tab/>
            </w:r>
            <w:r>
              <w:rPr>
                <w:rStyle w:val="Hyperlink"/>
                <w:noProof/>
              </w:rPr>
              <w:t>Leistung (Performance)</w:t>
            </w:r>
            <w:r>
              <w:rPr>
                <w:noProof/>
                <w:webHidden/>
              </w:rPr>
              <w:tab/>
            </w:r>
            <w:r>
              <w:rPr>
                <w:noProof/>
                <w:webHidden/>
              </w:rPr>
              <w:fldChar w:fldCharType="begin"/>
            </w:r>
            <w:r>
              <w:rPr>
                <w:noProof/>
                <w:webHidden/>
              </w:rPr>
              <w:instrText xml:space="preserve"> PAGEREF _Toc422999811 \h </w:instrText>
            </w:r>
            <w:r>
              <w:rPr>
                <w:noProof/>
                <w:webHidden/>
              </w:rPr>
            </w:r>
            <w:r>
              <w:rPr>
                <w:noProof/>
                <w:webHidden/>
              </w:rPr>
              <w:fldChar w:fldCharType="separate"/>
            </w:r>
            <w:r>
              <w:rPr>
                <w:noProof/>
                <w:webHidden/>
              </w:rPr>
              <w:t>19</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2" w:history="1">
            <w:r>
              <w:rPr>
                <w:rStyle w:val="Hyperlink"/>
                <w:noProof/>
              </w:rPr>
              <w:t>4.4</w:t>
            </w:r>
            <w:r>
              <w:rPr>
                <w:rFonts w:asciiTheme="minorHAnsi" w:eastAsiaTheme="minorEastAsia" w:hAnsiTheme="minorHAnsi" w:cstheme="minorBidi"/>
                <w:noProof/>
                <w:color w:val="auto"/>
                <w:sz w:val="22"/>
                <w:szCs w:val="22"/>
                <w:lang w:val="de-DE" w:eastAsia="de-DE" w:bidi="ar-SA"/>
              </w:rPr>
              <w:tab/>
            </w:r>
            <w:r>
              <w:rPr>
                <w:rStyle w:val="Hyperlink"/>
                <w:noProof/>
              </w:rPr>
              <w:t>Unterstützbarkeit (Supportability)</w:t>
            </w:r>
            <w:r>
              <w:rPr>
                <w:noProof/>
                <w:webHidden/>
              </w:rPr>
              <w:tab/>
            </w:r>
            <w:r>
              <w:rPr>
                <w:noProof/>
                <w:webHidden/>
              </w:rPr>
              <w:fldChar w:fldCharType="begin"/>
            </w:r>
            <w:r>
              <w:rPr>
                <w:noProof/>
                <w:webHidden/>
              </w:rPr>
              <w:instrText xml:space="preserve"> PAGEREF _Toc422999812 \h </w:instrText>
            </w:r>
            <w:r>
              <w:rPr>
                <w:noProof/>
                <w:webHidden/>
              </w:rPr>
            </w:r>
            <w:r>
              <w:rPr>
                <w:noProof/>
                <w:webHidden/>
              </w:rPr>
              <w:fldChar w:fldCharType="separate"/>
            </w:r>
            <w:r>
              <w:rPr>
                <w:noProof/>
                <w:webHidden/>
              </w:rPr>
              <w:t>19</w:t>
            </w:r>
            <w:r>
              <w:rPr>
                <w:noProof/>
                <w:webHidden/>
              </w:rPr>
              <w:fldChar w:fldCharType="end"/>
            </w:r>
          </w:hyperlink>
        </w:p>
        <w:p>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3" w:history="1">
            <w:r>
              <w:rPr>
                <w:rStyle w:val="Hyperlink"/>
                <w:noProof/>
              </w:rPr>
              <w:t>4.5</w:t>
            </w:r>
            <w:r>
              <w:rPr>
                <w:rFonts w:asciiTheme="minorHAnsi" w:eastAsiaTheme="minorEastAsia" w:hAnsiTheme="minorHAnsi" w:cstheme="minorBidi"/>
                <w:noProof/>
                <w:color w:val="auto"/>
                <w:sz w:val="22"/>
                <w:szCs w:val="22"/>
                <w:lang w:val="de-DE" w:eastAsia="de-DE" w:bidi="ar-SA"/>
              </w:rPr>
              <w:tab/>
            </w:r>
            <w:r>
              <w:rPr>
                <w:rStyle w:val="Hyperlink"/>
                <w:noProof/>
              </w:rPr>
              <w:t>Sonstige Einschränkungen</w:t>
            </w:r>
            <w:r>
              <w:rPr>
                <w:noProof/>
                <w:webHidden/>
              </w:rPr>
              <w:tab/>
            </w:r>
            <w:r>
              <w:rPr>
                <w:noProof/>
                <w:webHidden/>
              </w:rPr>
              <w:fldChar w:fldCharType="begin"/>
            </w:r>
            <w:r>
              <w:rPr>
                <w:noProof/>
                <w:webHidden/>
              </w:rPr>
              <w:instrText xml:space="preserve"> PAGEREF _Toc422999813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4" w:history="1">
            <w:r>
              <w:rPr>
                <w:rStyle w:val="Hyperlink"/>
                <w:noProof/>
              </w:rPr>
              <w:t>4.5.1</w:t>
            </w:r>
            <w:r>
              <w:rPr>
                <w:rFonts w:asciiTheme="minorHAnsi" w:eastAsiaTheme="minorEastAsia" w:hAnsiTheme="minorHAnsi" w:cstheme="minorBidi"/>
                <w:noProof/>
                <w:color w:val="auto"/>
                <w:sz w:val="22"/>
                <w:szCs w:val="22"/>
                <w:lang w:val="de-DE" w:eastAsia="de-DE" w:bidi="ar-SA"/>
              </w:rPr>
              <w:tab/>
            </w:r>
            <w:r>
              <w:rPr>
                <w:rStyle w:val="Hyperlink"/>
                <w:noProof/>
              </w:rPr>
              <w:t>Schnittstellen</w:t>
            </w:r>
            <w:r>
              <w:rPr>
                <w:noProof/>
                <w:webHidden/>
              </w:rPr>
              <w:tab/>
            </w:r>
            <w:r>
              <w:rPr>
                <w:noProof/>
                <w:webHidden/>
              </w:rPr>
              <w:fldChar w:fldCharType="begin"/>
            </w:r>
            <w:r>
              <w:rPr>
                <w:noProof/>
                <w:webHidden/>
              </w:rPr>
              <w:instrText xml:space="preserve"> PAGEREF _Toc422999814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5" w:history="1">
            <w:r>
              <w:rPr>
                <w:rStyle w:val="Hyperlink"/>
                <w:noProof/>
              </w:rPr>
              <w:t>4.5.2</w:t>
            </w:r>
            <w:r>
              <w:rPr>
                <w:rFonts w:asciiTheme="minorHAnsi" w:eastAsiaTheme="minorEastAsia" w:hAnsiTheme="minorHAnsi" w:cstheme="minorBidi"/>
                <w:noProof/>
                <w:color w:val="auto"/>
                <w:sz w:val="22"/>
                <w:szCs w:val="22"/>
                <w:lang w:val="de-DE" w:eastAsia="de-DE" w:bidi="ar-SA"/>
              </w:rPr>
              <w:tab/>
            </w:r>
            <w:r>
              <w:rPr>
                <w:rStyle w:val="Hyperlink"/>
                <w:noProof/>
              </w:rPr>
              <w:t>Implementierung</w:t>
            </w:r>
            <w:r>
              <w:rPr>
                <w:noProof/>
                <w:webHidden/>
              </w:rPr>
              <w:tab/>
            </w:r>
            <w:r>
              <w:rPr>
                <w:noProof/>
                <w:webHidden/>
              </w:rPr>
              <w:fldChar w:fldCharType="begin"/>
            </w:r>
            <w:r>
              <w:rPr>
                <w:noProof/>
                <w:webHidden/>
              </w:rPr>
              <w:instrText xml:space="preserve"> PAGEREF _Toc422999815 \h </w:instrText>
            </w:r>
            <w:r>
              <w:rPr>
                <w:noProof/>
                <w:webHidden/>
              </w:rPr>
            </w:r>
            <w:r>
              <w:rPr>
                <w:noProof/>
                <w:webHidden/>
              </w:rPr>
              <w:fldChar w:fldCharType="separate"/>
            </w:r>
            <w:r>
              <w:rPr>
                <w:noProof/>
                <w:webHidden/>
              </w:rPr>
              <w:t>20</w:t>
            </w:r>
            <w:r>
              <w:rPr>
                <w:noProof/>
                <w:webHidden/>
              </w:rPr>
              <w:fldChar w:fldCharType="end"/>
            </w:r>
          </w:hyperlink>
        </w:p>
        <w:p>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6" w:history="1">
            <w:r>
              <w:rPr>
                <w:rStyle w:val="Hyperlink"/>
                <w:noProof/>
              </w:rPr>
              <w:t>4.5.3</w:t>
            </w:r>
            <w:r>
              <w:rPr>
                <w:rFonts w:asciiTheme="minorHAnsi" w:eastAsiaTheme="minorEastAsia" w:hAnsiTheme="minorHAnsi" w:cstheme="minorBidi"/>
                <w:noProof/>
                <w:color w:val="auto"/>
                <w:sz w:val="22"/>
                <w:szCs w:val="22"/>
                <w:lang w:val="de-DE" w:eastAsia="de-DE" w:bidi="ar-SA"/>
              </w:rPr>
              <w:tab/>
            </w:r>
            <w:r>
              <w:rPr>
                <w:rStyle w:val="Hyperlink"/>
                <w:noProof/>
              </w:rPr>
              <w:t>Entwurf</w:t>
            </w:r>
            <w:r>
              <w:rPr>
                <w:noProof/>
                <w:webHidden/>
              </w:rPr>
              <w:tab/>
            </w:r>
            <w:r>
              <w:rPr>
                <w:noProof/>
                <w:webHidden/>
              </w:rPr>
              <w:fldChar w:fldCharType="begin"/>
            </w:r>
            <w:r>
              <w:rPr>
                <w:noProof/>
                <w:webHidden/>
              </w:rPr>
              <w:instrText xml:space="preserve"> PAGEREF _Toc422999816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7" w:history="1">
            <w:r>
              <w:rPr>
                <w:rStyle w:val="Hyperlink"/>
                <w:noProof/>
              </w:rPr>
              <w:t>5.</w:t>
            </w:r>
            <w:r>
              <w:rPr>
                <w:rFonts w:asciiTheme="minorHAnsi" w:eastAsiaTheme="minorEastAsia" w:hAnsiTheme="minorHAnsi" w:cstheme="minorBidi"/>
                <w:noProof/>
                <w:color w:val="auto"/>
                <w:sz w:val="22"/>
                <w:szCs w:val="22"/>
                <w:lang w:val="de-DE" w:eastAsia="de-DE" w:bidi="ar-SA"/>
              </w:rPr>
              <w:tab/>
            </w:r>
            <w:r>
              <w:rPr>
                <w:rStyle w:val="Hyperlink"/>
                <w:noProof/>
              </w:rPr>
              <w:t>Risikoakzeptanz</w:t>
            </w:r>
            <w:r>
              <w:rPr>
                <w:noProof/>
                <w:webHidden/>
              </w:rPr>
              <w:tab/>
            </w:r>
            <w:r>
              <w:rPr>
                <w:noProof/>
                <w:webHidden/>
              </w:rPr>
              <w:fldChar w:fldCharType="begin"/>
            </w:r>
            <w:r>
              <w:rPr>
                <w:noProof/>
                <w:webHidden/>
              </w:rPr>
              <w:instrText xml:space="preserve"> PAGEREF _Toc422999817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8" w:history="1">
            <w:r>
              <w:rPr>
                <w:rStyle w:val="Hyperlink"/>
                <w:noProof/>
              </w:rPr>
              <w:t>6.</w:t>
            </w:r>
            <w:r>
              <w:rPr>
                <w:rFonts w:asciiTheme="minorHAnsi" w:eastAsiaTheme="minorEastAsia" w:hAnsiTheme="minorHAnsi" w:cstheme="minorBidi"/>
                <w:noProof/>
                <w:color w:val="auto"/>
                <w:sz w:val="22"/>
                <w:szCs w:val="22"/>
                <w:lang w:val="de-DE" w:eastAsia="de-DE" w:bidi="ar-SA"/>
              </w:rPr>
              <w:tab/>
            </w:r>
            <w:r>
              <w:rPr>
                <w:rStyle w:val="Hyperlink"/>
                <w:noProof/>
              </w:rPr>
              <w:t>Skizze der Gesamtsystemarchitektur</w:t>
            </w:r>
            <w:r>
              <w:rPr>
                <w:noProof/>
                <w:webHidden/>
              </w:rPr>
              <w:tab/>
            </w:r>
            <w:r>
              <w:rPr>
                <w:noProof/>
                <w:webHidden/>
              </w:rPr>
              <w:fldChar w:fldCharType="begin"/>
            </w:r>
            <w:r>
              <w:rPr>
                <w:noProof/>
                <w:webHidden/>
              </w:rPr>
              <w:instrText xml:space="preserve"> PAGEREF _Toc422999818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9" w:history="1">
            <w:r>
              <w:rPr>
                <w:rStyle w:val="Hyperlink"/>
                <w:noProof/>
              </w:rPr>
              <w:t>7.</w:t>
            </w:r>
            <w:r>
              <w:rPr>
                <w:rFonts w:asciiTheme="minorHAnsi" w:eastAsiaTheme="minorEastAsia" w:hAnsiTheme="minorHAnsi" w:cstheme="minorBidi"/>
                <w:noProof/>
                <w:color w:val="auto"/>
                <w:sz w:val="22"/>
                <w:szCs w:val="22"/>
                <w:lang w:val="de-DE" w:eastAsia="de-DE" w:bidi="ar-SA"/>
              </w:rPr>
              <w:tab/>
            </w:r>
            <w:r>
              <w:rPr>
                <w:rStyle w:val="Hyperlink"/>
                <w:noProof/>
              </w:rPr>
              <w:t>Lieferumfang</w:t>
            </w:r>
            <w:r>
              <w:rPr>
                <w:noProof/>
                <w:webHidden/>
              </w:rPr>
              <w:tab/>
            </w:r>
            <w:r>
              <w:rPr>
                <w:noProof/>
                <w:webHidden/>
              </w:rPr>
              <w:fldChar w:fldCharType="begin"/>
            </w:r>
            <w:r>
              <w:rPr>
                <w:noProof/>
                <w:webHidden/>
              </w:rPr>
              <w:instrText xml:space="preserve"> PAGEREF _Toc422999819 \h </w:instrText>
            </w:r>
            <w:r>
              <w:rPr>
                <w:noProof/>
                <w:webHidden/>
              </w:rPr>
            </w:r>
            <w:r>
              <w:rPr>
                <w:noProof/>
                <w:webHidden/>
              </w:rPr>
              <w:fldChar w:fldCharType="separate"/>
            </w:r>
            <w:r>
              <w:rPr>
                <w:noProof/>
                <w:webHidden/>
              </w:rPr>
              <w:t>20</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0" w:history="1">
            <w:r>
              <w:rPr>
                <w:rStyle w:val="Hyperlink"/>
                <w:noProof/>
              </w:rPr>
              <w:t>8.</w:t>
            </w:r>
            <w:r>
              <w:rPr>
                <w:rFonts w:asciiTheme="minorHAnsi" w:eastAsiaTheme="minorEastAsia" w:hAnsiTheme="minorHAnsi" w:cstheme="minorBidi"/>
                <w:noProof/>
                <w:color w:val="auto"/>
                <w:sz w:val="22"/>
                <w:szCs w:val="22"/>
                <w:lang w:val="de-DE" w:eastAsia="de-DE" w:bidi="ar-SA"/>
              </w:rPr>
              <w:tab/>
            </w:r>
            <w:r>
              <w:rPr>
                <w:rStyle w:val="Hyperlink"/>
                <w:noProof/>
              </w:rPr>
              <w:t>Abnahmekriterien</w:t>
            </w:r>
            <w:r>
              <w:rPr>
                <w:noProof/>
                <w:webHidden/>
              </w:rPr>
              <w:tab/>
            </w:r>
            <w:r>
              <w:rPr>
                <w:noProof/>
                <w:webHidden/>
              </w:rPr>
              <w:fldChar w:fldCharType="begin"/>
            </w:r>
            <w:r>
              <w:rPr>
                <w:noProof/>
                <w:webHidden/>
              </w:rPr>
              <w:instrText xml:space="preserve"> PAGEREF _Toc422999820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1" w:history="1">
            <w:r>
              <w:rPr>
                <w:rStyle w:val="Hyperlink"/>
                <w:noProof/>
              </w:rPr>
              <w:t>9.</w:t>
            </w:r>
            <w:r>
              <w:rPr>
                <w:rFonts w:asciiTheme="minorHAnsi" w:eastAsiaTheme="minorEastAsia" w:hAnsiTheme="minorHAnsi" w:cstheme="minorBidi"/>
                <w:noProof/>
                <w:color w:val="auto"/>
                <w:sz w:val="22"/>
                <w:szCs w:val="22"/>
                <w:lang w:val="de-DE" w:eastAsia="de-DE" w:bidi="ar-SA"/>
              </w:rPr>
              <w:tab/>
            </w:r>
            <w:r>
              <w:rPr>
                <w:rStyle w:val="Hyperlink"/>
                <w:noProof/>
              </w:rPr>
              <w:t>Abkürzungsverzeichnis</w:t>
            </w:r>
            <w:r>
              <w:rPr>
                <w:noProof/>
                <w:webHidden/>
              </w:rPr>
              <w:tab/>
            </w:r>
            <w:r>
              <w:rPr>
                <w:noProof/>
                <w:webHidden/>
              </w:rPr>
              <w:fldChar w:fldCharType="begin"/>
            </w:r>
            <w:r>
              <w:rPr>
                <w:noProof/>
                <w:webHidden/>
              </w:rPr>
              <w:instrText xml:space="preserve"> PAGEREF _Toc422999821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2" w:history="1">
            <w:r>
              <w:rPr>
                <w:rStyle w:val="Hyperlink"/>
                <w:noProof/>
              </w:rPr>
              <w:t>10.</w:t>
            </w:r>
            <w:r>
              <w:rPr>
                <w:rFonts w:asciiTheme="minorHAnsi" w:eastAsiaTheme="minorEastAsia" w:hAnsiTheme="minorHAnsi" w:cstheme="minorBidi"/>
                <w:noProof/>
                <w:color w:val="auto"/>
                <w:sz w:val="22"/>
                <w:szCs w:val="22"/>
                <w:lang w:val="de-DE" w:eastAsia="de-DE" w:bidi="ar-SA"/>
              </w:rPr>
              <w:tab/>
            </w:r>
            <w:r>
              <w:rPr>
                <w:rStyle w:val="Hyperlink"/>
                <w:noProof/>
              </w:rPr>
              <w:t>Literaturverzeichnis</w:t>
            </w:r>
            <w:r>
              <w:rPr>
                <w:noProof/>
                <w:webHidden/>
              </w:rPr>
              <w:tab/>
            </w:r>
            <w:r>
              <w:rPr>
                <w:noProof/>
                <w:webHidden/>
              </w:rPr>
              <w:fldChar w:fldCharType="begin"/>
            </w:r>
            <w:r>
              <w:rPr>
                <w:noProof/>
                <w:webHidden/>
              </w:rPr>
              <w:instrText xml:space="preserve"> PAGEREF _Toc422999822 \h </w:instrText>
            </w:r>
            <w:r>
              <w:rPr>
                <w:noProof/>
                <w:webHidden/>
              </w:rPr>
            </w:r>
            <w:r>
              <w:rPr>
                <w:noProof/>
                <w:webHidden/>
              </w:rPr>
              <w:fldChar w:fldCharType="separate"/>
            </w:r>
            <w:r>
              <w:rPr>
                <w:noProof/>
                <w:webHidden/>
              </w:rPr>
              <w:t>21</w:t>
            </w:r>
            <w:r>
              <w:rPr>
                <w:noProof/>
                <w:webHidden/>
              </w:rPr>
              <w:fldChar w:fldCharType="end"/>
            </w:r>
          </w:hyperlink>
        </w:p>
        <w:p>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3" w:history="1">
            <w:r>
              <w:rPr>
                <w:rStyle w:val="Hyperlink"/>
                <w:noProof/>
              </w:rPr>
              <w:t>11.</w:t>
            </w:r>
            <w:r>
              <w:rPr>
                <w:rFonts w:asciiTheme="minorHAnsi" w:eastAsiaTheme="minorEastAsia" w:hAnsiTheme="minorHAnsi" w:cstheme="minorBidi"/>
                <w:noProof/>
                <w:color w:val="auto"/>
                <w:sz w:val="22"/>
                <w:szCs w:val="22"/>
                <w:lang w:val="de-DE" w:eastAsia="de-DE" w:bidi="ar-SA"/>
              </w:rPr>
              <w:tab/>
            </w:r>
            <w:r>
              <w:rPr>
                <w:rStyle w:val="Hyperlink"/>
                <w:noProof/>
              </w:rPr>
              <w:t>Abbildungsverzeichnis</w:t>
            </w:r>
            <w:r>
              <w:rPr>
                <w:noProof/>
                <w:webHidden/>
              </w:rPr>
              <w:tab/>
            </w:r>
            <w:r>
              <w:rPr>
                <w:noProof/>
                <w:webHidden/>
              </w:rPr>
              <w:fldChar w:fldCharType="begin"/>
            </w:r>
            <w:r>
              <w:rPr>
                <w:noProof/>
                <w:webHidden/>
              </w:rPr>
              <w:instrText xml:space="preserve"> PAGEREF _Toc422999823 \h </w:instrText>
            </w:r>
            <w:r>
              <w:rPr>
                <w:noProof/>
                <w:webHidden/>
              </w:rPr>
            </w:r>
            <w:r>
              <w:rPr>
                <w:noProof/>
                <w:webHidden/>
              </w:rPr>
              <w:fldChar w:fldCharType="separate"/>
            </w:r>
            <w:r>
              <w:rPr>
                <w:noProof/>
                <w:webHidden/>
              </w:rPr>
              <w:t>22</w:t>
            </w:r>
            <w:r>
              <w:rPr>
                <w:noProof/>
                <w:webHidden/>
              </w:rPr>
              <w:fldChar w:fldCharType="end"/>
            </w:r>
          </w:hyperlink>
        </w:p>
        <w:p>
          <w:r>
            <w:rPr>
              <w:b/>
              <w:bCs/>
            </w:rPr>
            <w:fldChar w:fldCharType="end"/>
          </w:r>
        </w:p>
      </w:sdtContent>
    </w:sdt>
    <w:p>
      <w:pPr>
        <w:widowControl/>
        <w:suppressAutoHyphens w:val="0"/>
        <w:rPr>
          <w:rFonts w:ascii="Arial" w:hAnsi="Arial" w:cs="Arial"/>
          <w:b/>
          <w:bCs/>
          <w:sz w:val="32"/>
          <w:szCs w:val="32"/>
          <w:lang w:val="de-DE" w:eastAsia="de-DE" w:bidi="ar-SA"/>
        </w:rPr>
      </w:pPr>
      <w:r>
        <w:rPr>
          <w:rFonts w:ascii="Arial" w:hAnsi="Arial" w:cs="Arial"/>
          <w:b/>
          <w:bCs/>
          <w:sz w:val="32"/>
          <w:szCs w:val="32"/>
          <w:lang w:val="de-DE" w:eastAsia="de-DE" w:bidi="ar-SA"/>
        </w:rPr>
        <w:br w:type="page"/>
      </w:r>
    </w:p>
    <w:p>
      <w:pPr>
        <w:pStyle w:val="berschrift1"/>
      </w:pPr>
      <w:bookmarkStart w:id="1" w:name="_Toc422999800"/>
      <w:proofErr w:type="spellStart"/>
      <w:r>
        <w:lastRenderedPageBreak/>
        <w:t>Einleitung</w:t>
      </w:r>
      <w:bookmarkEnd w:id="1"/>
      <w:proofErr w:type="spellEnd"/>
      <w:r>
        <w:tab/>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p>
    <w:p>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pPr>
        <w:pStyle w:val="VMBeschreibung"/>
        <w:rPr>
          <w:color w:val="000000"/>
        </w:rPr>
      </w:pP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pPr>
        <w:pStyle w:val="VMBeschreibung"/>
        <w:rPr>
          <w:color w:val="000000"/>
        </w:rPr>
      </w:pP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p>
    <w:p>
      <w:pPr>
        <w:pStyle w:val="berschrift1"/>
      </w:pPr>
      <w:bookmarkStart w:id="2" w:name="_Toc422999801"/>
      <w:r>
        <w:t>Ausgangssituation und Zielsetzung</w:t>
      </w:r>
      <w:bookmarkEnd w:id="2"/>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pPr>
        <w:widowControl/>
        <w:jc w:val="both"/>
        <w:rPr>
          <w:rFonts w:ascii="Arial" w:hAnsi="Arial" w:cs="Arial"/>
          <w:sz w:val="20"/>
          <w:szCs w:val="20"/>
          <w:lang w:val="de-DE" w:eastAsia="de-DE" w:bidi="ar-SA"/>
        </w:rPr>
      </w:pPr>
    </w:p>
    <w:p>
      <w:pPr>
        <w:widowControl/>
        <w:suppressAutoHyphens w:val="0"/>
        <w:rPr>
          <w:rFonts w:ascii="Arial" w:hAnsi="Arial" w:cs="Arial"/>
          <w:b/>
          <w:bCs/>
          <w:sz w:val="32"/>
          <w:szCs w:val="32"/>
          <w:lang w:val="de-DE" w:eastAsia="de-DE" w:bidi="ar-SA"/>
        </w:rPr>
      </w:pPr>
      <w:r>
        <w:br w:type="page"/>
      </w:r>
    </w:p>
    <w:p>
      <w:pPr>
        <w:pStyle w:val="berschrift1"/>
      </w:pPr>
      <w:bookmarkStart w:id="3" w:name="_Toc422999802"/>
      <w:r>
        <w:lastRenderedPageBreak/>
        <w:t>Funktionale Anforderungen</w:t>
      </w:r>
      <w:bookmarkEnd w:id="3"/>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w:t>
      </w:r>
      <w:bookmarkStart w:id="4" w:name="_GoBack"/>
      <w:bookmarkEnd w:id="4"/>
      <w:r>
        <w:rPr>
          <w:color w:val="333399"/>
        </w:rPr>
        <w:t>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noProof/>
        </w:rPr>
      </w:pPr>
    </w:p>
    <w:p>
      <w:pPr>
        <w:pStyle w:val="VMBeschreibung"/>
        <w:rPr>
          <w:color w:val="333399"/>
        </w:rPr>
      </w:pPr>
      <w:r>
        <w:rPr>
          <w:noProof/>
        </w:rPr>
        <w:pict>
          <v:shapetype id="_x0000_t202" coordsize="21600,21600" o:spt="202" path="m,l,21600r21600,l21600,xe">
            <v:stroke joinstyle="miter"/>
            <v:path gradientshapeok="t" o:connecttype="rect"/>
          </v:shapetype>
          <v:shape id="_x0000_s1027" type="#_x0000_t202" style="position:absolute;left:0;text-align:left;margin-left:83.05pt;margin-top:242.55pt;width:286.55pt;height:25.8pt;z-index:251667456;mso-position-horizontal-relative:text;mso-position-vertical-relative:text" stroked="f">
            <v:textbox style="mso-fit-shape-to-text:t" inset="0,0,0,0">
              <w:txbxContent>
                <w:p>
                  <w:pPr>
                    <w:pStyle w:val="Beschriftung"/>
                    <w:rPr>
                      <w:rFonts w:ascii="Arial" w:hAnsi="Arial" w:cs="Arial"/>
                      <w:noProof/>
                      <w:color w:val="000080"/>
                      <w:sz w:val="20"/>
                      <w:szCs w:val="20"/>
                    </w:rPr>
                  </w:pPr>
                  <w:bookmarkStart w:id="5" w:name="_Toc423001035"/>
                  <w:proofErr w:type="spellStart"/>
                  <w:r>
                    <w:t>Abbildung</w:t>
                  </w:r>
                  <w:proofErr w:type="spellEnd"/>
                  <w:r>
                    <w:t xml:space="preserve"> </w:t>
                  </w:r>
                  <w:fldSimple w:instr=" SEQ Abbildung \* ARABIC ">
                    <w:r>
                      <w:rPr>
                        <w:noProof/>
                      </w:rPr>
                      <w:t>1</w:t>
                    </w:r>
                  </w:fldSimple>
                  <w:r>
                    <w:t xml:space="preserve"> Use Cases </w:t>
                  </w:r>
                  <w:proofErr w:type="spellStart"/>
                  <w:r>
                    <w:t>Graphen</w:t>
                  </w:r>
                  <w:proofErr w:type="spellEnd"/>
                  <w:r>
                    <w:t xml:space="preserve"> Tool</w:t>
                  </w:r>
                  <w:bookmarkEnd w:id="5"/>
                </w:p>
              </w:txbxContent>
            </v:textbox>
            <w10:wrap type="topAndBottom"/>
          </v:shape>
        </w:pict>
      </w:r>
      <w:r>
        <w:rPr>
          <w:noProof/>
        </w:rPr>
        <w:drawing>
          <wp:anchor distT="0" distB="0" distL="0" distR="0" simplePos="0" relativeHeight="251678208" behindDoc="0" locked="0" layoutInCell="1" allowOverlap="1">
            <wp:simplePos x="0" y="0"/>
            <wp:positionH relativeFrom="column">
              <wp:posOffset>1054399</wp:posOffset>
            </wp:positionH>
            <wp:positionV relativeFrom="paragraph">
              <wp:posOffset>3378068</wp:posOffset>
            </wp:positionV>
            <wp:extent cx="3639185" cy="284670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2608" behindDoc="0" locked="0" layoutInCell="1" allowOverlap="1">
            <wp:simplePos x="0" y="0"/>
            <wp:positionH relativeFrom="column">
              <wp:posOffset>1057275</wp:posOffset>
            </wp:positionH>
            <wp:positionV relativeFrom="paragraph">
              <wp:posOffset>248920</wp:posOffset>
            </wp:positionV>
            <wp:extent cx="3639185" cy="284670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333399"/>
        </w:rPr>
        <w:t>.</w:t>
      </w:r>
    </w:p>
    <w:p>
      <w:pPr>
        <w:widowControl/>
        <w:suppressAutoHyphens w:val="0"/>
        <w:rPr>
          <w:rFonts w:ascii="Arial" w:hAnsi="Arial" w:cs="Arial"/>
          <w:color w:val="333399"/>
          <w:sz w:val="20"/>
          <w:szCs w:val="20"/>
          <w:lang w:val="de-DE" w:eastAsia="de-DE" w:bidi="ar-SA"/>
        </w:rPr>
      </w:pPr>
      <w:r>
        <w:rPr>
          <w:noProof/>
        </w:rPr>
        <w:pict>
          <v:shape id="_x0000_s1026" type="#_x0000_t202" style="position:absolute;margin-left:71.75pt;margin-top:482.3pt;width:286.55pt;height:25.8pt;z-index:251663360;mso-position-horizontal-relative:text;mso-position-vertical-relative:text" stroked="f">
            <v:textbox style="mso-fit-shape-to-text:t" inset="0,0,0,0">
              <w:txbxContent>
                <w:p>
                  <w:pPr>
                    <w:pStyle w:val="Beschriftung"/>
                    <w:rPr>
                      <w:noProof/>
                    </w:rPr>
                  </w:pPr>
                  <w:bookmarkStart w:id="6" w:name="_Toc423001036"/>
                  <w:proofErr w:type="spellStart"/>
                  <w:r>
                    <w:t>Abbildung</w:t>
                  </w:r>
                  <w:proofErr w:type="spellEnd"/>
                  <w:r>
                    <w:t xml:space="preserve"> </w:t>
                  </w:r>
                  <w:fldSimple w:instr=" SEQ Abbildung \* ARABIC ">
                    <w:r>
                      <w:rPr>
                        <w:noProof/>
                      </w:rPr>
                      <w:t>2</w:t>
                    </w:r>
                  </w:fldSimple>
                  <w:r>
                    <w:t xml:space="preserve"> Use Cases </w:t>
                  </w:r>
                  <w:proofErr w:type="spellStart"/>
                  <w:r>
                    <w:t>Graphen</w:t>
                  </w:r>
                  <w:proofErr w:type="spellEnd"/>
                  <w:r>
                    <w:t xml:space="preserve"> Framework</w:t>
                  </w:r>
                  <w:bookmarkEnd w:id="6"/>
                </w:p>
              </w:txbxContent>
            </v:textbox>
            <w10:wrap type="topAndBottom"/>
          </v:shape>
        </w:pict>
      </w:r>
      <w:r>
        <w:rPr>
          <w:color w:val="333399"/>
        </w:rPr>
        <w:br w:type="page"/>
      </w:r>
    </w:p>
    <w:p>
      <w:pPr>
        <w:pStyle w:val="Listenabsatz"/>
        <w:keepNext/>
        <w:numPr>
          <w:ilvl w:val="0"/>
          <w:numId w:val="1"/>
        </w:numPr>
        <w:tabs>
          <w:tab w:val="left" w:pos="0"/>
        </w:tabs>
        <w:spacing w:before="240" w:after="60"/>
        <w:outlineLvl w:val="1"/>
        <w:rPr>
          <w:vanish/>
          <w:sz w:val="28"/>
          <w:szCs w:val="28"/>
        </w:rPr>
      </w:pPr>
      <w:bookmarkStart w:id="7" w:name="_Toc382574149"/>
      <w:bookmarkEnd w:id="7"/>
    </w:p>
    <w:p>
      <w:pPr>
        <w:pStyle w:val="Listenabsatz"/>
        <w:keepNext/>
        <w:numPr>
          <w:ilvl w:val="0"/>
          <w:numId w:val="1"/>
        </w:numPr>
        <w:tabs>
          <w:tab w:val="left" w:pos="0"/>
        </w:tabs>
        <w:spacing w:before="240" w:after="60"/>
        <w:outlineLvl w:val="1"/>
        <w:rPr>
          <w:vanish/>
          <w:sz w:val="28"/>
          <w:szCs w:val="28"/>
        </w:rPr>
      </w:pPr>
    </w:p>
    <w:p>
      <w:pPr>
        <w:pStyle w:val="Listenabsatz"/>
        <w:keepNext/>
        <w:numPr>
          <w:ilvl w:val="0"/>
          <w:numId w:val="1"/>
        </w:numPr>
        <w:tabs>
          <w:tab w:val="left" w:pos="0"/>
        </w:tabs>
        <w:spacing w:before="240" w:after="60"/>
        <w:outlineLvl w:val="1"/>
        <w:rPr>
          <w:vanish/>
          <w:sz w:val="28"/>
          <w:szCs w:val="28"/>
        </w:rPr>
      </w:pPr>
    </w:p>
    <w:p>
      <w:pPr>
        <w:pStyle w:val="berschrift21"/>
        <w:numPr>
          <w:ilvl w:val="1"/>
          <w:numId w:val="1"/>
        </w:numPr>
        <w:tabs>
          <w:tab w:val="clear" w:pos="567"/>
          <w:tab w:val="clear" w:pos="936"/>
          <w:tab w:val="left" w:pos="0"/>
        </w:tabs>
        <w:ind w:left="360"/>
      </w:pPr>
      <w:bookmarkStart w:id="8" w:name="_Toc422999803"/>
      <w:proofErr w:type="spellStart"/>
      <w:r>
        <w:t>Use</w:t>
      </w:r>
      <w:proofErr w:type="spellEnd"/>
      <w:r>
        <w:t>-Case Übersicht</w:t>
      </w:r>
      <w:bookmarkEnd w:id="8"/>
    </w:p>
    <w:p>
      <w:pPr>
        <w:pStyle w:val="berschrift21"/>
        <w:numPr>
          <w:ilvl w:val="2"/>
          <w:numId w:val="1"/>
        </w:numPr>
        <w:tabs>
          <w:tab w:val="clear" w:pos="936"/>
          <w:tab w:val="left" w:pos="709"/>
        </w:tabs>
        <w:spacing w:before="120"/>
        <w:ind w:left="936" w:hanging="936"/>
      </w:pPr>
      <w:bookmarkStart w:id="9" w:name="_Toc382574150"/>
      <w:bookmarkStart w:id="10" w:name="_Toc422999804"/>
      <w:bookmarkEnd w:id="9"/>
      <w:proofErr w:type="spellStart"/>
      <w:r>
        <w:t>Use</w:t>
      </w:r>
      <w:proofErr w:type="spellEnd"/>
      <w:r>
        <w:t>-Case-Beschreibungen Framework</w:t>
      </w:r>
      <w:bookmarkEnd w:id="10"/>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Freigabe markiert.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Knoten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pPr>
        <w:rPr>
          <w:lang w:val="de-DE"/>
        </w:rPr>
      </w:pPr>
    </w:p>
    <w:p>
      <w:pPr>
        <w:widowControl/>
        <w:suppressAutoHyphens w:val="0"/>
        <w:rPr>
          <w:lang w:val="de-DE"/>
        </w:rPr>
      </w:pPr>
      <w:r>
        <w:rPr>
          <w:lang w:val="de-DE"/>
        </w:rPr>
        <w:br w:type="page"/>
      </w: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Attribut abfragen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Funktion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Kanten Objekt wurde erstellt.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pPr>
        <w:rPr>
          <w:lang w:val="de-DE"/>
        </w:rPr>
      </w:pPr>
    </w:p>
    <w:p>
      <w:pPr>
        <w:widowControl/>
        <w:suppressAutoHyphens w:val="0"/>
        <w:rPr>
          <w:lang w:val="de-DE"/>
        </w:rPr>
      </w:pPr>
    </w:p>
    <w:p>
      <w:pPr>
        <w:pStyle w:val="berschrift21"/>
        <w:pageBreakBefore/>
        <w:numPr>
          <w:ilvl w:val="2"/>
          <w:numId w:val="1"/>
        </w:numPr>
        <w:spacing w:before="120"/>
        <w:ind w:left="936" w:hanging="936"/>
      </w:pPr>
      <w:bookmarkStart w:id="11" w:name="_Toc422999805"/>
      <w:proofErr w:type="spellStart"/>
      <w:r>
        <w:lastRenderedPageBreak/>
        <w:t>Use</w:t>
      </w:r>
      <w:proofErr w:type="spellEnd"/>
      <w:r>
        <w:t>-Case-Beschreibungen Tool</w:t>
      </w:r>
      <w:bookmarkEnd w:id="11"/>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rFonts w:cs="Times New Roman"/>
                <w:b/>
                <w:color w:val="000000"/>
              </w:rPr>
              <w:t>Use</w:t>
            </w:r>
            <w:proofErr w:type="spellEnd"/>
            <w:r>
              <w:rPr>
                <w:rFonts w:cs="Times New Roman"/>
                <w:b/>
                <w:color w:val="000000"/>
              </w:rPr>
              <w:t>-Case-Dokument Importieren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s="Times New Roman"/>
                <w:color w:val="000000"/>
              </w:rPr>
              <w:t>UC-1</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s="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hat das richtige Format und ist nicht beschädigt.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w:t>
            </w:r>
            <w:proofErr w:type="spellEnd"/>
            <w:r>
              <w:rPr>
                <w:rFonts w:ascii="Times New Roman" w:hAnsi="Times New Roman" w:cs="Times New Roman"/>
                <w:color w:val="000000"/>
              </w:rPr>
              <w:t xml:space="preserve">-Cases existieren als Datenstruktur und können weiterverarbeitet werden. Es liegt eine Liste aller erfolgreich eingelesenen </w:t>
            </w:r>
            <w:proofErr w:type="spellStart"/>
            <w:r>
              <w:rPr>
                <w:rFonts w:ascii="Times New Roman" w:hAnsi="Times New Roman" w:cs="Times New Roman"/>
                <w:color w:val="000000"/>
              </w:rPr>
              <w:t>Use</w:t>
            </w:r>
            <w:proofErr w:type="spellEnd"/>
            <w:r>
              <w:rPr>
                <w:rFonts w:ascii="Times New Roman" w:hAnsi="Times New Roman" w:cs="Times New Roman"/>
                <w:color w:val="000000"/>
              </w:rPr>
              <w:t>-Cases vor.</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w:t>
            </w:r>
            <w:proofErr w:type="spellEnd"/>
            <w:r>
              <w:rPr>
                <w:rFonts w:ascii="Times New Roman" w:hAnsi="Times New Roman" w:cs="Times New Roman"/>
              </w:rPr>
              <w:t>-Case-Dokument</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w:t>
            </w:r>
            <w:proofErr w:type="spellEnd"/>
            <w:r>
              <w:rPr>
                <w:rFonts w:ascii="Times New Roman" w:hAnsi="Times New Roman" w:cs="Times New Roman"/>
              </w:rPr>
              <w:t>-Cases</w:t>
            </w:r>
          </w:p>
          <w:p>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trHeight w:val="359"/>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4a</w:t>
            </w:r>
          </w:p>
        </w:tc>
        <w:tc>
          <w:tcPr>
            <w:tcW w:w="8714" w:type="dxa"/>
            <w:gridSpan w:val="2"/>
          </w:tcPr>
          <w:p>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(Name) tritt mehrmals auf</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pStyle w:val="Listenabsatz"/>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pPr>
              <w:spacing w:after="200" w:line="276" w:lineRule="auto"/>
              <w:rPr>
                <w:rFonts w:ascii="Times New Roman" w:hAnsi="Times New Roman" w:cs="Times New Roman"/>
              </w:rPr>
            </w:pPr>
            <w:proofErr w:type="spellStart"/>
            <w:r>
              <w:rPr>
                <w:rFonts w:ascii="Times New Roman" w:hAnsi="Times New Roman" w:cs="Times New Roman"/>
              </w:rPr>
              <w:t>UseCase</w:t>
            </w:r>
            <w:proofErr w:type="spellEnd"/>
            <w:r>
              <w:rPr>
                <w:rFonts w:ascii="Times New Roman" w:hAnsi="Times New Roman" w:cs="Times New Roman"/>
              </w:rPr>
              <w:t>-Kennung (z.B. UC-1, UC-2, …) tritt mehrmals auf</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39"/>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keine</w:t>
            </w: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pPr>
        <w:widowControl/>
        <w:suppressAutoHyphens w:val="0"/>
        <w:rPr>
          <w:lang w:val="de-DE"/>
        </w:rPr>
      </w:pPr>
    </w:p>
    <w:p>
      <w:pPr>
        <w:widowControl/>
        <w:suppressAutoHyphens w:val="0"/>
        <w:rPr>
          <w:lang w:val="de-DE"/>
        </w:rPr>
      </w:pPr>
    </w:p>
    <w:p>
      <w:pPr>
        <w:widowControl/>
        <w:suppressAutoHyphens w:val="0"/>
        <w:rPr>
          <w:lang w:val="de-DE"/>
        </w:rPr>
      </w:pPr>
    </w:p>
    <w:p>
      <w:pPr>
        <w:widowControl/>
        <w:suppressAutoHyphens w:val="0"/>
        <w:rPr>
          <w:lang w:val="de-DE"/>
        </w:rPr>
      </w:pPr>
      <w:r>
        <w:rPr>
          <w:lang w:val="de-DE"/>
        </w:rPr>
        <w:br w:type="page"/>
      </w:r>
    </w:p>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Use</w:t>
            </w:r>
            <w:proofErr w:type="spellEnd"/>
            <w:r>
              <w:rPr>
                <w:b/>
                <w:bCs/>
                <w:color w:val="000000"/>
              </w:rPr>
              <w:t>-Case-Graph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olor w:val="000000"/>
              </w:rPr>
              <w:t>UC-2</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w:t>
            </w:r>
            <w:proofErr w:type="spellEnd"/>
            <w:r>
              <w:rPr>
                <w:rFonts w:ascii="Times New Roman" w:hAnsi="Times New Roman"/>
                <w:color w:val="000000"/>
              </w:rPr>
              <w:t>-Cases, den Graphen.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w:t>
            </w:r>
            <w:proofErr w:type="spellEnd"/>
            <w:r>
              <w:rPr>
                <w:rFonts w:ascii="Times New Roman" w:hAnsi="Times New Roman"/>
                <w:color w:val="000000"/>
              </w:rPr>
              <w:t>-Case muss importiert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w:t>
            </w:r>
            <w:proofErr w:type="spellEnd"/>
            <w:r>
              <w:rPr>
                <w:rFonts w:ascii="Times New Roman" w:hAnsi="Times New Roman"/>
                <w:color w:val="000000"/>
              </w:rPr>
              <w:t>-Case Graph wurde visualisiert.</w:t>
            </w:r>
          </w:p>
          <w:p>
            <w:pPr>
              <w:rPr>
                <w:rFonts w:ascii="Times New Roman" w:hAnsi="Times New Roman" w:cs="Sendnya"/>
                <w:color w:val="000000"/>
              </w:rPr>
            </w:pPr>
            <w:proofErr w:type="spellStart"/>
            <w:r>
              <w:rPr>
                <w:rFonts w:ascii="Times New Roman" w:hAnsi="Times New Roman"/>
                <w:color w:val="000000"/>
              </w:rPr>
              <w:t>Use</w:t>
            </w:r>
            <w:proofErr w:type="spellEnd"/>
            <w:r>
              <w:rPr>
                <w:rFonts w:ascii="Times New Roman" w:hAnsi="Times New Roman"/>
                <w:color w:val="000000"/>
              </w:rPr>
              <w:t>-Case in der Auswahlliste bleibt selektiert.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w:t>
            </w:r>
            <w:proofErr w:type="spellEnd"/>
            <w:r>
              <w:rPr>
                <w:rFonts w:ascii="Times New Roman" w:hAnsi="Times New Roman"/>
                <w:color w:val="000000"/>
              </w:rPr>
              <w:t>-Case aus der Liste selektiert</w:t>
            </w:r>
            <w:r>
              <w:rPr>
                <w:rFonts w:ascii="Times New Roman" w:hAnsi="Times New Roman"/>
              </w:rPr>
              <w:t xml:space="preserve">. </w:t>
            </w:r>
          </w:p>
          <w:p>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w:t>
            </w:r>
            <w:proofErr w:type="spellEnd"/>
            <w:r>
              <w:rPr>
                <w:rFonts w:ascii="Times New Roman" w:hAnsi="Times New Roman"/>
              </w:rPr>
              <w:t>-Cases wird angezeigt</w:t>
            </w:r>
          </w:p>
          <w:p>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w:t>
            </w:r>
            <w:proofErr w:type="spellEnd"/>
            <w:r>
              <w:rPr>
                <w:rFonts w:ascii="Times New Roman" w:hAnsi="Times New Roman"/>
              </w:rPr>
              <w:t>-Cases und zeichnet alle Knoten und Kanten auf die Zeichenfläche</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tabs>
                <w:tab w:val="left" w:pos="1567"/>
              </w:tabs>
              <w:jc w:val="center"/>
              <w:rPr>
                <w:rFonts w:ascii="Times New Roman" w:hAnsi="Times New Roman"/>
                <w:color w:val="000000"/>
              </w:rPr>
            </w:pPr>
            <w:r>
              <w:rPr>
                <w:b/>
                <w:bCs/>
                <w:color w:val="000000"/>
              </w:rPr>
              <w:t>Szenario-Graph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der Farbe Rot auf der Zeichenfläche eingefärbt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Ist kein </w:t>
            </w:r>
            <w:proofErr w:type="spellStart"/>
            <w:r>
              <w:rPr>
                <w:rFonts w:ascii="Times New Roman" w:hAnsi="Times New Roman" w:cs="Sendnya"/>
                <w:color w:val="000000"/>
              </w:rPr>
              <w:t>UseCase</w:t>
            </w:r>
            <w:proofErr w:type="spellEnd"/>
            <w:r>
              <w:rPr>
                <w:rFonts w:ascii="Times New Roman" w:hAnsi="Times New Roman" w:cs="Sendnya"/>
                <w:color w:val="000000"/>
              </w:rPr>
              <w:t xml:space="preserve"> aus der Liste der eingelesenen </w:t>
            </w:r>
            <w:proofErr w:type="spellStart"/>
            <w:r>
              <w:rPr>
                <w:rFonts w:ascii="Times New Roman" w:hAnsi="Times New Roman" w:cs="Sendnya"/>
                <w:color w:val="000000"/>
              </w:rPr>
              <w:t>UseCases</w:t>
            </w:r>
            <w:proofErr w:type="spellEnd"/>
            <w:r>
              <w:rPr>
                <w:rFonts w:ascii="Times New Roman" w:hAnsi="Times New Roman" w:cs="Sendnya"/>
                <w:color w:val="000000"/>
              </w:rPr>
              <w:t xml:space="preserve"> ausgewählt (z.B. direkt nach dem Einlesen des Word-Dokuments), so ist die Lasche „Scenarios“ deaktiviert</w:t>
            </w: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widowControl/>
        <w:suppressAutoHyphens w:val="0"/>
        <w:rPr>
          <w:lang w:val="de-DE"/>
        </w:rPr>
      </w:pPr>
      <w:r>
        <w:rPr>
          <w:lang w:val="de-DE"/>
        </w:rPr>
        <w:br w:type="page"/>
      </w:r>
    </w:p>
    <w:p>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Graphenelementdetails</w:t>
            </w:r>
            <w:proofErr w:type="spellEnd"/>
            <w:r>
              <w:rPr>
                <w:b/>
                <w:bCs/>
                <w:color w:val="000000"/>
              </w:rPr>
              <w:t xml:space="preserve"> anzeigen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UC-4</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rPr>
          <w:lang w:val="de-DE"/>
        </w:rPr>
      </w:pP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Szenario-Matrix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UC-5</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widowControl/>
        <w:suppressAutoHyphens w:val="0"/>
        <w:rPr>
          <w:lang w:val="de-DE"/>
        </w:rPr>
      </w:pPr>
      <w:r>
        <w:rPr>
          <w:lang w:val="de-DE"/>
        </w:rPr>
        <w:br w:type="page"/>
      </w: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Alle Szenario-Matrizen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UC-6</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w:t>
            </w:r>
            <w:proofErr w:type="spellEnd"/>
            <w:r>
              <w:rPr>
                <w:rFonts w:ascii="Times New Roman" w:hAnsi="Times New Roman"/>
                <w:color w:val="000000"/>
              </w:rPr>
              <w:t>-Cases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w:t>
            </w:r>
            <w:proofErr w:type="spellEnd"/>
            <w:r>
              <w:rPr>
                <w:rFonts w:ascii="Times New Roman" w:hAnsi="Times New Roman"/>
                <w:color w:val="000000"/>
              </w:rPr>
              <w:t>-Cases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Durch die gedrückte linke Maustaste auf ein Elements in der Zeichenfläche kann dieses mithilfe der Mausbewegung neu positioniert werden. Hinweis: Die neue Position wird gespeichert und bei erneuter Selektion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w:t>
            </w:r>
            <w:proofErr w:type="spellStart"/>
            <w:r>
              <w:rPr>
                <w:rFonts w:ascii="Times New Roman" w:hAnsi="Times New Roman"/>
                <w:color w:val="000000"/>
                <w:sz w:val="20"/>
                <w:szCs w:val="20"/>
                <w:lang w:val="de-DE"/>
              </w:rPr>
              <w:t>Graphens</w:t>
            </w:r>
            <w:proofErr w:type="spellEnd"/>
            <w:r>
              <w:rPr>
                <w:rFonts w:ascii="Times New Roman" w:hAnsi="Times New Roman"/>
                <w:color w:val="000000"/>
                <w:sz w:val="20"/>
                <w:szCs w:val="20"/>
                <w:lang w:val="de-DE"/>
              </w:rPr>
              <w:t xml:space="preserve"> wieder geladen. Wird ein neues Dokument oder der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-Case </w:t>
            </w:r>
            <w:r>
              <w:rPr>
                <w:rFonts w:ascii="Times New Roman" w:hAnsi="Times New Roman" w:cs="Times New Roman"/>
                <w:color w:val="000000"/>
                <w:sz w:val="20"/>
                <w:szCs w:val="20"/>
                <w:lang w:val="de-DE"/>
              </w:rPr>
              <w:t>"</w:t>
            </w:r>
            <w:proofErr w:type="spellStart"/>
            <w:r>
              <w:rPr>
                <w:rFonts w:ascii="Times New Roman" w:hAnsi="Times New Roman" w:cs="Times New Roman"/>
                <w:bCs/>
                <w:color w:val="000000"/>
                <w:sz w:val="20"/>
                <w:szCs w:val="20"/>
                <w:lang w:val="de-DE"/>
              </w:rPr>
              <w:t>Use</w:t>
            </w:r>
            <w:proofErr w:type="spellEnd"/>
            <w:r>
              <w:rPr>
                <w:rFonts w:ascii="Times New Roman" w:hAnsi="Times New Roman" w:cs="Times New Roman"/>
                <w:bCs/>
                <w:color w:val="000000"/>
                <w:sz w:val="20"/>
                <w:szCs w:val="20"/>
                <w:lang w:val="de-DE"/>
              </w:rPr>
              <w:t>-Case-Graphen neu anordnen auf Zeichenfläche" (</w:t>
            </w:r>
            <w:r>
              <w:rPr>
                <w:rFonts w:ascii="Times New Roman" w:hAnsi="Times New Roman"/>
                <w:color w:val="000000"/>
                <w:sz w:val="20"/>
                <w:szCs w:val="20"/>
                <w:lang w:val="de-DE"/>
              </w:rPr>
              <w:t>UC-9)</w:t>
            </w:r>
            <w:r>
              <w:rPr>
                <w:rFonts w:ascii="Times New Roman" w:hAnsi="Times New Roman"/>
                <w:bCs/>
                <w:color w:val="000000"/>
                <w:sz w:val="20"/>
                <w:szCs w:val="20"/>
                <w:lang w:val="de-DE"/>
              </w:rPr>
              <w:t xml:space="preserve"> ausgeführt, wird der Knoten wieder an der Default Position gezeichnet.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Auch muss die Zeichenfläche oder ein Element als letztes selektiert werden, sodass der Fokus des Fensters auf der Zeichenfläche bzw. auf einem deren Elemente ist.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(hineinzoomen in die Zeichenfläche)</w:t>
            </w: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Case muss selektiert sein.</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Die Szenarios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-Cases wurden neu berechnet.</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System berechnet die Szenarien neu. Gegebenenfalls ändert sich die Anzahl der insgesamt vorhanden Szenarien für den selektierten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p>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die Szenarien neu berechnet wurden,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p>
      <w:pPr>
        <w:rPr>
          <w:sz w:val="20"/>
          <w:szCs w:val="20"/>
          <w:lang w:val="de-DE"/>
        </w:rPr>
      </w:pPr>
    </w:p>
    <w:p>
      <w:pPr>
        <w:pStyle w:val="berschrift21"/>
        <w:numPr>
          <w:ilvl w:val="1"/>
          <w:numId w:val="1"/>
        </w:numPr>
        <w:spacing w:before="120"/>
        <w:ind w:left="0" w:firstLine="0"/>
      </w:pPr>
      <w:bookmarkStart w:id="12" w:name="_Toc382574151"/>
      <w:bookmarkStart w:id="13" w:name="_Toc422999806"/>
      <w:bookmarkEnd w:id="12"/>
      <w:r>
        <w:t>(Sonstige) Funktionalität</w:t>
      </w:r>
      <w:bookmarkEnd w:id="13"/>
    </w:p>
    <w:p>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Querverweise</w:t>
            </w: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bl>
    <w:p>
      <w:pPr>
        <w:pStyle w:val="Default"/>
        <w:jc w:val="both"/>
        <w:rPr>
          <w:color w:val="333399"/>
          <w:sz w:val="20"/>
          <w:szCs w:val="20"/>
        </w:rPr>
      </w:pPr>
    </w:p>
    <w:p>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pPr>
        <w:pStyle w:val="berschrift21"/>
        <w:numPr>
          <w:ilvl w:val="1"/>
          <w:numId w:val="1"/>
        </w:numPr>
        <w:ind w:hanging="644"/>
      </w:pPr>
      <w:bookmarkStart w:id="14" w:name="_Toc382574152"/>
      <w:bookmarkStart w:id="15" w:name="_Toc422999807"/>
      <w:bookmarkEnd w:id="14"/>
      <w:r>
        <w:lastRenderedPageBreak/>
        <w:t>Modell des Problembereichs (Konzeptionelles Datenmodell)</w:t>
      </w:r>
      <w:bookmarkEnd w:id="15"/>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 xml:space="preserve">-Cases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-Cases dokumentiert.</w:t>
      </w:r>
    </w:p>
    <w:p>
      <w:pPr>
        <w:widowControl/>
        <w:jc w:val="both"/>
        <w:rPr>
          <w:rFonts w:ascii="Arial" w:hAnsi="Arial" w:cs="Arial"/>
          <w:b/>
          <w:color w:val="000000"/>
          <w:sz w:val="20"/>
          <w:szCs w:val="20"/>
          <w:lang w:val="de-DE" w:eastAsia="de-DE" w:bidi="ar-SA"/>
        </w:rPr>
      </w:pPr>
    </w:p>
    <w:p>
      <w:pPr>
        <w:keepNext/>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pPr>
        <w:pStyle w:val="Beschriftung"/>
        <w:jc w:val="center"/>
      </w:pPr>
      <w:bookmarkStart w:id="16" w:name="_Toc423000912"/>
      <w:bookmarkStart w:id="17" w:name="_Toc423001037"/>
      <w:proofErr w:type="spellStart"/>
      <w:r>
        <w:t>Abbildung</w:t>
      </w:r>
      <w:proofErr w:type="spellEnd"/>
      <w:r>
        <w:t xml:space="preserve"> </w:t>
      </w:r>
      <w:fldSimple w:instr=" SEQ Abbildung \* ARABIC ">
        <w:r>
          <w:rPr>
            <w:noProof/>
          </w:rPr>
          <w:t>3</w:t>
        </w:r>
      </w:fldSimple>
      <w:r>
        <w:t xml:space="preserve"> </w:t>
      </w:r>
      <w:proofErr w:type="spellStart"/>
      <w:r>
        <w:t>Konzeptionelles</w:t>
      </w:r>
      <w:proofErr w:type="spellEnd"/>
      <w:r>
        <w:t xml:space="preserve"> </w:t>
      </w:r>
      <w:proofErr w:type="spellStart"/>
      <w:r>
        <w:t>Datenmodell</w:t>
      </w:r>
      <w:proofErr w:type="spellEnd"/>
      <w:r>
        <w:t xml:space="preserve"> </w:t>
      </w:r>
      <w:proofErr w:type="spellStart"/>
      <w:r>
        <w:t>Graphen</w:t>
      </w:r>
      <w:proofErr w:type="spellEnd"/>
      <w:r>
        <w:t xml:space="preserve"> Framework</w:t>
      </w:r>
      <w:bookmarkEnd w:id="16"/>
      <w:bookmarkEnd w:id="17"/>
    </w:p>
    <w:p>
      <w:pPr>
        <w:pStyle w:val="Default"/>
        <w:jc w:val="both"/>
        <w:rPr>
          <w:color w:val="333399"/>
          <w:sz w:val="20"/>
          <w:szCs w:val="20"/>
        </w:rPr>
      </w:pPr>
    </w:p>
    <w:p>
      <w:pPr>
        <w:pStyle w:val="Default"/>
        <w:keepNext/>
        <w:jc w:val="both"/>
      </w:pPr>
      <w:r>
        <w:rPr>
          <w:noProof/>
        </w:rPr>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10"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pPr>
        <w:pStyle w:val="Beschriftung"/>
        <w:jc w:val="center"/>
      </w:pPr>
      <w:bookmarkStart w:id="18" w:name="_Toc423000913"/>
      <w:bookmarkStart w:id="19" w:name="_Toc423001038"/>
      <w:proofErr w:type="spellStart"/>
      <w:r>
        <w:t>Abbildung</w:t>
      </w:r>
      <w:proofErr w:type="spellEnd"/>
      <w:r>
        <w:t xml:space="preserve"> </w:t>
      </w:r>
      <w:fldSimple w:instr=" SEQ Abbildung \* ARABIC ">
        <w:r>
          <w:rPr>
            <w:noProof/>
          </w:rPr>
          <w:t>4</w:t>
        </w:r>
      </w:fldSimple>
      <w:r>
        <w:t xml:space="preserve"> </w:t>
      </w:r>
      <w:proofErr w:type="spellStart"/>
      <w:r>
        <w:t>Konzeptionelles</w:t>
      </w:r>
      <w:proofErr w:type="spellEnd"/>
      <w:r>
        <w:t xml:space="preserve"> </w:t>
      </w:r>
      <w:proofErr w:type="spellStart"/>
      <w:r>
        <w:t>Datenmodell</w:t>
      </w:r>
      <w:proofErr w:type="spellEnd"/>
      <w:r>
        <w:t xml:space="preserve"> Tool</w:t>
      </w:r>
      <w:bookmarkEnd w:id="18"/>
      <w:bookmarkEnd w:id="19"/>
    </w:p>
    <w:p>
      <w:pPr>
        <w:pStyle w:val="Default"/>
        <w:jc w:val="both"/>
        <w:rPr>
          <w:color w:val="333399"/>
          <w:sz w:val="20"/>
          <w:szCs w:val="20"/>
        </w:rPr>
      </w:pPr>
    </w:p>
    <w:p>
      <w:pPr>
        <w:pStyle w:val="berschrift1"/>
      </w:pPr>
      <w:bookmarkStart w:id="20" w:name="_Toc382574153"/>
      <w:r>
        <w:lastRenderedPageBreak/>
        <w:t xml:space="preserve"> </w:t>
      </w:r>
      <w:bookmarkStart w:id="21" w:name="_Toc422999808"/>
      <w:bookmarkEnd w:id="20"/>
      <w:r>
        <w:t>Nicht-Funktionale Anforderungen</w:t>
      </w:r>
      <w:bookmarkEnd w:id="21"/>
    </w:p>
    <w:p>
      <w:pPr>
        <w:pStyle w:val="VMBeschreibung"/>
        <w:rPr>
          <w:color w:val="333399"/>
        </w:rPr>
      </w:pP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p>
    <w:p>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widowControl/>
        <w:jc w:val="both"/>
        <w:rPr>
          <w:rFonts w:ascii="Arial" w:hAnsi="Arial" w:cs="Arial"/>
          <w:lang w:val="de-DE" w:eastAsia="de-DE" w:bidi="ar-SA"/>
        </w:rPr>
      </w:pPr>
    </w:p>
    <w:p>
      <w:pPr>
        <w:pStyle w:val="Listenabsatz"/>
        <w:keepNext/>
        <w:numPr>
          <w:ilvl w:val="0"/>
          <w:numId w:val="1"/>
        </w:numPr>
        <w:tabs>
          <w:tab w:val="left" w:pos="567"/>
          <w:tab w:val="left" w:pos="936"/>
        </w:tabs>
        <w:spacing w:before="240" w:after="60"/>
        <w:outlineLvl w:val="1"/>
        <w:rPr>
          <w:vanish/>
          <w:sz w:val="28"/>
          <w:szCs w:val="28"/>
        </w:rPr>
      </w:pPr>
      <w:bookmarkStart w:id="22" w:name="_Toc382574154"/>
      <w:bookmarkEnd w:id="22"/>
    </w:p>
    <w:p>
      <w:pPr>
        <w:pStyle w:val="berschrift21"/>
        <w:numPr>
          <w:ilvl w:val="1"/>
          <w:numId w:val="1"/>
        </w:numPr>
        <w:ind w:left="0" w:firstLine="0"/>
      </w:pPr>
      <w:bookmarkStart w:id="23" w:name="_Toc422999809"/>
      <w:r>
        <w:t>Benutzbarkeit (Usability)</w:t>
      </w:r>
      <w:bookmarkEnd w:id="23"/>
    </w:p>
    <w:p>
      <w:pPr>
        <w:widowControl/>
        <w:jc w:val="both"/>
        <w:rPr>
          <w:rFonts w:ascii="Arial" w:hAnsi="Arial" w:cs="Arial"/>
          <w:lang w:val="de-DE" w:eastAsia="de-DE" w:bidi="ar-SA"/>
        </w:rPr>
      </w:pPr>
    </w:p>
    <w:p>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pStyle w:val="berschrift21"/>
        <w:numPr>
          <w:ilvl w:val="1"/>
          <w:numId w:val="1"/>
        </w:numPr>
        <w:ind w:left="0" w:firstLine="0"/>
      </w:pPr>
      <w:bookmarkStart w:id="24" w:name="_Toc382574155"/>
      <w:bookmarkStart w:id="25" w:name="_Toc422999810"/>
      <w:bookmarkEnd w:id="24"/>
      <w:r>
        <w:t>Zuverlässigkeit (</w:t>
      </w:r>
      <w:proofErr w:type="spellStart"/>
      <w:r>
        <w:t>Reliability</w:t>
      </w:r>
      <w:proofErr w:type="spellEnd"/>
      <w:r>
        <w:t>)</w:t>
      </w:r>
      <w:bookmarkEnd w:id="25"/>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 Zuverlässigkeit) des Systems betreffen. Hierunter fallen insbesondere Anforderungen an die Wiederherstellbarkeit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pPr>
        <w:widowControl/>
        <w:jc w:val="center"/>
        <w:rPr>
          <w:rFonts w:ascii="Arial" w:hAnsi="Arial" w:cs="Arial"/>
          <w:color w:val="333399"/>
          <w:sz w:val="20"/>
          <w:szCs w:val="20"/>
          <w:lang w:val="de-DE" w:eastAsia="de-DE" w:bidi="ar-SA"/>
        </w:rPr>
      </w:pPr>
    </w:p>
    <w:p>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pPr>
        <w:widowControl/>
        <w:jc w:val="both"/>
        <w:rPr>
          <w:rFonts w:ascii="Arial" w:hAnsi="Arial" w:cs="Arial"/>
          <w:color w:val="333399"/>
          <w:sz w:val="20"/>
          <w:szCs w:val="20"/>
          <w:lang w:val="en-GB" w:eastAsia="de-DE" w:bidi="ar-SA"/>
        </w:rPr>
      </w:pPr>
    </w:p>
    <w:p>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lastRenderedPageBreak/>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pStyle w:val="berschrift21"/>
        <w:numPr>
          <w:ilvl w:val="1"/>
          <w:numId w:val="1"/>
        </w:numPr>
        <w:ind w:left="0" w:firstLine="0"/>
      </w:pPr>
      <w:bookmarkStart w:id="26" w:name="_Toc382574156"/>
      <w:bookmarkStart w:id="27" w:name="_Toc422999811"/>
      <w:bookmarkEnd w:id="26"/>
      <w:r>
        <w:t>Leistung (Performance)</w:t>
      </w:r>
      <w:bookmarkEnd w:id="27"/>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firstLine="0"/>
      </w:pPr>
      <w:bookmarkStart w:id="28" w:name="_Toc382574157"/>
      <w:bookmarkStart w:id="29" w:name="_Toc422999812"/>
      <w:bookmarkEnd w:id="28"/>
      <w:r>
        <w:t>Unterstützbarkeit (</w:t>
      </w:r>
      <w:proofErr w:type="spellStart"/>
      <w:r>
        <w:t>Supportability</w:t>
      </w:r>
      <w:proofErr w:type="spellEnd"/>
      <w:r>
        <w:t>)</w:t>
      </w:r>
      <w:bookmarkEnd w:id="29"/>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Testbarkeit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Wartbarkeit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firstLine="0"/>
      </w:pPr>
      <w:bookmarkStart w:id="30" w:name="_Toc382574158"/>
      <w:bookmarkStart w:id="31" w:name="_Toc422999813"/>
      <w:bookmarkEnd w:id="30"/>
      <w:r>
        <w:t>Sonstige Einschränkungen</w:t>
      </w:r>
      <w:bookmarkEnd w:id="31"/>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pPr>
        <w:pStyle w:val="berschrift31"/>
        <w:numPr>
          <w:ilvl w:val="2"/>
          <w:numId w:val="1"/>
        </w:numPr>
        <w:tabs>
          <w:tab w:val="left" w:pos="720"/>
        </w:tabs>
        <w:ind w:left="720"/>
        <w:rPr>
          <w:b w:val="0"/>
          <w:bCs w:val="0"/>
        </w:rPr>
      </w:pPr>
      <w:bookmarkStart w:id="32" w:name="_Toc422999814"/>
      <w:r>
        <w:rPr>
          <w:b w:val="0"/>
          <w:bCs w:val="0"/>
        </w:rPr>
        <w:t>Schnittstellen</w:t>
      </w:r>
      <w:bookmarkEnd w:id="32"/>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bookmarkStart w:id="33" w:name="_Toc422999815"/>
      <w:r>
        <w:rPr>
          <w:b w:val="0"/>
          <w:bCs w:val="0"/>
        </w:rPr>
        <w:t>Implementierung</w:t>
      </w:r>
      <w:bookmarkEnd w:id="33"/>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bookmarkStart w:id="34" w:name="_Toc422999816"/>
      <w:r>
        <w:rPr>
          <w:b w:val="0"/>
          <w:bCs w:val="0"/>
        </w:rPr>
        <w:t>Entwurf</w:t>
      </w:r>
      <w:bookmarkEnd w:id="34"/>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Times New Roman" w:hAnsi="Times New Roman" w:cs="Sendnya"/>
          <w:lang w:val="de-DE" w:eastAsia="de-DE" w:bidi="ar-SA"/>
        </w:rPr>
      </w:pPr>
    </w:p>
    <w:p>
      <w:pPr>
        <w:widowControl/>
        <w:suppressAutoHyphens w:val="0"/>
        <w:rPr>
          <w:rFonts w:ascii="Arial" w:hAnsi="Arial" w:cs="Arial"/>
          <w:b/>
          <w:bCs/>
          <w:sz w:val="32"/>
          <w:szCs w:val="32"/>
          <w:lang w:val="de-DE" w:eastAsia="de-DE" w:bidi="ar-SA"/>
        </w:rPr>
      </w:pPr>
      <w:r>
        <w:br w:type="page"/>
      </w:r>
    </w:p>
    <w:p>
      <w:pPr>
        <w:pStyle w:val="berschrift1"/>
      </w:pPr>
      <w:bookmarkStart w:id="35" w:name="_Toc382574159"/>
      <w:r>
        <w:lastRenderedPageBreak/>
        <w:t xml:space="preserve"> </w:t>
      </w:r>
      <w:bookmarkStart w:id="36" w:name="_Toc422999817"/>
      <w:bookmarkEnd w:id="35"/>
      <w:proofErr w:type="spellStart"/>
      <w:r>
        <w:t>Risikoakzeptanz</w:t>
      </w:r>
      <w:bookmarkEnd w:id="36"/>
      <w:proofErr w:type="spellEnd"/>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pPr>
        <w:pStyle w:val="berschrift1"/>
      </w:pPr>
      <w:r>
        <w:t xml:space="preserve"> </w:t>
      </w:r>
      <w:bookmarkStart w:id="37" w:name="_Toc382574160"/>
      <w:bookmarkStart w:id="38" w:name="_Toc422999818"/>
      <w:bookmarkEnd w:id="37"/>
      <w:proofErr w:type="spellStart"/>
      <w:r>
        <w:t>Skizze</w:t>
      </w:r>
      <w:proofErr w:type="spellEnd"/>
      <w:r>
        <w:t xml:space="preserve"> der </w:t>
      </w:r>
      <w:proofErr w:type="spellStart"/>
      <w:r>
        <w:t>Gesamtsystemarchitektur</w:t>
      </w:r>
      <w:bookmarkEnd w:id="38"/>
      <w:proofErr w:type="spellEnd"/>
    </w:p>
    <w:p/>
    <w:p/>
    <w:p/>
    <w:p>
      <w:pPr>
        <w:widowControl/>
        <w:suppressAutoHyphens w:val="0"/>
        <w:rPr>
          <w:rFonts w:asciiTheme="majorHAnsi" w:eastAsiaTheme="majorEastAsia" w:hAnsiTheme="majorHAnsi" w:cs="Mangal"/>
          <w:color w:val="000000" w:themeColor="text1"/>
          <w:sz w:val="32"/>
          <w:szCs w:val="29"/>
        </w:rPr>
      </w:pPr>
      <w:bookmarkStart w:id="39" w:name="_Toc382574161"/>
      <w:r>
        <w:br w:type="page"/>
      </w:r>
    </w:p>
    <w:p>
      <w:pPr>
        <w:pStyle w:val="berschrift1"/>
      </w:pPr>
      <w:r>
        <w:lastRenderedPageBreak/>
        <w:t xml:space="preserve"> </w:t>
      </w:r>
      <w:bookmarkStart w:id="40" w:name="_Toc422999819"/>
      <w:bookmarkEnd w:id="39"/>
      <w:proofErr w:type="spellStart"/>
      <w:r>
        <w:t>Lieferumfang</w:t>
      </w:r>
      <w:bookmarkEnd w:id="40"/>
      <w:proofErr w:type="spellEnd"/>
    </w:p>
    <w:p>
      <w:pPr>
        <w:widowControl/>
        <w:jc w:val="both"/>
        <w:rPr>
          <w:lang w:val="de-DE"/>
        </w:rPr>
      </w:pPr>
    </w:p>
    <w:p>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Test</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pPr>
        <w:widowControl/>
        <w:spacing w:before="120"/>
        <w:jc w:val="both"/>
        <w:rPr>
          <w:rFonts w:ascii="Times New Roman" w:hAnsi="Times New Roman" w:cs="Sendnya"/>
          <w:lang w:val="de-DE" w:eastAsia="de-DE" w:bidi="ar-SA"/>
        </w:rPr>
      </w:pPr>
    </w:p>
    <w:p>
      <w:pPr>
        <w:widowControl/>
        <w:suppressAutoHyphens w:val="0"/>
        <w:rPr>
          <w:rFonts w:ascii="Times New Roman" w:hAnsi="Times New Roman" w:cs="Sendnya"/>
          <w:lang w:val="de-DE" w:eastAsia="de-DE" w:bidi="ar-SA"/>
        </w:rPr>
      </w:pPr>
      <w:r>
        <w:rPr>
          <w:rFonts w:ascii="Times New Roman" w:hAnsi="Times New Roman" w:cs="Sendnya"/>
          <w:lang w:val="de-DE" w:eastAsia="de-DE" w:bidi="ar-SA"/>
        </w:rPr>
        <w:br w:type="page"/>
      </w:r>
    </w:p>
    <w:p>
      <w:pPr>
        <w:pStyle w:val="berschrift1"/>
      </w:pPr>
      <w:bookmarkStart w:id="41" w:name="_Toc70754012"/>
      <w:bookmarkStart w:id="42" w:name="_Toc107993685"/>
      <w:r>
        <w:lastRenderedPageBreak/>
        <w:t xml:space="preserve">  </w:t>
      </w:r>
      <w:bookmarkStart w:id="43" w:name="_Toc382574162"/>
      <w:bookmarkStart w:id="44" w:name="_Toc422999820"/>
      <w:bookmarkEnd w:id="41"/>
      <w:bookmarkEnd w:id="42"/>
      <w:bookmarkEnd w:id="43"/>
      <w:r>
        <w:t>Abnahmekriterien</w:t>
      </w:r>
      <w:bookmarkEnd w:id="44"/>
    </w:p>
    <w:p>
      <w:pPr>
        <w:widowControl/>
        <w:spacing w:before="120"/>
        <w:jc w:val="both"/>
        <w:rPr>
          <w:rFonts w:ascii="Arial" w:hAnsi="Arial" w:cs="Arial"/>
          <w:sz w:val="20"/>
          <w:szCs w:val="20"/>
          <w:lang w:val="de-DE" w:eastAsia="de-DE" w:bidi="ar-SA"/>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widowControl/>
        <w:spacing w:before="120"/>
        <w:jc w:val="both"/>
        <w:rPr>
          <w:rFonts w:ascii="Arial" w:hAnsi="Arial" w:cs="Arial"/>
          <w:sz w:val="20"/>
          <w:szCs w:val="20"/>
          <w:lang w:val="de-DE" w:eastAsia="de-DE" w:bidi="ar-SA"/>
        </w:rPr>
      </w:pPr>
    </w:p>
    <w:p>
      <w:pPr>
        <w:widowControl/>
        <w:suppressAutoHyphens w:val="0"/>
        <w:rPr>
          <w:rFonts w:ascii="Arial" w:hAnsi="Arial" w:cs="Arial"/>
          <w:sz w:val="20"/>
          <w:szCs w:val="20"/>
          <w:lang w:val="de-DE" w:eastAsia="de-DE" w:bidi="ar-SA"/>
        </w:rPr>
      </w:pPr>
    </w:p>
    <w:p>
      <w:pPr>
        <w:pStyle w:val="berschrift1"/>
      </w:pPr>
      <w:r>
        <w:t xml:space="preserve"> </w:t>
      </w:r>
      <w:bookmarkStart w:id="45" w:name="_Toc107993582"/>
      <w:bookmarkStart w:id="46" w:name="_Toc107993686"/>
      <w:bookmarkStart w:id="47" w:name="_Toc382574163"/>
      <w:bookmarkStart w:id="48" w:name="_Toc422999821"/>
      <w:bookmarkEnd w:id="45"/>
      <w:bookmarkEnd w:id="46"/>
      <w:bookmarkEnd w:id="47"/>
      <w:r>
        <w:t>Abkürzungsverzeichnis</w:t>
      </w:r>
      <w:bookmarkEnd w:id="48"/>
    </w:p>
    <w:tbl>
      <w:tblPr>
        <w:tblW w:w="0" w:type="auto"/>
        <w:tblInd w:w="43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124"/>
        <w:gridCol w:w="6355"/>
      </w:tblGrid>
      <w:tr>
        <w:tc>
          <w:tcPr>
            <w:tcW w:w="2124"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Erklärung</w:t>
            </w:r>
            <w:proofErr w:type="spellEnd"/>
          </w:p>
        </w:tc>
      </w:tr>
      <w:tr>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r>
    </w:tbl>
    <w:p>
      <w:pPr>
        <w:widowControl/>
        <w:jc w:val="both"/>
        <w:rPr>
          <w:rFonts w:ascii="Arial" w:hAnsi="Arial" w:cs="Arial"/>
          <w:lang w:val="de-DE" w:eastAsia="de-DE" w:bidi="ar-SA"/>
        </w:rPr>
      </w:pPr>
    </w:p>
    <w:p>
      <w:pPr>
        <w:widowControl/>
        <w:jc w:val="both"/>
        <w:rPr>
          <w:rFonts w:ascii="Arial" w:hAnsi="Arial" w:cs="Arial"/>
          <w:lang w:val="de-DE" w:eastAsia="de-DE" w:bidi="ar-SA"/>
        </w:rPr>
      </w:pPr>
    </w:p>
    <w:p>
      <w:pPr>
        <w:pStyle w:val="berschrift1"/>
      </w:pPr>
      <w:bookmarkStart w:id="49" w:name="_Toc107993583"/>
      <w:bookmarkStart w:id="50" w:name="_Toc107993687"/>
      <w:bookmarkStart w:id="51" w:name="_Toc382574164"/>
      <w:bookmarkStart w:id="52" w:name="_Toc422999822"/>
      <w:bookmarkEnd w:id="49"/>
      <w:bookmarkEnd w:id="50"/>
      <w:bookmarkEnd w:id="51"/>
      <w:r>
        <w:t>Literaturverzeichnis</w:t>
      </w:r>
      <w:bookmarkEnd w:id="52"/>
    </w:p>
    <w:p>
      <w:pPr>
        <w:widowControl/>
        <w:jc w:val="both"/>
        <w:rPr>
          <w:rFonts w:ascii="Arial" w:hAnsi="Arial" w:cs="Arial"/>
          <w:lang w:val="de-DE" w:eastAsia="de-DE" w:bidi="ar-SA"/>
        </w:rPr>
      </w:pPr>
    </w:p>
    <w:p>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 xml:space="preserve">Applying UML </w:t>
      </w:r>
      <w:proofErr w:type="gramStart"/>
      <w:r>
        <w:rPr>
          <w:rFonts w:ascii="Arial" w:hAnsi="Arial" w:cs="Arial"/>
          <w:i/>
          <w:color w:val="000000"/>
          <w:sz w:val="20"/>
          <w:szCs w:val="20"/>
          <w:lang w:val="en-GB" w:eastAsia="de-DE" w:bidi="ar-SA"/>
        </w:rPr>
        <w:t>And</w:t>
      </w:r>
      <w:proofErr w:type="gramEnd"/>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w:t>
      </w:r>
      <w:proofErr w:type="gramStart"/>
      <w:r>
        <w:rPr>
          <w:rFonts w:ascii="Arial" w:hAnsi="Arial" w:cs="Arial"/>
          <w:color w:val="000000"/>
          <w:sz w:val="20"/>
          <w:szCs w:val="20"/>
          <w:lang w:val="en-GB" w:eastAsia="de-DE" w:bidi="ar-SA"/>
        </w:rPr>
        <w:t>,  2002</w:t>
      </w:r>
      <w:proofErr w:type="gramEnd"/>
      <w:r>
        <w:rPr>
          <w:rFonts w:ascii="Arial" w:hAnsi="Arial" w:cs="Arial"/>
          <w:color w:val="000000"/>
          <w:sz w:val="20"/>
          <w:szCs w:val="20"/>
          <w:lang w:val="en-GB" w:eastAsia="de-DE" w:bidi="ar-SA"/>
        </w:rPr>
        <w:tab/>
      </w:r>
    </w:p>
    <w:p>
      <w:pPr>
        <w:widowControl/>
        <w:ind w:left="360"/>
        <w:jc w:val="both"/>
      </w:pPr>
    </w:p>
    <w:p>
      <w:pPr>
        <w:widowControl/>
        <w:ind w:left="360"/>
        <w:jc w:val="both"/>
      </w:pPr>
    </w:p>
    <w:p>
      <w:pPr>
        <w:widowControl/>
        <w:ind w:left="360"/>
        <w:jc w:val="both"/>
      </w:pPr>
    </w:p>
    <w:p>
      <w:pPr>
        <w:pStyle w:val="berschrift1"/>
      </w:pPr>
      <w:bookmarkStart w:id="53" w:name="_Toc422999823"/>
      <w:proofErr w:type="spellStart"/>
      <w:r>
        <w:t>Abbildungsverzeichnis</w:t>
      </w:r>
      <w:bookmarkEnd w:id="53"/>
      <w:proofErr w:type="spellEnd"/>
    </w:p>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r>
        <w:rPr>
          <w:color w:val="333399"/>
          <w:sz w:val="20"/>
          <w:szCs w:val="20"/>
        </w:rPr>
        <w:fldChar w:fldCharType="begin"/>
      </w:r>
      <w:r>
        <w:rPr>
          <w:color w:val="333399"/>
          <w:sz w:val="20"/>
          <w:szCs w:val="20"/>
        </w:rPr>
        <w:instrText xml:space="preserve"> TOC \h \z \c "Abbildung" </w:instrText>
      </w:r>
      <w:r>
        <w:rPr>
          <w:color w:val="333399"/>
          <w:sz w:val="20"/>
          <w:szCs w:val="20"/>
        </w:rPr>
        <w:fldChar w:fldCharType="separate"/>
      </w:r>
      <w:hyperlink r:id="rId11" w:anchor="_Toc423001035" w:history="1">
        <w:r>
          <w:rPr>
            <w:rStyle w:val="Hyperlink"/>
            <w:noProof/>
          </w:rPr>
          <w:t>Abbildung 1 Use Cases Graphen Tool</w:t>
        </w:r>
        <w:r>
          <w:rPr>
            <w:noProof/>
            <w:webHidden/>
          </w:rPr>
          <w:tab/>
        </w:r>
        <w:r>
          <w:rPr>
            <w:noProof/>
            <w:webHidden/>
          </w:rPr>
          <w:fldChar w:fldCharType="begin"/>
        </w:r>
        <w:r>
          <w:rPr>
            <w:noProof/>
            <w:webHidden/>
          </w:rPr>
          <w:instrText xml:space="preserve"> PAGEREF _Toc423001035 \h </w:instrText>
        </w:r>
        <w:r>
          <w:rPr>
            <w:noProof/>
            <w:webHidden/>
          </w:rPr>
        </w:r>
        <w:r>
          <w:rPr>
            <w:noProof/>
            <w:webHidden/>
          </w:rPr>
          <w:fldChar w:fldCharType="separate"/>
        </w:r>
        <w:r>
          <w:rPr>
            <w:noProof/>
            <w:webHidden/>
          </w:rPr>
          <w:t>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2" w:anchor="_Toc423001036" w:history="1">
        <w:r>
          <w:rPr>
            <w:rStyle w:val="Hyperlink"/>
            <w:noProof/>
          </w:rPr>
          <w:t>Abbildung 2 Use Cases Graphen Framework</w:t>
        </w:r>
        <w:r>
          <w:rPr>
            <w:noProof/>
            <w:webHidden/>
          </w:rPr>
          <w:tab/>
        </w:r>
        <w:r>
          <w:rPr>
            <w:noProof/>
            <w:webHidden/>
          </w:rPr>
          <w:fldChar w:fldCharType="begin"/>
        </w:r>
        <w:r>
          <w:rPr>
            <w:noProof/>
            <w:webHidden/>
          </w:rPr>
          <w:instrText xml:space="preserve"> PAGEREF _Toc423001036 \h </w:instrText>
        </w:r>
        <w:r>
          <w:rPr>
            <w:noProof/>
            <w:webHidden/>
          </w:rPr>
        </w:r>
        <w:r>
          <w:rPr>
            <w:noProof/>
            <w:webHidden/>
          </w:rPr>
          <w:fldChar w:fldCharType="separate"/>
        </w:r>
        <w:r>
          <w:rPr>
            <w:noProof/>
            <w:webHidden/>
          </w:rPr>
          <w:t>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001037" w:history="1">
        <w:r>
          <w:rPr>
            <w:rStyle w:val="Hyperlink"/>
            <w:noProof/>
          </w:rPr>
          <w:t>Abbildung 3 Konzeptionelles Datenmodell Graphen Framework</w:t>
        </w:r>
        <w:r>
          <w:rPr>
            <w:noProof/>
            <w:webHidden/>
          </w:rPr>
          <w:tab/>
        </w:r>
        <w:r>
          <w:rPr>
            <w:noProof/>
            <w:webHidden/>
          </w:rPr>
          <w:fldChar w:fldCharType="begin"/>
        </w:r>
        <w:r>
          <w:rPr>
            <w:noProof/>
            <w:webHidden/>
          </w:rPr>
          <w:instrText xml:space="preserve"> PAGEREF _Toc423001037 \h </w:instrText>
        </w:r>
        <w:r>
          <w:rPr>
            <w:noProof/>
            <w:webHidden/>
          </w:rPr>
        </w:r>
        <w:r>
          <w:rPr>
            <w:noProof/>
            <w:webHidden/>
          </w:rPr>
          <w:fldChar w:fldCharType="separate"/>
        </w:r>
        <w:r>
          <w:rPr>
            <w:noProof/>
            <w:webHidden/>
          </w:rPr>
          <w:t>16</w:t>
        </w:r>
        <w:r>
          <w:rPr>
            <w:noProof/>
            <w:webHidden/>
          </w:rPr>
          <w:fldChar w:fldCharType="end"/>
        </w:r>
      </w:hyperlink>
    </w:p>
    <w:p>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001038" w:history="1">
        <w:r>
          <w:rPr>
            <w:rStyle w:val="Hyperlink"/>
            <w:noProof/>
          </w:rPr>
          <w:t>Abbildung 4 Konzeptionelles Datenmodell Tool</w:t>
        </w:r>
        <w:r>
          <w:rPr>
            <w:noProof/>
            <w:webHidden/>
          </w:rPr>
          <w:tab/>
        </w:r>
        <w:r>
          <w:rPr>
            <w:noProof/>
            <w:webHidden/>
          </w:rPr>
          <w:fldChar w:fldCharType="begin"/>
        </w:r>
        <w:r>
          <w:rPr>
            <w:noProof/>
            <w:webHidden/>
          </w:rPr>
          <w:instrText xml:space="preserve"> PAGEREF _Toc423001038 \h </w:instrText>
        </w:r>
        <w:r>
          <w:rPr>
            <w:noProof/>
            <w:webHidden/>
          </w:rPr>
        </w:r>
        <w:r>
          <w:rPr>
            <w:noProof/>
            <w:webHidden/>
          </w:rPr>
          <w:fldChar w:fldCharType="separate"/>
        </w:r>
        <w:r>
          <w:rPr>
            <w:noProof/>
            <w:webHidden/>
          </w:rPr>
          <w:t>16</w:t>
        </w:r>
        <w:r>
          <w:rPr>
            <w:noProof/>
            <w:webHidden/>
          </w:rPr>
          <w:fldChar w:fldCharType="end"/>
        </w:r>
      </w:hyperlink>
    </w:p>
    <w:p>
      <w:pPr>
        <w:pStyle w:val="Inhalt"/>
        <w:rPr>
          <w:color w:val="333399"/>
          <w:sz w:val="20"/>
          <w:szCs w:val="20"/>
        </w:rPr>
      </w:pPr>
      <w:r>
        <w:rPr>
          <w:color w:val="333399"/>
          <w:sz w:val="20"/>
          <w:szCs w:val="20"/>
        </w:rPr>
        <w:fldChar w:fldCharType="end"/>
      </w:r>
    </w:p>
    <w:p>
      <w:pPr>
        <w:widowControl/>
        <w:jc w:val="both"/>
      </w:pPr>
    </w:p>
    <w:p>
      <w:pPr>
        <w:widowControl/>
        <w:ind w:left="360"/>
        <w:jc w:val="both"/>
        <w:rPr>
          <w:rFonts w:ascii="Arial" w:hAnsi="Arial" w:cs="Arial"/>
          <w:color w:val="000000"/>
          <w:sz w:val="20"/>
          <w:szCs w:val="20"/>
          <w:lang w:val="en-GB" w:eastAsia="de-DE" w:bidi="ar-SA"/>
        </w:rPr>
      </w:pPr>
    </w:p>
    <w:sectPr>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altName w:val="Courier New"/>
    <w:panose1 w:val="00000400000000000000"/>
    <w:charset w:val="01"/>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footnote>
  <w:footnote w:type="continuationSeparator" w:id="0">
    <w:p>
      <w:r>
        <w:continuationSeparator/>
      </w:r>
    </w:p>
  </w:footnote>
  <w:footnote w:id="1">
    <w:p>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3A79A2"/>
    <w:multiLevelType w:val="hybridMultilevel"/>
    <w:tmpl w:val="CAACB3E8"/>
    <w:lvl w:ilvl="0" w:tplc="B7F4B330">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14F940D7"/>
    <w:multiLevelType w:val="hybridMultilevel"/>
    <w:tmpl w:val="6DF60D1E"/>
    <w:lvl w:ilvl="0" w:tplc="0407000F">
      <w:start w:val="1"/>
      <w:numFmt w:val="decimal"/>
      <w:lvlText w:val="%1."/>
      <w:lvlJc w:val="left"/>
      <w:pPr>
        <w:ind w:left="1070" w:hanging="360"/>
      </w:p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7" w15:restartNumberingAfterBreak="0">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1B5661E9"/>
    <w:multiLevelType w:val="hybridMultilevel"/>
    <w:tmpl w:val="086C85DE"/>
    <w:lvl w:ilvl="0" w:tplc="0407000F">
      <w:start w:val="1"/>
      <w:numFmt w:val="decimal"/>
      <w:lvlText w:val="%1."/>
      <w:lvlJc w:val="left"/>
      <w:pPr>
        <w:ind w:left="783" w:hanging="360"/>
      </w:p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10" w15:restartNumberingAfterBreak="0">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15:restartNumberingAfterBreak="0">
    <w:nsid w:val="1D2255FF"/>
    <w:multiLevelType w:val="hybridMultilevel"/>
    <w:tmpl w:val="DE0E59BC"/>
    <w:lvl w:ilvl="0" w:tplc="1CCE55AA">
      <w:start w:val="1"/>
      <w:numFmt w:val="decimal"/>
      <w:pStyle w:val="Ersteberschrift"/>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5" w15:restartNumberingAfterBreak="0">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15:restartNumberingAfterBreak="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15:restartNumberingAfterBreak="0">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0" w15:restartNumberingAfterBreak="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2" w15:restartNumberingAfterBreak="0">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8AB0116"/>
    <w:multiLevelType w:val="hybridMultilevel"/>
    <w:tmpl w:val="BC9A14CC"/>
    <w:lvl w:ilvl="0" w:tplc="C7E2C19A">
      <w:start w:val="3"/>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8" w15:restartNumberingAfterBreak="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A8169E4"/>
    <w:multiLevelType w:val="multilevel"/>
    <w:tmpl w:val="57640040"/>
    <w:lvl w:ilvl="0">
      <w:start w:val="1"/>
      <w:numFmt w:val="decimal"/>
      <w:lvlText w:val=""/>
      <w:lvlJc w:val="left"/>
      <w:pPr>
        <w:ind w:left="720" w:hanging="360"/>
      </w:pPr>
    </w:lvl>
    <w:lvl w:ilvl="1">
      <w:start w:val="1"/>
      <w:numFmt w:val="decimal"/>
      <w:lvlText w:val="%1.%2"/>
      <w:lvlJc w:val="left"/>
      <w:pPr>
        <w:ind w:left="644"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0" w15:restartNumberingAfterBreak="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3" w15:restartNumberingAfterBreak="0">
    <w:nsid w:val="57B91C34"/>
    <w:multiLevelType w:val="hybridMultilevel"/>
    <w:tmpl w:val="5FCA6522"/>
    <w:lvl w:ilvl="0" w:tplc="6070198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5" w15:restartNumberingAfterBreak="0">
    <w:nsid w:val="62772E9F"/>
    <w:multiLevelType w:val="hybridMultilevel"/>
    <w:tmpl w:val="7B145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8" w15:restartNumberingAfterBreak="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15:restartNumberingAfterBreak="0">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3" w15:restartNumberingAfterBreak="0">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45" w15:restartNumberingAfterBreak="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D3D70F4"/>
    <w:multiLevelType w:val="hybridMultilevel"/>
    <w:tmpl w:val="32D22CE6"/>
    <w:lvl w:ilvl="0" w:tplc="3B547EA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42"/>
  </w:num>
  <w:num w:numId="3">
    <w:abstractNumId w:val="17"/>
  </w:num>
  <w:num w:numId="4">
    <w:abstractNumId w:val="8"/>
  </w:num>
  <w:num w:numId="5">
    <w:abstractNumId w:val="15"/>
  </w:num>
  <w:num w:numId="6">
    <w:abstractNumId w:val="32"/>
  </w:num>
  <w:num w:numId="7">
    <w:abstractNumId w:val="16"/>
  </w:num>
  <w:num w:numId="8">
    <w:abstractNumId w:val="36"/>
  </w:num>
  <w:num w:numId="9">
    <w:abstractNumId w:val="14"/>
  </w:num>
  <w:num w:numId="10">
    <w:abstractNumId w:val="38"/>
  </w:num>
  <w:num w:numId="11">
    <w:abstractNumId w:val="44"/>
  </w:num>
  <w:num w:numId="12">
    <w:abstractNumId w:val="21"/>
  </w:num>
  <w:num w:numId="13">
    <w:abstractNumId w:val="30"/>
  </w:num>
  <w:num w:numId="14">
    <w:abstractNumId w:val="19"/>
  </w:num>
  <w:num w:numId="15">
    <w:abstractNumId w:val="20"/>
  </w:num>
  <w:num w:numId="16">
    <w:abstractNumId w:val="45"/>
  </w:num>
  <w:num w:numId="17">
    <w:abstractNumId w:val="18"/>
  </w:num>
  <w:num w:numId="18">
    <w:abstractNumId w:val="7"/>
  </w:num>
  <w:num w:numId="19">
    <w:abstractNumId w:val="4"/>
  </w:num>
  <w:num w:numId="20">
    <w:abstractNumId w:val="39"/>
  </w:num>
  <w:num w:numId="21">
    <w:abstractNumId w:val="26"/>
  </w:num>
  <w:num w:numId="22">
    <w:abstractNumId w:val="24"/>
  </w:num>
  <w:num w:numId="23">
    <w:abstractNumId w:val="40"/>
  </w:num>
  <w:num w:numId="24">
    <w:abstractNumId w:val="3"/>
  </w:num>
  <w:num w:numId="25">
    <w:abstractNumId w:val="2"/>
  </w:num>
  <w:num w:numId="26">
    <w:abstractNumId w:val="12"/>
  </w:num>
  <w:num w:numId="27">
    <w:abstractNumId w:val="41"/>
  </w:num>
  <w:num w:numId="28">
    <w:abstractNumId w:val="31"/>
  </w:num>
  <w:num w:numId="29">
    <w:abstractNumId w:val="13"/>
  </w:num>
  <w:num w:numId="30">
    <w:abstractNumId w:val="28"/>
  </w:num>
  <w:num w:numId="31">
    <w:abstractNumId w:val="22"/>
  </w:num>
  <w:num w:numId="32">
    <w:abstractNumId w:val="0"/>
  </w:num>
  <w:num w:numId="33">
    <w:abstractNumId w:val="34"/>
  </w:num>
  <w:num w:numId="34">
    <w:abstractNumId w:val="23"/>
  </w:num>
  <w:num w:numId="35">
    <w:abstractNumId w:val="10"/>
  </w:num>
  <w:num w:numId="36">
    <w:abstractNumId w:val="5"/>
  </w:num>
  <w:num w:numId="37">
    <w:abstractNumId w:val="43"/>
  </w:num>
  <w:num w:numId="38">
    <w:abstractNumId w:val="25"/>
  </w:num>
  <w:num w:numId="39">
    <w:abstractNumId w:val="37"/>
  </w:num>
  <w:num w:numId="40">
    <w:abstractNumId w:val="6"/>
  </w:num>
  <w:num w:numId="41">
    <w:abstractNumId w:val="27"/>
  </w:num>
  <w:num w:numId="42">
    <w:abstractNumId w:val="9"/>
  </w:num>
  <w:num w:numId="43">
    <w:abstractNumId w:val="1"/>
  </w:num>
  <w:num w:numId="44">
    <w:abstractNumId w:val="11"/>
  </w:num>
  <w:num w:numId="45">
    <w:abstractNumId w:val="33"/>
  </w:num>
  <w:num w:numId="46">
    <w:abstractNumId w:val="3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9EC8B75-0D80-4E17-8449-AE20795A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rPr>
      <w:color w:val="00000A"/>
    </w:rPr>
  </w:style>
  <w:style w:type="paragraph" w:styleId="berschrift1">
    <w:name w:val="heading 1"/>
    <w:basedOn w:val="Standard"/>
    <w:next w:val="Standard"/>
    <w:link w:val="berschrift1Zchn1"/>
    <w:uiPriority w:val="9"/>
    <w:qFormat/>
    <w:pPr>
      <w:keepNext/>
      <w:keepLines/>
      <w:numPr>
        <w:numId w:val="47"/>
      </w:numPr>
      <w:spacing w:before="240"/>
      <w:ind w:left="360"/>
      <w:outlineLvl w:val="0"/>
    </w:pPr>
    <w:rPr>
      <w:rFonts w:asciiTheme="majorHAnsi" w:eastAsiaTheme="majorEastAsia" w:hAnsiTheme="majorHAnsi" w:cs="Mangal"/>
      <w:b/>
      <w:color w:val="000000" w:themeColor="text1"/>
      <w:sz w:val="32"/>
      <w:szCs w:val="2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sz w:val="20"/>
      <w:szCs w:val="20"/>
    </w:rPr>
  </w:style>
  <w:style w:type="character" w:customStyle="1" w:styleId="ListLabel8">
    <w:name w:val="ListLabel 8"/>
    <w:rPr>
      <w:rFonts w:eastAsia="Times New Roman"/>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sz w:val="20"/>
      <w:szCs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40"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customStyle="1" w:styleId="Beschriftung1">
    <w:name w:val="Beschriftung1"/>
    <w:basedOn w:val="Standard"/>
    <w:pPr>
      <w:suppressLineNumbers/>
      <w:spacing w:before="120" w:after="120"/>
    </w:pPr>
    <w:rPr>
      <w:i/>
      <w:iCs/>
    </w:rPr>
  </w:style>
  <w:style w:type="paragraph" w:customStyle="1" w:styleId="Index">
    <w:name w:val="Index"/>
    <w:basedOn w:val="Standard"/>
    <w:pPr>
      <w:suppressLineNumbers/>
    </w:pPr>
  </w:style>
  <w:style w:type="paragraph" w:styleId="Beschriftung">
    <w:name w:val="caption"/>
    <w:basedOn w:val="Standard"/>
    <w:pPr>
      <w:suppressLineNumbers/>
      <w:spacing w:before="120" w:after="120"/>
    </w:pPr>
    <w:rPr>
      <w:i/>
      <w:iCs/>
    </w:r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link w:val="VMBeschreibungZchn"/>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uiPriority w:val="99"/>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pPr>
      <w:ind w:left="0" w:firstLine="0"/>
    </w:pPr>
    <w:rPr>
      <w:vanish/>
      <w:color w:val="000080"/>
    </w:rPr>
  </w:style>
  <w:style w:type="paragraph" w:customStyle="1" w:styleId="berschrift2ausgeblendet">
    <w:name w:val="Überschrift2ausgeblendet"/>
    <w:basedOn w:val="berschrift21"/>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color w:val="00000A"/>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pPr>
      <w:suppressAutoHyphens/>
      <w:ind w:left="708"/>
      <w:jc w:val="both"/>
    </w:pPr>
    <w:rPr>
      <w:rFonts w:ascii="Arial" w:hAnsi="Arial" w:cs="Arial"/>
      <w:color w:val="00000A"/>
      <w:lang w:val="de-DE" w:eastAsia="de-DE" w:bidi="ar-SA"/>
    </w:rPr>
  </w:style>
  <w:style w:type="paragraph" w:styleId="Sprechblasentext">
    <w:name w:val="Balloon Text"/>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 w:type="table" w:styleId="Tabellenraster">
    <w:name w:val="Table Grid"/>
    <w:basedOn w:val="NormaleTabelle"/>
    <w:uiPriority w:val="99"/>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pPr>
      <w:widowControl w:val="0"/>
      <w:suppressAutoHyphens/>
    </w:pPr>
    <w:rPr>
      <w:rFonts w:cs="Mangal"/>
      <w:color w:val="00000A"/>
      <w:szCs w:val="21"/>
    </w:rPr>
  </w:style>
  <w:style w:type="character" w:customStyle="1" w:styleId="berschrift1Zchn1">
    <w:name w:val="Überschrift 1 Zchn1"/>
    <w:basedOn w:val="Absatz-Standardschriftart"/>
    <w:link w:val="berschrift1"/>
    <w:uiPriority w:val="9"/>
    <w:rPr>
      <w:rFonts w:asciiTheme="majorHAnsi" w:eastAsiaTheme="majorEastAsia" w:hAnsiTheme="majorHAnsi" w:cs="Mangal"/>
      <w:b/>
      <w:color w:val="000000" w:themeColor="text1"/>
      <w:sz w:val="32"/>
      <w:szCs w:val="29"/>
    </w:rPr>
  </w:style>
  <w:style w:type="paragraph" w:customStyle="1" w:styleId="Ersteberschrift">
    <w:name w:val="Erste Überschrift"/>
    <w:basedOn w:val="berschrift1"/>
    <w:link w:val="ErsteberschriftZchn"/>
    <w:qFormat/>
    <w:pPr>
      <w:numPr>
        <w:numId w:val="44"/>
      </w:numPr>
      <w:outlineLvl w:val="9"/>
    </w:pPr>
    <w:rPr>
      <w:rFonts w:ascii="Times New Roman" w:hAnsi="Times New Roman"/>
      <w:color w:val="auto"/>
    </w:rPr>
  </w:style>
  <w:style w:type="paragraph" w:styleId="Inhaltsverzeichnisberschrift">
    <w:name w:val="TOC Heading"/>
    <w:basedOn w:val="berschrift1"/>
    <w:next w:val="Standard"/>
    <w:uiPriority w:val="39"/>
    <w:unhideWhenUsed/>
    <w:qFormat/>
    <w:pPr>
      <w:widowControl/>
      <w:suppressAutoHyphens w:val="0"/>
      <w:spacing w:line="259" w:lineRule="auto"/>
      <w:outlineLvl w:val="9"/>
    </w:pPr>
    <w:rPr>
      <w:rFonts w:cstheme="majorBidi"/>
      <w:szCs w:val="32"/>
      <w:lang w:val="de-DE" w:eastAsia="de-DE" w:bidi="ar-SA"/>
    </w:rPr>
  </w:style>
  <w:style w:type="character" w:customStyle="1" w:styleId="ErsteberschriftZchn">
    <w:name w:val="Erste Überschrift Zchn"/>
    <w:basedOn w:val="Absatz-Standardschriftart"/>
    <w:link w:val="Ersteberschrift"/>
    <w:rPr>
      <w:rFonts w:ascii="Times New Roman" w:eastAsiaTheme="majorEastAsia" w:hAnsi="Times New Roman" w:cs="Mangal"/>
      <w:sz w:val="32"/>
      <w:szCs w:val="29"/>
    </w:rPr>
  </w:style>
  <w:style w:type="paragraph" w:styleId="Verzeichnis2">
    <w:name w:val="toc 2"/>
    <w:basedOn w:val="Standard"/>
    <w:next w:val="Standard"/>
    <w:autoRedefine/>
    <w:uiPriority w:val="39"/>
    <w:unhideWhenUsed/>
    <w:pPr>
      <w:spacing w:after="100"/>
      <w:ind w:left="240"/>
    </w:pPr>
    <w:rPr>
      <w:rFonts w:cs="Mangal"/>
      <w:szCs w:val="21"/>
    </w:rPr>
  </w:style>
  <w:style w:type="paragraph" w:styleId="Verzeichnis1">
    <w:name w:val="toc 1"/>
    <w:basedOn w:val="Standard"/>
    <w:next w:val="Standard"/>
    <w:autoRedefine/>
    <w:uiPriority w:val="39"/>
    <w:unhideWhenUsed/>
    <w:pPr>
      <w:spacing w:after="100"/>
    </w:pPr>
    <w:rPr>
      <w:rFonts w:cs="Mangal"/>
      <w:szCs w:val="21"/>
    </w:rPr>
  </w:style>
  <w:style w:type="paragraph" w:styleId="Verzeichnis3">
    <w:name w:val="toc 3"/>
    <w:basedOn w:val="Standard"/>
    <w:next w:val="Standard"/>
    <w:autoRedefine/>
    <w:uiPriority w:val="39"/>
    <w:unhideWhenUsed/>
    <w:pPr>
      <w:spacing w:after="100"/>
      <w:ind w:left="480"/>
    </w:pPr>
    <w:rPr>
      <w:rFonts w:cs="Mangal"/>
      <w:szCs w:val="21"/>
    </w:rPr>
  </w:style>
  <w:style w:type="character" w:styleId="Hyperlink">
    <w:name w:val="Hyperlink"/>
    <w:basedOn w:val="Absatz-Standardschriftart"/>
    <w:uiPriority w:val="99"/>
    <w:unhideWhenUsed/>
    <w:rPr>
      <w:color w:val="0000FF" w:themeColor="hyperlink"/>
      <w:u w:val="single"/>
    </w:rPr>
  </w:style>
  <w:style w:type="paragraph" w:customStyle="1" w:styleId="Zweiteberschrift">
    <w:name w:val="Zweite Überschrift"/>
    <w:basedOn w:val="berschrift11"/>
    <w:link w:val="ZweiteberschriftZchn"/>
    <w:qFormat/>
    <w:pPr>
      <w:ind w:left="0" w:firstLine="0"/>
    </w:pPr>
    <w:rPr>
      <w:rFonts w:ascii="Times New Roman" w:hAnsi="Times New Roman"/>
      <w:color w:val="000000"/>
      <w:szCs w:val="24"/>
    </w:rPr>
  </w:style>
  <w:style w:type="character" w:customStyle="1" w:styleId="VMBeschreibungZchn">
    <w:name w:val="VMBeschreibung Zchn"/>
    <w:basedOn w:val="Absatz-Standardschriftart"/>
    <w:link w:val="VMBeschreibung"/>
    <w:rPr>
      <w:rFonts w:ascii="Arial" w:hAnsi="Arial" w:cs="Arial"/>
      <w:color w:val="000080"/>
      <w:sz w:val="20"/>
      <w:szCs w:val="20"/>
      <w:lang w:val="de-DE" w:eastAsia="de-DE" w:bidi="ar-SA"/>
    </w:rPr>
  </w:style>
  <w:style w:type="character" w:customStyle="1" w:styleId="ZweiteberschriftZchn">
    <w:name w:val="Zweite Überschrift Zchn"/>
    <w:basedOn w:val="VMBeschreibungZchn"/>
    <w:link w:val="Zweiteberschrift"/>
    <w:rPr>
      <w:rFonts w:ascii="Times New Roman" w:hAnsi="Times New Roman" w:cs="Arial"/>
      <w:b/>
      <w:bCs/>
      <w:color w:val="000000"/>
      <w:sz w:val="32"/>
      <w:szCs w:val="20"/>
      <w:lang w:val="de-DE" w:eastAsia="de-DE" w:bidi="ar-SA"/>
    </w:rPr>
  </w:style>
  <w:style w:type="character" w:styleId="IntensiverVerweis">
    <w:name w:val="Intense Reference"/>
    <w:basedOn w:val="Absatz-Standardschriftart"/>
    <w:uiPriority w:val="32"/>
    <w:qFormat/>
    <w:rPr>
      <w:b/>
      <w:bCs/>
      <w:smallCaps/>
      <w:color w:val="4F81BD" w:themeColor="accent1"/>
      <w:spacing w:val="5"/>
    </w:rPr>
  </w:style>
  <w:style w:type="paragraph" w:styleId="Abbildungsverzeichnis">
    <w:name w:val="table of figures"/>
    <w:basedOn w:val="Standard"/>
    <w:next w:val="Standard"/>
    <w:uiPriority w:val="99"/>
    <w:unhideWhenUse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uke\Documents\GitHub\OTH_SWP_SS15\Basisverzeichnis\trunk\01_Analyse\Anforderunge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ke\Documents\GitHub\OTH_SWP_SS15\Basisverzeichnis\trunk\01_Analyse\Anforderungen.docx"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97C7-B387-4F77-823A-A49F444B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4500</Words>
  <Characters>28350</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Patrick Schiessl</cp:lastModifiedBy>
  <cp:revision>77</cp:revision>
  <cp:lastPrinted>2014-03-17T15:03:00Z</cp:lastPrinted>
  <dcterms:created xsi:type="dcterms:W3CDTF">2015-04-14T08:46:00Z</dcterms:created>
  <dcterms:modified xsi:type="dcterms:W3CDTF">2015-06-25T11:09:00Z</dcterms:modified>
  <dc:language>en-US</dc:language>
</cp:coreProperties>
</file>