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791" w:rsidRDefault="00215133" w:rsidP="00215133">
      <w:pPr>
        <w:jc w:val="center"/>
        <w:rPr>
          <w:i/>
          <w:sz w:val="32"/>
          <w:szCs w:val="32"/>
        </w:rPr>
      </w:pPr>
      <w:r w:rsidRPr="00215133">
        <w:rPr>
          <w:i/>
          <w:sz w:val="32"/>
          <w:szCs w:val="32"/>
        </w:rPr>
        <w:t>Anforderungsdokument</w:t>
      </w:r>
    </w:p>
    <w:p w:rsidR="00215133" w:rsidRDefault="00215133" w:rsidP="00215133">
      <w:pPr>
        <w:jc w:val="center"/>
        <w:rPr>
          <w:i/>
          <w:sz w:val="32"/>
          <w:szCs w:val="32"/>
        </w:rPr>
      </w:pPr>
    </w:p>
    <w:p w:rsidR="00215133" w:rsidRDefault="00215133" w:rsidP="00215133">
      <w:pPr>
        <w:rPr>
          <w:i/>
          <w:sz w:val="28"/>
          <w:szCs w:val="28"/>
        </w:rPr>
      </w:pPr>
      <w:r w:rsidRPr="00664EDB">
        <w:rPr>
          <w:i/>
          <w:sz w:val="28"/>
          <w:szCs w:val="28"/>
        </w:rPr>
        <w:t>Allgemein:</w:t>
      </w:r>
    </w:p>
    <w:p w:rsidR="00BA6C3B" w:rsidRDefault="00BA6C3B" w:rsidP="00BA6C3B">
      <w:pPr>
        <w:pStyle w:val="Listenabsatz"/>
        <w:numPr>
          <w:ilvl w:val="0"/>
          <w:numId w:val="10"/>
        </w:numPr>
      </w:pPr>
      <w:r>
        <w:t>Das zu implementierende Word-Dokument muss ein .docx sein. Ein .doc-Format kann nicht eingelesen werden</w:t>
      </w:r>
    </w:p>
    <w:p w:rsidR="00BA6C3B" w:rsidRDefault="00BA6C3B" w:rsidP="00BA6C3B">
      <w:pPr>
        <w:pStyle w:val="Listenabsatz"/>
        <w:numPr>
          <w:ilvl w:val="0"/>
          <w:numId w:val="10"/>
        </w:numPr>
      </w:pPr>
      <w:r>
        <w:t xml:space="preserve">In der Tabelle müssen Zeilenumbrüche mit </w:t>
      </w:r>
      <w:r w:rsidRPr="00BA6C3B">
        <w:rPr>
          <w:i/>
        </w:rPr>
        <w:t>Shift + Enter</w:t>
      </w:r>
      <w:r>
        <w:t xml:space="preserve"> erzeugt werden</w:t>
      </w:r>
    </w:p>
    <w:p w:rsidR="00670864" w:rsidRDefault="00670864" w:rsidP="00BA6C3B">
      <w:pPr>
        <w:pStyle w:val="Listenabsatz"/>
        <w:numPr>
          <w:ilvl w:val="0"/>
          <w:numId w:val="10"/>
        </w:numPr>
      </w:pPr>
      <w:r>
        <w:t>Die Struktur der Tabellen-Vorlage darf nicht verändert werden</w:t>
      </w:r>
    </w:p>
    <w:p w:rsidR="00257A16" w:rsidRDefault="00257A16" w:rsidP="00BA6C3B">
      <w:pPr>
        <w:pStyle w:val="Listenabsatz"/>
        <w:numPr>
          <w:ilvl w:val="0"/>
          <w:numId w:val="10"/>
        </w:numPr>
      </w:pPr>
      <w:r>
        <w:t>Wenn das Word-Dokument implementiert werden soll muss das betroffene Dokument geschlossen sein</w:t>
      </w:r>
    </w:p>
    <w:p w:rsidR="00C30E45" w:rsidRDefault="00C30E45" w:rsidP="00C30E45">
      <w:pPr>
        <w:rPr>
          <w:i/>
          <w:sz w:val="28"/>
          <w:szCs w:val="28"/>
        </w:rPr>
      </w:pPr>
      <w:r>
        <w:rPr>
          <w:i/>
          <w:sz w:val="28"/>
          <w:szCs w:val="28"/>
        </w:rPr>
        <w:t>UC-Name:</w:t>
      </w:r>
    </w:p>
    <w:p w:rsidR="00C30E45" w:rsidRPr="00C30E45" w:rsidRDefault="00C30E45" w:rsidP="00C30E45">
      <w:pPr>
        <w:pStyle w:val="Listenabsatz"/>
        <w:numPr>
          <w:ilvl w:val="0"/>
          <w:numId w:val="12"/>
        </w:numPr>
      </w:pPr>
      <w:r>
        <w:t>Der Use-Case-Name sollte in einem Dokument nur einmal</w:t>
      </w:r>
      <w:r w:rsidR="008E43B6">
        <w:t>ig vergeben werden und sollte immer ausgefüllt sein</w:t>
      </w:r>
    </w:p>
    <w:p w:rsidR="00C30E45" w:rsidRDefault="00C30E45" w:rsidP="00D300B1">
      <w:pPr>
        <w:rPr>
          <w:i/>
          <w:sz w:val="28"/>
          <w:szCs w:val="28"/>
        </w:rPr>
      </w:pPr>
      <w:r>
        <w:rPr>
          <w:i/>
          <w:sz w:val="28"/>
          <w:szCs w:val="28"/>
        </w:rPr>
        <w:t>Kennung:</w:t>
      </w:r>
    </w:p>
    <w:p w:rsidR="00482311" w:rsidRDefault="008E43B6" w:rsidP="008E43B6">
      <w:pPr>
        <w:pStyle w:val="Listenabsatz"/>
        <w:numPr>
          <w:ilvl w:val="0"/>
          <w:numId w:val="12"/>
        </w:numPr>
      </w:pPr>
      <w:r>
        <w:t>Die Ke</w:t>
      </w:r>
      <w:r w:rsidR="00482311">
        <w:t>nnung muss immer vorhanden sein</w:t>
      </w:r>
      <w:r>
        <w:t xml:space="preserve"> </w:t>
      </w:r>
    </w:p>
    <w:p w:rsidR="008E43B6" w:rsidRPr="008E43B6" w:rsidRDefault="008E43B6" w:rsidP="008E43B6">
      <w:pPr>
        <w:pStyle w:val="Listenabsatz"/>
        <w:numPr>
          <w:ilvl w:val="0"/>
          <w:numId w:val="12"/>
        </w:numPr>
      </w:pPr>
      <w:r>
        <w:t xml:space="preserve">Sie ist für jeden Use-Case ein individueller Identifizierer </w:t>
      </w:r>
    </w:p>
    <w:p w:rsidR="00C30E45" w:rsidRDefault="00C30E45" w:rsidP="00D300B1">
      <w:pPr>
        <w:rPr>
          <w:i/>
          <w:sz w:val="28"/>
          <w:szCs w:val="28"/>
        </w:rPr>
      </w:pPr>
      <w:r>
        <w:rPr>
          <w:i/>
          <w:sz w:val="28"/>
          <w:szCs w:val="28"/>
        </w:rPr>
        <w:t>Priorität:</w:t>
      </w:r>
    </w:p>
    <w:p w:rsidR="008E43B6" w:rsidRDefault="008E43B6" w:rsidP="008E43B6">
      <w:pPr>
        <w:pStyle w:val="Listenabsatz"/>
        <w:numPr>
          <w:ilvl w:val="0"/>
          <w:numId w:val="12"/>
        </w:numPr>
      </w:pPr>
      <w:r>
        <w:t>Die Priorität sollte immer angegeben werden</w:t>
      </w:r>
    </w:p>
    <w:p w:rsidR="008E43B6" w:rsidRPr="008E43B6" w:rsidRDefault="008E43B6" w:rsidP="008E43B6">
      <w:pPr>
        <w:pStyle w:val="Listenabsatz"/>
        <w:numPr>
          <w:ilvl w:val="0"/>
          <w:numId w:val="12"/>
        </w:numPr>
      </w:pPr>
      <w:r>
        <w:t>Die Priorität gibt den Grad der Wichtigkeit des Use-Cases</w:t>
      </w:r>
      <w:r w:rsidR="00826973">
        <w:t xml:space="preserve"> an. Dabei ist es üblich </w:t>
      </w:r>
      <w:r w:rsidR="00826973" w:rsidRPr="00826973">
        <w:rPr>
          <w:i/>
        </w:rPr>
        <w:t>hoch</w:t>
      </w:r>
      <w:r w:rsidR="00826973">
        <w:t xml:space="preserve">, </w:t>
      </w:r>
      <w:r w:rsidR="00826973" w:rsidRPr="00826973">
        <w:rPr>
          <w:i/>
        </w:rPr>
        <w:t>mittel</w:t>
      </w:r>
      <w:r w:rsidR="00826973">
        <w:t xml:space="preserve"> oder </w:t>
      </w:r>
      <w:r w:rsidR="00826973" w:rsidRPr="00826973">
        <w:rPr>
          <w:i/>
        </w:rPr>
        <w:t>niedrig</w:t>
      </w:r>
      <w:r w:rsidR="00826973">
        <w:t xml:space="preserve"> als Prioritäten zu vergeben</w:t>
      </w:r>
    </w:p>
    <w:p w:rsidR="00C30E45" w:rsidRDefault="00C30E45" w:rsidP="00D300B1">
      <w:pPr>
        <w:rPr>
          <w:i/>
          <w:sz w:val="28"/>
          <w:szCs w:val="28"/>
        </w:rPr>
      </w:pPr>
      <w:r>
        <w:rPr>
          <w:i/>
          <w:sz w:val="28"/>
          <w:szCs w:val="28"/>
        </w:rPr>
        <w:t>Kurzbeschreibung:</w:t>
      </w:r>
    </w:p>
    <w:p w:rsidR="00826973" w:rsidRDefault="00826973" w:rsidP="00826973">
      <w:pPr>
        <w:pStyle w:val="Listenabsatz"/>
        <w:numPr>
          <w:ilvl w:val="0"/>
          <w:numId w:val="13"/>
        </w:numPr>
      </w:pPr>
      <w:r>
        <w:t>Die Kurzbeschreibung ist optional anzugeben</w:t>
      </w:r>
    </w:p>
    <w:p w:rsidR="00826973" w:rsidRPr="00826973" w:rsidRDefault="00826973" w:rsidP="00826973">
      <w:pPr>
        <w:pStyle w:val="Listenabsatz"/>
        <w:numPr>
          <w:ilvl w:val="0"/>
          <w:numId w:val="13"/>
        </w:numPr>
      </w:pPr>
      <w:r>
        <w:t>Die Kurzbeschreibung informiert knapp über den Use-Case</w:t>
      </w:r>
    </w:p>
    <w:p w:rsidR="00C30E45" w:rsidRDefault="00C30E45" w:rsidP="00D300B1">
      <w:pPr>
        <w:rPr>
          <w:i/>
          <w:sz w:val="28"/>
          <w:szCs w:val="28"/>
        </w:rPr>
      </w:pPr>
      <w:r>
        <w:rPr>
          <w:i/>
          <w:sz w:val="28"/>
          <w:szCs w:val="28"/>
        </w:rPr>
        <w:t>Vorbedingung(en):</w:t>
      </w:r>
    </w:p>
    <w:p w:rsidR="00826973" w:rsidRPr="00826973" w:rsidRDefault="00826973" w:rsidP="00826973">
      <w:pPr>
        <w:pStyle w:val="Listenabsatz"/>
        <w:numPr>
          <w:ilvl w:val="0"/>
          <w:numId w:val="14"/>
        </w:numPr>
        <w:rPr>
          <w:i/>
        </w:rPr>
      </w:pPr>
      <w:r>
        <w:t>Die Vorbedi</w:t>
      </w:r>
      <w:r w:rsidR="002B3A90">
        <w:t>ngungen</w:t>
      </w:r>
      <w:r>
        <w:t xml:space="preserve"> sind optional anzugeben</w:t>
      </w:r>
    </w:p>
    <w:p w:rsidR="00826973" w:rsidRPr="00826973" w:rsidRDefault="00826973" w:rsidP="00826973">
      <w:pPr>
        <w:pStyle w:val="Listenabsatz"/>
        <w:numPr>
          <w:ilvl w:val="0"/>
          <w:numId w:val="14"/>
        </w:numPr>
        <w:rPr>
          <w:i/>
        </w:rPr>
      </w:pPr>
      <w:r>
        <w:t>Die Vorbedingung</w:t>
      </w:r>
      <w:r w:rsidR="002B3A90">
        <w:t>en</w:t>
      </w:r>
      <w:r w:rsidR="00482311">
        <w:t xml:space="preserve"> informieren welche Vorbereitungen getroffen werden müssen, um </w:t>
      </w:r>
      <w:r w:rsidR="002B3A90">
        <w:t>den</w:t>
      </w:r>
      <w:r w:rsidR="00482311">
        <w:t xml:space="preserve"> Use-Case </w:t>
      </w:r>
      <w:r w:rsidR="002B3A90">
        <w:t>ausführen zu können</w:t>
      </w:r>
    </w:p>
    <w:p w:rsidR="00C30E45" w:rsidRDefault="00C30E45" w:rsidP="00D300B1">
      <w:pPr>
        <w:rPr>
          <w:i/>
          <w:sz w:val="28"/>
          <w:szCs w:val="28"/>
        </w:rPr>
      </w:pPr>
      <w:r>
        <w:rPr>
          <w:i/>
          <w:sz w:val="28"/>
          <w:szCs w:val="28"/>
        </w:rPr>
        <w:t>Nachbedingung(en):</w:t>
      </w:r>
    </w:p>
    <w:p w:rsidR="00482311" w:rsidRDefault="002B3A90" w:rsidP="00482311">
      <w:pPr>
        <w:pStyle w:val="Listenabsatz"/>
        <w:numPr>
          <w:ilvl w:val="0"/>
          <w:numId w:val="15"/>
        </w:numPr>
      </w:pPr>
      <w:r>
        <w:t>Die Nachbedingung</w:t>
      </w:r>
      <w:r w:rsidR="00482311">
        <w:t>en</w:t>
      </w:r>
      <w:r>
        <w:t xml:space="preserve"> </w:t>
      </w:r>
      <w:r w:rsidR="00482311">
        <w:t>sind optional anzugeben</w:t>
      </w:r>
    </w:p>
    <w:p w:rsidR="00482311" w:rsidRPr="00482311" w:rsidRDefault="002B3A90" w:rsidP="00482311">
      <w:pPr>
        <w:pStyle w:val="Listenabsatz"/>
        <w:numPr>
          <w:ilvl w:val="0"/>
          <w:numId w:val="15"/>
        </w:numPr>
      </w:pPr>
      <w:r>
        <w:t xml:space="preserve">Die Nachbedingungen </w:t>
      </w:r>
      <w:r w:rsidR="009E30BA">
        <w:t>informieren über die Zustände, die nach dem Beenden des normalen Ablaufs herrschen</w:t>
      </w:r>
    </w:p>
    <w:p w:rsidR="00C30E45" w:rsidRDefault="00C30E45" w:rsidP="00D300B1">
      <w:pPr>
        <w:rPr>
          <w:i/>
          <w:sz w:val="28"/>
          <w:szCs w:val="28"/>
        </w:rPr>
      </w:pPr>
      <w:r>
        <w:rPr>
          <w:i/>
          <w:sz w:val="28"/>
          <w:szCs w:val="28"/>
        </w:rPr>
        <w:t>Normaler Ablauf:</w:t>
      </w:r>
    </w:p>
    <w:p w:rsidR="009E30BA" w:rsidRPr="009E30BA" w:rsidRDefault="009E30BA" w:rsidP="009E30BA">
      <w:pPr>
        <w:pStyle w:val="Listenabsatz"/>
        <w:numPr>
          <w:ilvl w:val="0"/>
          <w:numId w:val="16"/>
        </w:numPr>
        <w:rPr>
          <w:sz w:val="28"/>
          <w:szCs w:val="28"/>
        </w:rPr>
      </w:pPr>
      <w:r>
        <w:t>Der normale Ablauf muss immer vorhanden sein</w:t>
      </w:r>
    </w:p>
    <w:p w:rsidR="009E30BA" w:rsidRPr="00670864" w:rsidRDefault="009E30BA" w:rsidP="00670864">
      <w:pPr>
        <w:pStyle w:val="Listenabsatz"/>
        <w:numPr>
          <w:ilvl w:val="0"/>
          <w:numId w:val="16"/>
        </w:numPr>
        <w:rPr>
          <w:sz w:val="28"/>
          <w:szCs w:val="28"/>
        </w:rPr>
      </w:pPr>
      <w:r>
        <w:t>Er wird schrittweise aufgezählt. Dabei darf es zu keinen Lücken zwischen Indizes geben</w:t>
      </w:r>
    </w:p>
    <w:p w:rsidR="00670864" w:rsidRPr="00670864" w:rsidRDefault="00670864" w:rsidP="00670864">
      <w:pPr>
        <w:pStyle w:val="Listenabsatz"/>
        <w:numPr>
          <w:ilvl w:val="0"/>
          <w:numId w:val="16"/>
        </w:numPr>
        <w:rPr>
          <w:sz w:val="28"/>
          <w:szCs w:val="28"/>
        </w:rPr>
      </w:pPr>
      <w:r>
        <w:t xml:space="preserve">Es dürfen keine Leerzeilen geschrieben werden (Ausnahme mit </w:t>
      </w:r>
      <w:r w:rsidRPr="00670864">
        <w:rPr>
          <w:i/>
        </w:rPr>
        <w:t>Shift</w:t>
      </w:r>
      <w:r>
        <w:t xml:space="preserve"> + </w:t>
      </w:r>
      <w:r w:rsidRPr="00670864">
        <w:rPr>
          <w:i/>
        </w:rPr>
        <w:t>Enter</w:t>
      </w:r>
      <w:r>
        <w:t>)</w:t>
      </w:r>
    </w:p>
    <w:p w:rsidR="00670864" w:rsidRPr="00670864" w:rsidRDefault="00670864" w:rsidP="00670864">
      <w:pPr>
        <w:pStyle w:val="Listenabsatz"/>
        <w:numPr>
          <w:ilvl w:val="0"/>
          <w:numId w:val="16"/>
        </w:numPr>
        <w:rPr>
          <w:sz w:val="28"/>
          <w:szCs w:val="28"/>
        </w:rPr>
      </w:pPr>
      <w:r>
        <w:t xml:space="preserve">Zu jedem Index gehört eine sinnvolle Beschreibung des Schrittes </w:t>
      </w:r>
    </w:p>
    <w:p w:rsidR="00C30E45" w:rsidRDefault="00C30E45" w:rsidP="00D300B1">
      <w:pPr>
        <w:rPr>
          <w:i/>
          <w:sz w:val="28"/>
          <w:szCs w:val="28"/>
        </w:rPr>
      </w:pPr>
      <w:r>
        <w:rPr>
          <w:i/>
          <w:sz w:val="28"/>
          <w:szCs w:val="28"/>
        </w:rPr>
        <w:t>Ablaufvarianten:</w:t>
      </w:r>
    </w:p>
    <w:p w:rsidR="00670864" w:rsidRDefault="00670864" w:rsidP="00670864">
      <w:pPr>
        <w:pStyle w:val="Listenabsatz"/>
        <w:numPr>
          <w:ilvl w:val="0"/>
          <w:numId w:val="17"/>
        </w:numPr>
      </w:pPr>
      <w:r>
        <w:t>Ablaufvarianten sind optional anzugeben</w:t>
      </w:r>
    </w:p>
    <w:p w:rsidR="00670864" w:rsidRDefault="00D1760F" w:rsidP="00670864">
      <w:pPr>
        <w:pStyle w:val="Listenabsatz"/>
        <w:numPr>
          <w:ilvl w:val="0"/>
          <w:numId w:val="17"/>
        </w:numPr>
      </w:pPr>
      <w:r>
        <w:t>In den Ablaufvarianten muss die Pfadabzweigung mit dem referenzierten Index des normalen Ablaufs beginnen. Anschließend wird ein Buchstabe angehängt. Darauf folgt analog zum normalen Ablauf eine Aufzählung</w:t>
      </w:r>
    </w:p>
    <w:p w:rsidR="00D1760F" w:rsidRDefault="00D1760F" w:rsidP="00670864">
      <w:pPr>
        <w:pStyle w:val="Listenabsatz"/>
        <w:numPr>
          <w:ilvl w:val="0"/>
          <w:numId w:val="17"/>
        </w:numPr>
      </w:pPr>
      <w:r>
        <w:t xml:space="preserve">Der Buchstabe wird alphabetisch erhöht je nachdem, wie viele </w:t>
      </w:r>
      <w:r w:rsidR="00896876">
        <w:t>Ablaufvarianten zu einem Punkt im normalen Ablauf existieren</w:t>
      </w:r>
    </w:p>
    <w:p w:rsidR="00896876" w:rsidRDefault="00896876" w:rsidP="00670864">
      <w:pPr>
        <w:pStyle w:val="Listenabsatz"/>
        <w:numPr>
          <w:ilvl w:val="0"/>
          <w:numId w:val="17"/>
        </w:numPr>
      </w:pPr>
      <w:r>
        <w:t>Der Beginn des Index der Ablaufvariante muss ebenfalls im normalen Ablauf enthalten sein</w:t>
      </w:r>
    </w:p>
    <w:p w:rsidR="00896876" w:rsidRDefault="00896876" w:rsidP="00896876">
      <w:pPr>
        <w:pStyle w:val="Listenabsatz"/>
        <w:numPr>
          <w:ilvl w:val="0"/>
          <w:numId w:val="17"/>
        </w:numPr>
      </w:pPr>
      <w:r>
        <w:lastRenderedPageBreak/>
        <w:t>Am Ende jeder Ablaufvariante muss der Tag ’</w:t>
      </w:r>
      <w:r w:rsidRPr="005C4506">
        <w:rPr>
          <w:rFonts w:ascii="Times New Roman" w:hAnsi="Times New Roman" w:cs="Times New Roman"/>
          <w:b/>
          <w:color w:val="000000"/>
        </w:rPr>
        <w:t>Rückkehr</w:t>
      </w:r>
      <w:r>
        <w:rPr>
          <w:rFonts w:ascii="Times New Roman" w:hAnsi="Times New Roman" w:cs="Times New Roman"/>
          <w:b/>
          <w:color w:val="000000"/>
        </w:rPr>
        <w:t xml:space="preserve"> nach</w:t>
      </w:r>
      <w:r>
        <w:rPr>
          <w:rFonts w:ascii="Times New Roman" w:hAnsi="Times New Roman" w:cs="Times New Roman"/>
          <w:color w:val="000000"/>
        </w:rPr>
        <w:t>: „Index_vom_normalen_Ablauf“</w:t>
      </w:r>
      <w:r>
        <w:t>’ oder ’</w:t>
      </w:r>
      <w:r w:rsidRPr="00896876">
        <w:rPr>
          <w:b/>
        </w:rPr>
        <w:t>Ende</w:t>
      </w:r>
      <w:r w:rsidR="00A77C07">
        <w:rPr>
          <w:b/>
        </w:rPr>
        <w:t>.</w:t>
      </w:r>
      <w:bookmarkStart w:id="0" w:name="_GoBack"/>
      <w:bookmarkEnd w:id="0"/>
      <w:r>
        <w:t>’ stehen</w:t>
      </w:r>
    </w:p>
    <w:p w:rsidR="00896876" w:rsidRDefault="00896876" w:rsidP="00896876">
      <w:pPr>
        <w:pStyle w:val="Listenabsatz"/>
        <w:numPr>
          <w:ilvl w:val="0"/>
          <w:numId w:val="17"/>
        </w:numPr>
      </w:pPr>
      <w:r>
        <w:t>’</w:t>
      </w:r>
      <w:r w:rsidRPr="005C4506">
        <w:rPr>
          <w:rFonts w:ascii="Times New Roman" w:hAnsi="Times New Roman" w:cs="Times New Roman"/>
          <w:b/>
          <w:color w:val="000000"/>
        </w:rPr>
        <w:t>Rückkehr</w:t>
      </w:r>
      <w:r>
        <w:rPr>
          <w:rFonts w:ascii="Times New Roman" w:hAnsi="Times New Roman" w:cs="Times New Roman"/>
          <w:b/>
          <w:color w:val="000000"/>
        </w:rPr>
        <w:t xml:space="preserve"> nach</w:t>
      </w:r>
      <w:r>
        <w:rPr>
          <w:rFonts w:ascii="Times New Roman" w:hAnsi="Times New Roman" w:cs="Times New Roman"/>
          <w:color w:val="000000"/>
        </w:rPr>
        <w:t>: „Index_vom_normalen_Ablauf“</w:t>
      </w:r>
      <w:r>
        <w:t xml:space="preserve">’: Hierbei muss </w:t>
      </w:r>
      <w:r w:rsidR="006F7882">
        <w:t>ein existierender Index des normalen Ablaufs angegeben werden, der auf den zugehörigen Index im normalen Ablauf zurückspringt</w:t>
      </w:r>
    </w:p>
    <w:p w:rsidR="006F7882" w:rsidRPr="00670864" w:rsidRDefault="006F7882" w:rsidP="00896876">
      <w:pPr>
        <w:pStyle w:val="Listenabsatz"/>
        <w:numPr>
          <w:ilvl w:val="0"/>
          <w:numId w:val="17"/>
        </w:numPr>
      </w:pPr>
      <w:r>
        <w:rPr>
          <w:b/>
        </w:rPr>
        <w:t>’</w:t>
      </w:r>
      <w:r w:rsidRPr="00896876">
        <w:rPr>
          <w:b/>
        </w:rPr>
        <w:t>Ende</w:t>
      </w:r>
      <w:r w:rsidR="0046416B">
        <w:rPr>
          <w:b/>
        </w:rPr>
        <w:t>.</w:t>
      </w:r>
      <w:r>
        <w:t>’: Hier endet der Use-Case in einer Ablaufvariante</w:t>
      </w:r>
    </w:p>
    <w:p w:rsidR="00C30E45" w:rsidRDefault="00C30E45" w:rsidP="00D300B1">
      <w:pPr>
        <w:rPr>
          <w:i/>
          <w:sz w:val="28"/>
          <w:szCs w:val="28"/>
        </w:rPr>
      </w:pPr>
      <w:r>
        <w:rPr>
          <w:i/>
          <w:sz w:val="28"/>
          <w:szCs w:val="28"/>
        </w:rPr>
        <w:t>Spezielle Anforderungen:</w:t>
      </w:r>
    </w:p>
    <w:p w:rsidR="006F7882" w:rsidRDefault="006F7882" w:rsidP="006F7882">
      <w:pPr>
        <w:pStyle w:val="Listenabsatz"/>
        <w:numPr>
          <w:ilvl w:val="0"/>
          <w:numId w:val="18"/>
        </w:numPr>
      </w:pPr>
      <w:r>
        <w:t>Die speziellen Anforderungen sind optional anzugeben</w:t>
      </w:r>
    </w:p>
    <w:p w:rsidR="00C30E45" w:rsidRDefault="00C30E45" w:rsidP="00D300B1">
      <w:pPr>
        <w:rPr>
          <w:i/>
          <w:sz w:val="28"/>
          <w:szCs w:val="28"/>
        </w:rPr>
      </w:pPr>
      <w:r>
        <w:rPr>
          <w:i/>
          <w:sz w:val="28"/>
          <w:szCs w:val="28"/>
        </w:rPr>
        <w:t>Zu klärende Punkte:</w:t>
      </w:r>
    </w:p>
    <w:p w:rsidR="00B46C31" w:rsidRDefault="00B46C31" w:rsidP="00B46C31">
      <w:pPr>
        <w:pStyle w:val="Listenabsatz"/>
        <w:numPr>
          <w:ilvl w:val="0"/>
          <w:numId w:val="18"/>
        </w:numPr>
      </w:pPr>
      <w:r>
        <w:t>Die zu klärenden Punkte sind optional anzugeben</w:t>
      </w:r>
    </w:p>
    <w:p w:rsidR="00B46C31" w:rsidRPr="00B46C31" w:rsidRDefault="00B46C31" w:rsidP="00B46C31">
      <w:pPr>
        <w:rPr>
          <w:i/>
          <w:sz w:val="28"/>
          <w:szCs w:val="28"/>
        </w:rPr>
      </w:pPr>
      <w:r>
        <w:rPr>
          <w:i/>
          <w:sz w:val="28"/>
          <w:szCs w:val="28"/>
        </w:rPr>
        <w:t>Gültige Beispieltabelle:</w:t>
      </w:r>
    </w:p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215133" w:rsidRPr="000254AA" w:rsidTr="00215133">
        <w:trPr>
          <w:jc w:val="center"/>
        </w:trPr>
        <w:tc>
          <w:tcPr>
            <w:tcW w:w="9210" w:type="dxa"/>
            <w:gridSpan w:val="3"/>
          </w:tcPr>
          <w:p w:rsidR="00215133" w:rsidRPr="000254AA" w:rsidRDefault="005A3FE7" w:rsidP="005A3FE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Use-Case Beispiel</w:t>
            </w:r>
          </w:p>
        </w:tc>
      </w:tr>
      <w:tr w:rsidR="00215133" w:rsidRPr="000254AA" w:rsidTr="00215133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215133" w:rsidRPr="000254AA" w:rsidRDefault="00215133" w:rsidP="00215133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215133" w:rsidRPr="00C606DF" w:rsidRDefault="00215133" w:rsidP="00215133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UC-</w:t>
            </w:r>
            <w:r w:rsidR="005A3FE7">
              <w:rPr>
                <w:rFonts w:ascii="Times New Roman" w:hAnsi="Times New Roman" w:cs="Sendnya"/>
                <w:color w:val="000000"/>
              </w:rPr>
              <w:t>1</w:t>
            </w:r>
          </w:p>
        </w:tc>
      </w:tr>
      <w:tr w:rsidR="00215133" w:rsidRPr="000254AA" w:rsidTr="00215133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215133" w:rsidRPr="000254AA" w:rsidRDefault="00215133" w:rsidP="00215133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215133" w:rsidRPr="00C606DF" w:rsidRDefault="00215133" w:rsidP="00215133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hoch</w:t>
            </w:r>
          </w:p>
        </w:tc>
      </w:tr>
      <w:tr w:rsidR="00215133" w:rsidRPr="000254AA" w:rsidTr="00215133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15133" w:rsidRPr="000254AA" w:rsidRDefault="00215133" w:rsidP="00215133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215133" w:rsidRPr="000254AA" w:rsidTr="00215133">
        <w:trPr>
          <w:jc w:val="center"/>
        </w:trPr>
        <w:tc>
          <w:tcPr>
            <w:tcW w:w="9210" w:type="dxa"/>
            <w:gridSpan w:val="3"/>
          </w:tcPr>
          <w:p w:rsidR="00215133" w:rsidRPr="004561C4" w:rsidRDefault="005A3FE7" w:rsidP="00215133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Hier eine knappe Kurzbeschreibung des Anwendungsfalls.</w:t>
            </w:r>
          </w:p>
        </w:tc>
      </w:tr>
      <w:tr w:rsidR="00215133" w:rsidRPr="000254AA" w:rsidTr="00215133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15133" w:rsidRPr="000254AA" w:rsidRDefault="00215133" w:rsidP="00215133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215133" w:rsidRPr="000254AA" w:rsidTr="00215133">
        <w:trPr>
          <w:jc w:val="center"/>
        </w:trPr>
        <w:tc>
          <w:tcPr>
            <w:tcW w:w="9210" w:type="dxa"/>
            <w:gridSpan w:val="3"/>
          </w:tcPr>
          <w:p w:rsidR="00215133" w:rsidRPr="004561C4" w:rsidRDefault="005A3FE7" w:rsidP="00215133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Dieser Anwendungsfall hat eine Vorbedingung</w:t>
            </w:r>
          </w:p>
        </w:tc>
      </w:tr>
      <w:tr w:rsidR="00215133" w:rsidRPr="000254AA" w:rsidTr="00215133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15133" w:rsidRPr="000254AA" w:rsidRDefault="00215133" w:rsidP="00215133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215133" w:rsidRPr="000254AA" w:rsidTr="00215133">
        <w:trPr>
          <w:jc w:val="center"/>
        </w:trPr>
        <w:tc>
          <w:tcPr>
            <w:tcW w:w="9210" w:type="dxa"/>
            <w:gridSpan w:val="3"/>
          </w:tcPr>
          <w:p w:rsidR="00215133" w:rsidRPr="004561C4" w:rsidRDefault="00215133" w:rsidP="00215133">
            <w:pPr>
              <w:rPr>
                <w:rFonts w:ascii="Times New Roman" w:hAnsi="Times New Roman" w:cs="Sendnya"/>
                <w:color w:val="000000"/>
              </w:rPr>
            </w:pPr>
          </w:p>
        </w:tc>
      </w:tr>
      <w:tr w:rsidR="00215133" w:rsidRPr="000254AA" w:rsidTr="00215133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15133" w:rsidRPr="000254AA" w:rsidRDefault="00215133" w:rsidP="00215133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215133" w:rsidRPr="000254AA" w:rsidTr="00215133">
        <w:trPr>
          <w:jc w:val="center"/>
        </w:trPr>
        <w:tc>
          <w:tcPr>
            <w:tcW w:w="496" w:type="dxa"/>
            <w:shd w:val="clear" w:color="auto" w:fill="D9D9D9"/>
          </w:tcPr>
          <w:p w:rsidR="00215133" w:rsidRPr="000254AA" w:rsidRDefault="00215133" w:rsidP="00215133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15133" w:rsidRDefault="00215133" w:rsidP="0021513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Normaler Ablauf Schritt 1</w:t>
            </w:r>
          </w:p>
          <w:p w:rsidR="00215133" w:rsidRDefault="00215133" w:rsidP="00BA6C3B">
            <w:pPr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Normaler Ablauf Schritt 2</w:t>
            </w:r>
            <w:r w:rsidR="005A3FE7">
              <w:rPr>
                <w:rFonts w:ascii="Times New Roman" w:hAnsi="Times New Roman" w:cs="Times New Roman"/>
                <w:color w:val="000000"/>
              </w:rPr>
              <w:t xml:space="preserve"> (Zeilenumbrüche werden mit Shift + Enter erzeugt</w:t>
            </w:r>
            <w:r w:rsidR="00BA6C3B">
              <w:rPr>
                <w:rFonts w:ascii="Times New Roman" w:hAnsi="Times New Roman" w:cs="Times New Roman"/>
                <w:color w:val="000000"/>
              </w:rPr>
              <w:t>)</w:t>
            </w:r>
            <w:r w:rsidR="005A3FE7">
              <w:rPr>
                <w:rFonts w:ascii="Times New Roman" w:hAnsi="Times New Roman" w:cs="Times New Roman"/>
                <w:color w:val="000000"/>
              </w:rPr>
              <w:br/>
            </w:r>
            <w:r w:rsidR="00BA6C3B">
              <w:rPr>
                <w:rFonts w:ascii="Times New Roman" w:hAnsi="Times New Roman" w:cs="Times New Roman"/>
                <w:color w:val="000000"/>
              </w:rPr>
              <w:t>Eine besonders lange Beschreibung, die eine zusätzliche Zeile benötigt.</w:t>
            </w:r>
          </w:p>
          <w:p w:rsidR="00215133" w:rsidRDefault="00215133" w:rsidP="0021513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Normaler Ablauf Schritt 3</w:t>
            </w:r>
          </w:p>
          <w:p w:rsidR="00215133" w:rsidRDefault="00215133" w:rsidP="0021513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Normaler Ablauf Schritt 4</w:t>
            </w:r>
          </w:p>
          <w:p w:rsidR="00215133" w:rsidRDefault="00215133" w:rsidP="0021513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Normaler Ablauf Schritt 5</w:t>
            </w:r>
          </w:p>
          <w:p w:rsidR="000F648D" w:rsidRPr="008007B6" w:rsidRDefault="000F648D" w:rsidP="0021513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Normaler Ablauf Schritt 6</w:t>
            </w:r>
          </w:p>
        </w:tc>
      </w:tr>
      <w:tr w:rsidR="00215133" w:rsidRPr="000254AA" w:rsidTr="00215133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15133" w:rsidRPr="000254AA" w:rsidRDefault="00215133" w:rsidP="00215133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215133" w:rsidRPr="00801875" w:rsidTr="00215133">
        <w:trPr>
          <w:jc w:val="center"/>
        </w:trPr>
        <w:tc>
          <w:tcPr>
            <w:tcW w:w="496" w:type="dxa"/>
          </w:tcPr>
          <w:p w:rsidR="00215133" w:rsidRPr="00801875" w:rsidRDefault="00215133" w:rsidP="00215133">
            <w:pPr>
              <w:rPr>
                <w:color w:val="000000"/>
              </w:rPr>
            </w:pPr>
            <w:r>
              <w:rPr>
                <w:color w:val="000000"/>
              </w:rPr>
              <w:t>2a</w:t>
            </w:r>
          </w:p>
        </w:tc>
        <w:tc>
          <w:tcPr>
            <w:tcW w:w="8714" w:type="dxa"/>
            <w:gridSpan w:val="2"/>
          </w:tcPr>
          <w:p w:rsidR="00215133" w:rsidRPr="00801875" w:rsidRDefault="00215133" w:rsidP="00215133">
            <w:pPr>
              <w:rPr>
                <w:color w:val="000000"/>
              </w:rPr>
            </w:pPr>
            <w:r>
              <w:rPr>
                <w:color w:val="000000"/>
              </w:rPr>
              <w:t>Ablaufvariante loop 1</w:t>
            </w:r>
          </w:p>
        </w:tc>
      </w:tr>
      <w:tr w:rsidR="00664EDB" w:rsidRPr="00282430" w:rsidTr="00215133">
        <w:trPr>
          <w:jc w:val="center"/>
        </w:trPr>
        <w:tc>
          <w:tcPr>
            <w:tcW w:w="496" w:type="dxa"/>
            <w:shd w:val="clear" w:color="auto" w:fill="D9D9D9"/>
          </w:tcPr>
          <w:p w:rsidR="00664EDB" w:rsidRPr="000254AA" w:rsidRDefault="00664EDB" w:rsidP="00664ED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5A3FE7" w:rsidRDefault="00664EDB" w:rsidP="00664EDB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Ablaufvariantenbeschreibung Schritt 1</w:t>
            </w:r>
          </w:p>
          <w:p w:rsidR="00BA6C3B" w:rsidRDefault="00BA6C3B" w:rsidP="00664EDB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Ablaufvariantenbeschreibung Schritt 2</w:t>
            </w:r>
          </w:p>
          <w:p w:rsidR="00BA6C3B" w:rsidRDefault="00BA6C3B" w:rsidP="00664EDB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Ablaufvariantenbeschreibung Schritt 3</w:t>
            </w:r>
          </w:p>
          <w:p w:rsidR="00BA6C3B" w:rsidRPr="00BA6C3B" w:rsidRDefault="00BA6C3B" w:rsidP="00BA6C3B">
            <w:pPr>
              <w:rPr>
                <w:rFonts w:ascii="Times New Roman" w:hAnsi="Times New Roman" w:cs="Times New Roman"/>
                <w:color w:val="000000"/>
              </w:rPr>
            </w:pPr>
            <w:r w:rsidRPr="005C4506">
              <w:rPr>
                <w:rFonts w:ascii="Times New Roman" w:hAnsi="Times New Roman" w:cs="Times New Roman"/>
                <w:b/>
                <w:color w:val="00000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</w:rPr>
              <w:t>: 1</w:t>
            </w:r>
          </w:p>
        </w:tc>
      </w:tr>
      <w:tr w:rsidR="00664EDB" w:rsidRPr="00801875" w:rsidTr="00215133">
        <w:trPr>
          <w:jc w:val="center"/>
        </w:trPr>
        <w:tc>
          <w:tcPr>
            <w:tcW w:w="496" w:type="dxa"/>
          </w:tcPr>
          <w:p w:rsidR="00664EDB" w:rsidRPr="00801875" w:rsidRDefault="00664EDB" w:rsidP="00215133">
            <w:pPr>
              <w:rPr>
                <w:color w:val="000000"/>
              </w:rPr>
            </w:pPr>
            <w:r>
              <w:rPr>
                <w:color w:val="000000"/>
              </w:rPr>
              <w:t>2b</w:t>
            </w:r>
          </w:p>
        </w:tc>
        <w:tc>
          <w:tcPr>
            <w:tcW w:w="8714" w:type="dxa"/>
            <w:gridSpan w:val="2"/>
          </w:tcPr>
          <w:p w:rsidR="00664EDB" w:rsidRPr="00801875" w:rsidRDefault="00664EDB" w:rsidP="00215133">
            <w:pPr>
              <w:rPr>
                <w:color w:val="000000"/>
              </w:rPr>
            </w:pPr>
            <w:r>
              <w:rPr>
                <w:color w:val="000000"/>
              </w:rPr>
              <w:t>Ablaufvariante loop 1</w:t>
            </w:r>
          </w:p>
        </w:tc>
      </w:tr>
      <w:tr w:rsidR="00664EDB" w:rsidRPr="00282430" w:rsidTr="00215133">
        <w:trPr>
          <w:trHeight w:val="479"/>
          <w:jc w:val="center"/>
        </w:trPr>
        <w:tc>
          <w:tcPr>
            <w:tcW w:w="496" w:type="dxa"/>
            <w:shd w:val="clear" w:color="auto" w:fill="D9D9D9"/>
          </w:tcPr>
          <w:p w:rsidR="00664EDB" w:rsidRPr="000254AA" w:rsidRDefault="00664EDB" w:rsidP="00215133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664EDB" w:rsidRDefault="00664EDB" w:rsidP="00215133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Ablaufvariantenbeschreibung Schritt 1</w:t>
            </w:r>
          </w:p>
          <w:p w:rsidR="00664EDB" w:rsidRPr="00282430" w:rsidRDefault="000F648D" w:rsidP="00BA6C3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Ende.</w:t>
            </w:r>
          </w:p>
        </w:tc>
      </w:tr>
      <w:tr w:rsidR="00664EDB" w:rsidRPr="00801875" w:rsidTr="00215133">
        <w:trPr>
          <w:jc w:val="center"/>
        </w:trPr>
        <w:tc>
          <w:tcPr>
            <w:tcW w:w="496" w:type="dxa"/>
          </w:tcPr>
          <w:p w:rsidR="00664EDB" w:rsidRPr="00801875" w:rsidRDefault="00664EDB" w:rsidP="00215133">
            <w:pPr>
              <w:rPr>
                <w:color w:val="000000"/>
              </w:rPr>
            </w:pPr>
            <w:r>
              <w:rPr>
                <w:color w:val="000000"/>
              </w:rPr>
              <w:t>2c</w:t>
            </w:r>
          </w:p>
        </w:tc>
        <w:tc>
          <w:tcPr>
            <w:tcW w:w="8714" w:type="dxa"/>
            <w:gridSpan w:val="2"/>
          </w:tcPr>
          <w:p w:rsidR="00664EDB" w:rsidRPr="00801875" w:rsidRDefault="00664EDB" w:rsidP="00215133">
            <w:pPr>
              <w:rPr>
                <w:color w:val="000000"/>
              </w:rPr>
            </w:pPr>
            <w:r>
              <w:rPr>
                <w:color w:val="000000"/>
              </w:rPr>
              <w:t>Ablaufvariante loop 1</w:t>
            </w:r>
          </w:p>
        </w:tc>
      </w:tr>
      <w:tr w:rsidR="00664EDB" w:rsidRPr="00282430" w:rsidTr="00215133">
        <w:trPr>
          <w:jc w:val="center"/>
        </w:trPr>
        <w:tc>
          <w:tcPr>
            <w:tcW w:w="496" w:type="dxa"/>
            <w:shd w:val="clear" w:color="auto" w:fill="D9D9D9"/>
          </w:tcPr>
          <w:p w:rsidR="00664EDB" w:rsidRPr="000254AA" w:rsidRDefault="00664EDB" w:rsidP="00215133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664EDB" w:rsidRDefault="00664EDB" w:rsidP="00215133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Ablaufvariantenbeschreibung Schritt 1</w:t>
            </w:r>
          </w:p>
          <w:p w:rsidR="00664EDB" w:rsidRPr="00282430" w:rsidRDefault="00664EDB" w:rsidP="00215133">
            <w:pPr>
              <w:rPr>
                <w:rFonts w:ascii="Times New Roman" w:hAnsi="Times New Roman" w:cs="Times New Roman"/>
                <w:color w:val="000000"/>
              </w:rPr>
            </w:pPr>
            <w:r w:rsidRPr="005C4506">
              <w:rPr>
                <w:rFonts w:ascii="Times New Roman" w:hAnsi="Times New Roman" w:cs="Times New Roman"/>
                <w:b/>
                <w:color w:val="00000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</w:rPr>
              <w:t xml:space="preserve">: </w:t>
            </w:r>
            <w:r w:rsidR="00BA6C3B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664EDB" w:rsidRPr="00801875" w:rsidTr="00215133">
        <w:trPr>
          <w:jc w:val="center"/>
        </w:trPr>
        <w:tc>
          <w:tcPr>
            <w:tcW w:w="496" w:type="dxa"/>
          </w:tcPr>
          <w:p w:rsidR="00664EDB" w:rsidRPr="00801875" w:rsidRDefault="00664EDB" w:rsidP="00215133">
            <w:pPr>
              <w:rPr>
                <w:color w:val="000000"/>
              </w:rPr>
            </w:pPr>
            <w:r>
              <w:rPr>
                <w:color w:val="000000"/>
              </w:rPr>
              <w:t>2d</w:t>
            </w:r>
          </w:p>
        </w:tc>
        <w:tc>
          <w:tcPr>
            <w:tcW w:w="8714" w:type="dxa"/>
            <w:gridSpan w:val="2"/>
          </w:tcPr>
          <w:p w:rsidR="00664EDB" w:rsidRPr="00801875" w:rsidRDefault="00664EDB" w:rsidP="00215133">
            <w:pPr>
              <w:rPr>
                <w:color w:val="000000"/>
              </w:rPr>
            </w:pPr>
            <w:r>
              <w:rPr>
                <w:color w:val="000000"/>
              </w:rPr>
              <w:t>Ablaufvariante loop 1</w:t>
            </w:r>
          </w:p>
        </w:tc>
      </w:tr>
      <w:tr w:rsidR="00664EDB" w:rsidRPr="00282430" w:rsidTr="00215133">
        <w:trPr>
          <w:jc w:val="center"/>
        </w:trPr>
        <w:tc>
          <w:tcPr>
            <w:tcW w:w="496" w:type="dxa"/>
            <w:shd w:val="clear" w:color="auto" w:fill="D9D9D9"/>
          </w:tcPr>
          <w:p w:rsidR="00664EDB" w:rsidRPr="000254AA" w:rsidRDefault="00664EDB" w:rsidP="00215133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664EDB" w:rsidRDefault="00664EDB" w:rsidP="00215133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Ablaufvariantenbeschreibung Schritt 1</w:t>
            </w:r>
          </w:p>
          <w:p w:rsidR="00664EDB" w:rsidRPr="00282430" w:rsidRDefault="00664EDB" w:rsidP="00215133">
            <w:pPr>
              <w:rPr>
                <w:rFonts w:ascii="Times New Roman" w:hAnsi="Times New Roman" w:cs="Times New Roman"/>
                <w:color w:val="000000"/>
              </w:rPr>
            </w:pPr>
            <w:r w:rsidRPr="005C4506">
              <w:rPr>
                <w:rFonts w:ascii="Times New Roman" w:hAnsi="Times New Roman" w:cs="Times New Roman"/>
                <w:b/>
                <w:color w:val="00000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</w:rPr>
              <w:t xml:space="preserve">: </w:t>
            </w:r>
            <w:r w:rsidR="00BA6C3B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664EDB" w:rsidRPr="00801875" w:rsidTr="00215133">
        <w:trPr>
          <w:jc w:val="center"/>
        </w:trPr>
        <w:tc>
          <w:tcPr>
            <w:tcW w:w="496" w:type="dxa"/>
          </w:tcPr>
          <w:p w:rsidR="00664EDB" w:rsidRPr="00801875" w:rsidRDefault="00664EDB" w:rsidP="00215133">
            <w:pPr>
              <w:rPr>
                <w:color w:val="000000"/>
              </w:rPr>
            </w:pPr>
            <w:r>
              <w:rPr>
                <w:color w:val="000000"/>
              </w:rPr>
              <w:t>5a</w:t>
            </w:r>
          </w:p>
        </w:tc>
        <w:tc>
          <w:tcPr>
            <w:tcW w:w="8714" w:type="dxa"/>
            <w:gridSpan w:val="2"/>
          </w:tcPr>
          <w:p w:rsidR="00664EDB" w:rsidRPr="00801875" w:rsidRDefault="00664EDB" w:rsidP="00215133">
            <w:pPr>
              <w:rPr>
                <w:color w:val="000000"/>
              </w:rPr>
            </w:pPr>
            <w:r>
              <w:rPr>
                <w:color w:val="000000"/>
              </w:rPr>
              <w:t>Ablaufvariante loop 1</w:t>
            </w:r>
          </w:p>
        </w:tc>
      </w:tr>
      <w:tr w:rsidR="00664EDB" w:rsidRPr="00282430" w:rsidTr="00215133">
        <w:trPr>
          <w:jc w:val="center"/>
        </w:trPr>
        <w:tc>
          <w:tcPr>
            <w:tcW w:w="496" w:type="dxa"/>
            <w:shd w:val="clear" w:color="auto" w:fill="D9D9D9"/>
          </w:tcPr>
          <w:p w:rsidR="00664EDB" w:rsidRPr="000254AA" w:rsidRDefault="00664EDB" w:rsidP="00215133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664EDB" w:rsidRDefault="00664EDB" w:rsidP="00215133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Ablaufvariantenbeschreibung Schritt 1</w:t>
            </w:r>
          </w:p>
          <w:p w:rsidR="00664EDB" w:rsidRPr="00282430" w:rsidRDefault="00664EDB" w:rsidP="00215133">
            <w:pPr>
              <w:rPr>
                <w:rFonts w:ascii="Times New Roman" w:hAnsi="Times New Roman" w:cs="Times New Roman"/>
                <w:color w:val="000000"/>
              </w:rPr>
            </w:pPr>
            <w:r w:rsidRPr="005C4506">
              <w:rPr>
                <w:rFonts w:ascii="Times New Roman" w:hAnsi="Times New Roman" w:cs="Times New Roman"/>
                <w:b/>
                <w:color w:val="00000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</w:rPr>
              <w:t xml:space="preserve">: </w:t>
            </w:r>
            <w:r w:rsidR="00BA6C3B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664EDB" w:rsidRPr="000254AA" w:rsidTr="00215133">
        <w:trPr>
          <w:jc w:val="center"/>
        </w:trPr>
        <w:tc>
          <w:tcPr>
            <w:tcW w:w="496" w:type="dxa"/>
          </w:tcPr>
          <w:p w:rsidR="00664EDB" w:rsidRPr="00801875" w:rsidRDefault="00664EDB" w:rsidP="00215133">
            <w:pPr>
              <w:rPr>
                <w:color w:val="000000"/>
              </w:rPr>
            </w:pPr>
            <w:r>
              <w:rPr>
                <w:color w:val="000000"/>
              </w:rPr>
              <w:t>5b</w:t>
            </w:r>
          </w:p>
        </w:tc>
        <w:tc>
          <w:tcPr>
            <w:tcW w:w="8714" w:type="dxa"/>
            <w:gridSpan w:val="2"/>
          </w:tcPr>
          <w:p w:rsidR="00664EDB" w:rsidRPr="00801875" w:rsidRDefault="00664EDB" w:rsidP="00215133">
            <w:pPr>
              <w:rPr>
                <w:color w:val="000000"/>
              </w:rPr>
            </w:pPr>
            <w:r>
              <w:rPr>
                <w:color w:val="000000"/>
              </w:rPr>
              <w:t>Ablaufvariante loop 1</w:t>
            </w:r>
          </w:p>
        </w:tc>
      </w:tr>
      <w:tr w:rsidR="00664EDB" w:rsidRPr="000254AA" w:rsidTr="00215133">
        <w:trPr>
          <w:jc w:val="center"/>
        </w:trPr>
        <w:tc>
          <w:tcPr>
            <w:tcW w:w="496" w:type="dxa"/>
            <w:shd w:val="clear" w:color="auto" w:fill="D9D9D9"/>
          </w:tcPr>
          <w:p w:rsidR="00664EDB" w:rsidRPr="000254AA" w:rsidRDefault="00664EDB" w:rsidP="00215133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664EDB" w:rsidRDefault="00664EDB" w:rsidP="00215133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Ablaufvariantenbeschreibung Schritt 1</w:t>
            </w:r>
          </w:p>
          <w:p w:rsidR="00664EDB" w:rsidRPr="00282430" w:rsidRDefault="00664EDB" w:rsidP="00215133">
            <w:pPr>
              <w:rPr>
                <w:rFonts w:ascii="Times New Roman" w:hAnsi="Times New Roman" w:cs="Times New Roman"/>
                <w:color w:val="000000"/>
              </w:rPr>
            </w:pPr>
            <w:r w:rsidRPr="005C4506">
              <w:rPr>
                <w:rFonts w:ascii="Times New Roman" w:hAnsi="Times New Roman" w:cs="Times New Roman"/>
                <w:b/>
                <w:color w:val="00000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</w:rPr>
              <w:t>: 4</w:t>
            </w:r>
          </w:p>
        </w:tc>
      </w:tr>
      <w:tr w:rsidR="00664EDB" w:rsidRPr="00801875" w:rsidTr="00215133">
        <w:trPr>
          <w:jc w:val="center"/>
        </w:trPr>
        <w:tc>
          <w:tcPr>
            <w:tcW w:w="496" w:type="dxa"/>
          </w:tcPr>
          <w:p w:rsidR="00664EDB" w:rsidRPr="00801875" w:rsidRDefault="00664EDB" w:rsidP="00215133">
            <w:pPr>
              <w:rPr>
                <w:color w:val="000000"/>
              </w:rPr>
            </w:pPr>
            <w:r>
              <w:rPr>
                <w:color w:val="000000"/>
              </w:rPr>
              <w:t>5c</w:t>
            </w:r>
          </w:p>
        </w:tc>
        <w:tc>
          <w:tcPr>
            <w:tcW w:w="8714" w:type="dxa"/>
            <w:gridSpan w:val="2"/>
          </w:tcPr>
          <w:p w:rsidR="00664EDB" w:rsidRPr="00801875" w:rsidRDefault="00664EDB" w:rsidP="00215133">
            <w:pPr>
              <w:rPr>
                <w:color w:val="000000"/>
              </w:rPr>
            </w:pPr>
            <w:r>
              <w:rPr>
                <w:color w:val="000000"/>
              </w:rPr>
              <w:t>Ablaufvariante loop 1</w:t>
            </w:r>
          </w:p>
        </w:tc>
      </w:tr>
      <w:tr w:rsidR="00664EDB" w:rsidRPr="00282430" w:rsidTr="00215133">
        <w:trPr>
          <w:jc w:val="center"/>
        </w:trPr>
        <w:tc>
          <w:tcPr>
            <w:tcW w:w="496" w:type="dxa"/>
            <w:shd w:val="clear" w:color="auto" w:fill="D9D9D9"/>
          </w:tcPr>
          <w:p w:rsidR="00664EDB" w:rsidRPr="000254AA" w:rsidRDefault="00664EDB" w:rsidP="00215133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664EDB" w:rsidRDefault="00664EDB" w:rsidP="00215133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Ablaufvariantenbeschreibung Schritt 1</w:t>
            </w:r>
          </w:p>
          <w:p w:rsidR="00664EDB" w:rsidRPr="00282430" w:rsidRDefault="00664EDB" w:rsidP="00215133">
            <w:pPr>
              <w:rPr>
                <w:rFonts w:ascii="Times New Roman" w:hAnsi="Times New Roman" w:cs="Times New Roman"/>
                <w:color w:val="000000"/>
              </w:rPr>
            </w:pPr>
            <w:r w:rsidRPr="005C4506">
              <w:rPr>
                <w:rFonts w:ascii="Times New Roman" w:hAnsi="Times New Roman" w:cs="Times New Roman"/>
                <w:b/>
                <w:color w:val="00000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</w:rPr>
              <w:t>: 4</w:t>
            </w:r>
          </w:p>
        </w:tc>
      </w:tr>
      <w:tr w:rsidR="00664EDB" w:rsidRPr="00801875" w:rsidTr="00215133">
        <w:trPr>
          <w:jc w:val="center"/>
        </w:trPr>
        <w:tc>
          <w:tcPr>
            <w:tcW w:w="496" w:type="dxa"/>
          </w:tcPr>
          <w:p w:rsidR="00664EDB" w:rsidRPr="00801875" w:rsidRDefault="00664EDB" w:rsidP="00664EDB">
            <w:pPr>
              <w:rPr>
                <w:color w:val="000000"/>
              </w:rPr>
            </w:pPr>
            <w:r>
              <w:rPr>
                <w:color w:val="000000"/>
              </w:rPr>
              <w:t>5d</w:t>
            </w:r>
          </w:p>
        </w:tc>
        <w:tc>
          <w:tcPr>
            <w:tcW w:w="8714" w:type="dxa"/>
            <w:gridSpan w:val="2"/>
          </w:tcPr>
          <w:p w:rsidR="00664EDB" w:rsidRPr="00801875" w:rsidRDefault="00664EDB" w:rsidP="00664EDB">
            <w:pPr>
              <w:rPr>
                <w:color w:val="000000"/>
              </w:rPr>
            </w:pPr>
            <w:r>
              <w:rPr>
                <w:color w:val="000000"/>
              </w:rPr>
              <w:t>Ablaufvariante loop 1</w:t>
            </w:r>
          </w:p>
        </w:tc>
      </w:tr>
      <w:tr w:rsidR="00664EDB" w:rsidRPr="00282430" w:rsidTr="00215133">
        <w:trPr>
          <w:jc w:val="center"/>
        </w:trPr>
        <w:tc>
          <w:tcPr>
            <w:tcW w:w="496" w:type="dxa"/>
            <w:shd w:val="clear" w:color="auto" w:fill="D9D9D9"/>
          </w:tcPr>
          <w:p w:rsidR="00664EDB" w:rsidRPr="000254AA" w:rsidRDefault="00664EDB" w:rsidP="00215133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664EDB" w:rsidRDefault="00664EDB" w:rsidP="00215133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Ablaufvariantenbeschreibung Schritt 1</w:t>
            </w:r>
          </w:p>
          <w:p w:rsidR="00664EDB" w:rsidRPr="00282430" w:rsidRDefault="000F648D" w:rsidP="0021513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Ende.</w:t>
            </w:r>
          </w:p>
        </w:tc>
      </w:tr>
      <w:tr w:rsidR="00664EDB" w:rsidRPr="000254AA" w:rsidTr="00215133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664EDB" w:rsidRPr="00093E72" w:rsidRDefault="00664EDB" w:rsidP="00215133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664EDB" w:rsidRPr="000254AA" w:rsidTr="00215133">
        <w:trPr>
          <w:jc w:val="center"/>
        </w:trPr>
        <w:tc>
          <w:tcPr>
            <w:tcW w:w="9210" w:type="dxa"/>
            <w:gridSpan w:val="3"/>
          </w:tcPr>
          <w:p w:rsidR="00664EDB" w:rsidRDefault="00664EDB" w:rsidP="00215133">
            <w:pPr>
              <w:rPr>
                <w:rFonts w:ascii="Times New Roman" w:hAnsi="Times New Roman" w:cs="Sendnya"/>
                <w:color w:val="000000"/>
              </w:rPr>
            </w:pPr>
          </w:p>
        </w:tc>
      </w:tr>
      <w:tr w:rsidR="00664EDB" w:rsidRPr="000254AA" w:rsidTr="00215133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664EDB" w:rsidRPr="00093E72" w:rsidRDefault="00664EDB" w:rsidP="00215133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lastRenderedPageBreak/>
              <w:t>Zu klärende Punkte:</w:t>
            </w:r>
          </w:p>
        </w:tc>
      </w:tr>
      <w:tr w:rsidR="00664EDB" w:rsidRPr="000254AA" w:rsidTr="00215133">
        <w:trPr>
          <w:jc w:val="center"/>
        </w:trPr>
        <w:tc>
          <w:tcPr>
            <w:tcW w:w="9210" w:type="dxa"/>
            <w:gridSpan w:val="3"/>
          </w:tcPr>
          <w:p w:rsidR="00664EDB" w:rsidRDefault="00BA6C3B" w:rsidP="00215133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Noch offene Punkte, die nicht unerwähnt bleiben sollen.</w:t>
            </w:r>
          </w:p>
        </w:tc>
      </w:tr>
    </w:tbl>
    <w:p w:rsidR="00215133" w:rsidRPr="00215133" w:rsidRDefault="00215133" w:rsidP="00B46C31">
      <w:pPr>
        <w:rPr>
          <w:i/>
          <w:sz w:val="32"/>
          <w:szCs w:val="32"/>
        </w:rPr>
      </w:pPr>
    </w:p>
    <w:sectPr w:rsidR="00215133" w:rsidRPr="00215133" w:rsidSect="005F017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B59B6"/>
    <w:multiLevelType w:val="hybridMultilevel"/>
    <w:tmpl w:val="A22E63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E57CD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19D0078F"/>
    <w:multiLevelType w:val="hybridMultilevel"/>
    <w:tmpl w:val="722A24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41289C"/>
    <w:multiLevelType w:val="hybridMultilevel"/>
    <w:tmpl w:val="2466D6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CE452C"/>
    <w:multiLevelType w:val="hybridMultilevel"/>
    <w:tmpl w:val="FD5A23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EE0799"/>
    <w:multiLevelType w:val="hybridMultilevel"/>
    <w:tmpl w:val="D06E98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F80EBE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35165013"/>
    <w:multiLevelType w:val="hybridMultilevel"/>
    <w:tmpl w:val="6CBC05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A0C0D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42242DD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>
    <w:nsid w:val="4C5F19EE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>
    <w:nsid w:val="4FBF20ED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>
    <w:nsid w:val="52A955F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>
    <w:nsid w:val="583F3DE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>
    <w:nsid w:val="638F32F4"/>
    <w:multiLevelType w:val="hybridMultilevel"/>
    <w:tmpl w:val="E834A7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8B2679"/>
    <w:multiLevelType w:val="hybridMultilevel"/>
    <w:tmpl w:val="386A96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C92CF5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>
    <w:nsid w:val="7A887C0E"/>
    <w:multiLevelType w:val="hybridMultilevel"/>
    <w:tmpl w:val="062E4D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10"/>
  </w:num>
  <w:num w:numId="5">
    <w:abstractNumId w:val="1"/>
  </w:num>
  <w:num w:numId="6">
    <w:abstractNumId w:val="16"/>
  </w:num>
  <w:num w:numId="7">
    <w:abstractNumId w:val="6"/>
  </w:num>
  <w:num w:numId="8">
    <w:abstractNumId w:val="13"/>
  </w:num>
  <w:num w:numId="9">
    <w:abstractNumId w:val="9"/>
  </w:num>
  <w:num w:numId="10">
    <w:abstractNumId w:val="3"/>
  </w:num>
  <w:num w:numId="11">
    <w:abstractNumId w:val="14"/>
  </w:num>
  <w:num w:numId="12">
    <w:abstractNumId w:val="15"/>
  </w:num>
  <w:num w:numId="13">
    <w:abstractNumId w:val="7"/>
  </w:num>
  <w:num w:numId="14">
    <w:abstractNumId w:val="17"/>
  </w:num>
  <w:num w:numId="15">
    <w:abstractNumId w:val="0"/>
  </w:num>
  <w:num w:numId="16">
    <w:abstractNumId w:val="2"/>
  </w:num>
  <w:num w:numId="17">
    <w:abstractNumId w:val="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133"/>
    <w:rsid w:val="000F648D"/>
    <w:rsid w:val="00215133"/>
    <w:rsid w:val="00257A16"/>
    <w:rsid w:val="002B3A90"/>
    <w:rsid w:val="0046416B"/>
    <w:rsid w:val="00482311"/>
    <w:rsid w:val="005A3FE7"/>
    <w:rsid w:val="005C5791"/>
    <w:rsid w:val="005F0173"/>
    <w:rsid w:val="00664EDB"/>
    <w:rsid w:val="00670864"/>
    <w:rsid w:val="006F7882"/>
    <w:rsid w:val="00826973"/>
    <w:rsid w:val="00896876"/>
    <w:rsid w:val="008E43B6"/>
    <w:rsid w:val="009E30BA"/>
    <w:rsid w:val="00A77C07"/>
    <w:rsid w:val="00B46C31"/>
    <w:rsid w:val="00B82F41"/>
    <w:rsid w:val="00BA6C3B"/>
    <w:rsid w:val="00C30E45"/>
    <w:rsid w:val="00D1760F"/>
    <w:rsid w:val="00D3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215133"/>
    <w:pPr>
      <w:jc w:val="both"/>
    </w:pPr>
    <w:rPr>
      <w:rFonts w:ascii="Arial" w:eastAsia="Times New Roman" w:hAnsi="Arial"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BA6C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215133"/>
    <w:pPr>
      <w:jc w:val="both"/>
    </w:pPr>
    <w:rPr>
      <w:rFonts w:ascii="Arial" w:eastAsia="Times New Roman" w:hAnsi="Arial"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BA6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530</Words>
  <Characters>3342</Characters>
  <Application>Microsoft Office Word</Application>
  <DocSecurity>0</DocSecurity>
  <Lines>27</Lines>
  <Paragraphs>7</Paragraphs>
  <ScaleCrop>false</ScaleCrop>
  <Company>OTH</Company>
  <LinksUpToDate>false</LinksUpToDate>
  <CharactersWithSpaces>3865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Adi</cp:lastModifiedBy>
  <cp:revision>6</cp:revision>
  <dcterms:created xsi:type="dcterms:W3CDTF">2015-06-30T12:42:00Z</dcterms:created>
  <dcterms:modified xsi:type="dcterms:W3CDTF">2015-06-30T22:03:00Z</dcterms:modified>
</cp:coreProperties>
</file>