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3BF3" w14:textId="0FE4DFCC" w:rsidR="00167EDD" w:rsidRDefault="00F5580F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Ablaufdokumentation:</w:t>
      </w:r>
    </w:p>
    <w:p w14:paraId="7C16F6E5" w14:textId="77777777" w:rsidR="00F5580F" w:rsidRDefault="00F5580F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</w:p>
    <w:p w14:paraId="12C775C0" w14:textId="2655189B" w:rsidR="00F5580F" w:rsidRDefault="00F5580F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Gliederung</w:t>
      </w:r>
    </w:p>
    <w:p w14:paraId="6E988A60" w14:textId="77777777" w:rsidR="00167EDD" w:rsidRDefault="00167EDD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</w:p>
    <w:p w14:paraId="42384A30" w14:textId="1D0216BD" w:rsidR="0055722D" w:rsidRPr="0055722D" w:rsidRDefault="00113125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1</w:t>
      </w:r>
      <w:r w:rsidR="0055722D" w:rsidRPr="0055722D">
        <w:t>: DNS/DHCP-Server</w:t>
      </w:r>
    </w:p>
    <w:p w14:paraId="0482FCDE" w14:textId="375F4BC5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1</w:t>
      </w:r>
      <w:r w:rsidR="0055722D" w:rsidRPr="00113125">
        <w:t xml:space="preserve">.1. Installation </w:t>
      </w:r>
      <w:r w:rsidR="004F6E68">
        <w:t>und Konfiguration des DHCP-Servers</w:t>
      </w:r>
      <w:r w:rsidR="0055722D" w:rsidRPr="00113125">
        <w:br/>
      </w:r>
      <w:r>
        <w:t>1</w:t>
      </w:r>
      <w:r w:rsidR="0055722D" w:rsidRPr="00113125">
        <w:t>.2.</w:t>
      </w:r>
      <w:r w:rsidR="004F6E68">
        <w:t xml:space="preserve"> Installation und Konfiguration des DNS-Servers</w:t>
      </w:r>
    </w:p>
    <w:p w14:paraId="302B7391" w14:textId="29CC0634" w:rsidR="0055722D" w:rsidRPr="0055722D" w:rsidRDefault="00113125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2</w:t>
      </w:r>
      <w:r w:rsidR="0055722D" w:rsidRPr="0055722D">
        <w:t>: Webserver</w:t>
      </w:r>
    </w:p>
    <w:p w14:paraId="0DFD4DE2" w14:textId="6194980E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2</w:t>
      </w:r>
      <w:r w:rsidR="0055722D" w:rsidRPr="0055722D">
        <w:t xml:space="preserve">.1. Installation des Webservers (z.B. Apache oder </w:t>
      </w:r>
      <w:proofErr w:type="spellStart"/>
      <w:r w:rsidR="0055722D" w:rsidRPr="0055722D">
        <w:t>Nginx</w:t>
      </w:r>
      <w:proofErr w:type="spellEnd"/>
      <w:r w:rsidR="0055722D" w:rsidRPr="0055722D">
        <w:t>)</w:t>
      </w:r>
      <w:r w:rsidR="0055722D">
        <w:br/>
      </w:r>
      <w:r>
        <w:t>2</w:t>
      </w:r>
      <w:r w:rsidR="0055722D" w:rsidRPr="0055722D">
        <w:t>.2. Konfiguration des Webservers und Anlegen der virtuellen Hosts</w:t>
      </w:r>
      <w:r w:rsidR="0055722D">
        <w:br/>
      </w:r>
      <w:r>
        <w:t>2</w:t>
      </w:r>
      <w:r w:rsidR="0055722D" w:rsidRPr="0055722D">
        <w:t>.3. Installation der Programmiersprache (z.B. PHP) und der Datenbank (z.B. MySQL)</w:t>
      </w:r>
      <w:r w:rsidR="0055722D">
        <w:br/>
      </w:r>
      <w:r>
        <w:t>2</w:t>
      </w:r>
      <w:r w:rsidR="0055722D" w:rsidRPr="0055722D">
        <w:t>.4. Konfiguration der Programmiersprache und der Datenbank</w:t>
      </w:r>
    </w:p>
    <w:p w14:paraId="49A18029" w14:textId="4CF80344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3</w:t>
      </w:r>
      <w:r w:rsidR="0055722D" w:rsidRPr="0055722D">
        <w:t>: Firewall</w:t>
      </w:r>
    </w:p>
    <w:p w14:paraId="53BE936A" w14:textId="52637F2B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3</w:t>
      </w:r>
      <w:r w:rsidR="0055722D" w:rsidRPr="0055722D">
        <w:t xml:space="preserve">.1. Installation und Konfiguration der Firewall (z.B. </w:t>
      </w:r>
      <w:proofErr w:type="spellStart"/>
      <w:r w:rsidR="0055722D" w:rsidRPr="0055722D">
        <w:t>IPFire</w:t>
      </w:r>
      <w:proofErr w:type="spellEnd"/>
      <w:r w:rsidR="0055722D" w:rsidRPr="0055722D">
        <w:t>)</w:t>
      </w:r>
      <w:r w:rsidR="0055722D">
        <w:br/>
      </w:r>
      <w:r>
        <w:t>3</w:t>
      </w:r>
      <w:r w:rsidR="0055722D" w:rsidRPr="0055722D">
        <w:t>.2. Definition der Regeln für den DNS/DHCP-Server, den Webserver und die Datenbank</w:t>
      </w:r>
      <w:r w:rsidR="0055722D">
        <w:br/>
      </w:r>
      <w:r>
        <w:t>3</w:t>
      </w:r>
      <w:r w:rsidR="0055722D" w:rsidRPr="0055722D">
        <w:t>.3. Begründung der Firewall-Regeln</w:t>
      </w:r>
    </w:p>
    <w:p w14:paraId="512A2046" w14:textId="6C823129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4</w:t>
      </w:r>
      <w:r w:rsidR="0055722D" w:rsidRPr="0055722D">
        <w:t>: Testen der Services</w:t>
      </w:r>
    </w:p>
    <w:p w14:paraId="5825044E" w14:textId="3369E62E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4</w:t>
      </w:r>
      <w:r w:rsidR="0055722D" w:rsidRPr="0055722D">
        <w:t>.1. Überprüfung der Funktionalität des DNS/DHCP-Servers</w:t>
      </w:r>
      <w:r w:rsidR="0055722D">
        <w:br/>
      </w:r>
      <w:r>
        <w:t>4</w:t>
      </w:r>
      <w:r w:rsidR="0055722D" w:rsidRPr="0055722D">
        <w:t>.2. Testen des Webservers und der Programmiersprache</w:t>
      </w:r>
      <w:r w:rsidR="0055722D">
        <w:br/>
      </w:r>
      <w:r>
        <w:t>4</w:t>
      </w:r>
      <w:r w:rsidR="0055722D" w:rsidRPr="0055722D">
        <w:t>.3. Testen der Datenbank</w:t>
      </w:r>
    </w:p>
    <w:p w14:paraId="1F230D3D" w14:textId="02C6E7FD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5</w:t>
      </w:r>
      <w:r w:rsidR="0055722D" w:rsidRPr="0055722D">
        <w:t>: Dokumentation</w:t>
      </w:r>
    </w:p>
    <w:p w14:paraId="1EBF9C07" w14:textId="545057B8" w:rsidR="0055722D" w:rsidRPr="0055722D" w:rsidRDefault="004F3230" w:rsidP="0055722D">
      <w:pPr>
        <w:pStyle w:val="StandardWeb"/>
        <w:shd w:val="clear" w:color="auto" w:fill="FFFFFF" w:themeFill="background1"/>
        <w:spacing w:before="300" w:beforeAutospacing="0" w:after="300" w:afterAutospacing="0"/>
      </w:pPr>
      <w:r>
        <w:t>5</w:t>
      </w:r>
      <w:r w:rsidR="0055722D" w:rsidRPr="0055722D">
        <w:t>.1. Dokumentation der durchgeführten Schritte und der Konfigurationsdateien</w:t>
      </w:r>
      <w:r w:rsidR="0055722D">
        <w:br/>
      </w:r>
      <w:r>
        <w:t>5</w:t>
      </w:r>
      <w:r w:rsidR="0055722D" w:rsidRPr="0055722D">
        <w:t>.2. Erstellung einer Installationsanleitung für die Services</w:t>
      </w:r>
      <w:r w:rsidR="0055722D">
        <w:br/>
      </w:r>
      <w:r>
        <w:t>5</w:t>
      </w:r>
      <w:r w:rsidR="0055722D" w:rsidRPr="0055722D">
        <w:t>.3. Archivierung der Dokumentation und der Konfigurationsdateien</w:t>
      </w:r>
    </w:p>
    <w:p w14:paraId="3FC0567A" w14:textId="77777777" w:rsidR="002F717B" w:rsidRDefault="002F717B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6CE467CE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6192C22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4677331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521B262C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2AE98D0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1BF76C29" w14:textId="77777777" w:rsidR="00805660" w:rsidRDefault="00805660" w:rsidP="0055722D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978A124" w14:textId="77777777" w:rsidR="00805660" w:rsidRPr="00D85839" w:rsidRDefault="00805660" w:rsidP="00805660">
      <w:pPr>
        <w:pStyle w:val="StandardWeb"/>
        <w:shd w:val="clear" w:color="auto" w:fill="FFFFFF" w:themeFill="background1"/>
        <w:spacing w:before="300" w:beforeAutospacing="0" w:after="300" w:afterAutospacing="0"/>
        <w:rPr>
          <w:sz w:val="32"/>
          <w:szCs w:val="32"/>
          <w:u w:val="single"/>
          <w:lang w:val="fr-FR"/>
        </w:rPr>
      </w:pPr>
      <w:r w:rsidRPr="00D85839">
        <w:rPr>
          <w:sz w:val="32"/>
          <w:szCs w:val="32"/>
          <w:u w:val="single"/>
          <w:lang w:val="fr-FR"/>
        </w:rPr>
        <w:lastRenderedPageBreak/>
        <w:t>1: DNS/DHCP-Server</w:t>
      </w:r>
    </w:p>
    <w:p w14:paraId="7C3A41FD" w14:textId="10B5B697" w:rsidR="00572278" w:rsidRPr="00D85839" w:rsidRDefault="00805660" w:rsidP="004F6E68">
      <w:pPr>
        <w:pStyle w:val="Listenabsatz"/>
        <w:numPr>
          <w:ilvl w:val="1"/>
          <w:numId w:val="13"/>
        </w:numPr>
        <w:shd w:val="clear" w:color="auto" w:fill="FFFFFF" w:themeFill="background1"/>
        <w:rPr>
          <w:b/>
          <w:bCs/>
        </w:rPr>
      </w:pPr>
      <w:r w:rsidRPr="00D85839">
        <w:rPr>
          <w:b/>
          <w:bCs/>
          <w:lang w:val="fr-FR"/>
        </w:rPr>
        <w:t xml:space="preserve">Installation </w:t>
      </w:r>
      <w:proofErr w:type="spellStart"/>
      <w:r w:rsidR="00572278" w:rsidRPr="00D85839">
        <w:rPr>
          <w:b/>
          <w:bCs/>
          <w:lang w:val="fr-FR"/>
        </w:rPr>
        <w:t>und</w:t>
      </w:r>
      <w:proofErr w:type="spellEnd"/>
      <w:r w:rsidR="00572278" w:rsidRPr="00D85839">
        <w:rPr>
          <w:b/>
          <w:bCs/>
          <w:lang w:val="fr-FR"/>
        </w:rPr>
        <w:t xml:space="preserve"> </w:t>
      </w:r>
      <w:proofErr w:type="spellStart"/>
      <w:r w:rsidR="00572278" w:rsidRPr="00D85839">
        <w:rPr>
          <w:b/>
          <w:bCs/>
          <w:lang w:val="fr-FR"/>
        </w:rPr>
        <w:t>Konfiguration</w:t>
      </w:r>
      <w:proofErr w:type="spellEnd"/>
      <w:r w:rsidR="00572278" w:rsidRPr="00D85839">
        <w:rPr>
          <w:b/>
          <w:bCs/>
          <w:lang w:val="fr-FR"/>
        </w:rPr>
        <w:t xml:space="preserve"> des DHCP-Servers</w:t>
      </w:r>
    </w:p>
    <w:p w14:paraId="1A9D8B92" w14:textId="77777777" w:rsidR="00FE40E0" w:rsidRDefault="00FE40E0" w:rsidP="0010188E">
      <w:pPr>
        <w:shd w:val="clear" w:color="auto" w:fill="FFFFFF" w:themeFill="background1"/>
      </w:pPr>
    </w:p>
    <w:p w14:paraId="774E0C1B" w14:textId="70E6DD81" w:rsidR="00FE40E0" w:rsidRDefault="00FE40E0" w:rsidP="0010188E">
      <w:pPr>
        <w:shd w:val="clear" w:color="auto" w:fill="FFFFFF" w:themeFill="background1"/>
        <w:rPr>
          <w:b/>
          <w:bCs/>
        </w:rPr>
      </w:pPr>
      <w:r w:rsidRPr="009B57DD">
        <w:rPr>
          <w:b/>
          <w:bCs/>
        </w:rPr>
        <w:t>Voraussetzung</w:t>
      </w:r>
      <w:r w:rsidR="00570621" w:rsidRPr="009B57DD">
        <w:rPr>
          <w:b/>
          <w:bCs/>
        </w:rPr>
        <w:t xml:space="preserve"> für VM</w:t>
      </w:r>
      <w:r w:rsidRPr="009B57DD">
        <w:rPr>
          <w:b/>
          <w:bCs/>
        </w:rPr>
        <w:t xml:space="preserve">: </w:t>
      </w:r>
    </w:p>
    <w:p w14:paraId="12B8769F" w14:textId="77777777" w:rsidR="001B09E5" w:rsidRPr="009B57DD" w:rsidRDefault="001B09E5" w:rsidP="0010188E">
      <w:pPr>
        <w:shd w:val="clear" w:color="auto" w:fill="FFFFFF" w:themeFill="background1"/>
        <w:rPr>
          <w:b/>
          <w:bCs/>
        </w:rPr>
      </w:pPr>
    </w:p>
    <w:p w14:paraId="77A46369" w14:textId="5A0F8DA0" w:rsidR="00DC4A4E" w:rsidRDefault="009A7FCA" w:rsidP="009A28EE">
      <w:pPr>
        <w:shd w:val="clear" w:color="auto" w:fill="FFFFFF" w:themeFill="background1"/>
        <w:ind w:left="705"/>
      </w:pPr>
      <w:r w:rsidRPr="009B57DD">
        <w:t xml:space="preserve">CPU: </w:t>
      </w:r>
      <w:r w:rsidRPr="009B57DD">
        <w:tab/>
        <w:t xml:space="preserve">1 </w:t>
      </w:r>
      <w:proofErr w:type="spellStart"/>
      <w:r w:rsidRPr="009B57DD">
        <w:t>vCore</w:t>
      </w:r>
      <w:proofErr w:type="spellEnd"/>
      <w:r w:rsidRPr="009B57DD">
        <w:br/>
      </w:r>
      <w:r w:rsidRPr="009B57DD">
        <w:tab/>
        <w:t>RAM:</w:t>
      </w:r>
      <w:r w:rsidRPr="009B57DD">
        <w:tab/>
      </w:r>
      <w:r w:rsidR="00570621" w:rsidRPr="009B57DD">
        <w:t>1024</w:t>
      </w:r>
      <w:r w:rsidRPr="009B57DD">
        <w:t xml:space="preserve"> MB</w:t>
      </w:r>
      <w:r w:rsidR="00570621" w:rsidRPr="009B57DD">
        <w:br/>
      </w:r>
      <w:r w:rsidR="00570621" w:rsidRPr="009B57DD">
        <w:tab/>
        <w:t>HDD:</w:t>
      </w:r>
      <w:r w:rsidR="00570621" w:rsidRPr="009B57DD">
        <w:tab/>
        <w:t>5 GB</w:t>
      </w:r>
      <w:r w:rsidR="00570621" w:rsidRPr="009B57DD">
        <w:br/>
      </w:r>
      <w:r w:rsidR="00412D9A" w:rsidRPr="009B57DD">
        <w:t>Lan-</w:t>
      </w:r>
      <w:r w:rsidR="00B5575F" w:rsidRPr="009B57DD">
        <w:t>Adapter : RJ45 1</w:t>
      </w:r>
      <w:r w:rsidR="001428FE" w:rsidRPr="009B57DD">
        <w:t>000 MB/s</w:t>
      </w:r>
      <w:r w:rsidR="00427C35" w:rsidRPr="009B57DD">
        <w:br/>
      </w:r>
      <w:r w:rsidR="00427C35" w:rsidRPr="009B57DD">
        <w:tab/>
        <w:t>Eingebunden in: 192.168.25.0</w:t>
      </w:r>
      <w:r w:rsidR="00DC4A4E" w:rsidRPr="009B57DD">
        <w:br/>
      </w:r>
      <w:r w:rsidR="00DC4A4E" w:rsidRPr="009B57DD">
        <w:tab/>
        <w:t>root-Anmeldung:</w:t>
      </w:r>
      <w:r w:rsidR="009B57DD" w:rsidRPr="009B57DD">
        <w:t xml:space="preserve"> Benutzername: “</w:t>
      </w:r>
      <w:r w:rsidR="009B57DD">
        <w:t>root“, Passwort: „</w:t>
      </w:r>
      <w:proofErr w:type="spellStart"/>
      <w:r w:rsidR="009B57DD">
        <w:t>telekinese</w:t>
      </w:r>
      <w:proofErr w:type="spellEnd"/>
      <w:r w:rsidR="009B57DD">
        <w:t>“</w:t>
      </w:r>
    </w:p>
    <w:p w14:paraId="088B1DDA" w14:textId="77777777" w:rsidR="001B09E5" w:rsidRPr="009B57DD" w:rsidRDefault="001B09E5" w:rsidP="001B09E5">
      <w:pPr>
        <w:shd w:val="clear" w:color="auto" w:fill="FFFFFF" w:themeFill="background1"/>
      </w:pPr>
    </w:p>
    <w:p w14:paraId="7252DF0C" w14:textId="752718C8" w:rsidR="00654AAE" w:rsidRDefault="0010188E" w:rsidP="00654AAE">
      <w:pPr>
        <w:shd w:val="clear" w:color="auto" w:fill="FFFFFF" w:themeFill="background1"/>
      </w:pPr>
      <w:r w:rsidRPr="009B57DD">
        <w:rPr>
          <w:b/>
          <w:bCs/>
        </w:rPr>
        <w:t>Ziel</w:t>
      </w:r>
      <w:r w:rsidRPr="00411AC0">
        <w:t> :</w:t>
      </w:r>
      <w:r w:rsidR="00411AC0" w:rsidRPr="00411AC0">
        <w:t xml:space="preserve"> </w:t>
      </w:r>
      <w:r w:rsidR="00654AAE">
        <w:br/>
      </w:r>
      <w:r w:rsidR="00654AAE">
        <w:br/>
      </w:r>
      <w:r w:rsidR="00411AC0" w:rsidRPr="00411AC0">
        <w:t>Es soll ein DHCP S</w:t>
      </w:r>
      <w:r w:rsidR="00411AC0">
        <w:t xml:space="preserve">erver auf einem </w:t>
      </w:r>
      <w:proofErr w:type="spellStart"/>
      <w:r w:rsidR="00411AC0">
        <w:t>CentOS</w:t>
      </w:r>
      <w:proofErr w:type="spellEnd"/>
      <w:r w:rsidR="00411AC0">
        <w:t xml:space="preserve"> 9.x System </w:t>
      </w:r>
      <w:r w:rsidR="00F22C9F">
        <w:t>installiert werden. Es sollen folgende Netze mit eingebunden werden</w:t>
      </w:r>
      <w:r w:rsidR="00D86460">
        <w:t>. Die IP</w:t>
      </w:r>
      <w:r w:rsidR="00191B5C">
        <w:t>-</w:t>
      </w:r>
      <w:r w:rsidR="00654AAE">
        <w:t xml:space="preserve">Adressen sollen </w:t>
      </w:r>
      <w:r w:rsidR="00191B5C">
        <w:t>automatisch an die En</w:t>
      </w:r>
      <w:r w:rsidR="00D86460">
        <w:t>d</w:t>
      </w:r>
      <w:r w:rsidR="00191B5C">
        <w:t xml:space="preserve">geräte verteilt werden können. </w:t>
      </w:r>
      <w:r w:rsidR="008D14EF">
        <w:t>Alle Endgeräte sind in der gleichen Domain.</w:t>
      </w:r>
    </w:p>
    <w:p w14:paraId="1043EC39" w14:textId="77777777" w:rsidR="00FE40E0" w:rsidRDefault="00FE40E0" w:rsidP="00654AAE">
      <w:pPr>
        <w:shd w:val="clear" w:color="auto" w:fill="FFFFFF" w:themeFill="background1"/>
      </w:pPr>
    </w:p>
    <w:p w14:paraId="7BC0B277" w14:textId="77777777" w:rsidR="00743EE7" w:rsidRDefault="00FE40E0" w:rsidP="00654AAE">
      <w:pPr>
        <w:shd w:val="clear" w:color="auto" w:fill="FFFFFF" w:themeFill="background1"/>
        <w:rPr>
          <w:b/>
          <w:bCs/>
        </w:rPr>
      </w:pPr>
      <w:r w:rsidRPr="00363BA2">
        <w:rPr>
          <w:b/>
          <w:bCs/>
        </w:rPr>
        <w:t>Schritt 1:</w:t>
      </w:r>
      <w:r w:rsidR="00D86460">
        <w:rPr>
          <w:b/>
          <w:bCs/>
        </w:rPr>
        <w:tab/>
      </w:r>
      <w:r w:rsidR="006C057A" w:rsidRPr="00363BA2">
        <w:rPr>
          <w:b/>
          <w:bCs/>
        </w:rPr>
        <w:t xml:space="preserve">Installation des </w:t>
      </w:r>
      <w:proofErr w:type="spellStart"/>
      <w:r w:rsidR="006C057A" w:rsidRPr="00363BA2">
        <w:rPr>
          <w:b/>
          <w:bCs/>
        </w:rPr>
        <w:t>dhcpd</w:t>
      </w:r>
      <w:proofErr w:type="spellEnd"/>
      <w:r w:rsidR="006C057A" w:rsidRPr="00363BA2">
        <w:rPr>
          <w:b/>
          <w:bCs/>
        </w:rPr>
        <w:t>-Paket</w:t>
      </w:r>
      <w:r w:rsidR="00CE2B29" w:rsidRPr="00363BA2">
        <w:rPr>
          <w:b/>
          <w:bCs/>
        </w:rPr>
        <w:t>s</w:t>
      </w:r>
      <w:r w:rsidR="003E693F" w:rsidRPr="00363BA2">
        <w:rPr>
          <w:b/>
          <w:bCs/>
        </w:rPr>
        <w:t>:</w:t>
      </w:r>
    </w:p>
    <w:p w14:paraId="71C6A17C" w14:textId="6D694D20" w:rsidR="00B6601D" w:rsidRPr="00743EE7" w:rsidRDefault="00D86460" w:rsidP="00743EE7">
      <w:pPr>
        <w:pStyle w:val="Listenabsatz"/>
        <w:numPr>
          <w:ilvl w:val="0"/>
          <w:numId w:val="10"/>
        </w:numPr>
        <w:shd w:val="clear" w:color="auto" w:fill="FFFFFF" w:themeFill="background1"/>
        <w:rPr>
          <w:b/>
          <w:bCs/>
        </w:rPr>
      </w:pPr>
      <w:r>
        <w:t>Geben sie folgende Zeile im Terminal ein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E7F9D" w:rsidRPr="009E7F9D" w14:paraId="19705033" w14:textId="77777777" w:rsidTr="00700BF9">
        <w:tc>
          <w:tcPr>
            <w:tcW w:w="9212" w:type="dxa"/>
            <w:shd w:val="clear" w:color="auto" w:fill="323E4F" w:themeFill="text2" w:themeFillShade="BF"/>
          </w:tcPr>
          <w:p w14:paraId="2D7B7B2B" w14:textId="77777777" w:rsidR="00B6601D" w:rsidRPr="009E7F9D" w:rsidRDefault="00B6601D" w:rsidP="00654AAE">
            <w:pPr>
              <w:rPr>
                <w:color w:val="FFFFFF" w:themeColor="background1"/>
              </w:rPr>
            </w:pPr>
          </w:p>
          <w:p w14:paraId="7042325A" w14:textId="23686FD4" w:rsidR="00B6601D" w:rsidRPr="00C86F09" w:rsidRDefault="00A21E0B" w:rsidP="00654AAE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sudo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B6601D" w:rsidRPr="00C86F09">
              <w:rPr>
                <w:b/>
                <w:bCs/>
                <w:color w:val="FFFFFF" w:themeColor="background1"/>
              </w:rPr>
              <w:t>yum</w:t>
            </w:r>
            <w:proofErr w:type="spellEnd"/>
            <w:r w:rsidR="00B6601D" w:rsidRPr="00C86F0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B6601D" w:rsidRPr="00C86F09">
              <w:rPr>
                <w:b/>
                <w:bCs/>
                <w:color w:val="FFFFFF" w:themeColor="background1"/>
              </w:rPr>
              <w:t>install</w:t>
            </w:r>
            <w:proofErr w:type="spellEnd"/>
            <w:r w:rsidR="00B6601D" w:rsidRPr="00C86F0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00B6601D" w:rsidRPr="00C86F09">
              <w:rPr>
                <w:b/>
                <w:bCs/>
                <w:color w:val="FFFFFF" w:themeColor="background1"/>
              </w:rPr>
              <w:t>dhcpd</w:t>
            </w:r>
            <w:proofErr w:type="spellEnd"/>
          </w:p>
          <w:p w14:paraId="3E95F1F6" w14:textId="022C3351" w:rsidR="00D86460" w:rsidRPr="009E7F9D" w:rsidRDefault="00D86460" w:rsidP="00654AAE">
            <w:pPr>
              <w:rPr>
                <w:color w:val="FFFFFF" w:themeColor="background1"/>
              </w:rPr>
            </w:pPr>
          </w:p>
        </w:tc>
      </w:tr>
    </w:tbl>
    <w:p w14:paraId="30B254B4" w14:textId="77777777" w:rsidR="005F6F73" w:rsidRDefault="005F6F73" w:rsidP="00654AAE">
      <w:pPr>
        <w:shd w:val="clear" w:color="auto" w:fill="FFFFFF" w:themeFill="background1"/>
      </w:pPr>
    </w:p>
    <w:p w14:paraId="54EA264B" w14:textId="77777777" w:rsidR="00743EE7" w:rsidRDefault="003E693F" w:rsidP="00743EE7">
      <w:pPr>
        <w:shd w:val="clear" w:color="auto" w:fill="FFFFFF" w:themeFill="background1"/>
        <w:rPr>
          <w:b/>
          <w:bCs/>
        </w:rPr>
      </w:pPr>
      <w:r w:rsidRPr="00363BA2">
        <w:rPr>
          <w:b/>
          <w:bCs/>
        </w:rPr>
        <w:t xml:space="preserve">Schritt 2: </w:t>
      </w:r>
      <w:r w:rsidR="00D86460">
        <w:rPr>
          <w:b/>
          <w:bCs/>
        </w:rPr>
        <w:tab/>
      </w:r>
      <w:r w:rsidRPr="00363BA2">
        <w:rPr>
          <w:b/>
          <w:bCs/>
        </w:rPr>
        <w:t>Konfiguration des DHCP-Servers:</w:t>
      </w:r>
    </w:p>
    <w:p w14:paraId="70633590" w14:textId="5A1AE5AE" w:rsidR="005F6F73" w:rsidRPr="00743EE7" w:rsidRDefault="00D77B1C" w:rsidP="00743EE7">
      <w:pPr>
        <w:pStyle w:val="Listenabsatz"/>
        <w:numPr>
          <w:ilvl w:val="0"/>
          <w:numId w:val="9"/>
        </w:numPr>
        <w:shd w:val="clear" w:color="auto" w:fill="FFFFFF" w:themeFill="background1"/>
        <w:rPr>
          <w:b/>
          <w:bCs/>
        </w:rPr>
      </w:pPr>
      <w:r>
        <w:t>Öffnen Sie die Konfigurationsdatei mit folgendem Be</w:t>
      </w:r>
      <w:r w:rsidR="003C05F9">
        <w:t>fehl: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E7F9D" w:rsidRPr="004F6E68" w14:paraId="15F0721D" w14:textId="77777777" w:rsidTr="00700BF9">
        <w:tc>
          <w:tcPr>
            <w:tcW w:w="9212" w:type="dxa"/>
            <w:shd w:val="clear" w:color="auto" w:fill="323E4F" w:themeFill="text2" w:themeFillShade="BF"/>
          </w:tcPr>
          <w:p w14:paraId="53ACEB1C" w14:textId="77777777" w:rsidR="00D77B1C" w:rsidRPr="009E7F9D" w:rsidRDefault="00D77B1C" w:rsidP="00654AAE">
            <w:pPr>
              <w:rPr>
                <w:color w:val="FFFFFF" w:themeColor="background1"/>
              </w:rPr>
            </w:pPr>
          </w:p>
          <w:p w14:paraId="2C580096" w14:textId="1BFA6191" w:rsidR="00D77B1C" w:rsidRPr="00C86F09" w:rsidRDefault="00A21E0B" w:rsidP="00654AAE">
            <w:pPr>
              <w:rPr>
                <w:b/>
                <w:bCs/>
                <w:color w:val="FFFFFF" w:themeColor="background1"/>
                <w:lang w:val="it-IT"/>
              </w:rPr>
            </w:pPr>
            <w:r>
              <w:rPr>
                <w:b/>
                <w:bCs/>
                <w:color w:val="FFFFFF" w:themeColor="background1"/>
                <w:lang w:val="it-IT"/>
              </w:rPr>
              <w:t xml:space="preserve">sudo </w:t>
            </w:r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vi /</w:t>
            </w:r>
            <w:proofErr w:type="spellStart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etc</w:t>
            </w:r>
            <w:proofErr w:type="spellEnd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/</w:t>
            </w:r>
            <w:proofErr w:type="spellStart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dhcp</w:t>
            </w:r>
            <w:proofErr w:type="spellEnd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/</w:t>
            </w:r>
            <w:proofErr w:type="spellStart"/>
            <w:r w:rsidR="00D77B1C" w:rsidRPr="00C86F09">
              <w:rPr>
                <w:b/>
                <w:bCs/>
                <w:color w:val="FFFFFF" w:themeColor="background1"/>
                <w:lang w:val="it-IT"/>
              </w:rPr>
              <w:t>dhcpd.conf</w:t>
            </w:r>
            <w:proofErr w:type="spellEnd"/>
          </w:p>
          <w:p w14:paraId="3CCCC00C" w14:textId="2BC47F65" w:rsidR="00D77B1C" w:rsidRPr="009E7F9D" w:rsidRDefault="00D77B1C" w:rsidP="00654AAE">
            <w:pPr>
              <w:rPr>
                <w:color w:val="FFFFFF" w:themeColor="background1"/>
                <w:lang w:val="it-IT"/>
              </w:rPr>
            </w:pPr>
          </w:p>
        </w:tc>
      </w:tr>
    </w:tbl>
    <w:p w14:paraId="1CBFBC88" w14:textId="77777777" w:rsidR="005F6F73" w:rsidRDefault="005F6F73" w:rsidP="00654AAE">
      <w:pPr>
        <w:shd w:val="clear" w:color="auto" w:fill="FFFFFF" w:themeFill="background1"/>
        <w:rPr>
          <w:lang w:val="it-IT"/>
        </w:rPr>
      </w:pPr>
    </w:p>
    <w:p w14:paraId="704099F6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5A1AA67B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639C36D4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6E5E2397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01BEB635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74890F38" w14:textId="77777777" w:rsidR="009B4FCA" w:rsidRDefault="009B4FCA" w:rsidP="00654AAE">
      <w:pPr>
        <w:shd w:val="clear" w:color="auto" w:fill="FFFFFF" w:themeFill="background1"/>
        <w:rPr>
          <w:lang w:val="it-IT"/>
        </w:rPr>
      </w:pPr>
    </w:p>
    <w:p w14:paraId="74E562FC" w14:textId="77777777" w:rsidR="009B4FCA" w:rsidRPr="00D77B1C" w:rsidRDefault="009B4FCA" w:rsidP="00654AAE">
      <w:pPr>
        <w:shd w:val="clear" w:color="auto" w:fill="FFFFFF" w:themeFill="background1"/>
        <w:rPr>
          <w:lang w:val="it-IT"/>
        </w:rPr>
      </w:pPr>
    </w:p>
    <w:p w14:paraId="6D2428F7" w14:textId="662EED03" w:rsidR="00363BA2" w:rsidRDefault="00663D6D" w:rsidP="00743EE7">
      <w:pPr>
        <w:pStyle w:val="Listenabsatz"/>
        <w:numPr>
          <w:ilvl w:val="0"/>
          <w:numId w:val="9"/>
        </w:numPr>
        <w:shd w:val="clear" w:color="auto" w:fill="FFFFFF" w:themeFill="background1"/>
      </w:pPr>
      <w:r w:rsidRPr="00663D6D">
        <w:lastRenderedPageBreak/>
        <w:t>fügen Sie</w:t>
      </w:r>
      <w:r w:rsidR="003C05F9">
        <w:t xml:space="preserve"> in die Datei</w:t>
      </w:r>
      <w:r w:rsidRPr="00663D6D">
        <w:t xml:space="preserve"> folgende Zeilen am E</w:t>
      </w:r>
      <w:r>
        <w:t>nder der Datei ein</w:t>
      </w:r>
      <w:r w:rsidR="004D53F9">
        <w:t>, um das Netzwerk</w:t>
      </w:r>
      <w:r w:rsidR="009D1C4F">
        <w:t xml:space="preserve"> 192.168</w:t>
      </w:r>
      <w:r w:rsidR="00A35E06">
        <w:t>.25.0</w:t>
      </w:r>
      <w:r w:rsidR="003C05F9">
        <w:t xml:space="preserve"> und 192.168.125.0</w:t>
      </w:r>
      <w:r w:rsidR="00A35E06">
        <w:t xml:space="preserve"> zu konfigurieren:</w:t>
      </w:r>
    </w:p>
    <w:p w14:paraId="70ABE63B" w14:textId="1D100D03" w:rsidR="00A35E06" w:rsidRDefault="00A35E06" w:rsidP="00654AAE">
      <w:pPr>
        <w:shd w:val="clear" w:color="auto" w:fill="FFFFFF" w:themeFill="background1"/>
      </w:pP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E7F9D" w:rsidRPr="009E7F9D" w14:paraId="37162F6A" w14:textId="77777777" w:rsidTr="00C86F09">
        <w:tc>
          <w:tcPr>
            <w:tcW w:w="9212" w:type="dxa"/>
            <w:shd w:val="clear" w:color="auto" w:fill="323E4F" w:themeFill="text2" w:themeFillShade="BF"/>
          </w:tcPr>
          <w:p w14:paraId="035492D5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C86F09">
              <w:rPr>
                <w:b/>
                <w:bCs/>
                <w:color w:val="FFFFFF" w:themeColor="background1"/>
              </w:rPr>
              <w:t>subnet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192.168.25.0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netmask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255.255.255.0 {</w:t>
            </w:r>
          </w:p>
          <w:p w14:paraId="5E91A8B4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range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192.168.25.10 192.168.25.50;</w:t>
            </w:r>
          </w:p>
          <w:p w14:paraId="1501EB7F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routers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192.168.25.2;</w:t>
            </w:r>
          </w:p>
          <w:p w14:paraId="05B4130C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domain-name-servers 192.168.25.4;</w:t>
            </w:r>
          </w:p>
          <w:p w14:paraId="684B77C4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domain-name "doubtful-joy25.com";</w:t>
            </w:r>
          </w:p>
          <w:p w14:paraId="785478CA" w14:textId="00D8022D" w:rsidR="009B4FCA" w:rsidRPr="00C86F09" w:rsidRDefault="009B4FCA" w:rsidP="00654AAE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>}</w:t>
            </w:r>
          </w:p>
          <w:p w14:paraId="30268B1C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C86F09">
              <w:rPr>
                <w:b/>
                <w:bCs/>
                <w:color w:val="FFFFFF" w:themeColor="background1"/>
              </w:rPr>
              <w:t>subnet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192.168.125.0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netmask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255.255.255.0 {</w:t>
            </w:r>
          </w:p>
          <w:p w14:paraId="51B3822B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range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192.168.125.10 192.168.125.50;</w:t>
            </w:r>
          </w:p>
          <w:p w14:paraId="6E959305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routers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192.168.125.2;</w:t>
            </w:r>
          </w:p>
          <w:p w14:paraId="7B361A21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domain-name-servers 192.168.25.4;</w:t>
            </w:r>
          </w:p>
          <w:p w14:paraId="659552CE" w14:textId="77777777" w:rsidR="009B4FCA" w:rsidRPr="00C86F09" w:rsidRDefault="009B4FCA" w:rsidP="009B4FCA">
            <w:pPr>
              <w:rPr>
                <w:b/>
                <w:bCs/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 xml:space="preserve">   </w:t>
            </w:r>
            <w:proofErr w:type="spellStart"/>
            <w:r w:rsidRPr="00C86F09">
              <w:rPr>
                <w:b/>
                <w:bCs/>
                <w:color w:val="FFFFFF" w:themeColor="background1"/>
              </w:rPr>
              <w:t>option</w:t>
            </w:r>
            <w:proofErr w:type="spellEnd"/>
            <w:r w:rsidRPr="00C86F09">
              <w:rPr>
                <w:b/>
                <w:bCs/>
                <w:color w:val="FFFFFF" w:themeColor="background1"/>
              </w:rPr>
              <w:t xml:space="preserve"> domain-name "doubtful-joy125.com";</w:t>
            </w:r>
          </w:p>
          <w:p w14:paraId="03D25511" w14:textId="4C1CF4F7" w:rsidR="003C05F9" w:rsidRPr="009E7F9D" w:rsidRDefault="009B4FCA" w:rsidP="00654AAE">
            <w:pPr>
              <w:rPr>
                <w:color w:val="FFFFFF" w:themeColor="background1"/>
              </w:rPr>
            </w:pPr>
            <w:r w:rsidRPr="00C86F09">
              <w:rPr>
                <w:b/>
                <w:bCs/>
                <w:color w:val="FFFFFF" w:themeColor="background1"/>
              </w:rPr>
              <w:t>}</w:t>
            </w:r>
          </w:p>
        </w:tc>
      </w:tr>
    </w:tbl>
    <w:p w14:paraId="45BD960A" w14:textId="31477F1B" w:rsidR="005F6F73" w:rsidRDefault="005F6F73" w:rsidP="00654AAE">
      <w:pPr>
        <w:shd w:val="clear" w:color="auto" w:fill="FFFFFF" w:themeFill="background1"/>
      </w:pPr>
    </w:p>
    <w:p w14:paraId="6F5C4840" w14:textId="358181CB" w:rsidR="00743EE7" w:rsidRPr="00966A37" w:rsidRDefault="004725FD" w:rsidP="00743EE7">
      <w:pPr>
        <w:shd w:val="clear" w:color="auto" w:fill="FFFFFF" w:themeFill="background1"/>
        <w:rPr>
          <w:b/>
          <w:bCs/>
        </w:rPr>
      </w:pPr>
      <w:r w:rsidRPr="00966A37">
        <w:rPr>
          <w:b/>
          <w:bCs/>
        </w:rPr>
        <w:t>Schritt 3:</w:t>
      </w:r>
      <w:r w:rsidRPr="00966A37">
        <w:rPr>
          <w:b/>
          <w:bCs/>
        </w:rPr>
        <w:tab/>
        <w:t>Starten des DHCP-</w:t>
      </w:r>
      <w:r w:rsidR="00966A37">
        <w:rPr>
          <w:b/>
          <w:bCs/>
        </w:rPr>
        <w:t>S</w:t>
      </w:r>
      <w:r w:rsidRPr="00966A37">
        <w:rPr>
          <w:b/>
          <w:bCs/>
        </w:rPr>
        <w:t>ervers</w:t>
      </w:r>
    </w:p>
    <w:p w14:paraId="281CC5FB" w14:textId="64FD957A" w:rsidR="004725FD" w:rsidRDefault="009E4D96" w:rsidP="00743EE7">
      <w:pPr>
        <w:pStyle w:val="Listenabsatz"/>
        <w:numPr>
          <w:ilvl w:val="0"/>
          <w:numId w:val="9"/>
        </w:numPr>
        <w:shd w:val="clear" w:color="auto" w:fill="FFFFFF" w:themeFill="background1"/>
      </w:pPr>
      <w:r>
        <w:t>Um den DHCP-Server zu starten, geben sie folgenden Befehl ein: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743EE7" w:rsidRPr="00743EE7" w14:paraId="5282AAF8" w14:textId="77777777" w:rsidTr="001A07C1">
        <w:tc>
          <w:tcPr>
            <w:tcW w:w="9212" w:type="dxa"/>
            <w:shd w:val="clear" w:color="auto" w:fill="323E4F" w:themeFill="text2" w:themeFillShade="BF"/>
          </w:tcPr>
          <w:p w14:paraId="00EF7C18" w14:textId="77777777" w:rsidR="00275525" w:rsidRPr="00743EE7" w:rsidRDefault="00275525" w:rsidP="00654AAE">
            <w:pPr>
              <w:rPr>
                <w:color w:val="FFFFFF" w:themeColor="background1"/>
              </w:rPr>
            </w:pPr>
          </w:p>
          <w:p w14:paraId="674165D7" w14:textId="72B068E8" w:rsidR="00275525" w:rsidRPr="001A07C1" w:rsidRDefault="00743EE7" w:rsidP="00654AAE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1A07C1">
              <w:rPr>
                <w:b/>
                <w:bCs/>
                <w:color w:val="FFFFFF" w:themeColor="background1"/>
              </w:rPr>
              <w:t>sudo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systemctl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start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dhcpd</w:t>
            </w:r>
            <w:proofErr w:type="spellEnd"/>
          </w:p>
          <w:p w14:paraId="1FCE904D" w14:textId="7E7846CF" w:rsidR="00275525" w:rsidRPr="00743EE7" w:rsidRDefault="00275525" w:rsidP="00654AAE">
            <w:pPr>
              <w:rPr>
                <w:color w:val="FFFFFF" w:themeColor="background1"/>
              </w:rPr>
            </w:pPr>
          </w:p>
        </w:tc>
      </w:tr>
    </w:tbl>
    <w:p w14:paraId="66EE1C1C" w14:textId="41E8EA16" w:rsidR="00743EE7" w:rsidRDefault="00743EE7" w:rsidP="00654AAE">
      <w:pPr>
        <w:shd w:val="clear" w:color="auto" w:fill="FFFFFF" w:themeFill="background1"/>
      </w:pPr>
    </w:p>
    <w:p w14:paraId="2BC977AA" w14:textId="0CF546DF" w:rsidR="00743EE7" w:rsidRDefault="006256FC" w:rsidP="00743EE7">
      <w:pPr>
        <w:pStyle w:val="Listenabsatz"/>
        <w:numPr>
          <w:ilvl w:val="0"/>
          <w:numId w:val="9"/>
        </w:numPr>
        <w:shd w:val="clear" w:color="auto" w:fill="FFFFFF" w:themeFill="background1"/>
      </w:pPr>
      <w:r>
        <w:t>Um den Status des Servers zu prüfen geben Sie folgenden Befehl ein: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2C3854" w:rsidRPr="002C3854" w14:paraId="247EA549" w14:textId="77777777" w:rsidTr="001A07C1">
        <w:tc>
          <w:tcPr>
            <w:tcW w:w="9212" w:type="dxa"/>
            <w:shd w:val="clear" w:color="auto" w:fill="323E4F" w:themeFill="text2" w:themeFillShade="BF"/>
          </w:tcPr>
          <w:p w14:paraId="3B915A64" w14:textId="77777777" w:rsidR="006256FC" w:rsidRPr="002C3854" w:rsidRDefault="006256FC" w:rsidP="006256FC">
            <w:pPr>
              <w:rPr>
                <w:color w:val="FFFFFF" w:themeColor="background1"/>
              </w:rPr>
            </w:pPr>
          </w:p>
          <w:p w14:paraId="4DC84AD9" w14:textId="354C0D8D" w:rsidR="006256FC" w:rsidRPr="001A07C1" w:rsidRDefault="002C3854" w:rsidP="006256F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1A07C1">
              <w:rPr>
                <w:b/>
                <w:bCs/>
                <w:color w:val="FFFFFF" w:themeColor="background1"/>
              </w:rPr>
              <w:t>sudo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systemctl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status</w:t>
            </w:r>
            <w:proofErr w:type="spellEnd"/>
            <w:r w:rsidRPr="001A07C1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A07C1">
              <w:rPr>
                <w:b/>
                <w:bCs/>
                <w:color w:val="FFFFFF" w:themeColor="background1"/>
              </w:rPr>
              <w:t>dhcpd</w:t>
            </w:r>
            <w:proofErr w:type="spellEnd"/>
          </w:p>
          <w:p w14:paraId="35F21E3C" w14:textId="524575E2" w:rsidR="006256FC" w:rsidRPr="002C3854" w:rsidRDefault="006256FC" w:rsidP="006256FC">
            <w:pPr>
              <w:rPr>
                <w:color w:val="FFFFFF" w:themeColor="background1"/>
              </w:rPr>
            </w:pPr>
          </w:p>
        </w:tc>
      </w:tr>
    </w:tbl>
    <w:p w14:paraId="4D461836" w14:textId="77777777" w:rsidR="006256FC" w:rsidRDefault="006256FC" w:rsidP="006256FC">
      <w:pPr>
        <w:shd w:val="clear" w:color="auto" w:fill="FFFFFF" w:themeFill="background1"/>
      </w:pPr>
    </w:p>
    <w:p w14:paraId="267B1D55" w14:textId="3AA8CB75" w:rsidR="00940EC5" w:rsidRDefault="00940EC5" w:rsidP="00940EC5">
      <w:pPr>
        <w:shd w:val="clear" w:color="auto" w:fill="FFFFFF" w:themeFill="background1"/>
      </w:pPr>
      <w:r>
        <w:t>Stellen Sie sicher, dass der DHCP-Server ausgeführt wird und keine Fehler aufweist</w:t>
      </w:r>
      <w:r w:rsidR="00670708">
        <w:t>.</w:t>
      </w:r>
    </w:p>
    <w:p w14:paraId="44A5FF53" w14:textId="77777777" w:rsidR="00B5227A" w:rsidRDefault="00B5227A" w:rsidP="00940EC5">
      <w:pPr>
        <w:shd w:val="clear" w:color="auto" w:fill="FFFFFF" w:themeFill="background1"/>
      </w:pPr>
    </w:p>
    <w:p w14:paraId="30D26815" w14:textId="5CE7ECE6" w:rsidR="00B54139" w:rsidRDefault="00B54139" w:rsidP="00940EC5">
      <w:pPr>
        <w:shd w:val="clear" w:color="auto" w:fill="FFFFFF" w:themeFill="background1"/>
        <w:rPr>
          <w:b/>
          <w:bCs/>
        </w:rPr>
      </w:pPr>
      <w:r w:rsidRPr="00B5227A">
        <w:rPr>
          <w:b/>
          <w:bCs/>
        </w:rPr>
        <w:t xml:space="preserve">Schritt 4: </w:t>
      </w:r>
      <w:r w:rsidR="00B5227A">
        <w:rPr>
          <w:b/>
          <w:bCs/>
        </w:rPr>
        <w:tab/>
      </w:r>
      <w:r w:rsidRPr="00B5227A">
        <w:rPr>
          <w:b/>
          <w:bCs/>
        </w:rPr>
        <w:t>Automatisches Starten des DHCP-Server beim Systemstart</w:t>
      </w:r>
    </w:p>
    <w:p w14:paraId="035190CB" w14:textId="77777777" w:rsidR="00860C31" w:rsidRDefault="00860C31" w:rsidP="00940EC5">
      <w:pPr>
        <w:shd w:val="clear" w:color="auto" w:fill="FFFFFF" w:themeFill="background1"/>
      </w:pPr>
    </w:p>
    <w:p w14:paraId="691BFDED" w14:textId="15E6BE6A" w:rsidR="00860C31" w:rsidRDefault="00860C31" w:rsidP="00860C31">
      <w:pPr>
        <w:pStyle w:val="Listenabsatz"/>
        <w:numPr>
          <w:ilvl w:val="0"/>
          <w:numId w:val="9"/>
        </w:numPr>
        <w:shd w:val="clear" w:color="auto" w:fill="FFFFFF" w:themeFill="background1"/>
      </w:pPr>
      <w:r>
        <w:t xml:space="preserve">Damit der Server automatisch bei jedem Systemstart </w:t>
      </w:r>
      <w:r w:rsidR="00915D04">
        <w:t>hochfährt, geben Sie folgenden Befehl ein: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15D04" w:rsidRPr="00915D04" w14:paraId="7A1E4BB7" w14:textId="77777777" w:rsidTr="00812A69">
        <w:tc>
          <w:tcPr>
            <w:tcW w:w="9212" w:type="dxa"/>
            <w:shd w:val="clear" w:color="auto" w:fill="323E4F" w:themeFill="text2" w:themeFillShade="BF"/>
          </w:tcPr>
          <w:p w14:paraId="29741373" w14:textId="77777777" w:rsidR="00915D04" w:rsidRPr="00915D04" w:rsidRDefault="00915D04" w:rsidP="00915D04">
            <w:pPr>
              <w:rPr>
                <w:color w:val="FFFFFF" w:themeColor="background1"/>
              </w:rPr>
            </w:pPr>
          </w:p>
          <w:p w14:paraId="5382F74D" w14:textId="61A27946" w:rsidR="00915D04" w:rsidRPr="00812A69" w:rsidRDefault="00915D04" w:rsidP="00915D04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812A69">
              <w:rPr>
                <w:b/>
                <w:bCs/>
                <w:color w:val="FFFFFF" w:themeColor="background1"/>
              </w:rPr>
              <w:t>sudo</w:t>
            </w:r>
            <w:proofErr w:type="spellEnd"/>
            <w:r w:rsidRPr="00812A6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812A69">
              <w:rPr>
                <w:b/>
                <w:bCs/>
                <w:color w:val="FFFFFF" w:themeColor="background1"/>
              </w:rPr>
              <w:t>systemctl</w:t>
            </w:r>
            <w:proofErr w:type="spellEnd"/>
            <w:r w:rsidRPr="00812A6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812A69">
              <w:rPr>
                <w:b/>
                <w:bCs/>
                <w:color w:val="FFFFFF" w:themeColor="background1"/>
              </w:rPr>
              <w:t>enable</w:t>
            </w:r>
            <w:proofErr w:type="spellEnd"/>
            <w:r w:rsidRPr="00812A6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812A69">
              <w:rPr>
                <w:b/>
                <w:bCs/>
                <w:color w:val="FFFFFF" w:themeColor="background1"/>
              </w:rPr>
              <w:t>dhcpd</w:t>
            </w:r>
            <w:proofErr w:type="spellEnd"/>
          </w:p>
          <w:p w14:paraId="5F84863A" w14:textId="651AE2FD" w:rsidR="00915D04" w:rsidRPr="00915D04" w:rsidRDefault="00915D04" w:rsidP="00915D04">
            <w:pPr>
              <w:rPr>
                <w:color w:val="FFFFFF" w:themeColor="background1"/>
              </w:rPr>
            </w:pPr>
          </w:p>
        </w:tc>
      </w:tr>
    </w:tbl>
    <w:p w14:paraId="0559D3BA" w14:textId="77777777" w:rsidR="00915D04" w:rsidRDefault="00915D04" w:rsidP="00915D04">
      <w:pPr>
        <w:shd w:val="clear" w:color="auto" w:fill="FFFFFF" w:themeFill="background1"/>
      </w:pPr>
    </w:p>
    <w:p w14:paraId="7032C851" w14:textId="69B55976" w:rsidR="00DC4A4E" w:rsidRDefault="00E632C2" w:rsidP="00915D04">
      <w:pPr>
        <w:shd w:val="clear" w:color="auto" w:fill="FFFFFF" w:themeFill="background1"/>
      </w:pPr>
      <w:r>
        <w:t xml:space="preserve">Die Installation und Konfiguration ist hiermit abgeschlossen. Der Server verteilt nun IP-Adressen </w:t>
      </w:r>
      <w:r w:rsidR="00DB5C90">
        <w:t>an alle Geräte in den Netzwerken.</w:t>
      </w:r>
    </w:p>
    <w:p w14:paraId="742BCEF9" w14:textId="77777777" w:rsidR="00BB5BC1" w:rsidRDefault="00BB5BC1" w:rsidP="00915D04">
      <w:pPr>
        <w:shd w:val="clear" w:color="auto" w:fill="FFFFFF" w:themeFill="background1"/>
      </w:pPr>
    </w:p>
    <w:p w14:paraId="1A2F2691" w14:textId="77777777" w:rsidR="0042550D" w:rsidRDefault="0042550D" w:rsidP="00915D04">
      <w:pPr>
        <w:shd w:val="clear" w:color="auto" w:fill="FFFFFF" w:themeFill="background1"/>
      </w:pPr>
    </w:p>
    <w:p w14:paraId="4CEF9F56" w14:textId="77777777" w:rsidR="0042550D" w:rsidRDefault="0042550D" w:rsidP="00915D04">
      <w:pPr>
        <w:shd w:val="clear" w:color="auto" w:fill="FFFFFF" w:themeFill="background1"/>
      </w:pPr>
    </w:p>
    <w:p w14:paraId="0BB43BD1" w14:textId="123550FF" w:rsidR="00EE2E99" w:rsidRPr="00D85839" w:rsidRDefault="0042550D" w:rsidP="0042550D">
      <w:pPr>
        <w:pStyle w:val="Listenabsatz"/>
        <w:numPr>
          <w:ilvl w:val="1"/>
          <w:numId w:val="13"/>
        </w:numPr>
        <w:shd w:val="clear" w:color="auto" w:fill="FFFFFF" w:themeFill="background1"/>
        <w:rPr>
          <w:sz w:val="32"/>
          <w:szCs w:val="32"/>
          <w:u w:val="single"/>
        </w:rPr>
      </w:pPr>
      <w:r w:rsidRPr="00D85839">
        <w:rPr>
          <w:sz w:val="32"/>
          <w:szCs w:val="32"/>
          <w:u w:val="single"/>
        </w:rPr>
        <w:t>Installation und Konfiguration des DNS-Servers</w:t>
      </w:r>
    </w:p>
    <w:p w14:paraId="5F170C07" w14:textId="77777777" w:rsidR="0042550D" w:rsidRDefault="0042550D" w:rsidP="0042550D">
      <w:pPr>
        <w:shd w:val="clear" w:color="auto" w:fill="FFFFFF" w:themeFill="background1"/>
      </w:pPr>
    </w:p>
    <w:p w14:paraId="391309C1" w14:textId="77777777" w:rsidR="00507EB0" w:rsidRPr="00D85839" w:rsidRDefault="0042550D" w:rsidP="00507EB0">
      <w:pPr>
        <w:shd w:val="clear" w:color="auto" w:fill="FFFFFF" w:themeFill="background1"/>
        <w:rPr>
          <w:b/>
          <w:bCs/>
        </w:rPr>
      </w:pPr>
      <w:proofErr w:type="spellStart"/>
      <w:r w:rsidRPr="00D85839">
        <w:rPr>
          <w:b/>
          <w:bCs/>
        </w:rPr>
        <w:t>Vorraussetzungen</w:t>
      </w:r>
      <w:proofErr w:type="spellEnd"/>
      <w:r w:rsidRPr="00D85839">
        <w:rPr>
          <w:b/>
          <w:bCs/>
        </w:rPr>
        <w:t xml:space="preserve">: </w:t>
      </w:r>
    </w:p>
    <w:p w14:paraId="485C5FEB" w14:textId="328F288A" w:rsidR="00EE2E99" w:rsidRDefault="0042550D" w:rsidP="00507EB0">
      <w:pPr>
        <w:shd w:val="clear" w:color="auto" w:fill="FFFFFF" w:themeFill="background1"/>
        <w:ind w:left="708"/>
      </w:pPr>
      <w:r w:rsidRPr="009B57DD">
        <w:t>root-Anmeldung: Benutzername: “</w:t>
      </w:r>
      <w:r>
        <w:t>root“, Passwort: „</w:t>
      </w:r>
      <w:proofErr w:type="spellStart"/>
      <w:r>
        <w:t>telekinese</w:t>
      </w:r>
      <w:proofErr w:type="spellEnd"/>
      <w:r>
        <w:br/>
        <w:t xml:space="preserve">(Der DNS – Server wird auf der gleichen </w:t>
      </w:r>
      <w:proofErr w:type="spellStart"/>
      <w:r>
        <w:t>Maschiene</w:t>
      </w:r>
      <w:proofErr w:type="spellEnd"/>
      <w:r>
        <w:t xml:space="preserve"> wie der DHCP – Server installiert</w:t>
      </w:r>
      <w:r w:rsidR="00251E36">
        <w:t xml:space="preserve"> </w:t>
      </w:r>
      <w:r>
        <w:t>)</w:t>
      </w:r>
    </w:p>
    <w:p w14:paraId="7E3ED6D7" w14:textId="77777777" w:rsidR="00507EB0" w:rsidRPr="00D85839" w:rsidRDefault="00507EB0" w:rsidP="00507EB0">
      <w:pPr>
        <w:shd w:val="clear" w:color="auto" w:fill="FFFFFF" w:themeFill="background1"/>
        <w:rPr>
          <w:b/>
          <w:bCs/>
        </w:rPr>
      </w:pPr>
      <w:r w:rsidRPr="00D85839">
        <w:rPr>
          <w:b/>
          <w:bCs/>
        </w:rPr>
        <w:t xml:space="preserve">Ziel: </w:t>
      </w:r>
    </w:p>
    <w:p w14:paraId="3F899774" w14:textId="6FA09346" w:rsidR="00507EB0" w:rsidRDefault="00507EB0" w:rsidP="00507EB0">
      <w:pPr>
        <w:shd w:val="clear" w:color="auto" w:fill="FFFFFF" w:themeFill="background1"/>
        <w:ind w:left="708"/>
      </w:pPr>
      <w:r>
        <w:t xml:space="preserve">Es soll ein DNS Server im </w:t>
      </w:r>
      <w:proofErr w:type="spellStart"/>
      <w:r>
        <w:t>GreenNet</w:t>
      </w:r>
      <w:proofErr w:type="spellEnd"/>
      <w:r>
        <w:t xml:space="preserve"> installiert werden. Dieser Service löst Namen und IP-Adressen zueinander auf und weist diese zueinander zu. Alle Endgeräte werden mit der IP-Adresse oder dessen Hostnamen ansprechbar und abrufbar sein.</w:t>
      </w:r>
    </w:p>
    <w:p w14:paraId="60466E22" w14:textId="7B253238" w:rsidR="00507EB0" w:rsidRPr="00D85839" w:rsidRDefault="009B4C41" w:rsidP="00507EB0">
      <w:pPr>
        <w:shd w:val="clear" w:color="auto" w:fill="FFFFFF" w:themeFill="background1"/>
        <w:rPr>
          <w:b/>
          <w:bCs/>
        </w:rPr>
      </w:pPr>
      <w:r w:rsidRPr="00D85839">
        <w:rPr>
          <w:b/>
          <w:bCs/>
        </w:rPr>
        <w:t>Schritt 1:</w:t>
      </w:r>
      <w:r w:rsidRPr="00D85839">
        <w:rPr>
          <w:b/>
          <w:bCs/>
        </w:rPr>
        <w:tab/>
        <w:t>Installation des DNS – Servers</w:t>
      </w:r>
    </w:p>
    <w:p w14:paraId="49B319F0" w14:textId="14F1F956" w:rsidR="009B4C41" w:rsidRDefault="009B4C41" w:rsidP="009B4C41">
      <w:pPr>
        <w:pStyle w:val="Listenabsatz"/>
        <w:numPr>
          <w:ilvl w:val="0"/>
          <w:numId w:val="9"/>
        </w:numPr>
        <w:shd w:val="clear" w:color="auto" w:fill="FFFFFF" w:themeFill="background1"/>
      </w:pPr>
      <w:r>
        <w:t>Mit dem folgenden Befehl, laden sie das Paket herunter und installieren den DNS-Server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B4C41" w:rsidRPr="009B4C41" w14:paraId="41BA37BB" w14:textId="77777777" w:rsidTr="009B4C41">
        <w:tc>
          <w:tcPr>
            <w:tcW w:w="9212" w:type="dxa"/>
            <w:shd w:val="clear" w:color="auto" w:fill="323E4F" w:themeFill="text2" w:themeFillShade="BF"/>
          </w:tcPr>
          <w:p w14:paraId="28B9F1EE" w14:textId="77777777" w:rsidR="009B4C41" w:rsidRPr="009B4C41" w:rsidRDefault="009B4C41" w:rsidP="009B4C41">
            <w:pPr>
              <w:rPr>
                <w:b/>
                <w:bCs/>
                <w:color w:val="FFFFFF" w:themeColor="background1"/>
              </w:rPr>
            </w:pPr>
          </w:p>
          <w:p w14:paraId="3EC88DD1" w14:textId="304F3423" w:rsidR="009B4C41" w:rsidRPr="009B4C41" w:rsidRDefault="009B4C41" w:rsidP="009B4C41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sudo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yum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install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bind bind-</w:t>
            </w:r>
            <w:proofErr w:type="spellStart"/>
            <w:r>
              <w:rPr>
                <w:b/>
                <w:bCs/>
                <w:color w:val="FFFFFF" w:themeColor="background1"/>
              </w:rPr>
              <w:t>utils</w:t>
            </w:r>
            <w:proofErr w:type="spellEnd"/>
          </w:p>
          <w:p w14:paraId="7C1B6337" w14:textId="00830E4F" w:rsidR="009B4C41" w:rsidRPr="009B4C41" w:rsidRDefault="009B4C41" w:rsidP="009B4C41">
            <w:pPr>
              <w:rPr>
                <w:b/>
                <w:bCs/>
                <w:color w:val="FFFFFF" w:themeColor="background1"/>
              </w:rPr>
            </w:pPr>
          </w:p>
        </w:tc>
      </w:tr>
    </w:tbl>
    <w:p w14:paraId="1F1051EE" w14:textId="77777777" w:rsidR="009B4C41" w:rsidRDefault="009B4C41" w:rsidP="009B4C41">
      <w:pPr>
        <w:shd w:val="clear" w:color="auto" w:fill="FFFFFF" w:themeFill="background1"/>
      </w:pPr>
    </w:p>
    <w:p w14:paraId="4FCDD3D0" w14:textId="092378B3" w:rsidR="009B4C41" w:rsidRPr="00D85839" w:rsidRDefault="007D443E" w:rsidP="007D443E">
      <w:pPr>
        <w:shd w:val="clear" w:color="auto" w:fill="FFFFFF" w:themeFill="background1"/>
        <w:rPr>
          <w:b/>
          <w:bCs/>
        </w:rPr>
      </w:pPr>
      <w:r w:rsidRPr="00D85839">
        <w:rPr>
          <w:b/>
          <w:bCs/>
        </w:rPr>
        <w:t>Schritt 2:</w:t>
      </w:r>
      <w:r w:rsidRPr="00D85839">
        <w:rPr>
          <w:b/>
          <w:bCs/>
        </w:rPr>
        <w:tab/>
        <w:t>Konfiguration des DNS-Servers</w:t>
      </w:r>
    </w:p>
    <w:p w14:paraId="3B9A437C" w14:textId="5094F8F4" w:rsidR="007D443E" w:rsidRDefault="007D443E" w:rsidP="007D443E">
      <w:pPr>
        <w:pStyle w:val="Listenabsatz"/>
        <w:numPr>
          <w:ilvl w:val="0"/>
          <w:numId w:val="9"/>
        </w:numPr>
        <w:shd w:val="clear" w:color="auto" w:fill="FFFFFF" w:themeFill="background1"/>
      </w:pPr>
      <w:r>
        <w:t>Öffnen Sie mit dem folgenden Befehl die Datei im Editor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245A13" w:rsidRPr="00245A13" w14:paraId="46F3A834" w14:textId="77777777" w:rsidTr="00245A13">
        <w:tc>
          <w:tcPr>
            <w:tcW w:w="9212" w:type="dxa"/>
            <w:shd w:val="clear" w:color="auto" w:fill="323E4F" w:themeFill="text2" w:themeFillShade="BF"/>
          </w:tcPr>
          <w:p w14:paraId="71999C23" w14:textId="77777777" w:rsidR="00245A13" w:rsidRDefault="00245A13" w:rsidP="007D443E">
            <w:pPr>
              <w:rPr>
                <w:b/>
                <w:bCs/>
                <w:color w:val="FFFFFF" w:themeColor="background1"/>
              </w:rPr>
            </w:pPr>
          </w:p>
          <w:p w14:paraId="243F05F2" w14:textId="2122FDFF" w:rsidR="00245A13" w:rsidRPr="00245A13" w:rsidRDefault="0008525C" w:rsidP="007D443E">
            <w:pPr>
              <w:rPr>
                <w:b/>
                <w:bCs/>
                <w:color w:val="FFFFFF" w:themeColor="background1"/>
                <w:lang w:val="it-IT"/>
              </w:rPr>
            </w:pPr>
            <w:r>
              <w:rPr>
                <w:b/>
                <w:bCs/>
                <w:color w:val="FFFFFF" w:themeColor="background1"/>
                <w:lang w:val="it-IT"/>
              </w:rPr>
              <w:t>s</w:t>
            </w:r>
            <w:r w:rsidR="00245A13" w:rsidRPr="00245A13">
              <w:rPr>
                <w:b/>
                <w:bCs/>
                <w:color w:val="FFFFFF" w:themeColor="background1"/>
                <w:lang w:val="it-IT"/>
              </w:rPr>
              <w:t>udo vi /</w:t>
            </w:r>
            <w:proofErr w:type="spellStart"/>
            <w:r w:rsidR="00245A13" w:rsidRPr="00245A13">
              <w:rPr>
                <w:b/>
                <w:bCs/>
                <w:color w:val="FFFFFF" w:themeColor="background1"/>
                <w:lang w:val="it-IT"/>
              </w:rPr>
              <w:t>etc</w:t>
            </w:r>
            <w:proofErr w:type="spellEnd"/>
            <w:r w:rsidR="00245A13" w:rsidRPr="00245A13">
              <w:rPr>
                <w:b/>
                <w:bCs/>
                <w:color w:val="FFFFFF" w:themeColor="background1"/>
                <w:lang w:val="it-IT"/>
              </w:rPr>
              <w:t>/</w:t>
            </w:r>
            <w:proofErr w:type="spellStart"/>
            <w:r w:rsidR="00245A13" w:rsidRPr="00245A13">
              <w:rPr>
                <w:b/>
                <w:bCs/>
                <w:color w:val="FFFFFF" w:themeColor="background1"/>
                <w:lang w:val="it-IT"/>
              </w:rPr>
              <w:t>named.c</w:t>
            </w:r>
            <w:r w:rsidR="00245A13">
              <w:rPr>
                <w:b/>
                <w:bCs/>
                <w:color w:val="FFFFFF" w:themeColor="background1"/>
                <w:lang w:val="it-IT"/>
              </w:rPr>
              <w:t>onf</w:t>
            </w:r>
            <w:proofErr w:type="spellEnd"/>
          </w:p>
          <w:p w14:paraId="32D24025" w14:textId="2D07EDEA" w:rsidR="00245A13" w:rsidRPr="00245A13" w:rsidRDefault="00245A13" w:rsidP="007D443E">
            <w:pPr>
              <w:rPr>
                <w:b/>
                <w:bCs/>
                <w:color w:val="FFFFFF" w:themeColor="background1"/>
                <w:lang w:val="it-IT"/>
              </w:rPr>
            </w:pPr>
          </w:p>
        </w:tc>
      </w:tr>
    </w:tbl>
    <w:p w14:paraId="585CBCE4" w14:textId="77F6BC21" w:rsidR="007D443E" w:rsidRPr="00245A13" w:rsidRDefault="007D443E" w:rsidP="007D443E">
      <w:pPr>
        <w:rPr>
          <w:b/>
          <w:bCs/>
          <w:lang w:val="it-IT"/>
        </w:rPr>
      </w:pPr>
    </w:p>
    <w:p w14:paraId="4DD02DBE" w14:textId="534ED59D" w:rsidR="00245A13" w:rsidRPr="00245A13" w:rsidRDefault="00245A13" w:rsidP="00245A13">
      <w:pPr>
        <w:pStyle w:val="Listenabsatz"/>
        <w:numPr>
          <w:ilvl w:val="0"/>
          <w:numId w:val="9"/>
        </w:numPr>
        <w:rPr>
          <w:b/>
          <w:bCs/>
          <w:lang w:val="it-IT"/>
        </w:rPr>
      </w:pPr>
      <w:proofErr w:type="spellStart"/>
      <w:r>
        <w:rPr>
          <w:lang w:val="it-IT"/>
        </w:rPr>
        <w:t>Kommentieren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folgende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Zeile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aus</w:t>
      </w:r>
      <w:proofErr w:type="spellEnd"/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245A13" w:rsidRPr="00245A13" w14:paraId="5F2B7801" w14:textId="77777777" w:rsidTr="00245A13">
        <w:tc>
          <w:tcPr>
            <w:tcW w:w="9212" w:type="dxa"/>
            <w:shd w:val="clear" w:color="auto" w:fill="323E4F" w:themeFill="text2" w:themeFillShade="BF"/>
          </w:tcPr>
          <w:p w14:paraId="3972076E" w14:textId="77777777" w:rsidR="00245A13" w:rsidRPr="00245A13" w:rsidRDefault="00245A13" w:rsidP="00245A13">
            <w:pPr>
              <w:rPr>
                <w:b/>
                <w:bCs/>
                <w:color w:val="FFFFFF" w:themeColor="background1"/>
                <w:lang w:val="it-IT"/>
              </w:rPr>
            </w:pPr>
          </w:p>
          <w:p w14:paraId="4F412B61" w14:textId="7798CF2C" w:rsidR="00245A13" w:rsidRPr="00245A13" w:rsidRDefault="00245A13" w:rsidP="00245A13">
            <w:pPr>
              <w:rPr>
                <w:b/>
                <w:bCs/>
                <w:color w:val="FFFFFF" w:themeColor="background1"/>
                <w:lang w:val="it-IT"/>
              </w:rPr>
            </w:pPr>
            <w:r>
              <w:rPr>
                <w:b/>
                <w:bCs/>
                <w:color w:val="FFFFFF" w:themeColor="background1"/>
                <w:lang w:val="it-IT"/>
              </w:rPr>
              <w:t xml:space="preserve">#listen-on-v6 { </w:t>
            </w:r>
            <w:proofErr w:type="spellStart"/>
            <w:r>
              <w:rPr>
                <w:b/>
                <w:bCs/>
                <w:color w:val="FFFFFF" w:themeColor="background1"/>
                <w:lang w:val="it-IT"/>
              </w:rPr>
              <w:t>any</w:t>
            </w:r>
            <w:proofErr w:type="spellEnd"/>
            <w:r>
              <w:rPr>
                <w:b/>
                <w:bCs/>
                <w:color w:val="FFFFFF" w:themeColor="background1"/>
                <w:lang w:val="it-IT"/>
              </w:rPr>
              <w:t>; };</w:t>
            </w:r>
          </w:p>
          <w:p w14:paraId="29CAABBF" w14:textId="6693CD8B" w:rsidR="00245A13" w:rsidRPr="00245A13" w:rsidRDefault="00245A13" w:rsidP="00245A13">
            <w:pPr>
              <w:rPr>
                <w:b/>
                <w:bCs/>
                <w:color w:val="FFFFFF" w:themeColor="background1"/>
                <w:lang w:val="it-IT"/>
              </w:rPr>
            </w:pPr>
          </w:p>
        </w:tc>
      </w:tr>
    </w:tbl>
    <w:p w14:paraId="66B2647B" w14:textId="77777777" w:rsidR="00245A13" w:rsidRDefault="00245A13" w:rsidP="00245A13">
      <w:pPr>
        <w:rPr>
          <w:b/>
          <w:bCs/>
          <w:lang w:val="it-IT"/>
        </w:rPr>
      </w:pPr>
    </w:p>
    <w:p w14:paraId="0E1D5DC8" w14:textId="427CA564" w:rsidR="00245A13" w:rsidRPr="00245A13" w:rsidRDefault="00245A13" w:rsidP="00245A13">
      <w:pPr>
        <w:pStyle w:val="Listenabsatz"/>
        <w:numPr>
          <w:ilvl w:val="0"/>
          <w:numId w:val="9"/>
        </w:numPr>
        <w:rPr>
          <w:b/>
          <w:bCs/>
        </w:rPr>
      </w:pPr>
      <w:r w:rsidRPr="00245A13">
        <w:t>Die folgenden Zeilen werden unter d</w:t>
      </w:r>
      <w:r>
        <w:t>ie auskommentierte Zeile hinzugefügt. Es erlaubt interne und externe Anfragen auf den DNS-Server</w:t>
      </w:r>
      <w:r w:rsidR="0008525C">
        <w:t>.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245A13" w:rsidRPr="0008525C" w14:paraId="64CF37C5" w14:textId="77777777" w:rsidTr="00245A13">
        <w:tc>
          <w:tcPr>
            <w:tcW w:w="9212" w:type="dxa"/>
            <w:shd w:val="clear" w:color="auto" w:fill="323E4F" w:themeFill="text2" w:themeFillShade="BF"/>
          </w:tcPr>
          <w:p w14:paraId="6F27569B" w14:textId="77777777" w:rsidR="00245A13" w:rsidRPr="00245A13" w:rsidRDefault="00245A13" w:rsidP="00245A13">
            <w:pPr>
              <w:rPr>
                <w:b/>
                <w:bCs/>
                <w:color w:val="FFFFFF" w:themeColor="background1"/>
              </w:rPr>
            </w:pPr>
          </w:p>
          <w:p w14:paraId="501E242B" w14:textId="7490ADAC" w:rsidR="00245A13" w:rsidRPr="0008525C" w:rsidRDefault="0008525C" w:rsidP="00245A13">
            <w:pPr>
              <w:rPr>
                <w:b/>
                <w:bCs/>
                <w:color w:val="FFFFFF" w:themeColor="background1"/>
                <w:lang w:val="en-US"/>
              </w:rPr>
            </w:pPr>
            <w:r w:rsidRPr="0008525C">
              <w:rPr>
                <w:b/>
                <w:bCs/>
                <w:color w:val="FFFFFF" w:themeColor="background1"/>
                <w:lang w:val="en-US"/>
              </w:rPr>
              <w:t>listen-on port 53 { 127.0.0.1; 192.168.25.4;};</w:t>
            </w:r>
          </w:p>
          <w:p w14:paraId="1EB5865C" w14:textId="0D415A3B" w:rsidR="0008525C" w:rsidRPr="0008525C" w:rsidRDefault="0008525C" w:rsidP="00245A13">
            <w:pPr>
              <w:rPr>
                <w:b/>
                <w:bCs/>
                <w:color w:val="FFFFFF" w:themeColor="background1"/>
                <w:lang w:val="en-US"/>
              </w:rPr>
            </w:pPr>
            <w:r w:rsidRPr="0008525C">
              <w:rPr>
                <w:b/>
                <w:bCs/>
                <w:color w:val="FFFFFF" w:themeColor="background1"/>
                <w:lang w:val="en-US"/>
              </w:rPr>
              <w:t>allow-query { any ; } ;</w:t>
            </w:r>
          </w:p>
          <w:p w14:paraId="35428345" w14:textId="2E25262C" w:rsidR="0008525C" w:rsidRDefault="0008525C" w:rsidP="00245A13">
            <w:pPr>
              <w:rPr>
                <w:b/>
                <w:bCs/>
                <w:color w:val="FFFFFF" w:themeColor="background1"/>
                <w:lang w:val="en-US"/>
              </w:rPr>
            </w:pPr>
            <w:r w:rsidRPr="0008525C">
              <w:rPr>
                <w:b/>
                <w:bCs/>
                <w:color w:val="FFFFFF" w:themeColor="background1"/>
                <w:lang w:val="en-US"/>
              </w:rPr>
              <w:t>a</w:t>
            </w:r>
            <w:r>
              <w:rPr>
                <w:b/>
                <w:bCs/>
                <w:color w:val="FFFFFF" w:themeColor="background1"/>
                <w:lang w:val="en-US"/>
              </w:rPr>
              <w:t>llow-query-cache { any; };</w:t>
            </w:r>
          </w:p>
          <w:p w14:paraId="556C5CA2" w14:textId="02536366" w:rsidR="0008525C" w:rsidRPr="0008525C" w:rsidRDefault="0008525C" w:rsidP="00245A13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allow-recursion { localhost; 192.168.25.0/24; };</w:t>
            </w:r>
          </w:p>
          <w:p w14:paraId="7594B420" w14:textId="53326A20" w:rsidR="00245A13" w:rsidRPr="0008525C" w:rsidRDefault="00245A13" w:rsidP="00245A13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</w:tr>
    </w:tbl>
    <w:p w14:paraId="77EBDD00" w14:textId="77777777" w:rsidR="00245A13" w:rsidRDefault="00245A13" w:rsidP="00245A13">
      <w:pPr>
        <w:rPr>
          <w:b/>
          <w:bCs/>
          <w:lang w:val="en-US"/>
        </w:rPr>
      </w:pPr>
    </w:p>
    <w:p w14:paraId="311FA643" w14:textId="45E88E3E" w:rsidR="00BD3F90" w:rsidRPr="00BD3F90" w:rsidRDefault="00BD3F90" w:rsidP="00BD3F90">
      <w:pPr>
        <w:pStyle w:val="Listenabsatz"/>
        <w:numPr>
          <w:ilvl w:val="0"/>
          <w:numId w:val="9"/>
        </w:numPr>
        <w:rPr>
          <w:b/>
          <w:bCs/>
        </w:rPr>
      </w:pPr>
      <w:r w:rsidRPr="00BD3F90">
        <w:t>Am Ende der Datei soll f</w:t>
      </w:r>
      <w:r>
        <w:t xml:space="preserve">olgende Anweisung hinzugefügt werden. Die erlaubt die modulare </w:t>
      </w:r>
      <w:proofErr w:type="spellStart"/>
      <w:r>
        <w:t>unterteilung</w:t>
      </w:r>
      <w:proofErr w:type="spellEnd"/>
      <w:r>
        <w:t xml:space="preserve"> der Zonen und die Zonenauflösung der Endgeräte.</w:t>
      </w:r>
    </w:p>
    <w:p w14:paraId="69EDE6CF" w14:textId="77777777" w:rsidR="00BD3F90" w:rsidRDefault="00BD3F90" w:rsidP="00BD3F90">
      <w:pPr>
        <w:rPr>
          <w:b/>
          <w:bCs/>
        </w:rPr>
      </w:pP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BD3F90" w:rsidRPr="00BD3F90" w14:paraId="65E92316" w14:textId="77777777" w:rsidTr="00BD3F90">
        <w:tc>
          <w:tcPr>
            <w:tcW w:w="9212" w:type="dxa"/>
            <w:shd w:val="clear" w:color="auto" w:fill="323E4F" w:themeFill="text2" w:themeFillShade="BF"/>
          </w:tcPr>
          <w:p w14:paraId="1A3431F6" w14:textId="77777777" w:rsidR="00BD3F90" w:rsidRPr="00BD3F90" w:rsidRDefault="00BD3F90" w:rsidP="00BD3F90">
            <w:pPr>
              <w:rPr>
                <w:b/>
                <w:bCs/>
                <w:color w:val="FFFFFF" w:themeColor="background1"/>
              </w:rPr>
            </w:pPr>
          </w:p>
          <w:p w14:paraId="558A275A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>zone "doubtful-joy25.com" {</w:t>
            </w:r>
          </w:p>
          <w:p w14:paraId="30147B8B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 type master;</w:t>
            </w:r>
          </w:p>
          <w:p w14:paraId="1CD440CA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 file "/</w:t>
            </w: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etc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>/named/doubtful-joy25.com.zone";</w:t>
            </w:r>
          </w:p>
          <w:p w14:paraId="15C64F31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>};</w:t>
            </w:r>
          </w:p>
          <w:p w14:paraId="73D8BB0D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</w:p>
          <w:p w14:paraId="5C8CE106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>zone "25.168.192.in-addr.arpa" {</w:t>
            </w:r>
          </w:p>
          <w:p w14:paraId="23A19466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 type master;</w:t>
            </w:r>
          </w:p>
          <w:p w14:paraId="08C6D224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 file "/</w:t>
            </w: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etc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>/named/25.168.192.in-addr.arpa.zone";</w:t>
            </w:r>
          </w:p>
          <w:p w14:paraId="4E7874B0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>};</w:t>
            </w:r>
          </w:p>
          <w:p w14:paraId="7E2153F5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</w:p>
          <w:p w14:paraId="5F9EDDE8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>zone "125.168.192.in-addr.arpa" {</w:t>
            </w:r>
          </w:p>
          <w:p w14:paraId="6CB3E984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 type master;</w:t>
            </w:r>
          </w:p>
          <w:p w14:paraId="4D125DCB" w14:textId="77777777" w:rsidR="00BD3F90" w:rsidRPr="00BD3F90" w:rsidRDefault="00BD3F90" w:rsidP="00BD3F90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 file "/</w:t>
            </w: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etc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>/named/125.168.192.in-addr.arpa.zone";</w:t>
            </w:r>
          </w:p>
          <w:p w14:paraId="03036A25" w14:textId="54A523DD" w:rsidR="00BD3F90" w:rsidRPr="00BD3F90" w:rsidRDefault="00BD3F90" w:rsidP="00BD3F90">
            <w:pPr>
              <w:rPr>
                <w:b/>
                <w:bCs/>
                <w:color w:val="FFFFFF" w:themeColor="background1"/>
              </w:rPr>
            </w:pPr>
            <w:r w:rsidRPr="00BD3F90">
              <w:rPr>
                <w:b/>
                <w:bCs/>
                <w:color w:val="FFFFFF" w:themeColor="background1"/>
              </w:rPr>
              <w:t>};</w:t>
            </w:r>
          </w:p>
          <w:p w14:paraId="76E90EC9" w14:textId="5F6D6688" w:rsidR="00BD3F90" w:rsidRPr="00BD3F90" w:rsidRDefault="00BD3F90" w:rsidP="00BD3F90">
            <w:pPr>
              <w:rPr>
                <w:b/>
                <w:bCs/>
                <w:color w:val="FFFFFF" w:themeColor="background1"/>
              </w:rPr>
            </w:pPr>
          </w:p>
        </w:tc>
      </w:tr>
    </w:tbl>
    <w:p w14:paraId="0661B832" w14:textId="77777777" w:rsidR="00BD3F90" w:rsidRDefault="00BD3F90" w:rsidP="00BD3F90">
      <w:pPr>
        <w:rPr>
          <w:b/>
          <w:bCs/>
        </w:rPr>
      </w:pPr>
    </w:p>
    <w:p w14:paraId="42C8A980" w14:textId="1ABE022F" w:rsidR="00BD3F90" w:rsidRDefault="00D85839" w:rsidP="00BD3F90">
      <w:pPr>
        <w:rPr>
          <w:b/>
          <w:bCs/>
        </w:rPr>
      </w:pPr>
      <w:r>
        <w:rPr>
          <w:b/>
          <w:bCs/>
        </w:rPr>
        <w:t xml:space="preserve">Schritt </w:t>
      </w:r>
      <w:r w:rsidR="00BD3F90">
        <w:rPr>
          <w:b/>
          <w:bCs/>
        </w:rPr>
        <w:t>3.</w:t>
      </w:r>
      <w:r w:rsidR="00BD3F90">
        <w:rPr>
          <w:b/>
          <w:bCs/>
        </w:rPr>
        <w:tab/>
        <w:t>Konfiguration der Forward-Zone</w:t>
      </w:r>
    </w:p>
    <w:p w14:paraId="6539E443" w14:textId="225A171D" w:rsidR="00BD3F90" w:rsidRPr="00BD3F90" w:rsidRDefault="00BD3F90" w:rsidP="00BD3F90">
      <w:pPr>
        <w:pStyle w:val="Listenabsatz"/>
        <w:numPr>
          <w:ilvl w:val="0"/>
          <w:numId w:val="9"/>
        </w:numPr>
        <w:rPr>
          <w:b/>
          <w:bCs/>
        </w:rPr>
      </w:pPr>
      <w:r>
        <w:t>Öffnen Sie die Datei im Texteditor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BD3F90" w:rsidRPr="00BD3F90" w14:paraId="2BF329DF" w14:textId="77777777" w:rsidTr="00BD3F90">
        <w:tc>
          <w:tcPr>
            <w:tcW w:w="9212" w:type="dxa"/>
            <w:shd w:val="clear" w:color="auto" w:fill="323E4F" w:themeFill="text2" w:themeFillShade="BF"/>
          </w:tcPr>
          <w:p w14:paraId="76CE872B" w14:textId="77777777" w:rsidR="00BD3F90" w:rsidRPr="00BD3F90" w:rsidRDefault="00BD3F90" w:rsidP="00BD3F90">
            <w:pPr>
              <w:rPr>
                <w:b/>
                <w:bCs/>
                <w:color w:val="FFFFFF" w:themeColor="background1"/>
              </w:rPr>
            </w:pPr>
          </w:p>
          <w:p w14:paraId="4B57848B" w14:textId="7FDA8A2C" w:rsidR="00BD3F90" w:rsidRPr="00BD3F90" w:rsidRDefault="00BD3F90" w:rsidP="00BD3F90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sudo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 w:rsidR="007A6485">
              <w:rPr>
                <w:b/>
                <w:bCs/>
                <w:color w:val="FFFFFF" w:themeColor="background1"/>
                <w:lang w:val="en-US"/>
              </w:rPr>
              <w:t>vi</w:t>
            </w: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/</w:t>
            </w: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etc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>/named/doubtful-joy25.com.zone</w:t>
            </w:r>
          </w:p>
          <w:p w14:paraId="45AD7F23" w14:textId="6C246585" w:rsidR="00BD3F90" w:rsidRPr="00BD3F90" w:rsidRDefault="00BD3F90" w:rsidP="00BD3F90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</w:tr>
    </w:tbl>
    <w:p w14:paraId="21F373C2" w14:textId="77777777" w:rsidR="00BD3F90" w:rsidRDefault="00BD3F90" w:rsidP="00BD3F90">
      <w:pPr>
        <w:rPr>
          <w:b/>
          <w:bCs/>
          <w:lang w:val="en-US"/>
        </w:rPr>
      </w:pPr>
    </w:p>
    <w:p w14:paraId="189AD254" w14:textId="79571128" w:rsidR="007A6485" w:rsidRPr="007A6485" w:rsidRDefault="007A6485" w:rsidP="007A6485">
      <w:pPr>
        <w:pStyle w:val="Listenabsatz"/>
        <w:numPr>
          <w:ilvl w:val="0"/>
          <w:numId w:val="9"/>
        </w:numPr>
      </w:pPr>
      <w:r w:rsidRPr="007A6485">
        <w:rPr>
          <w:lang w:val="en-US"/>
        </w:rPr>
        <w:t xml:space="preserve"> </w:t>
      </w:r>
      <w:r w:rsidRPr="007A6485">
        <w:t>Sollte die Datei nicht vorhanden sein, geben Sie folgenden Befehl ein</w:t>
      </w:r>
    </w:p>
    <w:p w14:paraId="1328BCC3" w14:textId="77777777" w:rsidR="007A6485" w:rsidRPr="007A6485" w:rsidRDefault="007A6485" w:rsidP="007A6485">
      <w:pPr>
        <w:rPr>
          <w:b/>
          <w:bCs/>
        </w:rPr>
      </w:pP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7A6485" w:rsidRPr="007A6485" w14:paraId="6D9602C1" w14:textId="77777777" w:rsidTr="007A6485">
        <w:tc>
          <w:tcPr>
            <w:tcW w:w="9212" w:type="dxa"/>
            <w:shd w:val="clear" w:color="auto" w:fill="323E4F" w:themeFill="text2" w:themeFillShade="BF"/>
          </w:tcPr>
          <w:p w14:paraId="794A126E" w14:textId="77777777" w:rsidR="007A6485" w:rsidRPr="007A6485" w:rsidRDefault="007A6485" w:rsidP="007A6485">
            <w:pPr>
              <w:rPr>
                <w:b/>
                <w:bCs/>
                <w:color w:val="FFFFFF" w:themeColor="background1"/>
              </w:rPr>
            </w:pPr>
          </w:p>
          <w:p w14:paraId="2CC03526" w14:textId="77777777" w:rsidR="007A6485" w:rsidRDefault="007A6485" w:rsidP="007A6485">
            <w:pPr>
              <w:rPr>
                <w:b/>
                <w:bCs/>
                <w:color w:val="FFFFFF" w:themeColor="background1"/>
              </w:rPr>
            </w:pPr>
          </w:p>
          <w:p w14:paraId="4B75186B" w14:textId="6A484A95" w:rsidR="007A6485" w:rsidRPr="00BD3F90" w:rsidRDefault="007A6485" w:rsidP="007A6485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sudo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lang w:val="en-US"/>
              </w:rPr>
              <w:t>touch</w:t>
            </w: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/</w:t>
            </w: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etc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>/named/doubtful-joy25.com.zone</w:t>
            </w:r>
          </w:p>
          <w:p w14:paraId="5A9B47ED" w14:textId="18C069A6" w:rsidR="007A6485" w:rsidRPr="00BD3F90" w:rsidRDefault="007A6485" w:rsidP="007A6485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sudo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lang w:val="en-US"/>
              </w:rPr>
              <w:t>vi</w:t>
            </w:r>
            <w:r w:rsidRPr="00BD3F90">
              <w:rPr>
                <w:b/>
                <w:bCs/>
                <w:color w:val="FFFFFF" w:themeColor="background1"/>
                <w:lang w:val="en-US"/>
              </w:rPr>
              <w:t xml:space="preserve"> /</w:t>
            </w:r>
            <w:proofErr w:type="spellStart"/>
            <w:r w:rsidRPr="00BD3F90">
              <w:rPr>
                <w:b/>
                <w:bCs/>
                <w:color w:val="FFFFFF" w:themeColor="background1"/>
                <w:lang w:val="en-US"/>
              </w:rPr>
              <w:t>etc</w:t>
            </w:r>
            <w:proofErr w:type="spellEnd"/>
            <w:r w:rsidRPr="00BD3F90">
              <w:rPr>
                <w:b/>
                <w:bCs/>
                <w:color w:val="FFFFFF" w:themeColor="background1"/>
                <w:lang w:val="en-US"/>
              </w:rPr>
              <w:t>/named/doubtful-joy25.com.zone</w:t>
            </w:r>
          </w:p>
          <w:p w14:paraId="13A27626" w14:textId="77777777" w:rsidR="007A6485" w:rsidRPr="007A6485" w:rsidRDefault="007A6485" w:rsidP="007A6485">
            <w:pPr>
              <w:rPr>
                <w:b/>
                <w:bCs/>
                <w:color w:val="FFFFFF" w:themeColor="background1"/>
                <w:lang w:val="en-US"/>
              </w:rPr>
            </w:pPr>
          </w:p>
          <w:p w14:paraId="50A88F80" w14:textId="29B2003F" w:rsidR="007A6485" w:rsidRPr="007A6485" w:rsidRDefault="007A6485" w:rsidP="007A6485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</w:tr>
    </w:tbl>
    <w:p w14:paraId="00280BFA" w14:textId="77777777" w:rsidR="007A6485" w:rsidRPr="007A6485" w:rsidRDefault="007A6485" w:rsidP="007A6485">
      <w:pPr>
        <w:rPr>
          <w:b/>
          <w:bCs/>
          <w:lang w:val="en-US"/>
        </w:rPr>
      </w:pPr>
    </w:p>
    <w:p w14:paraId="68FA58CF" w14:textId="5BEB9513" w:rsidR="00BD3F90" w:rsidRDefault="00794486" w:rsidP="00BD3F90">
      <w:pPr>
        <w:pStyle w:val="Listenabsatz"/>
        <w:numPr>
          <w:ilvl w:val="0"/>
          <w:numId w:val="9"/>
        </w:numPr>
      </w:pPr>
      <w:r w:rsidRPr="00794486">
        <w:t>Fügen Sie folgenden Eintrag hinzu.</w:t>
      </w:r>
      <w:r>
        <w:t xml:space="preserve"> Dieser Teil löst die IP Adressen in  Hostnamen auf.</w:t>
      </w:r>
    </w:p>
    <w:p w14:paraId="0135BB73" w14:textId="77777777" w:rsidR="007A6485" w:rsidRDefault="007A6485" w:rsidP="007A6485"/>
    <w:p w14:paraId="2381EA49" w14:textId="77777777" w:rsidR="007A6485" w:rsidRDefault="007A6485" w:rsidP="007A6485"/>
    <w:p w14:paraId="55E077C1" w14:textId="77777777" w:rsidR="007A6485" w:rsidRDefault="007A6485" w:rsidP="007A6485"/>
    <w:p w14:paraId="1EB97404" w14:textId="77777777" w:rsidR="007A6485" w:rsidRDefault="007A6485" w:rsidP="007A6485"/>
    <w:p w14:paraId="019B08F6" w14:textId="77777777" w:rsidR="007A6485" w:rsidRDefault="007A6485" w:rsidP="007A6485"/>
    <w:p w14:paraId="05DC9768" w14:textId="77777777" w:rsidR="007A6485" w:rsidRDefault="007A6485" w:rsidP="007A6485"/>
    <w:p w14:paraId="45AB9C0A" w14:textId="77777777" w:rsidR="007A6485" w:rsidRDefault="007A6485" w:rsidP="007A6485"/>
    <w:p w14:paraId="5D322512" w14:textId="77777777" w:rsidR="007A6485" w:rsidRDefault="007A6485" w:rsidP="007A6485"/>
    <w:p w14:paraId="0FB15071" w14:textId="77777777" w:rsidR="007A6485" w:rsidRDefault="007A6485" w:rsidP="007A6485"/>
    <w:p w14:paraId="4691A732" w14:textId="77777777" w:rsidR="007A6485" w:rsidRDefault="007A6485" w:rsidP="007A6485"/>
    <w:p w14:paraId="00B7C893" w14:textId="77777777" w:rsidR="007A6485" w:rsidRDefault="007A6485" w:rsidP="007A6485"/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794486" w:rsidRPr="00794486" w14:paraId="7125EA68" w14:textId="77777777" w:rsidTr="00794486">
        <w:tc>
          <w:tcPr>
            <w:tcW w:w="9212" w:type="dxa"/>
            <w:shd w:val="clear" w:color="auto" w:fill="323E4F" w:themeFill="text2" w:themeFillShade="BF"/>
          </w:tcPr>
          <w:p w14:paraId="1A25D3BB" w14:textId="77777777" w:rsidR="00794486" w:rsidRPr="00794486" w:rsidRDefault="00794486" w:rsidP="00794486">
            <w:pPr>
              <w:rPr>
                <w:color w:val="FFFFFF" w:themeColor="background1"/>
              </w:rPr>
            </w:pPr>
          </w:p>
          <w:p w14:paraId="27EF6B81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>$TTL 86400</w:t>
            </w:r>
          </w:p>
          <w:p w14:paraId="26FC0E3B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>@      IN SOA     DNSDHCP.doubtful-joy25.com. root.doubtful-joy25.com. (</w:t>
            </w:r>
          </w:p>
          <w:p w14:paraId="2EBAB0F2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             2022041201</w:t>
            </w:r>
          </w:p>
          <w:p w14:paraId="4B2300A4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             3600</w:t>
            </w:r>
          </w:p>
          <w:p w14:paraId="18DC6D6B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             1800</w:t>
            </w:r>
          </w:p>
          <w:p w14:paraId="5B5E738B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             604800</w:t>
            </w:r>
          </w:p>
          <w:p w14:paraId="518374E3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             86400 )</w:t>
            </w:r>
          </w:p>
          <w:p w14:paraId="3B27F6B1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NS      DNSDHCP.doubtful-joy25.com.</w:t>
            </w:r>
          </w:p>
          <w:p w14:paraId="072FB00F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A       192.168.25.4</w:t>
            </w:r>
          </w:p>
          <w:p w14:paraId="7177CA6E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A       192.168.25.2</w:t>
            </w:r>
          </w:p>
          <w:p w14:paraId="1B9DDADE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PTR     firewall.doubtful-joy25.com.</w:t>
            </w:r>
          </w:p>
          <w:p w14:paraId="11E248B3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A       192.168.25.3</w:t>
            </w:r>
          </w:p>
          <w:p w14:paraId="310BAA88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PTR     adminrechner.doubtful-joy25.com.</w:t>
            </w:r>
          </w:p>
          <w:p w14:paraId="279A0364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A       192.168.25.5</w:t>
            </w:r>
          </w:p>
          <w:p w14:paraId="5A80E0F4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PTR     dbserver.doubtful-joy25.com.</w:t>
            </w:r>
          </w:p>
          <w:p w14:paraId="1D42D160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A       192.168.125.3</w:t>
            </w:r>
          </w:p>
          <w:p w14:paraId="27671676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PTR     webserver.doubtful-joy25.com.</w:t>
            </w:r>
          </w:p>
          <w:p w14:paraId="38D56464" w14:textId="77777777" w:rsidR="00794486" w:rsidRPr="00794486" w:rsidRDefault="00794486" w:rsidP="00794486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A       192.168.25.6</w:t>
            </w:r>
          </w:p>
          <w:p w14:paraId="603DC857" w14:textId="77777777" w:rsidR="00794486" w:rsidRDefault="00794486" w:rsidP="00794486">
            <w:pPr>
              <w:rPr>
                <w:color w:val="FFFFFF" w:themeColor="background1"/>
                <w:lang w:val="en-US"/>
              </w:rPr>
            </w:pPr>
            <w:r w:rsidRPr="00794486">
              <w:rPr>
                <w:color w:val="FFFFFF" w:themeColor="background1"/>
                <w:lang w:val="en-US"/>
              </w:rPr>
              <w:t xml:space="preserve">    IN PTR     DNSDHCP.doubtful-joy25.com.</w:t>
            </w:r>
          </w:p>
          <w:p w14:paraId="41839CDF" w14:textId="5A008010" w:rsidR="00794486" w:rsidRPr="00794486" w:rsidRDefault="00794486" w:rsidP="00794486">
            <w:pPr>
              <w:rPr>
                <w:color w:val="FFFFFF" w:themeColor="background1"/>
                <w:lang w:val="en-US"/>
              </w:rPr>
            </w:pPr>
          </w:p>
        </w:tc>
      </w:tr>
    </w:tbl>
    <w:p w14:paraId="0AA35648" w14:textId="77777777" w:rsidR="00794486" w:rsidRDefault="00794486" w:rsidP="00794486">
      <w:pPr>
        <w:rPr>
          <w:lang w:val="en-US"/>
        </w:rPr>
      </w:pPr>
    </w:p>
    <w:p w14:paraId="3C39B28C" w14:textId="16033DE7" w:rsidR="00794486" w:rsidRDefault="00812D65" w:rsidP="00812D65">
      <w:pPr>
        <w:pStyle w:val="Listenabsatz"/>
        <w:numPr>
          <w:ilvl w:val="0"/>
          <w:numId w:val="9"/>
        </w:numPr>
      </w:pPr>
      <w:r w:rsidRPr="00812D65">
        <w:t>Speichern Sie die Datei und s</w:t>
      </w:r>
      <w:r>
        <w:t>chließen den Editor.</w:t>
      </w:r>
    </w:p>
    <w:p w14:paraId="05D7BF4F" w14:textId="77777777" w:rsidR="00812D65" w:rsidRDefault="00812D65" w:rsidP="00812D65"/>
    <w:p w14:paraId="2F879624" w14:textId="7D88E79A" w:rsidR="00812D65" w:rsidRPr="009007A0" w:rsidRDefault="00D85839" w:rsidP="00812D65">
      <w:pPr>
        <w:rPr>
          <w:b/>
          <w:bCs/>
        </w:rPr>
      </w:pPr>
      <w:r>
        <w:rPr>
          <w:b/>
          <w:bCs/>
        </w:rPr>
        <w:t xml:space="preserve">Schritt </w:t>
      </w:r>
      <w:r w:rsidR="00812D65" w:rsidRPr="009007A0">
        <w:rPr>
          <w:b/>
          <w:bCs/>
        </w:rPr>
        <w:t>4.</w:t>
      </w:r>
      <w:r w:rsidR="00812D65" w:rsidRPr="009007A0">
        <w:rPr>
          <w:b/>
          <w:bCs/>
        </w:rPr>
        <w:tab/>
        <w:t>Konfiguration der Reverse-Zone</w:t>
      </w:r>
    </w:p>
    <w:p w14:paraId="376F5E4E" w14:textId="77777777" w:rsidR="00812D65" w:rsidRDefault="00812D65" w:rsidP="00812D65"/>
    <w:p w14:paraId="75E0BC15" w14:textId="0C8FEDFD" w:rsidR="00812D65" w:rsidRDefault="00812D65" w:rsidP="00812D65">
      <w:pPr>
        <w:pStyle w:val="Listenabsatz"/>
        <w:numPr>
          <w:ilvl w:val="0"/>
          <w:numId w:val="9"/>
        </w:numPr>
      </w:pPr>
      <w:r>
        <w:t xml:space="preserve">Diese </w:t>
      </w:r>
      <w:proofErr w:type="spellStart"/>
      <w:r>
        <w:t>Konmfigfuration</w:t>
      </w:r>
      <w:proofErr w:type="spellEnd"/>
      <w:r>
        <w:t xml:space="preserve"> erlaubt wes nun in der umgekehrten Variante die Hostnamen in IP Adressen aufzulösen. Dabei werden einzelne </w:t>
      </w:r>
      <w:proofErr w:type="spellStart"/>
      <w:r>
        <w:t>zonen</w:t>
      </w:r>
      <w:proofErr w:type="spellEnd"/>
      <w:r>
        <w:t xml:space="preserve"> in separate Dateien gespeichert.</w:t>
      </w:r>
    </w:p>
    <w:p w14:paraId="7433A9B3" w14:textId="68265A35" w:rsidR="00812D65" w:rsidRDefault="00812D65" w:rsidP="00812D65">
      <w:pPr>
        <w:pStyle w:val="Listenabsatz"/>
        <w:numPr>
          <w:ilvl w:val="0"/>
          <w:numId w:val="9"/>
        </w:numPr>
      </w:pPr>
      <w:r>
        <w:t xml:space="preserve">Öffnen Sie mit diesem Befehl die Datei für die </w:t>
      </w:r>
      <w:proofErr w:type="spellStart"/>
      <w:r>
        <w:t>GreenNet</w:t>
      </w:r>
      <w:proofErr w:type="spellEnd"/>
      <w:r>
        <w:t>-Reverse-Zone</w:t>
      </w:r>
      <w:r>
        <w:br/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812D65" w:rsidRPr="00812D65" w14:paraId="45D941AC" w14:textId="77777777" w:rsidTr="00812D65">
        <w:tc>
          <w:tcPr>
            <w:tcW w:w="9212" w:type="dxa"/>
            <w:shd w:val="clear" w:color="auto" w:fill="323E4F" w:themeFill="text2" w:themeFillShade="BF"/>
          </w:tcPr>
          <w:p w14:paraId="70A8DCDB" w14:textId="77777777" w:rsidR="00812D65" w:rsidRPr="00812D65" w:rsidRDefault="00812D65" w:rsidP="00812D65">
            <w:pPr>
              <w:rPr>
                <w:b/>
                <w:bCs/>
                <w:color w:val="FFFFFF" w:themeColor="background1"/>
              </w:rPr>
            </w:pPr>
          </w:p>
          <w:p w14:paraId="074F1C33" w14:textId="5A5CF288" w:rsidR="00812D65" w:rsidRPr="00812D65" w:rsidRDefault="00812D65" w:rsidP="00812D65">
            <w:pPr>
              <w:rPr>
                <w:b/>
                <w:bCs/>
                <w:color w:val="FFFFFF" w:themeColor="background1"/>
                <w:lang w:val="it-IT"/>
              </w:rPr>
            </w:pPr>
            <w:r w:rsidRPr="00812D65">
              <w:rPr>
                <w:b/>
                <w:bCs/>
                <w:color w:val="FFFFFF" w:themeColor="background1"/>
                <w:lang w:val="it-IT"/>
              </w:rPr>
              <w:t xml:space="preserve">sudo </w:t>
            </w:r>
            <w:r>
              <w:rPr>
                <w:b/>
                <w:bCs/>
                <w:color w:val="FFFFFF" w:themeColor="background1"/>
                <w:lang w:val="it-IT"/>
              </w:rPr>
              <w:t>vi</w:t>
            </w:r>
            <w:r w:rsidRPr="00812D65">
              <w:rPr>
                <w:b/>
                <w:bCs/>
                <w:color w:val="FFFFFF" w:themeColor="background1"/>
                <w:lang w:val="it-IT"/>
              </w:rPr>
              <w:t xml:space="preserve"> /</w:t>
            </w:r>
            <w:proofErr w:type="spellStart"/>
            <w:r w:rsidRPr="00812D65">
              <w:rPr>
                <w:b/>
                <w:bCs/>
                <w:color w:val="FFFFFF" w:themeColor="background1"/>
                <w:lang w:val="it-IT"/>
              </w:rPr>
              <w:t>etc</w:t>
            </w:r>
            <w:proofErr w:type="spellEnd"/>
            <w:r w:rsidRPr="00812D65">
              <w:rPr>
                <w:b/>
                <w:bCs/>
                <w:color w:val="FFFFFF" w:themeColor="background1"/>
                <w:lang w:val="it-IT"/>
              </w:rPr>
              <w:t>/</w:t>
            </w:r>
            <w:proofErr w:type="spellStart"/>
            <w:r w:rsidRPr="00812D65">
              <w:rPr>
                <w:b/>
                <w:bCs/>
                <w:color w:val="FFFFFF" w:themeColor="background1"/>
                <w:lang w:val="it-IT"/>
              </w:rPr>
              <w:t>named</w:t>
            </w:r>
            <w:proofErr w:type="spellEnd"/>
            <w:r w:rsidRPr="00812D65">
              <w:rPr>
                <w:b/>
                <w:bCs/>
                <w:color w:val="FFFFFF" w:themeColor="background1"/>
                <w:lang w:val="it-IT"/>
              </w:rPr>
              <w:t>/25.168.192.in-addr.arpa.zone</w:t>
            </w:r>
          </w:p>
          <w:p w14:paraId="0B047A6C" w14:textId="192DA63C" w:rsidR="00812D65" w:rsidRPr="00812D65" w:rsidRDefault="00812D65" w:rsidP="00812D65">
            <w:pPr>
              <w:rPr>
                <w:b/>
                <w:bCs/>
                <w:color w:val="FFFFFF" w:themeColor="background1"/>
                <w:lang w:val="it-IT"/>
              </w:rPr>
            </w:pPr>
          </w:p>
        </w:tc>
      </w:tr>
    </w:tbl>
    <w:p w14:paraId="452C296F" w14:textId="77777777" w:rsidR="00812D65" w:rsidRDefault="00812D65" w:rsidP="00812D65">
      <w:pPr>
        <w:rPr>
          <w:lang w:val="it-IT"/>
        </w:rPr>
      </w:pPr>
    </w:p>
    <w:p w14:paraId="5FD625A4" w14:textId="7C505CC3" w:rsidR="00812D65" w:rsidRDefault="00812D65" w:rsidP="00812D65">
      <w:pPr>
        <w:pStyle w:val="Listenabsatz"/>
        <w:numPr>
          <w:ilvl w:val="0"/>
          <w:numId w:val="14"/>
        </w:numPr>
      </w:pPr>
      <w:r w:rsidRPr="00812D65">
        <w:t>Sollte die Datei nicht vorhanden s</w:t>
      </w:r>
      <w:r>
        <w:t>ein geben Sie diesen Befehl ein</w:t>
      </w:r>
    </w:p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1E146C" w:rsidRPr="001E146C" w14:paraId="6A962F50" w14:textId="77777777" w:rsidTr="00812D65">
        <w:tc>
          <w:tcPr>
            <w:tcW w:w="9212" w:type="dxa"/>
            <w:shd w:val="clear" w:color="auto" w:fill="323E4F" w:themeFill="text2" w:themeFillShade="BF"/>
          </w:tcPr>
          <w:p w14:paraId="49CCD895" w14:textId="77777777" w:rsidR="00812D65" w:rsidRPr="001E146C" w:rsidRDefault="00812D65" w:rsidP="00812D65">
            <w:pPr>
              <w:rPr>
                <w:b/>
                <w:bCs/>
                <w:color w:val="FFFFFF" w:themeColor="background1"/>
              </w:rPr>
            </w:pPr>
          </w:p>
          <w:p w14:paraId="05C9A333" w14:textId="66A87018" w:rsidR="00812D65" w:rsidRPr="001E146C" w:rsidRDefault="001E146C" w:rsidP="00812D65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1E146C">
              <w:rPr>
                <w:b/>
                <w:bCs/>
                <w:color w:val="FFFFFF" w:themeColor="background1"/>
                <w:lang w:val="en-US"/>
              </w:rPr>
              <w:t>sudo</w:t>
            </w:r>
            <w:proofErr w:type="spellEnd"/>
            <w:r w:rsidRPr="001E146C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 w:rsidRPr="001E146C">
              <w:rPr>
                <w:b/>
                <w:bCs/>
                <w:color w:val="FFFFFF" w:themeColor="background1"/>
                <w:lang w:val="en-US"/>
              </w:rPr>
              <w:t>touch</w:t>
            </w:r>
            <w:r w:rsidRPr="001E146C">
              <w:rPr>
                <w:b/>
                <w:bCs/>
                <w:color w:val="FFFFFF" w:themeColor="background1"/>
                <w:lang w:val="en-US"/>
              </w:rPr>
              <w:t xml:space="preserve"> /</w:t>
            </w:r>
            <w:proofErr w:type="spellStart"/>
            <w:r w:rsidRPr="001E146C">
              <w:rPr>
                <w:b/>
                <w:bCs/>
                <w:color w:val="FFFFFF" w:themeColor="background1"/>
                <w:lang w:val="en-US"/>
              </w:rPr>
              <w:t>etc</w:t>
            </w:r>
            <w:proofErr w:type="spellEnd"/>
            <w:r w:rsidRPr="001E146C">
              <w:rPr>
                <w:b/>
                <w:bCs/>
                <w:color w:val="FFFFFF" w:themeColor="background1"/>
                <w:lang w:val="en-US"/>
              </w:rPr>
              <w:t>/named/25.168.192.in-addr.arpa.zone</w:t>
            </w:r>
            <w:r w:rsidRPr="001E146C">
              <w:rPr>
                <w:b/>
                <w:bCs/>
                <w:color w:val="FFFFFF" w:themeColor="background1"/>
                <w:lang w:val="en-US"/>
              </w:rPr>
              <w:br/>
            </w:r>
            <w:proofErr w:type="spellStart"/>
            <w:r w:rsidRPr="001E146C">
              <w:rPr>
                <w:b/>
                <w:bCs/>
                <w:color w:val="FFFFFF" w:themeColor="background1"/>
                <w:lang w:val="en-US"/>
              </w:rPr>
              <w:t>sudo</w:t>
            </w:r>
            <w:proofErr w:type="spellEnd"/>
            <w:r w:rsidRPr="001E146C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lang w:val="en-US"/>
              </w:rPr>
              <w:t>vi</w:t>
            </w:r>
            <w:r w:rsidRPr="001E146C">
              <w:rPr>
                <w:b/>
                <w:bCs/>
                <w:color w:val="FFFFFF" w:themeColor="background1"/>
                <w:lang w:val="en-US"/>
              </w:rPr>
              <w:t xml:space="preserve"> /</w:t>
            </w:r>
            <w:proofErr w:type="spellStart"/>
            <w:r w:rsidRPr="001E146C">
              <w:rPr>
                <w:b/>
                <w:bCs/>
                <w:color w:val="FFFFFF" w:themeColor="background1"/>
                <w:lang w:val="en-US"/>
              </w:rPr>
              <w:t>etc</w:t>
            </w:r>
            <w:proofErr w:type="spellEnd"/>
            <w:r w:rsidRPr="001E146C">
              <w:rPr>
                <w:b/>
                <w:bCs/>
                <w:color w:val="FFFFFF" w:themeColor="background1"/>
                <w:lang w:val="en-US"/>
              </w:rPr>
              <w:t>/named/25.168.192.in-addr.arpa.zone</w:t>
            </w:r>
          </w:p>
          <w:p w14:paraId="3C7188B4" w14:textId="529DAB83" w:rsidR="00812D65" w:rsidRPr="001E146C" w:rsidRDefault="00812D65" w:rsidP="00812D65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</w:tr>
    </w:tbl>
    <w:p w14:paraId="529CF4C5" w14:textId="77777777" w:rsidR="00812D65" w:rsidRDefault="00812D65" w:rsidP="00812D65">
      <w:pPr>
        <w:rPr>
          <w:lang w:val="en-US"/>
        </w:rPr>
      </w:pPr>
    </w:p>
    <w:p w14:paraId="1F5FCAAD" w14:textId="0996C087" w:rsidR="009D1788" w:rsidRDefault="009D1788" w:rsidP="009D1788">
      <w:pPr>
        <w:pStyle w:val="Listenabsatz"/>
        <w:numPr>
          <w:ilvl w:val="0"/>
          <w:numId w:val="14"/>
        </w:numPr>
      </w:pPr>
      <w:r w:rsidRPr="009D1788">
        <w:t>Fügen Sie folgenden Block in d</w:t>
      </w:r>
      <w:r>
        <w:t xml:space="preserve">ie Datei ein um die Reverse-Zone für das </w:t>
      </w:r>
      <w:proofErr w:type="spellStart"/>
      <w:r>
        <w:t>GreenNet</w:t>
      </w:r>
      <w:proofErr w:type="spellEnd"/>
      <w:r>
        <w:t xml:space="preserve"> zu konfigurieren.</w:t>
      </w:r>
    </w:p>
    <w:p w14:paraId="21CB41A7" w14:textId="77777777" w:rsidR="009D1788" w:rsidRDefault="009D1788" w:rsidP="009D1788"/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9D1788" w:rsidRPr="009D1788" w14:paraId="1DB1A7C1" w14:textId="77777777" w:rsidTr="009D1788">
        <w:tc>
          <w:tcPr>
            <w:tcW w:w="9212" w:type="dxa"/>
            <w:shd w:val="clear" w:color="auto" w:fill="323E4F" w:themeFill="text2" w:themeFillShade="BF"/>
          </w:tcPr>
          <w:p w14:paraId="3D075059" w14:textId="77777777" w:rsidR="009D1788" w:rsidRPr="009D1788" w:rsidRDefault="009D1788" w:rsidP="009D1788">
            <w:pPr>
              <w:rPr>
                <w:b/>
                <w:bCs/>
                <w:color w:val="FFFFFF" w:themeColor="background1"/>
                <w:lang w:val="en-US"/>
              </w:rPr>
            </w:pPr>
          </w:p>
          <w:p w14:paraId="77ABA056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>$TTL 86400</w:t>
            </w:r>
          </w:p>
          <w:p w14:paraId="0E330073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>@      IN SOA     DNSDHCP.doubtful-joy25.com. root.doubtful-joy25.com. (</w:t>
            </w:r>
          </w:p>
          <w:p w14:paraId="55A50355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             2022041201</w:t>
            </w:r>
          </w:p>
          <w:p w14:paraId="367DBFA0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             3600</w:t>
            </w:r>
          </w:p>
          <w:p w14:paraId="112D3E9C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             1800</w:t>
            </w:r>
          </w:p>
          <w:p w14:paraId="0FC7A637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             604800</w:t>
            </w:r>
          </w:p>
          <w:p w14:paraId="794040A7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             86400 )</w:t>
            </w:r>
          </w:p>
          <w:p w14:paraId="30FD3B1C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IN NS      DNSDHCP.doubtful-joy25.com.</w:t>
            </w:r>
          </w:p>
          <w:p w14:paraId="7DD15F22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IN PTR     DNSDHCP.doubtful-joy25.com.</w:t>
            </w:r>
          </w:p>
          <w:p w14:paraId="643BA3DE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IN PTR     firewall.doubtful-joy25.com.</w:t>
            </w:r>
          </w:p>
          <w:p w14:paraId="5F0A7A0D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IN PTR     adminrechner.doubtful-joy25.com.</w:t>
            </w:r>
          </w:p>
          <w:p w14:paraId="2FF92EF9" w14:textId="77777777" w:rsidR="009D1788" w:rsidRPr="009D1788" w:rsidRDefault="009D1788" w:rsidP="009D1788"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IN PTR     dbserver.doubtful-joy25.com.</w:t>
            </w:r>
          </w:p>
          <w:p w14:paraId="56B892D6" w14:textId="058BCFAA" w:rsidR="009D1788" w:rsidRPr="009D1788" w:rsidRDefault="009D1788" w:rsidP="009D1788">
            <w:pPr>
              <w:rPr>
                <w:b/>
                <w:bCs/>
                <w:color w:val="FFFFFF" w:themeColor="background1"/>
                <w:lang w:val="en-US"/>
              </w:rPr>
            </w:pPr>
            <w:r w:rsidRPr="009D1788">
              <w:rPr>
                <w:b/>
                <w:bCs/>
                <w:color w:val="FFFFFF" w:themeColor="background1"/>
                <w:lang w:val="en-US"/>
              </w:rPr>
              <w:t xml:space="preserve">    IN PTR     webserver.doubtful-joy25.com.</w:t>
            </w:r>
          </w:p>
          <w:p w14:paraId="002EC7BF" w14:textId="5CA23ADA" w:rsidR="009D1788" w:rsidRPr="009D1788" w:rsidRDefault="009D1788" w:rsidP="009D1788">
            <w:pPr>
              <w:rPr>
                <w:b/>
                <w:bCs/>
                <w:color w:val="FFFFFF" w:themeColor="background1"/>
                <w:lang w:val="en-US"/>
              </w:rPr>
            </w:pPr>
          </w:p>
        </w:tc>
      </w:tr>
    </w:tbl>
    <w:p w14:paraId="27A57BBC" w14:textId="77777777" w:rsidR="009D1788" w:rsidRDefault="009D1788" w:rsidP="009D1788">
      <w:pPr>
        <w:rPr>
          <w:lang w:val="en-US"/>
        </w:rPr>
      </w:pPr>
    </w:p>
    <w:p w14:paraId="14E7A76C" w14:textId="5E435830" w:rsidR="009D1788" w:rsidRDefault="009D1788" w:rsidP="009D1788">
      <w:pPr>
        <w:pStyle w:val="Listenabsatz"/>
        <w:numPr>
          <w:ilvl w:val="0"/>
          <w:numId w:val="14"/>
        </w:numPr>
      </w:pPr>
      <w:r w:rsidRPr="009D1788">
        <w:t>Speichern und schließen Sie die D</w:t>
      </w:r>
      <w:r>
        <w:t>atei anschließend.</w:t>
      </w:r>
    </w:p>
    <w:p w14:paraId="63403BA7" w14:textId="77777777" w:rsidR="00A41DEC" w:rsidRDefault="00A41DEC" w:rsidP="00A41DEC"/>
    <w:p w14:paraId="012AAE43" w14:textId="0CE7956C" w:rsidR="00A41DEC" w:rsidRPr="00A41DEC" w:rsidRDefault="00A41DEC" w:rsidP="00A41DEC">
      <w:pPr>
        <w:rPr>
          <w:b/>
          <w:bCs/>
        </w:rPr>
      </w:pPr>
      <w:r w:rsidRPr="00A41DEC">
        <w:rPr>
          <w:b/>
          <w:bCs/>
        </w:rPr>
        <w:t>Schritt 5:</w:t>
      </w:r>
      <w:r w:rsidRPr="00A41DEC">
        <w:rPr>
          <w:b/>
          <w:bCs/>
        </w:rPr>
        <w:tab/>
        <w:t>Konfiguration der Reverse-Zone für DMZ (</w:t>
      </w:r>
      <w:proofErr w:type="spellStart"/>
      <w:r w:rsidRPr="00A41DEC">
        <w:rPr>
          <w:b/>
          <w:bCs/>
        </w:rPr>
        <w:t>OrangeNet</w:t>
      </w:r>
      <w:proofErr w:type="spellEnd"/>
      <w:r w:rsidRPr="00A41DEC">
        <w:rPr>
          <w:b/>
          <w:bCs/>
        </w:rPr>
        <w:t>)</w:t>
      </w:r>
    </w:p>
    <w:p w14:paraId="05BC1B23" w14:textId="77777777" w:rsidR="00A41DEC" w:rsidRDefault="00A41DEC" w:rsidP="00A41DEC"/>
    <w:p w14:paraId="1E311CFA" w14:textId="061EF5C8" w:rsidR="00A41DEC" w:rsidRDefault="00A41DEC" w:rsidP="00A41DEC">
      <w:pPr>
        <w:pStyle w:val="Listenabsatz"/>
        <w:numPr>
          <w:ilvl w:val="0"/>
          <w:numId w:val="14"/>
        </w:numPr>
      </w:pPr>
      <w:r>
        <w:t>Öffnen Sie folgende Datei im Text-Editor</w:t>
      </w:r>
    </w:p>
    <w:p w14:paraId="45074EFA" w14:textId="77777777" w:rsidR="00A41DEC" w:rsidRDefault="00A41DEC" w:rsidP="00A41DEC"/>
    <w:tbl>
      <w:tblPr>
        <w:tblStyle w:val="Tabellenraster"/>
        <w:tblW w:w="0" w:type="auto"/>
        <w:shd w:val="clear" w:color="auto" w:fill="323E4F" w:themeFill="text2" w:themeFillShade="BF"/>
        <w:tblLook w:val="04A0" w:firstRow="1" w:lastRow="0" w:firstColumn="1" w:lastColumn="0" w:noHBand="0" w:noVBand="1"/>
      </w:tblPr>
      <w:tblGrid>
        <w:gridCol w:w="9212"/>
      </w:tblGrid>
      <w:tr w:rsidR="00A41DEC" w:rsidRPr="00A41DEC" w14:paraId="3D067B5B" w14:textId="77777777" w:rsidTr="00A41DEC">
        <w:tc>
          <w:tcPr>
            <w:tcW w:w="9212" w:type="dxa"/>
            <w:shd w:val="clear" w:color="auto" w:fill="323E4F" w:themeFill="text2" w:themeFillShade="BF"/>
          </w:tcPr>
          <w:p w14:paraId="5ABFC0DB" w14:textId="77777777" w:rsidR="00A41DEC" w:rsidRPr="00A41DEC" w:rsidRDefault="00A41DEC" w:rsidP="00A41DEC">
            <w:pPr>
              <w:rPr>
                <w:color w:val="FFFFFF" w:themeColor="background1"/>
              </w:rPr>
            </w:pPr>
          </w:p>
          <w:p w14:paraId="529CA2A6" w14:textId="5B00420A" w:rsidR="00A41DEC" w:rsidRPr="00A41DEC" w:rsidRDefault="00A41DEC" w:rsidP="00A41DEC">
            <w:pPr>
              <w:rPr>
                <w:b/>
                <w:bCs/>
                <w:color w:val="FFFFFF" w:themeColor="background1"/>
                <w:lang w:val="it-IT"/>
              </w:rPr>
            </w:pPr>
            <w:r w:rsidRPr="00A41DEC">
              <w:rPr>
                <w:b/>
                <w:bCs/>
                <w:color w:val="FFFFFF" w:themeColor="background1"/>
                <w:lang w:val="it-IT"/>
              </w:rPr>
              <w:t>sudo nano /</w:t>
            </w:r>
            <w:proofErr w:type="spellStart"/>
            <w:r w:rsidRPr="00A41DEC">
              <w:rPr>
                <w:b/>
                <w:bCs/>
                <w:color w:val="FFFFFF" w:themeColor="background1"/>
                <w:lang w:val="it-IT"/>
              </w:rPr>
              <w:t>etc</w:t>
            </w:r>
            <w:proofErr w:type="spellEnd"/>
            <w:r w:rsidRPr="00A41DEC">
              <w:rPr>
                <w:b/>
                <w:bCs/>
                <w:color w:val="FFFFFF" w:themeColor="background1"/>
                <w:lang w:val="it-IT"/>
              </w:rPr>
              <w:t>/</w:t>
            </w:r>
            <w:proofErr w:type="spellStart"/>
            <w:r w:rsidRPr="00A41DEC">
              <w:rPr>
                <w:b/>
                <w:bCs/>
                <w:color w:val="FFFFFF" w:themeColor="background1"/>
                <w:lang w:val="it-IT"/>
              </w:rPr>
              <w:t>named</w:t>
            </w:r>
            <w:proofErr w:type="spellEnd"/>
            <w:r w:rsidRPr="00A41DEC">
              <w:rPr>
                <w:b/>
                <w:bCs/>
                <w:color w:val="FFFFFF" w:themeColor="background1"/>
                <w:lang w:val="it-IT"/>
              </w:rPr>
              <w:t>/125.168.192.in-addr.arpa.zone</w:t>
            </w:r>
          </w:p>
          <w:p w14:paraId="128CC24B" w14:textId="0956663B" w:rsidR="00A41DEC" w:rsidRPr="00A41DEC" w:rsidRDefault="00A41DEC" w:rsidP="00A41DEC">
            <w:pPr>
              <w:rPr>
                <w:color w:val="FFFFFF" w:themeColor="background1"/>
                <w:lang w:val="it-IT"/>
              </w:rPr>
            </w:pPr>
          </w:p>
        </w:tc>
      </w:tr>
    </w:tbl>
    <w:p w14:paraId="5BD939A0" w14:textId="77777777" w:rsidR="00A41DEC" w:rsidRPr="00A41DEC" w:rsidRDefault="00A41DEC" w:rsidP="00A41DEC">
      <w:pPr>
        <w:rPr>
          <w:lang w:val="it-IT"/>
        </w:rPr>
      </w:pPr>
    </w:p>
    <w:sectPr w:rsidR="00A41DEC" w:rsidRPr="00A41DEC" w:rsidSect="00FA5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9AA"/>
    <w:multiLevelType w:val="hybridMultilevel"/>
    <w:tmpl w:val="6700FEC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36A736F"/>
    <w:multiLevelType w:val="hybridMultilevel"/>
    <w:tmpl w:val="7D047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97AEF"/>
    <w:multiLevelType w:val="multilevel"/>
    <w:tmpl w:val="0094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1081E"/>
    <w:multiLevelType w:val="multilevel"/>
    <w:tmpl w:val="26E2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C3305A"/>
    <w:multiLevelType w:val="multilevel"/>
    <w:tmpl w:val="6CD0C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06C2E46"/>
    <w:multiLevelType w:val="multilevel"/>
    <w:tmpl w:val="C694B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EFC6DE7"/>
    <w:multiLevelType w:val="hybridMultilevel"/>
    <w:tmpl w:val="FB9E8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55818"/>
    <w:multiLevelType w:val="multilevel"/>
    <w:tmpl w:val="BF688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5BC6803"/>
    <w:multiLevelType w:val="multilevel"/>
    <w:tmpl w:val="210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8C7DF5"/>
    <w:multiLevelType w:val="multilevel"/>
    <w:tmpl w:val="F6EC6CB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CE4389"/>
    <w:multiLevelType w:val="hybridMultilevel"/>
    <w:tmpl w:val="98769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86F11"/>
    <w:multiLevelType w:val="multilevel"/>
    <w:tmpl w:val="3B2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592CEE"/>
    <w:multiLevelType w:val="hybridMultilevel"/>
    <w:tmpl w:val="D346DBF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3D160E0"/>
    <w:multiLevelType w:val="hybridMultilevel"/>
    <w:tmpl w:val="5588A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3391">
    <w:abstractNumId w:val="3"/>
  </w:num>
  <w:num w:numId="2" w16cid:durableId="1401054651">
    <w:abstractNumId w:val="2"/>
  </w:num>
  <w:num w:numId="3" w16cid:durableId="1898081695">
    <w:abstractNumId w:val="11"/>
  </w:num>
  <w:num w:numId="4" w16cid:durableId="769278455">
    <w:abstractNumId w:val="8"/>
  </w:num>
  <w:num w:numId="5" w16cid:durableId="749624280">
    <w:abstractNumId w:val="9"/>
  </w:num>
  <w:num w:numId="6" w16cid:durableId="1697923409">
    <w:abstractNumId w:val="13"/>
  </w:num>
  <w:num w:numId="7" w16cid:durableId="1289970878">
    <w:abstractNumId w:val="0"/>
  </w:num>
  <w:num w:numId="8" w16cid:durableId="1040400934">
    <w:abstractNumId w:val="12"/>
  </w:num>
  <w:num w:numId="9" w16cid:durableId="1709262701">
    <w:abstractNumId w:val="10"/>
  </w:num>
  <w:num w:numId="10" w16cid:durableId="1364551089">
    <w:abstractNumId w:val="1"/>
  </w:num>
  <w:num w:numId="11" w16cid:durableId="198856045">
    <w:abstractNumId w:val="4"/>
  </w:num>
  <w:num w:numId="12" w16cid:durableId="306514833">
    <w:abstractNumId w:val="7"/>
  </w:num>
  <w:num w:numId="13" w16cid:durableId="1068192440">
    <w:abstractNumId w:val="5"/>
  </w:num>
  <w:num w:numId="14" w16cid:durableId="465322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5B3"/>
    <w:rsid w:val="0008525C"/>
    <w:rsid w:val="000D59F4"/>
    <w:rsid w:val="0010188E"/>
    <w:rsid w:val="00113125"/>
    <w:rsid w:val="001428FE"/>
    <w:rsid w:val="00167EDD"/>
    <w:rsid w:val="00191B5C"/>
    <w:rsid w:val="001A07C1"/>
    <w:rsid w:val="001B09E5"/>
    <w:rsid w:val="001C4A19"/>
    <w:rsid w:val="001E146C"/>
    <w:rsid w:val="0024461E"/>
    <w:rsid w:val="00245A13"/>
    <w:rsid w:val="00251E36"/>
    <w:rsid w:val="00275525"/>
    <w:rsid w:val="002C3854"/>
    <w:rsid w:val="002F717B"/>
    <w:rsid w:val="00363BA2"/>
    <w:rsid w:val="003665B3"/>
    <w:rsid w:val="003C05F9"/>
    <w:rsid w:val="003E693F"/>
    <w:rsid w:val="00411AC0"/>
    <w:rsid w:val="00412D9A"/>
    <w:rsid w:val="0042550D"/>
    <w:rsid w:val="00427C35"/>
    <w:rsid w:val="004725FD"/>
    <w:rsid w:val="004D3C57"/>
    <w:rsid w:val="004D53F9"/>
    <w:rsid w:val="004F3230"/>
    <w:rsid w:val="004F6E68"/>
    <w:rsid w:val="00507EB0"/>
    <w:rsid w:val="0055722D"/>
    <w:rsid w:val="00570621"/>
    <w:rsid w:val="00572278"/>
    <w:rsid w:val="005F6F73"/>
    <w:rsid w:val="006256FC"/>
    <w:rsid w:val="00654AAE"/>
    <w:rsid w:val="00663D6D"/>
    <w:rsid w:val="00670708"/>
    <w:rsid w:val="006C057A"/>
    <w:rsid w:val="00700BF9"/>
    <w:rsid w:val="00743EE7"/>
    <w:rsid w:val="00794486"/>
    <w:rsid w:val="007A6485"/>
    <w:rsid w:val="007B4ED8"/>
    <w:rsid w:val="007D443E"/>
    <w:rsid w:val="00805660"/>
    <w:rsid w:val="00812A69"/>
    <w:rsid w:val="00812D65"/>
    <w:rsid w:val="00860C31"/>
    <w:rsid w:val="008D14EF"/>
    <w:rsid w:val="009007A0"/>
    <w:rsid w:val="00915D04"/>
    <w:rsid w:val="00940EC5"/>
    <w:rsid w:val="00966A37"/>
    <w:rsid w:val="009A28EE"/>
    <w:rsid w:val="009A7FCA"/>
    <w:rsid w:val="009B4C41"/>
    <w:rsid w:val="009B4FCA"/>
    <w:rsid w:val="009B57DD"/>
    <w:rsid w:val="009D1788"/>
    <w:rsid w:val="009D1C4F"/>
    <w:rsid w:val="009E4D96"/>
    <w:rsid w:val="009E7F9D"/>
    <w:rsid w:val="00A21E0B"/>
    <w:rsid w:val="00A35E06"/>
    <w:rsid w:val="00A41DEC"/>
    <w:rsid w:val="00B11EFD"/>
    <w:rsid w:val="00B5227A"/>
    <w:rsid w:val="00B54139"/>
    <w:rsid w:val="00B5575F"/>
    <w:rsid w:val="00B6601D"/>
    <w:rsid w:val="00B72A40"/>
    <w:rsid w:val="00BB5BC1"/>
    <w:rsid w:val="00BD3F90"/>
    <w:rsid w:val="00C86F09"/>
    <w:rsid w:val="00CB22E6"/>
    <w:rsid w:val="00CB2D9E"/>
    <w:rsid w:val="00CE2B29"/>
    <w:rsid w:val="00D77B1C"/>
    <w:rsid w:val="00D85839"/>
    <w:rsid w:val="00D86460"/>
    <w:rsid w:val="00DB5C90"/>
    <w:rsid w:val="00DC4A4E"/>
    <w:rsid w:val="00E632C2"/>
    <w:rsid w:val="00EE2E99"/>
    <w:rsid w:val="00F22C9F"/>
    <w:rsid w:val="00F5580F"/>
    <w:rsid w:val="00F63A10"/>
    <w:rsid w:val="00FA51C4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F492"/>
  <w15:docId w15:val="{F69B7AD3-E8D9-4DD7-84F1-7D963E69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64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6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722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B66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943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lastModifiedBy>Sebastian Spannekrebs</cp:lastModifiedBy>
  <cp:revision>82</cp:revision>
  <dcterms:created xsi:type="dcterms:W3CDTF">2023-04-12T11:42:00Z</dcterms:created>
  <dcterms:modified xsi:type="dcterms:W3CDTF">2023-04-13T12:44:00Z</dcterms:modified>
</cp:coreProperties>
</file>