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面试知识手册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秋招项目表达 架构追问 推荐算法与数据工程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提供基于当前真实项目状态的标准回答、深挖线索和追问清单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AgentRec 项目开发者 技术面试候选人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使用方法与事实边界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项目整体介绍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架构设计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数据工程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工程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实验与工程追问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速查表与复盘模板</w:t>
      </w:r>
    </w:p>
    <w:p>
      <w:pPr>
        <w:pStyle w:val="Heading1"/>
      </w:pPr>
      <w:r>
        <w:t>使用方法与事实边界</w:t>
      </w:r>
    </w:p>
    <w:p>
      <w:r>
        <w:t>回答项目问题时先说明已验证事实，再说明下一阶段。当前可明确声称：V1 端到端链路已在 Ubuntu GPU 服务器跑通；V2-06 Recommendation Experiment 已 COMPLETE，V2-06.5 Hybrid 已 PASS，Popularity、LightGCN、Semantic、Uniform Hybrid 与 Cold-aware Hybrid 均完成真实评测。仍不能声称 V2 Shopping Plan、LangGraph、MySQL、React 或 Docker Compose 已经完成。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799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可以怎样表达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已实现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给出文件、数据规模、验证命令和结果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已设计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说明接口和选择理由  明确尚未落地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计划实现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说明依赖和验证标准  不给虚构结果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作为已验证技术原型  不等同于 V2 最终架构</w:t>
            </w:r>
          </w:p>
        </w:tc>
      </w:tr>
    </w:tbl>
    <w:p>
      <w:pPr>
        <w:spacing w:after="20"/>
      </w:pPr>
    </w:p>
    <w:p>
      <w:pPr>
        <w:pStyle w:val="Heading2"/>
      </w:pPr>
      <w:r>
        <w:t>一分钟项目介绍结构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问题：复杂购物决策需要个性化推荐、事实查询、预算约束和多轮调整。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架构：Agent 负责规划，Recommendation 负责排序，RAG 负责事实，Shopping Plan 负责状态。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难点：统一 parent_asin、构造无未来泄漏的数据、冻结 Agent 与模型边界。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证据：125,762 商品  6,173,972 interactions  4,965,669 unique positives  354,291 evaluation users。</w:t>
      </w:r>
    </w:p>
    <w:p>
      <w:pPr>
        <w:pStyle w:val="ListNumber"/>
      </w:pPr>
      <w:r>
        <w:t>现状：V2-06 Recommendation Experiment COMPLETE。两种 Hybrid 均由 Validation NDCG@20 选择 alpha=0.7；下一阶段是 Recommendation Serving 与 Shopping Plan Service。</w:t>
      </w:r>
    </w:p>
    <w:p>
      <w:pPr>
        <w:pStyle w:val="Heading1"/>
      </w:pPr>
      <w:r>
        <w:t>一 项目整体介绍</w:t>
      </w:r>
    </w:p>
    <w:p>
      <w:pPr>
        <w:pStyle w:val="Heading2"/>
      </w:pPr>
      <w:r>
        <w:t>问题 介绍一下你的 AgentRec 项目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AgentRec V2 是一个面向复杂购物决策的 Stateful Personalized Recommendation Agent。用户可以同时提出多个品类、总预算、功能硬约束和偏好。系统由 Agent 解析目标并规划工具调用，个性化推荐模块根据用户历史生成候选，RAG 查询价格和属性等商品事实，Shopping Plan 保存已选商品、剩余预算和约束状态，冲突时再规划。项目先完成了 V1 端到端原型，验证了 DeepSeek Tool Calling、BGE-M3、FAISS、RAG、FastAPI 和 Web Demo。V2 当前完成到推荐实验框架：125,762 个商品已通过 parent_asin 统一身份，6,173,972 条 10-core interaction 已恢复 rating 和 timestamp，按 rating &gt;= 4 去重后得到 4,965,669 个正反馈，并完成 temporal leave-one-out。下一步是在统一 loader 和 Recall/NDCG evaluator 上实现 Popularity 和 LightGCN，再接入 Agent Tool Backend。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把 V1 已验证链路与 V2 目标架构分开。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 identity、时间切分和服务边界说明工程难点。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Agent、Recommendation、RAG 和 Plan 各自负责什么。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项目中你个人解决的最难问题是什么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为什么先做数据层而不是先训练模型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V2 相比 V1 的核心变化是什么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如何证明推荐效果提升</w:t>
      </w:r>
    </w:p>
    <w:p>
      <w:pPr>
        <w:pStyle w:val="Heading1"/>
      </w:pPr>
      <w:r>
        <w:t>二 架构设计</w:t>
      </w:r>
    </w:p>
    <w:p>
      <w:pPr>
        <w:pStyle w:val="Heading2"/>
      </w:pPr>
      <w:r>
        <w:t>问题 为什么使用 Agent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复杂购物不是一次问答。用户可能先给总预算和品类，看到候选后再修改功能要求，某个商品缺货或超预算时还要替换。Agent 可以把目标拆成推荐、事实查询、约束检查和计划更新步骤，并把每次工具结果写回 state。LangGraph 适合把这些步骤和失败分支表达成可验证的状态图。简单单轮检索仍可直接调用 Recommendation 或 RAG，不需要强制经过 Agent。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state、tool、control flow 和 stop condition。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举预算超限触发 replan 的具体例子。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区分需要 Agent 的复杂任务和普通搜索。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Agent 如何避免无限循环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工具失败后怎么恢复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哪些节点必须是确定性代码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状态如何持久化</w:t>
      </w:r>
    </w:p>
    <w:p>
      <w:pPr>
        <w:pStyle w:val="Heading2"/>
      </w:pPr>
      <w:r>
        <w:t>问题 为什么不用 LLM 直接推荐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LLM 没有当前用户完整行为图，也不能稳定地在 125,762 个商品上做可复现排序。它还可能编造价格或功能。AgentRec 让 LightGCN 或语义检索产生可离线评估的候选，让 Product Catalog 和 RAG 提供事实，LLM 只负责理解、工具选择和解释。这样可以用 Recall@K、NDCG@K 验证推荐模块，也能替换模型而不改 Agent contract。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讨论可复现性、个性化信号和事实 grounding。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说明语言生成质量与排序质量是不同目标。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Tool Backend 如何隔离模型实现。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LLM reranker 是否还有价值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如果没有用户历史怎么办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如何防止 LLM 忽略工具结果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为什么不把全部商品放进上下文</w:t>
      </w:r>
    </w:p>
    <w:p>
      <w:pPr>
        <w:pStyle w:val="Heading1"/>
      </w:pPr>
      <w:r>
        <w:t>三 推荐系统</w:t>
      </w:r>
    </w:p>
    <w:p>
      <w:pPr>
        <w:pStyle w:val="Heading2"/>
      </w:pPr>
      <w:r>
        <w:t>问题 为什么选择 LightGCN</w:t>
      </w:r>
    </w:p>
    <w:p>
      <w:pPr>
        <w:pStyle w:val="Heading3"/>
      </w:pPr>
      <w:r>
        <w:t>标准回答</w:t>
      </w:r>
    </w:p>
    <w:p>
      <w:r>
        <w:t>Electronics 的正反馈数据天然形成 user-item bipartite graph，LightGCN 只保留归一化邻居传播，删除对纯协同信号帮助有限的特征变换和非线性，因此结构简单、训练高效且是强协同过滤基线。项目使用 64 维 embedding、3 层传播、BPR loss 和均匀 unseen-negative sampling。V2-06.3 在统一 full-item evaluation 下取得 Test Recall@20 0.01698604、NDCG@20 0.00700258，相对 Popularity 分别提升 1.66% 和 1.44%。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LightGCN propagation 和 layer aggregation。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BPR 的正负采样与 pairwise objective。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canonical sparse index 到 compact model index 的必要性。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LightGCN 和矩阵分解有什么区别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层数过深会怎样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负样本怎么采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冷启动商品怎么办</w:t>
      </w:r>
    </w:p>
    <w:p>
      <w:pPr>
        <w:pStyle w:val="Heading2"/>
      </w:pPr>
      <w:r>
        <w:t>问题 为什么不用 Accuracy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推荐是极稀疏的排序问题。对一个用户而言，绝大多数商品都没有交互，把它们当负类会让预测全部为负也获得很高 Accuracy，但这对 Top-K 推荐没有价值。Recall@K 衡量目标商品是否进入前 K，NDCG@K 进一步奖励更靠前的命中，更接近用户实际看到有限推荐列表的场景。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极端类别不平衡。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未观察行为不等于负反馈。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分类阈值和排序位置的区别。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Precision@K 是否需要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AUC 有什么局限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离线指标和线上转化如何关联</w:t>
      </w:r>
    </w:p>
    <w:p>
      <w:pPr>
        <w:pStyle w:val="Heading2"/>
      </w:pPr>
      <w:r>
        <w:t>问题 Recall at K 和 NDCG at K 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Recall@K 是 Top-K 中 relevant items 的命中数除以 relevant items 总数。NDCG@K 对命中位置做 logarithmic discount，并除以理想排序的 DCG。在当前 leave-one-out 中每个用户只有一个 test target，因此 Recall@K 相当于 hit rate；NDCG@K 能区分目标排在第 1 位还是第 20 位。项目固定报告 K 等于 10、20、50，并按用户宏平均。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写出 DCG 和 IDCG 的含义。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macro average。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seen-item filtering 和 full-catalog ranking。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一个用户有多个 ground truth 时怎么算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为什么选择 10 20 50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NDCG 为什么要归一化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target 不在 train item vocabulary 怎么处理</w:t>
      </w:r>
    </w:p>
    <w:p>
      <w:pPr>
        <w:pStyle w:val="Heading2"/>
        <w:keepNext/>
      </w:pPr>
      <w:r>
        <w:t>问题 为什么 LightGCN 只比 Popularity 高一点</w:t>
      </w:r>
    </w:p>
    <w:p>
      <w:pPr>
        <w:pStyle w:val="Heading3"/>
        <w:keepNext/>
      </w:pPr>
      <w:r>
        <w:t>标准回答</w:t>
      </w:r>
    </w:p>
    <w:p>
      <w:pPr/>
      <w:r>
        <w:t>首先这是同一 temporal split、完整 125,762 商品空间和 train-seen filtering 下的真实结果：Recall@20 相对提升 1.66%，NDCG@20 提升 1.44%，说明个性化协同信号有效但有限。原因包括 Electronics 热门偏置强、每个用户只有一个未来 target、长尾稀疏、BPR 优化目标与 Recall/NDCG 不完全一致，以及纯 LightGCN 不使用商品文本，无法处理内容相似性与 cold item。这个结果不是失败，而是给 Semantic 和 Hybrid 方法提供可信基线。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区分绝对指标、相对增益与统计稳定性。</w:t>
      </w:r>
    </w:p>
    <w:p>
      <w:pPr>
        <w:pStyle w:val="ListBullet"/>
      </w:pPr>
      <w:r>
        <w:t>说明 Popularity 是强基线，不能假设复杂模型必然大幅领先。</w:t>
      </w:r>
    </w:p>
    <w:p>
      <w:pPr>
        <w:pStyle w:val="ListBullet"/>
      </w:pPr>
      <w:r>
        <w:t>后续只在 validation 上选择 LightGCN/semantic 融合方式。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你会如何判断 1.66% 是否显著？</w:t>
      </w:r>
    </w:p>
    <w:p>
      <w:pPr>
        <w:pStyle w:val="ListBullet"/>
      </w:pPr>
      <w:r>
        <w:t>如何让 Hybrid 改善长尾而不损害热门商品？</w:t>
      </w:r>
    </w:p>
    <w:p>
      <w:pPr>
        <w:pStyle w:val="Heading2"/>
        <w:keepNext/>
      </w:pPr>
      <w:r>
        <w:t>问题 为什么 Cold Start 指标为零</w:t>
      </w:r>
    </w:p>
    <w:p>
      <w:pPr>
        <w:pStyle w:val="Heading3"/>
        <w:keepNext/>
      </w:pPr>
      <w:r>
        <w:t>标准回答</w:t>
      </w:r>
    </w:p>
    <w:p>
      <w:pPr/>
      <w:r>
        <w:t>LightGCN 是 ID-based collaborative model。cold target item 在 train graph 中没有边，无法从用户邻居或商品邻居传播得到协同信号；它只有未被训练边更新的 ID embedding，因此进入 Top-K 的概率极低。本实验 Validation 有 127 个 cold targets，Test 有 339 个，二者 cold Recall/NDCG 都为 0。解决方向是引入 BGE-M3 商品内容表示或 Hybrid retrieval，而不是伪造交互边。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train-unseen item 与新用户 cold-start 是两个不同问题。</w:t>
      </w:r>
    </w:p>
    <w:p>
      <w:pPr>
        <w:pStyle w:val="ListBullet"/>
      </w:pPr>
      <w:r>
        <w:t>完整 canonical embedding 空间仍需保留 cold item 的身份行。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为什么不直接从候选集中删除 cold item？</w:t>
      </w:r>
    </w:p>
    <w:p>
      <w:pPr>
        <w:pStyle w:val="ListBullet"/>
      </w:pPr>
      <w:r>
        <w:t>semantic retrieval 如何补足 item cold-start？</w:t>
      </w:r>
    </w:p>
    <w:p>
      <w:pPr>
        <w:pStyle w:val="Heading2"/>
        <w:keepNext/>
      </w:pPr>
      <w:r>
        <w:t>问题 为什么不能用 Test 调参</w:t>
      </w:r>
    </w:p>
    <w:p>
      <w:pPr>
        <w:pStyle w:val="Heading3"/>
        <w:keepNext/>
      </w:pPr>
      <w:r>
        <w:t>标准回答</w:t>
      </w:r>
    </w:p>
    <w:p>
      <w:pPr/>
      <w:r>
        <w:t>Test 代表模型开发完成后对未来数据的一次独立估计。如果根据 test 指标选择 epoch、权重或超参数，测试信息就泄漏进模型选择过程，最终分数会偏乐观。AgentRec 用 validation NDCG@20 选择 epoch 6，随后重新加载该 checkpoint，再只评估一次 test；后续 Hybrid 权重也必须只看 validation。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训练集用于拟合，validation 用于选择，test 用于最终无偏报告。</w:t>
      </w:r>
    </w:p>
    <w:p>
      <w:pPr>
        <w:pStyle w:val="ListBullet"/>
      </w:pPr>
      <w:r>
        <w:t>反复查看 test 并据此决策也是数据泄漏。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如果 validation 与 test 趋势相反怎么办？</w:t>
      </w:r>
    </w:p>
    <w:p>
      <w:pPr>
        <w:pStyle w:val="ListBullet"/>
      </w:pPr>
      <w:r>
        <w:t>什么时候需要重新划分或滚动时间窗口？</w:t>
      </w:r>
    </w:p>
    <w:p>
      <w:pPr>
        <w:pStyle w:val="Heading2"/>
        <w:keepNext/>
      </w:pPr>
      <w:r>
        <w:t>问题 为什么 Loss 下降但 Validation 下降</w:t>
      </w:r>
    </w:p>
    <w:p>
      <w:pPr>
        <w:pStyle w:val="Heading3"/>
        <w:keepNext/>
      </w:pPr>
      <w:r>
        <w:t>标准回答</w:t>
      </w:r>
    </w:p>
    <w:p>
      <w:pPr/>
      <w:r>
        <w:t>BPR loss 衡量 sampled user-positive-negative pair 的排序，而 validation NDCG@20 衡量未见未来 target 在完整 catalog Top-20 中的位置，两者不是同一个目标。继续训练可能更好地拟合 train pair，甚至放大热门或局部结构，却降低对未来 target 的泛化；negative sampling 的随机性也会让 loss 与 full-item metric 不同步。因此要以 validation metric early stopping，而不是选择最低 training loss。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区分 optimization objective 与 business/evaluation metric。</w:t>
      </w:r>
    </w:p>
    <w:p>
      <w:pPr>
        <w:pStyle w:val="ListBullet"/>
      </w:pPr>
      <w:r>
        <w:t>关注 overfitting、sampling distribution 和 full-item candidate difficulty。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是否应该直接优化 NDCG？</w:t>
      </w:r>
    </w:p>
    <w:p>
      <w:pPr>
        <w:pStyle w:val="ListBullet"/>
      </w:pPr>
      <w:r>
        <w:t>如何诊断是过拟合还是采样偏差？</w:t>
      </w:r>
    </w:p>
    <w:p>
      <w:pPr>
        <w:pStyle w:val="Heading2"/>
        <w:keepNext/>
      </w:pPr>
      <w:r>
        <w:t>问题 为什么需要同时报告 Warm Start 和 Overall</w:t>
      </w:r>
    </w:p>
    <w:p>
      <w:pPr>
        <w:pStyle w:val="Heading3"/>
        <w:keepNext/>
      </w:pPr>
      <w:r>
        <w:t>标准回答</w:t>
      </w:r>
    </w:p>
    <w:p>
      <w:pPr/>
      <w:r>
        <w:t>Overall 包含 warm 与 cold targets，反映线上真实覆盖能力；warm-start 只评估 train graph 中可学习的商品，能隔离 collaborative model 本身的能力。如果只报告 warm-start，会隐藏系统对 cold item 的失败；如果只报告 overall，又无法判断低分来自模型排序不足还是不可学习的 cold targets。本实验同时报告 Test overall Recall@20 0.01698604 和 warm-start Recall@20 0.01700231，并明确 339 个 test cold targets 指标为零。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报告 cold target 数量和比例，避免只展示更好看的子集。</w:t>
      </w:r>
    </w:p>
    <w:p>
      <w:pPr>
        <w:pStyle w:val="ListBullet"/>
      </w:pPr>
      <w:r>
        <w:t>Hybrid 模型应同时比较 overall、warm 与 cold。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线上新商品应该使用什么 fallback？</w:t>
      </w:r>
    </w:p>
    <w:p>
      <w:pPr>
        <w:pStyle w:val="ListBullet"/>
      </w:pPr>
      <w:r>
        <w:t>warm/cold 的定义应该按用户还是商品划分？</w:t>
      </w:r>
    </w:p>
    <w:p>
      <w:pPr>
        <w:pStyle w:val="Heading2"/>
      </w:pPr>
      <w:r>
        <w:t>问题 为什么 Semantic overall 较弱却仍然有价值</w:t>
      </w:r>
    </w:p>
    <w:p>
      <w:pPr>
        <w:pStyle w:val="Heading3"/>
      </w:pPr>
      <w:r>
        <w:t>标准回答</w:t>
      </w:r>
    </w:p>
    <w:p>
      <w:r>
        <w:t>在同一 full-item 协议下，Semantic Test Recall@20 为 0.00399389、NDCG@20 为 0.00154692，低于 Popularity 和 LightGCN。这说明文本相似度不能替代用户行为中的协同偏好。但 LightGCN 对 339 个 cold targets 的 Recall 全为 0，而 Semantic 的 cold Recall@10/20/50 为 0.00294985、0.00589971、0.00589971，因此它提供了虽弱但独立的 cold-item 内容信号。价值在于为 Hybrid 提供互补分支，而不是把 Semantic 单独包装成更强模型。</w:t>
      </w:r>
    </w:p>
    <w:p>
      <w:pPr>
        <w:pStyle w:val="Heading3"/>
      </w:pPr>
      <w:r>
        <w:t>深挖方向</w:t>
      </w:r>
    </w:p>
    <w:p>
      <w:r>
        <w:t>用户画像 mean pooling 的信息损失；商品文本质量；协同偏好与内容相似度的差异；full-item ranking 难度；分数校准与融合。</w:t>
      </w:r>
    </w:p>
    <w:p>
      <w:pPr>
        <w:pStyle w:val="Heading3"/>
      </w:pPr>
      <w:r>
        <w:t>可能追问</w:t>
      </w:r>
    </w:p>
    <w:p>
      <w:r>
        <w:t>为什么不用 test 选择融合权重？如何证明提升来自互补而非评测口径变化？为什么 cold recall 非零但仍然很低？</w:t>
      </w:r>
    </w:p>
    <w:p>
      <w:pPr>
        <w:pStyle w:val="Heading2"/>
      </w:pPr>
      <w:r>
        <w:t>问题 Semantic 用户画像如何避免数据泄漏</w:t>
      </w:r>
    </w:p>
    <w:p>
      <w:pPr>
        <w:pStyle w:val="Heading3"/>
      </w:pPr>
      <w:r>
        <w:t>标准回答</w:t>
      </w:r>
    </w:p>
    <w:p>
      <w:r>
        <w:t>用户画像只能由 train history 中的商品 embedding 聚合，Validation 和 Test 的 held-out target 不能参与 mean pooling。随后对 Validation/Test 使用同一个冻结画像、完整 canonical item universe 与 train-seen filtering。这样预测的是未来商品，而不是把答案编码进用户表示。</w:t>
      </w:r>
    </w:p>
    <w:p>
      <w:pPr>
        <w:pStyle w:val="Heading3"/>
      </w:pPr>
      <w:r>
        <w:t>深挖方向</w:t>
      </w:r>
    </w:p>
    <w:p>
      <w:r>
        <w:t>temporal split；cache fingerprint；canonical row mapping；profile normalization；seen-item masking。</w:t>
      </w:r>
    </w:p>
    <w:p>
      <w:pPr>
        <w:pStyle w:val="Heading3"/>
      </w:pPr>
      <w:r>
        <w:t>可能追问</w:t>
      </w:r>
    </w:p>
    <w:p>
      <w:r>
        <w:t>如果用户没有 train history 怎么办？商品 embedding 更新后为何必须重建画像？为什么 item row 必须与 canonical item_index 对齐？</w:t>
      </w:r>
    </w:p>
    <w:p>
      <w:pPr>
        <w:pStyle w:val="Heading1"/>
      </w:pPr>
      <w:r>
        <w:t>四 数据工程</w:t>
      </w:r>
    </w:p>
    <w:p>
      <w:pPr>
        <w:pStyle w:val="Heading2"/>
      </w:pPr>
      <w:r>
        <w:t>问题 为什么使用 parent asin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Amazon 的 asin 常表示具体变体，parent_asin 表示商品主体。Recommendation 原始交互就是按 parent_asin 建 item_mapping，RAG Product Document 也以 parent_asin 为 id。如果 Agent 再使用 asin，会让推荐、知识查询和 Shopping Plan 指向不同粒度。V2 因此冻结 parent_asin 为跨模块 identity，并通过 Product Catalog 把 canonical item_index 映射为 parent_asin。全量 125,762 条映射的 match rate 为 100%，重复 identity 为 0。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variant 与 product entity 的粒度差异。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model-local index、canonical item_index、parent_asin 三层。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Catalog Adapter 的边界作用。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如果用户必须选择颜色或容量怎么办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为什么不直接让模型输出 ASIN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如何处理 Catalog metadata 缺失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映射如何验证</w:t>
      </w:r>
    </w:p>
    <w:p>
      <w:pPr>
        <w:pStyle w:val="Heading2"/>
      </w:pPr>
      <w:r>
        <w:t>问题 为什么进行 Temporal Split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线上推荐只能根据过去预测未来。随机切分可能把用户未来交互放进训练，产生时间泄漏。项目先筛选 rating &gt;= 4 的正反馈，对重复 user-item 保留最新记录，再按 timestamp 排序。每个有至少三条唯一正反馈的用户把最后一条作为 test、倒数第二条作为 valid，其余作为 train。最终三个 split 的 user-item overlap 为 0，evaluation 用户都有 train history。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区分用户集合重叠和 interaction leakage。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解释低于三条正反馈用户的处理。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说明同 timestamp 的确定性 tie-break。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为什么不用全局时间点切分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为什么要先去重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validation 用来做什么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test 能不能调参</w:t>
      </w:r>
    </w:p>
    <w:p>
      <w:pPr>
        <w:pStyle w:val="Heading1"/>
      </w:pPr>
      <w:r>
        <w:t>五 Agent 工程</w:t>
      </w:r>
    </w:p>
    <w:p>
      <w:pPr>
        <w:pStyle w:val="Heading2"/>
      </w:pPr>
      <w:r>
        <w:t>问题 Agent 和普通 Chatbot 有什么区别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普通 Chatbot 主要根据当前上下文生成文本。Agent 还有显式目标、结构化 state、可调用 tools、控制流和停止条件。它会观察工具结果并改变下一步动作。AgentRec 中，聊天只是输入输出界面；真正的 Agent 需要调用推荐、商品知识、约束检查和计划更新服务，并在预算冲突时 replan。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Agent loop 的 observe decide act update。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结构化状态与聊天历史的区别。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确定性节点和 LLM 节点的边界。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所有任务都需要 Agent 吗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如何测试 Agent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如何限制工具权限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如何处理多轮并发更新</w:t>
      </w:r>
    </w:p>
    <w:p>
      <w:pPr>
        <w:pStyle w:val="Heading2"/>
      </w:pPr>
      <w:r>
        <w:t>问题 Tool Calling 流程是什么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LLM 根据 tool schema 输出 function name 和 JSON arguments。Agent Runtime 验证 tool call id、name 和参数类型，Tool Layer 再做业务校验并调用 Service。Service 访问 Recommendation、RAG 或 Database，返回结构化结果。Runtime 把结果作为 tool message 放回当前 Agent run，模型据此继续调用工具或生成最终回答。数据库写入只能由 Service 完成，LLM 不能直接执行。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provider-neutral message 与 OpenAI-compatible message 的转换。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参数 schema、超时、重试、幂等和错误分类。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工具结果压缩与模型上下文控制。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工具返回太长怎么办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LLM 生成非法参数怎么办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写操作如何防重复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真实 API key 如何管理</w:t>
      </w:r>
    </w:p>
    <w:p>
      <w:pPr>
        <w:pStyle w:val="Heading2"/>
      </w:pPr>
      <w:r>
        <w:t>问题 为什么需要 Shopping Plan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多品类购物需要一个可计算的领域状态。Shopping Plan 保存目标、预算、硬约束、必需品类、已选商品、剩余预算和完成状态。用户替换耳机或增加扩展坞时，Service 可以重新计算总价和约束，而不是让 LLM 在自然语言历史里猜。Plan 中商品统一使用 parent_asin，价格和属性来自 Catalog 或 RAG。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Plan schema 和状态转移。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create update replace remove replan 操作。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乐观锁、幂等和审计日志。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预算变化如何处理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商品价格更新怎么办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多个会话如何共享 Plan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谁决定计划完成</w:t>
      </w:r>
    </w:p>
    <w:p>
      <w:pPr>
        <w:pStyle w:val="Heading1"/>
      </w:pPr>
      <w:r>
        <w:t>六 实验与工程追问</w:t>
      </w:r>
    </w:p>
    <w:p>
      <w:pPr>
        <w:pStyle w:val="Heading2"/>
      </w:pPr>
      <w:r>
        <w:t>问题 如何保证不同推荐模型公平比较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所有模型必须读取同一份 frozen train、valid、test，通过统一 loader 获得 canonical arrays，并使用相同的 evaluation users、seen-item filtering、candidate scope 和 Recall/NDCG 实现。Popularity statistics 和 LightGCN 只能使用 train；融合权重和 epoch 只能看 valid；test 在配置冻结后评估一次。Cold targets 要单列，不能让某个模型私自改变分母。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实验配置、随机种子和 artifact provenance。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full-catalog ranking 与 sampled negatives 的区别。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统一 runner 和 evaluator 的职责。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 seed 不能保证完全可复现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GPU 非确定性如何处理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如何做显著性检验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线上 A/B 前还要检查什么</w:t>
      </w:r>
    </w:p>
    <w:p>
      <w:pPr>
        <w:pStyle w:val="Heading2"/>
      </w:pPr>
      <w:r>
        <w:t>问题 当前项目最重要的数据质量发现是什么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Identity 层质量很好：125,762 个 item_index 与 parent_asin 全量唯一并 100% 对齐。Metadata coverage 则不均匀，price 只有 54.5912%，description 为 57.0474%。这两类问题必须分开：identity failure 会破坏跨模块引用，应阻断 pipeline；metadata missing 来自上游数据，可以保留商品，但启用相应硬约束时必须过滤或明确 unavailable。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identity failure、schema failure、upstream missing 的分类。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preflight、atomic publication 和 full-array equality。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数据质量如何影响在线规则。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缺失 price 能否填 0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为什么不均值填充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如何监控新数据版本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Catalog 如何做增量更新</w:t>
      </w:r>
    </w:p>
    <w:p>
      <w:pPr>
        <w:pStyle w:val="Heading2"/>
      </w:pPr>
      <w:r>
        <w:t>问题 你会怎样实现 Hybrid Recommendation</w:t>
      </w:r>
    </w:p>
    <w:p>
      <w:pPr>
        <w:pStyle w:val="Heading3"/>
      </w:pPr>
      <w:r>
        <w:t>标准回答</w:t>
      </w:r>
    </w:p>
    <w:p>
      <w:r>
        <w:t>项目已经完成该实验。我对每个用户的完整商品 LightGCN 与 Semantic score 分别做 Z-score，再按 (1-alpha) × collaborative + alpha × semantic 融合。alpha grid 为 0.0 到 1.0，只用 Validation NDCG@20 选择，Uniform 与 Cold-aware 均选到 0.7。Uniform Hybrid Test Recall@20/NDCG@20 为 0.01798239/0.00714894，高于 LightGCN 的 0.01698604/0.00700258。整个过程保持 canonical item universe、full-item ranking 与 train-seen filtering 不变。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score calibration 和 rank fusion。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协同召回与语义召回的 union。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冷启动、长尾和 query-aware personalization。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线性权重怎么选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为什么不用复杂 reranker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语义用户画像如何构造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如何解释最终分数</w:t>
      </w:r>
    </w:p>
    <w:p>
      <w:pPr>
        <w:pStyle w:val="Heading2"/>
      </w:pPr>
      <w:r>
        <w:t>问题 为什么 Semantic 单独较弱但 Hybrid 仍然有效</w:t>
      </w:r>
    </w:p>
    <w:p>
      <w:pPr>
        <w:pStyle w:val="Heading3"/>
      </w:pPr>
      <w:r>
        <w:t>标准回答</w:t>
      </w:r>
    </w:p>
    <w:p>
      <w:r>
        <w:t>Semantic 单独依赖商品文本和 train-history mean profile，缺少流行度与协同行为结构，因此 Test Recall@20 只有 0.00399389。但它的错误模式与 LightGCN 不同：LightGCN cold recall 为 0，Semantic 对 cold target 有非零召回。经过 per-user score normalization 后，alpha=0.7 的融合保留协同排序并注入内容信号，最终 Uniform Hybrid Recall@20 提升到 0.01798239。</w:t>
      </w:r>
    </w:p>
    <w:p>
      <w:pPr>
        <w:pStyle w:val="Heading3"/>
      </w:pPr>
      <w:r>
        <w:t>深挖方向</w:t>
      </w:r>
    </w:p>
    <w:p>
      <w:r>
        <w:t>互补性与冗余；score calibration；绝对提升与相对提升；cold target 样本量；为什么不需要复杂 reranker。</w:t>
      </w:r>
    </w:p>
    <w:p>
      <w:pPr>
        <w:pStyle w:val="Heading3"/>
      </w:pPr>
      <w:r>
        <w:t>可能追问</w:t>
      </w:r>
    </w:p>
    <w:p>
      <w:r>
        <w:t>为什么 semantic weight 高达 0.7？为什么不能直接加原始分数？提升很小是否值得上线？</w:t>
      </w:r>
    </w:p>
    <w:p>
      <w:pPr>
        <w:pStyle w:val="Heading2"/>
      </w:pPr>
      <w:r>
        <w:t>问题 Cold aware Hybrid 如何处理 train unseen item</w:t>
      </w:r>
    </w:p>
    <w:p>
      <w:pPr>
        <w:pStyle w:val="Heading3"/>
      </w:pPr>
      <w:r>
        <w:t>标准回答</w:t>
      </w:r>
    </w:p>
    <w:p>
      <w:r>
        <w:t>train-observed item 使用两路 normalized score 的 alpha 融合；train-unseen item 不使用缺少训练边支撑的 LightGCN score，而直接使用 normalized semantic score。这样不会伪造交互，也不会让随机 collaborative embedding 干扰 cold item。Test 的 339 个 cold targets 上，Recall@20 为 0.00589971、Recall@50 为 0.01769912，而 LightGCN 为 0。</w:t>
      </w:r>
    </w:p>
    <w:p>
      <w:pPr>
        <w:pStyle w:val="Heading3"/>
      </w:pPr>
      <w:r>
        <w:t>深挖方向</w:t>
      </w:r>
    </w:p>
    <w:p>
      <w:r>
        <w:t>item cold 与 user cold 的区别；new item embedding 更新；cold mask 的数据版本；serving 中如何保持离线语义一致。</w:t>
      </w:r>
    </w:p>
    <w:p>
      <w:pPr>
        <w:pStyle w:val="Heading3"/>
      </w:pPr>
      <w:r>
        <w:t>可能追问</w:t>
      </w:r>
    </w:p>
    <w:p>
      <w:r>
        <w:t>新用户没有 train profile 怎么办？Uniform 与 Cold-aware 为什么 overall 很接近？cold recall 仍低说明什么？</w:t>
      </w:r>
    </w:p>
    <w:p>
      <w:pPr>
        <w:pStyle w:val="Heading2"/>
      </w:pPr>
      <w:r>
        <w:t>问题 为什么 Hybrid alpha 只能用 Validation 选择</w:t>
      </w:r>
    </w:p>
    <w:p>
      <w:pPr>
        <w:pStyle w:val="Heading3"/>
      </w:pPr>
      <w:r>
        <w:t>标准回答</w:t>
      </w:r>
    </w:p>
    <w:p>
      <w:r>
        <w:t>alpha 是模型超参数。如果查看 Test 后反复调整，就会把测试信息泄漏进模型选择，使最终指标偏乐观。项目在 Validation NDCG@20 上扫描 0.0 到 1.0，Uniform 与 Cold-aware 都选择 0.7，然后冻结参数，只执行一次 Test。</w:t>
      </w:r>
    </w:p>
    <w:p>
      <w:pPr>
        <w:pStyle w:val="Heading3"/>
      </w:pPr>
      <w:r>
        <w:t>深挖方向</w:t>
      </w:r>
    </w:p>
    <w:p>
      <w:r>
        <w:t>early stopping 与超参数选择；为什么选 NDCG@20；exact tie policy；独立测试集的意义。</w:t>
      </w:r>
    </w:p>
    <w:p>
      <w:pPr>
        <w:pStyle w:val="Heading3"/>
      </w:pPr>
      <w:r>
        <w:t>可能追问</w:t>
      </w:r>
    </w:p>
    <w:p>
      <w:r>
        <w:t>能否根据 Test 选择 Uniform 或 Cold-aware？线上 A/B test 与离线 Test 有什么区别？</w:t>
      </w:r>
    </w:p>
    <w:p>
      <w:pPr>
        <w:pStyle w:val="Heading1"/>
      </w:pPr>
      <w:r>
        <w:t>事实速查表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616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事实</w:t>
            </w:r>
          </w:p>
        </w:tc>
        <w:tc>
          <w:tcPr>
            <w:tcW w:type="dxa" w:w="4320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数值或状态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10-core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6,173,972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Users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358,484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Products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125,762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rating &gt;= 4 events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5,063,248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Unique positive pairs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4,965,669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Train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4,257,087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Valid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Test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Evaluation users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Cold catalog items absent from train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78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Product Catalog identity match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 current stage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V2-06.3 LightGCN PASS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LightGCN status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PASS; best validation epoch 6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 LangGraph MySQL React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Target architecture  not implemented</w:t>
            </w:r>
          </w:p>
        </w:tc>
      </w:tr>
    </w:tbl>
    <w:p>
      <w:pPr>
        <w:spacing w:after="20"/>
      </w:pPr>
    </w:p>
    <w:p>
      <w:pPr>
        <w:pStyle w:val="Heading1"/>
      </w:pPr>
      <w:r>
        <w:t>回答复盘模板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自检问题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事实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我是否把已实现、已设计和计划实现分开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我是否先说明业务或工程问题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选择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我是否解释为什么选当前方案并说明替代方案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证据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我是否给出数据规模、验证或指标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边界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我是否说明模块负责和不负责什么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风险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我是否主动说明 cold item、metadata missing 或离线线上差异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表达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回答是否在两分钟内先给结论再展开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8208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背景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问题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设计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实现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输出文件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验证结果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阶段总结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面试问答</w:t>
      </w:r>
    </w:p>
    <w:p>
      <w:pPr>
        <w:pStyle w:val="Heading2"/>
      </w:pPr>
      <w:r>
        <w:t>为什么推荐模型之外还需要 Catalog runtime</w:t>
      </w:r>
    </w:p>
    <w:p>
      <w:r>
        <w:t>标准回答：模型数组只表达用户和商品的数值空间，Agent 需要 parent_asin、标题、价格、分类和可验证特征。Catalog runtime 同时承担身份对齐、商品投影和 hard constraint filtering，防止模型 row 被误当作业务商品 ID。</w:t>
      </w:r>
    </w:p>
    <w:p>
      <w:r>
        <w:t>深挖方向与可能追问：可继续说明 fingerprint、启动期校验和 compact RuntimeProduct。</w:t>
      </w:r>
    </w:p>
    <w:p>
      <w:pPr>
        <w:pStyle w:val="Heading2"/>
      </w:pPr>
      <w:r>
        <w:t>为什么 hard constraints 不能交给 ranking score</w:t>
      </w:r>
    </w:p>
    <w:p>
      <w:r>
        <w:t>标准回答：加权分数允许高相关性抵消价格或必需特征违规，无法保证业务语义。正确流程是先生成 eligible mask，完成 full-catalog score normalization 后将不合格候选屏蔽，再做 Top-K。</w:t>
      </w:r>
    </w:p>
    <w:p>
      <w:r>
        <w:t>深挖方向与可能追问：可能追问零候选时是否降级；回答是不在 Catalog 或 RecommendationService 中擅自放松约束。</w:t>
      </w:r>
    </w:p>
    <w:p>
      <w:pPr>
        <w:pStyle w:val="Heading2"/>
      </w:pPr>
      <w:r>
        <w:t>为什么 Z score 必须在 filtering 前</w:t>
      </w:r>
    </w:p>
    <w:p>
      <w:r>
        <w:t>标准回答：Z-score 的均值和标准差定义了分数尺度。如果先按请求过滤，每个请求都会改变统计总体，使相同商品的 normalized score 随约束变化，也偏离离线实验协议。</w:t>
      </w:r>
    </w:p>
    <w:p>
      <w:r>
        <w:t>深挖方向与可能追问：可进一步比较 population std 与 sample std，并说明 epsilon 的数值稳定作用。</w:t>
      </w:r>
    </w:p>
    <w:p>
      <w:pPr>
        <w:pStyle w:val="Heading2"/>
      </w:pPr>
      <w:r>
        <w:t>为什么 missing price 或 features 要 fail closed</w:t>
      </w:r>
    </w:p>
    <w:p>
      <w:r>
        <w:t>标准回答：Hard constraint 表达必须满足的事实。metadata 缺失意味着系统无法证明商品合格，因此应过滤，而不是猜价格或从标题、描述中不稳定地扩大匹配。</w:t>
      </w:r>
    </w:p>
    <w:p>
      <w:r>
        <w:t>深挖方向与可能追问：可能追问召回下降；回答是后续应改进 metadata coverage 或建立经过验证的 ontology，而不是放松 P0 约束。</w:t>
      </w:r>
    </w:p>
    <w:p>
      <w:pPr>
        <w:pStyle w:val="Heading2"/>
      </w:pPr>
      <w:r>
        <w:t>为什么 serving row 不能直接当 item_index</w:t>
      </w:r>
    </w:p>
    <w:p>
      <w:r>
        <w:t>标准回答：serving row 是数组布局位置，canonical item_index 是冻结业务映射中的商品编号，两者可能碰巧相同但没有契约保证。必须通过 canonical_item_indices[row] 显式映射，再映射 parent_asin。</w:t>
      </w:r>
    </w:p>
    <w:p>
      <w:r>
        <w:t>深挖方向与可能追问：可举出模型 compact mapping、重新排序和 artifact version 更新后 row 变化的风险。</w:t>
      </w:r>
    </w:p>
    <w:p>
      <w:pPr>
        <w:pStyle w:val="Heading2"/>
      </w:pPr>
      <w:r>
        <w:t>怎样区分三类用户身份</w:t>
      </w:r>
    </w:p>
    <w:p>
      <w:r>
        <w:t>标准回答：先在 serving_v2 的全量 canonical user lookup 中由 raw user_id 精确查询 canonical index；没有结果是 completely unknown。得到 canonical index 后，再在 model_user_indices 中二分查找；命中是 model-known，否则是 canonical-known but model-unseen。</w:t>
      </w:r>
    </w:p>
    <w:p>
      <w:r>
        <w:t>深挖方向与可能追问：可能追问为什么不用完整 Python dict；回答是 1828 万用户会造成数 GB 常驻内存，而 mmap 加二分查询无碰撞且可校验。</w:t>
      </w:r>
    </w:p>
    <w:p>
      <w:r>
        <w:t>阶段口径：V2-07.2b 与 V2-07.3 已 PASS；V2-07.4 仅能表述为本地实现和测试完成，服务器 smoke 通过前不得宣称 production runtime PASS。</w:t>
      </w:r>
    </w:p>
    <w:p>
      <w:pPr>
        <w:pStyle w:val="Heading1"/>
      </w:pPr>
      <w:r>
        <w:t>Shopping Plan and Tool Boundary Interview Questions</w:t>
      </w:r>
    </w:p>
    <w:p>
      <w:pPr>
        <w:pStyle w:val="Heading2"/>
      </w:pPr>
      <w:r>
        <w:t>为什么不让 LLM 控制 user_id</w:t>
      </w:r>
    </w:p>
    <w:p>
      <w:r>
        <w:t>标准回答：user_id 决定个性化历史和模型 embedding，属于认证后的系统身份。把它暴露给 LLM 会允许提示词改变身份并读取错误用户画像，因此必须由可信上下文注入。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Tool Adapter 不初始化 RecommendationService</w:t>
      </w:r>
    </w:p>
    <w:p>
      <w:r>
        <w:t>标准回答：Service 启动时加载 mmap 并把大矩阵复制到 GPU。每次 tool call 新建实例会重复占用内存和增加延迟。构造函数依赖注入让 FastAPI 和未来 LangGraph 复用同一个实例，也便于 fake service 单测。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fallback 不能绕过 constraints</w:t>
      </w:r>
    </w:p>
    <w:p>
      <w:r>
        <w:t>标准回答：Fallback 只改变候选排序来源，不改变用户约束。若 popularity 推荐能绕过价格、特征或 exclusions，系统就无法保证购物方案有效。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Tool schema 不暴露 alpha model row 或 device</w:t>
      </w:r>
    </w:p>
    <w:p>
      <w:r>
        <w:t>标准回答：这些字段属于冻结实验配置、内部身份布局和部署配置。LLM 控制它们会破坏可复现性、身份安全和 runtime 稳定性。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为什么需要 Shopping Plan 而不是只保留聊天记录</w:t>
      </w:r>
    </w:p>
    <w:p>
      <w:r>
        <w:t>标准回答：聊天文本难以可靠计算预算、数量和冲突。ShoppingPlan 把需求、选择和约束变成可验证业务状态，使 Agent 能执行 replace、remove、budget check 和 re-plan。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Hard constraint 和 soft preference 有什么区别</w:t>
      </w:r>
    </w:p>
    <w:p>
      <w:r>
        <w:t>标准回答：Hard constraint 被违反时计划无效，例如预算或 HDMI；soft preference 只影响选择质量，例如鼠标尽量便宜。两者分开建模可以防止偏好被错误升级为不可满足条件。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total spent 和 remaining budget 不直接存储</w:t>
      </w:r>
    </w:p>
    <w:p>
      <w:r>
        <w:t>标准回答：它们都能从 selected items、quantity 和 price 计算。重复持久化会产生多份真相；派生属性保证每个版本的预算状态一致。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Shopping Plan version 有什么作用</w:t>
      </w:r>
    </w:p>
    <w:p>
      <w:r>
        <w:t>标准回答：每次受控 mutation 返回 version 加一的新计划。后续持久化层可用 expected version 做 optimistic locking，避免并发 re-plan 覆盖较新的修改。</w:t>
      </w:r>
    </w:p>
    <w:p>
      <w:r>
        <w:t>可能追问：如何验证状态一致性、如何处理 conflict，以及持久化层怎样使用 version。</w:t>
      </w:r>
    </w:p>
    <w:p>
      <w:pPr>
        <w:pStyle w:val="Heading1"/>
        <w:pageBreakBefore/>
      </w:pPr>
      <w:r>
        <w:t>V2 09 2a Chunk Embedding Artifact Interview Questions</w:t>
      </w:r>
    </w:p>
    <w:p>
      <w:pPr>
        <w:pStyle w:val="Heading2"/>
      </w:pPr>
      <w:r>
        <w:t>你们 RAG 商品知识规模多大</w:t>
      </w:r>
    </w:p>
    <w:p>
      <w:pPr/>
      <w:r>
        <w:t>标准回答：统一商品层包含 125,762 个 Product Documents。V2-09.1 将其构造成 345,615 个 Knowledge Chunks，V2-09.2a 生成 345,615 × 1024 的 BGE-M3 Dense Embeddings，正式保存为 contiguous float32 并显式 L2 normalize。</w:t>
      </w:r>
    </w:p>
    <w:p>
      <w:pPr/>
      <w:r>
        <w:t>深挖方向与可能追问：区分 Product Document 数量、Chunk 数量和 embedding row 数量；不要把一个商品等同于一个 chunk。</w:t>
      </w:r>
    </w:p>
    <w:p>
      <w:pPr>
        <w:pStyle w:val="Heading2"/>
      </w:pPr>
      <w:r>
        <w:t>为什么使用 BGE M3</w:t>
      </w:r>
    </w:p>
    <w:p>
      <w:pPr/>
      <w:r>
        <w:t>标准回答：项目需要本地、可批量执行的通用文本语义编码器。BGE-M3 已在现有 AgentRec 环境验证，输出 1024 维 dense vectors，并能与商品知识和后续 query 使用一致编码空间。本阶段只使用 dense output，不启用 sparse 或 ColBERT vectors。</w:t>
      </w:r>
    </w:p>
    <w:p>
      <w:pPr/>
      <w:r>
        <w:t>深挖方向与可能追问：选择模型要考虑语言、领域、部署成本和离线评测；不要声称 BGE-M3 对所有场景必然最优。</w:t>
      </w:r>
    </w:p>
    <w:p>
      <w:pPr>
        <w:pStyle w:val="Heading2"/>
      </w:pPr>
      <w:r>
        <w:t>Knowledge Chunk 和 Product Document 有什么区别</w:t>
      </w:r>
    </w:p>
    <w:p>
      <w:pPr/>
      <w:r>
        <w:t>标准回答：ProductDocument 是以 parent_asin 为身份的完整商品知识对象；KnowledgeChunk 是为检索粒度拆出的 summary、features 或 description 文本单元。一个 ProductDocument 可以对应多个 chunks。</w:t>
      </w:r>
    </w:p>
    <w:p>
      <w:pPr/>
      <w:r>
        <w:t>深挖方向与可能追问：追问 chunk 粒度如何影响召回、上下文噪声和索引规模。</w:t>
      </w:r>
    </w:p>
    <w:p>
      <w:pPr>
        <w:pStyle w:val="Heading2"/>
      </w:pPr>
      <w:r>
        <w:t>为什么 Chunk 要生成 Embedding</w:t>
      </w:r>
    </w:p>
    <w:p>
      <w:pPr/>
      <w:r>
        <w:t>标准回答：Embedding 把 chunk 文本映射到固定维度向量空间，使未来 query 可以通过向量相似度召回语义相关知识。Embedding 是检索基础数据，不等于索引，也不直接生成答案。</w:t>
      </w:r>
    </w:p>
    <w:p>
      <w:pPr/>
      <w:r>
        <w:t>深挖方向与可能追问：V2-09.2b 尚未开始，不能宣称当前已经完成 FAISS 或 Chunk Retrieval。</w:t>
      </w:r>
    </w:p>
    <w:p>
      <w:pPr>
        <w:pStyle w:val="Heading2"/>
      </w:pPr>
      <w:r>
        <w:t>为什么使用 GPU Batch Encoding</w:t>
      </w:r>
    </w:p>
    <w:p>
      <w:pPr/>
      <w:r>
        <w:t>标准回答：逐条编码会重复支付 tokenizer、kernel launch 和调度开销。batch encoding 能提高 GPU 利用率和吞吐，同时通过 batch_size=8 控制显存压力。</w:t>
      </w:r>
    </w:p>
    <w:p>
      <w:pPr/>
      <w:r>
        <w:t>深挖方向与可能追问：batch 越大不一定越好，需要结合文本长度、显存和稳定性 benchmark。</w:t>
      </w:r>
    </w:p>
    <w:p>
      <w:pPr>
        <w:pStyle w:val="Heading2"/>
      </w:pPr>
      <w:r>
        <w:t>为什么 inference 使用 FP16 而 Artifact 保存 float32</w:t>
      </w:r>
    </w:p>
    <w:p>
      <w:pPr/>
      <w:r>
        <w:t>标准回答：FP16 用于 GPU inference，主要降低显存和提高吞吐；模型输出在写入前转换为 float32，为持久化和后续相似度计算提供统一 dtype。两者分别是计算路径和 artifact contract。</w:t>
      </w:r>
    </w:p>
    <w:p>
      <w:pPr/>
      <w:r>
        <w:t>深挖方向与可能追问：追问精度、显存、转换位置以及为何不伪装成模型全程 float32。</w:t>
      </w:r>
    </w:p>
    <w:p>
      <w:pPr>
        <w:pStyle w:val="Heading2"/>
      </w:pPr>
      <w:r>
        <w:t>为什么做 L2 Normalization</w:t>
      </w:r>
    </w:p>
    <w:p>
      <w:pPr/>
      <w:r>
        <w:t>标准回答：归一化消除向量长度对相似度的影响，使每行 norm 接近 1。若未来 query 也归一化，cosine similarity 与 inner product 在排序上等价。</w:t>
      </w:r>
    </w:p>
    <w:p>
      <w:pPr/>
      <w:r>
        <w:t>深挖方向与可能追问：归一化前必须拒绝 zero vector、NaN 和 Inf；V2-09.2b 尚未实现。</w:t>
      </w:r>
    </w:p>
    <w:p>
      <w:pPr>
        <w:pStyle w:val="Heading2"/>
      </w:pPr>
      <w:r>
        <w:t>为什么使用 NPY memmap</w:t>
      </w:r>
    </w:p>
    <w:p>
      <w:pPr/>
      <w:r>
        <w:t>标准回答：正式矩阵约 1.4 GB。memmap 可以预先建立固定 shape 的 .npy，并按 batch row slice 增量写入，避免长期持有完整矩阵和重复拼接副本。</w:t>
      </w:r>
    </w:p>
    <w:p>
      <w:pPr/>
      <w:r>
        <w:t>深挖方向与可能追问：memmap 降低常驻 RAM，但不自动等同于 durable write，因此仍需要 flush 和 checkpoint。</w:t>
      </w:r>
    </w:p>
    <w:p>
      <w:pPr>
        <w:pStyle w:val="Heading2"/>
      </w:pPr>
      <w:r>
        <w:t>为什么不把所有 Embedding 放进 Python 内存最后保存</w:t>
      </w:r>
    </w:p>
    <w:p>
      <w:pPr/>
      <w:r>
        <w:t>标准回答：Python list、分批 ndarray 和最终 concatenate 会同时占用向量、对象引用与临时复制空间，失败时还会丢失全部进度。增量 memmap 把内存需求限制在当前 batch 和验证 block。</w:t>
      </w:r>
    </w:p>
    <w:p>
      <w:pPr/>
      <w:r>
        <w:t>深挖方向与可能追问：追问内存峰值、磁盘吞吐和最终分块验证。</w:t>
      </w:r>
    </w:p>
    <w:p>
      <w:pPr>
        <w:pStyle w:val="Heading2"/>
      </w:pPr>
      <w:r>
        <w:t>长时间 Embedding 任务崩溃怎么办</w:t>
      </w:r>
    </w:p>
    <w:p>
      <w:pPr/>
      <w:r>
        <w:t>标准回答：把任务设计为 unpublished temporary artifact、周期 flush、durable checkpoint、显式 resume、最终验证和 atomic publish。失败后从最后可靠边界继续，而不是信任进程退出前的逻辑进度。</w:t>
      </w:r>
    </w:p>
    <w:p>
      <w:pPr/>
      <w:r>
        <w:t>深挖方向与可能追问：说明 fault tolerance 解决的是可恢复性，不代表已经修复未知 native runtime 根因。</w:t>
      </w:r>
    </w:p>
    <w:p>
      <w:pPr>
        <w:pStyle w:val="Heading2"/>
      </w:pPr>
      <w:r>
        <w:t>Checkpoint 保存什么</w:t>
      </w:r>
    </w:p>
    <w:p>
      <w:pPr/>
      <w:r>
        <w:t>标准回答：保存 source 范围、processed rows、last flushed boundary、active row range、source fingerprint、model/config contract、shape、dtype 和 execution mode。它只存在于未发布目录，成功后不会进入正式 artifact。</w:t>
      </w:r>
    </w:p>
    <w:p>
      <w:pPr/>
      <w:r>
        <w:t>深挖方向与可能追问：checkpoint 更新也要原子化，避免 checkpoint 自身半写。</w:t>
      </w:r>
    </w:p>
    <w:p>
      <w:pPr>
        <w:pStyle w:val="Heading2"/>
      </w:pPr>
      <w:r>
        <w:t>processed rows 和 last flushed source row exclusive 有什么区别</w:t>
      </w:r>
    </w:p>
    <w:p>
      <w:pPr/>
      <w:r>
        <w:t>标准回答：processed_rows 表示程序逻辑上计算到的位置；last_flushed_source_row_exclusive 表示 memmap 已 flush 且 checkpoint 已确认的 committed prefix 右边界。前者是 processed state，后者才是 durable state。</w:t>
      </w:r>
    </w:p>
    <w:p>
      <w:pPr/>
      <w:r>
        <w:t>深挖方向与可能追问：可用 168312 与 167936 的真实案例解释。</w:t>
      </w:r>
    </w:p>
    <w:p>
      <w:pPr>
        <w:pStyle w:val="Heading2"/>
      </w:pPr>
      <w:r>
        <w:t>为什么不能从 processed rows 直接继续</w:t>
      </w:r>
    </w:p>
    <w:p>
      <w:pPr/>
      <w:r>
        <w:t>标准回答：进程可能在写入、flush 或 checkpoint 之间退出。processed rows 之后的文件页可能没有可靠落盘，直接继续会把潜在损坏当成有效数据。</w:t>
      </w:r>
    </w:p>
    <w:p>
      <w:pPr/>
      <w:r>
        <w:t>深挖方向与可能追问：恢复点必须选择 last_flushed_source_row_exclusive。</w:t>
      </w:r>
    </w:p>
    <w:p>
      <w:pPr>
        <w:pStyle w:val="Heading2"/>
      </w:pPr>
      <w:r>
        <w:t>为什么 Resume 时宁愿重复计算部分 Embedding</w:t>
      </w:r>
    </w:p>
    <w:p>
      <w:pPr/>
      <w:r>
        <w:t>标准回答：unflushed tail 没有 durable proof。重复少量 GPU 计算是有界成本，而信任未提交数据可能造成难以发现的 silent corruption。</w:t>
      </w:r>
    </w:p>
    <w:p>
      <w:pPr/>
      <w:r>
        <w:t>深挖方向与可能追问：举例 processed=306416、durable boundary=303104，因此重新计算 [303104,306416)。</w:t>
      </w:r>
    </w:p>
    <w:p>
      <w:pPr>
        <w:pStyle w:val="Heading2"/>
      </w:pPr>
      <w:r>
        <w:t>怎么防止不同模型向量混进同一个 Artifact</w:t>
      </w:r>
    </w:p>
    <w:p>
      <w:pPr/>
      <w:r>
        <w:t>标准回答：resume 前严格比较 model name/path、dimension、batch size、max_length、device、FP16、dense_only、source SHA、range、dtype 和 memmap shape。任一不一致就 fail closed。</w:t>
      </w:r>
    </w:p>
    <w:p>
      <w:pPr/>
      <w:r>
        <w:t>深挖方向与可能追问：仅检查 shape 不够，因为不同模型可能输出相同维度。</w:t>
      </w:r>
    </w:p>
    <w:p>
      <w:pPr>
        <w:pStyle w:val="Heading2"/>
      </w:pPr>
      <w:r>
        <w:t>为什么需要 Source Fingerprint</w:t>
      </w:r>
    </w:p>
    <w:p>
      <w:pPr/>
      <w:r>
        <w:t>标准回答：路径和文件名不代表内容不变。Source SHA-256 将 checkpoint 和具体 chunks 内容绑定，防止数据更新后继续写入旧矩阵。</w:t>
      </w:r>
    </w:p>
    <w:p>
      <w:pPr/>
      <w:r>
        <w:t>深挖方向与可能追问：追问 fingerprint 应何时计算、何时复验。</w:t>
      </w:r>
    </w:p>
    <w:p>
      <w:pPr>
        <w:pStyle w:val="Heading2"/>
      </w:pPr>
      <w:r>
        <w:t>为什么使用 SHA 256</w:t>
      </w:r>
    </w:p>
    <w:p>
      <w:pPr/>
      <w:r>
        <w:t>标准回答：SHA-256 提供稳定、低碰撞概率的内容摘要，用来检测输入或输出变化，并写入 manifest 支持 provenance 与完整性校验。</w:t>
      </w:r>
    </w:p>
    <w:p>
      <w:pPr/>
      <w:r>
        <w:t>深挖方向与可能追问：它用于完整性和版本绑定，不证明数据正确性或模型效果。</w:t>
      </w:r>
    </w:p>
    <w:p>
      <w:pPr>
        <w:pStyle w:val="Heading2"/>
      </w:pPr>
      <w:r>
        <w:t>什么是 Atomic Publish</w:t>
      </w:r>
    </w:p>
    <w:p>
      <w:pPr/>
      <w:r>
        <w:t>标准回答：先在 temporary directory 完成编码、flush、验证、metadata、manifest 和 checksum，全部通过后再原子重命名为正式目录。消费者不会看到半成品。</w:t>
      </w:r>
    </w:p>
    <w:p>
      <w:pPr/>
      <w:r>
        <w:t>深挖方向与可能追问：原子发布要求临时目录和正式目录位于支持原子 rename 的同一文件系统。</w:t>
      </w:r>
    </w:p>
    <w:p>
      <w:pPr>
        <w:pStyle w:val="Heading2"/>
      </w:pPr>
      <w:r>
        <w:t>为什么 Formal Artifact 已存在时拒绝覆盖</w:t>
      </w:r>
    </w:p>
    <w:p>
      <w:pPr/>
      <w:r>
        <w:t>标准回答：已存在的正式目录可能正在被下游使用，也可能已完成验证。静默覆盖会破坏可追溯性，并可能把新失败任务影响到旧结果，所以必须显式处理版本或人工确认。</w:t>
      </w:r>
    </w:p>
    <w:p>
      <w:pPr/>
      <w:r>
        <w:t>深挖方向与可能追问：讨论 immutable artifact、版本目录和发布治理。</w:t>
      </w:r>
    </w:p>
    <w:p>
      <w:pPr>
        <w:pStyle w:val="Heading2"/>
      </w:pPr>
      <w:r>
        <w:t>这次是否定位到了 Segmentation Fault 的具体原因</w:t>
      </w:r>
    </w:p>
    <w:p>
      <w:pPr/>
      <w:r>
        <w:t>标准回答：没有。在长生命周期单进程 GPU Embedding Export 中观察到 native/runtime 异常，但证据不足以归因于 CUDA、PyTorch、FlagEmbedding、BGE-M3、GPU 或固定 chunk。全部 345,615 个真实 chunks 都在分段 diagnostic 中至少成功编码过一次，因此不支持 deterministic bad chunk 解释。</w:t>
      </w:r>
    </w:p>
    <w:p>
      <w:pPr/>
      <w:r>
        <w:t>深挖方向与可能追问：强调我们解决的是 fault tolerance 和 recoverability，而不是虚构底层根因。</w:t>
      </w:r>
    </w:p>
    <w:p>
      <w:pPr>
        <w:pStyle w:val="Heading2"/>
      </w:pPr>
      <w:r>
        <w:t>为什么不直接使用 Shard Merge</w:t>
      </w:r>
    </w:p>
    <w:p>
      <w:pPr/>
      <w:r>
        <w:t>标准回答：当前规模为 345,615 chunks，单 GPU memmap 能稳定承载，主要问题是长任务恢复，因此 checkpoint/resume 是更小、更直接的方案。Shard + merge 会增加 shard identity、排序和合并验证复杂度。</w:t>
      </w:r>
    </w:p>
    <w:p>
      <w:pPr/>
      <w:r>
        <w:t>深挖方向与可能追问：不要说 shard 更差；它适合更大规模和并行环境。</w:t>
      </w:r>
    </w:p>
    <w:p>
      <w:pPr>
        <w:pStyle w:val="Heading2"/>
      </w:pPr>
      <w:r>
        <w:t>Resume 与 Shard Merge 分别适合什么情况</w:t>
      </w:r>
    </w:p>
    <w:p>
      <w:pPr/>
      <w:r>
        <w:t>标准回答：Resume 适合单任务、固定矩阵、单 GPU 或少量 worker 的故障继续；Shard + retry + merge 更适合数千万 chunks、多 GPU、分布式 worker、并行处理和局部 shard 重试。</w:t>
      </w:r>
    </w:p>
    <w:p>
      <w:pPr/>
      <w:r>
        <w:t>深挖方向与可能追问：两者可组合，但必须先定义全局 row order 和 merge contract。</w:t>
      </w:r>
    </w:p>
    <w:p>
      <w:pPr>
        <w:pStyle w:val="Heading2"/>
      </w:pPr>
      <w:r>
        <w:t>Resume 机制实际验证过吗</w:t>
      </w:r>
    </w:p>
    <w:p>
      <w:pPr/>
      <w:r>
        <w:t>标准回答：实际验证过。第一次从 167936 resume，运行到 306416 后再次异常；当时 durable boundary 为 303104。第二次从 303104 resume，最终完成 345615，执行最终验证、checksum 和 atomic publish，正式 artifact PASS。</w:t>
      </w:r>
    </w:p>
    <w:p>
      <w:pPr/>
      <w:r>
        <w:t>深挖方向与可能追问：说明两次都没有从 processed_rows 直接继续。</w:t>
      </w:r>
    </w:p>
    <w:p>
      <w:pPr>
        <w:pStyle w:val="Heading2"/>
      </w:pPr>
      <w:r>
        <w:t>如何保证 Embedding 与 Chunk 身份一致</w:t>
      </w:r>
    </w:p>
    <w:p>
      <w:pPr/>
      <w:r>
        <w:t>标准回答：预扫描固定 chunk 顺序，metadata 对每个 embedding row 保存 chunk_id、parent_asin 和 item_index；编码严格按同一 source row 顺序写入，并在最终验证中检查 row alignment 和 duplicate IDs。</w:t>
      </w:r>
    </w:p>
    <w:p>
      <w:pPr/>
      <w:r>
        <w:t>深挖方向与可能追问：不能假设 embedding row 等于 item_index，因为一个商品可以产生多个 chunks。</w:t>
      </w:r>
    </w:p>
    <w:p>
      <w:pPr>
        <w:pStyle w:val="Heading2"/>
      </w:pPr>
      <w:r>
        <w:t>最终怎么判断 Artifact 可以发布</w:t>
      </w:r>
    </w:p>
    <w:p>
      <w:pPr/>
      <w:r>
        <w:t>标准回答：必须确认行数 345,615、shape=(345615,1024)、float32、contiguous、finite、无 zero vector、L2 norm 合格、metadata identity 对齐、source fingerprint 一致、输出 checksum 正确、manifest 完整，最后才能 atomic publish。</w:t>
      </w:r>
    </w:p>
    <w:p>
      <w:pPr/>
      <w:r>
        <w:t>深挖方向与可能追问：checkpoint 必须从正式 artifact 排除，partial artifact 永远不能发布。</w:t>
      </w:r>
    </w:p>
    <w:p>
      <w:pPr/>
      <w:r>
        <w:t>阶段口径：V2-09.2a Chunk Embedding Artifact Builder 为 PASS / FROZEN；正式 artifact 位于 artifacts/recommendation/retrieval。V2-09.2b NOT STARTED，不得描述为已经完成 Vector Index、FAISS 或 Chunk Retrieval。</w:t>
      </w:r>
    </w:p>
    <w:p>
      <w:r>
        <w:br w:type="page"/>
      </w:r>
    </w:p>
    <w:p>
      <w:pPr>
        <w:pStyle w:val="Heading1"/>
      </w:pPr>
      <w:r>
        <w:t>V2 09 2b Chunk Vector Retrieval Interview Questions</w:t>
      </w:r>
    </w:p>
    <w:p>
      <w:pPr>
        <w:pStyle w:val="Heading2"/>
      </w:pPr>
      <w:r>
        <w:t>为什么 V2 09 2b 先使用 NumPy Exact 而不是 FAISS</w:t>
      </w:r>
    </w:p>
    <w:p>
      <w:r>
        <w:t>标准回答：这一阶段需要先建立可验证的 correctness baseline。345,615 个 1024 维归一化 chunks 在服务器上的 exact full-corpus retrieval median 约为 0.077-0.085 秒，当前没有测量证据表明必须承担 ANN 的索引构建、近似误差和额外 artifact 复杂度，所以保留 NumPy Exact。</w:t>
      </w:r>
    </w:p>
    <w:p>
      <w:r>
        <w:t>深挖方向与可能追问：如果数据增长到数百万或 QPS 提升，应如何定义迁移阈值？如何用 exact baseline 测量 ANN Recall@K、延迟和内存？为什么不能只比较速度？</w:t>
      </w:r>
    </w:p>
    <w:p>
      <w:pPr>
        <w:pStyle w:val="Heading2"/>
      </w:pPr>
      <w:r>
        <w:t>为什么归一化后 Inner Product 等价于 Cosine Similarity</w:t>
      </w:r>
    </w:p>
    <w:p>
      <w:r>
        <w:t>标准回答：Cosine 是 q·d 除以两者范数。当 query 和 chunk 都经过 L2 normalization 后，两者范数都是 1，因此 cosine 直接等于 inner product。系统对 query 输出执行 float32、finite、nonzero 和 norm 校验，离线 chunk artifact 也遵守相同 contract。</w:t>
      </w:r>
    </w:p>
    <w:p>
      <w:r>
        <w:t>深挖方向与可能追问：如果只归一化 query 会怎样？zero-vector 为什么必须拒绝？FP16 inference 与 float32 artifact 分别解决什么问题？</w:t>
      </w:r>
    </w:p>
    <w:p>
      <w:pPr>
        <w:pStyle w:val="Heading2"/>
      </w:pPr>
      <w:r>
        <w:t>如何保证 Top K 结果可重复</w:t>
      </w:r>
    </w:p>
    <w:p>
      <w:r>
        <w:t>标准回答：排序首先按 similarity descending，再按 global embedding row ascending。当前实现使用stable full argsort，在得分相同的情况下保留预先升序排列的 global row，因此同样输入得到同样输出。restricted search 也返回 global row，而不是局部候选位置。</w:t>
      </w:r>
    </w:p>
    <w:p>
      <w:r>
        <w:t>深挖方向与可能追问：如果改成 argpartition，Top-K 边界存在同分时如何处理？如果改成 FAISS，如何维持公共tie-break contract？</w:t>
      </w:r>
    </w:p>
    <w:p>
      <w:pPr>
        <w:pStyle w:val="Heading2"/>
      </w:pPr>
      <w:r>
        <w:t>Strict 和 trusted published validation 有什么区别</w:t>
      </w:r>
    </w:p>
    <w:p>
      <w:r>
        <w:t>标准回答：strict 面向首次部署验收，会重新计算 embedding/chunks SHA-256，并分块扫描约 1.4 GB embedding 的 finite、zero-vector 和 L2 norm。trusted_published 只用于已经通过 strict 的正式发布物，继续验证轻量 contract、metadata checksum、source binding 和 identity，但避免每次启动重复扫描大型 embedding。调用方必须显式选择模式。</w:t>
      </w:r>
    </w:p>
    <w:p>
      <w:r>
        <w:t>深挖方向与可能追问：trusted 是否等于不验证？什么时候必须重新 strict？artifact 被重新传输、替换或版本升级时应采用什么策略？</w:t>
      </w:r>
    </w:p>
    <w:p>
      <w:pPr>
        <w:pStyle w:val="Heading2"/>
      </w:pPr>
      <w:r>
        <w:t>为什么不能把 embedding row 当作 item index</w:t>
      </w:r>
    </w:p>
    <w:p>
      <w:r>
        <w:t>标准回答：一个商品可以拆成 summary、features、description 等多个 chunks，因此 item_index 到embedding row 是一对多关系。系统显式验证 embedding row、metadata source row、chunk_index、chunk_id、parent_asin 和 canonical item_index 的完整身份链。</w:t>
      </w:r>
    </w:p>
    <w:p>
      <w:r>
        <w:t>深挖方向与可能追问：如果 metadata 顺序被打乱会发生什么？为什么 Backend 必须返回 global row？如何验证row 到 KnowledgeChunk 的 round-trip？</w:t>
      </w:r>
    </w:p>
    <w:p>
      <w:pPr>
        <w:pStyle w:val="Heading2"/>
      </w:pPr>
      <w:r>
        <w:t>为什么要为 chunks JSONL 建立 binary line offset index</w:t>
      </w:r>
    </w:p>
    <w:p>
      <w:r>
        <w:t>标准回答：345,615 个完整 chunk text 不适合全部反序列化为长期 Python objects。启动时建立 uint64 line offsets，Top-K 命中后通过 seek 只读取对应行，既保持只读 JSONL 为事实来源，也把常驻对象数量限制在实际返回结果。</w:t>
      </w:r>
    </w:p>
    <w:p>
      <w:r>
        <w:t>深挖方向与可能追问：offset 为什么使用 uint64？如何检测 JSONL 文件变更？为什么只 mmap embedding 还不够？</w:t>
      </w:r>
    </w:p>
    <w:p>
      <w:pPr>
        <w:pStyle w:val="Heading2"/>
      </w:pPr>
      <w:r>
        <w:t>Candidate restriction 为什么是硬边界</w:t>
      </w:r>
    </w:p>
    <w:p>
      <w:r>
        <w:t>标准回答：Recommendation 负责产生候选商品，Retrieval 负责在候选商品的 chunks 内寻找证据。candidate_item_indices 先映射到 global chunk rows，搜索结果不得出现集合外商品。服务器真实 smoke 使用 5 个候选 item_index，返回 10 个 chunks，Outside candidate set 为空。</w:t>
      </w:r>
    </w:p>
    <w:p>
      <w:r>
        <w:t>深挖方向与可能追问：硬边界与 score boost 有什么区别？候选商品没有 chunk 时如何处理？为什么不能由 Retriever 自行扩大候选集合？</w:t>
      </w:r>
    </w:p>
    <w:p>
      <w:pPr>
        <w:pStyle w:val="Heading2"/>
      </w:pPr>
      <w:r>
        <w:t>为什么 Semantic Similarity 不能直接证明硬约束满足</w:t>
      </w:r>
    </w:p>
    <w:p>
      <w:r>
        <w:t>标准回答：相似度衡量文本在向量空间中的相关程度，不是逻辑蕴含或结构化事实校验。GPS 证据可能排在night-recording 证据之后，全语料 outdoor speaker 查询也可能召回 Bluetooth earphones。因此检索输出是 evidence，hard constraint 仍需检查明确字段或证据。</w:t>
      </w:r>
    </w:p>
    <w:p>
      <w:r>
        <w:t>深挖方向与可能追问：如何避免 LLM 把相关文本误当成事实？什么时候需要结构化 catalog validation、reranker 或 evidence aggregation？本阶段哪些能力明确没有实现？</w:t>
      </w:r>
    </w:p>
    <w:p>
      <w:r>
        <w:t>阶段口径：V2-09.2b Chunk Vector Retrieval 已完成正式服务器验收，状态为 PASS / FROZEN。已实现的是 BGE-M3 Query Encoding、NumPy Exact Inner Product、deterministic Top-K、candidate restriction、identity-safe KnowledgeChunk resolution 和 immutable result。不得表述为已实现 FAISS、ANN、向量数据库、reranker、LangGraph-RAG 集成或最终答案生成。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Q1 为什么在 RecommendationToolItem 中新增 item_index</w:t>
      </w:r>
    </w:p>
    <w:p>
      <w:pPr>
        <w:pStyle w:val="Heading3"/>
      </w:pPr>
      <w:r>
        <w:t>推荐回答</w:t>
      </w:r>
    </w:p>
    <w:p>
      <w:r>
        <w:t>Recommendation 与 Retrieval 的共同 canonical internal identity 是 item_index。它由 RecommendedProduct 经过可信 Adapter 投影，使候选能无歧义地转换为 EvidenceCandidate。</w:t>
      </w:r>
    </w:p>
    <w:p>
      <w:pPr>
        <w:pStyle w:val="Heading3"/>
      </w:pPr>
      <w:r>
        <w:t>追问</w:t>
      </w:r>
    </w:p>
    <w:p>
      <w:r>
        <w:t>这个字段由谁控制</w:t>
      </w:r>
    </w:p>
    <w:p>
      <w:pPr>
        <w:pStyle w:val="Heading3"/>
      </w:pPr>
      <w:r>
        <w:t>追问回答</w:t>
      </w:r>
    </w:p>
    <w:p>
      <w:r>
        <w:t>它是系统字段，来自 RecommendationService 输出，不在 LLM 可控制 schema 中。</w:t>
      </w:r>
    </w:p>
    <w:p>
      <w:pPr>
        <w:pStyle w:val="Heading2"/>
      </w:pPr>
      <w:r>
        <w:t>Q2 为什么不能只用 parent_asin 做 Retrieval</w:t>
      </w:r>
    </w:p>
    <w:p>
      <w:pPr>
        <w:pStyle w:val="Heading3"/>
      </w:pPr>
      <w:r>
        <w:t>推荐回答</w:t>
      </w:r>
    </w:p>
    <w:p>
      <w:r>
        <w:t>parent_asin 是外部商品身份，而 Retrieval 的 candidate restriction 接口使用 canonical item_index。两者共同核验可防止只靠字符串关联造成 identity drift。</w:t>
      </w:r>
    </w:p>
    <w:p>
      <w:pPr>
        <w:pStyle w:val="Heading3"/>
      </w:pPr>
      <w:r>
        <w:t>追问</w:t>
      </w:r>
    </w:p>
    <w:p>
      <w:r>
        <w:t>parent_asin 是否仍然重要</w:t>
      </w:r>
    </w:p>
    <w:p>
      <w:pPr>
        <w:pStyle w:val="Heading3"/>
      </w:pPr>
      <w:r>
        <w:t>追问回答</w:t>
      </w:r>
    </w:p>
    <w:p>
      <w:r>
        <w:t>重要。它用于 Agent、ShoppingPlan 与外部商品展示，并和 item_index 一起验证返回 chunk 的 identity。</w:t>
      </w:r>
    </w:p>
    <w:p>
      <w:pPr>
        <w:pStyle w:val="Heading2"/>
      </w:pPr>
      <w:r>
        <w:t>Q3 为什么 item_index 不能直接给 LLM</w:t>
      </w:r>
    </w:p>
    <w:p>
      <w:pPr>
        <w:pStyle w:val="Heading3"/>
      </w:pPr>
      <w:r>
        <w:t>推荐回答</w:t>
      </w:r>
    </w:p>
    <w:p>
      <w:r>
        <w:t>item_index 是内部 canonical identity。让 LLM生成它会引入伪造、越权候选和 artifact implementation leakage。</w:t>
      </w:r>
    </w:p>
    <w:p>
      <w:pPr>
        <w:pStyle w:val="Heading3"/>
      </w:pPr>
      <w:r>
        <w:t>追问</w:t>
      </w:r>
    </w:p>
    <w:p>
      <w:r>
        <w:t>LLM 如何选择商品</w:t>
      </w:r>
    </w:p>
    <w:p>
      <w:pPr>
        <w:pStyle w:val="Heading3"/>
      </w:pPr>
      <w:r>
        <w:t>追问回答</w:t>
      </w:r>
    </w:p>
    <w:p>
      <w:r>
        <w:t>LLM 或 deterministic policy 只能从系统提供的 parent_asin allowlist 中选择，系统再解析可信 item_index。</w:t>
      </w:r>
    </w:p>
    <w:p>
      <w:pPr>
        <w:pStyle w:val="Heading2"/>
      </w:pPr>
      <w:r>
        <w:t>Q4 为什么 Evidence Retrieval 必须限制在 Recommendation candidates 内</w:t>
      </w:r>
    </w:p>
    <w:p>
      <w:pPr>
        <w:pStyle w:val="Heading3"/>
      </w:pPr>
      <w:r>
        <w:t>推荐回答</w:t>
      </w:r>
    </w:p>
    <w:p>
      <w:r>
        <w:t>Recommendation owns candidates，Retrieval owns evidence within candidates。限制能阻止 evidence 层把未推荐商品带回决策链。</w:t>
      </w:r>
    </w:p>
    <w:p>
      <w:pPr>
        <w:pStyle w:val="Heading3"/>
      </w:pPr>
      <w:r>
        <w:t>追问</w:t>
      </w:r>
    </w:p>
    <w:p>
      <w:r>
        <w:t>这是性能优化吗</w:t>
      </w:r>
    </w:p>
    <w:p>
      <w:pPr>
        <w:pStyle w:val="Heading3"/>
      </w:pPr>
      <w:r>
        <w:t>追问回答</w:t>
      </w:r>
    </w:p>
    <w:p>
      <w:r>
        <w:t>不只是。它首先是 identity 与权限边界，其次才减少搜索范围。</w:t>
      </w:r>
    </w:p>
    <w:p>
      <w:pPr>
        <w:pStyle w:val="Heading2"/>
      </w:pPr>
      <w:r>
        <w:t>Q5 为什么不直接对 345615 chunks 做全库检索</w:t>
      </w:r>
    </w:p>
    <w:p>
      <w:pPr>
        <w:pStyle w:val="Heading3"/>
      </w:pPr>
      <w:r>
        <w:t>推荐回答</w:t>
      </w:r>
    </w:p>
    <w:p>
      <w:r>
        <w:t>全库检索可能返回语义相似但不在个性化候选集内的商品，造成 candidate drift 与 allowlist violation。</w:t>
      </w:r>
    </w:p>
    <w:p>
      <w:pPr>
        <w:pStyle w:val="Heading3"/>
      </w:pPr>
      <w:r>
        <w:t>追问</w:t>
      </w:r>
    </w:p>
    <w:p>
      <w:r>
        <w:t>全库检索是否完全没用</w:t>
      </w:r>
    </w:p>
    <w:p>
      <w:pPr>
        <w:pStyle w:val="Heading3"/>
      </w:pPr>
      <w:r>
        <w:t>追问回答</w:t>
      </w:r>
    </w:p>
    <w:p>
      <w:r>
        <w:t>不是。它可用于独立知识搜索，但不能在当前 Recommendation→Evidence workflow 中绕过候选边界。</w:t>
      </w:r>
    </w:p>
    <w:p>
      <w:pPr>
        <w:pStyle w:val="Heading2"/>
      </w:pPr>
      <w:r>
        <w:t>Q6 RequirementEvidence 和 SelectedProductEvidence 有什么区别</w:t>
      </w:r>
    </w:p>
    <w:p>
      <w:pPr>
        <w:pStyle w:val="Heading3"/>
      </w:pPr>
      <w:r>
        <w:t>推荐回答</w:t>
      </w:r>
    </w:p>
    <w:p>
      <w:r>
        <w:t>RequirementEvidence 保存当前 requirement 的完整候选 evidence，服务于选择；SelectedProductEvidence 只保存最终选中商品的 evidence，服务于审计和后续解释。</w:t>
      </w:r>
    </w:p>
    <w:p>
      <w:pPr>
        <w:pStyle w:val="Heading3"/>
      </w:pPr>
      <w:r>
        <w:t>追问</w:t>
      </w:r>
    </w:p>
    <w:p>
      <w:r>
        <w:t>为什么不都长期保留</w:t>
      </w:r>
    </w:p>
    <w:p>
      <w:pPr>
        <w:pStyle w:val="Heading3"/>
      </w:pPr>
      <w:r>
        <w:t>追问回答</w:t>
      </w:r>
    </w:p>
    <w:p>
      <w:r>
        <w:t>全部候选文本会膨胀状态并在 re-plan 后变成 stale context。</w:t>
      </w:r>
    </w:p>
    <w:p>
      <w:pPr>
        <w:pStyle w:val="Heading2"/>
      </w:pPr>
      <w:r>
        <w:t>Q7 为什么 Evidence 不存进 ShoppingPlan</w:t>
      </w:r>
    </w:p>
    <w:p>
      <w:pPr>
        <w:pStyle w:val="Heading3"/>
      </w:pPr>
      <w:r>
        <w:t>推荐回答</w:t>
      </w:r>
    </w:p>
    <w:p>
      <w:r>
        <w:t>ShoppingPlan 是长期业务状态，Evidence 是运行时检索上下文。混合二者会造成持久化膨胀、版本歧义和 stale evidence。</w:t>
      </w:r>
    </w:p>
    <w:p>
      <w:pPr>
        <w:pStyle w:val="Heading3"/>
      </w:pPr>
      <w:r>
        <w:t>追问</w:t>
      </w:r>
    </w:p>
    <w:p>
      <w:r>
        <w:t>证据放在哪里</w:t>
      </w:r>
    </w:p>
    <w:p>
      <w:pPr>
        <w:pStyle w:val="Heading3"/>
      </w:pPr>
      <w:r>
        <w:t>追问回答</w:t>
      </w:r>
    </w:p>
    <w:p>
      <w:r>
        <w:t>完整候选证据放 ShoppingWorkflowState；只选中商品的 evidence 以独立 SelectedProductEvidence 保存。</w:t>
      </w:r>
    </w:p>
    <w:p>
      <w:pPr>
        <w:pStyle w:val="Heading2"/>
      </w:pPr>
      <w:r>
        <w:t>Q8 为什么 Evidence Retrieval 要发生在 Plan Mutation 前</w:t>
      </w:r>
    </w:p>
    <w:p>
      <w:pPr>
        <w:pStyle w:val="Heading3"/>
      </w:pPr>
      <w:r>
        <w:t>推荐回答</w:t>
      </w:r>
    </w:p>
    <w:p>
      <w:r>
        <w:t>Planner 或 deterministic selector 必须在修改计划前看到候选依据，而且 evidence 必须绑定 mutation 前的 plan snapshot。</w:t>
      </w:r>
    </w:p>
    <w:p>
      <w:pPr>
        <w:pStyle w:val="Heading3"/>
      </w:pPr>
      <w:r>
        <w:t>追问</w:t>
      </w:r>
    </w:p>
    <w:p>
      <w:r>
        <w:t>如果 mutation 后再检索会怎样</w:t>
      </w:r>
    </w:p>
    <w:p>
      <w:pPr>
        <w:pStyle w:val="Heading3"/>
      </w:pPr>
      <w:r>
        <w:t>追问回答</w:t>
      </w:r>
    </w:p>
    <w:p>
      <w:r>
        <w:t>证据版本与做出选择时的候选、预算状态可能错位，审计链不可靠。</w:t>
      </w:r>
    </w:p>
    <w:p>
      <w:pPr>
        <w:pStyle w:val="Heading2"/>
      </w:pPr>
      <w:r>
        <w:t>Q9 两个 plan version 字段有什么作用</w:t>
      </w:r>
    </w:p>
    <w:p>
      <w:pPr>
        <w:pStyle w:val="Heading3"/>
      </w:pPr>
      <w:r>
        <w:t>推荐回答</w:t>
      </w:r>
    </w:p>
    <w:p>
      <w:r>
        <w:t>retrieved_at_plan_version 表示检索观察的 mutation 前版本，selected_at_plan_version 表示成功写入商品后的版本。</w:t>
      </w:r>
    </w:p>
    <w:p>
      <w:pPr>
        <w:pStyle w:val="Heading3"/>
      </w:pPr>
      <w:r>
        <w:t>追问</w:t>
      </w:r>
    </w:p>
    <w:p>
      <w:r>
        <w:t>正确关系是什么</w:t>
      </w:r>
    </w:p>
    <w:p>
      <w:pPr>
        <w:pStyle w:val="Heading3"/>
      </w:pPr>
      <w:r>
        <w:t>追问回答</w:t>
      </w:r>
    </w:p>
    <w:p>
      <w:r>
        <w:t>单次选择应满足 selected_at_plan_version = retrieved_at_plan_version + 1。</w:t>
      </w:r>
    </w:p>
    <w:p>
      <w:pPr>
        <w:pStyle w:val="Heading2"/>
      </w:pPr>
      <w:r>
        <w:t>Q10 为什么状态叫 RETRIEVED_UNVERIFIED</w:t>
      </w:r>
    </w:p>
    <w:p>
      <w:pPr>
        <w:pStyle w:val="Heading3"/>
      </w:pPr>
      <w:r>
        <w:t>推荐回答</w:t>
      </w:r>
    </w:p>
    <w:p>
      <w:r>
        <w:t>系统只证明相关 chunk 被检索出来，没有证明其中事实或硬约束成立，因此不能标记 VERIFIED。</w:t>
      </w:r>
    </w:p>
    <w:p>
      <w:pPr>
        <w:pStyle w:val="Heading3"/>
      </w:pPr>
      <w:r>
        <w:t>追问</w:t>
      </w:r>
    </w:p>
    <w:p>
      <w:r>
        <w:t>何时才能 VERIFIED</w:t>
      </w:r>
    </w:p>
    <w:p>
      <w:pPr>
        <w:pStyle w:val="Heading3"/>
      </w:pPr>
      <w:r>
        <w:t>追问回答</w:t>
      </w:r>
    </w:p>
    <w:p>
      <w:r>
        <w:t>需要独立 Constraint Verifier 或事实验证阶段，并定义可审计的验证规则。</w:t>
      </w:r>
    </w:p>
    <w:p>
      <w:pPr>
        <w:pStyle w:val="Heading2"/>
      </w:pPr>
      <w:r>
        <w:t>Q11 相似度 0.75 能说明商品真的支持 HDMI 吗</w:t>
      </w:r>
    </w:p>
    <w:p>
      <w:pPr>
        <w:pStyle w:val="Heading3"/>
      </w:pPr>
      <w:r>
        <w:t>推荐回答</w:t>
      </w:r>
    </w:p>
    <w:p>
      <w:r>
        <w:t>不能。相似度只表示 query 与 chunk 的 semantic relevance，不代表事实真实性或 hard constraint satisfaction。</w:t>
      </w:r>
    </w:p>
    <w:p>
      <w:pPr>
        <w:pStyle w:val="Heading3"/>
      </w:pPr>
      <w:r>
        <w:t>追问</w:t>
      </w:r>
    </w:p>
    <w:p>
      <w:r>
        <w:t>那相似度有什么用</w:t>
      </w:r>
    </w:p>
    <w:p>
      <w:pPr>
        <w:pStyle w:val="Heading3"/>
      </w:pPr>
      <w:r>
        <w:t>追问回答</w:t>
      </w:r>
    </w:p>
    <w:p>
      <w:r>
        <w:t>它用于在候选商品内部排序最相关的 evidence，帮助后续验证和解释。</w:t>
      </w:r>
    </w:p>
    <w:p>
      <w:pPr>
        <w:pStyle w:val="Heading2"/>
      </w:pPr>
      <w:r>
        <w:t>Q12 如何防止 Retrieval 中的 prompt injection</w:t>
      </w:r>
    </w:p>
    <w:p>
      <w:pPr>
        <w:pStyle w:val="Heading3"/>
      </w:pPr>
      <w:r>
        <w:t>推荐回答</w:t>
      </w:r>
    </w:p>
    <w:p>
      <w:r>
        <w:t>把 chunk text 明确标为 untrusted external data，不执行其中指令，不允许它改变 identity、allowlist 或系统权限。</w:t>
      </w:r>
    </w:p>
    <w:p>
      <w:pPr>
        <w:pStyle w:val="Heading3"/>
      </w:pPr>
      <w:r>
        <w:t>追问</w:t>
      </w:r>
    </w:p>
    <w:p>
      <w:r>
        <w:t>只靠 prompt 够吗</w:t>
      </w:r>
    </w:p>
    <w:p>
      <w:pPr>
        <w:pStyle w:val="Heading3"/>
      </w:pPr>
      <w:r>
        <w:t>追问回答</w:t>
      </w:r>
    </w:p>
    <w:p>
      <w:r>
        <w:t>不够。还要有系统侧 candidate、plan version、schema 和 identity validation。</w:t>
      </w:r>
    </w:p>
    <w:p>
      <w:pPr>
        <w:pStyle w:val="Heading2"/>
      </w:pPr>
      <w:r>
        <w:t>Q13 为什么 retrieval failure 要 fail closed</w:t>
      </w:r>
    </w:p>
    <w:p>
      <w:pPr>
        <w:pStyle w:val="Heading3"/>
      </w:pPr>
      <w:r>
        <w:t>推荐回答</w:t>
      </w:r>
    </w:p>
    <w:p>
      <w:r>
        <w:t>若检索失败仍继续 mutation，系统可能把没有依据的商品写入 ShoppingPlan。Fail-closed 能阻止 unsupported decisions。</w:t>
      </w:r>
    </w:p>
    <w:p>
      <w:pPr>
        <w:pStyle w:val="Heading3"/>
      </w:pPr>
      <w:r>
        <w:t>追问</w:t>
      </w:r>
    </w:p>
    <w:p>
      <w:r>
        <w:t>会不会影响可用性</w:t>
      </w:r>
    </w:p>
    <w:p>
      <w:pPr>
        <w:pStyle w:val="Heading3"/>
      </w:pPr>
      <w:r>
        <w:t>追问回答</w:t>
      </w:r>
    </w:p>
    <w:p>
      <w:r>
        <w:t>会降低部分容错，但 Grounding 与 hard identity boundary 优先；后续可显式 re-plan，不能静默全库 fallback。</w:t>
      </w:r>
    </w:p>
    <w:p>
      <w:pPr>
        <w:pStyle w:val="Heading2"/>
      </w:pPr>
      <w:r>
        <w:t>Q14 为什么没有用 FAISS Milvus Pinecone 或 Vector DB</w:t>
      </w:r>
    </w:p>
    <w:p>
      <w:pPr>
        <w:pStyle w:val="Heading3"/>
      </w:pPr>
      <w:r>
        <w:t>推荐回答</w:t>
      </w:r>
    </w:p>
    <w:p>
      <w:r>
        <w:t>正式规模为 345,615 chunks，且使用 candidate-restricted exact retrieval。真实 warm evidence retrieval 约 45.7 ms，完整 workflow 约 51.0 ms，当前没有性能证据要求引入更复杂基础设施。</w:t>
      </w:r>
    </w:p>
    <w:p>
      <w:pPr>
        <w:pStyle w:val="Heading3"/>
      </w:pPr>
      <w:r>
        <w:t>追问</w:t>
      </w:r>
    </w:p>
    <w:p>
      <w:r>
        <w:t>什么时候重新评估 ANN</w:t>
      </w:r>
    </w:p>
    <w:p>
      <w:pPr>
        <w:pStyle w:val="Heading3"/>
      </w:pPr>
      <w:r>
        <w:t>追问回答</w:t>
      </w:r>
    </w:p>
    <w:p>
      <w:r>
        <w:t>当 corpus、并发或延迟 SLO 的实测数据表明 exact baseline 不满足需求时。</w:t>
      </w:r>
    </w:p>
    <w:p>
      <w:pPr>
        <w:pStyle w:val="Heading2"/>
      </w:pPr>
      <w:r>
        <w:t>Q15 为什么每个 candidate 都重新 encode 同一个 query</w:t>
      </w:r>
    </w:p>
    <w:p>
      <w:pPr>
        <w:pStyle w:val="Heading3"/>
      </w:pPr>
      <w:r>
        <w:t>推荐回答</w:t>
      </w:r>
    </w:p>
    <w:p>
      <w:r>
        <w:t>这是第一版简单 correctness baseline，最多 5 candidates，保持每次 restricted retrieval 的接口清晰。真实 benchmark 尚未显示它是瓶颈。</w:t>
      </w:r>
    </w:p>
    <w:p>
      <w:pPr>
        <w:pStyle w:val="Heading3"/>
      </w:pPr>
      <w:r>
        <w:t>追问</w:t>
      </w:r>
    </w:p>
    <w:p>
      <w:r>
        <w:t>未来怎么优化</w:t>
      </w:r>
    </w:p>
    <w:p>
      <w:pPr>
        <w:pStyle w:val="Heading3"/>
      </w:pPr>
      <w:r>
        <w:t>追问回答</w:t>
      </w:r>
    </w:p>
    <w:p>
      <w:r>
        <w:t>可在不改变 identity contract 的前提下 encode once，再对多个 candidate row sets 搜索，但应先测量再重构。</w:t>
      </w:r>
    </w:p>
    <w:p>
      <w:pPr>
        <w:pStyle w:val="Heading2"/>
      </w:pPr>
      <w:r>
        <w:t>Q16 怎么证明这不是 fake RAG demo</w:t>
      </w:r>
    </w:p>
    <w:p>
      <w:pPr>
        <w:pStyle w:val="Heading3"/>
      </w:pPr>
      <w:r>
        <w:t>推荐回答</w:t>
      </w:r>
    </w:p>
    <w:p>
      <w:r>
        <w:t>验收使用真实 serving_v2、真实 Recommendation、真实 known user、真实 BGE-M3、正式 345,615 chunk artifact 与 STRICT validation。真实结果还验证 outside_candidate_set=[]、candidate restriction PASS 和 identity alignment PASS。</w:t>
      </w:r>
    </w:p>
    <w:p>
      <w:pPr>
        <w:pStyle w:val="Heading3"/>
      </w:pPr>
      <w:r>
        <w:t>追问</w:t>
      </w:r>
    </w:p>
    <w:p>
      <w:r>
        <w:t>真实用户和选择结果是什么</w:t>
      </w:r>
    </w:p>
    <w:p>
      <w:pPr>
        <w:pStyle w:val="Heading3"/>
      </w:pPr>
      <w:r>
        <w:t>追问回答</w:t>
      </w:r>
    </w:p>
    <w:p>
      <w:r>
        <w:t>用户 AEFKF6R2GUSK2AWPSWRR4ZO36JVQ，最终 deterministic selection 为 item_index=38、parent_asin=B0C8HDXFXN。</w:t>
      </w:r>
    </w:p>
    <w:p>
      <w:pPr>
        <w:pStyle w:val="Heading2"/>
      </w:pPr>
      <w:r>
        <w:t>Q17 V2 09 3 最大的工程边界是什么</w:t>
      </w:r>
    </w:p>
    <w:p>
      <w:pPr>
        <w:pStyle w:val="Heading3"/>
      </w:pPr>
      <w:r>
        <w:t>推荐回答</w:t>
      </w:r>
    </w:p>
    <w:p>
      <w:r>
        <w:t>Recommendation owns candidates；Retrieval owns evidence within candidates。两层职责不能互相侵入。</w:t>
      </w:r>
    </w:p>
    <w:p>
      <w:pPr>
        <w:pStyle w:val="Heading3"/>
      </w:pPr>
      <w:r>
        <w:t>追问</w:t>
      </w:r>
    </w:p>
    <w:p>
      <w:r>
        <w:t>如何在代码中落实</w:t>
      </w:r>
    </w:p>
    <w:p>
      <w:pPr>
        <w:pStyle w:val="Heading3"/>
      </w:pPr>
      <w:r>
        <w:t>追问回答</w:t>
      </w:r>
    </w:p>
    <w:p>
      <w:r>
        <w:t>RecommendationToolItem 安全投影 item_index，EvidenceCandidate 只携带 canonical pair，ChunkRetriever 每次强制 candidate_item_indices=(item_index,)。</w:t>
      </w:r>
    </w:p>
    <w:p>
      <w:pPr>
        <w:pStyle w:val="Heading2"/>
      </w:pPr>
      <w:r>
        <w:t>Q18 当前 Grounded Evidence 还有什么没有解决</w:t>
      </w:r>
    </w:p>
    <w:p>
      <w:pPr>
        <w:pStyle w:val="Heading3"/>
      </w:pPr>
      <w:r>
        <w:t>推荐回答</w:t>
      </w:r>
    </w:p>
    <w:p>
      <w:r>
        <w:t>Retrieved evidence 仍未经过 Constraint Verifier，也没有 final grounded answer generation 或 citation UI；semantic relevance 仍不等于 truth verification。</w:t>
      </w:r>
    </w:p>
    <w:p>
      <w:pPr>
        <w:pStyle w:val="Heading3"/>
      </w:pPr>
      <w:r>
        <w:t>追问</w:t>
      </w:r>
    </w:p>
    <w:p>
      <w:r>
        <w:t>本阶段可以叫完整 RAG answer 吗</w:t>
      </w:r>
    </w:p>
    <w:p>
      <w:pPr>
        <w:pStyle w:val="Heading3"/>
      </w:pPr>
      <w:r>
        <w:t>追问回答</w:t>
      </w:r>
    </w:p>
    <w:p>
      <w:r>
        <w:t>不能。V2-09.3 只完成 Evidence Integration，应准确保持该阶段边界。</w:t>
      </w:r>
    </w:p>
    <w:p>
      <w:r>
        <w:t>阶段口径：V2-09.3 Grounded Evidence Integration 已通过 55/55 targeted integration、157/157 full regression 和真实 Artifact E2E Smoke，状态为 PASS / FROZEN；不得将 Constraint Verifier、最终 grounded answer、citation UI、FAISS/ANN 或 Vector DB 描述为本阶段已完成。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面试知识手册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面试知识手册</dc:title>
  <dc:subject>秋招项目表达 架构追问 推荐算法与数据工程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