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F9E0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5</w:t>
      </w:r>
    </w:p>
    <w:p w14:paraId="4E31E10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к заданию по пунктам</w:t>
      </w:r>
    </w:p>
    <w:p w14:paraId="7B9D6E0B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Пункт 1</w:t>
      </w:r>
    </w:p>
    <w:p w14:paraId="145AA3B3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251960" cy="2819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BF2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2</w:t>
      </w:r>
    </w:p>
    <w:p w14:paraId="68CC79C7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2956560" cy="563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07B9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4</w:t>
      </w:r>
    </w:p>
    <w:p w14:paraId="4EDD6CBC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78680" cy="139446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F853A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5</w:t>
      </w:r>
    </w:p>
    <w:p w14:paraId="196A21E2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79520" cy="449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2FF9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 6</w:t>
      </w:r>
    </w:p>
    <w:p w14:paraId="68DFB44D">
      <w:pPr>
        <w:jc w:val="left"/>
      </w:pPr>
      <w:r>
        <w:drawing>
          <wp:inline distT="0" distB="0" distL="114300" distR="114300">
            <wp:extent cx="3718560" cy="3268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C284">
      <w:pPr>
        <w:jc w:val="left"/>
      </w:pPr>
      <w:r>
        <w:drawing>
          <wp:inline distT="0" distB="0" distL="114300" distR="114300">
            <wp:extent cx="3672840" cy="2103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9D92CC">
      <w:pPr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4046220" cy="20497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C710">
      <w:pPr>
        <w:jc w:val="left"/>
        <w:rPr>
          <w:rFonts w:hint="default"/>
          <w:lang w:val="ru-RU"/>
        </w:rPr>
      </w:pPr>
    </w:p>
    <w:p w14:paraId="75CDCF7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C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2026-03-05T12:02:25Z</dcterms:created>
  <dc:creator>Fafka</dc:creator>
  <cp:lastModifiedBy>Fafka</cp:lastModifiedBy>
  <dcterms:modified xsi:type="dcterms:W3CDTF">2026-03-05T12:04:39Z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1D6D7269ED8E4C2DA4A29E240C2B016F_12</vt:lpwstr>
  </property>
</Properties>
</file>