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62A8" w:rsidRDefault="005051C3" w:rsidP="005051C3">
      <w:pPr>
        <w:pStyle w:val="a3"/>
      </w:pPr>
      <w:r>
        <w:t>Документация</w:t>
      </w:r>
    </w:p>
    <w:p w:rsidR="005051C3" w:rsidRDefault="00DA7A33" w:rsidP="00DA7A33">
      <w:pPr>
        <w:pStyle w:val="1"/>
      </w:pPr>
      <w:r>
        <w:t>Введение</w:t>
      </w:r>
    </w:p>
    <w:p w:rsidR="00A47E7A" w:rsidRDefault="00A47E7A" w:rsidP="00A47E7A">
      <w:r>
        <w:t>Целью данной работы является создание инструмента, который позволит не только предсказывать цены на нефть, но и обеспечить пользователей информацией для принятия обоснованных решений в условиях изменчивости рынка.</w:t>
      </w:r>
    </w:p>
    <w:p w:rsidR="00A47E7A" w:rsidRDefault="00A47E7A" w:rsidP="00A47E7A">
      <w:pPr>
        <w:pStyle w:val="2"/>
      </w:pPr>
      <w:r>
        <w:t>Актуальность</w:t>
      </w:r>
    </w:p>
    <w:p w:rsidR="009B1CFB" w:rsidRDefault="009B1CFB" w:rsidP="009B1CFB">
      <w:r>
        <w:t>Растущая зависимость мировой экономики от энергетических ресурсов делает прогнозирование цен на нефть критически важным для многих отраслей. В условиях постоянных колебаний на рынке энергоресурсов разработка точных инструментов прогнозирования становится неотъемлемой частью стратегического планирования и принятия решений.</w:t>
      </w:r>
    </w:p>
    <w:p w:rsidR="009B1CFB" w:rsidRDefault="009B1CFB" w:rsidP="009B1CFB">
      <w:r>
        <w:t>Данная документация представляет модель машинного обучения, разработанную для прогнозирования цен на нефть на основе данных временных рядов. Эта модель регрессии предназначена для анализа и предсказания будущих цен на нефть на основе исторических данных, учитывая различные факторы, влияющие на рыночную динамику.</w:t>
      </w:r>
    </w:p>
    <w:p w:rsidR="00A47E7A" w:rsidRDefault="00A47E7A" w:rsidP="00A47E7A">
      <w:pPr>
        <w:pStyle w:val="1"/>
      </w:pPr>
      <w:r>
        <w:t>Влияние нефти</w:t>
      </w:r>
    </w:p>
    <w:p w:rsidR="00A47E7A" w:rsidRPr="00A47E7A" w:rsidRDefault="00A47E7A" w:rsidP="00A47E7A">
      <w:pPr>
        <w:pStyle w:val="2"/>
      </w:pPr>
      <w:r>
        <w:t>Влияние нефти на другие отрасли</w:t>
      </w:r>
    </w:p>
    <w:p w:rsidR="00A47E7A" w:rsidRPr="00A47E7A" w:rsidRDefault="00A47E7A" w:rsidP="00A47E7A">
      <w:pPr>
        <w:pStyle w:val="a5"/>
        <w:numPr>
          <w:ilvl w:val="0"/>
          <w:numId w:val="1"/>
        </w:numPr>
      </w:pPr>
      <w:r w:rsidRPr="00A47E7A">
        <w:rPr>
          <w:b/>
        </w:rPr>
        <w:t>Энергетика</w:t>
      </w:r>
      <w:r w:rsidRPr="00A47E7A">
        <w:t>: Нефть используется как один из основных источников энергии, поэтому изменения в ценах на нефть могут сказываться на энергетическом секторе.</w:t>
      </w:r>
    </w:p>
    <w:p w:rsidR="00A47E7A" w:rsidRPr="00A47E7A" w:rsidRDefault="00A47E7A" w:rsidP="00A47E7A">
      <w:pPr>
        <w:pStyle w:val="a5"/>
        <w:numPr>
          <w:ilvl w:val="0"/>
          <w:numId w:val="1"/>
        </w:numPr>
      </w:pPr>
      <w:r w:rsidRPr="00A47E7A">
        <w:rPr>
          <w:b/>
        </w:rPr>
        <w:t>Транспорт</w:t>
      </w:r>
      <w:r w:rsidRPr="00A47E7A">
        <w:t>: Значительная часть топлива для автомобилей и транспортных средств производится из нефти. Высокие цены на нефть могут повлиять на стоимость топлива и транспортных услуг.</w:t>
      </w:r>
    </w:p>
    <w:p w:rsidR="00A47E7A" w:rsidRPr="00A47E7A" w:rsidRDefault="00A47E7A" w:rsidP="00A47E7A">
      <w:pPr>
        <w:pStyle w:val="a5"/>
        <w:numPr>
          <w:ilvl w:val="0"/>
          <w:numId w:val="1"/>
        </w:numPr>
      </w:pPr>
      <w:r w:rsidRPr="00A47E7A">
        <w:rPr>
          <w:b/>
        </w:rPr>
        <w:lastRenderedPageBreak/>
        <w:t>Промышленность</w:t>
      </w:r>
      <w:r w:rsidRPr="00A47E7A">
        <w:t>: Нефть используется в процессах производства многих товаров, таких как пластик, удобрения, смазочные материалы и другие. Ее цена может влиять на издержки производства.</w:t>
      </w:r>
    </w:p>
    <w:p w:rsidR="00A47E7A" w:rsidRPr="00A47E7A" w:rsidRDefault="00A47E7A" w:rsidP="00A47E7A">
      <w:pPr>
        <w:pStyle w:val="2"/>
      </w:pPr>
      <w:r w:rsidRPr="00A47E7A">
        <w:t>Влияние д</w:t>
      </w:r>
      <w:r>
        <w:t>ругих отраслей на цены на нефть</w:t>
      </w:r>
    </w:p>
    <w:p w:rsidR="00A47E7A" w:rsidRPr="00A47E7A" w:rsidRDefault="00A47E7A" w:rsidP="00A47E7A">
      <w:pPr>
        <w:pStyle w:val="a5"/>
        <w:numPr>
          <w:ilvl w:val="0"/>
          <w:numId w:val="1"/>
        </w:numPr>
      </w:pPr>
      <w:r w:rsidRPr="00A47E7A">
        <w:rPr>
          <w:b/>
        </w:rPr>
        <w:t>Экономический рост</w:t>
      </w:r>
      <w:r w:rsidRPr="00A47E7A">
        <w:t>: Рост других отраслей может привести к увеличению потребности в энергии, что в свою очередь может повысить спрос на нефть.</w:t>
      </w:r>
    </w:p>
    <w:p w:rsidR="00A47E7A" w:rsidRPr="00A47E7A" w:rsidRDefault="00A47E7A" w:rsidP="00A47E7A">
      <w:pPr>
        <w:pStyle w:val="a5"/>
        <w:numPr>
          <w:ilvl w:val="0"/>
          <w:numId w:val="1"/>
        </w:numPr>
      </w:pPr>
      <w:r w:rsidRPr="00A47E7A">
        <w:rPr>
          <w:b/>
        </w:rPr>
        <w:t>Технологические инновации</w:t>
      </w:r>
      <w:r w:rsidRPr="00A47E7A">
        <w:t>: Новые технологии и источники энергии могут оказать влияние на спрос на нефть.</w:t>
      </w:r>
    </w:p>
    <w:p w:rsidR="00DA7A33" w:rsidRDefault="00DA7A33" w:rsidP="00DA7A33">
      <w:pPr>
        <w:pStyle w:val="1"/>
      </w:pPr>
      <w:r>
        <w:t>Описание данных</w:t>
      </w:r>
    </w:p>
    <w:p w:rsidR="00CE0A0D" w:rsidRDefault="00CE0A0D" w:rsidP="00DA7A33">
      <w:r>
        <w:t xml:space="preserve">Существует два типа нефти, которые имеют большое влияние на мировой рынок нефти. Выбор </w:t>
      </w:r>
      <w:proofErr w:type="spellStart"/>
      <w:r>
        <w:t>контретного</w:t>
      </w:r>
      <w:proofErr w:type="spellEnd"/>
      <w:r>
        <w:t xml:space="preserve"> вида нефти зависит от географической зоны интересов или предпочтений пользователей модели:</w:t>
      </w:r>
    </w:p>
    <w:p w:rsidR="00CE0A0D" w:rsidRPr="00CE0A0D" w:rsidRDefault="00CE0A0D" w:rsidP="00CE0A0D">
      <w:pPr>
        <w:pStyle w:val="a5"/>
        <w:numPr>
          <w:ilvl w:val="0"/>
          <w:numId w:val="1"/>
        </w:numPr>
      </w:pPr>
      <w:proofErr w:type="spellStart"/>
      <w:r w:rsidRPr="00CE0A0D">
        <w:rPr>
          <w:b/>
          <w:bCs/>
        </w:rPr>
        <w:t>Brent</w:t>
      </w:r>
      <w:proofErr w:type="spellEnd"/>
      <w:r w:rsidRPr="00CE0A0D">
        <w:rPr>
          <w:b/>
          <w:bCs/>
        </w:rPr>
        <w:t xml:space="preserve"> </w:t>
      </w:r>
      <w:proofErr w:type="spellStart"/>
      <w:r w:rsidRPr="00CE0A0D">
        <w:rPr>
          <w:b/>
          <w:bCs/>
        </w:rPr>
        <w:t>Crude</w:t>
      </w:r>
      <w:proofErr w:type="spellEnd"/>
      <w:r w:rsidRPr="00CE0A0D">
        <w:rPr>
          <w:b/>
          <w:bCs/>
        </w:rPr>
        <w:t xml:space="preserve"> (нефть марки </w:t>
      </w:r>
      <w:proofErr w:type="spellStart"/>
      <w:r w:rsidRPr="00CE0A0D">
        <w:rPr>
          <w:b/>
          <w:bCs/>
        </w:rPr>
        <w:t>Brent</w:t>
      </w:r>
      <w:proofErr w:type="spellEnd"/>
      <w:r w:rsidRPr="00CE0A0D">
        <w:rPr>
          <w:b/>
          <w:bCs/>
        </w:rPr>
        <w:t>):</w:t>
      </w:r>
      <w:r>
        <w:t xml:space="preserve"> Это один из основных мировых стандартов цен на нефть. </w:t>
      </w:r>
      <w:proofErr w:type="spellStart"/>
      <w:r>
        <w:t>Brent</w:t>
      </w:r>
      <w:proofErr w:type="spellEnd"/>
      <w:r>
        <w:t xml:space="preserve"> - это смесь нефти, добываемой из четырех месторождений в Северном море. Этот вид нефти используется как международный стандарт для определения цен на нефть;</w:t>
      </w:r>
    </w:p>
    <w:p w:rsidR="00CE0A0D" w:rsidRDefault="00CE0A0D" w:rsidP="00CE0A0D">
      <w:pPr>
        <w:pStyle w:val="a5"/>
        <w:numPr>
          <w:ilvl w:val="0"/>
          <w:numId w:val="1"/>
        </w:numPr>
      </w:pPr>
      <w:r w:rsidRPr="00CE0A0D">
        <w:rPr>
          <w:b/>
          <w:bCs/>
        </w:rPr>
        <w:t>WTI (</w:t>
      </w:r>
      <w:proofErr w:type="spellStart"/>
      <w:r w:rsidRPr="00CE0A0D">
        <w:rPr>
          <w:b/>
          <w:bCs/>
        </w:rPr>
        <w:t>West</w:t>
      </w:r>
      <w:proofErr w:type="spellEnd"/>
      <w:r w:rsidRPr="00CE0A0D">
        <w:rPr>
          <w:b/>
          <w:bCs/>
        </w:rPr>
        <w:t xml:space="preserve"> </w:t>
      </w:r>
      <w:proofErr w:type="spellStart"/>
      <w:r w:rsidRPr="00CE0A0D">
        <w:rPr>
          <w:b/>
          <w:bCs/>
        </w:rPr>
        <w:t>Texas</w:t>
      </w:r>
      <w:proofErr w:type="spellEnd"/>
      <w:r w:rsidRPr="00CE0A0D">
        <w:rPr>
          <w:b/>
          <w:bCs/>
        </w:rPr>
        <w:t xml:space="preserve"> </w:t>
      </w:r>
      <w:proofErr w:type="spellStart"/>
      <w:r w:rsidRPr="00CE0A0D">
        <w:rPr>
          <w:b/>
          <w:bCs/>
        </w:rPr>
        <w:t>Intermediate</w:t>
      </w:r>
      <w:proofErr w:type="spellEnd"/>
      <w:r w:rsidRPr="00CE0A0D">
        <w:rPr>
          <w:b/>
          <w:bCs/>
        </w:rPr>
        <w:t>):</w:t>
      </w:r>
      <w:r>
        <w:t xml:space="preserve"> Это другой основной вид нефти, который добывается в районе Западного Техаса и является стандартом для цен на нефть в США. WTI обладает высокой ликвидностью и часто рассматривается как ключевой показатель цен на нефть.</w:t>
      </w:r>
    </w:p>
    <w:p w:rsidR="00CE0A0D" w:rsidRPr="00CE0A0D" w:rsidRDefault="00CE0A0D" w:rsidP="00DA7A33">
      <w:r>
        <w:t xml:space="preserve">Для прогнозирования цен на нефть был выбран тип нефти </w:t>
      </w:r>
      <w:r>
        <w:rPr>
          <w:lang w:val="en-US"/>
        </w:rPr>
        <w:t>Brent</w:t>
      </w:r>
      <w:r w:rsidRPr="00CE0A0D">
        <w:t xml:space="preserve"> </w:t>
      </w:r>
      <w:r>
        <w:rPr>
          <w:lang w:val="en-US"/>
        </w:rPr>
        <w:t>Crude</w:t>
      </w:r>
      <w:r w:rsidRPr="00CE0A0D">
        <w:t>.</w:t>
      </w:r>
    </w:p>
    <w:p w:rsidR="00A74BC6" w:rsidRDefault="00A74BC6" w:rsidP="00DA7A33">
      <w:r>
        <w:t>Можно выделить две основные группы факторов, влияющих на прогнозирование цен на нефть:</w:t>
      </w:r>
    </w:p>
    <w:p w:rsidR="0031716C" w:rsidRDefault="00A74BC6" w:rsidP="0031716C">
      <w:pPr>
        <w:pStyle w:val="a5"/>
        <w:numPr>
          <w:ilvl w:val="0"/>
          <w:numId w:val="1"/>
        </w:numPr>
      </w:pPr>
      <w:r w:rsidRPr="0031716C">
        <w:rPr>
          <w:b/>
        </w:rPr>
        <w:t>Экономические показатели</w:t>
      </w:r>
      <w:r w:rsidR="0031716C">
        <w:t>;</w:t>
      </w:r>
    </w:p>
    <w:p w:rsidR="00A74BC6" w:rsidRDefault="00A74BC6" w:rsidP="0031716C">
      <w:pPr>
        <w:pStyle w:val="a5"/>
        <w:numPr>
          <w:ilvl w:val="0"/>
          <w:numId w:val="1"/>
        </w:numPr>
      </w:pPr>
      <w:r w:rsidRPr="0031716C">
        <w:rPr>
          <w:b/>
        </w:rPr>
        <w:t>Геополитические факторы</w:t>
      </w:r>
      <w:r w:rsidR="0031716C">
        <w:t>.</w:t>
      </w:r>
    </w:p>
    <w:p w:rsidR="0091553A" w:rsidRDefault="0091553A" w:rsidP="0091553A">
      <w:r>
        <w:lastRenderedPageBreak/>
        <w:t>Данные следует брать из тех стран, которые активно участвуют в производстве, потреблению, покупке и продаже нефти.</w:t>
      </w:r>
    </w:p>
    <w:p w:rsidR="0091553A" w:rsidRDefault="0091553A" w:rsidP="0091553A">
      <w:r>
        <w:t>Будут рассмотрены данные по следующим странам:</w:t>
      </w:r>
    </w:p>
    <w:p w:rsidR="0091553A" w:rsidRDefault="0091553A" w:rsidP="006520A3">
      <w:pPr>
        <w:pStyle w:val="a5"/>
        <w:numPr>
          <w:ilvl w:val="0"/>
          <w:numId w:val="1"/>
        </w:numPr>
      </w:pPr>
      <w:r w:rsidRPr="0091553A">
        <w:rPr>
          <w:b/>
        </w:rPr>
        <w:t>Саудовская Аравия</w:t>
      </w:r>
      <w:r>
        <w:t>: Крупный производитель нефти, лидер ОПЕК. Ее решения о добыче имеют существенное влияние на мировой рынок нефти.</w:t>
      </w:r>
    </w:p>
    <w:p w:rsidR="0091553A" w:rsidRDefault="0091553A" w:rsidP="00206A5B">
      <w:pPr>
        <w:pStyle w:val="a5"/>
        <w:numPr>
          <w:ilvl w:val="0"/>
          <w:numId w:val="1"/>
        </w:numPr>
      </w:pPr>
      <w:r w:rsidRPr="0091553A">
        <w:rPr>
          <w:b/>
        </w:rPr>
        <w:t>Россия</w:t>
      </w:r>
      <w:r>
        <w:t>: Одна из крупнейших нефтяных держав. Информация о добыче, экспорте и финансовых решениях России имеет большое значение для мирового рынка нефти.</w:t>
      </w:r>
    </w:p>
    <w:p w:rsidR="0091553A" w:rsidRDefault="0091553A" w:rsidP="0091553A">
      <w:pPr>
        <w:pStyle w:val="a5"/>
        <w:numPr>
          <w:ilvl w:val="0"/>
          <w:numId w:val="1"/>
        </w:numPr>
      </w:pPr>
      <w:r w:rsidRPr="0091553A">
        <w:rPr>
          <w:b/>
        </w:rPr>
        <w:t>Канада</w:t>
      </w:r>
      <w:r>
        <w:t>: Регион Альберта в Канаде известен добычей сырой нефти из песчаных отложений и является значимым игроком на рынке нефти.</w:t>
      </w:r>
    </w:p>
    <w:p w:rsidR="0091553A" w:rsidRDefault="0091553A" w:rsidP="001F2FB6">
      <w:pPr>
        <w:pStyle w:val="a5"/>
        <w:numPr>
          <w:ilvl w:val="0"/>
          <w:numId w:val="1"/>
        </w:numPr>
      </w:pPr>
      <w:r w:rsidRPr="0091553A">
        <w:rPr>
          <w:b/>
        </w:rPr>
        <w:t>Китай</w:t>
      </w:r>
      <w:r>
        <w:t>: Крупный потребитель нефти. Данные о спросе и импорте нефти в Китае имеют важное значение для прогнозирования цен.</w:t>
      </w:r>
    </w:p>
    <w:p w:rsidR="0091553A" w:rsidRDefault="0091553A" w:rsidP="0091553A">
      <w:pPr>
        <w:pStyle w:val="a5"/>
        <w:numPr>
          <w:ilvl w:val="0"/>
          <w:numId w:val="1"/>
        </w:numPr>
      </w:pPr>
      <w:r w:rsidRPr="0091553A">
        <w:rPr>
          <w:b/>
        </w:rPr>
        <w:t>США</w:t>
      </w:r>
      <w:r>
        <w:t>: Один из крупнейших потребителей и производителей нефти. Данные о спросе, запасах и экспорте нефти из США важны для понимания ситуации на рынке.</w:t>
      </w:r>
    </w:p>
    <w:p w:rsidR="0091553A" w:rsidRDefault="0091553A" w:rsidP="0091553A">
      <w:pPr>
        <w:pStyle w:val="a5"/>
        <w:numPr>
          <w:ilvl w:val="0"/>
          <w:numId w:val="1"/>
        </w:numPr>
      </w:pPr>
      <w:r w:rsidRPr="0091553A">
        <w:rPr>
          <w:b/>
        </w:rPr>
        <w:t>Ирак</w:t>
      </w:r>
      <w:r>
        <w:t>: Одна из крупных стран-экспортеров нефти в регионе Ближнего Востока. Информация о добыче и экспорте нефти из Ирака имеет влияние на мировой рынок.</w:t>
      </w:r>
    </w:p>
    <w:p w:rsidR="0091553A" w:rsidRPr="0031716C" w:rsidRDefault="0091553A" w:rsidP="0091553A">
      <w:pPr>
        <w:pStyle w:val="a5"/>
        <w:numPr>
          <w:ilvl w:val="0"/>
          <w:numId w:val="1"/>
        </w:numPr>
      </w:pPr>
      <w:r w:rsidRPr="0091553A">
        <w:rPr>
          <w:b/>
        </w:rPr>
        <w:t>Индия</w:t>
      </w:r>
      <w:r>
        <w:t xml:space="preserve">: </w:t>
      </w:r>
      <w:r w:rsidRPr="0091553A">
        <w:t>Индия является одним из крупнейших потребителей энергии в мире. Быстрое экономическое развитие страны сопровождается ростом потребления энергии, включая нефть, для промышленно</w:t>
      </w:r>
      <w:r>
        <w:t>сти, транспорта и домашних нужд.</w:t>
      </w:r>
    </w:p>
    <w:p w:rsidR="00A74BC6" w:rsidRPr="00A74BC6" w:rsidRDefault="00A74BC6" w:rsidP="00A74BC6">
      <w:pPr>
        <w:pStyle w:val="2"/>
      </w:pPr>
      <w:r>
        <w:t>Экономические показатели</w:t>
      </w:r>
    </w:p>
    <w:p w:rsidR="00DA7A33" w:rsidRPr="00A74BC6" w:rsidRDefault="00A74BC6" w:rsidP="00DA7A33">
      <w:r>
        <w:t xml:space="preserve">Для получения множества данных по экономическим показателям будут применятся следующие </w:t>
      </w:r>
      <w:r>
        <w:rPr>
          <w:lang w:val="en-US"/>
        </w:rPr>
        <w:t>API</w:t>
      </w:r>
      <w:r w:rsidRPr="00A74BC6">
        <w:t>:</w:t>
      </w:r>
    </w:p>
    <w:p w:rsidR="00A74BC6" w:rsidRDefault="00A74BC6" w:rsidP="00047A2B">
      <w:pPr>
        <w:pStyle w:val="a5"/>
        <w:numPr>
          <w:ilvl w:val="0"/>
          <w:numId w:val="1"/>
        </w:numPr>
      </w:pPr>
      <w:proofErr w:type="spellStart"/>
      <w:r w:rsidRPr="00A74BC6">
        <w:rPr>
          <w:b/>
        </w:rPr>
        <w:t>World</w:t>
      </w:r>
      <w:proofErr w:type="spellEnd"/>
      <w:r w:rsidRPr="00A74BC6">
        <w:rPr>
          <w:b/>
        </w:rPr>
        <w:t xml:space="preserve"> </w:t>
      </w:r>
      <w:proofErr w:type="spellStart"/>
      <w:r w:rsidRPr="00A74BC6">
        <w:rPr>
          <w:b/>
        </w:rPr>
        <w:t>Bank</w:t>
      </w:r>
      <w:proofErr w:type="spellEnd"/>
      <w:r w:rsidRPr="00A74BC6">
        <w:rPr>
          <w:b/>
        </w:rPr>
        <w:t xml:space="preserve"> API</w:t>
      </w:r>
      <w:r>
        <w:t xml:space="preserve">: </w:t>
      </w:r>
      <w:proofErr w:type="spellStart"/>
      <w:r>
        <w:t>World</w:t>
      </w:r>
      <w:proofErr w:type="spellEnd"/>
      <w:r>
        <w:t xml:space="preserve"> </w:t>
      </w:r>
      <w:proofErr w:type="spellStart"/>
      <w:r>
        <w:t>Bank</w:t>
      </w:r>
      <w:proofErr w:type="spellEnd"/>
      <w:r>
        <w:t xml:space="preserve"> предоставляет открытый доступ к множеству данных о странах, включая информацию о ВВП, инфляции, уровне бедности и других экономических по</w:t>
      </w:r>
      <w:r w:rsidR="00047A2B">
        <w:t>казателях.</w:t>
      </w:r>
      <w:r w:rsidR="00047A2B" w:rsidRPr="00047A2B">
        <w:t xml:space="preserve"> </w:t>
      </w:r>
      <w:hyperlink r:id="rId6" w:history="1">
        <w:r w:rsidR="00047A2B" w:rsidRPr="004E057C">
          <w:rPr>
            <w:rStyle w:val="a8"/>
            <w:lang w:val="en-US"/>
          </w:rPr>
          <w:t>https</w:t>
        </w:r>
        <w:r w:rsidR="00047A2B" w:rsidRPr="004E057C">
          <w:rPr>
            <w:rStyle w:val="a8"/>
          </w:rPr>
          <w:t>://</w:t>
        </w:r>
        <w:r w:rsidR="00047A2B" w:rsidRPr="004E057C">
          <w:rPr>
            <w:rStyle w:val="a8"/>
            <w:lang w:val="en-US"/>
          </w:rPr>
          <w:t>databank</w:t>
        </w:r>
        <w:r w:rsidR="00047A2B" w:rsidRPr="004E057C">
          <w:rPr>
            <w:rStyle w:val="a8"/>
          </w:rPr>
          <w:t>.</w:t>
        </w:r>
        <w:proofErr w:type="spellStart"/>
        <w:r w:rsidR="00047A2B" w:rsidRPr="004E057C">
          <w:rPr>
            <w:rStyle w:val="a8"/>
            <w:lang w:val="en-US"/>
          </w:rPr>
          <w:t>worldbank</w:t>
        </w:r>
        <w:proofErr w:type="spellEnd"/>
        <w:r w:rsidR="00047A2B" w:rsidRPr="004E057C">
          <w:rPr>
            <w:rStyle w:val="a8"/>
          </w:rPr>
          <w:t>.</w:t>
        </w:r>
        <w:r w:rsidR="00047A2B" w:rsidRPr="004E057C">
          <w:rPr>
            <w:rStyle w:val="a8"/>
            <w:lang w:val="en-US"/>
          </w:rPr>
          <w:t>org</w:t>
        </w:r>
        <w:r w:rsidR="00047A2B" w:rsidRPr="004E057C">
          <w:rPr>
            <w:rStyle w:val="a8"/>
          </w:rPr>
          <w:t>/</w:t>
        </w:r>
        <w:r w:rsidR="00047A2B" w:rsidRPr="004E057C">
          <w:rPr>
            <w:rStyle w:val="a8"/>
            <w:lang w:val="en-US"/>
          </w:rPr>
          <w:t>source</w:t>
        </w:r>
        <w:r w:rsidR="00047A2B" w:rsidRPr="004E057C">
          <w:rPr>
            <w:rStyle w:val="a8"/>
          </w:rPr>
          <w:t>/</w:t>
        </w:r>
        <w:r w:rsidR="00047A2B" w:rsidRPr="004E057C">
          <w:rPr>
            <w:rStyle w:val="a8"/>
            <w:lang w:val="en-US"/>
          </w:rPr>
          <w:t>world</w:t>
        </w:r>
        <w:r w:rsidR="00047A2B" w:rsidRPr="004E057C">
          <w:rPr>
            <w:rStyle w:val="a8"/>
          </w:rPr>
          <w:t>-</w:t>
        </w:r>
        <w:r w:rsidR="00047A2B" w:rsidRPr="004E057C">
          <w:rPr>
            <w:rStyle w:val="a8"/>
            <w:lang w:val="en-US"/>
          </w:rPr>
          <w:t>development</w:t>
        </w:r>
        <w:r w:rsidR="00047A2B" w:rsidRPr="004E057C">
          <w:rPr>
            <w:rStyle w:val="a8"/>
          </w:rPr>
          <w:t>-</w:t>
        </w:r>
        <w:r w:rsidR="00047A2B" w:rsidRPr="004E057C">
          <w:rPr>
            <w:rStyle w:val="a8"/>
            <w:lang w:val="en-US"/>
          </w:rPr>
          <w:t>indicators</w:t>
        </w:r>
      </w:hyperlink>
      <w:r w:rsidR="00047A2B">
        <w:t>;</w:t>
      </w:r>
    </w:p>
    <w:p w:rsidR="00A74BC6" w:rsidRDefault="00A74BC6" w:rsidP="00A74BC6">
      <w:pPr>
        <w:pStyle w:val="a5"/>
        <w:numPr>
          <w:ilvl w:val="0"/>
          <w:numId w:val="1"/>
        </w:numPr>
      </w:pPr>
      <w:r w:rsidRPr="00A74BC6">
        <w:rPr>
          <w:b/>
        </w:rPr>
        <w:lastRenderedPageBreak/>
        <w:t>IMF API</w:t>
      </w:r>
      <w:r>
        <w:t>: Международный валютный фонд (IMF) также предоставляет API для доступа к данным о мировой экономике и финансовых показателях стран;</w:t>
      </w:r>
    </w:p>
    <w:p w:rsidR="0031716C" w:rsidRDefault="0031716C" w:rsidP="0031716C">
      <w:r>
        <w:t>Будут взяты следующие данные из источников:</w:t>
      </w:r>
    </w:p>
    <w:p w:rsidR="0031716C" w:rsidRPr="0031716C" w:rsidRDefault="0031716C" w:rsidP="0031716C">
      <w:pPr>
        <w:pStyle w:val="a5"/>
        <w:numPr>
          <w:ilvl w:val="0"/>
          <w:numId w:val="1"/>
        </w:numPr>
        <w:rPr>
          <w:b/>
        </w:rPr>
      </w:pPr>
      <w:r w:rsidRPr="0031716C">
        <w:rPr>
          <w:b/>
        </w:rPr>
        <w:t xml:space="preserve">Из </w:t>
      </w:r>
      <w:r w:rsidRPr="0031716C">
        <w:rPr>
          <w:b/>
          <w:lang w:val="en-US"/>
        </w:rPr>
        <w:t>World Bank API:</w:t>
      </w:r>
    </w:p>
    <w:p w:rsidR="0091553A" w:rsidRDefault="0091553A" w:rsidP="0091553A">
      <w:pPr>
        <w:pStyle w:val="a5"/>
        <w:numPr>
          <w:ilvl w:val="1"/>
          <w:numId w:val="1"/>
        </w:numPr>
      </w:pPr>
      <w:r w:rsidRPr="001D71A6">
        <w:rPr>
          <w:b/>
        </w:rPr>
        <w:t>ВВП (GDP)</w:t>
      </w:r>
      <w:r>
        <w:t xml:space="preserve">: </w:t>
      </w:r>
      <w:r w:rsidR="001D71A6">
        <w:t xml:space="preserve">общий ВВП, </w:t>
      </w:r>
      <w:r>
        <w:t>ВВП на душу населения, текущие доллары США</w:t>
      </w:r>
      <w:r w:rsidR="001D71A6">
        <w:t>;</w:t>
      </w:r>
    </w:p>
    <w:p w:rsidR="0091553A" w:rsidRDefault="0091553A" w:rsidP="0091553A">
      <w:pPr>
        <w:pStyle w:val="a5"/>
        <w:numPr>
          <w:ilvl w:val="1"/>
          <w:numId w:val="1"/>
        </w:numPr>
      </w:pPr>
      <w:r w:rsidRPr="001D71A6">
        <w:rPr>
          <w:b/>
        </w:rPr>
        <w:t>Инфляция (</w:t>
      </w:r>
      <w:proofErr w:type="spellStart"/>
      <w:r w:rsidRPr="001D71A6">
        <w:rPr>
          <w:b/>
        </w:rPr>
        <w:t>Inflation</w:t>
      </w:r>
      <w:proofErr w:type="spellEnd"/>
      <w:r w:rsidRPr="001D71A6">
        <w:rPr>
          <w:b/>
        </w:rPr>
        <w:t>)</w:t>
      </w:r>
      <w:r w:rsidR="001D71A6">
        <w:t>: Индекс потребительских цен;</w:t>
      </w:r>
    </w:p>
    <w:p w:rsidR="001D71A6" w:rsidRDefault="001D71A6" w:rsidP="001D71A6">
      <w:pPr>
        <w:pStyle w:val="a5"/>
        <w:numPr>
          <w:ilvl w:val="1"/>
          <w:numId w:val="1"/>
        </w:numPr>
      </w:pPr>
      <w:r w:rsidRPr="001D71A6">
        <w:rPr>
          <w:b/>
        </w:rPr>
        <w:t>Рынок труда</w:t>
      </w:r>
      <w:r>
        <w:t>: Данные о безработице, уровне занятости, уровне заработной платы и другие показатели рынка труда;</w:t>
      </w:r>
    </w:p>
    <w:p w:rsidR="00F20B42" w:rsidRDefault="001D71A6" w:rsidP="001D71A6">
      <w:pPr>
        <w:pStyle w:val="a5"/>
        <w:numPr>
          <w:ilvl w:val="1"/>
          <w:numId w:val="1"/>
        </w:numPr>
      </w:pPr>
      <w:r w:rsidRPr="001D71A6">
        <w:rPr>
          <w:b/>
        </w:rPr>
        <w:t>Финансовые показатели</w:t>
      </w:r>
      <w:r>
        <w:t>: Показатели финансовой стабильности, процентные ставки, денежная масса и другие финансовые показатели</w:t>
      </w:r>
      <w:r w:rsidR="00F20B42">
        <w:t>;</w:t>
      </w:r>
    </w:p>
    <w:p w:rsidR="0031716C" w:rsidRPr="0031716C" w:rsidRDefault="00F20B42" w:rsidP="001D71A6">
      <w:pPr>
        <w:pStyle w:val="a5"/>
        <w:numPr>
          <w:ilvl w:val="1"/>
          <w:numId w:val="1"/>
        </w:numPr>
      </w:pPr>
      <w:r>
        <w:rPr>
          <w:b/>
        </w:rPr>
        <w:t>Курсы валют к доллару</w:t>
      </w:r>
      <w:r w:rsidRPr="00F20B42">
        <w:rPr>
          <w:b/>
        </w:rPr>
        <w:t>:</w:t>
      </w:r>
      <w:r>
        <w:t xml:space="preserve"> Показатели курса валют стран (не США) используемых для прогнозирования к курсу доллара</w:t>
      </w:r>
      <w:r w:rsidR="001D71A6">
        <w:t>.</w:t>
      </w:r>
    </w:p>
    <w:p w:rsidR="0031716C" w:rsidRPr="0031716C" w:rsidRDefault="0031716C" w:rsidP="0031716C">
      <w:pPr>
        <w:pStyle w:val="a5"/>
        <w:numPr>
          <w:ilvl w:val="0"/>
          <w:numId w:val="1"/>
        </w:numPr>
        <w:rPr>
          <w:b/>
        </w:rPr>
      </w:pPr>
      <w:r w:rsidRPr="0031716C">
        <w:rPr>
          <w:b/>
        </w:rPr>
        <w:t xml:space="preserve">Из </w:t>
      </w:r>
      <w:r w:rsidRPr="0031716C">
        <w:rPr>
          <w:b/>
          <w:lang w:val="en-US"/>
        </w:rPr>
        <w:t>IMF API:</w:t>
      </w:r>
    </w:p>
    <w:p w:rsidR="0091553A" w:rsidRDefault="0091553A" w:rsidP="0091553A">
      <w:pPr>
        <w:pStyle w:val="a5"/>
        <w:numPr>
          <w:ilvl w:val="1"/>
          <w:numId w:val="1"/>
        </w:numPr>
      </w:pPr>
      <w:r w:rsidRPr="001D71A6">
        <w:rPr>
          <w:b/>
        </w:rPr>
        <w:t>Объемы производства нефти (</w:t>
      </w:r>
      <w:proofErr w:type="spellStart"/>
      <w:r w:rsidRPr="001D71A6">
        <w:rPr>
          <w:b/>
        </w:rPr>
        <w:t>Oil</w:t>
      </w:r>
      <w:proofErr w:type="spellEnd"/>
      <w:r w:rsidRPr="001D71A6">
        <w:rPr>
          <w:b/>
        </w:rPr>
        <w:t xml:space="preserve"> </w:t>
      </w:r>
      <w:proofErr w:type="spellStart"/>
      <w:r w:rsidRPr="001D71A6">
        <w:rPr>
          <w:b/>
        </w:rPr>
        <w:t>Production</w:t>
      </w:r>
      <w:proofErr w:type="spellEnd"/>
      <w:r w:rsidRPr="001D71A6">
        <w:rPr>
          <w:b/>
        </w:rPr>
        <w:t xml:space="preserve"> </w:t>
      </w:r>
      <w:proofErr w:type="spellStart"/>
      <w:r w:rsidRPr="001D71A6">
        <w:rPr>
          <w:b/>
        </w:rPr>
        <w:t>Volumes</w:t>
      </w:r>
      <w:proofErr w:type="spellEnd"/>
      <w:r w:rsidRPr="001D71A6">
        <w:rPr>
          <w:b/>
        </w:rPr>
        <w:t>)</w:t>
      </w:r>
      <w:r>
        <w:t>: Объемы производства нефти в баррелях в день</w:t>
      </w:r>
      <w:r w:rsidR="001D71A6">
        <w:t>;</w:t>
      </w:r>
    </w:p>
    <w:p w:rsidR="001D71A6" w:rsidRDefault="0091553A" w:rsidP="001D71A6">
      <w:pPr>
        <w:pStyle w:val="a5"/>
        <w:numPr>
          <w:ilvl w:val="1"/>
          <w:numId w:val="1"/>
        </w:numPr>
      </w:pPr>
      <w:r w:rsidRPr="001D71A6">
        <w:rPr>
          <w:b/>
        </w:rPr>
        <w:t>Мировые экономические показатели (</w:t>
      </w:r>
      <w:proofErr w:type="spellStart"/>
      <w:r w:rsidRPr="001D71A6">
        <w:rPr>
          <w:b/>
        </w:rPr>
        <w:t>Global</w:t>
      </w:r>
      <w:proofErr w:type="spellEnd"/>
      <w:r w:rsidRPr="001D71A6">
        <w:rPr>
          <w:b/>
        </w:rPr>
        <w:t xml:space="preserve"> </w:t>
      </w:r>
      <w:proofErr w:type="spellStart"/>
      <w:r w:rsidRPr="001D71A6">
        <w:rPr>
          <w:b/>
        </w:rPr>
        <w:t>Economic</w:t>
      </w:r>
      <w:proofErr w:type="spellEnd"/>
      <w:r w:rsidRPr="001D71A6">
        <w:rPr>
          <w:b/>
        </w:rPr>
        <w:t xml:space="preserve"> </w:t>
      </w:r>
      <w:proofErr w:type="spellStart"/>
      <w:r w:rsidRPr="001D71A6">
        <w:rPr>
          <w:b/>
        </w:rPr>
        <w:t>Indicators</w:t>
      </w:r>
      <w:proofErr w:type="spellEnd"/>
      <w:r w:rsidRPr="001D71A6">
        <w:rPr>
          <w:b/>
        </w:rPr>
        <w:t>)</w:t>
      </w:r>
      <w:r>
        <w:t>: Мировой ВВП, текущие доллары США</w:t>
      </w:r>
      <w:r w:rsidR="001D71A6">
        <w:t>;</w:t>
      </w:r>
    </w:p>
    <w:p w:rsidR="0031716C" w:rsidRPr="0031716C" w:rsidRDefault="001D71A6" w:rsidP="001D71A6">
      <w:pPr>
        <w:pStyle w:val="a5"/>
        <w:numPr>
          <w:ilvl w:val="1"/>
          <w:numId w:val="1"/>
        </w:numPr>
      </w:pPr>
      <w:r w:rsidRPr="001D71A6">
        <w:rPr>
          <w:b/>
        </w:rPr>
        <w:t>Торговый баланс</w:t>
      </w:r>
      <w:r>
        <w:t>: Информация о объемах экспорта и импорта, балансе торговли, структуре торговли страны.</w:t>
      </w:r>
    </w:p>
    <w:p w:rsidR="00DA7A33" w:rsidRDefault="00DA7A33" w:rsidP="00DA7A33">
      <w:pPr>
        <w:pStyle w:val="1"/>
      </w:pPr>
      <w:r>
        <w:t>Модель машинного обучения</w:t>
      </w:r>
    </w:p>
    <w:p w:rsidR="006E5C3A" w:rsidRPr="006E5C3A" w:rsidRDefault="006E5C3A" w:rsidP="006E5C3A">
      <w:r>
        <w:t>Несколько моделей машинного обучения, которые можно использовать для прогнозирования цен на нефть:</w:t>
      </w:r>
      <w:bookmarkStart w:id="0" w:name="_GoBack"/>
      <w:bookmarkEnd w:id="0"/>
    </w:p>
    <w:p w:rsidR="006E5C3A" w:rsidRPr="006E5C3A" w:rsidRDefault="006E5C3A" w:rsidP="006E5C3A">
      <w:pPr>
        <w:pStyle w:val="a5"/>
        <w:numPr>
          <w:ilvl w:val="0"/>
          <w:numId w:val="1"/>
        </w:numPr>
      </w:pPr>
      <w:r w:rsidRPr="006E5C3A">
        <w:rPr>
          <w:b/>
        </w:rPr>
        <w:t>Рекуррентные нейронные сети (RNN) и долгосрочная память с коротким сроком (LSTM)</w:t>
      </w:r>
      <w:r w:rsidRPr="006E5C3A">
        <w:t>: Эти модели хорошо подходят для работы с временными рядами и могут улавливать сложные зависимости в данных</w:t>
      </w:r>
      <w:hyperlink r:id="rId7" w:tgtFrame="_blank" w:history="1">
        <w:r w:rsidRPr="006E5C3A">
          <w:t>1</w:t>
        </w:r>
      </w:hyperlink>
      <w:r w:rsidRPr="006E5C3A">
        <w:t xml:space="preserve">. В одном исследовании было показано, что LSTM и RNN, </w:t>
      </w:r>
      <w:r w:rsidRPr="006E5C3A">
        <w:lastRenderedPageBreak/>
        <w:t>особенно в сочетании с методами уменьшения размерности, такими как локальное линейное вложение (LLE), могут успешно улавливать нелинейные характеристики цен на нефть.</w:t>
      </w:r>
      <w:r>
        <w:t xml:space="preserve"> </w:t>
      </w:r>
      <w:r w:rsidRPr="006E5C3A">
        <w:t xml:space="preserve">Библиотеки, такие как </w:t>
      </w:r>
      <w:proofErr w:type="spellStart"/>
      <w:r w:rsidRPr="006E5C3A">
        <w:t>TensorFlow</w:t>
      </w:r>
      <w:proofErr w:type="spellEnd"/>
      <w:r w:rsidRPr="006E5C3A">
        <w:t xml:space="preserve"> и </w:t>
      </w:r>
      <w:proofErr w:type="spellStart"/>
      <w:r w:rsidRPr="006E5C3A">
        <w:t>Keras</w:t>
      </w:r>
      <w:proofErr w:type="spellEnd"/>
      <w:r w:rsidRPr="006E5C3A">
        <w:t>, предлагают обширные возможности для со</w:t>
      </w:r>
      <w:r>
        <w:t>здания и обучения этих моделей</w:t>
      </w:r>
      <w:r w:rsidRPr="006E5C3A">
        <w:t xml:space="preserve">. </w:t>
      </w:r>
      <w:r>
        <w:t xml:space="preserve">Пример использования в </w:t>
      </w:r>
      <w:r>
        <w:rPr>
          <w:lang w:val="en-US"/>
        </w:rPr>
        <w:t>Python</w:t>
      </w:r>
      <w:r>
        <w:t>:</w:t>
      </w:r>
      <w:r w:rsidRPr="006E5C3A">
        <w:t xml:space="preserve"> </w:t>
      </w:r>
      <w:hyperlink r:id="rId8" w:history="1">
        <w:r w:rsidRPr="00C7502A">
          <w:rPr>
            <w:rStyle w:val="a8"/>
            <w:lang w:val="en-US"/>
          </w:rPr>
          <w:t>https</w:t>
        </w:r>
        <w:r w:rsidRPr="00C7502A">
          <w:rPr>
            <w:rStyle w:val="a8"/>
          </w:rPr>
          <w:t>://</w:t>
        </w:r>
        <w:r w:rsidRPr="00C7502A">
          <w:rPr>
            <w:rStyle w:val="a8"/>
            <w:lang w:val="en-US"/>
          </w:rPr>
          <w:t>stats</w:t>
        </w:r>
        <w:r w:rsidRPr="00C7502A">
          <w:rPr>
            <w:rStyle w:val="a8"/>
          </w:rPr>
          <w:t>.</w:t>
        </w:r>
        <w:r w:rsidRPr="00C7502A">
          <w:rPr>
            <w:rStyle w:val="a8"/>
            <w:lang w:val="en-US"/>
          </w:rPr>
          <w:t>stackexchange</w:t>
        </w:r>
        <w:r w:rsidRPr="00C7502A">
          <w:rPr>
            <w:rStyle w:val="a8"/>
          </w:rPr>
          <w:t>.</w:t>
        </w:r>
        <w:r w:rsidRPr="00C7502A">
          <w:rPr>
            <w:rStyle w:val="a8"/>
            <w:lang w:val="en-US"/>
          </w:rPr>
          <w:t>com</w:t>
        </w:r>
        <w:r w:rsidRPr="00C7502A">
          <w:rPr>
            <w:rStyle w:val="a8"/>
          </w:rPr>
          <w:t>/</w:t>
        </w:r>
        <w:r w:rsidRPr="00C7502A">
          <w:rPr>
            <w:rStyle w:val="a8"/>
            <w:lang w:val="en-US"/>
          </w:rPr>
          <w:t>questions</w:t>
        </w:r>
        <w:r w:rsidRPr="00C7502A">
          <w:rPr>
            <w:rStyle w:val="a8"/>
          </w:rPr>
          <w:t>/235552/</w:t>
        </w:r>
        <w:r w:rsidRPr="00C7502A">
          <w:rPr>
            <w:rStyle w:val="a8"/>
            <w:lang w:val="en-US"/>
          </w:rPr>
          <w:t>what</w:t>
        </w:r>
        <w:r w:rsidRPr="00C7502A">
          <w:rPr>
            <w:rStyle w:val="a8"/>
          </w:rPr>
          <w:t>-</w:t>
        </w:r>
        <w:r w:rsidRPr="00C7502A">
          <w:rPr>
            <w:rStyle w:val="a8"/>
            <w:lang w:val="en-US"/>
          </w:rPr>
          <w:t>is</w:t>
        </w:r>
        <w:r w:rsidRPr="00C7502A">
          <w:rPr>
            <w:rStyle w:val="a8"/>
          </w:rPr>
          <w:t>-</w:t>
        </w:r>
        <w:r w:rsidRPr="00C7502A">
          <w:rPr>
            <w:rStyle w:val="a8"/>
            <w:lang w:val="en-US"/>
          </w:rPr>
          <w:t>the</w:t>
        </w:r>
        <w:r w:rsidRPr="00C7502A">
          <w:rPr>
            <w:rStyle w:val="a8"/>
          </w:rPr>
          <w:t>-</w:t>
        </w:r>
        <w:r w:rsidRPr="00C7502A">
          <w:rPr>
            <w:rStyle w:val="a8"/>
            <w:lang w:val="en-US"/>
          </w:rPr>
          <w:t>best</w:t>
        </w:r>
        <w:r w:rsidRPr="00C7502A">
          <w:rPr>
            <w:rStyle w:val="a8"/>
          </w:rPr>
          <w:t>-</w:t>
        </w:r>
        <w:r w:rsidRPr="00C7502A">
          <w:rPr>
            <w:rStyle w:val="a8"/>
            <w:lang w:val="en-US"/>
          </w:rPr>
          <w:t>library</w:t>
        </w:r>
        <w:r w:rsidRPr="00C7502A">
          <w:rPr>
            <w:rStyle w:val="a8"/>
          </w:rPr>
          <w:t>-</w:t>
        </w:r>
        <w:r w:rsidRPr="00C7502A">
          <w:rPr>
            <w:rStyle w:val="a8"/>
            <w:lang w:val="en-US"/>
          </w:rPr>
          <w:t>in</w:t>
        </w:r>
        <w:r w:rsidRPr="00C7502A">
          <w:rPr>
            <w:rStyle w:val="a8"/>
          </w:rPr>
          <w:t>-</w:t>
        </w:r>
        <w:r w:rsidRPr="00C7502A">
          <w:rPr>
            <w:rStyle w:val="a8"/>
            <w:lang w:val="en-US"/>
          </w:rPr>
          <w:t>python</w:t>
        </w:r>
        <w:r w:rsidRPr="00C7502A">
          <w:rPr>
            <w:rStyle w:val="a8"/>
          </w:rPr>
          <w:t>-</w:t>
        </w:r>
        <w:r w:rsidRPr="00C7502A">
          <w:rPr>
            <w:rStyle w:val="a8"/>
            <w:lang w:val="en-US"/>
          </w:rPr>
          <w:t>or</w:t>
        </w:r>
        <w:r w:rsidRPr="00C7502A">
          <w:rPr>
            <w:rStyle w:val="a8"/>
          </w:rPr>
          <w:t>-</w:t>
        </w:r>
        <w:r w:rsidRPr="00C7502A">
          <w:rPr>
            <w:rStyle w:val="a8"/>
            <w:lang w:val="en-US"/>
          </w:rPr>
          <w:t>r</w:t>
        </w:r>
        <w:r w:rsidRPr="00C7502A">
          <w:rPr>
            <w:rStyle w:val="a8"/>
          </w:rPr>
          <w:t>-</w:t>
        </w:r>
        <w:r w:rsidRPr="00C7502A">
          <w:rPr>
            <w:rStyle w:val="a8"/>
            <w:lang w:val="en-US"/>
          </w:rPr>
          <w:t>that</w:t>
        </w:r>
        <w:r w:rsidRPr="00C7502A">
          <w:rPr>
            <w:rStyle w:val="a8"/>
          </w:rPr>
          <w:t>-</w:t>
        </w:r>
        <w:r w:rsidRPr="00C7502A">
          <w:rPr>
            <w:rStyle w:val="a8"/>
            <w:lang w:val="en-US"/>
          </w:rPr>
          <w:t>implements</w:t>
        </w:r>
        <w:r w:rsidRPr="00C7502A">
          <w:rPr>
            <w:rStyle w:val="a8"/>
          </w:rPr>
          <w:t>-</w:t>
        </w:r>
        <w:r w:rsidRPr="00C7502A">
          <w:rPr>
            <w:rStyle w:val="a8"/>
            <w:lang w:val="en-US"/>
          </w:rPr>
          <w:t>lstm</w:t>
        </w:r>
        <w:r w:rsidRPr="00C7502A">
          <w:rPr>
            <w:rStyle w:val="a8"/>
          </w:rPr>
          <w:t>-</w:t>
        </w:r>
        <w:r w:rsidRPr="00C7502A">
          <w:rPr>
            <w:rStyle w:val="a8"/>
            <w:lang w:val="en-US"/>
          </w:rPr>
          <w:t>networks</w:t>
        </w:r>
      </w:hyperlink>
      <w:r w:rsidRPr="006E5C3A">
        <w:t>;</w:t>
      </w:r>
    </w:p>
    <w:p w:rsidR="006E5C3A" w:rsidRPr="006E5C3A" w:rsidRDefault="006E5C3A" w:rsidP="006E5C3A">
      <w:pPr>
        <w:pStyle w:val="a5"/>
        <w:numPr>
          <w:ilvl w:val="0"/>
          <w:numId w:val="1"/>
        </w:numPr>
      </w:pPr>
      <w:r w:rsidRPr="006E5C3A">
        <w:rPr>
          <w:b/>
          <w:bCs/>
        </w:rPr>
        <w:t xml:space="preserve">Градиентный </w:t>
      </w:r>
      <w:proofErr w:type="spellStart"/>
      <w:r w:rsidRPr="006E5C3A">
        <w:rPr>
          <w:b/>
          <w:bCs/>
        </w:rPr>
        <w:t>бустинг</w:t>
      </w:r>
      <w:proofErr w:type="spellEnd"/>
      <w:r w:rsidRPr="006E5C3A">
        <w:rPr>
          <w:b/>
          <w:bCs/>
        </w:rPr>
        <w:t xml:space="preserve"> (</w:t>
      </w:r>
      <w:proofErr w:type="spellStart"/>
      <w:r w:rsidRPr="006E5C3A">
        <w:rPr>
          <w:b/>
          <w:bCs/>
        </w:rPr>
        <w:t>XGBoost</w:t>
      </w:r>
      <w:proofErr w:type="spellEnd"/>
      <w:r w:rsidRPr="006E5C3A">
        <w:rPr>
          <w:b/>
          <w:bCs/>
        </w:rPr>
        <w:t xml:space="preserve"> и </w:t>
      </w:r>
      <w:proofErr w:type="spellStart"/>
      <w:r w:rsidRPr="006E5C3A">
        <w:rPr>
          <w:b/>
          <w:bCs/>
        </w:rPr>
        <w:t>LightGBM</w:t>
      </w:r>
      <w:proofErr w:type="spellEnd"/>
      <w:r w:rsidRPr="006E5C3A">
        <w:rPr>
          <w:b/>
          <w:bCs/>
        </w:rPr>
        <w:t>)</w:t>
      </w:r>
      <w:r w:rsidRPr="006E5C3A">
        <w:t xml:space="preserve">: Это мощные алгоритмы машинного обучения, которые могут обрабатывать большое количество признаков и улавливать сложные зависимости. В одном исследовании было показано, что </w:t>
      </w:r>
      <w:proofErr w:type="spellStart"/>
      <w:r w:rsidRPr="006E5C3A">
        <w:t>LightGBM</w:t>
      </w:r>
      <w:proofErr w:type="spellEnd"/>
      <w:r w:rsidRPr="006E5C3A">
        <w:t xml:space="preserve"> превосходит другие модели машинного обучения в прогнозировании цен на нефть.</w:t>
      </w:r>
    </w:p>
    <w:p w:rsidR="006E5C3A" w:rsidRPr="006E5C3A" w:rsidRDefault="006E5C3A" w:rsidP="006E5C3A">
      <w:pPr>
        <w:pStyle w:val="a5"/>
        <w:numPr>
          <w:ilvl w:val="0"/>
          <w:numId w:val="1"/>
        </w:numPr>
      </w:pPr>
      <w:proofErr w:type="spellStart"/>
      <w:r w:rsidRPr="006E5C3A">
        <w:rPr>
          <w:b/>
          <w:bCs/>
        </w:rPr>
        <w:t>Fuzzy</w:t>
      </w:r>
      <w:proofErr w:type="spellEnd"/>
      <w:r w:rsidRPr="006E5C3A">
        <w:rPr>
          <w:b/>
          <w:bCs/>
        </w:rPr>
        <w:t xml:space="preserve"> </w:t>
      </w:r>
      <w:proofErr w:type="spellStart"/>
      <w:r w:rsidRPr="006E5C3A">
        <w:rPr>
          <w:b/>
          <w:bCs/>
        </w:rPr>
        <w:t>Rule-Based</w:t>
      </w:r>
      <w:proofErr w:type="spellEnd"/>
      <w:r w:rsidRPr="006E5C3A">
        <w:rPr>
          <w:b/>
          <w:bCs/>
        </w:rPr>
        <w:t xml:space="preserve"> </w:t>
      </w:r>
      <w:proofErr w:type="spellStart"/>
      <w:r w:rsidRPr="006E5C3A">
        <w:rPr>
          <w:b/>
          <w:bCs/>
        </w:rPr>
        <w:t>Time</w:t>
      </w:r>
      <w:proofErr w:type="spellEnd"/>
      <w:r w:rsidRPr="006E5C3A">
        <w:rPr>
          <w:b/>
          <w:bCs/>
        </w:rPr>
        <w:t xml:space="preserve"> </w:t>
      </w:r>
      <w:proofErr w:type="spellStart"/>
      <w:r w:rsidRPr="006E5C3A">
        <w:rPr>
          <w:b/>
          <w:bCs/>
        </w:rPr>
        <w:t>Series</w:t>
      </w:r>
      <w:proofErr w:type="spellEnd"/>
      <w:r w:rsidRPr="006E5C3A">
        <w:rPr>
          <w:b/>
          <w:bCs/>
        </w:rPr>
        <w:t xml:space="preserve"> </w:t>
      </w:r>
      <w:proofErr w:type="spellStart"/>
      <w:r w:rsidRPr="006E5C3A">
        <w:rPr>
          <w:b/>
          <w:bCs/>
        </w:rPr>
        <w:t>Method</w:t>
      </w:r>
      <w:proofErr w:type="spellEnd"/>
      <w:r w:rsidRPr="006E5C3A">
        <w:t>: Этот метод использует нечеткие правила для анализа временных рядов и может быть полезен для прогнозирования цен на нефть.</w:t>
      </w:r>
    </w:p>
    <w:p w:rsidR="006E5C3A" w:rsidRPr="006E5C3A" w:rsidRDefault="006E5C3A" w:rsidP="006E5C3A">
      <w:pPr>
        <w:pStyle w:val="a5"/>
        <w:numPr>
          <w:ilvl w:val="0"/>
          <w:numId w:val="1"/>
        </w:numPr>
      </w:pPr>
      <w:r w:rsidRPr="006E5C3A">
        <w:rPr>
          <w:b/>
          <w:bCs/>
        </w:rPr>
        <w:t xml:space="preserve">HC </w:t>
      </w:r>
      <w:proofErr w:type="spellStart"/>
      <w:r w:rsidRPr="006E5C3A">
        <w:rPr>
          <w:b/>
          <w:bCs/>
        </w:rPr>
        <w:t>and</w:t>
      </w:r>
      <w:proofErr w:type="spellEnd"/>
      <w:r w:rsidRPr="006E5C3A">
        <w:rPr>
          <w:b/>
          <w:bCs/>
        </w:rPr>
        <w:t xml:space="preserve"> ANN-Q </w:t>
      </w:r>
      <w:proofErr w:type="spellStart"/>
      <w:r w:rsidRPr="006E5C3A">
        <w:rPr>
          <w:b/>
          <w:bCs/>
        </w:rPr>
        <w:t>model</w:t>
      </w:r>
      <w:proofErr w:type="spellEnd"/>
      <w:r w:rsidRPr="006E5C3A">
        <w:t>: Эта модель использует гибридный подход, сочетающий искусственные нейронные сети и кластерный анализ, для прогнозирования цен на нефть.</w:t>
      </w:r>
    </w:p>
    <w:p w:rsidR="00DA7A33" w:rsidRDefault="00DA7A33" w:rsidP="00DA7A33">
      <w:pPr>
        <w:pStyle w:val="1"/>
      </w:pPr>
      <w:r>
        <w:t>Реализация программы</w:t>
      </w:r>
    </w:p>
    <w:p w:rsidR="00DA7A33" w:rsidRDefault="00DA7A33" w:rsidP="00DA7A33"/>
    <w:p w:rsidR="00DA7A33" w:rsidRDefault="00DA7A33" w:rsidP="00DA7A33">
      <w:pPr>
        <w:pStyle w:val="1"/>
      </w:pPr>
      <w:r>
        <w:t>Примеры использования</w:t>
      </w:r>
    </w:p>
    <w:p w:rsidR="00DA7A33" w:rsidRDefault="00DA7A33" w:rsidP="00DA7A33"/>
    <w:p w:rsidR="00DA7A33" w:rsidRDefault="00DA7A33" w:rsidP="00DA7A33">
      <w:pPr>
        <w:pStyle w:val="1"/>
      </w:pPr>
      <w:r>
        <w:t>Результаты и оценка</w:t>
      </w:r>
    </w:p>
    <w:p w:rsidR="00DA7A33" w:rsidRDefault="00DA7A33" w:rsidP="00DA7A33"/>
    <w:p w:rsidR="00DA7A33" w:rsidRPr="00DA7A33" w:rsidRDefault="00DA7A33" w:rsidP="00DA7A33">
      <w:pPr>
        <w:pStyle w:val="1"/>
      </w:pPr>
      <w:r>
        <w:lastRenderedPageBreak/>
        <w:t>Ресурсы и ссылки</w:t>
      </w:r>
    </w:p>
    <w:p w:rsidR="00DA7A33" w:rsidRDefault="00F20B42" w:rsidP="006E5C3A">
      <w:pPr>
        <w:pStyle w:val="a5"/>
        <w:numPr>
          <w:ilvl w:val="1"/>
          <w:numId w:val="8"/>
        </w:numPr>
      </w:pPr>
      <w:r w:rsidRPr="00F20B42">
        <w:t>Моделирование мировых цен на нефть и анализ колебаний цены нефти на курсы валют</w:t>
      </w:r>
      <w:r>
        <w:t xml:space="preserve">. </w:t>
      </w:r>
      <w:hyperlink r:id="rId9" w:history="1">
        <w:r w:rsidRPr="00C7502A">
          <w:rPr>
            <w:rStyle w:val="a8"/>
          </w:rPr>
          <w:t>https://eduherald.ru/ru/article/view?id=12669</w:t>
        </w:r>
      </w:hyperlink>
      <w:r>
        <w:t>;</w:t>
      </w:r>
    </w:p>
    <w:p w:rsidR="00F20B42" w:rsidRPr="00F20B42" w:rsidRDefault="00F20B42" w:rsidP="006E5C3A">
      <w:pPr>
        <w:pStyle w:val="a5"/>
        <w:numPr>
          <w:ilvl w:val="1"/>
          <w:numId w:val="8"/>
        </w:numPr>
        <w:rPr>
          <w:lang w:val="en-US"/>
        </w:rPr>
      </w:pPr>
      <w:r w:rsidRPr="00F20B42">
        <w:rPr>
          <w:lang w:val="en-US"/>
        </w:rPr>
        <w:t xml:space="preserve">Forecasting the price of crude oil. </w:t>
      </w:r>
      <w:hyperlink r:id="rId10" w:history="1">
        <w:r w:rsidRPr="00F20B42">
          <w:rPr>
            <w:rStyle w:val="a8"/>
            <w:lang w:val="en-US"/>
          </w:rPr>
          <w:t>https://link.springer.com/article/10.1007/s40622-021-00279-5</w:t>
        </w:r>
      </w:hyperlink>
      <w:r w:rsidRPr="00F20B42">
        <w:rPr>
          <w:lang w:val="en-US"/>
        </w:rPr>
        <w:t>;</w:t>
      </w:r>
    </w:p>
    <w:p w:rsidR="00F20B42" w:rsidRPr="00F20B42" w:rsidRDefault="00F20B42" w:rsidP="006E5C3A">
      <w:pPr>
        <w:pStyle w:val="a5"/>
        <w:numPr>
          <w:ilvl w:val="1"/>
          <w:numId w:val="8"/>
        </w:numPr>
        <w:rPr>
          <w:lang w:val="en-US"/>
        </w:rPr>
      </w:pPr>
      <w:r w:rsidRPr="00F20B42">
        <w:rPr>
          <w:lang w:val="en-US"/>
        </w:rPr>
        <w:t xml:space="preserve">Analysis and forecasting of crude oil price based on the variable selection-LSTM integrated model. </w:t>
      </w:r>
      <w:hyperlink r:id="rId11" w:history="1">
        <w:r w:rsidRPr="00F20B42">
          <w:rPr>
            <w:rStyle w:val="a8"/>
            <w:lang w:val="en-US"/>
          </w:rPr>
          <w:t>https://energyinformatics.springeropen.com/articles/10.1186/s42162-021-00166-4</w:t>
        </w:r>
      </w:hyperlink>
      <w:r w:rsidRPr="00F20B42">
        <w:rPr>
          <w:lang w:val="en-US"/>
        </w:rPr>
        <w:t>;</w:t>
      </w:r>
    </w:p>
    <w:p w:rsidR="00F20B42" w:rsidRPr="00F20B42" w:rsidRDefault="00F20B42" w:rsidP="006E5C3A">
      <w:pPr>
        <w:pStyle w:val="a5"/>
        <w:numPr>
          <w:ilvl w:val="1"/>
          <w:numId w:val="8"/>
        </w:numPr>
        <w:rPr>
          <w:lang w:val="en-US"/>
        </w:rPr>
      </w:pPr>
      <w:proofErr w:type="spellStart"/>
      <w:r w:rsidRPr="00F20B42">
        <w:rPr>
          <w:lang w:val="en-US"/>
        </w:rPr>
        <w:t>A</w:t>
      </w:r>
      <w:r>
        <w:rPr>
          <w:lang w:val="en-US"/>
        </w:rPr>
        <w:t>dalat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Muradov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Yadulla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Hasanli</w:t>
      </w:r>
      <w:proofErr w:type="spellEnd"/>
      <w:r w:rsidRPr="00F20B42">
        <w:rPr>
          <w:lang w:val="en-US"/>
        </w:rPr>
        <w:t xml:space="preserve">, </w:t>
      </w:r>
      <w:proofErr w:type="spellStart"/>
      <w:r w:rsidRPr="00F20B42">
        <w:rPr>
          <w:lang w:val="en-US"/>
        </w:rPr>
        <w:t>Nazim</w:t>
      </w:r>
      <w:proofErr w:type="spellEnd"/>
      <w:r w:rsidRPr="00F20B42">
        <w:rPr>
          <w:lang w:val="en-US"/>
        </w:rPr>
        <w:t xml:space="preserve"> </w:t>
      </w:r>
      <w:proofErr w:type="spellStart"/>
      <w:r w:rsidRPr="00F20B42">
        <w:rPr>
          <w:lang w:val="en-US"/>
        </w:rPr>
        <w:t>Hajiyev</w:t>
      </w:r>
      <w:proofErr w:type="spellEnd"/>
      <w:r w:rsidRPr="00F20B42">
        <w:rPr>
          <w:lang w:val="en-US"/>
        </w:rPr>
        <w:t>. World Market Price of Oil. 2019 – 184</w:t>
      </w:r>
      <w:r>
        <w:t>с</w:t>
      </w:r>
      <w:r w:rsidRPr="00F20B42">
        <w:rPr>
          <w:lang w:val="en-US"/>
        </w:rPr>
        <w:t xml:space="preserve">. </w:t>
      </w:r>
      <w:hyperlink r:id="rId12" w:history="1">
        <w:r w:rsidRPr="00C7502A">
          <w:rPr>
            <w:rStyle w:val="a8"/>
            <w:lang w:val="en-US"/>
          </w:rPr>
          <w:t>https://link.springer.com/book/10.1007/978-3-030-11494-7</w:t>
        </w:r>
      </w:hyperlink>
      <w:r>
        <w:t>;</w:t>
      </w:r>
    </w:p>
    <w:p w:rsidR="00F20B42" w:rsidRPr="00F20B42" w:rsidRDefault="00F20B42" w:rsidP="006E5C3A">
      <w:pPr>
        <w:pStyle w:val="a5"/>
        <w:numPr>
          <w:ilvl w:val="1"/>
          <w:numId w:val="8"/>
        </w:numPr>
        <w:rPr>
          <w:lang w:val="en-US"/>
        </w:rPr>
      </w:pPr>
      <w:r w:rsidRPr="00F20B42">
        <w:rPr>
          <w:lang w:val="en-US"/>
        </w:rPr>
        <w:t xml:space="preserve">Oil Price Forecasting Using a Time-Varying Approach. </w:t>
      </w:r>
      <w:hyperlink r:id="rId13" w:history="1">
        <w:r w:rsidRPr="00C7502A">
          <w:rPr>
            <w:rStyle w:val="a8"/>
            <w:lang w:val="en-US"/>
          </w:rPr>
          <w:t>https://www.mdpi.com/1996-1073/13/6/1403</w:t>
        </w:r>
      </w:hyperlink>
      <w:r>
        <w:t>;</w:t>
      </w:r>
    </w:p>
    <w:p w:rsidR="00F20B42" w:rsidRDefault="00F20B42" w:rsidP="006E5C3A">
      <w:pPr>
        <w:pStyle w:val="a5"/>
        <w:numPr>
          <w:ilvl w:val="1"/>
          <w:numId w:val="8"/>
        </w:numPr>
      </w:pPr>
      <w:r w:rsidRPr="00F20B42">
        <w:t xml:space="preserve">Динамика цен на нефть и ее влияние на экономику </w:t>
      </w:r>
      <w:proofErr w:type="spellStart"/>
      <w:r w:rsidRPr="00F20B42">
        <w:t>россии</w:t>
      </w:r>
      <w:proofErr w:type="spellEnd"/>
      <w:r>
        <w:t xml:space="preserve">. </w:t>
      </w:r>
      <w:hyperlink r:id="rId14" w:history="1">
        <w:r w:rsidRPr="00C7502A">
          <w:rPr>
            <w:rStyle w:val="a8"/>
          </w:rPr>
          <w:t>https://applied-research.ru/ru/article/view?id=388</w:t>
        </w:r>
      </w:hyperlink>
      <w:r>
        <w:t>;</w:t>
      </w:r>
    </w:p>
    <w:p w:rsidR="007C22E4" w:rsidRPr="007C22E4" w:rsidRDefault="006E5C3A" w:rsidP="006E5C3A">
      <w:pPr>
        <w:pStyle w:val="a5"/>
        <w:numPr>
          <w:ilvl w:val="1"/>
          <w:numId w:val="8"/>
        </w:numPr>
        <w:rPr>
          <w:rStyle w:val="a8"/>
          <w:color w:val="000000" w:themeColor="text1"/>
          <w:u w:val="none"/>
          <w:lang w:val="en-US"/>
        </w:rPr>
      </w:pPr>
      <w:r w:rsidRPr="00F20B42">
        <w:rPr>
          <w:lang w:val="en-US"/>
        </w:rPr>
        <w:t>Forecasting the crude oil prices volatility with stochastic volatility models</w:t>
      </w:r>
      <w:r w:rsidR="00F20B42" w:rsidRPr="00F20B42">
        <w:rPr>
          <w:lang w:val="en-US"/>
        </w:rPr>
        <w:t xml:space="preserve">. </w:t>
      </w:r>
      <w:hyperlink r:id="rId15" w:history="1">
        <w:r w:rsidR="00F20B42" w:rsidRPr="00F20B42">
          <w:rPr>
            <w:rStyle w:val="a8"/>
            <w:lang w:val="en-US"/>
          </w:rPr>
          <w:t>https://journals.sagepub.com/doi/pdf/10.1177/2</w:t>
        </w:r>
        <w:r w:rsidR="00F20B42" w:rsidRPr="00F20B42">
          <w:rPr>
            <w:rStyle w:val="a8"/>
            <w:lang w:val="en-US"/>
          </w:rPr>
          <w:t>1</w:t>
        </w:r>
        <w:r w:rsidR="00F20B42" w:rsidRPr="00F20B42">
          <w:rPr>
            <w:rStyle w:val="a8"/>
            <w:lang w:val="en-US"/>
          </w:rPr>
          <w:t>582440211026269</w:t>
        </w:r>
      </w:hyperlink>
      <w:r w:rsidR="007C22E4">
        <w:rPr>
          <w:rStyle w:val="a8"/>
          <w:lang w:val="en-US"/>
        </w:rPr>
        <w:t>;</w:t>
      </w:r>
    </w:p>
    <w:p w:rsidR="00F20B42" w:rsidRDefault="007C22E4" w:rsidP="007C22E4">
      <w:pPr>
        <w:pStyle w:val="a5"/>
        <w:numPr>
          <w:ilvl w:val="1"/>
          <w:numId w:val="8"/>
        </w:numPr>
        <w:rPr>
          <w:lang w:val="en-US"/>
        </w:rPr>
      </w:pPr>
      <w:r w:rsidRPr="007C22E4">
        <w:t xml:space="preserve">Как мы прогнозируем цены на наши продукты с помощью </w:t>
      </w:r>
      <w:r>
        <w:rPr>
          <w:lang w:val="en-US"/>
        </w:rPr>
        <w:t xml:space="preserve">Machine </w:t>
      </w:r>
      <w:r w:rsidRPr="007C22E4">
        <w:rPr>
          <w:lang w:val="en-US"/>
        </w:rPr>
        <w:t>Learning</w:t>
      </w:r>
      <w:r>
        <w:rPr>
          <w:lang w:val="en-US"/>
        </w:rPr>
        <w:t xml:space="preserve">. </w:t>
      </w:r>
      <w:hyperlink r:id="rId16" w:history="1">
        <w:r w:rsidRPr="004756EA">
          <w:rPr>
            <w:rStyle w:val="a8"/>
            <w:lang w:val="en-US"/>
          </w:rPr>
          <w:t>https://habr.com/ru/companies/sibur_official/articles/593603/</w:t>
        </w:r>
      </w:hyperlink>
      <w:r w:rsidR="00C4278A">
        <w:rPr>
          <w:lang w:val="en-US"/>
        </w:rPr>
        <w:t>;</w:t>
      </w:r>
    </w:p>
    <w:p w:rsidR="000F40D2" w:rsidRDefault="000F40D2" w:rsidP="000F40D2">
      <w:pPr>
        <w:pStyle w:val="a5"/>
        <w:numPr>
          <w:ilvl w:val="1"/>
          <w:numId w:val="8"/>
        </w:numPr>
        <w:rPr>
          <w:lang w:val="en-US"/>
        </w:rPr>
      </w:pPr>
      <w:r w:rsidRPr="000F40D2">
        <w:t xml:space="preserve">Качаем данные Питоном: Всемирный банк. </w:t>
      </w:r>
      <w:hyperlink r:id="rId17" w:history="1">
        <w:r w:rsidRPr="00A9715C">
          <w:rPr>
            <w:rStyle w:val="a8"/>
            <w:lang w:val="en-US"/>
          </w:rPr>
          <w:t>https://smart-lab.ru/blog/540773.php</w:t>
        </w:r>
      </w:hyperlink>
      <w:r>
        <w:rPr>
          <w:lang w:val="en-US"/>
        </w:rPr>
        <w:t>;</w:t>
      </w:r>
    </w:p>
    <w:p w:rsidR="00C4278A" w:rsidRDefault="00C4278A" w:rsidP="00C4278A">
      <w:pPr>
        <w:pStyle w:val="a5"/>
        <w:numPr>
          <w:ilvl w:val="1"/>
          <w:numId w:val="8"/>
        </w:numPr>
        <w:rPr>
          <w:lang w:val="en-US"/>
        </w:rPr>
      </w:pPr>
      <w:r w:rsidRPr="00C4278A">
        <w:rPr>
          <w:lang w:val="en-US"/>
        </w:rPr>
        <w:t xml:space="preserve">Welcome to </w:t>
      </w:r>
      <w:proofErr w:type="spellStart"/>
      <w:r w:rsidRPr="00C4278A">
        <w:rPr>
          <w:lang w:val="en-US"/>
        </w:rPr>
        <w:t>wbdata’s</w:t>
      </w:r>
      <w:proofErr w:type="spellEnd"/>
      <w:r w:rsidRPr="00C4278A">
        <w:rPr>
          <w:lang w:val="en-US"/>
        </w:rPr>
        <w:t xml:space="preserve"> documentation! </w:t>
      </w:r>
      <w:hyperlink r:id="rId18" w:history="1">
        <w:r w:rsidRPr="004756EA">
          <w:rPr>
            <w:rStyle w:val="a8"/>
            <w:lang w:val="en-US"/>
          </w:rPr>
          <w:t>https://wbdata.readthedocs.io/en/stable/</w:t>
        </w:r>
      </w:hyperlink>
      <w:r w:rsidR="0031196A">
        <w:rPr>
          <w:lang w:val="en-US"/>
        </w:rPr>
        <w:t>;</w:t>
      </w:r>
    </w:p>
    <w:p w:rsidR="0031196A" w:rsidRDefault="0031196A" w:rsidP="0031196A">
      <w:pPr>
        <w:pStyle w:val="a5"/>
        <w:numPr>
          <w:ilvl w:val="1"/>
          <w:numId w:val="8"/>
        </w:numPr>
        <w:rPr>
          <w:lang w:val="en-US"/>
        </w:rPr>
      </w:pPr>
      <w:r>
        <w:rPr>
          <w:lang w:val="en-US"/>
        </w:rPr>
        <w:t xml:space="preserve">How to Use the API (Python and </w:t>
      </w:r>
      <w:proofErr w:type="gramStart"/>
      <w:r>
        <w:rPr>
          <w:lang w:val="en-US"/>
        </w:rPr>
        <w:t>R).</w:t>
      </w:r>
      <w:proofErr w:type="gramEnd"/>
      <w:r>
        <w:rPr>
          <w:lang w:val="en-US"/>
        </w:rPr>
        <w:t xml:space="preserve"> IMF. </w:t>
      </w:r>
      <w:hyperlink r:id="rId19" w:history="1">
        <w:r w:rsidRPr="004756EA">
          <w:rPr>
            <w:rStyle w:val="a8"/>
            <w:lang w:val="en-US"/>
          </w:rPr>
          <w:t>https://datahelp.imf.org/knowledgebase/articles/1968408-how-to-use-the-api-python-and-r</w:t>
        </w:r>
      </w:hyperlink>
      <w:r>
        <w:rPr>
          <w:lang w:val="en-US"/>
        </w:rPr>
        <w:t>;</w:t>
      </w:r>
    </w:p>
    <w:p w:rsidR="0031196A" w:rsidRPr="000510C6" w:rsidRDefault="0031196A" w:rsidP="000510C6">
      <w:pPr>
        <w:pStyle w:val="a5"/>
        <w:numPr>
          <w:ilvl w:val="1"/>
          <w:numId w:val="8"/>
        </w:numPr>
        <w:rPr>
          <w:lang w:val="en-US"/>
        </w:rPr>
      </w:pPr>
      <w:r>
        <w:rPr>
          <w:lang w:val="en-US"/>
        </w:rPr>
        <w:lastRenderedPageBreak/>
        <w:t xml:space="preserve">IMF </w:t>
      </w:r>
      <w:proofErr w:type="spellStart"/>
      <w:r>
        <w:rPr>
          <w:lang w:val="en-US"/>
        </w:rPr>
        <w:t>DataMapper</w:t>
      </w:r>
      <w:proofErr w:type="spellEnd"/>
      <w:r>
        <w:rPr>
          <w:lang w:val="en-US"/>
        </w:rPr>
        <w:t xml:space="preserve"> API documentation. </w:t>
      </w:r>
      <w:hyperlink r:id="rId20" w:history="1">
        <w:r w:rsidRPr="004756EA">
          <w:rPr>
            <w:rStyle w:val="a8"/>
            <w:lang w:val="en-US"/>
          </w:rPr>
          <w:t>https://www.imf.org/external/datamapper/api/help</w:t>
        </w:r>
      </w:hyperlink>
      <w:r w:rsidR="000510C6">
        <w:rPr>
          <w:lang w:val="en-US"/>
        </w:rPr>
        <w:t>.</w:t>
      </w:r>
    </w:p>
    <w:sectPr w:rsidR="0031196A" w:rsidRPr="000510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E011F"/>
    <w:multiLevelType w:val="hybridMultilevel"/>
    <w:tmpl w:val="68C6F10C"/>
    <w:lvl w:ilvl="0" w:tplc="0AE8C404">
      <w:numFmt w:val="bullet"/>
      <w:lvlText w:val="―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AE8C404">
      <w:numFmt w:val="bullet"/>
      <w:lvlText w:val="―"/>
      <w:lvlJc w:val="left"/>
      <w:pPr>
        <w:ind w:left="1789" w:hanging="360"/>
      </w:pPr>
      <w:rPr>
        <w:rFonts w:ascii="Times New Roman" w:eastAsiaTheme="minorEastAsia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23121095"/>
    <w:multiLevelType w:val="hybridMultilevel"/>
    <w:tmpl w:val="A46E8F00"/>
    <w:lvl w:ilvl="0" w:tplc="0AE8C404">
      <w:numFmt w:val="bullet"/>
      <w:lvlText w:val="―"/>
      <w:lvlJc w:val="left"/>
      <w:pPr>
        <w:ind w:left="1778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61A52ED"/>
    <w:multiLevelType w:val="hybridMultilevel"/>
    <w:tmpl w:val="085E448A"/>
    <w:lvl w:ilvl="0" w:tplc="0AE8C404">
      <w:numFmt w:val="bullet"/>
      <w:lvlText w:val="―"/>
      <w:lvlJc w:val="left"/>
      <w:pPr>
        <w:ind w:left="1778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3015012"/>
    <w:multiLevelType w:val="hybridMultilevel"/>
    <w:tmpl w:val="33F00DC0"/>
    <w:lvl w:ilvl="0" w:tplc="0AE8C404">
      <w:numFmt w:val="bullet"/>
      <w:lvlText w:val="―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C320459C">
      <w:start w:val="1"/>
      <w:numFmt w:val="decimal"/>
      <w:lvlText w:val="%2."/>
      <w:lvlJc w:val="left"/>
      <w:pPr>
        <w:ind w:left="1789" w:hanging="360"/>
      </w:pPr>
      <w:rPr>
        <w:rFonts w:hint="default"/>
        <w:lang w:val="en-US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4BA42041"/>
    <w:multiLevelType w:val="multilevel"/>
    <w:tmpl w:val="1F24F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DB20ED"/>
    <w:multiLevelType w:val="multilevel"/>
    <w:tmpl w:val="B3ECE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BD30DE"/>
    <w:multiLevelType w:val="multilevel"/>
    <w:tmpl w:val="C764D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554ADE"/>
    <w:multiLevelType w:val="hybridMultilevel"/>
    <w:tmpl w:val="B4300258"/>
    <w:lvl w:ilvl="0" w:tplc="78DE4484">
      <w:start w:val="1"/>
      <w:numFmt w:val="decimal"/>
      <w:pStyle w:val="1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1"/>
  </w:num>
  <w:num w:numId="5">
    <w:abstractNumId w:val="7"/>
  </w:num>
  <w:num w:numId="6">
    <w:abstractNumId w:val="4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90F"/>
    <w:rsid w:val="00047A2B"/>
    <w:rsid w:val="000510C6"/>
    <w:rsid w:val="000F40D2"/>
    <w:rsid w:val="0013537D"/>
    <w:rsid w:val="001D71A6"/>
    <w:rsid w:val="002E3013"/>
    <w:rsid w:val="0031196A"/>
    <w:rsid w:val="0031716C"/>
    <w:rsid w:val="00345438"/>
    <w:rsid w:val="005051C3"/>
    <w:rsid w:val="006E5C3A"/>
    <w:rsid w:val="007C22E4"/>
    <w:rsid w:val="0088690F"/>
    <w:rsid w:val="0091553A"/>
    <w:rsid w:val="009662A8"/>
    <w:rsid w:val="009B1CFB"/>
    <w:rsid w:val="009D4711"/>
    <w:rsid w:val="00A47E7A"/>
    <w:rsid w:val="00A74BC6"/>
    <w:rsid w:val="00B60B27"/>
    <w:rsid w:val="00C4278A"/>
    <w:rsid w:val="00CE0A0D"/>
    <w:rsid w:val="00DA7A33"/>
    <w:rsid w:val="00E80D0E"/>
    <w:rsid w:val="00F20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C57C5"/>
  <w15:chartTrackingRefBased/>
  <w15:docId w15:val="{E5886114-1B1D-4BA9-9668-2DE9678CD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E5C3A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A47E7A"/>
    <w:pPr>
      <w:keepNext/>
      <w:keepLines/>
      <w:numPr>
        <w:numId w:val="5"/>
      </w:numPr>
      <w:spacing w:before="240"/>
      <w:ind w:left="709" w:firstLine="357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A74BC6"/>
    <w:pPr>
      <w:keepNext/>
      <w:keepLines/>
      <w:spacing w:before="12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0B4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autoRedefine/>
    <w:uiPriority w:val="10"/>
    <w:qFormat/>
    <w:rsid w:val="005051C3"/>
    <w:pPr>
      <w:spacing w:line="480" w:lineRule="auto"/>
      <w:ind w:firstLine="0"/>
      <w:contextualSpacing/>
      <w:jc w:val="center"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51C3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A47E7A"/>
    <w:rPr>
      <w:rFonts w:ascii="Times New Roman" w:eastAsiaTheme="majorEastAsia" w:hAnsi="Times New Roman" w:cstheme="majorBidi"/>
      <w:b/>
      <w:sz w:val="32"/>
      <w:szCs w:val="32"/>
    </w:rPr>
  </w:style>
  <w:style w:type="paragraph" w:styleId="a5">
    <w:name w:val="List Paragraph"/>
    <w:basedOn w:val="a"/>
    <w:uiPriority w:val="34"/>
    <w:qFormat/>
    <w:rsid w:val="00A74BC6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A74BC6"/>
    <w:rPr>
      <w:rFonts w:ascii="Times New Roman" w:eastAsiaTheme="majorEastAsia" w:hAnsi="Times New Roman" w:cstheme="majorBidi"/>
      <w:b/>
      <w:sz w:val="28"/>
      <w:szCs w:val="26"/>
    </w:rPr>
  </w:style>
  <w:style w:type="paragraph" w:styleId="a6">
    <w:name w:val="Normal (Web)"/>
    <w:basedOn w:val="a"/>
    <w:uiPriority w:val="99"/>
    <w:semiHidden/>
    <w:unhideWhenUsed/>
    <w:rsid w:val="00A47E7A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styleId="a7">
    <w:name w:val="Strong"/>
    <w:basedOn w:val="a0"/>
    <w:uiPriority w:val="22"/>
    <w:qFormat/>
    <w:rsid w:val="00A47E7A"/>
    <w:rPr>
      <w:b/>
      <w:bCs/>
    </w:rPr>
  </w:style>
  <w:style w:type="character" w:styleId="a8">
    <w:name w:val="Hyperlink"/>
    <w:basedOn w:val="a0"/>
    <w:uiPriority w:val="99"/>
    <w:unhideWhenUsed/>
    <w:rsid w:val="00F20B42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F20B4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9">
    <w:name w:val="No Spacing"/>
    <w:uiPriority w:val="1"/>
    <w:qFormat/>
    <w:rsid w:val="006E5C3A"/>
    <w:pPr>
      <w:spacing w:after="0" w:line="24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character" w:styleId="aa">
    <w:name w:val="FollowedHyperlink"/>
    <w:basedOn w:val="a0"/>
    <w:uiPriority w:val="99"/>
    <w:semiHidden/>
    <w:unhideWhenUsed/>
    <w:rsid w:val="000510C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37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1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2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3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4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5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2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8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4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0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6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ts.stackexchange.com/questions/235552/what-is-the-best-library-in-python-or-r-that-implements-lstm-networks" TargetMode="External"/><Relationship Id="rId13" Type="http://schemas.openxmlformats.org/officeDocument/2006/relationships/hyperlink" Target="https://www.mdpi.com/1996-1073/13/6/1403" TargetMode="External"/><Relationship Id="rId18" Type="http://schemas.openxmlformats.org/officeDocument/2006/relationships/hyperlink" Target="https://wbdata.readthedocs.io/en/stable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hyperlink" Target="https://www.hindawi.com/journals/ddns/2021/1566093/" TargetMode="External"/><Relationship Id="rId12" Type="http://schemas.openxmlformats.org/officeDocument/2006/relationships/hyperlink" Target="https://link.springer.com/book/10.1007/978-3-030-11494-7" TargetMode="External"/><Relationship Id="rId17" Type="http://schemas.openxmlformats.org/officeDocument/2006/relationships/hyperlink" Target="https://smart-lab.ru/blog/540773.php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habr.com/ru/companies/sibur_official/articles/593603/" TargetMode="External"/><Relationship Id="rId20" Type="http://schemas.openxmlformats.org/officeDocument/2006/relationships/hyperlink" Target="https://www.imf.org/external/datamapper/api/help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databank.worldbank.org/source/world-development-indicators" TargetMode="External"/><Relationship Id="rId11" Type="http://schemas.openxmlformats.org/officeDocument/2006/relationships/hyperlink" Target="https://energyinformatics.springeropen.com/articles/10.1186/s42162-021-00166-4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journals.sagepub.com/doi/pdf/10.1177/21582440211026269" TargetMode="External"/><Relationship Id="rId10" Type="http://schemas.openxmlformats.org/officeDocument/2006/relationships/hyperlink" Target="https://link.springer.com/article/10.1007/s40622-021-00279-5" TargetMode="External"/><Relationship Id="rId19" Type="http://schemas.openxmlformats.org/officeDocument/2006/relationships/hyperlink" Target="https://datahelp.imf.org/knowledgebase/articles/1968408-how-to-use-the-api-python-and-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duherald.ru/ru/article/view?id=12669" TargetMode="External"/><Relationship Id="rId14" Type="http://schemas.openxmlformats.org/officeDocument/2006/relationships/hyperlink" Target="https://applied-research.ru/ru/article/view?id=388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8EE95E-3E10-4A2C-B6C1-9A927F9790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858</TotalTime>
  <Pages>1</Pages>
  <Words>1379</Words>
  <Characters>7866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Khanov</dc:creator>
  <cp:keywords/>
  <dc:description/>
  <cp:lastModifiedBy>v308student</cp:lastModifiedBy>
  <cp:revision>15</cp:revision>
  <dcterms:created xsi:type="dcterms:W3CDTF">2023-11-22T14:18:00Z</dcterms:created>
  <dcterms:modified xsi:type="dcterms:W3CDTF">2023-12-07T06:55:00Z</dcterms:modified>
</cp:coreProperties>
</file>