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4B75E" w14:textId="1B3FA253" w:rsidR="0006490F" w:rsidRDefault="00D60160" w:rsidP="00D60160">
      <w:pPr>
        <w:pStyle w:val="6"/>
        <w:rPr>
          <w:bCs w:val="0"/>
          <w:noProof/>
          <w:color w:val="000000" w:themeColor="text1"/>
          <w:sz w:val="26"/>
          <w:szCs w:val="26"/>
          <w:lang w:eastAsia="ru-RU"/>
        </w:rPr>
      </w:pPr>
      <w:r>
        <w:rPr>
          <w:noProof/>
          <w:lang w:eastAsia="zh-CN"/>
        </w:rPr>
        <w:drawing>
          <wp:inline distT="0" distB="0" distL="0" distR="0" wp14:anchorId="03CBDD68" wp14:editId="3EF98931">
            <wp:extent cx="6530340" cy="92356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164" cy="923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B974" w14:textId="5B02A617" w:rsidR="0006490F" w:rsidRPr="00FC6C9D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yellow"/>
          <w:lang w:eastAsia="ru-RU"/>
        </w:rPr>
        <w:lastRenderedPageBreak/>
        <w:t>Желтый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брать данные с </w:t>
      </w:r>
      <w:r>
        <w:rPr>
          <w:bCs/>
          <w:noProof/>
          <w:color w:val="000000" w:themeColor="text1"/>
          <w:sz w:val="26"/>
          <w:szCs w:val="26"/>
          <w:lang w:val="en-US" w:eastAsia="ru-RU"/>
        </w:rPr>
        <w:t>excel</w:t>
      </w:r>
    </w:p>
    <w:p w14:paraId="1EB96409" w14:textId="77F261FF" w:rsidR="0006490F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green"/>
          <w:lang w:eastAsia="ru-RU"/>
        </w:rPr>
        <w:t>Зеленый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человек сам вводить данные</w:t>
      </w:r>
    </w:p>
    <w:p w14:paraId="165A7DF9" w14:textId="2EAEB829" w:rsidR="0006490F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cyan"/>
          <w:lang w:eastAsia="ru-RU"/>
        </w:rPr>
        <w:t>Березовый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человек уже вводил эти данные, просто копируем с прошлого</w:t>
      </w:r>
    </w:p>
    <w:p w14:paraId="2D9C150F" w14:textId="0CD82349" w:rsidR="0006490F" w:rsidRPr="0006490F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red"/>
          <w:lang w:eastAsia="ru-RU"/>
        </w:rPr>
        <w:t>Красный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пока не понятно, как это реализовать или нужно ли его трогать</w:t>
      </w:r>
    </w:p>
    <w:p w14:paraId="0759CDFA" w14:textId="6AD91DF9" w:rsidR="006802C7" w:rsidRPr="00DE7913" w:rsidRDefault="0006490F" w:rsidP="00DE7913">
      <w:pP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eastAsia="ru-RU"/>
        </w:rPr>
      </w:pPr>
      <w:r>
        <w:rPr>
          <w:bCs/>
          <w:noProof/>
          <w:color w:val="000000" w:themeColor="text1"/>
          <w:sz w:val="26"/>
          <w:szCs w:val="26"/>
          <w:lang w:eastAsia="ru-RU"/>
        </w:rPr>
        <w:br w:type="page"/>
      </w:r>
    </w:p>
    <w:p w14:paraId="104B562A" w14:textId="77777777" w:rsidR="006802C7" w:rsidRDefault="006802C7" w:rsidP="006802C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02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МИНИСТЕРСТВО ОБРАЗОВАНИЯ И НАУКИ РЕСПУБЛИКИ ТАТАРСТАН</w:t>
      </w:r>
    </w:p>
    <w:p w14:paraId="3535388A" w14:textId="77777777" w:rsidR="006802C7" w:rsidRDefault="006802C7" w:rsidP="006802C7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Государственное бюджетное образовательное учреждение </w:t>
      </w:r>
    </w:p>
    <w:p w14:paraId="55C6D136" w14:textId="77777777" w:rsidR="006802C7" w:rsidRDefault="006802C7" w:rsidP="006802C7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высшего образования</w:t>
      </w:r>
    </w:p>
    <w:p w14:paraId="4754DE9B" w14:textId="77777777" w:rsidR="006802C7" w:rsidRDefault="006802C7" w:rsidP="006802C7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«Альметьевский государственный нефтяной институт»</w:t>
      </w:r>
    </w:p>
    <w:p w14:paraId="1DECBFEB" w14:textId="77777777" w:rsidR="006802C7" w:rsidRDefault="006802C7" w:rsidP="006802C7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zh-CN"/>
        </w:rPr>
        <w:drawing>
          <wp:inline distT="0" distB="0" distL="0" distR="0" wp14:anchorId="0610EF4D" wp14:editId="52B90FEC">
            <wp:extent cx="885825" cy="911133"/>
            <wp:effectExtent l="0" t="0" r="0" b="0"/>
            <wp:docPr id="1785087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87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0842" cy="9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6B85" w14:textId="77777777" w:rsidR="006802C7" w:rsidRPr="006802C7" w:rsidRDefault="006802C7" w:rsidP="006802C7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A89C4A" w14:textId="77777777" w:rsidR="006802C7" w:rsidRPr="006802C7" w:rsidRDefault="006802C7" w:rsidP="00131EEE">
      <w:pPr>
        <w:spacing w:after="0"/>
        <w:jc w:val="right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УТВЕРЖДАЮ</w:t>
      </w:r>
    </w:p>
    <w:p w14:paraId="1080ADF5" w14:textId="77777777" w:rsidR="006802C7" w:rsidRDefault="006802C7" w:rsidP="006802C7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02C7">
        <w:rPr>
          <w:rFonts w:ascii="Times New Roman" w:hAnsi="Times New Roman" w:cs="Times New Roman"/>
          <w:noProof/>
          <w:sz w:val="28"/>
          <w:szCs w:val="28"/>
          <w:lang w:eastAsia="ru-RU"/>
        </w:rPr>
        <w:t>Проректор по учебной работе АГНИ</w:t>
      </w:r>
    </w:p>
    <w:p w14:paraId="339E5923" w14:textId="77777777" w:rsidR="006802C7" w:rsidRDefault="006802C7" w:rsidP="00131EEE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___________ А.Ф. Иванов</w:t>
      </w:r>
    </w:p>
    <w:p w14:paraId="5CCE51FB" w14:textId="5F4AA60F" w:rsidR="006802C7" w:rsidRDefault="006802C7" w:rsidP="006802C7">
      <w:pPr>
        <w:ind w:left="3540" w:firstLine="708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«___» ____________ </w:t>
      </w:r>
      <w:r w:rsidR="00FC6C9D" w:rsidRPr="00A20A6E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FC6C9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YEAR</w:t>
      </w:r>
      <w:r w:rsidR="00FC6C9D" w:rsidRPr="00A20A6E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г.</w:t>
      </w:r>
    </w:p>
    <w:p w14:paraId="722BE1D9" w14:textId="77777777" w:rsidR="00F6176E" w:rsidRDefault="00F6176E" w:rsidP="00F617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8842F9B" w14:textId="0C3470BE" w:rsidR="00F6176E" w:rsidRPr="00F6176E" w:rsidRDefault="00F6176E" w:rsidP="00F6176E">
      <w:pPr>
        <w:spacing w:after="30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F6176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Рабочая программа диспиплины </w:t>
      </w:r>
      <w:r w:rsidR="00DE7913" w:rsidRPr="00DE791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&lt;</w:t>
      </w:r>
      <w:r w:rsidR="00E24011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INDEX</w:t>
      </w:r>
      <w:r w:rsidR="00DE7913" w:rsidRPr="00DE791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&gt;</w:t>
      </w:r>
    </w:p>
    <w:p w14:paraId="222304D5" w14:textId="68B3BB82" w:rsidR="00F6176E" w:rsidRDefault="00DE7913" w:rsidP="00F6176E">
      <w:pPr>
        <w:spacing w:after="30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</w:pPr>
      <w:r w:rsidRPr="00DE7913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&lt;DISCIPLINE&gt;</w:t>
      </w:r>
    </w:p>
    <w:p w14:paraId="347D29B5" w14:textId="42030B01" w:rsidR="00F6176E" w:rsidRDefault="00F6176E" w:rsidP="00F6176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Направление подготовки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="00DE7913"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&lt;DIRECTION&gt;</w:t>
      </w:r>
    </w:p>
    <w:p w14:paraId="40B5E5C9" w14:textId="5A58CFD1" w:rsidR="00F6176E" w:rsidRPr="00A20A6E" w:rsidRDefault="00F6176E" w:rsidP="00F6176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Профиль подготовки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="00DE7913"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&lt;PROFILE&gt;</w:t>
      </w:r>
    </w:p>
    <w:p w14:paraId="1D3D327A" w14:textId="5C6AD634" w:rsidR="00F6176E" w:rsidRPr="00DE7913" w:rsidRDefault="00F6176E" w:rsidP="00F6176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Квалификация выпускника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="00DE7913"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&lt;QUALIFICATION&gt;</w:t>
      </w:r>
    </w:p>
    <w:p w14:paraId="4FC63FB8" w14:textId="3469D90E" w:rsidR="00F6176E" w:rsidRPr="00DE7913" w:rsidRDefault="00F6176E" w:rsidP="00F6176E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Форма обучения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0649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E7913"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&lt;FORM_STUDY&gt;</w:t>
      </w:r>
    </w:p>
    <w:p w14:paraId="0387680A" w14:textId="15ECD99B" w:rsidR="00F6176E" w:rsidRDefault="00F6176E" w:rsidP="00F6176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зык обучения</w:t>
      </w:r>
      <w:r w:rsidRPr="000649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="00DE7913"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&lt;LANGUAGE_STUDY&gt;</w:t>
      </w:r>
    </w:p>
    <w:p w14:paraId="7CAEF436" w14:textId="3A14E4FB" w:rsidR="00F6176E" w:rsidRPr="00F6176E" w:rsidRDefault="00F6176E" w:rsidP="00E446A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Год начала обучения по образовательной программе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="00DE7913"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&lt;YEAR_START&gt;</w:t>
      </w:r>
    </w:p>
    <w:p w14:paraId="5EDBBEBD" w14:textId="77777777" w:rsidR="00F6176E" w:rsidRDefault="00F6176E" w:rsidP="00F6176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804"/>
        <w:gridCol w:w="2967"/>
        <w:gridCol w:w="1482"/>
        <w:gridCol w:w="1375"/>
      </w:tblGrid>
      <w:tr w:rsidR="00131EEE" w14:paraId="1C48EE83" w14:textId="77777777" w:rsidTr="00131EEE">
        <w:tc>
          <w:tcPr>
            <w:tcW w:w="4219" w:type="dxa"/>
            <w:shd w:val="clear" w:color="auto" w:fill="D9D9D9" w:themeFill="background1" w:themeFillShade="D9"/>
          </w:tcPr>
          <w:p w14:paraId="2F315412" w14:textId="77777777" w:rsidR="00F6176E" w:rsidRPr="00131EEE" w:rsidRDefault="00F6176E" w:rsidP="00F6176E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Статус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272F03D" w14:textId="77777777" w:rsidR="00F6176E" w:rsidRPr="00131EEE" w:rsidRDefault="00E446A6" w:rsidP="00F6176E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ФИО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E770264" w14:textId="77777777" w:rsidR="00F6176E" w:rsidRPr="00131EEE" w:rsidRDefault="00E446A6" w:rsidP="00F6176E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Подпись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14:paraId="16A392F1" w14:textId="77777777" w:rsidR="00F6176E" w:rsidRPr="00131EEE" w:rsidRDefault="00E446A6" w:rsidP="00F6176E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Дата</w:t>
            </w:r>
          </w:p>
        </w:tc>
      </w:tr>
      <w:tr w:rsidR="00F6176E" w14:paraId="3B45D22A" w14:textId="77777777" w:rsidTr="00E446A6">
        <w:tc>
          <w:tcPr>
            <w:tcW w:w="4219" w:type="dxa"/>
          </w:tcPr>
          <w:p w14:paraId="34F2CB97" w14:textId="77777777" w:rsidR="00F6176E" w:rsidRPr="00E446A6" w:rsidRDefault="00E446A6" w:rsidP="00F6176E">
            <w:pPr>
              <w:spacing w:line="360" w:lineRule="auto"/>
              <w:rPr>
                <w:noProof/>
                <w:sz w:val="24"/>
                <w:szCs w:val="24"/>
              </w:rPr>
            </w:pPr>
            <w:r w:rsidRPr="00E446A6">
              <w:rPr>
                <w:noProof/>
                <w:sz w:val="24"/>
                <w:szCs w:val="24"/>
              </w:rPr>
              <w:t>Автор</w:t>
            </w:r>
          </w:p>
        </w:tc>
        <w:tc>
          <w:tcPr>
            <w:tcW w:w="2552" w:type="dxa"/>
          </w:tcPr>
          <w:p w14:paraId="61793BF1" w14:textId="2F7BFC1F" w:rsidR="00F6176E" w:rsidRPr="00E446A6" w:rsidRDefault="00893632" w:rsidP="00F6176E">
            <w:pPr>
              <w:spacing w:line="360" w:lineRule="auto"/>
              <w:rPr>
                <w:noProof/>
                <w:sz w:val="24"/>
                <w:szCs w:val="24"/>
              </w:rPr>
            </w:pPr>
            <w:r w:rsidRPr="00893632">
              <w:rPr>
                <w:noProof/>
                <w:sz w:val="24"/>
                <w:szCs w:val="24"/>
                <w:highlight w:val="green"/>
              </w:rPr>
              <w:t>&lt;AUTHOR&gt;</w:t>
            </w:r>
          </w:p>
        </w:tc>
        <w:tc>
          <w:tcPr>
            <w:tcW w:w="1559" w:type="dxa"/>
          </w:tcPr>
          <w:p w14:paraId="02FD6F76" w14:textId="77777777" w:rsidR="00F6176E" w:rsidRPr="00E446A6" w:rsidRDefault="00F6176E" w:rsidP="00F6176E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1524" w:type="dxa"/>
          </w:tcPr>
          <w:p w14:paraId="4FA9AC5A" w14:textId="77777777" w:rsidR="00F6176E" w:rsidRPr="00E446A6" w:rsidRDefault="00F6176E" w:rsidP="00F6176E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</w:tr>
      <w:tr w:rsidR="00F6176E" w14:paraId="7056ADBB" w14:textId="77777777" w:rsidTr="00E446A6">
        <w:tc>
          <w:tcPr>
            <w:tcW w:w="4219" w:type="dxa"/>
          </w:tcPr>
          <w:p w14:paraId="009C5B18" w14:textId="77777777" w:rsidR="00F6176E" w:rsidRPr="00E446A6" w:rsidRDefault="00E446A6" w:rsidP="00F6176E">
            <w:pPr>
              <w:spacing w:line="360" w:lineRule="auto"/>
              <w:rPr>
                <w:noProof/>
                <w:sz w:val="24"/>
                <w:szCs w:val="24"/>
              </w:rPr>
            </w:pPr>
            <w:r w:rsidRPr="00E446A6">
              <w:rPr>
                <w:noProof/>
                <w:sz w:val="24"/>
                <w:szCs w:val="24"/>
              </w:rPr>
              <w:t>Рецензент</w:t>
            </w:r>
          </w:p>
        </w:tc>
        <w:tc>
          <w:tcPr>
            <w:tcW w:w="2552" w:type="dxa"/>
          </w:tcPr>
          <w:p w14:paraId="095F664A" w14:textId="20BD2961" w:rsidR="00F6176E" w:rsidRPr="00E446A6" w:rsidRDefault="00893632" w:rsidP="00F6176E">
            <w:pPr>
              <w:spacing w:line="360" w:lineRule="auto"/>
              <w:rPr>
                <w:noProof/>
                <w:sz w:val="24"/>
                <w:szCs w:val="24"/>
              </w:rPr>
            </w:pPr>
            <w:r w:rsidRPr="00893632">
              <w:rPr>
                <w:noProof/>
                <w:sz w:val="24"/>
                <w:szCs w:val="24"/>
                <w:highlight w:val="green"/>
              </w:rPr>
              <w:t>&lt;REVIEWER&gt;</w:t>
            </w:r>
          </w:p>
        </w:tc>
        <w:tc>
          <w:tcPr>
            <w:tcW w:w="1559" w:type="dxa"/>
          </w:tcPr>
          <w:p w14:paraId="2BE3CBB3" w14:textId="77777777" w:rsidR="00F6176E" w:rsidRPr="00E446A6" w:rsidRDefault="00F6176E" w:rsidP="00F6176E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1524" w:type="dxa"/>
          </w:tcPr>
          <w:p w14:paraId="5D0A5473" w14:textId="77777777" w:rsidR="00F6176E" w:rsidRPr="00E446A6" w:rsidRDefault="00F6176E" w:rsidP="00F6176E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</w:tr>
      <w:tr w:rsidR="00131EEE" w14:paraId="69ACF4F8" w14:textId="77777777" w:rsidTr="00E446A6">
        <w:tc>
          <w:tcPr>
            <w:tcW w:w="4219" w:type="dxa"/>
          </w:tcPr>
          <w:p w14:paraId="4853E14F" w14:textId="77777777" w:rsidR="00131EEE" w:rsidRPr="00E446A6" w:rsidRDefault="00131EEE" w:rsidP="00131EEE">
            <w:pPr>
              <w:rPr>
                <w:noProof/>
                <w:sz w:val="24"/>
                <w:szCs w:val="24"/>
              </w:rPr>
            </w:pPr>
            <w:r w:rsidRPr="00E446A6">
              <w:rPr>
                <w:noProof/>
                <w:sz w:val="24"/>
                <w:szCs w:val="24"/>
              </w:rPr>
              <w:t>Зав. Обеспечивающей (выпускающей) кафедрой автоматизации и информационных технологий</w:t>
            </w:r>
          </w:p>
        </w:tc>
        <w:tc>
          <w:tcPr>
            <w:tcW w:w="2552" w:type="dxa"/>
          </w:tcPr>
          <w:p w14:paraId="54F76FA3" w14:textId="4A2CDDF9" w:rsidR="00131EEE" w:rsidRPr="00A5657E" w:rsidRDefault="00893632" w:rsidP="00131EEE">
            <w:pPr>
              <w:spacing w:line="360" w:lineRule="auto"/>
              <w:rPr>
                <w:noProof/>
                <w:sz w:val="24"/>
                <w:szCs w:val="24"/>
                <w:highlight w:val="green"/>
              </w:rPr>
            </w:pPr>
            <w:r w:rsidRPr="00893632">
              <w:rPr>
                <w:noProof/>
                <w:sz w:val="24"/>
                <w:szCs w:val="24"/>
                <w:highlight w:val="green"/>
              </w:rPr>
              <w:t>&lt;DEPARTMENT_CHAIR&gt;</w:t>
            </w:r>
          </w:p>
        </w:tc>
        <w:tc>
          <w:tcPr>
            <w:tcW w:w="1559" w:type="dxa"/>
          </w:tcPr>
          <w:p w14:paraId="3382952F" w14:textId="77777777" w:rsidR="00131EEE" w:rsidRPr="00E446A6" w:rsidRDefault="00131EEE" w:rsidP="00131EEE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1524" w:type="dxa"/>
          </w:tcPr>
          <w:p w14:paraId="33A2052A" w14:textId="77777777" w:rsidR="00131EEE" w:rsidRPr="00E446A6" w:rsidRDefault="00131EEE" w:rsidP="00131EEE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</w:tr>
    </w:tbl>
    <w:p w14:paraId="2B3ED0B2" w14:textId="77777777" w:rsidR="00E446A6" w:rsidRDefault="00E446A6" w:rsidP="00E446A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D90725" w14:textId="77777777" w:rsidR="00131EEE" w:rsidRDefault="00131EEE" w:rsidP="00E446A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7F3DF0C" w14:textId="570BF379" w:rsidR="006802C7" w:rsidRPr="00E446A6" w:rsidRDefault="00E446A6" w:rsidP="00E446A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Альметьевск, </w:t>
      </w:r>
      <w:r w:rsidR="00FC6C9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&lt;YEAR&gt;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г.</w:t>
      </w:r>
      <w:r w:rsidR="006802C7">
        <w:rPr>
          <w:noProof/>
          <w:lang w:eastAsia="ru-RU"/>
        </w:rPr>
        <w:br w:type="page"/>
      </w:r>
    </w:p>
    <w:tbl>
      <w:tblPr>
        <w:tblStyle w:val="af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"/>
        <w:gridCol w:w="8957"/>
      </w:tblGrid>
      <w:tr w:rsidR="00FF06A9" w:rsidRPr="003763A8" w14:paraId="16711E5F" w14:textId="77777777" w:rsidTr="003E3AE8">
        <w:trPr>
          <w:jc w:val="center"/>
        </w:trPr>
        <w:tc>
          <w:tcPr>
            <w:tcW w:w="335" w:type="pct"/>
          </w:tcPr>
          <w:p w14:paraId="41C0A99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17363A8E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b/>
                <w:color w:val="000000" w:themeColor="text1"/>
                <w:sz w:val="28"/>
                <w:szCs w:val="28"/>
              </w:rPr>
              <w:t>Содержание</w:t>
            </w:r>
          </w:p>
        </w:tc>
      </w:tr>
      <w:tr w:rsidR="00FF06A9" w:rsidRPr="003763A8" w14:paraId="16A35BC1" w14:textId="77777777" w:rsidTr="003E3AE8">
        <w:trPr>
          <w:trHeight w:val="810"/>
          <w:jc w:val="center"/>
        </w:trPr>
        <w:tc>
          <w:tcPr>
            <w:tcW w:w="335" w:type="pct"/>
          </w:tcPr>
          <w:p w14:paraId="0CA6F29D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4665" w:type="pct"/>
          </w:tcPr>
          <w:p w14:paraId="7BB62B2D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</w:p>
        </w:tc>
      </w:tr>
      <w:tr w:rsidR="00FF06A9" w:rsidRPr="003763A8" w14:paraId="3ECA1C61" w14:textId="77777777" w:rsidTr="003E3AE8">
        <w:trPr>
          <w:trHeight w:val="488"/>
          <w:jc w:val="center"/>
        </w:trPr>
        <w:tc>
          <w:tcPr>
            <w:tcW w:w="335" w:type="pct"/>
          </w:tcPr>
          <w:p w14:paraId="1403BF14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4665" w:type="pct"/>
          </w:tcPr>
          <w:p w14:paraId="6EC60C1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Место дисциплины в структуре основной </w:t>
            </w:r>
            <w:r w:rsidR="007F1A4D">
              <w:rPr>
                <w:color w:val="000000" w:themeColor="text1"/>
                <w:sz w:val="28"/>
                <w:szCs w:val="28"/>
              </w:rPr>
              <w:t xml:space="preserve">профессиональной </w:t>
            </w:r>
            <w:r w:rsidRPr="003763A8">
              <w:rPr>
                <w:color w:val="000000" w:themeColor="text1"/>
                <w:sz w:val="28"/>
                <w:szCs w:val="28"/>
              </w:rPr>
              <w:t>образовательной программы высшего образования</w:t>
            </w:r>
          </w:p>
        </w:tc>
      </w:tr>
      <w:tr w:rsidR="00FF06A9" w:rsidRPr="003763A8" w14:paraId="40C5641B" w14:textId="77777777" w:rsidTr="003E3AE8">
        <w:trPr>
          <w:jc w:val="center"/>
        </w:trPr>
        <w:tc>
          <w:tcPr>
            <w:tcW w:w="335" w:type="pct"/>
          </w:tcPr>
          <w:p w14:paraId="6AAF893B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4665" w:type="pct"/>
          </w:tcPr>
          <w:p w14:paraId="6B308E06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      </w:r>
          </w:p>
        </w:tc>
      </w:tr>
      <w:tr w:rsidR="00FF06A9" w:rsidRPr="003763A8" w14:paraId="41AC21DC" w14:textId="77777777" w:rsidTr="003E3AE8">
        <w:trPr>
          <w:jc w:val="center"/>
        </w:trPr>
        <w:tc>
          <w:tcPr>
            <w:tcW w:w="335" w:type="pct"/>
          </w:tcPr>
          <w:p w14:paraId="6F9E373F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4665" w:type="pct"/>
          </w:tcPr>
          <w:p w14:paraId="23BA6B1E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</w:tr>
      <w:tr w:rsidR="00FF06A9" w:rsidRPr="003763A8" w14:paraId="33D17F16" w14:textId="77777777" w:rsidTr="003E3AE8">
        <w:trPr>
          <w:jc w:val="center"/>
        </w:trPr>
        <w:tc>
          <w:tcPr>
            <w:tcW w:w="335" w:type="pct"/>
          </w:tcPr>
          <w:p w14:paraId="039BC51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09E5113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4.1. Структура и тематический план контактной и самостоятельной работы по дисциплине</w:t>
            </w:r>
          </w:p>
        </w:tc>
      </w:tr>
      <w:tr w:rsidR="00FF06A9" w:rsidRPr="003763A8" w14:paraId="3073DC9A" w14:textId="77777777" w:rsidTr="003E3AE8">
        <w:trPr>
          <w:jc w:val="center"/>
        </w:trPr>
        <w:tc>
          <w:tcPr>
            <w:tcW w:w="335" w:type="pct"/>
          </w:tcPr>
          <w:p w14:paraId="07053341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6D8C0A4B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4.2. Содержание дисциплины</w:t>
            </w:r>
          </w:p>
        </w:tc>
      </w:tr>
      <w:tr w:rsidR="00FF06A9" w:rsidRPr="003763A8" w14:paraId="4FBDF308" w14:textId="77777777" w:rsidTr="003E3AE8">
        <w:trPr>
          <w:jc w:val="center"/>
        </w:trPr>
        <w:tc>
          <w:tcPr>
            <w:tcW w:w="335" w:type="pct"/>
          </w:tcPr>
          <w:p w14:paraId="67E2D570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4665" w:type="pct"/>
          </w:tcPr>
          <w:p w14:paraId="04230D32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учебно-методического обеспечения для самостоятельной работы обучающихся по дисциплине</w:t>
            </w:r>
          </w:p>
        </w:tc>
      </w:tr>
      <w:tr w:rsidR="00676570" w:rsidRPr="003763A8" w14:paraId="6CC8B052" w14:textId="77777777" w:rsidTr="003E3AE8">
        <w:trPr>
          <w:jc w:val="center"/>
        </w:trPr>
        <w:tc>
          <w:tcPr>
            <w:tcW w:w="335" w:type="pct"/>
          </w:tcPr>
          <w:p w14:paraId="452158C4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4665" w:type="pct"/>
          </w:tcPr>
          <w:p w14:paraId="2B572F65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Фонд оценочных средств по дисциплине</w:t>
            </w:r>
          </w:p>
          <w:p w14:paraId="4AC20783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6.1. Перечень оценочных средств </w:t>
            </w:r>
          </w:p>
          <w:p w14:paraId="10A713EB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6.2. </w:t>
            </w:r>
            <w:r w:rsidRPr="003763A8">
              <w:rPr>
                <w:rFonts w:eastAsia="Calibri"/>
                <w:bCs/>
                <w:color w:val="000000" w:themeColor="text1"/>
                <w:sz w:val="28"/>
                <w:szCs w:val="28"/>
              </w:rPr>
              <w:t xml:space="preserve">Уровень освоения компетенций и критерии оценивания </w:t>
            </w:r>
            <w:r w:rsidRPr="003763A8">
              <w:rPr>
                <w:bCs/>
                <w:color w:val="000000" w:themeColor="text1"/>
                <w:sz w:val="28"/>
              </w:rPr>
              <w:t>результатов обучения</w:t>
            </w:r>
            <w:r w:rsidRPr="003763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4B3E45A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6.3. Варианты оценочных средств </w:t>
            </w:r>
          </w:p>
          <w:p w14:paraId="344C4390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6.4. Методические материалы, определяющие процедуры оценивания знаний, умений, навыков, характеризующих</w:t>
            </w:r>
            <w:r w:rsidR="003E3AE8">
              <w:rPr>
                <w:color w:val="000000" w:themeColor="text1"/>
                <w:sz w:val="28"/>
                <w:szCs w:val="28"/>
              </w:rPr>
              <w:t xml:space="preserve"> этапы формирования компетенций</w:t>
            </w:r>
          </w:p>
        </w:tc>
      </w:tr>
      <w:tr w:rsidR="00676570" w:rsidRPr="003763A8" w14:paraId="0E6574FF" w14:textId="77777777" w:rsidTr="003E3AE8">
        <w:trPr>
          <w:jc w:val="center"/>
        </w:trPr>
        <w:tc>
          <w:tcPr>
            <w:tcW w:w="335" w:type="pct"/>
          </w:tcPr>
          <w:p w14:paraId="6A211ECA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4665" w:type="pct"/>
          </w:tcPr>
          <w:p w14:paraId="13A725E5" w14:textId="77777777" w:rsidR="00676570" w:rsidRPr="003763A8" w:rsidRDefault="00676570" w:rsidP="003E3AE8">
            <w:pPr>
              <w:tabs>
                <w:tab w:val="left" w:pos="0"/>
                <w:tab w:val="left" w:pos="851"/>
              </w:tabs>
              <w:ind w:left="57" w:right="5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bCs/>
                <w:color w:val="000000" w:themeColor="text1"/>
                <w:sz w:val="28"/>
                <w:szCs w:val="28"/>
              </w:rPr>
              <w:t>Перечень основной, дополнительной учебной литературы и учебно-методических изданий, необходимых для освоения дисциплины</w:t>
            </w:r>
            <w:r w:rsidR="00AD24D2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76570" w:rsidRPr="003763A8" w14:paraId="44584E1D" w14:textId="77777777" w:rsidTr="003E3AE8">
        <w:trPr>
          <w:jc w:val="center"/>
        </w:trPr>
        <w:tc>
          <w:tcPr>
            <w:tcW w:w="335" w:type="pct"/>
          </w:tcPr>
          <w:p w14:paraId="654613F4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4665" w:type="pct"/>
          </w:tcPr>
          <w:p w14:paraId="4C78761F" w14:textId="77777777" w:rsidR="00676570" w:rsidRPr="003763A8" w:rsidRDefault="005850A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5850A0">
              <w:rPr>
                <w:rFonts w:eastAsia="Calibri"/>
                <w:color w:val="000000" w:themeColor="text1"/>
                <w:sz w:val="28"/>
                <w:szCs w:val="28"/>
              </w:rPr>
              <w:t>Перечень профессиональных баз данных, информационных справочных систем и информационных ресурсов, необходимых для освоения дисциплины</w:t>
            </w:r>
          </w:p>
        </w:tc>
      </w:tr>
      <w:tr w:rsidR="00676570" w:rsidRPr="003763A8" w14:paraId="1572B48F" w14:textId="77777777" w:rsidTr="003E3AE8">
        <w:trPr>
          <w:jc w:val="center"/>
        </w:trPr>
        <w:tc>
          <w:tcPr>
            <w:tcW w:w="335" w:type="pct"/>
          </w:tcPr>
          <w:p w14:paraId="0AB999FC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4665" w:type="pct"/>
          </w:tcPr>
          <w:p w14:paraId="0D551E29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</w:tr>
      <w:tr w:rsidR="00676570" w:rsidRPr="003763A8" w14:paraId="1265210C" w14:textId="77777777" w:rsidTr="003E3AE8">
        <w:trPr>
          <w:jc w:val="center"/>
        </w:trPr>
        <w:tc>
          <w:tcPr>
            <w:tcW w:w="335" w:type="pct"/>
          </w:tcPr>
          <w:p w14:paraId="6C85851F" w14:textId="77777777" w:rsidR="00676570" w:rsidRPr="003763A8" w:rsidRDefault="003E3AE8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665" w:type="pct"/>
          </w:tcPr>
          <w:p w14:paraId="5950F8C9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</w:t>
            </w:r>
            <w:r w:rsidR="003E3AE8">
              <w:rPr>
                <w:color w:val="000000" w:themeColor="text1"/>
                <w:sz w:val="28"/>
                <w:szCs w:val="28"/>
              </w:rPr>
              <w:t>речень программного обеспечения</w:t>
            </w:r>
          </w:p>
        </w:tc>
      </w:tr>
      <w:tr w:rsidR="00FF06A9" w:rsidRPr="003763A8" w14:paraId="250A1BB2" w14:textId="77777777" w:rsidTr="003E3AE8">
        <w:trPr>
          <w:jc w:val="center"/>
        </w:trPr>
        <w:tc>
          <w:tcPr>
            <w:tcW w:w="335" w:type="pct"/>
          </w:tcPr>
          <w:p w14:paraId="4CB17DA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4665" w:type="pct"/>
          </w:tcPr>
          <w:p w14:paraId="502E8DFE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Материально-техническая база, необходимая для осуществления образовательного процесса по дисциплине</w:t>
            </w:r>
          </w:p>
        </w:tc>
      </w:tr>
      <w:tr w:rsidR="00FF06A9" w:rsidRPr="003763A8" w14:paraId="01328F19" w14:textId="77777777" w:rsidTr="003E3AE8">
        <w:trPr>
          <w:jc w:val="center"/>
        </w:trPr>
        <w:tc>
          <w:tcPr>
            <w:tcW w:w="335" w:type="pct"/>
          </w:tcPr>
          <w:p w14:paraId="0FD54E0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4665" w:type="pct"/>
          </w:tcPr>
          <w:p w14:paraId="051E947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Средства адаптации преподавания дисциплины к потребностям обучающихся лиц с ограниченными возможностями здоровья</w:t>
            </w:r>
          </w:p>
        </w:tc>
      </w:tr>
      <w:tr w:rsidR="00FF06A9" w:rsidRPr="003763A8" w14:paraId="4762C24A" w14:textId="77777777" w:rsidTr="003E3AE8">
        <w:trPr>
          <w:jc w:val="center"/>
        </w:trPr>
        <w:tc>
          <w:tcPr>
            <w:tcW w:w="335" w:type="pct"/>
          </w:tcPr>
          <w:p w14:paraId="0BA85AD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54B1E31D" w14:textId="77777777" w:rsidR="00FF06A9" w:rsidRPr="003763A8" w:rsidRDefault="00FF06A9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ПРИЛОЖЕНИЯ</w:t>
            </w:r>
          </w:p>
        </w:tc>
      </w:tr>
      <w:tr w:rsidR="002316A0" w:rsidRPr="003763A8" w14:paraId="5047C829" w14:textId="77777777" w:rsidTr="003E3AE8">
        <w:trPr>
          <w:jc w:val="center"/>
        </w:trPr>
        <w:tc>
          <w:tcPr>
            <w:tcW w:w="335" w:type="pct"/>
          </w:tcPr>
          <w:p w14:paraId="32C45E82" w14:textId="77777777"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326A81F6" w14:textId="77777777"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1. Аннотация</w:t>
            </w:r>
            <w:r w:rsidRPr="003763A8">
              <w:rPr>
                <w:rFonts w:ascii="Calibri" w:eastAsia="Calibri" w:hAnsi="Calibri"/>
                <w:color w:val="000000" w:themeColor="text1"/>
              </w:rPr>
              <w:t xml:space="preserve"> </w:t>
            </w:r>
            <w:r w:rsidRPr="003763A8">
              <w:rPr>
                <w:color w:val="000000" w:themeColor="text1"/>
                <w:sz w:val="28"/>
                <w:szCs w:val="28"/>
              </w:rPr>
              <w:t>рабочей программы дисциплины</w:t>
            </w:r>
          </w:p>
          <w:p w14:paraId="3B0880F3" w14:textId="77777777"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2. Лист внесения изменений</w:t>
            </w:r>
          </w:p>
        </w:tc>
      </w:tr>
      <w:tr w:rsidR="002316A0" w:rsidRPr="003763A8" w14:paraId="379E6B36" w14:textId="77777777" w:rsidTr="003E3AE8">
        <w:trPr>
          <w:jc w:val="center"/>
        </w:trPr>
        <w:tc>
          <w:tcPr>
            <w:tcW w:w="335" w:type="pct"/>
          </w:tcPr>
          <w:p w14:paraId="6CD6BD96" w14:textId="77777777"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05340487" w14:textId="77777777"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3. Фонд оценочных средств</w:t>
            </w:r>
          </w:p>
        </w:tc>
      </w:tr>
    </w:tbl>
    <w:p w14:paraId="5383CAFC" w14:textId="77777777" w:rsidR="00070EDE" w:rsidRDefault="00070EDE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020F139F" w14:textId="77777777" w:rsidR="003E3AE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177067B9" w14:textId="77777777" w:rsidR="003E3AE8" w:rsidRPr="003763A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4E47D716" w14:textId="04D4D5DD" w:rsidR="003E3AE8" w:rsidRDefault="003E3AE8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Рабочая п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рограмма </w:t>
      </w:r>
      <w:r w:rsidR="00FF06A9" w:rsidRPr="003554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дисциплины </w:t>
      </w:r>
      <w:r w:rsidR="00FF06A9" w:rsidRPr="003554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«</w:t>
      </w:r>
      <w:r w:rsidR="00E24011" w:rsidRPr="003554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&lt;</w:t>
      </w:r>
      <w:r w:rsidR="00E24011" w:rsidRPr="003554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DISCIPLINE</w:t>
      </w:r>
      <w:r w:rsidR="00E24011" w:rsidRPr="003554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&gt;</w:t>
      </w:r>
      <w:r w:rsidR="00FF06A9" w:rsidRPr="003554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разработана доцентами кафедры автоматизации и информационных технологий 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AUTHOR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’</w:t>
      </w:r>
      <w:r w:rsid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5133E49" w14:textId="77777777" w:rsidR="00FF06A9" w:rsidRPr="003763A8" w:rsidRDefault="00FF06A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3E494173" w14:textId="77777777" w:rsidR="00070EDE" w:rsidRDefault="00070EDE" w:rsidP="00597BBC">
      <w:pPr>
        <w:numPr>
          <w:ilvl w:val="0"/>
          <w:numId w:val="3"/>
        </w:num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14:paraId="1B60A4D5" w14:textId="77777777" w:rsidR="000679A5" w:rsidRPr="003763A8" w:rsidRDefault="000679A5" w:rsidP="000679A5">
      <w:pPr>
        <w:spacing w:after="0" w:line="240" w:lineRule="auto"/>
        <w:ind w:left="624" w:right="5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5A040DD" w14:textId="2AF0D57E" w:rsidR="00070EDE" w:rsidRDefault="004A2929" w:rsidP="00597BBC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Компетенции обучающегося формируемые в результате освоения дисциплины 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</w:t>
      </w:r>
      <w:r w:rsidR="00E24011" w:rsidRPr="00E2401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</w:t>
      </w:r>
      <w:r w:rsidR="00E2401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DISCIPLINE</w:t>
      </w:r>
      <w:r w:rsidR="00E24011" w:rsidRPr="00E2401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070EDE"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p w14:paraId="743B138B" w14:textId="6F257A6B" w:rsidR="003554D6" w:rsidRPr="003554D6" w:rsidRDefault="003554D6" w:rsidP="00597BBC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&lt;TABLE_OF_FORMED_COMPETENCIES_OF_THE_DISCIPLINE&gt;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62"/>
        <w:gridCol w:w="2584"/>
        <w:gridCol w:w="2586"/>
        <w:gridCol w:w="2096"/>
      </w:tblGrid>
      <w:tr w:rsidR="003E25DD" w:rsidRPr="003763A8" w14:paraId="19B94C85" w14:textId="77777777" w:rsidTr="003E25DD">
        <w:trPr>
          <w:jc w:val="center"/>
        </w:trPr>
        <w:tc>
          <w:tcPr>
            <w:tcW w:w="1165" w:type="pct"/>
            <w:shd w:val="clear" w:color="auto" w:fill="auto"/>
          </w:tcPr>
          <w:p w14:paraId="4FE5550C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0" w:name="_Hlk42333967"/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Оцениваемые компетенции</w:t>
            </w:r>
          </w:p>
          <w:p w14:paraId="2BFC8361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(код, наименование)</w:t>
            </w:r>
          </w:p>
        </w:tc>
        <w:tc>
          <w:tcPr>
            <w:tcW w:w="1400" w:type="pct"/>
          </w:tcPr>
          <w:p w14:paraId="1148E7CC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5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1401" w:type="pct"/>
            <w:shd w:val="clear" w:color="auto" w:fill="auto"/>
          </w:tcPr>
          <w:p w14:paraId="34F1427E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 освоения компетенции</w:t>
            </w:r>
          </w:p>
        </w:tc>
        <w:tc>
          <w:tcPr>
            <w:tcW w:w="1034" w:type="pct"/>
          </w:tcPr>
          <w:p w14:paraId="2690BD42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Оценочные средства текущего контроля и промежуточной аттестации</w:t>
            </w:r>
          </w:p>
        </w:tc>
      </w:tr>
      <w:tr w:rsidR="003E25DD" w:rsidRPr="003763A8" w14:paraId="0B5CFACA" w14:textId="77777777" w:rsidTr="003E25DD">
        <w:trPr>
          <w:trHeight w:val="418"/>
          <w:jc w:val="center"/>
        </w:trPr>
        <w:tc>
          <w:tcPr>
            <w:tcW w:w="1165" w:type="pct"/>
            <w:shd w:val="clear" w:color="auto" w:fill="auto"/>
          </w:tcPr>
          <w:p w14:paraId="74B93EFD" w14:textId="77777777" w:rsidR="003E25DD" w:rsidRPr="00131EEE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ОПК-11</w:t>
            </w:r>
          </w:p>
          <w:p w14:paraId="01B2645A" w14:textId="77777777"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1400" w:type="pct"/>
          </w:tcPr>
          <w:p w14:paraId="33C08EA9" w14:textId="77777777" w:rsidR="003E25DD" w:rsidRPr="00A5657E" w:rsidRDefault="00CE3F01" w:rsidP="003E25DD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Cs w:val="24"/>
                <w:highlight w:val="green"/>
                <w:lang w:eastAsia="en-US"/>
              </w:rPr>
            </w:pPr>
            <w:r w:rsidRPr="00A5657E">
              <w:rPr>
                <w:rFonts w:ascii="Times New Roman" w:eastAsiaTheme="minorHAnsi" w:hAnsi="Times New Roman"/>
                <w:b/>
                <w:color w:val="000000" w:themeColor="text1"/>
                <w:szCs w:val="24"/>
                <w:highlight w:val="green"/>
                <w:lang w:eastAsia="en-US"/>
              </w:rPr>
              <w:t>ОПК-11.1.</w:t>
            </w:r>
            <w:r w:rsidRPr="00A5657E">
              <w:rPr>
                <w:rFonts w:ascii="Times New Roman" w:eastAsiaTheme="minorHAnsi" w:hAnsi="Times New Roman"/>
                <w:color w:val="000000" w:themeColor="text1"/>
                <w:szCs w:val="24"/>
                <w:highlight w:val="green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</w:p>
          <w:p w14:paraId="7D2DCB8D" w14:textId="77777777" w:rsidR="003E25DD" w:rsidRPr="00A5657E" w:rsidRDefault="00D737D6" w:rsidP="003E25DD">
            <w:pPr>
              <w:pStyle w:val="a3"/>
              <w:spacing w:before="0" w:after="0"/>
              <w:rPr>
                <w:rFonts w:ascii="Times New Roman" w:eastAsiaTheme="minorHAnsi" w:hAnsi="Times New Roman"/>
                <w:szCs w:val="24"/>
                <w:highlight w:val="green"/>
                <w:lang w:eastAsia="en-US"/>
              </w:rPr>
            </w:pPr>
            <w:r w:rsidRPr="00A5657E">
              <w:rPr>
                <w:rFonts w:ascii="Times New Roman" w:eastAsiaTheme="minorHAnsi" w:hAnsi="Times New Roman"/>
                <w:b/>
                <w:szCs w:val="24"/>
                <w:highlight w:val="green"/>
                <w:lang w:eastAsia="en-US"/>
              </w:rPr>
              <w:t>ОПК-11.3</w:t>
            </w:r>
            <w:r w:rsidRPr="00A5657E">
              <w:rPr>
                <w:rFonts w:ascii="Times New Roman" w:eastAsiaTheme="minorHAnsi" w:hAnsi="Times New Roman"/>
                <w:szCs w:val="24"/>
                <w:highlight w:val="green"/>
                <w:lang w:eastAsia="en-US"/>
              </w:rPr>
              <w:t>. Умеет применять методы и средства измерений для решения измерительных задач</w:t>
            </w:r>
            <w:r w:rsidR="003E25DD" w:rsidRPr="00A5657E">
              <w:rPr>
                <w:rFonts w:ascii="Times New Roman" w:eastAsiaTheme="minorHAnsi" w:hAnsi="Times New Roman"/>
                <w:szCs w:val="24"/>
                <w:highlight w:val="green"/>
                <w:lang w:eastAsia="en-US"/>
              </w:rPr>
              <w:t>;</w:t>
            </w:r>
          </w:p>
          <w:p w14:paraId="60E6CF1D" w14:textId="77777777" w:rsidR="003E25DD" w:rsidRPr="003763A8" w:rsidRDefault="00D737D6" w:rsidP="00CE3F0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ОПК-11.4.</w:t>
            </w:r>
            <w:r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Владеет навыками работы  используемых средств измерения и контроля технологических процессов и   способами расчёта погрешностей измерений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1401" w:type="pct"/>
            <w:shd w:val="clear" w:color="auto" w:fill="auto"/>
          </w:tcPr>
          <w:p w14:paraId="11A48526" w14:textId="77777777" w:rsidR="003E25DD" w:rsidRPr="003763A8" w:rsidRDefault="003E25DD" w:rsidP="000679A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Знать:</w:t>
            </w:r>
          </w:p>
          <w:p w14:paraId="6F94AEB6" w14:textId="77777777" w:rsidR="003E25DD" w:rsidRDefault="00CE3F01" w:rsidP="000679A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-ф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="003E25DD"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5FF66E4" w14:textId="77777777"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Уметь:</w:t>
            </w:r>
          </w:p>
          <w:p w14:paraId="221B0C86" w14:textId="77777777" w:rsidR="003E25DD" w:rsidRPr="006C6491" w:rsidRDefault="00CE3F01" w:rsidP="006C649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применять </w:t>
            </w:r>
            <w:r w:rsidRPr="00A5657E">
              <w:rPr>
                <w:rFonts w:ascii="Times New Roman" w:hAnsi="Times New Roman"/>
                <w:szCs w:val="24"/>
                <w:highlight w:val="green"/>
              </w:rPr>
              <w:t>методы и средства измерений для решения измерительных задач</w:t>
            </w:r>
          </w:p>
          <w:p w14:paraId="02BC4667" w14:textId="77777777"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Владеть: </w:t>
            </w:r>
          </w:p>
          <w:p w14:paraId="0BE5891B" w14:textId="77777777" w:rsidR="003E25DD" w:rsidRPr="003763A8" w:rsidRDefault="00CE3F01" w:rsidP="006C649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3E25DD"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способами расчёта погрешностей измерений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1034" w:type="pct"/>
          </w:tcPr>
          <w:p w14:paraId="7FC98050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Текущий контроль:</w:t>
            </w:r>
          </w:p>
          <w:p w14:paraId="704C7409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Компьютерное тестирование по                    теме 1-5</w:t>
            </w:r>
          </w:p>
          <w:p w14:paraId="400C7F6C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Практические задачи </w:t>
            </w:r>
          </w:p>
          <w:p w14:paraId="3A811958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по темам 1-5</w:t>
            </w:r>
          </w:p>
          <w:p w14:paraId="05B606E9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Лабораторные работы</w:t>
            </w:r>
          </w:p>
          <w:p w14:paraId="3333C621" w14:textId="77777777" w:rsidR="003E25DD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по темам 1-3</w:t>
            </w:r>
          </w:p>
          <w:p w14:paraId="64449D47" w14:textId="77777777" w:rsidR="003E25DD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529CF6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5C5FFB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Промежуточная аттестация:</w:t>
            </w:r>
          </w:p>
          <w:p w14:paraId="2DDB1F7D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Экзамен</w:t>
            </w:r>
          </w:p>
          <w:p w14:paraId="4A53C943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bookmarkEnd w:id="0"/>
    </w:tbl>
    <w:p w14:paraId="090DDCFF" w14:textId="77777777" w:rsidR="003E3AE8" w:rsidRPr="003E3AE8" w:rsidRDefault="003E3AE8" w:rsidP="00597BBC">
      <w:pPr>
        <w:pStyle w:val="af0"/>
        <w:tabs>
          <w:tab w:val="left" w:pos="993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</w:p>
    <w:p w14:paraId="73E3CC4B" w14:textId="77777777" w:rsidR="00070EDE" w:rsidRPr="003E3AE8" w:rsidRDefault="00070EDE" w:rsidP="00597BBC">
      <w:pPr>
        <w:pStyle w:val="af0"/>
        <w:numPr>
          <w:ilvl w:val="0"/>
          <w:numId w:val="3"/>
        </w:numPr>
        <w:tabs>
          <w:tab w:val="left" w:pos="993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 xml:space="preserve">Место дисциплины в структуре основной </w:t>
      </w:r>
      <w:r w:rsidR="007F1A4D" w:rsidRPr="003E3AE8">
        <w:rPr>
          <w:b/>
          <w:color w:val="000000" w:themeColor="text1"/>
          <w:sz w:val="28"/>
          <w:szCs w:val="28"/>
        </w:rPr>
        <w:t xml:space="preserve">профессиональной </w:t>
      </w:r>
      <w:r w:rsidRPr="003E3AE8">
        <w:rPr>
          <w:b/>
          <w:color w:val="000000" w:themeColor="text1"/>
          <w:sz w:val="28"/>
          <w:szCs w:val="28"/>
        </w:rPr>
        <w:t>образовательной программы высшего образования</w:t>
      </w:r>
    </w:p>
    <w:p w14:paraId="05215927" w14:textId="13C478CA" w:rsidR="00211CB0" w:rsidRPr="003E3AE8" w:rsidRDefault="00211CB0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Дисциплина «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DISCIPLINE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входит в состав</w:t>
      </w:r>
      <w:r w:rsidR="003E3AE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E3AE8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Блока</w:t>
      </w:r>
      <w:r w:rsidR="00885CDA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1 «Дисциплины (модули)»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относится 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BF61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F6129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обязательной</w:t>
      </w:r>
      <w:r w:rsidR="00550CCE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части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основной </w:t>
      </w:r>
      <w:r w:rsidR="007F1A4D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профессиональной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образовательной программы по направлению подготовки </w:t>
      </w:r>
      <w:r w:rsidR="002B1D0C" w:rsidRP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DIRECTION</w:t>
      </w:r>
      <w:r w:rsidR="002B1D0C" w:rsidRP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045A0D" w:rsidRPr="00A5657E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  <w:t xml:space="preserve"> </w:t>
      </w:r>
      <w:r w:rsidR="00045A0D" w:rsidRPr="002B1D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(профиль)</w:t>
      </w:r>
      <w:r w:rsidR="008B72E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45A0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2B1D0C" w:rsidRPr="002B1D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&lt;</w:t>
      </w:r>
      <w:r w:rsidR="002B1D0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PROFILE</w:t>
      </w:r>
      <w:r w:rsidR="002B1D0C" w:rsidRPr="002B1D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&gt;</w:t>
      </w:r>
      <w:r w:rsidR="00045A0D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B65E30A" w14:textId="77777777" w:rsidR="00571B90" w:rsidRDefault="004A2929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Дисциплина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изучается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11CB0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7F10F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2</w:t>
      </w:r>
      <w:r w:rsidR="00211CB0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курсе в 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</w:t>
      </w:r>
      <w:r w:rsidR="00211CB0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семестре</w:t>
      </w:r>
      <w:r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EC3E77A" w14:textId="77777777" w:rsidR="00045A0D" w:rsidRPr="003E3AE8" w:rsidRDefault="00045A0D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93FC13" w14:textId="77777777" w:rsidR="00070EDE" w:rsidRDefault="00070EDE" w:rsidP="00597BBC">
      <w:pPr>
        <w:pStyle w:val="af0"/>
        <w:numPr>
          <w:ilvl w:val="0"/>
          <w:numId w:val="3"/>
        </w:numPr>
        <w:tabs>
          <w:tab w:val="left" w:pos="851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</w:r>
    </w:p>
    <w:p w14:paraId="543A4D0D" w14:textId="77777777" w:rsidR="000679A5" w:rsidRPr="003E3AE8" w:rsidRDefault="000679A5" w:rsidP="000679A5">
      <w:pPr>
        <w:pStyle w:val="af0"/>
        <w:tabs>
          <w:tab w:val="left" w:pos="851"/>
        </w:tabs>
        <w:ind w:left="624" w:right="57"/>
        <w:jc w:val="both"/>
        <w:rPr>
          <w:b/>
          <w:color w:val="000000" w:themeColor="text1"/>
          <w:sz w:val="28"/>
          <w:szCs w:val="28"/>
        </w:rPr>
      </w:pPr>
    </w:p>
    <w:p w14:paraId="5BAAD824" w14:textId="46BE09C2"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Общая трудоемкость дисциплины составляет </w:t>
      </w:r>
      <w:r w:rsidR="000679A5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</w:t>
      </w:r>
      <w:r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зачетных единиц, </w:t>
      </w:r>
      <w:r w:rsidR="002B1D0C" w:rsidRPr="002B1D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</w:t>
      </w:r>
      <w:r w:rsidR="002B1D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CURRICULUM</w:t>
      </w:r>
      <w:r w:rsidR="002B1D0C" w:rsidRPr="002B1D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</w:t>
      </w:r>
      <w:r w:rsidR="002B1D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HOURS</w:t>
      </w:r>
      <w:r w:rsidR="002B1D0C" w:rsidRPr="002B1D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  <w:r w:rsidRP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</w:t>
      </w:r>
      <w:r w:rsidR="00211CB0" w:rsidRP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</w:t>
      </w:r>
      <w:r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432D6E9" w14:textId="18DEC202" w:rsidR="00571B90" w:rsidRPr="003E3AE8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Контактная работа обучающихся с преподавателем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</w:t>
      </w:r>
      <w:r w:rsidR="003554D6" w:rsidRPr="003554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3554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TEACHER</w:t>
      </w:r>
      <w:r w:rsidR="003554D6" w:rsidRPr="003554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3554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CONTACT</w:t>
      </w:r>
      <w:r w:rsidR="003554D6" w:rsidRPr="003554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3554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TIME</w:t>
      </w:r>
      <w:r w:rsidR="003554D6" w:rsidRPr="003554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часов, в том числе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6D6B8FD1" w14:textId="728E9E6A" w:rsidR="005850A0" w:rsidRPr="003E3AE8" w:rsidRDefault="005850A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лекции 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LECTOR</w:t>
      </w:r>
      <w:r w:rsid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TIME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ч.;</w:t>
      </w:r>
    </w:p>
    <w:p w14:paraId="527949B3" w14:textId="733F0589" w:rsidR="005850A0" w:rsidRPr="003E3AE8" w:rsidRDefault="005850A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практические занятия 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PRACTICE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TIME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ч.;</w:t>
      </w:r>
    </w:p>
    <w:p w14:paraId="120D2CC6" w14:textId="403A3BB9" w:rsidR="005850A0" w:rsidRPr="003E3AE8" w:rsidRDefault="000679A5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лабораторные занятия 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LABORATORY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TIME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14:paraId="1E7B6C1E" w14:textId="01C6D46F" w:rsidR="005850A0" w:rsidRPr="003E3AE8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Самостоятельная работа 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SELFWORK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TIME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14:paraId="7FEF799C" w14:textId="5B91900A" w:rsidR="005850A0" w:rsidRPr="003E3AE8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онтроль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(экзамен) 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EXAM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TIME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79121D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1195726" w14:textId="77777777"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Форма промежуточной аттестации дисциплины: </w:t>
      </w:r>
      <w:r w:rsidR="00CA185D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экзамен</w:t>
      </w:r>
      <w:r w:rsidR="006413B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</w:t>
      </w:r>
      <w:r w:rsidR="006A343F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семестре</w:t>
      </w:r>
      <w:r w:rsidR="00F426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43121D9" w14:textId="77777777" w:rsidR="00045A0D" w:rsidRDefault="00045A0D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EC61E4" w14:textId="77777777" w:rsidR="00070EDE" w:rsidRPr="003E3AE8" w:rsidRDefault="00070EDE" w:rsidP="00597BBC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4. </w:t>
      </w:r>
      <w:bookmarkStart w:id="1" w:name="_Toc430680158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</w:p>
    <w:p w14:paraId="46743C6C" w14:textId="77777777" w:rsidR="00070EDE" w:rsidRPr="003E3AE8" w:rsidRDefault="00070EDE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" w:name="_Toc430680159"/>
      <w:bookmarkEnd w:id="1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4.1. Структура и тематический план контактной и самостоятельной работы по дисциплине</w:t>
      </w:r>
      <w:bookmarkEnd w:id="2"/>
    </w:p>
    <w:p w14:paraId="743ED7D8" w14:textId="77777777" w:rsidR="00CE3F01" w:rsidRDefault="00CE3F01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</w:p>
    <w:p w14:paraId="29EB66CA" w14:textId="218BC954" w:rsidR="00163E40" w:rsidRPr="001B4310" w:rsidRDefault="00163E40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Тематический</w:t>
      </w:r>
      <w:r w:rsidRPr="001B4310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план</w:t>
      </w:r>
      <w:r w:rsidRPr="001B4310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дисциплины</w:t>
      </w:r>
    </w:p>
    <w:p w14:paraId="0AB7518B" w14:textId="085DC4F1" w:rsidR="003A7523" w:rsidRPr="003A7523" w:rsidRDefault="003A7523" w:rsidP="003A75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</w:t>
      </w:r>
      <w:r w:rsidR="001B43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DISCIPLINE_THEMATIC_PLAN_TABLE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&gt;</w:t>
      </w:r>
    </w:p>
    <w:tbl>
      <w:tblPr>
        <w:tblW w:w="49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2"/>
        <w:gridCol w:w="4444"/>
        <w:gridCol w:w="1025"/>
        <w:gridCol w:w="858"/>
        <w:gridCol w:w="945"/>
        <w:gridCol w:w="941"/>
        <w:gridCol w:w="673"/>
      </w:tblGrid>
      <w:tr w:rsidR="000679A5" w:rsidRPr="00F4267C" w14:paraId="406FEF13" w14:textId="77777777" w:rsidTr="00F4267C">
        <w:trPr>
          <w:trHeight w:val="688"/>
          <w:jc w:val="center"/>
        </w:trPr>
        <w:tc>
          <w:tcPr>
            <w:tcW w:w="337" w:type="pct"/>
            <w:vMerge w:val="restart"/>
            <w:vAlign w:val="center"/>
          </w:tcPr>
          <w:p w14:paraId="46D32DD2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  <w:p w14:paraId="2E91B458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332" w:type="pct"/>
            <w:vMerge w:val="restart"/>
            <w:vAlign w:val="center"/>
          </w:tcPr>
          <w:p w14:paraId="26C072C1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дисциплины</w:t>
            </w:r>
          </w:p>
        </w:tc>
        <w:tc>
          <w:tcPr>
            <w:tcW w:w="538" w:type="pct"/>
            <w:vMerge w:val="restart"/>
            <w:textDirection w:val="btLr"/>
            <w:vAlign w:val="center"/>
          </w:tcPr>
          <w:p w14:paraId="3FFF2756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1440" w:type="pct"/>
            <w:gridSpan w:val="3"/>
            <w:vAlign w:val="center"/>
          </w:tcPr>
          <w:p w14:paraId="3A94E430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Виды и часы контактной</w:t>
            </w:r>
          </w:p>
          <w:p w14:paraId="7D02C606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работы, </w:t>
            </w:r>
          </w:p>
          <w:p w14:paraId="6E73C40C" w14:textId="77777777" w:rsid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их трудоемкость </w:t>
            </w:r>
          </w:p>
          <w:p w14:paraId="6A34E18A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(в часах)</w:t>
            </w:r>
          </w:p>
        </w:tc>
        <w:tc>
          <w:tcPr>
            <w:tcW w:w="353" w:type="pct"/>
            <w:vMerge w:val="restart"/>
            <w:textDirection w:val="btLr"/>
            <w:vAlign w:val="center"/>
          </w:tcPr>
          <w:p w14:paraId="09BD5B9B" w14:textId="77777777" w:rsidR="00163E40" w:rsidRPr="00F4267C" w:rsidRDefault="0087734F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СРС</w:t>
            </w:r>
          </w:p>
        </w:tc>
      </w:tr>
      <w:tr w:rsidR="000679A5" w:rsidRPr="00F4267C" w14:paraId="403B11E8" w14:textId="77777777" w:rsidTr="00F4267C">
        <w:trPr>
          <w:cantSplit/>
          <w:trHeight w:val="1876"/>
          <w:jc w:val="center"/>
        </w:trPr>
        <w:tc>
          <w:tcPr>
            <w:tcW w:w="337" w:type="pct"/>
            <w:vMerge/>
          </w:tcPr>
          <w:p w14:paraId="2133745C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  <w:vMerge/>
          </w:tcPr>
          <w:p w14:paraId="4E03B9B3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38" w:type="pct"/>
            <w:vMerge/>
          </w:tcPr>
          <w:p w14:paraId="7FF7DE6B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extDirection w:val="btLr"/>
            <w:vAlign w:val="center"/>
          </w:tcPr>
          <w:p w14:paraId="631C9944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496" w:type="pct"/>
            <w:textDirection w:val="btLr"/>
          </w:tcPr>
          <w:p w14:paraId="5B30C335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494" w:type="pct"/>
            <w:textDirection w:val="btLr"/>
          </w:tcPr>
          <w:p w14:paraId="78BDAB9B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353" w:type="pct"/>
            <w:vMerge/>
          </w:tcPr>
          <w:p w14:paraId="1F6D53F8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679A5" w:rsidRPr="00F4267C" w14:paraId="545D9C42" w14:textId="77777777" w:rsidTr="00F4267C">
        <w:trPr>
          <w:trHeight w:val="319"/>
          <w:jc w:val="center"/>
        </w:trPr>
        <w:tc>
          <w:tcPr>
            <w:tcW w:w="337" w:type="pct"/>
          </w:tcPr>
          <w:p w14:paraId="352ACFB1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1.</w:t>
            </w:r>
          </w:p>
        </w:tc>
        <w:tc>
          <w:tcPr>
            <w:tcW w:w="2332" w:type="pct"/>
          </w:tcPr>
          <w:p w14:paraId="466E8E0B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1. Основы метрологии</w:t>
            </w:r>
          </w:p>
        </w:tc>
        <w:tc>
          <w:tcPr>
            <w:tcW w:w="538" w:type="pct"/>
          </w:tcPr>
          <w:p w14:paraId="1A4C268C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766F8792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6" w:type="pct"/>
          </w:tcPr>
          <w:p w14:paraId="2FB0ED84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4" w:type="pct"/>
          </w:tcPr>
          <w:p w14:paraId="3194B5FF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353" w:type="pct"/>
          </w:tcPr>
          <w:p w14:paraId="3116D7B2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18A73894" w14:textId="77777777" w:rsidTr="00F4267C">
        <w:trPr>
          <w:trHeight w:val="20"/>
          <w:jc w:val="center"/>
        </w:trPr>
        <w:tc>
          <w:tcPr>
            <w:tcW w:w="337" w:type="pct"/>
          </w:tcPr>
          <w:p w14:paraId="26406C97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2.</w:t>
            </w:r>
          </w:p>
        </w:tc>
        <w:tc>
          <w:tcPr>
            <w:tcW w:w="2332" w:type="pct"/>
          </w:tcPr>
          <w:p w14:paraId="1092A3D1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Тема 2. Средства и методы измерения </w:t>
            </w:r>
          </w:p>
        </w:tc>
        <w:tc>
          <w:tcPr>
            <w:tcW w:w="538" w:type="pct"/>
          </w:tcPr>
          <w:p w14:paraId="64A33CED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65652C2F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755CE9FA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4" w:type="pct"/>
          </w:tcPr>
          <w:p w14:paraId="08891309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6</w:t>
            </w:r>
          </w:p>
        </w:tc>
        <w:tc>
          <w:tcPr>
            <w:tcW w:w="353" w:type="pct"/>
          </w:tcPr>
          <w:p w14:paraId="0DABF373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33D38F09" w14:textId="77777777" w:rsidTr="00F4267C">
        <w:trPr>
          <w:trHeight w:val="20"/>
          <w:jc w:val="center"/>
        </w:trPr>
        <w:tc>
          <w:tcPr>
            <w:tcW w:w="337" w:type="pct"/>
          </w:tcPr>
          <w:p w14:paraId="62324946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3</w:t>
            </w:r>
          </w:p>
        </w:tc>
        <w:tc>
          <w:tcPr>
            <w:tcW w:w="2332" w:type="pct"/>
          </w:tcPr>
          <w:p w14:paraId="3E31F585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3. Погрешности измерения</w:t>
            </w:r>
          </w:p>
        </w:tc>
        <w:tc>
          <w:tcPr>
            <w:tcW w:w="538" w:type="pct"/>
          </w:tcPr>
          <w:p w14:paraId="1DA4C928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55C5D534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21910548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6</w:t>
            </w:r>
          </w:p>
        </w:tc>
        <w:tc>
          <w:tcPr>
            <w:tcW w:w="494" w:type="pct"/>
          </w:tcPr>
          <w:p w14:paraId="53846961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8</w:t>
            </w:r>
          </w:p>
        </w:tc>
        <w:tc>
          <w:tcPr>
            <w:tcW w:w="353" w:type="pct"/>
          </w:tcPr>
          <w:p w14:paraId="19CBA05B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5D567079" w14:textId="77777777" w:rsidTr="00F4267C">
        <w:trPr>
          <w:trHeight w:val="20"/>
          <w:jc w:val="center"/>
        </w:trPr>
        <w:tc>
          <w:tcPr>
            <w:tcW w:w="337" w:type="pct"/>
          </w:tcPr>
          <w:p w14:paraId="56232D27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4.</w:t>
            </w:r>
          </w:p>
        </w:tc>
        <w:tc>
          <w:tcPr>
            <w:tcW w:w="2332" w:type="pct"/>
          </w:tcPr>
          <w:p w14:paraId="1E8805B0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4. Основы стандартизации</w:t>
            </w:r>
          </w:p>
        </w:tc>
        <w:tc>
          <w:tcPr>
            <w:tcW w:w="538" w:type="pct"/>
          </w:tcPr>
          <w:p w14:paraId="634F0694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69BC4D34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77EAC43D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4" w:type="pct"/>
          </w:tcPr>
          <w:p w14:paraId="04775E23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-</w:t>
            </w:r>
          </w:p>
        </w:tc>
        <w:tc>
          <w:tcPr>
            <w:tcW w:w="353" w:type="pct"/>
          </w:tcPr>
          <w:p w14:paraId="72630F7F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4D3FEF4D" w14:textId="77777777" w:rsidTr="00F4267C">
        <w:trPr>
          <w:trHeight w:val="20"/>
          <w:jc w:val="center"/>
        </w:trPr>
        <w:tc>
          <w:tcPr>
            <w:tcW w:w="337" w:type="pct"/>
          </w:tcPr>
          <w:p w14:paraId="5825BD2E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2332" w:type="pct"/>
          </w:tcPr>
          <w:p w14:paraId="3AD764C7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green"/>
                <w:lang w:eastAsia="ru-RU"/>
              </w:rPr>
              <w:t>Тема 5. Основы сертификации</w:t>
            </w:r>
          </w:p>
        </w:tc>
        <w:tc>
          <w:tcPr>
            <w:tcW w:w="538" w:type="pct"/>
          </w:tcPr>
          <w:p w14:paraId="744202AD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236DA5A1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6" w:type="pct"/>
          </w:tcPr>
          <w:p w14:paraId="4077D1DA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4" w:type="pct"/>
          </w:tcPr>
          <w:p w14:paraId="4FBA7328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-</w:t>
            </w:r>
          </w:p>
        </w:tc>
        <w:tc>
          <w:tcPr>
            <w:tcW w:w="353" w:type="pct"/>
          </w:tcPr>
          <w:p w14:paraId="3EE0B300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7AB4D29E" w14:textId="77777777" w:rsidTr="00F4267C">
        <w:trPr>
          <w:trHeight w:val="240"/>
          <w:jc w:val="center"/>
        </w:trPr>
        <w:tc>
          <w:tcPr>
            <w:tcW w:w="337" w:type="pct"/>
          </w:tcPr>
          <w:p w14:paraId="28CC30D2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</w:tcPr>
          <w:p w14:paraId="3C79A595" w14:textId="77777777" w:rsidR="000679A5" w:rsidRPr="00F4267C" w:rsidRDefault="000679A5" w:rsidP="00F4267C">
            <w:pPr>
              <w:spacing w:after="0" w:line="276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commentRangeStart w:id="3"/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Итого по дисциплине</w:t>
            </w:r>
            <w:commentRangeEnd w:id="3"/>
            <w:r w:rsidR="003B5E06">
              <w:rPr>
                <w:rStyle w:val="afe"/>
              </w:rPr>
              <w:commentReference w:id="3"/>
            </w:r>
          </w:p>
        </w:tc>
        <w:tc>
          <w:tcPr>
            <w:tcW w:w="538" w:type="pct"/>
          </w:tcPr>
          <w:p w14:paraId="21D20EEF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</w:tcPr>
          <w:p w14:paraId="1293BD72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16</w:t>
            </w:r>
          </w:p>
        </w:tc>
        <w:tc>
          <w:tcPr>
            <w:tcW w:w="496" w:type="pct"/>
          </w:tcPr>
          <w:p w14:paraId="48D770FE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494" w:type="pct"/>
          </w:tcPr>
          <w:p w14:paraId="0C168B0E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353" w:type="pct"/>
          </w:tcPr>
          <w:p w14:paraId="57E15633" w14:textId="77777777"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20</w:t>
            </w:r>
          </w:p>
        </w:tc>
      </w:tr>
    </w:tbl>
    <w:p w14:paraId="0600ED6A" w14:textId="77777777" w:rsidR="005850A0" w:rsidRDefault="005850A0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A0B247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BE44587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F4C3013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8DD0F43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39F4651" w14:textId="69F6D85E" w:rsidR="005850A0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4.2 Содержание дисциплины</w:t>
      </w:r>
    </w:p>
    <w:p w14:paraId="3DD76AFC" w14:textId="665086A6" w:rsidR="003A7523" w:rsidRPr="003A7523" w:rsidRDefault="003A7523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A75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&lt;DISCIPLINE_CONTENT_TABLE&gt;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7"/>
        <w:gridCol w:w="932"/>
        <w:gridCol w:w="1783"/>
        <w:gridCol w:w="1656"/>
      </w:tblGrid>
      <w:tr w:rsidR="00902477" w:rsidRPr="003763A8" w14:paraId="3C94F4D8" w14:textId="77777777" w:rsidTr="000679A5">
        <w:trPr>
          <w:jc w:val="center"/>
        </w:trPr>
        <w:tc>
          <w:tcPr>
            <w:tcW w:w="2730" w:type="pct"/>
            <w:shd w:val="clear" w:color="auto" w:fill="auto"/>
            <w:vAlign w:val="center"/>
          </w:tcPr>
          <w:p w14:paraId="40598E7B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484" w:type="pct"/>
            <w:shd w:val="clear" w:color="auto" w:fill="auto"/>
          </w:tcPr>
          <w:p w14:paraId="46BBE4AB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926" w:type="pct"/>
            <w:shd w:val="clear" w:color="auto" w:fill="auto"/>
          </w:tcPr>
          <w:p w14:paraId="314041BF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Используемый метод</w:t>
            </w:r>
          </w:p>
        </w:tc>
        <w:tc>
          <w:tcPr>
            <w:tcW w:w="860" w:type="pct"/>
            <w:shd w:val="clear" w:color="auto" w:fill="auto"/>
          </w:tcPr>
          <w:p w14:paraId="09271D1F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Формируемые компетенции</w:t>
            </w:r>
          </w:p>
        </w:tc>
      </w:tr>
      <w:tr w:rsidR="00902477" w:rsidRPr="003763A8" w14:paraId="4688CD63" w14:textId="77777777" w:rsidTr="000679A5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14:paraId="3981E05B" w14:textId="77777777" w:rsidR="00902477" w:rsidRPr="00D756CB" w:rsidRDefault="000879AB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3E02C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="00902477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.1</w:t>
            </w:r>
          </w:p>
        </w:tc>
      </w:tr>
      <w:tr w:rsidR="00902477" w:rsidRPr="003763A8" w14:paraId="650A2C17" w14:textId="77777777" w:rsidTr="000679A5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14:paraId="093C3000" w14:textId="69275055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Тема 1 </w:t>
            </w:r>
            <w:r w:rsidR="00D0209E"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Основы метрологии (</w:t>
            </w:r>
            <w:r w:rsidR="00352ABA"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10</w:t>
            </w:r>
            <w:r w:rsidR="00D0209E"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ч.)</w:t>
            </w:r>
          </w:p>
        </w:tc>
      </w:tr>
      <w:tr w:rsidR="00902477" w:rsidRPr="003763A8" w14:paraId="76A87330" w14:textId="77777777" w:rsidTr="000679A5">
        <w:trPr>
          <w:trHeight w:val="830"/>
          <w:jc w:val="center"/>
        </w:trPr>
        <w:tc>
          <w:tcPr>
            <w:tcW w:w="2730" w:type="pct"/>
            <w:shd w:val="clear" w:color="auto" w:fill="auto"/>
          </w:tcPr>
          <w:p w14:paraId="524A621E" w14:textId="77777777" w:rsidR="00902477" w:rsidRPr="00071AD9" w:rsidRDefault="00902477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1.</w:t>
            </w:r>
            <w:r w:rsidRPr="00071AD9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="00BD239C"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История развития </w:t>
            </w:r>
            <w:r w:rsidR="00BD239C" w:rsidRPr="00071AD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метрологии. </w:t>
            </w:r>
            <w:r w:rsidR="00BD239C" w:rsidRPr="00071AD9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Разделы метрологии: законодательная, теоретическая и </w:t>
            </w:r>
            <w:r w:rsidR="00BD239C"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</w:t>
            </w:r>
            <w:r w:rsidR="00BD239C"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рактическая</w:t>
            </w:r>
            <w:r w:rsidR="00BD239C"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.</w:t>
            </w:r>
            <w:r w:rsidR="00BD239C"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Основные понятия и термины. Закон РФ «Об обеспечение единства измерений». </w:t>
            </w:r>
            <w:r w:rsidR="00BD239C"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Качественные и количественные характеристики</w:t>
            </w:r>
            <w:r w:rsidR="00BD239C" w:rsidRPr="00071AD9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измеряемых величин: размер и размерность. Значения измеряемых величин: истинные, действительные, фактические. </w:t>
            </w:r>
            <w:r w:rsidR="00BD239C" w:rsidRPr="00071AD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Единицы физических величин: понятие. Основные, дополнительные, производные, внесистемные единицы, допускаемые к применению наравне с единицами СИ. Кратные и дольные единицы измерений. Международная система единиц физических величин (СИ), ее применение в России. Эталоны физических величин</w:t>
            </w:r>
            <w:r w:rsidR="00D864B2" w:rsidRPr="00071AD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. </w:t>
            </w:r>
            <w:r w:rsidR="00D864B2" w:rsidRPr="00071AD9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Использование современных информационных технологий, технику, прикладные программные средства при решении задач.</w:t>
            </w:r>
          </w:p>
        </w:tc>
        <w:tc>
          <w:tcPr>
            <w:tcW w:w="484" w:type="pct"/>
            <w:shd w:val="clear" w:color="auto" w:fill="auto"/>
          </w:tcPr>
          <w:p w14:paraId="0AA30B18" w14:textId="77777777" w:rsidR="00902477" w:rsidRPr="00603B4A" w:rsidRDefault="00902477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BED444D" w14:textId="77777777" w:rsidR="00902477" w:rsidRPr="00D756CB" w:rsidRDefault="00902477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8621ABC" w14:textId="77777777" w:rsidR="00902477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FF9A195" w14:textId="77777777" w:rsidTr="000679A5">
        <w:trPr>
          <w:trHeight w:val="830"/>
          <w:jc w:val="center"/>
        </w:trPr>
        <w:tc>
          <w:tcPr>
            <w:tcW w:w="2730" w:type="pct"/>
            <w:shd w:val="clear" w:color="auto" w:fill="auto"/>
          </w:tcPr>
          <w:p w14:paraId="3757F0EC" w14:textId="77777777" w:rsidR="00602D76" w:rsidRPr="00071AD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Лабораторная работа 1.</w:t>
            </w:r>
            <w:r w:rsidRPr="00071AD9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Измерение линейных размеров</w:t>
            </w:r>
            <w:r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с помощью </w:t>
            </w:r>
            <w:proofErr w:type="spellStart"/>
            <w:r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штангенинструментов</w:t>
            </w:r>
            <w:proofErr w:type="spellEnd"/>
            <w:r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и обработка измерений с многократными наблюдениями.</w:t>
            </w:r>
          </w:p>
        </w:tc>
        <w:tc>
          <w:tcPr>
            <w:tcW w:w="484" w:type="pct"/>
            <w:shd w:val="clear" w:color="auto" w:fill="auto"/>
          </w:tcPr>
          <w:p w14:paraId="43C26A92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147F3EE7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09CF1EA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3050D7CA" w14:textId="77777777" w:rsidTr="000679A5">
        <w:trPr>
          <w:trHeight w:val="477"/>
          <w:jc w:val="center"/>
        </w:trPr>
        <w:tc>
          <w:tcPr>
            <w:tcW w:w="2730" w:type="pct"/>
            <w:shd w:val="clear" w:color="auto" w:fill="auto"/>
          </w:tcPr>
          <w:p w14:paraId="36B8A978" w14:textId="77777777" w:rsidR="00602D76" w:rsidRPr="00071AD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Лабораторная работа 2. </w:t>
            </w:r>
            <w:r w:rsidRPr="00071AD9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  <w:t>Электрические измерения напряжения и силы тока цифровыми мультиметрами</w:t>
            </w:r>
          </w:p>
        </w:tc>
        <w:tc>
          <w:tcPr>
            <w:tcW w:w="484" w:type="pct"/>
            <w:shd w:val="clear" w:color="auto" w:fill="auto"/>
          </w:tcPr>
          <w:p w14:paraId="654A405A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C939BC7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5CC0E63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0FE9EDA2" w14:textId="77777777" w:rsidTr="000679A5">
        <w:trPr>
          <w:trHeight w:val="187"/>
          <w:jc w:val="center"/>
        </w:trPr>
        <w:tc>
          <w:tcPr>
            <w:tcW w:w="2730" w:type="pct"/>
            <w:shd w:val="clear" w:color="auto" w:fill="auto"/>
          </w:tcPr>
          <w:p w14:paraId="2873228C" w14:textId="77777777" w:rsidR="00602D76" w:rsidRPr="00071AD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Практическое занятие 1. </w:t>
            </w:r>
            <w:r w:rsidRPr="00071AD9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Системы физических единиц</w:t>
            </w:r>
          </w:p>
        </w:tc>
        <w:tc>
          <w:tcPr>
            <w:tcW w:w="484" w:type="pct"/>
            <w:shd w:val="clear" w:color="auto" w:fill="auto"/>
          </w:tcPr>
          <w:p w14:paraId="6401173E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18E5A32E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3CB1E6A4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71D63447" w14:textId="77777777" w:rsidTr="000679A5">
        <w:trPr>
          <w:trHeight w:val="267"/>
          <w:jc w:val="center"/>
        </w:trPr>
        <w:tc>
          <w:tcPr>
            <w:tcW w:w="2730" w:type="pct"/>
            <w:shd w:val="clear" w:color="auto" w:fill="auto"/>
          </w:tcPr>
          <w:p w14:paraId="1C4E2157" w14:textId="77777777" w:rsidR="00602D76" w:rsidRPr="00071AD9" w:rsidRDefault="00602D76" w:rsidP="000679A5">
            <w:pPr>
              <w:spacing w:after="0" w:line="240" w:lineRule="auto"/>
              <w:ind w:left="57" w:right="31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Практическое занятие 2. </w:t>
            </w:r>
            <w:r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Размерность физических единиц</w:t>
            </w:r>
          </w:p>
        </w:tc>
        <w:tc>
          <w:tcPr>
            <w:tcW w:w="484" w:type="pct"/>
            <w:shd w:val="clear" w:color="auto" w:fill="auto"/>
          </w:tcPr>
          <w:p w14:paraId="7C61D700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50821761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29C7D229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C84013" w:rsidRPr="003763A8" w14:paraId="41F38868" w14:textId="77777777" w:rsidTr="000679A5">
        <w:trPr>
          <w:trHeight w:val="60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41A06946" w14:textId="77777777" w:rsidR="00725C89" w:rsidRPr="00D756CB" w:rsidRDefault="00D0209E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2 Средства и методы</w:t>
            </w:r>
            <w:r w:rsidRPr="00FC0EC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измерения</w:t>
            </w:r>
            <w:r w:rsidR="001E3CFF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(14 ч.)</w:t>
            </w:r>
          </w:p>
        </w:tc>
      </w:tr>
      <w:tr w:rsidR="00602D76" w:rsidRPr="003763A8" w14:paraId="52CC8F11" w14:textId="77777777" w:rsidTr="000679A5">
        <w:trPr>
          <w:trHeight w:val="552"/>
          <w:jc w:val="center"/>
        </w:trPr>
        <w:tc>
          <w:tcPr>
            <w:tcW w:w="2730" w:type="pct"/>
            <w:shd w:val="clear" w:color="auto" w:fill="auto"/>
          </w:tcPr>
          <w:p w14:paraId="36C4DFCA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2.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Виды и методы измерений. </w:t>
            </w:r>
            <w:r w:rsidRPr="00FC0EC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Классификация измерений по способу получения информации, по характеру изменения измеряемой величины, по количеству измерительной информации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Pr="00FC0EC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Методы измерений: понятие. Классификация методов по способу получения значений, по приемам результатов измерений и в зависимости от средств измерений. Преимущества и недостатки разных методов. Выбор методов измерений.</w:t>
            </w:r>
          </w:p>
        </w:tc>
        <w:tc>
          <w:tcPr>
            <w:tcW w:w="484" w:type="pct"/>
            <w:shd w:val="clear" w:color="auto" w:fill="auto"/>
          </w:tcPr>
          <w:p w14:paraId="39CA1256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  <w:p w14:paraId="182E51CC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</w:p>
        </w:tc>
        <w:tc>
          <w:tcPr>
            <w:tcW w:w="926" w:type="pct"/>
            <w:shd w:val="clear" w:color="auto" w:fill="auto"/>
          </w:tcPr>
          <w:p w14:paraId="4404CFCF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Проблемная</w:t>
            </w:r>
          </w:p>
          <w:p w14:paraId="07A503BB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</w:t>
            </w:r>
          </w:p>
          <w:p w14:paraId="608CD401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15AE179D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5243D912" w14:textId="77777777" w:rsidTr="008D75BB">
        <w:trPr>
          <w:trHeight w:val="215"/>
          <w:jc w:val="center"/>
        </w:trPr>
        <w:tc>
          <w:tcPr>
            <w:tcW w:w="2730" w:type="pct"/>
            <w:shd w:val="clear" w:color="auto" w:fill="auto"/>
          </w:tcPr>
          <w:p w14:paraId="0C995F63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lastRenderedPageBreak/>
              <w:t>Лабораторная работа 3.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  <w:t>Поверка СИ температуры</w:t>
            </w:r>
          </w:p>
        </w:tc>
        <w:tc>
          <w:tcPr>
            <w:tcW w:w="484" w:type="pct"/>
            <w:shd w:val="clear" w:color="auto" w:fill="auto"/>
          </w:tcPr>
          <w:p w14:paraId="72ED1521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0C508DB9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0959BA11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79380D8" w14:textId="77777777" w:rsidTr="00602D76">
        <w:trPr>
          <w:trHeight w:val="559"/>
          <w:jc w:val="center"/>
        </w:trPr>
        <w:tc>
          <w:tcPr>
            <w:tcW w:w="2730" w:type="pct"/>
            <w:shd w:val="clear" w:color="auto" w:fill="auto"/>
          </w:tcPr>
          <w:p w14:paraId="0FEB588A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3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.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Средства измерений.</w:t>
            </w: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Средства измерений: 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shd w:val="clear" w:color="auto" w:fill="FFFFFF"/>
              </w:rPr>
              <w:t>определение, классификация, назначение, характеристики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. Меры, приборы, преобразователи, устройства и 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  <w:shd w:val="clear" w:color="auto" w:fill="FFFFFF"/>
              </w:rPr>
              <w:t>системы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shd w:val="clear" w:color="auto" w:fill="FFFFFF"/>
              </w:rPr>
              <w:t xml:space="preserve">, инструменты.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lang w:eastAsia="ru-RU"/>
              </w:rPr>
              <w:t>Метрологические характеристики средств измерений.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shd w:val="clear" w:color="auto" w:fill="FFFFFF"/>
              </w:rPr>
              <w:t>Рациональные методы и средства определения эксплуатационных характеристик оборудования, средств и систем автоматизации и их технического оснащения</w:t>
            </w:r>
          </w:p>
        </w:tc>
        <w:tc>
          <w:tcPr>
            <w:tcW w:w="484" w:type="pct"/>
            <w:shd w:val="clear" w:color="auto" w:fill="auto"/>
          </w:tcPr>
          <w:p w14:paraId="52B0672B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  <w:p w14:paraId="5472CFEF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</w:p>
        </w:tc>
        <w:tc>
          <w:tcPr>
            <w:tcW w:w="926" w:type="pct"/>
            <w:shd w:val="clear" w:color="auto" w:fill="auto"/>
          </w:tcPr>
          <w:p w14:paraId="539FF291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с запланированными ошибками</w:t>
            </w:r>
          </w:p>
        </w:tc>
        <w:tc>
          <w:tcPr>
            <w:tcW w:w="860" w:type="pct"/>
            <w:shd w:val="clear" w:color="auto" w:fill="auto"/>
          </w:tcPr>
          <w:p w14:paraId="3A299059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88D27C4" w14:textId="77777777" w:rsidTr="000679A5">
        <w:trPr>
          <w:trHeight w:val="495"/>
          <w:jc w:val="center"/>
        </w:trPr>
        <w:tc>
          <w:tcPr>
            <w:tcW w:w="2730" w:type="pct"/>
            <w:shd w:val="clear" w:color="auto" w:fill="auto"/>
          </w:tcPr>
          <w:p w14:paraId="20C2C87F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4.</w:t>
            </w:r>
            <w:r w:rsidRPr="00FC0EC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Проверка средств измерения давления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14:paraId="6B92646F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A23EE48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F793903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4CF8218" w14:textId="77777777" w:rsidTr="000679A5">
        <w:trPr>
          <w:trHeight w:val="630"/>
          <w:jc w:val="center"/>
        </w:trPr>
        <w:tc>
          <w:tcPr>
            <w:tcW w:w="2730" w:type="pct"/>
            <w:shd w:val="clear" w:color="auto" w:fill="auto"/>
          </w:tcPr>
          <w:p w14:paraId="0A3B77D4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5.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Аттестация средств измерения давления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14:paraId="2670A987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4B246BA5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F427D58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32E8938E" w14:textId="77777777" w:rsidTr="000679A5">
        <w:trPr>
          <w:trHeight w:val="276"/>
          <w:jc w:val="center"/>
        </w:trPr>
        <w:tc>
          <w:tcPr>
            <w:tcW w:w="2730" w:type="pct"/>
            <w:shd w:val="clear" w:color="auto" w:fill="auto"/>
          </w:tcPr>
          <w:p w14:paraId="67BEA67D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Практическое занятие 3.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Температурные шкалы</w:t>
            </w:r>
          </w:p>
        </w:tc>
        <w:tc>
          <w:tcPr>
            <w:tcW w:w="484" w:type="pct"/>
            <w:shd w:val="clear" w:color="auto" w:fill="auto"/>
          </w:tcPr>
          <w:p w14:paraId="1805E619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35591B02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366DF1F8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086CBFD" w14:textId="77777777" w:rsidTr="000679A5">
        <w:trPr>
          <w:trHeight w:val="418"/>
          <w:jc w:val="center"/>
        </w:trPr>
        <w:tc>
          <w:tcPr>
            <w:tcW w:w="2730" w:type="pct"/>
            <w:shd w:val="clear" w:color="auto" w:fill="auto"/>
          </w:tcPr>
          <w:p w14:paraId="1F718DF9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>Практическое занятие 4.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Метрологические характеристики средств измерения</w:t>
            </w:r>
          </w:p>
        </w:tc>
        <w:tc>
          <w:tcPr>
            <w:tcW w:w="484" w:type="pct"/>
            <w:shd w:val="clear" w:color="auto" w:fill="auto"/>
          </w:tcPr>
          <w:p w14:paraId="626045B3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25EBF5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работа в малых группах</w:t>
            </w:r>
          </w:p>
        </w:tc>
        <w:tc>
          <w:tcPr>
            <w:tcW w:w="860" w:type="pct"/>
            <w:shd w:val="clear" w:color="auto" w:fill="auto"/>
          </w:tcPr>
          <w:p w14:paraId="27E03CBC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F32BBF" w:rsidRPr="003763A8" w14:paraId="5561FDA8" w14:textId="77777777" w:rsidTr="000679A5">
        <w:trPr>
          <w:trHeight w:val="31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E4CA4FE" w14:textId="77777777" w:rsidR="00F32BBF" w:rsidRDefault="00F32BBF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3E02C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.2</w:t>
            </w:r>
          </w:p>
          <w:p w14:paraId="4D627652" w14:textId="77777777" w:rsidR="00F4267C" w:rsidRPr="00D756CB" w:rsidRDefault="00F4267C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F32BBF" w:rsidRPr="003763A8" w14:paraId="4286C514" w14:textId="77777777" w:rsidTr="000679A5">
        <w:trPr>
          <w:trHeight w:val="281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B4CF604" w14:textId="77777777" w:rsidR="00D6703A" w:rsidRPr="00D756CB" w:rsidRDefault="00F32BBF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3. Погрешности измерения</w:t>
            </w:r>
            <w:r w:rsidR="009264A1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(18 ч.)</w:t>
            </w:r>
          </w:p>
        </w:tc>
      </w:tr>
      <w:tr w:rsidR="00602D76" w:rsidRPr="003763A8" w14:paraId="28BC3D27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474370FF" w14:textId="77777777" w:rsidR="00602D76" w:rsidRPr="00FC0EC9" w:rsidRDefault="00602D76" w:rsidP="008D75B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4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.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Основы метрологического обеспечения производства.</w:t>
            </w: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Обеспечение единства измерений. Поверка, калибровка и юстировка СИ.</w:t>
            </w:r>
          </w:p>
        </w:tc>
        <w:tc>
          <w:tcPr>
            <w:tcW w:w="484" w:type="pct"/>
            <w:shd w:val="clear" w:color="auto" w:fill="auto"/>
          </w:tcPr>
          <w:p w14:paraId="0152D396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18BD903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D1138C8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F8DA448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5882DB9B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Лабораторная работа 6.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Определение метрологических характеристик средств измерения</w:t>
            </w:r>
          </w:p>
        </w:tc>
        <w:tc>
          <w:tcPr>
            <w:tcW w:w="484" w:type="pct"/>
            <w:shd w:val="clear" w:color="auto" w:fill="auto"/>
          </w:tcPr>
          <w:p w14:paraId="2F2FAC5D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52F44A92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00DD9444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C1CC77A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07E4451D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5.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Понятие о погрешности измерений. Погрешность результата измерения. Классификация систематических погрешностей. Общие сведения о случайных погрешностях и грубых погрешностях. Методы обнаружения и исключения погрешностей.</w:t>
            </w:r>
          </w:p>
        </w:tc>
        <w:tc>
          <w:tcPr>
            <w:tcW w:w="484" w:type="pct"/>
            <w:shd w:val="clear" w:color="auto" w:fill="auto"/>
          </w:tcPr>
          <w:p w14:paraId="5B3C1824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B76F62B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0DCEA857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AC83274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071D842B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7.</w:t>
            </w:r>
            <w:r w:rsidRPr="00FC0EC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Влияние газового фактора на точность измерений</w:t>
            </w:r>
          </w:p>
        </w:tc>
        <w:tc>
          <w:tcPr>
            <w:tcW w:w="484" w:type="pct"/>
            <w:shd w:val="clear" w:color="auto" w:fill="auto"/>
          </w:tcPr>
          <w:p w14:paraId="126407DE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28E8380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505793A6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51662FA5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7D445C3C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Лабораторная работа 8.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Определение погрешностей СИ при изменении характеристики среды</w:t>
            </w:r>
          </w:p>
        </w:tc>
        <w:tc>
          <w:tcPr>
            <w:tcW w:w="484" w:type="pct"/>
            <w:shd w:val="clear" w:color="auto" w:fill="auto"/>
          </w:tcPr>
          <w:p w14:paraId="429370AB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D56282A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5D4F9724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0082122D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583EB88A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9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Влияние не стабильности потока на точность измерения</w:t>
            </w:r>
          </w:p>
        </w:tc>
        <w:tc>
          <w:tcPr>
            <w:tcW w:w="484" w:type="pct"/>
            <w:shd w:val="clear" w:color="auto" w:fill="auto"/>
          </w:tcPr>
          <w:p w14:paraId="793A59AD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4E8F2FFE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6630FDB6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0832CF7F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190000C5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Практическое занятие 5.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 xml:space="preserve"> Определение погрешностей измерения</w:t>
            </w:r>
          </w:p>
        </w:tc>
        <w:tc>
          <w:tcPr>
            <w:tcW w:w="484" w:type="pct"/>
            <w:shd w:val="clear" w:color="auto" w:fill="auto"/>
          </w:tcPr>
          <w:p w14:paraId="302A56CB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35064D3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групповое обсуждение</w:t>
            </w:r>
          </w:p>
        </w:tc>
        <w:tc>
          <w:tcPr>
            <w:tcW w:w="860" w:type="pct"/>
            <w:shd w:val="clear" w:color="auto" w:fill="auto"/>
          </w:tcPr>
          <w:p w14:paraId="1E38E841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8505852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204EF25C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Практическое занятие 6.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Погрешности косвенных измерений</w:t>
            </w:r>
          </w:p>
        </w:tc>
        <w:tc>
          <w:tcPr>
            <w:tcW w:w="484" w:type="pct"/>
            <w:shd w:val="clear" w:color="auto" w:fill="auto"/>
          </w:tcPr>
          <w:p w14:paraId="0FB4883E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1BDB7DAE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E7136C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D096925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6D5939AC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Практическое занятие 7.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Определение доверительных границ и доверительных интервалов</w:t>
            </w:r>
          </w:p>
        </w:tc>
        <w:tc>
          <w:tcPr>
            <w:tcW w:w="484" w:type="pct"/>
            <w:shd w:val="clear" w:color="auto" w:fill="auto"/>
          </w:tcPr>
          <w:p w14:paraId="13066D4E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789BF983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работа в малых группах</w:t>
            </w:r>
          </w:p>
        </w:tc>
        <w:tc>
          <w:tcPr>
            <w:tcW w:w="860" w:type="pct"/>
            <w:shd w:val="clear" w:color="auto" w:fill="auto"/>
          </w:tcPr>
          <w:p w14:paraId="12C00EE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F32BBF" w:rsidRPr="003763A8" w14:paraId="154D3435" w14:textId="77777777" w:rsidTr="000679A5">
        <w:trPr>
          <w:trHeight w:val="24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1D13A27C" w14:textId="77777777" w:rsidR="00F32BBF" w:rsidRPr="00FC0EC9" w:rsidRDefault="00F32BBF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4.</w:t>
            </w:r>
            <w:r w:rsidRPr="00FC0E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</w:t>
            </w:r>
            <w:r w:rsidR="008B72E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Основы с</w:t>
            </w:r>
            <w:r w:rsidR="008B72ED" w:rsidRPr="00FC0E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</w:rPr>
              <w:t>тандартизации</w:t>
            </w:r>
            <w:r w:rsidR="008B72ED"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8B72E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(6 ч.)</w:t>
            </w:r>
          </w:p>
        </w:tc>
      </w:tr>
      <w:tr w:rsidR="00602D76" w:rsidRPr="003763A8" w14:paraId="767900FA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4DD8A1D5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6.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История развития стандартизации. Понятия и определения стандартизации</w:t>
            </w:r>
          </w:p>
        </w:tc>
        <w:tc>
          <w:tcPr>
            <w:tcW w:w="484" w:type="pct"/>
            <w:shd w:val="clear" w:color="auto" w:fill="auto"/>
          </w:tcPr>
          <w:p w14:paraId="0AC53449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4A738812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Лекция-визуализация</w:t>
            </w:r>
          </w:p>
        </w:tc>
        <w:tc>
          <w:tcPr>
            <w:tcW w:w="860" w:type="pct"/>
            <w:shd w:val="clear" w:color="auto" w:fill="auto"/>
          </w:tcPr>
          <w:p w14:paraId="4D37F32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13E0373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1B276BC9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Лекция 7.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 xml:space="preserve"> Методы и средства стандартизации. Принципы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стандартизации. Межотраслевые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lastRenderedPageBreak/>
              <w:t>системы стандартов. Межгосударственная, региональная и национальная стандартизация.</w:t>
            </w:r>
          </w:p>
        </w:tc>
        <w:tc>
          <w:tcPr>
            <w:tcW w:w="484" w:type="pct"/>
            <w:shd w:val="clear" w:color="auto" w:fill="auto"/>
          </w:tcPr>
          <w:p w14:paraId="525EC653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lastRenderedPageBreak/>
              <w:t>2</w:t>
            </w:r>
          </w:p>
        </w:tc>
        <w:tc>
          <w:tcPr>
            <w:tcW w:w="926" w:type="pct"/>
            <w:shd w:val="clear" w:color="auto" w:fill="auto"/>
          </w:tcPr>
          <w:p w14:paraId="18EB42DC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1470AA32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2FD69164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031730F7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lastRenderedPageBreak/>
              <w:t>Практическое занятие 8.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Нормативно-правовые документы по стандартизации</w:t>
            </w:r>
          </w:p>
        </w:tc>
        <w:tc>
          <w:tcPr>
            <w:tcW w:w="484" w:type="pct"/>
            <w:shd w:val="clear" w:color="auto" w:fill="auto"/>
          </w:tcPr>
          <w:p w14:paraId="2BBE3392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3ACD3897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6E00CD72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8B72ED" w:rsidRPr="003763A8" w14:paraId="3AA47AE2" w14:textId="77777777" w:rsidTr="000679A5">
        <w:trPr>
          <w:trHeight w:val="295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55947049" w14:textId="77777777" w:rsidR="008B72ED" w:rsidRPr="00D756CB" w:rsidRDefault="008B72ED" w:rsidP="008D75B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5. Основы сертификации (</w:t>
            </w:r>
            <w:r w:rsidR="008D75BB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4</w:t>
            </w: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ч.)</w:t>
            </w:r>
          </w:p>
        </w:tc>
      </w:tr>
      <w:tr w:rsidR="008B72ED" w:rsidRPr="003763A8" w14:paraId="72D0A085" w14:textId="77777777" w:rsidTr="00602D76">
        <w:trPr>
          <w:trHeight w:val="276"/>
          <w:jc w:val="center"/>
        </w:trPr>
        <w:tc>
          <w:tcPr>
            <w:tcW w:w="2730" w:type="pct"/>
            <w:shd w:val="clear" w:color="auto" w:fill="auto"/>
          </w:tcPr>
          <w:p w14:paraId="530B0C30" w14:textId="77777777" w:rsidR="008B72ED" w:rsidRPr="00FC0EC9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8.</w:t>
            </w:r>
            <w:r w:rsidR="00784CC2"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="00784CC2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Основные понятия сертификации. История сертификации. Обязательная и добровольная сертификация. Правовые основы сертификации</w:t>
            </w:r>
            <w:r w:rsidR="008D75BB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.</w:t>
            </w:r>
            <w:r w:rsidR="008D75BB" w:rsidRPr="00FC0EC9">
              <w:rPr>
                <w:color w:val="000000" w:themeColor="text1"/>
                <w:sz w:val="24"/>
                <w:highlight w:val="green"/>
                <w:lang w:eastAsia="ru-RU"/>
              </w:rPr>
              <w:t xml:space="preserve"> </w:t>
            </w:r>
            <w:r w:rsidR="008D75BB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Серия стандартов ИСО/МЭК 17000 «Оценка соответствия» и гармонизированные с ними ГОСТ Р. Схемы сертификации</w:t>
            </w:r>
          </w:p>
        </w:tc>
        <w:tc>
          <w:tcPr>
            <w:tcW w:w="484" w:type="pct"/>
            <w:shd w:val="clear" w:color="auto" w:fill="auto"/>
          </w:tcPr>
          <w:p w14:paraId="69DF7057" w14:textId="77777777" w:rsidR="008B72ED" w:rsidRPr="00FC0EC9" w:rsidRDefault="008B72ED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3BE5B0D1" w14:textId="77777777"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5BD1B63" w14:textId="77777777" w:rsidR="008B72ED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8B72ED" w:rsidRPr="003763A8" w14:paraId="11336530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48AAFC63" w14:textId="77777777" w:rsidR="008B72ED" w:rsidRPr="00FC0EC9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>Практическое занятие 9.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="007F10F8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Сходства и отличия «Сертификация соответствия» и «Декларирование соответствия».</w:t>
            </w:r>
            <w:r w:rsidR="007F10F8"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EDE6DB"/>
              </w:rPr>
              <w:t xml:space="preserve"> </w:t>
            </w:r>
          </w:p>
        </w:tc>
        <w:tc>
          <w:tcPr>
            <w:tcW w:w="484" w:type="pct"/>
            <w:shd w:val="clear" w:color="auto" w:fill="auto"/>
          </w:tcPr>
          <w:p w14:paraId="62A1355C" w14:textId="77777777" w:rsidR="008B72ED" w:rsidRPr="00FC0EC9" w:rsidRDefault="008B72ED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2 </w:t>
            </w:r>
          </w:p>
        </w:tc>
        <w:tc>
          <w:tcPr>
            <w:tcW w:w="926" w:type="pct"/>
            <w:shd w:val="clear" w:color="auto" w:fill="auto"/>
          </w:tcPr>
          <w:p w14:paraId="5D88EAA1" w14:textId="77777777"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689E0504" w14:textId="77777777" w:rsidR="008B72ED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</w:tbl>
    <w:p w14:paraId="7BBDAA24" w14:textId="77777777" w:rsidR="006C6363" w:rsidRPr="003763A8" w:rsidRDefault="006C6363" w:rsidP="00D756CB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63520C3" w14:textId="77777777"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 Перечень учебно-методического обеспечения для самостоятельной работы обучающихся по дисциплине</w:t>
      </w:r>
    </w:p>
    <w:p w14:paraId="2F36B215" w14:textId="77777777" w:rsidR="00676570" w:rsidRPr="00597BBC" w:rsidRDefault="00676570" w:rsidP="00597BBC">
      <w:pPr>
        <w:tabs>
          <w:tab w:val="left" w:pos="851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Самостоятельная работа обучающихся выполняется по заданию преподавателя, без его непосредственного участия и направлена на самостоятельное изучение отдельных аспектов тем дисциплины. </w:t>
      </w:r>
    </w:p>
    <w:p w14:paraId="605A8FEA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самостоятельной работы – подготовка современного компетентного специалиста и формирования способной и навыков к непрерывному самообразованию и профессиональному совершенствованию.</w:t>
      </w:r>
    </w:p>
    <w:p w14:paraId="0D4FFE5E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способствует формированию аналитического и творческого мышления, совершенствует способы организации исследовательской деятельности, воспитывает целеустремленность, систематичность и последовательность в работе студентов, обеспечивает подготовку студента к текущим контактным занятиям и контрольным мероприятиям по дисциплине</w:t>
      </w:r>
    </w:p>
    <w:p w14:paraId="50DE2760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Результаты этой подготовки проявляются в активности студента на занятиях и в качестве выполненных тестовых заданий, и других форм текущего контроля. </w:t>
      </w:r>
    </w:p>
    <w:p w14:paraId="759975CC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может включать следующие виды работ:</w:t>
      </w:r>
    </w:p>
    <w:p w14:paraId="1B4910D7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изучение понятийного аппарата дисциплины;</w:t>
      </w:r>
    </w:p>
    <w:p w14:paraId="5D17DA27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проработка тем дисциплины, поиск информации в электронных библиотечных системах;</w:t>
      </w:r>
    </w:p>
    <w:p w14:paraId="7718E008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к лабораторным работам, практическим занятиям;</w:t>
      </w:r>
    </w:p>
    <w:p w14:paraId="10579942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работа с основной и дополнительной литературой, представленной в рабочей программе;</w:t>
      </w:r>
    </w:p>
    <w:p w14:paraId="0B9F2051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подготовка к промежуточной аттестации;</w:t>
      </w:r>
    </w:p>
    <w:p w14:paraId="72A784C3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изучение материала, вынесенного на самостоятельную проработку;</w:t>
      </w:r>
    </w:p>
    <w:p w14:paraId="1F9D15AB" w14:textId="77777777"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работа в электронных библиотечных системах, справочных, справ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очно-поисковых и иных системах;</w:t>
      </w:r>
    </w:p>
    <w:p w14:paraId="6854F917" w14:textId="77777777" w:rsidR="009D3624" w:rsidRPr="00866E61" w:rsidRDefault="009D3624" w:rsidP="009D3624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F5D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выполнение графической части курсовой работы с использованием стандартных средс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тв автоматизации проектирования;</w:t>
      </w:r>
    </w:p>
    <w:p w14:paraId="1EE4DB7F" w14:textId="77777777"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color w:val="000000" w:themeColor="text1"/>
          <w:sz w:val="28"/>
          <w:szCs w:val="28"/>
        </w:rPr>
      </w:pPr>
      <w:r w:rsidRPr="003763A8">
        <w:rPr>
          <w:rFonts w:ascii="Times New Roman" w:hAnsi="Times New Roman"/>
          <w:color w:val="000000" w:themeColor="text1"/>
          <w:sz w:val="28"/>
          <w:szCs w:val="28"/>
        </w:rPr>
        <w:lastRenderedPageBreak/>
        <w:t>- изучение сайтов по теме дисциплины в сети Интернет с целью подготовки к лабораторным и практическим занятиям</w:t>
      </w:r>
      <w:r w:rsidRPr="003763A8">
        <w:rPr>
          <w:color w:val="000000" w:themeColor="text1"/>
          <w:sz w:val="28"/>
          <w:szCs w:val="28"/>
        </w:rPr>
        <w:t>.</w:t>
      </w:r>
    </w:p>
    <w:p w14:paraId="4CC55F71" w14:textId="77777777" w:rsidR="005850A0" w:rsidRPr="00597BBC" w:rsidRDefault="005850A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B56C1" w14:textId="77777777" w:rsidR="00676F51" w:rsidRPr="00597BBC" w:rsidRDefault="00676F51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Задания для выполнения лабораторных работ и темы для самостоятельной работы обучающегося приведены в методических указаниях:</w:t>
      </w:r>
    </w:p>
    <w:p w14:paraId="416C08BF" w14:textId="77777777" w:rsidR="005850A0" w:rsidRPr="003763A8" w:rsidRDefault="005850A0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t xml:space="preserve">Ситдикова И.П., Ахметзянов Р.Р. Метрология, стандартизация и сертификация: методические указания </w:t>
      </w:r>
      <w:r w:rsidRPr="00603B4A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 xml:space="preserve">для выполнения лабораторных работ и организации самостоятельной работы по дисциплине </w:t>
      </w:r>
      <w:r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t>«Метрология, стандартизация и сертификация» для бакалавров направления подготовки 15.03.04 «Автоматизация технологических процессов и производств» очной формы обучения. – Альметьевск: АГНИ, 20</w:t>
      </w:r>
      <w:r w:rsidR="00602D76"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t>21</w:t>
      </w:r>
      <w:r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t>г.</w:t>
      </w:r>
    </w:p>
    <w:p w14:paraId="68987109" w14:textId="77777777"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3B354474" w14:textId="77777777" w:rsidR="00070EDE" w:rsidRPr="00597BBC" w:rsidRDefault="00070EDE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 Фонд оценочных средств по дисциплине</w:t>
      </w:r>
    </w:p>
    <w:p w14:paraId="058FFC59" w14:textId="71BA46FD"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Основной целью формирования ФОС по дисциплине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«</w:t>
      </w:r>
      <w:r w:rsidR="00E24011" w:rsidRPr="00E2401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</w:t>
      </w:r>
      <w:r w:rsidR="00E24011" w:rsidRPr="00E2401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DISCIPLNE</w:t>
      </w:r>
      <w:r w:rsidR="00E24011" w:rsidRPr="00E2401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&gt;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создание материалов для оценки качества подготовки обучающихся и установления уровня освоения компетенций.</w:t>
      </w:r>
    </w:p>
    <w:p w14:paraId="7FD08C83" w14:textId="77777777" w:rsidR="00676570" w:rsidRPr="00597BBC" w:rsidRDefault="00676570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Полный перечень оценочных средств текущего контроля и промежуточной аттестации по дисциплине приведен в Фонде оценочных средств (приложение </w:t>
      </w:r>
      <w:r w:rsidR="000F0076"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 данной рабочей программе).</w:t>
      </w:r>
    </w:p>
    <w:p w14:paraId="7EAB87E7" w14:textId="77777777"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Текущий контроль освоения компетенций по дисциплине проводится при изучении теоретического материала, решении задач на практических занятиях, сдаче отчетов по лабораторным работам.</w:t>
      </w:r>
    </w:p>
    <w:p w14:paraId="1589B51D" w14:textId="77777777"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Итоговой оценкой освоения компетенций является </w:t>
      </w:r>
      <w:r w:rsidRPr="00603B4A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red"/>
        </w:rPr>
        <w:t xml:space="preserve">промежуточная аттестация в форме </w:t>
      </w:r>
      <w:r w:rsidR="00AF2693" w:rsidRPr="00603B4A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red"/>
        </w:rPr>
        <w:t>зачёта с оценкой</w:t>
      </w:r>
      <w:r w:rsidRPr="00603B4A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red"/>
        </w:rPr>
        <w:t xml:space="preserve"> и курсовой работы, проводимая с учетом результатов текущего контроля.</w:t>
      </w:r>
    </w:p>
    <w:p w14:paraId="5EF5C751" w14:textId="77777777" w:rsidR="00D756CB" w:rsidRPr="00597BBC" w:rsidRDefault="00D756CB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EC4798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6.1. </w:t>
      </w: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Перечень оценочных средств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1833"/>
        <w:gridCol w:w="1823"/>
        <w:gridCol w:w="4099"/>
        <w:gridCol w:w="1873"/>
      </w:tblGrid>
      <w:tr w:rsidR="00C84013" w:rsidRPr="003763A8" w14:paraId="04CC71F4" w14:textId="77777777" w:rsidTr="00337851">
        <w:trPr>
          <w:trHeight w:val="625"/>
          <w:jc w:val="center"/>
        </w:trPr>
        <w:tc>
          <w:tcPr>
            <w:tcW w:w="904" w:type="pct"/>
          </w:tcPr>
          <w:p w14:paraId="24834B8A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Этапы формирования компетенций</w:t>
            </w:r>
          </w:p>
        </w:tc>
        <w:tc>
          <w:tcPr>
            <w:tcW w:w="899" w:type="pct"/>
          </w:tcPr>
          <w:p w14:paraId="5BF5C53F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Вид оценочного средства</w:t>
            </w:r>
          </w:p>
        </w:tc>
        <w:tc>
          <w:tcPr>
            <w:tcW w:w="2273" w:type="pct"/>
          </w:tcPr>
          <w:p w14:paraId="7E9CF31A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924" w:type="pct"/>
          </w:tcPr>
          <w:p w14:paraId="662717E4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Представление оценочного средства в фонде</w:t>
            </w:r>
          </w:p>
        </w:tc>
      </w:tr>
      <w:tr w:rsidR="00C84013" w:rsidRPr="003763A8" w14:paraId="4F9ED675" w14:textId="77777777" w:rsidTr="00D756CB">
        <w:trPr>
          <w:trHeight w:val="271"/>
          <w:jc w:val="center"/>
        </w:trPr>
        <w:tc>
          <w:tcPr>
            <w:tcW w:w="5000" w:type="pct"/>
            <w:gridSpan w:val="4"/>
          </w:tcPr>
          <w:p w14:paraId="323C553D" w14:textId="77777777" w:rsidR="00676570" w:rsidRPr="003763A8" w:rsidRDefault="00676570" w:rsidP="00D756CB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b/>
                <w:bCs/>
                <w:color w:val="000000" w:themeColor="text1"/>
                <w:sz w:val="24"/>
                <w:szCs w:val="24"/>
              </w:rPr>
              <w:t>Текущий контроль</w:t>
            </w:r>
          </w:p>
        </w:tc>
      </w:tr>
      <w:tr w:rsidR="00C84013" w:rsidRPr="003763A8" w14:paraId="13AA9CAC" w14:textId="77777777" w:rsidTr="00337851">
        <w:trPr>
          <w:jc w:val="center"/>
        </w:trPr>
        <w:tc>
          <w:tcPr>
            <w:tcW w:w="904" w:type="pct"/>
          </w:tcPr>
          <w:p w14:paraId="1B96236B" w14:textId="77777777" w:rsidR="00676570" w:rsidRPr="003763A8" w:rsidRDefault="00676570" w:rsidP="00D756CB">
            <w:pPr>
              <w:tabs>
                <w:tab w:val="left" w:pos="168"/>
              </w:tabs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99" w:type="pct"/>
          </w:tcPr>
          <w:p w14:paraId="69D97C56" w14:textId="77777777" w:rsidR="00676570" w:rsidRPr="003763A8" w:rsidRDefault="00676570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Лабораторная работа</w:t>
            </w:r>
          </w:p>
        </w:tc>
        <w:tc>
          <w:tcPr>
            <w:tcW w:w="2273" w:type="pct"/>
          </w:tcPr>
          <w:p w14:paraId="5783DF7C" w14:textId="77777777" w:rsidR="00676570" w:rsidRPr="003763A8" w:rsidRDefault="00676570" w:rsidP="00D756CB">
            <w:pPr>
              <w:ind w:left="57" w:right="57"/>
              <w:jc w:val="both"/>
              <w:rPr>
                <w:color w:val="000000" w:themeColor="text1"/>
                <w:spacing w:val="-4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Может выполняться в индивидуальном порядке или группой обучающихся. Задания в лабораторных работах должны включать элемент командной работы. Позволяет оценить умения, обучающихся самостоятельно конструировать свои знания в процессе решения практических задач и оценить уровень сформированности аналитических, исследовательских навыков, а также навыков </w:t>
            </w:r>
            <w:r w:rsidRPr="003763A8">
              <w:rPr>
                <w:color w:val="000000" w:themeColor="text1"/>
                <w:spacing w:val="-6"/>
                <w:sz w:val="24"/>
                <w:szCs w:val="24"/>
              </w:rPr>
              <w:t>практического мышления. Позволяет оценить способность</w:t>
            </w:r>
            <w:r w:rsidRPr="003763A8">
              <w:rPr>
                <w:color w:val="000000" w:themeColor="text1"/>
                <w:spacing w:val="-8"/>
                <w:sz w:val="24"/>
                <w:szCs w:val="24"/>
              </w:rPr>
              <w:t xml:space="preserve"> к профессиональным трудовым действиям</w:t>
            </w:r>
          </w:p>
        </w:tc>
        <w:tc>
          <w:tcPr>
            <w:tcW w:w="924" w:type="pct"/>
          </w:tcPr>
          <w:p w14:paraId="792175A1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Темы, задания для выполнения лабораторных работ; вопросы к их защите</w:t>
            </w:r>
          </w:p>
        </w:tc>
      </w:tr>
      <w:tr w:rsidR="00C84013" w:rsidRPr="003763A8" w14:paraId="7FA9C212" w14:textId="77777777" w:rsidTr="00337851">
        <w:trPr>
          <w:jc w:val="center"/>
        </w:trPr>
        <w:tc>
          <w:tcPr>
            <w:tcW w:w="904" w:type="pct"/>
          </w:tcPr>
          <w:p w14:paraId="13493DA4" w14:textId="77777777" w:rsidR="00676570" w:rsidRPr="003763A8" w:rsidRDefault="00676570" w:rsidP="00D756CB">
            <w:pPr>
              <w:tabs>
                <w:tab w:val="left" w:pos="168"/>
              </w:tabs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899" w:type="pct"/>
          </w:tcPr>
          <w:p w14:paraId="7BCE772B" w14:textId="77777777" w:rsidR="00676570" w:rsidRPr="003763A8" w:rsidRDefault="00725C89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Практическ</w:t>
            </w:r>
            <w:r w:rsidR="002316A0" w:rsidRPr="003763A8">
              <w:rPr>
                <w:color w:val="000000" w:themeColor="text1"/>
                <w:sz w:val="24"/>
                <w:szCs w:val="24"/>
              </w:rPr>
              <w:t>ая</w:t>
            </w:r>
            <w:r w:rsidR="00676570" w:rsidRPr="003763A8">
              <w:rPr>
                <w:color w:val="000000" w:themeColor="text1"/>
                <w:sz w:val="24"/>
                <w:szCs w:val="24"/>
              </w:rPr>
              <w:t xml:space="preserve"> зада</w:t>
            </w:r>
            <w:r w:rsidR="002316A0" w:rsidRPr="003763A8">
              <w:rPr>
                <w:color w:val="000000" w:themeColor="text1"/>
                <w:sz w:val="24"/>
                <w:szCs w:val="24"/>
              </w:rPr>
              <w:t>ча</w:t>
            </w:r>
          </w:p>
          <w:p w14:paraId="3ABEAE79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2273" w:type="pct"/>
          </w:tcPr>
          <w:p w14:paraId="4038298E" w14:textId="77777777" w:rsidR="00725C89" w:rsidRPr="003763A8" w:rsidRDefault="00676570" w:rsidP="00D756CB">
            <w:pPr>
              <w:ind w:left="57" w:right="57"/>
              <w:jc w:val="both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Средство оценки умения применять полученные теоретические знания в практической ситуации. Задача должна быть направлена на оценивание тех компетенций, которые подлежат освоению в данной дисциплине, должна содержать четкую инструкцию по выполнению или алгоритм действий.</w:t>
            </w:r>
          </w:p>
        </w:tc>
        <w:tc>
          <w:tcPr>
            <w:tcW w:w="924" w:type="pct"/>
          </w:tcPr>
          <w:p w14:paraId="459EFF02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Комплект задач и заданий</w:t>
            </w:r>
          </w:p>
        </w:tc>
      </w:tr>
      <w:tr w:rsidR="00C84013" w:rsidRPr="003763A8" w14:paraId="4DC68A01" w14:textId="77777777" w:rsidTr="00337851">
        <w:trPr>
          <w:jc w:val="center"/>
        </w:trPr>
        <w:tc>
          <w:tcPr>
            <w:tcW w:w="904" w:type="pct"/>
          </w:tcPr>
          <w:p w14:paraId="2E871E48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99" w:type="pct"/>
          </w:tcPr>
          <w:p w14:paraId="10A17FCF" w14:textId="77777777" w:rsidR="00676570" w:rsidRPr="003763A8" w:rsidRDefault="00676570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Тестирование компьютерное</w:t>
            </w:r>
          </w:p>
        </w:tc>
        <w:tc>
          <w:tcPr>
            <w:tcW w:w="2273" w:type="pct"/>
          </w:tcPr>
          <w:p w14:paraId="1EB0DEE6" w14:textId="77777777" w:rsidR="00676570" w:rsidRPr="003763A8" w:rsidRDefault="00676570" w:rsidP="00D756CB">
            <w:pPr>
              <w:ind w:left="57" w:right="57"/>
              <w:jc w:val="both"/>
              <w:rPr>
                <w:color w:val="000000" w:themeColor="text1"/>
                <w:spacing w:val="-4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Система стандартизированных заданий, позволяющая автоматизировать процедуру измерения уровня знаний и умений, обучающегося по соответствующим компетенциям. Обработка результатов тестирования на компьютере обеспечивается специальными программами. Позволяет проводить самоконтроль (репетиционное тестирование), может выступать в </w:t>
            </w:r>
            <w:r w:rsidRPr="003763A8">
              <w:rPr>
                <w:color w:val="000000" w:themeColor="text1"/>
                <w:spacing w:val="-6"/>
                <w:sz w:val="24"/>
                <w:szCs w:val="24"/>
              </w:rPr>
              <w:t>роли тренажера при подготовке к зачету или экзамену.</w:t>
            </w:r>
          </w:p>
        </w:tc>
        <w:tc>
          <w:tcPr>
            <w:tcW w:w="924" w:type="pct"/>
          </w:tcPr>
          <w:p w14:paraId="0263E7F6" w14:textId="77777777" w:rsidR="00676570" w:rsidRPr="003763A8" w:rsidRDefault="00C838D7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Фонд тестовых заданий</w:t>
            </w:r>
          </w:p>
        </w:tc>
      </w:tr>
      <w:tr w:rsidR="00C84013" w:rsidRPr="003763A8" w14:paraId="783E85CE" w14:textId="77777777" w:rsidTr="00D756CB">
        <w:trPr>
          <w:jc w:val="center"/>
        </w:trPr>
        <w:tc>
          <w:tcPr>
            <w:tcW w:w="5000" w:type="pct"/>
            <w:gridSpan w:val="4"/>
          </w:tcPr>
          <w:p w14:paraId="54A926B3" w14:textId="77777777" w:rsidR="00676570" w:rsidRPr="003763A8" w:rsidRDefault="00676570" w:rsidP="00D756CB">
            <w:pPr>
              <w:ind w:left="57" w:right="57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b/>
                <w:color w:val="000000" w:themeColor="text1"/>
                <w:sz w:val="24"/>
                <w:szCs w:val="24"/>
              </w:rPr>
              <w:t>Промежуточная аттестация</w:t>
            </w:r>
          </w:p>
        </w:tc>
      </w:tr>
      <w:tr w:rsidR="00CA185D" w:rsidRPr="003763A8" w14:paraId="1CECFE7A" w14:textId="77777777" w:rsidTr="00337851">
        <w:trPr>
          <w:jc w:val="center"/>
        </w:trPr>
        <w:tc>
          <w:tcPr>
            <w:tcW w:w="904" w:type="pct"/>
          </w:tcPr>
          <w:p w14:paraId="11A01571" w14:textId="77777777" w:rsidR="00CA185D" w:rsidRPr="003763A8" w:rsidRDefault="00337851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99" w:type="pct"/>
          </w:tcPr>
          <w:p w14:paraId="45634F37" w14:textId="77777777" w:rsidR="00CA185D" w:rsidRPr="00D32FB2" w:rsidRDefault="00CA185D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32FB2">
              <w:rPr>
                <w:color w:val="000000" w:themeColor="text1"/>
                <w:sz w:val="24"/>
                <w:szCs w:val="24"/>
                <w:highlight w:val="yellow"/>
              </w:rPr>
              <w:t>Экзамен</w:t>
            </w:r>
            <w:r w:rsidRPr="00D32FB2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73" w:type="pct"/>
          </w:tcPr>
          <w:p w14:paraId="0DE2CF8B" w14:textId="77777777" w:rsidR="00CA185D" w:rsidRPr="003763A8" w:rsidRDefault="00CA185D" w:rsidP="00D756CB">
            <w:pPr>
              <w:ind w:left="57" w:right="57"/>
              <w:jc w:val="both"/>
              <w:rPr>
                <w:color w:val="000000" w:themeColor="text1"/>
                <w:sz w:val="24"/>
                <w:szCs w:val="24"/>
              </w:rPr>
            </w:pPr>
            <w:r w:rsidRPr="00D32FB2">
              <w:rPr>
                <w:sz w:val="24"/>
                <w:szCs w:val="24"/>
                <w:highlight w:val="green"/>
              </w:rPr>
              <w:t xml:space="preserve">Итоговая форма определения степени достижения запланированных результатов обучения (оценивания уровня освоения компетенций). </w:t>
            </w:r>
            <w:r w:rsidRPr="00D32FB2">
              <w:rPr>
                <w:color w:val="000000"/>
                <w:sz w:val="24"/>
                <w:szCs w:val="24"/>
                <w:highlight w:val="green"/>
              </w:rPr>
              <w:t xml:space="preserve">Экзамен нацелен на комплексную проверку освоения дисциплины. </w:t>
            </w:r>
            <w:r w:rsidRPr="00D32FB2">
              <w:rPr>
                <w:sz w:val="24"/>
                <w:szCs w:val="24"/>
                <w:highlight w:val="green"/>
              </w:rPr>
              <w:t xml:space="preserve">Экзамен проводится в </w:t>
            </w:r>
            <w:r w:rsidRPr="00D32FB2">
              <w:rPr>
                <w:color w:val="000000"/>
                <w:sz w:val="24"/>
                <w:szCs w:val="24"/>
                <w:highlight w:val="green"/>
              </w:rPr>
              <w:t>форме тестирования по всем темам дисциплины.</w:t>
            </w:r>
          </w:p>
        </w:tc>
        <w:tc>
          <w:tcPr>
            <w:tcW w:w="924" w:type="pct"/>
          </w:tcPr>
          <w:p w14:paraId="5140C3D0" w14:textId="77777777" w:rsidR="00CA185D" w:rsidRPr="00527397" w:rsidRDefault="00ED18C1" w:rsidP="00D756CB">
            <w:pPr>
              <w:ind w:left="57" w:right="57"/>
              <w:rPr>
                <w:sz w:val="24"/>
                <w:szCs w:val="24"/>
              </w:rPr>
            </w:pPr>
            <w:r w:rsidRPr="00005ED5">
              <w:rPr>
                <w:sz w:val="24"/>
                <w:szCs w:val="24"/>
                <w:highlight w:val="green"/>
              </w:rPr>
              <w:t xml:space="preserve">Перечень вопросов, </w:t>
            </w:r>
            <w:r w:rsidRPr="00005ED5">
              <w:rPr>
                <w:color w:val="000000" w:themeColor="text1"/>
                <w:sz w:val="24"/>
                <w:szCs w:val="24"/>
                <w:highlight w:val="green"/>
              </w:rPr>
              <w:t>фонд тестовых заданий</w:t>
            </w:r>
          </w:p>
          <w:p w14:paraId="3CA4E4DE" w14:textId="77777777" w:rsidR="00CA185D" w:rsidRPr="003763A8" w:rsidRDefault="00CA185D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AEB6264" w14:textId="77777777" w:rsidR="006F07ED" w:rsidRPr="003763A8" w:rsidRDefault="006F07ED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sectPr w:rsidR="006F07ED" w:rsidRPr="003763A8" w:rsidSect="00F6176E">
          <w:footerReference w:type="even" r:id="rId12"/>
          <w:footerReference w:type="default" r:id="rId13"/>
          <w:footerReference w:type="first" r:id="rId14"/>
          <w:type w:val="continuous"/>
          <w:pgSz w:w="11906" w:h="16838" w:code="9"/>
          <w:pgMar w:top="851" w:right="1134" w:bottom="1134" w:left="1134" w:header="709" w:footer="709" w:gutter="0"/>
          <w:cols w:space="708"/>
          <w:titlePg/>
          <w:docGrid w:linePitch="360"/>
        </w:sectPr>
      </w:pPr>
    </w:p>
    <w:p w14:paraId="432A6886" w14:textId="77777777" w:rsidR="006F07ED" w:rsidRPr="003763A8" w:rsidRDefault="006F07ED" w:rsidP="00D756CB">
      <w:pPr>
        <w:suppressAutoHyphens/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</w:pP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6.</w:t>
      </w:r>
      <w:r w:rsidR="00D756CB"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2. Уровень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освоения компетенций и критерии оценивания </w:t>
      </w:r>
      <w:r w:rsidRPr="003763A8">
        <w:rPr>
          <w:rFonts w:ascii="Times New Roman" w:hAnsi="Times New Roman" w:cs="Times New Roman"/>
          <w:b/>
          <w:bCs/>
          <w:color w:val="000000" w:themeColor="text1"/>
          <w:sz w:val="28"/>
        </w:rPr>
        <w:t>результатов обучения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  <w:t xml:space="preserve"> </w:t>
      </w:r>
    </w:p>
    <w:tbl>
      <w:tblPr>
        <w:tblStyle w:val="af2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56"/>
        <w:gridCol w:w="1853"/>
        <w:gridCol w:w="2097"/>
        <w:gridCol w:w="2096"/>
        <w:gridCol w:w="2164"/>
        <w:gridCol w:w="2054"/>
        <w:gridCol w:w="1992"/>
        <w:gridCol w:w="2031"/>
      </w:tblGrid>
      <w:tr w:rsidR="00F4267C" w:rsidRPr="00AF3476" w14:paraId="7F63865C" w14:textId="77777777" w:rsidTr="00F4267C">
        <w:trPr>
          <w:trHeight w:val="267"/>
          <w:jc w:val="center"/>
        </w:trPr>
        <w:tc>
          <w:tcPr>
            <w:tcW w:w="187" w:type="pct"/>
            <w:vMerge w:val="restart"/>
            <w:vAlign w:val="center"/>
          </w:tcPr>
          <w:p w14:paraId="4CF8C07C" w14:textId="77777777" w:rsidR="00F4267C" w:rsidRPr="00AF3476" w:rsidRDefault="00F4267C" w:rsidP="00F4267C">
            <w:pPr>
              <w:ind w:right="-81"/>
              <w:jc w:val="center"/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№ п/п</w:t>
            </w:r>
          </w:p>
        </w:tc>
        <w:tc>
          <w:tcPr>
            <w:tcW w:w="624" w:type="pct"/>
            <w:vMerge w:val="restart"/>
            <w:shd w:val="clear" w:color="auto" w:fill="auto"/>
          </w:tcPr>
          <w:p w14:paraId="7DFD2CC9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Оцениваемые компетенции</w:t>
            </w:r>
          </w:p>
          <w:p w14:paraId="74AC0FC1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(код, наименование)</w:t>
            </w:r>
          </w:p>
        </w:tc>
        <w:tc>
          <w:tcPr>
            <w:tcW w:w="706" w:type="pct"/>
            <w:vMerge w:val="restart"/>
          </w:tcPr>
          <w:p w14:paraId="07E55F52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  <w:r w:rsidRPr="00C66FB5">
              <w:rPr>
                <w:b/>
                <w:bCs/>
                <w:color w:val="000000" w:themeColor="text1"/>
                <w:sz w:val="22"/>
                <w:szCs w:val="22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706" w:type="pct"/>
            <w:vMerge w:val="restart"/>
            <w:shd w:val="clear" w:color="auto" w:fill="auto"/>
          </w:tcPr>
          <w:p w14:paraId="0586782D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Планируемые</w:t>
            </w:r>
          </w:p>
          <w:p w14:paraId="12BD1058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результаты</w:t>
            </w:r>
          </w:p>
          <w:p w14:paraId="7A28CA12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обучения</w:t>
            </w:r>
          </w:p>
        </w:tc>
        <w:tc>
          <w:tcPr>
            <w:tcW w:w="2776" w:type="pct"/>
            <w:gridSpan w:val="4"/>
            <w:shd w:val="clear" w:color="auto" w:fill="auto"/>
            <w:vAlign w:val="center"/>
          </w:tcPr>
          <w:p w14:paraId="09DD0708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Уровень освоения компетенций</w:t>
            </w:r>
          </w:p>
        </w:tc>
      </w:tr>
      <w:tr w:rsidR="00F4267C" w:rsidRPr="00AF3476" w14:paraId="756C478C" w14:textId="77777777" w:rsidTr="00F4267C">
        <w:trPr>
          <w:trHeight w:val="426"/>
          <w:jc w:val="center"/>
        </w:trPr>
        <w:tc>
          <w:tcPr>
            <w:tcW w:w="187" w:type="pct"/>
            <w:vMerge/>
            <w:vAlign w:val="center"/>
          </w:tcPr>
          <w:p w14:paraId="28266A10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14:paraId="64BFBE5A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2AF67B08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14:paraId="4CDAB0CE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  <w:shd w:val="clear" w:color="auto" w:fill="auto"/>
            <w:vAlign w:val="center"/>
          </w:tcPr>
          <w:p w14:paraId="7CBDB2F0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Продвинутый уровень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148694C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Средний уровень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0A0760C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Базовый уровень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58197AA1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 xml:space="preserve">Компетенции </w:t>
            </w:r>
          </w:p>
          <w:p w14:paraId="64824A61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не освоены</w:t>
            </w:r>
          </w:p>
        </w:tc>
      </w:tr>
      <w:tr w:rsidR="00F4267C" w:rsidRPr="00AF3476" w14:paraId="5337A3AA" w14:textId="77777777" w:rsidTr="00F4267C">
        <w:trPr>
          <w:trHeight w:val="234"/>
          <w:jc w:val="center"/>
        </w:trPr>
        <w:tc>
          <w:tcPr>
            <w:tcW w:w="187" w:type="pct"/>
            <w:vMerge/>
            <w:vAlign w:val="center"/>
          </w:tcPr>
          <w:p w14:paraId="5601BDAB" w14:textId="77777777" w:rsidR="00F4267C" w:rsidRPr="00AF3476" w:rsidRDefault="00F4267C" w:rsidP="00F4267C">
            <w:pPr>
              <w:ind w:left="57" w:right="57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14:paraId="1BD6340C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03976B8F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14:paraId="6305ED17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76" w:type="pct"/>
            <w:gridSpan w:val="4"/>
            <w:vAlign w:val="center"/>
          </w:tcPr>
          <w:p w14:paraId="756588A2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Критерии оценивания результатов обучения</w:t>
            </w:r>
          </w:p>
        </w:tc>
      </w:tr>
      <w:tr w:rsidR="00F4267C" w:rsidRPr="00AF3476" w14:paraId="61AEE681" w14:textId="77777777" w:rsidTr="00F4267C">
        <w:trPr>
          <w:trHeight w:val="421"/>
          <w:jc w:val="center"/>
        </w:trPr>
        <w:tc>
          <w:tcPr>
            <w:tcW w:w="187" w:type="pct"/>
            <w:vMerge/>
            <w:vAlign w:val="center"/>
          </w:tcPr>
          <w:p w14:paraId="188E917E" w14:textId="77777777" w:rsidR="00F4267C" w:rsidRPr="00AF3476" w:rsidRDefault="00F4267C" w:rsidP="00F4267C">
            <w:pPr>
              <w:ind w:left="57" w:right="57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14:paraId="3070555B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608761F1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14:paraId="44C54B3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  <w:vAlign w:val="center"/>
          </w:tcPr>
          <w:p w14:paraId="5FE46A8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«отлично»</w:t>
            </w:r>
          </w:p>
          <w:p w14:paraId="58D8AC0A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86 до 100 баллов)</w:t>
            </w:r>
          </w:p>
        </w:tc>
        <w:tc>
          <w:tcPr>
            <w:tcW w:w="692" w:type="pct"/>
            <w:vAlign w:val="center"/>
          </w:tcPr>
          <w:p w14:paraId="0B4CEF67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«хорошо»</w:t>
            </w:r>
          </w:p>
          <w:p w14:paraId="2188E7E2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71 до 85 баллов)</w:t>
            </w:r>
          </w:p>
        </w:tc>
        <w:tc>
          <w:tcPr>
            <w:tcW w:w="671" w:type="pct"/>
            <w:vAlign w:val="center"/>
          </w:tcPr>
          <w:p w14:paraId="1C349C0D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«удовлетворительно»</w:t>
            </w:r>
          </w:p>
          <w:p w14:paraId="2953551F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55 до 70 баллов)</w:t>
            </w:r>
          </w:p>
        </w:tc>
        <w:tc>
          <w:tcPr>
            <w:tcW w:w="684" w:type="pct"/>
            <w:vAlign w:val="center"/>
          </w:tcPr>
          <w:p w14:paraId="7CF55B27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</w:t>
            </w:r>
            <w:proofErr w:type="spellStart"/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неудовлетв</w:t>
            </w:r>
            <w:proofErr w:type="spellEnd"/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.»</w:t>
            </w:r>
          </w:p>
          <w:p w14:paraId="6BB6DFA6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(менее 55 баллов)</w:t>
            </w:r>
          </w:p>
        </w:tc>
      </w:tr>
      <w:tr w:rsidR="00F4267C" w:rsidRPr="00AF3476" w14:paraId="62E8C780" w14:textId="77777777" w:rsidTr="00F4267C">
        <w:trPr>
          <w:trHeight w:val="3793"/>
          <w:jc w:val="center"/>
        </w:trPr>
        <w:tc>
          <w:tcPr>
            <w:tcW w:w="187" w:type="pct"/>
            <w:vMerge w:val="restart"/>
          </w:tcPr>
          <w:p w14:paraId="0DCDBECE" w14:textId="77777777"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24" w:type="pct"/>
            <w:vMerge w:val="restart"/>
            <w:shd w:val="clear" w:color="auto" w:fill="auto"/>
          </w:tcPr>
          <w:p w14:paraId="291D9371" w14:textId="77777777" w:rsidR="00F4267C" w:rsidRPr="00005ED5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  <w:highlight w:val="cyan"/>
              </w:rPr>
            </w:pPr>
            <w:r w:rsidRPr="00005ED5">
              <w:rPr>
                <w:b/>
                <w:bCs/>
                <w:color w:val="000000" w:themeColor="text1"/>
                <w:sz w:val="22"/>
                <w:szCs w:val="22"/>
                <w:highlight w:val="cyan"/>
              </w:rPr>
              <w:t>ОПК-11</w:t>
            </w:r>
          </w:p>
          <w:p w14:paraId="6EAE2F23" w14:textId="77777777" w:rsidR="00F4267C" w:rsidRPr="00AF3476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706" w:type="pct"/>
            <w:vMerge w:val="restart"/>
          </w:tcPr>
          <w:p w14:paraId="2B5350CB" w14:textId="77777777" w:rsidR="00F4267C" w:rsidRPr="00005ED5" w:rsidRDefault="00F4267C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</w:pPr>
            <w:r w:rsidRPr="00005ED5">
              <w:rPr>
                <w:rFonts w:ascii="Times New Roman" w:eastAsiaTheme="minorHAnsi" w:hAnsi="Times New Roman"/>
                <w:b/>
                <w:color w:val="000000" w:themeColor="text1"/>
                <w:sz w:val="22"/>
                <w:szCs w:val="22"/>
                <w:highlight w:val="cyan"/>
                <w:lang w:eastAsia="en-US"/>
              </w:rPr>
              <w:t>ОПК-11.1.</w:t>
            </w:r>
            <w:r w:rsidRPr="00005ED5"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 </w:t>
            </w:r>
          </w:p>
          <w:p w14:paraId="364F57FC" w14:textId="77777777" w:rsidR="00F4267C" w:rsidRPr="00005ED5" w:rsidRDefault="00F4267C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</w:pPr>
            <w:r w:rsidRPr="00005ED5">
              <w:rPr>
                <w:rFonts w:ascii="Times New Roman" w:eastAsiaTheme="minorHAnsi" w:hAnsi="Times New Roman"/>
                <w:b/>
                <w:color w:val="000000" w:themeColor="text1"/>
                <w:sz w:val="22"/>
                <w:szCs w:val="22"/>
                <w:highlight w:val="cyan"/>
                <w:lang w:eastAsia="en-US"/>
              </w:rPr>
              <w:t>ОПК-11.3.</w:t>
            </w:r>
            <w:r w:rsidRPr="00005ED5"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Умеет применять методы и средства измерений для решения измерительных задач;</w:t>
            </w:r>
          </w:p>
          <w:p w14:paraId="1CEF2907" w14:textId="77777777" w:rsidR="00F4267C" w:rsidRPr="00005ED5" w:rsidRDefault="00F4267C" w:rsidP="00F4267C">
            <w:pPr>
              <w:ind w:left="57" w:right="57"/>
              <w:rPr>
                <w:b/>
                <w:color w:val="000000" w:themeColor="text1"/>
                <w:highlight w:val="cyan"/>
              </w:rPr>
            </w:pPr>
            <w:r w:rsidRPr="00005ED5">
              <w:rPr>
                <w:rFonts w:eastAsiaTheme="minorHAnsi"/>
                <w:b/>
                <w:color w:val="000000" w:themeColor="text1"/>
                <w:sz w:val="22"/>
                <w:szCs w:val="22"/>
                <w:highlight w:val="cyan"/>
                <w:lang w:eastAsia="en-US"/>
              </w:rPr>
              <w:t>ОПК-11.4.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Владеет навыками работы  используемых средств измерения 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lastRenderedPageBreak/>
              <w:t>и контроля технологических процессов и   способами расчёта погрешностей измерений.</w:t>
            </w:r>
          </w:p>
        </w:tc>
        <w:tc>
          <w:tcPr>
            <w:tcW w:w="706" w:type="pct"/>
            <w:shd w:val="clear" w:color="auto" w:fill="auto"/>
          </w:tcPr>
          <w:p w14:paraId="1E05BA27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lastRenderedPageBreak/>
              <w:t>Знать:</w:t>
            </w:r>
          </w:p>
          <w:p w14:paraId="5CC31E04" w14:textId="77777777"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>-ф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Pr="00AF3476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446373F7" w14:textId="77777777" w:rsidR="00F4267C" w:rsidRPr="00AF3476" w:rsidRDefault="00F4267C" w:rsidP="00F4267C">
            <w:pPr>
              <w:ind w:left="57" w:right="5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29" w:type="pct"/>
          </w:tcPr>
          <w:p w14:paraId="3664B5E1" w14:textId="77777777" w:rsidR="00F4267C" w:rsidRPr="00005ED5" w:rsidRDefault="00F4267C" w:rsidP="00F4267C">
            <w:pPr>
              <w:ind w:right="-30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Сформированные систематические представления об</w:t>
            </w:r>
          </w:p>
          <w:p w14:paraId="50A248D6" w14:textId="77777777" w:rsidR="00F4267C" w:rsidRPr="00005ED5" w:rsidRDefault="00F4267C" w:rsidP="00F4267C">
            <w:pPr>
              <w:ind w:right="-30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  <w:tc>
          <w:tcPr>
            <w:tcW w:w="692" w:type="pct"/>
          </w:tcPr>
          <w:p w14:paraId="7CD11A3F" w14:textId="77777777" w:rsidR="00F4267C" w:rsidRPr="00005ED5" w:rsidRDefault="00F4267C" w:rsidP="00F4267C">
            <w:pPr>
              <w:ind w:left="-78" w:right="-52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Сформированные, но содержащие отдельные пробелы представления об 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  <w:tc>
          <w:tcPr>
            <w:tcW w:w="671" w:type="pct"/>
          </w:tcPr>
          <w:p w14:paraId="7CE8E14A" w14:textId="77777777" w:rsidR="00F4267C" w:rsidRPr="00005ED5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Неполные представления об 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.</w:t>
            </w:r>
          </w:p>
        </w:tc>
        <w:tc>
          <w:tcPr>
            <w:tcW w:w="684" w:type="pct"/>
          </w:tcPr>
          <w:p w14:paraId="0D17BE36" w14:textId="77777777" w:rsidR="00F4267C" w:rsidRPr="00005ED5" w:rsidRDefault="00F4267C" w:rsidP="00F4267C">
            <w:pPr>
              <w:ind w:left="6" w:right="-31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Фрагментарные представления об 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</w:tr>
      <w:tr w:rsidR="00F4267C" w:rsidRPr="00AF3476" w14:paraId="11D22592" w14:textId="77777777" w:rsidTr="00F4267C">
        <w:trPr>
          <w:trHeight w:val="1692"/>
          <w:jc w:val="center"/>
        </w:trPr>
        <w:tc>
          <w:tcPr>
            <w:tcW w:w="187" w:type="pct"/>
            <w:vMerge/>
          </w:tcPr>
          <w:p w14:paraId="173A67F2" w14:textId="77777777"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  <w:shd w:val="clear" w:color="auto" w:fill="auto"/>
          </w:tcPr>
          <w:p w14:paraId="36B27EB7" w14:textId="77777777" w:rsidR="00F4267C" w:rsidRPr="00AF3476" w:rsidRDefault="00F4267C" w:rsidP="00F4267C">
            <w:pPr>
              <w:ind w:left="57" w:right="57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78B3F71D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</w:p>
        </w:tc>
        <w:tc>
          <w:tcPr>
            <w:tcW w:w="706" w:type="pct"/>
            <w:shd w:val="clear" w:color="auto" w:fill="auto"/>
          </w:tcPr>
          <w:p w14:paraId="2B1BFC10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t>Уметь:</w:t>
            </w:r>
          </w:p>
          <w:p w14:paraId="6BA1B446" w14:textId="77777777"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>-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</w:t>
            </w: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 xml:space="preserve">применять </w:t>
            </w:r>
            <w:r w:rsidRPr="00005ED5">
              <w:rPr>
                <w:rFonts w:eastAsiaTheme="minorHAnsi"/>
                <w:sz w:val="22"/>
                <w:szCs w:val="22"/>
                <w:highlight w:val="cyan"/>
                <w:lang w:eastAsia="en-US"/>
              </w:rPr>
              <w:t>методы и средства измерений для решения измерительных задач</w:t>
            </w:r>
          </w:p>
          <w:p w14:paraId="358DBFB1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</w:tcPr>
          <w:p w14:paraId="19FFB043" w14:textId="77777777" w:rsidR="00F4267C" w:rsidRPr="00005ED5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Сформированное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умение </w:t>
            </w: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92" w:type="pct"/>
          </w:tcPr>
          <w:p w14:paraId="0119AE58" w14:textId="77777777" w:rsidR="00F4267C" w:rsidRPr="00005ED5" w:rsidRDefault="00F4267C" w:rsidP="00F4267C">
            <w:pPr>
              <w:ind w:left="-79" w:right="5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содержащее отдельные пробелы умение 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71" w:type="pct"/>
          </w:tcPr>
          <w:p w14:paraId="51421BB1" w14:textId="77777777" w:rsidR="00F4267C" w:rsidRPr="00005ED5" w:rsidRDefault="00F4267C" w:rsidP="00F4267C">
            <w:pPr>
              <w:ind w:left="57" w:right="-10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не систематическое умение 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84" w:type="pct"/>
          </w:tcPr>
          <w:p w14:paraId="702D3834" w14:textId="77777777" w:rsidR="00F4267C" w:rsidRPr="00005ED5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Фрагментарное умение 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</w:tr>
      <w:tr w:rsidR="00F4267C" w:rsidRPr="00AF3476" w14:paraId="359A914A" w14:textId="77777777" w:rsidTr="00F4267C">
        <w:trPr>
          <w:trHeight w:val="1761"/>
          <w:jc w:val="center"/>
        </w:trPr>
        <w:tc>
          <w:tcPr>
            <w:tcW w:w="187" w:type="pct"/>
          </w:tcPr>
          <w:p w14:paraId="45F7FD1F" w14:textId="77777777"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shd w:val="clear" w:color="auto" w:fill="auto"/>
          </w:tcPr>
          <w:p w14:paraId="55B6791C" w14:textId="77777777" w:rsidR="00F4267C" w:rsidRPr="00AF3476" w:rsidRDefault="00F4267C" w:rsidP="00F4267C">
            <w:pPr>
              <w:ind w:left="57" w:right="57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545101C2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</w:p>
        </w:tc>
        <w:tc>
          <w:tcPr>
            <w:tcW w:w="706" w:type="pct"/>
            <w:shd w:val="clear" w:color="auto" w:fill="auto"/>
          </w:tcPr>
          <w:p w14:paraId="42BD6078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t xml:space="preserve">Владеть: </w:t>
            </w:r>
          </w:p>
          <w:p w14:paraId="762AB222" w14:textId="77777777" w:rsidR="00F4267C" w:rsidRPr="00AF3476" w:rsidRDefault="00F4267C" w:rsidP="00F4267C">
            <w:pPr>
              <w:ind w:left="57" w:right="57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005ED5">
              <w:rPr>
                <w:sz w:val="22"/>
                <w:szCs w:val="22"/>
                <w:highlight w:val="cyan"/>
              </w:rPr>
              <w:t>- способами расчёта погрешностей измерений</w:t>
            </w:r>
          </w:p>
        </w:tc>
        <w:tc>
          <w:tcPr>
            <w:tcW w:w="729" w:type="pct"/>
          </w:tcPr>
          <w:p w14:paraId="5F00BAAF" w14:textId="77777777" w:rsidR="00F4267C" w:rsidRPr="00005ED5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Успешное и систематическое 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  <w:tc>
          <w:tcPr>
            <w:tcW w:w="692" w:type="pct"/>
          </w:tcPr>
          <w:p w14:paraId="3A06C0FD" w14:textId="77777777" w:rsidR="00F4267C" w:rsidRPr="00005ED5" w:rsidRDefault="00F4267C" w:rsidP="00F4267C">
            <w:pPr>
              <w:shd w:val="clear" w:color="auto" w:fill="FFFFFF"/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содержащее отдельные пробелы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  <w:tc>
          <w:tcPr>
            <w:tcW w:w="671" w:type="pct"/>
          </w:tcPr>
          <w:p w14:paraId="30267597" w14:textId="77777777" w:rsidR="00F4267C" w:rsidRPr="00005ED5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не систематическое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  <w:tc>
          <w:tcPr>
            <w:tcW w:w="684" w:type="pct"/>
          </w:tcPr>
          <w:p w14:paraId="4E79E6DD" w14:textId="77777777" w:rsidR="00F4267C" w:rsidRPr="00005ED5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Фрагментарное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</w:tr>
    </w:tbl>
    <w:p w14:paraId="05C49808" w14:textId="77777777" w:rsidR="006F07ED" w:rsidRPr="003763A8" w:rsidRDefault="006F07ED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sectPr w:rsidR="006F07ED" w:rsidRPr="003763A8" w:rsidSect="006C6363">
          <w:pgSz w:w="16838" w:h="11906" w:orient="landscape" w:code="9"/>
          <w:pgMar w:top="851" w:right="851" w:bottom="1134" w:left="1134" w:header="709" w:footer="709" w:gutter="0"/>
          <w:cols w:space="708"/>
          <w:titlePg/>
          <w:docGrid w:linePitch="360"/>
        </w:sectPr>
      </w:pPr>
    </w:p>
    <w:p w14:paraId="62091DB5" w14:textId="77777777" w:rsidR="00AF31ED" w:rsidRPr="003763A8" w:rsidRDefault="00AF31ED" w:rsidP="00597BBC">
      <w:pPr>
        <w:pStyle w:val="af0"/>
        <w:numPr>
          <w:ilvl w:val="1"/>
          <w:numId w:val="6"/>
        </w:numPr>
        <w:suppressAutoHyphens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3763A8">
        <w:rPr>
          <w:b/>
          <w:bCs/>
          <w:color w:val="000000" w:themeColor="text1"/>
          <w:sz w:val="28"/>
          <w:szCs w:val="28"/>
        </w:rPr>
        <w:lastRenderedPageBreak/>
        <w:t>Варианты оценочных средств</w:t>
      </w:r>
      <w:r w:rsidRPr="003763A8">
        <w:rPr>
          <w:color w:val="000000" w:themeColor="text1"/>
          <w:sz w:val="28"/>
          <w:szCs w:val="28"/>
        </w:rPr>
        <w:t xml:space="preserve"> </w:t>
      </w:r>
    </w:p>
    <w:p w14:paraId="12C58871" w14:textId="77777777" w:rsidR="00AF31ED" w:rsidRPr="003763A8" w:rsidRDefault="00AF31ED" w:rsidP="00597BBC">
      <w:pPr>
        <w:pStyle w:val="af0"/>
        <w:numPr>
          <w:ilvl w:val="2"/>
          <w:numId w:val="6"/>
        </w:numPr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>Тестирование компьютерное</w:t>
      </w:r>
    </w:p>
    <w:p w14:paraId="3F1008CE" w14:textId="77777777" w:rsidR="00AF31ED" w:rsidRPr="003763A8" w:rsidRDefault="00357883" w:rsidP="00597BBC">
      <w:pPr>
        <w:pStyle w:val="af0"/>
        <w:ind w:left="57" w:right="57" w:firstLine="567"/>
        <w:jc w:val="both"/>
        <w:rPr>
          <w:bCs/>
          <w:i/>
          <w:color w:val="000000" w:themeColor="text1"/>
          <w:sz w:val="28"/>
          <w:szCs w:val="28"/>
        </w:rPr>
      </w:pPr>
      <w:r>
        <w:rPr>
          <w:bCs/>
          <w:i/>
          <w:color w:val="000000" w:themeColor="text1"/>
          <w:sz w:val="28"/>
          <w:szCs w:val="28"/>
        </w:rPr>
        <w:t xml:space="preserve">6.3.1.1. </w:t>
      </w:r>
      <w:r w:rsidR="00AF31ED" w:rsidRPr="003763A8">
        <w:rPr>
          <w:bCs/>
          <w:i/>
          <w:color w:val="000000" w:themeColor="text1"/>
          <w:sz w:val="28"/>
          <w:szCs w:val="28"/>
        </w:rPr>
        <w:t>Порядок проведения</w:t>
      </w:r>
    </w:p>
    <w:p w14:paraId="652E91B0" w14:textId="5B60148C"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Тестирование компьютерное по дисциплине «</w:t>
      </w:r>
      <w:r w:rsidR="00E24011" w:rsidRPr="00E24011">
        <w:rPr>
          <w:bCs/>
          <w:color w:val="000000" w:themeColor="text1"/>
          <w:sz w:val="28"/>
          <w:szCs w:val="28"/>
        </w:rPr>
        <w:t>&lt;</w:t>
      </w:r>
      <w:r w:rsidR="00E24011">
        <w:rPr>
          <w:bCs/>
          <w:color w:val="000000" w:themeColor="text1"/>
          <w:sz w:val="28"/>
          <w:szCs w:val="28"/>
          <w:lang w:val="en-US"/>
        </w:rPr>
        <w:t>DISCIPLINE</w:t>
      </w:r>
      <w:r w:rsidR="00E24011" w:rsidRPr="00E24011">
        <w:rPr>
          <w:bCs/>
          <w:color w:val="000000" w:themeColor="text1"/>
          <w:sz w:val="28"/>
          <w:szCs w:val="28"/>
        </w:rPr>
        <w:t>&gt;</w:t>
      </w:r>
      <w:r w:rsidRPr="003763A8">
        <w:rPr>
          <w:bCs/>
          <w:color w:val="000000" w:themeColor="text1"/>
          <w:sz w:val="28"/>
          <w:szCs w:val="28"/>
        </w:rPr>
        <w:t>» проводится два раза в течение семестра. Банк тестовых заданий содержит список вопросов и различные варианты ответов. Результат теста зависит от количества вопросов, на которые был дан правильный ответ.</w:t>
      </w:r>
    </w:p>
    <w:p w14:paraId="4697F862" w14:textId="77777777"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6.3.1.2. Критерии оценивания</w:t>
      </w:r>
    </w:p>
    <w:p w14:paraId="4F20B393" w14:textId="77777777"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Результат теста зависит от количества вопросов, на которые был дан правильный ответ.</w:t>
      </w:r>
    </w:p>
    <w:p w14:paraId="3495DE6D" w14:textId="77777777"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6.3.1.2Содержание оценочного средства</w:t>
      </w:r>
    </w:p>
    <w:p w14:paraId="7482D522" w14:textId="77777777" w:rsidR="00AF31ED" w:rsidRPr="003763A8" w:rsidRDefault="00AF31ED" w:rsidP="00597BBC">
      <w:pPr>
        <w:tabs>
          <w:tab w:val="left" w:pos="993"/>
          <w:tab w:val="left" w:pos="1843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Тестовые задания для оценки уровня сформированности компетенций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"/>
        <w:gridCol w:w="1642"/>
        <w:gridCol w:w="1833"/>
        <w:gridCol w:w="1755"/>
        <w:gridCol w:w="1729"/>
        <w:gridCol w:w="1835"/>
      </w:tblGrid>
      <w:tr w:rsidR="00C84013" w:rsidRPr="00B63115" w14:paraId="0B0E1572" w14:textId="77777777" w:rsidTr="00AF3476">
        <w:trPr>
          <w:jc w:val="center"/>
        </w:trPr>
        <w:tc>
          <w:tcPr>
            <w:tcW w:w="547" w:type="pct"/>
            <w:vMerge w:val="restart"/>
          </w:tcPr>
          <w:p w14:paraId="5A377BE0" w14:textId="77777777" w:rsidR="00AF31ED" w:rsidRPr="00B63115" w:rsidRDefault="00AF31ED" w:rsidP="008D75BB">
            <w:pPr>
              <w:spacing w:after="0" w:line="240" w:lineRule="auto"/>
              <w:ind w:left="-142" w:right="-9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компетенции</w:t>
            </w:r>
          </w:p>
        </w:tc>
        <w:tc>
          <w:tcPr>
            <w:tcW w:w="825" w:type="pct"/>
            <w:vMerge w:val="restart"/>
          </w:tcPr>
          <w:p w14:paraId="1D982A67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Тестовые вопросы</w:t>
            </w:r>
          </w:p>
        </w:tc>
        <w:tc>
          <w:tcPr>
            <w:tcW w:w="3628" w:type="pct"/>
            <w:gridSpan w:val="4"/>
          </w:tcPr>
          <w:p w14:paraId="719F65B7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Варианты ответов</w:t>
            </w:r>
          </w:p>
        </w:tc>
      </w:tr>
      <w:tr w:rsidR="00C84013" w:rsidRPr="00B63115" w14:paraId="361CF052" w14:textId="77777777" w:rsidTr="00AF3476">
        <w:trPr>
          <w:jc w:val="center"/>
        </w:trPr>
        <w:tc>
          <w:tcPr>
            <w:tcW w:w="547" w:type="pct"/>
            <w:vMerge/>
          </w:tcPr>
          <w:p w14:paraId="3659628C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  <w:vMerge/>
          </w:tcPr>
          <w:p w14:paraId="1E266E2D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21" w:type="pct"/>
          </w:tcPr>
          <w:p w14:paraId="435D7B9B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2" w:type="pct"/>
          </w:tcPr>
          <w:p w14:paraId="745BB92E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3" w:type="pct"/>
          </w:tcPr>
          <w:p w14:paraId="7DDC0BAC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22" w:type="pct"/>
          </w:tcPr>
          <w:p w14:paraId="7DB8D053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C84013" w:rsidRPr="00B63115" w14:paraId="17E85E98" w14:textId="77777777" w:rsidTr="00AF3476">
        <w:trPr>
          <w:jc w:val="center"/>
        </w:trPr>
        <w:tc>
          <w:tcPr>
            <w:tcW w:w="5000" w:type="pct"/>
            <w:gridSpan w:val="6"/>
          </w:tcPr>
          <w:p w14:paraId="0F3C507C" w14:textId="77777777" w:rsidR="00AF31ED" w:rsidRPr="00B63115" w:rsidRDefault="00AF31ED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.1.</w:t>
            </w:r>
          </w:p>
        </w:tc>
      </w:tr>
      <w:tr w:rsidR="00C84013" w:rsidRPr="00B63115" w14:paraId="37D63653" w14:textId="77777777" w:rsidTr="00AF3476">
        <w:trPr>
          <w:jc w:val="center"/>
        </w:trPr>
        <w:tc>
          <w:tcPr>
            <w:tcW w:w="547" w:type="pct"/>
            <w:vMerge w:val="restart"/>
          </w:tcPr>
          <w:p w14:paraId="4881B3E0" w14:textId="77777777" w:rsidR="00AF31ED" w:rsidRPr="00005ED5" w:rsidRDefault="00D864B2" w:rsidP="00AF3476">
            <w:pPr>
              <w:spacing w:after="0" w:line="240" w:lineRule="auto"/>
              <w:ind w:left="57" w:right="-3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</w:t>
            </w:r>
            <w:r w:rsidR="00AF3476" w:rsidRPr="00005E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825" w:type="pct"/>
          </w:tcPr>
          <w:p w14:paraId="32DE7D3B" w14:textId="77777777" w:rsidR="00AF31ED" w:rsidRPr="00005ED5" w:rsidRDefault="00AF31ED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Укажите цель метрологии:</w:t>
            </w: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bdr w:val="none" w:sz="0" w:space="0" w:color="auto" w:frame="1"/>
                <w:lang w:eastAsia="ru-RU"/>
              </w:rPr>
              <w:t xml:space="preserve"> </w:t>
            </w:r>
          </w:p>
          <w:p w14:paraId="1C7706A5" w14:textId="77777777" w:rsidR="00AF31ED" w:rsidRPr="00005ED5" w:rsidRDefault="00AF31ED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1D46A2FD" w14:textId="77777777" w:rsidR="00AF31ED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обеспечение единства измерений с необходимой и требуемой, точностью</w:t>
            </w:r>
          </w:p>
        </w:tc>
        <w:tc>
          <w:tcPr>
            <w:tcW w:w="882" w:type="pct"/>
          </w:tcPr>
          <w:p w14:paraId="39E77C7B" w14:textId="77777777" w:rsidR="00AF31ED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разработка и совершенствование средств и методов измерений повышения их точности</w:t>
            </w:r>
          </w:p>
        </w:tc>
        <w:tc>
          <w:tcPr>
            <w:tcW w:w="903" w:type="pct"/>
          </w:tcPr>
          <w:p w14:paraId="009F59D9" w14:textId="77777777" w:rsidR="00AF31ED" w:rsidRPr="00005ED5" w:rsidRDefault="005547D9" w:rsidP="00F4267C">
            <w:pPr>
              <w:pStyle w:val="af0"/>
              <w:ind w:left="-40" w:right="-55"/>
              <w:jc w:val="center"/>
              <w:rPr>
                <w:bCs/>
                <w:color w:val="000000" w:themeColor="text1"/>
                <w:spacing w:val="-4"/>
                <w:highlight w:val="green"/>
                <w:lang w:eastAsia="en-US"/>
              </w:rPr>
            </w:pPr>
            <w:r w:rsidRPr="00005ED5">
              <w:rPr>
                <w:color w:val="000000" w:themeColor="text1"/>
                <w:spacing w:val="-4"/>
                <w:highlight w:val="green"/>
              </w:rPr>
              <w:t>разработка новой и совершенствование, действующей правовой и нормативной базы;</w:t>
            </w:r>
          </w:p>
        </w:tc>
        <w:tc>
          <w:tcPr>
            <w:tcW w:w="922" w:type="pct"/>
          </w:tcPr>
          <w:p w14:paraId="7C46812B" w14:textId="77777777" w:rsidR="00AF31ED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совершенствование эталонов единиц измерения для повышения их точности</w:t>
            </w:r>
          </w:p>
        </w:tc>
      </w:tr>
      <w:tr w:rsidR="00C84013" w:rsidRPr="00B63115" w14:paraId="7219D637" w14:textId="77777777" w:rsidTr="00AF3476">
        <w:trPr>
          <w:jc w:val="center"/>
        </w:trPr>
        <w:tc>
          <w:tcPr>
            <w:tcW w:w="547" w:type="pct"/>
            <w:vMerge/>
          </w:tcPr>
          <w:p w14:paraId="2FEEDC27" w14:textId="77777777"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7980A160" w14:textId="77777777" w:rsidR="005547D9" w:rsidRPr="00005ED5" w:rsidRDefault="005547D9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Метрология -..</w:t>
            </w:r>
          </w:p>
        </w:tc>
        <w:tc>
          <w:tcPr>
            <w:tcW w:w="921" w:type="pct"/>
          </w:tcPr>
          <w:p w14:paraId="56BBDE94" w14:textId="77777777" w:rsidR="005547D9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наука об измерениях, методах и средствах обеспечения их единства и требуемой точности</w:t>
            </w:r>
          </w:p>
        </w:tc>
        <w:tc>
          <w:tcPr>
            <w:tcW w:w="882" w:type="pct"/>
          </w:tcPr>
          <w:p w14:paraId="0056B39A" w14:textId="77777777" w:rsidR="005547D9" w:rsidRPr="00005ED5" w:rsidRDefault="005547D9" w:rsidP="00F4267C">
            <w:pPr>
              <w:spacing w:after="0" w:line="240" w:lineRule="auto"/>
              <w:ind w:right="-12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комплект документации описывающий правило применения измерительных средств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br/>
            </w:r>
          </w:p>
        </w:tc>
        <w:tc>
          <w:tcPr>
            <w:tcW w:w="903" w:type="pct"/>
          </w:tcPr>
          <w:p w14:paraId="1934DAA3" w14:textId="77777777" w:rsidR="005547D9" w:rsidRPr="00005ED5" w:rsidRDefault="005547D9" w:rsidP="00B63115">
            <w:pPr>
              <w:pStyle w:val="af0"/>
              <w:ind w:left="57" w:right="57"/>
              <w:jc w:val="center"/>
              <w:rPr>
                <w:color w:val="000000" w:themeColor="text1"/>
                <w:spacing w:val="-4"/>
                <w:highlight w:val="green"/>
              </w:rPr>
            </w:pPr>
            <w:r w:rsidRPr="00005ED5">
              <w:rPr>
                <w:color w:val="000000" w:themeColor="text1"/>
                <w:spacing w:val="-4"/>
                <w:highlight w:val="green"/>
              </w:rPr>
              <w:t>система организационно правовых мероприятий и учреждений, созданная для обеспечения единства измерений в стране</w:t>
            </w:r>
          </w:p>
        </w:tc>
        <w:tc>
          <w:tcPr>
            <w:tcW w:w="922" w:type="pct"/>
          </w:tcPr>
          <w:p w14:paraId="1BB461D5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все перечисленное верно</w:t>
            </w:r>
          </w:p>
        </w:tc>
      </w:tr>
      <w:tr w:rsidR="00C84013" w:rsidRPr="00B63115" w14:paraId="7F673018" w14:textId="77777777" w:rsidTr="00AF3476">
        <w:trPr>
          <w:jc w:val="center"/>
        </w:trPr>
        <w:tc>
          <w:tcPr>
            <w:tcW w:w="547" w:type="pct"/>
            <w:vMerge/>
          </w:tcPr>
          <w:p w14:paraId="643BE3FB" w14:textId="77777777"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68A5F284" w14:textId="77777777" w:rsidR="005547D9" w:rsidRPr="00005ED5" w:rsidRDefault="005547D9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Косвенные измерения - это такие измерения, при которых</w:t>
            </w:r>
          </w:p>
          <w:p w14:paraId="4155A618" w14:textId="77777777" w:rsidR="005547D9" w:rsidRPr="00005ED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0DD1AF07" w14:textId="77777777" w:rsidR="005547D9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применяется метод наиболее быстрого определения измеряемой величины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br/>
            </w:r>
          </w:p>
        </w:tc>
        <w:tc>
          <w:tcPr>
            <w:tcW w:w="882" w:type="pct"/>
          </w:tcPr>
          <w:p w14:paraId="40345DE2" w14:textId="77777777" w:rsidR="008D75BB" w:rsidRPr="00005ED5" w:rsidRDefault="005547D9" w:rsidP="00F4267C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искомое значение величины определяют на основании результатов прямых измерений других </w:t>
            </w:r>
            <w:r w:rsidR="008D75BB"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ФВ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, связанных с искомой известной функциональной зависимостью</w:t>
            </w:r>
          </w:p>
        </w:tc>
        <w:tc>
          <w:tcPr>
            <w:tcW w:w="903" w:type="pct"/>
          </w:tcPr>
          <w:p w14:paraId="340285BD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искомое значение физической величины определяют путем сравнения с мерой этой величины</w:t>
            </w:r>
          </w:p>
        </w:tc>
        <w:tc>
          <w:tcPr>
            <w:tcW w:w="922" w:type="pct"/>
          </w:tcPr>
          <w:p w14:paraId="5FD166F2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искомое значение величины определяют по результатам измерений нескольких физических величин</w:t>
            </w:r>
          </w:p>
        </w:tc>
      </w:tr>
      <w:tr w:rsidR="00C84013" w:rsidRPr="00B63115" w14:paraId="758D212E" w14:textId="77777777" w:rsidTr="00AF3476">
        <w:trPr>
          <w:jc w:val="center"/>
        </w:trPr>
        <w:tc>
          <w:tcPr>
            <w:tcW w:w="547" w:type="pct"/>
            <w:vMerge/>
          </w:tcPr>
          <w:p w14:paraId="34AD1549" w14:textId="77777777"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6F166211" w14:textId="77777777" w:rsidR="005547D9" w:rsidRPr="00005ED5" w:rsidRDefault="005547D9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Прямые измерения — это такие измерения, при которых:</w:t>
            </w:r>
          </w:p>
        </w:tc>
        <w:tc>
          <w:tcPr>
            <w:tcW w:w="921" w:type="pct"/>
          </w:tcPr>
          <w:p w14:paraId="48BD0A21" w14:textId="77777777" w:rsidR="00BE0DFD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  <w:t xml:space="preserve">искомое значение величины определяют на основании 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результатов прямых измерений других физических величин, связанных с искомой известной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функциональной зависимостью</w:t>
            </w:r>
          </w:p>
        </w:tc>
        <w:tc>
          <w:tcPr>
            <w:tcW w:w="882" w:type="pct"/>
          </w:tcPr>
          <w:p w14:paraId="173A79D2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применяется метод наиболее точного определения измеряемой величины</w:t>
            </w:r>
          </w:p>
        </w:tc>
        <w:tc>
          <w:tcPr>
            <w:tcW w:w="903" w:type="pct"/>
          </w:tcPr>
          <w:p w14:paraId="39601AFF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искомое значение физической величины определяют непосредственно путем сравнения с мерой этой величины</w:t>
            </w:r>
          </w:p>
        </w:tc>
        <w:tc>
          <w:tcPr>
            <w:tcW w:w="922" w:type="pct"/>
          </w:tcPr>
          <w:p w14:paraId="36F87AD5" w14:textId="77777777" w:rsidR="005547D9" w:rsidRPr="00005ED5" w:rsidRDefault="005547D9" w:rsidP="008D75BB">
            <w:pPr>
              <w:spacing w:after="0" w:line="240" w:lineRule="auto"/>
              <w:ind w:left="-72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proofErr w:type="spellStart"/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градуировочная</w:t>
            </w:r>
            <w:proofErr w:type="spellEnd"/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кривая прибора имеет вид прямой</w:t>
            </w:r>
          </w:p>
        </w:tc>
      </w:tr>
      <w:tr w:rsidR="00C84013" w:rsidRPr="00B63115" w14:paraId="4C509FE5" w14:textId="77777777" w:rsidTr="00AF3476">
        <w:trPr>
          <w:jc w:val="center"/>
        </w:trPr>
        <w:tc>
          <w:tcPr>
            <w:tcW w:w="547" w:type="pct"/>
            <w:vMerge w:val="restart"/>
          </w:tcPr>
          <w:p w14:paraId="423EDFD1" w14:textId="77777777" w:rsidR="00190C74" w:rsidRPr="005B3E72" w:rsidRDefault="00A61C26" w:rsidP="00A61C26">
            <w:pPr>
              <w:spacing w:after="0" w:line="240" w:lineRule="auto"/>
              <w:ind w:left="57" w:right="-9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lastRenderedPageBreak/>
              <w:t>ОПК-11</w:t>
            </w:r>
          </w:p>
        </w:tc>
        <w:tc>
          <w:tcPr>
            <w:tcW w:w="825" w:type="pct"/>
          </w:tcPr>
          <w:p w14:paraId="011D2361" w14:textId="77777777" w:rsidR="00190C74" w:rsidRPr="00005ED5" w:rsidRDefault="00190C74" w:rsidP="008D75BB">
            <w:pPr>
              <w:spacing w:after="0" w:line="240" w:lineRule="auto"/>
              <w:ind w:left="57" w:right="-16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Значение любой ФВ 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, представленное в виде 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=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[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] называется…</w:t>
            </w:r>
          </w:p>
        </w:tc>
        <w:tc>
          <w:tcPr>
            <w:tcW w:w="921" w:type="pct"/>
          </w:tcPr>
          <w:p w14:paraId="55E2FA88" w14:textId="77777777" w:rsidR="00190C74" w:rsidRPr="00005ED5" w:rsidRDefault="00190C74" w:rsidP="00F4267C">
            <w:pPr>
              <w:spacing w:after="0" w:line="240" w:lineRule="auto"/>
              <w:ind w:right="-9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Математической моделью измерений</w:t>
            </w:r>
          </w:p>
        </w:tc>
        <w:tc>
          <w:tcPr>
            <w:tcW w:w="882" w:type="pct"/>
          </w:tcPr>
          <w:p w14:paraId="7FB21962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Функцией преобразования средства измерений</w:t>
            </w:r>
          </w:p>
        </w:tc>
        <w:tc>
          <w:tcPr>
            <w:tcW w:w="903" w:type="pct"/>
          </w:tcPr>
          <w:p w14:paraId="6E84B212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Основным уравнением измерений</w:t>
            </w:r>
          </w:p>
        </w:tc>
        <w:tc>
          <w:tcPr>
            <w:tcW w:w="922" w:type="pct"/>
          </w:tcPr>
          <w:p w14:paraId="73B044E9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Шкалой физической величины</w:t>
            </w:r>
          </w:p>
        </w:tc>
      </w:tr>
      <w:tr w:rsidR="00C84013" w:rsidRPr="00B63115" w14:paraId="41026149" w14:textId="77777777" w:rsidTr="00AF3476">
        <w:trPr>
          <w:jc w:val="center"/>
        </w:trPr>
        <w:tc>
          <w:tcPr>
            <w:tcW w:w="547" w:type="pct"/>
            <w:vMerge/>
          </w:tcPr>
          <w:p w14:paraId="4C12FAC5" w14:textId="77777777"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0F2B2499" w14:textId="77777777" w:rsidR="00190C74" w:rsidRPr="00005ED5" w:rsidRDefault="00190C74" w:rsidP="00A41BE4">
            <w:pPr>
              <w:spacing w:after="0" w:line="240" w:lineRule="auto"/>
              <w:ind w:left="-117" w:right="-166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Определяющим уравнением ускорения является: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highlight w:val="green"/>
                </w:rPr>
                <m:t>a=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highlight w:val="green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highlight w:val="green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highlight w:val="green"/>
                    </w:rPr>
                    <m:t>t</m:t>
                  </m:r>
                </m:den>
              </m:f>
            </m:oMath>
            <w:r w:rsidRPr="00005ED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. Размерность </w:t>
            </w:r>
          </w:p>
        </w:tc>
        <w:tc>
          <w:tcPr>
            <w:tcW w:w="921" w:type="pct"/>
          </w:tcPr>
          <w:p w14:paraId="0527AA92" w14:textId="77777777" w:rsidR="00190C74" w:rsidRPr="00005ED5" w:rsidRDefault="00E24011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highlight w:val="green"/>
                  </w:rPr>
                  <m:t>T</m:t>
                </m:r>
              </m:oMath>
            </m:oMathPara>
          </w:p>
        </w:tc>
        <w:tc>
          <w:tcPr>
            <w:tcW w:w="882" w:type="pct"/>
          </w:tcPr>
          <w:p w14:paraId="5DC7643A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03" w:type="pct"/>
          </w:tcPr>
          <w:p w14:paraId="455CDFF5" w14:textId="77777777" w:rsidR="00190C74" w:rsidRPr="00005ED5" w:rsidRDefault="00190C74" w:rsidP="00B63115">
            <w:pPr>
              <w:pStyle w:val="af0"/>
              <w:ind w:left="57" w:right="57"/>
              <w:jc w:val="center"/>
              <w:rPr>
                <w:bCs/>
                <w:color w:val="000000" w:themeColor="text1"/>
                <w:highlight w:val="green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22" w:type="pct"/>
          </w:tcPr>
          <w:p w14:paraId="1708A082" w14:textId="77777777" w:rsidR="00190C74" w:rsidRPr="00005ED5" w:rsidRDefault="00190C74" w:rsidP="00B63115">
            <w:pPr>
              <w:pStyle w:val="af0"/>
              <w:ind w:left="57" w:right="57"/>
              <w:jc w:val="center"/>
              <w:rPr>
                <w:bCs/>
                <w:color w:val="000000" w:themeColor="text1"/>
                <w:highlight w:val="green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highlight w:val="green"/>
                  </w:rPr>
                  <m:t>ML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</w:tr>
      <w:tr w:rsidR="00C84013" w:rsidRPr="00B63115" w14:paraId="04A3B879" w14:textId="77777777" w:rsidTr="00AF3476">
        <w:trPr>
          <w:jc w:val="center"/>
        </w:trPr>
        <w:tc>
          <w:tcPr>
            <w:tcW w:w="547" w:type="pct"/>
            <w:vMerge/>
          </w:tcPr>
          <w:p w14:paraId="135B00FE" w14:textId="77777777"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2541D117" w14:textId="77777777" w:rsidR="00190C74" w:rsidRPr="00005ED5" w:rsidRDefault="00190C74" w:rsidP="00B6311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proofErr w:type="gramStart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Средство  измерений</w:t>
            </w:r>
            <w:proofErr w:type="gramEnd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(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val="en-US"/>
              </w:rPr>
              <w:t>measuring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val="en-US"/>
              </w:rPr>
              <w:t>instrument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) - </w:t>
            </w:r>
          </w:p>
          <w:p w14:paraId="68FF1766" w14:textId="77777777" w:rsidR="00190C74" w:rsidRPr="00005ED5" w:rsidRDefault="00190C74" w:rsidP="00B6311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1D319F2A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  <w:t xml:space="preserve">имеющее нормированные МХ, воспроизводящее и (или) хранящее единицу ФВ, размер которой принимается неизменным </w:t>
            </w:r>
          </w:p>
          <w:p w14:paraId="13B3D272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  <w:t>(в пределах установленной погрешности) в течение известного интервала времени</w:t>
            </w:r>
          </w:p>
        </w:tc>
        <w:tc>
          <w:tcPr>
            <w:tcW w:w="882" w:type="pct"/>
          </w:tcPr>
          <w:p w14:paraId="749D1E20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техническое средство, предназначенное для измерений</w:t>
            </w:r>
          </w:p>
        </w:tc>
        <w:tc>
          <w:tcPr>
            <w:tcW w:w="903" w:type="pct"/>
          </w:tcPr>
          <w:p w14:paraId="4A99B31A" w14:textId="77777777" w:rsidR="00190C74" w:rsidRPr="00005ED5" w:rsidRDefault="00190C74" w:rsidP="00AF3476">
            <w:pPr>
              <w:pStyle w:val="af0"/>
              <w:ind w:left="-58" w:right="-170"/>
              <w:jc w:val="center"/>
              <w:rPr>
                <w:color w:val="000000" w:themeColor="text1"/>
                <w:spacing w:val="-4"/>
                <w:highlight w:val="green"/>
              </w:rPr>
            </w:pPr>
            <w:r w:rsidRPr="00005ED5">
              <w:rPr>
                <w:color w:val="000000" w:themeColor="text1"/>
                <w:spacing w:val="-4"/>
                <w:highlight w:val="green"/>
              </w:rPr>
              <w:t xml:space="preserve">имеющее нормированные МХ, воспроизводящее и (или) хранящее единицу физической величины, размер которой принимается неизменным (в пределах установленной погрешности) </w:t>
            </w:r>
          </w:p>
        </w:tc>
        <w:tc>
          <w:tcPr>
            <w:tcW w:w="922" w:type="pct"/>
          </w:tcPr>
          <w:p w14:paraId="0578C17E" w14:textId="77777777" w:rsidR="00190C74" w:rsidRPr="00005ED5" w:rsidRDefault="00190C74" w:rsidP="00AF3476">
            <w:pPr>
              <w:spacing w:after="0" w:line="240" w:lineRule="auto"/>
              <w:ind w:left="-46" w:right="-144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имеющее характеристики, воспроизводящее и (или) хранящее единицу физической величины, размер которой принимается неизменным в течение известного интервала времени</w:t>
            </w:r>
          </w:p>
        </w:tc>
      </w:tr>
      <w:tr w:rsidR="00C84013" w:rsidRPr="00B63115" w14:paraId="5389160C" w14:textId="77777777" w:rsidTr="00AF3476">
        <w:trPr>
          <w:jc w:val="center"/>
        </w:trPr>
        <w:tc>
          <w:tcPr>
            <w:tcW w:w="5000" w:type="pct"/>
            <w:gridSpan w:val="6"/>
          </w:tcPr>
          <w:p w14:paraId="17E8A831" w14:textId="77777777" w:rsidR="00A34198" w:rsidRPr="00B63115" w:rsidRDefault="00A34198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.2.</w:t>
            </w:r>
          </w:p>
        </w:tc>
      </w:tr>
      <w:tr w:rsidR="00C84013" w:rsidRPr="00B63115" w14:paraId="5CE5A989" w14:textId="77777777" w:rsidTr="00AF3476">
        <w:trPr>
          <w:jc w:val="center"/>
        </w:trPr>
        <w:tc>
          <w:tcPr>
            <w:tcW w:w="547" w:type="pct"/>
            <w:vMerge w:val="restart"/>
          </w:tcPr>
          <w:p w14:paraId="4D1FB7AE" w14:textId="77777777" w:rsidR="00A34198" w:rsidRPr="005B3E72" w:rsidRDefault="00F4267C" w:rsidP="00F4267C">
            <w:pPr>
              <w:spacing w:after="0" w:line="240" w:lineRule="auto"/>
              <w:ind w:left="57" w:right="-13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  <w:tc>
          <w:tcPr>
            <w:tcW w:w="825" w:type="pct"/>
          </w:tcPr>
          <w:p w14:paraId="54D66893" w14:textId="77777777" w:rsidR="00A34198" w:rsidRPr="005B3E72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Абсолютная погрешность измерения – </w:t>
            </w:r>
          </w:p>
        </w:tc>
        <w:tc>
          <w:tcPr>
            <w:tcW w:w="921" w:type="pct"/>
          </w:tcPr>
          <w:p w14:paraId="4076AB7D" w14:textId="77777777" w:rsidR="00A34198" w:rsidRPr="005B3E72" w:rsidRDefault="00A34198" w:rsidP="00F4267C">
            <w:pPr>
              <w:spacing w:after="0" w:line="240" w:lineRule="auto"/>
              <w:ind w:left="57" w:right="-9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882" w:type="pct"/>
          </w:tcPr>
          <w:p w14:paraId="239DBD51" w14:textId="77777777" w:rsidR="00A34198" w:rsidRPr="005B3E72" w:rsidRDefault="00A34198" w:rsidP="00F4267C">
            <w:pPr>
              <w:spacing w:after="0" w:line="24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являющаяся следствием влияния отклонения в сторону какого – либо из параметров, </w:t>
            </w: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lastRenderedPageBreak/>
              <w:t>характеризующих условия измерения</w:t>
            </w:r>
          </w:p>
        </w:tc>
        <w:tc>
          <w:tcPr>
            <w:tcW w:w="903" w:type="pct"/>
          </w:tcPr>
          <w:p w14:paraId="75749D45" w14:textId="77777777" w:rsidR="00A34198" w:rsidRPr="005B3E72" w:rsidRDefault="00A34198" w:rsidP="008D75BB">
            <w:pPr>
              <w:pStyle w:val="af0"/>
              <w:ind w:left="-110" w:right="-144"/>
              <w:jc w:val="center"/>
              <w:rPr>
                <w:rFonts w:eastAsiaTheme="minorHAnsi"/>
                <w:color w:val="000000" w:themeColor="text1"/>
                <w:highlight w:val="green"/>
                <w:lang w:eastAsia="en-US"/>
              </w:rPr>
            </w:pP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 xml:space="preserve">составляющая погрешности измерений, обусловленная несовершенством принятого </w:t>
            </w: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>метода измерений</w:t>
            </w:r>
          </w:p>
        </w:tc>
        <w:tc>
          <w:tcPr>
            <w:tcW w:w="922" w:type="pct"/>
          </w:tcPr>
          <w:p w14:paraId="15C25FE6" w14:textId="77777777" w:rsidR="00A34198" w:rsidRPr="005B3E72" w:rsidRDefault="00A34198" w:rsidP="00B63115">
            <w:pPr>
              <w:pStyle w:val="af0"/>
              <w:ind w:left="57" w:right="57"/>
              <w:jc w:val="center"/>
              <w:rPr>
                <w:rFonts w:eastAsiaTheme="minorHAnsi"/>
                <w:color w:val="000000" w:themeColor="text1"/>
                <w:highlight w:val="green"/>
                <w:lang w:eastAsia="en-US"/>
              </w:rPr>
            </w:pP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 xml:space="preserve">абсолютное значение разности между двумя последовательными </w:t>
            </w: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>результатами измерения</w:t>
            </w:r>
          </w:p>
        </w:tc>
      </w:tr>
      <w:tr w:rsidR="00C84013" w:rsidRPr="00B63115" w14:paraId="375D35DD" w14:textId="77777777" w:rsidTr="00AF3476">
        <w:trPr>
          <w:jc w:val="center"/>
        </w:trPr>
        <w:tc>
          <w:tcPr>
            <w:tcW w:w="547" w:type="pct"/>
            <w:vMerge/>
          </w:tcPr>
          <w:p w14:paraId="71A5C256" w14:textId="77777777" w:rsidR="00A34198" w:rsidRPr="005B3E72" w:rsidRDefault="00A34198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25" w:type="pct"/>
          </w:tcPr>
          <w:p w14:paraId="7F1D47B6" w14:textId="77777777" w:rsidR="00A34198" w:rsidRPr="005B3E72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Систематическая погрешность </w:t>
            </w:r>
          </w:p>
          <w:p w14:paraId="215515AB" w14:textId="77777777" w:rsidR="00A34198" w:rsidRPr="005B3E72" w:rsidRDefault="00A34198" w:rsidP="00B6311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582D0109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882" w:type="pct"/>
          </w:tcPr>
          <w:p w14:paraId="518D8DC9" w14:textId="77777777" w:rsidR="00A34198" w:rsidRPr="005B3E72" w:rsidRDefault="00A34198" w:rsidP="00F4267C">
            <w:pPr>
              <w:tabs>
                <w:tab w:val="left" w:pos="1653"/>
              </w:tabs>
              <w:spacing w:after="0" w:line="24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составляющая погрешности повторяющаяся в серии измерений</w:t>
            </w:r>
          </w:p>
        </w:tc>
        <w:tc>
          <w:tcPr>
            <w:tcW w:w="903" w:type="pct"/>
          </w:tcPr>
          <w:p w14:paraId="3E8537DA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зависит от значения измеряемой величины</w:t>
            </w:r>
          </w:p>
        </w:tc>
        <w:tc>
          <w:tcPr>
            <w:tcW w:w="922" w:type="pct"/>
          </w:tcPr>
          <w:p w14:paraId="17BC8C40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не зависит от значения измеряемой величины</w:t>
            </w:r>
          </w:p>
        </w:tc>
      </w:tr>
      <w:tr w:rsidR="00C84013" w:rsidRPr="00B63115" w14:paraId="1190B2C5" w14:textId="77777777" w:rsidTr="00AF3476">
        <w:trPr>
          <w:jc w:val="center"/>
        </w:trPr>
        <w:tc>
          <w:tcPr>
            <w:tcW w:w="547" w:type="pct"/>
            <w:vMerge/>
          </w:tcPr>
          <w:p w14:paraId="0DE8251F" w14:textId="77777777" w:rsidR="00A34198" w:rsidRPr="005B3E72" w:rsidRDefault="00A34198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25" w:type="pct"/>
          </w:tcPr>
          <w:p w14:paraId="1DE4D4D4" w14:textId="77777777" w:rsidR="00A34198" w:rsidRPr="005B3E72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Случайная погрешность</w:t>
            </w:r>
          </w:p>
          <w:p w14:paraId="6EC59630" w14:textId="77777777" w:rsidR="00A34198" w:rsidRPr="005B3E72" w:rsidRDefault="00A34198" w:rsidP="00B63115">
            <w:pPr>
              <w:pStyle w:val="c2"/>
              <w:shd w:val="clear" w:color="auto" w:fill="FFFFFF"/>
              <w:spacing w:before="0" w:beforeAutospacing="0" w:after="0" w:afterAutospacing="0"/>
              <w:ind w:left="57" w:right="57"/>
              <w:rPr>
                <w:rFonts w:eastAsiaTheme="minorHAnsi"/>
                <w:color w:val="000000" w:themeColor="text1"/>
                <w:highlight w:val="green"/>
                <w:lang w:eastAsia="en-US"/>
              </w:rPr>
            </w:pPr>
          </w:p>
        </w:tc>
        <w:tc>
          <w:tcPr>
            <w:tcW w:w="921" w:type="pct"/>
          </w:tcPr>
          <w:p w14:paraId="2D1FB317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составляющая погрешности случайным образом изменяющаяся при повторных измерениях</w:t>
            </w:r>
          </w:p>
        </w:tc>
        <w:tc>
          <w:tcPr>
            <w:tcW w:w="882" w:type="pct"/>
          </w:tcPr>
          <w:p w14:paraId="34263260" w14:textId="77777777" w:rsidR="00A34198" w:rsidRPr="005B3E72" w:rsidRDefault="00A34198" w:rsidP="00F4267C">
            <w:pPr>
              <w:spacing w:after="0" w:line="240" w:lineRule="auto"/>
              <w:ind w:left="57" w:right="-12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погрешность, превосходящая все предыдущие погрешности измерений</w:t>
            </w:r>
          </w:p>
        </w:tc>
        <w:tc>
          <w:tcPr>
            <w:tcW w:w="903" w:type="pct"/>
          </w:tcPr>
          <w:p w14:paraId="38676F7B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922" w:type="pct"/>
          </w:tcPr>
          <w:p w14:paraId="732C9D05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абсолютная погрешность, деленная на действительное значение</w:t>
            </w:r>
          </w:p>
        </w:tc>
      </w:tr>
      <w:tr w:rsidR="00C84013" w:rsidRPr="00B63115" w14:paraId="0497AE47" w14:textId="77777777" w:rsidTr="00AF3476">
        <w:trPr>
          <w:jc w:val="center"/>
        </w:trPr>
        <w:tc>
          <w:tcPr>
            <w:tcW w:w="547" w:type="pct"/>
            <w:vMerge w:val="restart"/>
          </w:tcPr>
          <w:p w14:paraId="7726DD0B" w14:textId="77777777" w:rsidR="007D459D" w:rsidRPr="005B3E72" w:rsidRDefault="00A41BE4" w:rsidP="00A41BE4">
            <w:pPr>
              <w:spacing w:after="0" w:line="240" w:lineRule="auto"/>
              <w:ind w:left="57" w:right="-9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</w:t>
            </w:r>
            <w:r w:rsidR="007D459D"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ПК-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11</w:t>
            </w:r>
          </w:p>
          <w:p w14:paraId="28FAF904" w14:textId="77777777" w:rsidR="007D459D" w:rsidRPr="005B3E72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25" w:type="pct"/>
          </w:tcPr>
          <w:p w14:paraId="3F2FD868" w14:textId="77777777" w:rsidR="007D459D" w:rsidRPr="005B3E72" w:rsidRDefault="007D459D" w:rsidP="008D75BB">
            <w:pPr>
              <w:spacing w:after="0" w:line="240" w:lineRule="auto"/>
              <w:ind w:left="-103" w:right="-1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Метод стандартизации, заключающийся в установлении типовых объектов для данной совокупности, принимаемых за основу (базу) при создании других </w:t>
            </w:r>
            <w:r w:rsidRPr="005B3E72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объектов, близких </w:t>
            </w:r>
            <w:r w:rsidRPr="005B3E72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  <w:t>по функциональному назначению,</w:t>
            </w: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называется…</w:t>
            </w:r>
          </w:p>
        </w:tc>
        <w:tc>
          <w:tcPr>
            <w:tcW w:w="921" w:type="pct"/>
          </w:tcPr>
          <w:p w14:paraId="298DF256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Унификацией</w:t>
            </w:r>
          </w:p>
        </w:tc>
        <w:tc>
          <w:tcPr>
            <w:tcW w:w="882" w:type="pct"/>
          </w:tcPr>
          <w:p w14:paraId="45969DF1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Типизацией</w:t>
            </w:r>
          </w:p>
        </w:tc>
        <w:tc>
          <w:tcPr>
            <w:tcW w:w="903" w:type="pct"/>
          </w:tcPr>
          <w:p w14:paraId="3E35F214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Агрегатированием</w:t>
            </w:r>
          </w:p>
        </w:tc>
        <w:tc>
          <w:tcPr>
            <w:tcW w:w="922" w:type="pct"/>
          </w:tcPr>
          <w:p w14:paraId="3694C6B4" w14:textId="77777777" w:rsidR="007D459D" w:rsidRPr="005B3E72" w:rsidRDefault="007D459D" w:rsidP="00F4267C">
            <w:pPr>
              <w:spacing w:after="0" w:line="240" w:lineRule="auto"/>
              <w:ind w:left="-169" w:right="-14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proofErr w:type="spellStart"/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Симплификацией</w:t>
            </w:r>
            <w:proofErr w:type="spellEnd"/>
          </w:p>
        </w:tc>
      </w:tr>
      <w:tr w:rsidR="00C84013" w:rsidRPr="00B63115" w14:paraId="710656B3" w14:textId="77777777" w:rsidTr="00AF3476">
        <w:trPr>
          <w:jc w:val="center"/>
        </w:trPr>
        <w:tc>
          <w:tcPr>
            <w:tcW w:w="547" w:type="pct"/>
            <w:vMerge/>
          </w:tcPr>
          <w:p w14:paraId="4A0586D3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51122CDC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lang w:eastAsia="ru-RU"/>
              </w:rPr>
              <w:t xml:space="preserve">В 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  <w:lang w:eastAsia="ru-RU"/>
              </w:rPr>
              <w:t>состав структуры «Система сертификации систем качества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lang w:eastAsia="ru-RU"/>
              </w:rPr>
              <w:t xml:space="preserve"> и производств» входят:</w:t>
            </w:r>
          </w:p>
        </w:tc>
        <w:tc>
          <w:tcPr>
            <w:tcW w:w="921" w:type="pct"/>
          </w:tcPr>
          <w:p w14:paraId="414FD674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органы по сертификации</w:t>
            </w:r>
          </w:p>
        </w:tc>
        <w:tc>
          <w:tcPr>
            <w:tcW w:w="882" w:type="pct"/>
          </w:tcPr>
          <w:p w14:paraId="2EE2F483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комиссия по апелляциям</w:t>
            </w:r>
          </w:p>
        </w:tc>
        <w:tc>
          <w:tcPr>
            <w:tcW w:w="903" w:type="pct"/>
          </w:tcPr>
          <w:p w14:paraId="53CB0D4C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технический центр</w:t>
            </w:r>
          </w:p>
        </w:tc>
        <w:tc>
          <w:tcPr>
            <w:tcW w:w="922" w:type="pct"/>
          </w:tcPr>
          <w:p w14:paraId="2FC9EFE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Ростехнадзор</w:t>
            </w:r>
          </w:p>
        </w:tc>
      </w:tr>
      <w:tr w:rsidR="00C84013" w:rsidRPr="00B63115" w14:paraId="3D144272" w14:textId="77777777" w:rsidTr="00AF3476">
        <w:trPr>
          <w:jc w:val="center"/>
        </w:trPr>
        <w:tc>
          <w:tcPr>
            <w:tcW w:w="547" w:type="pct"/>
            <w:vMerge/>
          </w:tcPr>
          <w:p w14:paraId="1B38F7AF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7382A25A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Выберете верные утверждения</w:t>
            </w:r>
          </w:p>
        </w:tc>
        <w:tc>
          <w:tcPr>
            <w:tcW w:w="921" w:type="pct"/>
          </w:tcPr>
          <w:p w14:paraId="759B5638" w14:textId="77777777" w:rsidR="006E3865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Точность измерений зависит от цены деления прибора</w:t>
            </w:r>
          </w:p>
        </w:tc>
        <w:tc>
          <w:tcPr>
            <w:tcW w:w="882" w:type="pct"/>
          </w:tcPr>
          <w:p w14:paraId="6347A88A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Погрешность измерений может быть больше цены деления</w:t>
            </w:r>
          </w:p>
        </w:tc>
        <w:tc>
          <w:tcPr>
            <w:tcW w:w="903" w:type="pct"/>
          </w:tcPr>
          <w:p w14:paraId="4F199C42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Абсолютно точных измерений не существует</w:t>
            </w:r>
          </w:p>
        </w:tc>
        <w:tc>
          <w:tcPr>
            <w:tcW w:w="922" w:type="pct"/>
          </w:tcPr>
          <w:p w14:paraId="248C7FEC" w14:textId="77777777" w:rsidR="00A41BE4" w:rsidRPr="005B3E72" w:rsidRDefault="007D459D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Цена деления прибора зависит от количества штрихов на шкале прибора</w:t>
            </w:r>
          </w:p>
        </w:tc>
      </w:tr>
      <w:tr w:rsidR="00C84013" w:rsidRPr="00B63115" w14:paraId="0F57773A" w14:textId="77777777" w:rsidTr="00AF3476">
        <w:trPr>
          <w:jc w:val="center"/>
        </w:trPr>
        <w:tc>
          <w:tcPr>
            <w:tcW w:w="547" w:type="pct"/>
            <w:vMerge/>
          </w:tcPr>
          <w:p w14:paraId="4D45F4B7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0FCA0080" w14:textId="77777777" w:rsidR="007D459D" w:rsidRPr="005B3E72" w:rsidRDefault="007D459D" w:rsidP="008D75BB">
            <w:pPr>
              <w:pStyle w:val="p44"/>
              <w:spacing w:before="0" w:beforeAutospacing="0" w:after="0" w:afterAutospacing="0"/>
              <w:ind w:left="-103" w:right="-166"/>
              <w:rPr>
                <w:color w:val="000000" w:themeColor="text1"/>
                <w:highlight w:val="green"/>
              </w:rPr>
            </w:pPr>
            <w:r w:rsidRPr="005B3E72">
              <w:rPr>
                <w:color w:val="000000" w:themeColor="text1"/>
                <w:highlight w:val="green"/>
              </w:rPr>
              <w:t xml:space="preserve">Погрешность измерения, обусловленная погрешностью отсчета оператором показаний по шкалам средств измерений, называется _____ погрешностью </w:t>
            </w:r>
          </w:p>
        </w:tc>
        <w:tc>
          <w:tcPr>
            <w:tcW w:w="921" w:type="pct"/>
          </w:tcPr>
          <w:p w14:paraId="5381F72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субъективной</w:t>
            </w:r>
          </w:p>
        </w:tc>
        <w:tc>
          <w:tcPr>
            <w:tcW w:w="882" w:type="pct"/>
          </w:tcPr>
          <w:p w14:paraId="3BF480E5" w14:textId="77777777" w:rsidR="007D459D" w:rsidRPr="005B3E72" w:rsidRDefault="007D459D" w:rsidP="000D340B">
            <w:pPr>
              <w:spacing w:after="0" w:line="240" w:lineRule="auto"/>
              <w:ind w:left="57" w:right="-1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относительной</w:t>
            </w:r>
          </w:p>
        </w:tc>
        <w:tc>
          <w:tcPr>
            <w:tcW w:w="903" w:type="pct"/>
          </w:tcPr>
          <w:p w14:paraId="2E019B39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методической; абсолютной</w:t>
            </w:r>
          </w:p>
        </w:tc>
        <w:tc>
          <w:tcPr>
            <w:tcW w:w="922" w:type="pct"/>
          </w:tcPr>
          <w:p w14:paraId="0EAC9EDF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приведённой</w:t>
            </w:r>
          </w:p>
        </w:tc>
      </w:tr>
      <w:tr w:rsidR="00C84013" w:rsidRPr="00B63115" w14:paraId="7BAA0F44" w14:textId="77777777" w:rsidTr="00AF3476">
        <w:trPr>
          <w:jc w:val="center"/>
        </w:trPr>
        <w:tc>
          <w:tcPr>
            <w:tcW w:w="547" w:type="pct"/>
            <w:vMerge/>
          </w:tcPr>
          <w:p w14:paraId="2985B7F9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09EFA560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Уменьшить случайную погрешность можно … (варианты:)</w:t>
            </w:r>
          </w:p>
        </w:tc>
        <w:tc>
          <w:tcPr>
            <w:tcW w:w="921" w:type="pct"/>
          </w:tcPr>
          <w:p w14:paraId="49A80627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многократных измерений</w:t>
            </w:r>
          </w:p>
        </w:tc>
        <w:tc>
          <w:tcPr>
            <w:tcW w:w="882" w:type="pct"/>
          </w:tcPr>
          <w:p w14:paraId="4E00DB70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вспомогательных измерений</w:t>
            </w:r>
          </w:p>
        </w:tc>
        <w:tc>
          <w:tcPr>
            <w:tcW w:w="903" w:type="pct"/>
          </w:tcPr>
          <w:p w14:paraId="11EF264A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увеличением доверительной вероятности</w:t>
            </w:r>
          </w:p>
        </w:tc>
        <w:tc>
          <w:tcPr>
            <w:tcW w:w="922" w:type="pct"/>
          </w:tcPr>
          <w:p w14:paraId="1E9CAD1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введением поправок.</w:t>
            </w:r>
          </w:p>
        </w:tc>
      </w:tr>
      <w:tr w:rsidR="00C84013" w:rsidRPr="00B63115" w14:paraId="58616218" w14:textId="77777777" w:rsidTr="00AF3476">
        <w:trPr>
          <w:jc w:val="center"/>
        </w:trPr>
        <w:tc>
          <w:tcPr>
            <w:tcW w:w="547" w:type="pct"/>
            <w:vMerge/>
          </w:tcPr>
          <w:p w14:paraId="4618ACD2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3BAADDB7" w14:textId="77777777" w:rsidR="007D459D" w:rsidRPr="005B3E72" w:rsidRDefault="007D459D" w:rsidP="008D75BB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Компенсировать или исключить систематическую погрешность невозможно</w:t>
            </w:r>
            <w:r w:rsidR="008D75BB"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(варианты:)</w:t>
            </w:r>
          </w:p>
        </w:tc>
        <w:tc>
          <w:tcPr>
            <w:tcW w:w="921" w:type="pct"/>
          </w:tcPr>
          <w:p w14:paraId="25087EC3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многократных измерений</w:t>
            </w:r>
          </w:p>
        </w:tc>
        <w:tc>
          <w:tcPr>
            <w:tcW w:w="882" w:type="pct"/>
          </w:tcPr>
          <w:p w14:paraId="51F3CB0B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вспомогательных измерений</w:t>
            </w:r>
          </w:p>
        </w:tc>
        <w:tc>
          <w:tcPr>
            <w:tcW w:w="903" w:type="pct"/>
          </w:tcPr>
          <w:p w14:paraId="10C1346C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применением симметричных измерений</w:t>
            </w:r>
          </w:p>
        </w:tc>
        <w:tc>
          <w:tcPr>
            <w:tcW w:w="922" w:type="pct"/>
          </w:tcPr>
          <w:p w14:paraId="5F04DB64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введением поправок</w:t>
            </w:r>
          </w:p>
        </w:tc>
      </w:tr>
      <w:tr w:rsidR="00C84013" w:rsidRPr="00B63115" w14:paraId="1B230D17" w14:textId="77777777" w:rsidTr="00AF3476">
        <w:trPr>
          <w:trHeight w:val="4791"/>
          <w:jc w:val="center"/>
        </w:trPr>
        <w:tc>
          <w:tcPr>
            <w:tcW w:w="547" w:type="pct"/>
            <w:vMerge/>
          </w:tcPr>
          <w:p w14:paraId="2AFD1999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4ACBC51E" w14:textId="77777777" w:rsidR="007D459D" w:rsidRPr="005B3E72" w:rsidRDefault="007D459D" w:rsidP="008D75BB">
            <w:pPr>
              <w:spacing w:after="0" w:line="240" w:lineRule="auto"/>
              <w:ind w:left="-103" w:right="-11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Как в соответствии с Федеральным законом «О техническом регулировании» следует назвать совокупность правил выполнения работ по сертификации, ее участников и правил функционирования системы сертификации в целом?</w:t>
            </w:r>
          </w:p>
        </w:tc>
        <w:tc>
          <w:tcPr>
            <w:tcW w:w="921" w:type="pct"/>
          </w:tcPr>
          <w:p w14:paraId="0655F521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Сертификационный комплекс</w:t>
            </w:r>
          </w:p>
        </w:tc>
        <w:tc>
          <w:tcPr>
            <w:tcW w:w="882" w:type="pct"/>
          </w:tcPr>
          <w:p w14:paraId="2AA9B5AD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Система аттестации</w:t>
            </w:r>
          </w:p>
        </w:tc>
        <w:tc>
          <w:tcPr>
            <w:tcW w:w="903" w:type="pct"/>
          </w:tcPr>
          <w:p w14:paraId="4BAB7AA6" w14:textId="77777777" w:rsidR="007D459D" w:rsidRPr="005B3E72" w:rsidRDefault="007D459D" w:rsidP="000D340B">
            <w:pPr>
              <w:spacing w:after="0" w:line="240" w:lineRule="auto"/>
              <w:ind w:left="-85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Система сертификации</w:t>
            </w:r>
          </w:p>
        </w:tc>
        <w:tc>
          <w:tcPr>
            <w:tcW w:w="922" w:type="pct"/>
          </w:tcPr>
          <w:p w14:paraId="0C8D131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Система аккредитации</w:t>
            </w:r>
          </w:p>
        </w:tc>
      </w:tr>
    </w:tbl>
    <w:p w14:paraId="2AB9DEC2" w14:textId="77777777" w:rsidR="006E3865" w:rsidRPr="00597BBC" w:rsidRDefault="006E3865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A3832E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6.3.2. Лабораторные работы</w:t>
      </w:r>
    </w:p>
    <w:p w14:paraId="16EC5939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6.3.2.1. Порядок проведения</w:t>
      </w:r>
    </w:p>
    <w:p w14:paraId="0427AD90" w14:textId="77777777" w:rsidR="00AF31ED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Лабораторные работы выполняются обучающимися самостоятельно во время аудиторных занятий, в учебной аудитории, оснащённой соответствующим оборудованием. Обучающиеся проводят учебные эксперименты и тренируются в </w:t>
      </w: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применении практико-ориентированных технологий. По завершению лабораторных исследований проводится защита лабораторных работ. Оцениваются знание материала и умение применять его на практике, умения и навыки по работе с оборудованием в соответствующей предметной области. Ответ студента оценивается преподавателем в соответствии с установленными критериями.</w:t>
      </w:r>
    </w:p>
    <w:p w14:paraId="013A163A" w14:textId="77777777" w:rsidR="00F4267C" w:rsidRDefault="00F4267C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3694B" w14:textId="77777777" w:rsidR="00F4267C" w:rsidRPr="00597BBC" w:rsidRDefault="00F4267C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9B1AE4" w14:textId="77777777" w:rsidR="00AF31ED" w:rsidRPr="00597BBC" w:rsidRDefault="001B361E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597BBC">
        <w:rPr>
          <w:i/>
          <w:color w:val="000000" w:themeColor="text1"/>
          <w:sz w:val="28"/>
          <w:szCs w:val="28"/>
        </w:rPr>
        <w:t>6.3</w:t>
      </w:r>
      <w:r w:rsidR="00AF31ED" w:rsidRPr="00597BBC">
        <w:rPr>
          <w:i/>
          <w:color w:val="000000" w:themeColor="text1"/>
          <w:sz w:val="28"/>
          <w:szCs w:val="28"/>
        </w:rPr>
        <w:t>.2.2. Критерии оценивания</w:t>
      </w:r>
    </w:p>
    <w:p w14:paraId="73638E74" w14:textId="4E2CAC12" w:rsidR="00AF31ED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86-100% от максимальных ставятся (максимальный балл по каждой лабораторной работе приведен в п. 6.4), если обучающимся:</w:t>
      </w:r>
    </w:p>
    <w:p w14:paraId="4D5CF6C5" w14:textId="45074EE3" w:rsidR="00AF31ED" w:rsidRPr="00597BBC" w:rsidRDefault="00E24011" w:rsidP="002B1D0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&lt;</w:t>
      </w:r>
      <w:bookmarkStart w:id="4" w:name="_GoBack"/>
      <w:r>
        <w:rPr>
          <w:color w:val="000000" w:themeColor="text1"/>
          <w:sz w:val="28"/>
          <w:szCs w:val="28"/>
          <w:lang w:val="en-US"/>
        </w:rPr>
        <w:t>LABORATORY_EXALUATION_CRITERIA_86</w:t>
      </w:r>
      <w:bookmarkEnd w:id="4"/>
      <w:r>
        <w:rPr>
          <w:color w:val="000000" w:themeColor="text1"/>
          <w:sz w:val="28"/>
          <w:szCs w:val="28"/>
          <w:lang w:val="en-US"/>
        </w:rPr>
        <w:t>&gt;</w:t>
      </w:r>
    </w:p>
    <w:p w14:paraId="0273BC83" w14:textId="00394936" w:rsidR="00AF31ED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71-85% от максимальных ставятся, если обучающимся:</w:t>
      </w:r>
    </w:p>
    <w:p w14:paraId="2D139202" w14:textId="7F4C959A" w:rsidR="00AF31ED" w:rsidRPr="00597BBC" w:rsidRDefault="00E24011" w:rsidP="002B1D0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&lt;LABORATORY_EXALUATION_CRITERIA_71&gt;</w:t>
      </w:r>
      <w:r w:rsidR="00AF31ED" w:rsidRPr="00597BBC">
        <w:rPr>
          <w:color w:val="000000" w:themeColor="text1"/>
          <w:sz w:val="28"/>
          <w:szCs w:val="28"/>
        </w:rPr>
        <w:t xml:space="preserve"> </w:t>
      </w:r>
    </w:p>
    <w:p w14:paraId="62D514D8" w14:textId="55B4C46E" w:rsidR="00AF31ED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14:paraId="238D8334" w14:textId="5ED9449A" w:rsidR="00AF31ED" w:rsidRPr="00597BBC" w:rsidRDefault="00E24011" w:rsidP="002B1D0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&lt;LABORATORY_EXALUATION_CRITERIA_55&gt;</w:t>
      </w:r>
      <w:r w:rsidR="00AF31ED" w:rsidRPr="00597BBC">
        <w:rPr>
          <w:color w:val="000000" w:themeColor="text1"/>
          <w:sz w:val="28"/>
          <w:szCs w:val="28"/>
        </w:rPr>
        <w:t xml:space="preserve"> </w:t>
      </w:r>
    </w:p>
    <w:p w14:paraId="06EF287A" w14:textId="6E516250" w:rsidR="00AF31ED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0-54% от максимальных ставятся, если обучающимся:</w:t>
      </w:r>
    </w:p>
    <w:p w14:paraId="1FF087D8" w14:textId="2635CCA2" w:rsidR="00AF31ED" w:rsidRPr="00597BBC" w:rsidRDefault="00E24011" w:rsidP="002B1D0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&lt;LABORATORY_EXALUATION_CRITERIA_0&gt;</w:t>
      </w:r>
    </w:p>
    <w:p w14:paraId="699833CC" w14:textId="77777777" w:rsidR="00AF31ED" w:rsidRPr="00597BBC" w:rsidRDefault="00357883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6.3.2.3. </w:t>
      </w:r>
      <w:r w:rsidR="00AF31ED"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Содержание оценочного средства</w:t>
      </w:r>
    </w:p>
    <w:p w14:paraId="0F07FA25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Задания и вопросы к защите лабораторных работ:</w:t>
      </w:r>
    </w:p>
    <w:p w14:paraId="40141989" w14:textId="77777777" w:rsidR="00AF31ED" w:rsidRPr="00597BBC" w:rsidRDefault="00AF31ED" w:rsidP="00597BBC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Лабораторная работа №1.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 Измерение линейных размеров с помощью </w:t>
      </w:r>
      <w:proofErr w:type="spellStart"/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штанген</w:t>
      </w:r>
      <w:proofErr w:type="spellEnd"/>
      <w:r w:rsidR="00357883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 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инструментов и обработка измерений с многократными наблюдениями</w:t>
      </w:r>
      <w:r w:rsidRPr="005B3E72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.</w:t>
      </w:r>
    </w:p>
    <w:p w14:paraId="5E246A2B" w14:textId="79007BD4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Задание.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24011" w:rsidRPr="00E240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24011">
        <w:rPr>
          <w:color w:val="000000" w:themeColor="text1"/>
          <w:sz w:val="28"/>
          <w:szCs w:val="28"/>
          <w:lang w:val="en-US"/>
        </w:rPr>
        <w:t>LABORATORY</w:t>
      </w:r>
      <w:r w:rsidR="00E24011" w:rsidRPr="00E24011">
        <w:rPr>
          <w:color w:val="000000" w:themeColor="text1"/>
          <w:sz w:val="28"/>
          <w:szCs w:val="28"/>
        </w:rPr>
        <w:t>_</w:t>
      </w:r>
      <w:r w:rsidR="00E24011">
        <w:rPr>
          <w:color w:val="000000" w:themeColor="text1"/>
          <w:sz w:val="28"/>
          <w:szCs w:val="28"/>
          <w:lang w:val="en-US"/>
        </w:rPr>
        <w:t>EXERCISE</w:t>
      </w:r>
      <w:r w:rsidR="00E24011" w:rsidRPr="00E24011">
        <w:rPr>
          <w:color w:val="000000" w:themeColor="text1"/>
          <w:sz w:val="28"/>
          <w:szCs w:val="28"/>
        </w:rPr>
        <w:t>&gt;</w:t>
      </w:r>
    </w:p>
    <w:p w14:paraId="3609E5D0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Вопросы к защите.</w:t>
      </w:r>
      <w:r w:rsidR="00A41BE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="00A41BE4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u w:val="single"/>
          <w:lang w:eastAsia="ru-RU"/>
        </w:rPr>
        <w:t>ОПК-11</w:t>
      </w:r>
    </w:p>
    <w:p w14:paraId="34C22F82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Объясните устройство штангенциркуля.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18A56AFE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>Какие приспособления называются нониусами, для чего они нужны?</w:t>
      </w:r>
      <w:r w:rsidR="00FD6D6C"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 xml:space="preserve"> </w:t>
      </w:r>
    </w:p>
    <w:p w14:paraId="1D0640CE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Объясните, как определить цену деления, точность нониуса. </w:t>
      </w:r>
    </w:p>
    <w:p w14:paraId="13F0F0F6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 xml:space="preserve"> Расскажите, как производить измерения с помощью штангенциркуля.</w:t>
      </w:r>
      <w:r w:rsidR="00FD6D6C"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 xml:space="preserve"> </w:t>
      </w:r>
    </w:p>
    <w:p w14:paraId="1D58C3D8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Назовите </w:t>
      </w:r>
      <w:proofErr w:type="spellStart"/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штанген</w:t>
      </w:r>
      <w:proofErr w:type="spellEnd"/>
      <w:r w:rsidR="00357883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инструменты, применяемые в ходе технических измерений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715DEAF7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Назовите нормальные условия окружающей среды, необходимые для линейных измерений (по ГОСТ 8.050-73 «ГСИ. Нормальные условия выполнения линейных и угловых измерений»).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3B0BFA18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Какие измерительные средства применяются для определения размеров внутренних поверхностей деталей?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55864801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Как выбирается </w:t>
      </w:r>
      <w:proofErr w:type="spellStart"/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штангенинструмент</w:t>
      </w:r>
      <w:proofErr w:type="spellEnd"/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1B852DAD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Чему равны погрешности штангенциркуля?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5F35FB1F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Что называют значащими, верными и неверными цифрами?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34EFB3B9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Что называют стандартной формой записи </w:t>
      </w:r>
      <w:r w:rsidR="00B63115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числа? </w:t>
      </w:r>
    </w:p>
    <w:p w14:paraId="6ACE836A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Как правильно записывать конечный ответ?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0F947717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Назовите составляющие инструментальной погрешности штангенциркуля.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4DA97151" w14:textId="77777777" w:rsidR="00AF31ED" w:rsidRPr="00597BBC" w:rsidRDefault="00AF31ED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Основные теоретические положения, последовательность выполнения работы, методика, правила оформления и варианты индивидуальных заданий по лабораторным работам описаны в лабораторном практикуме:</w:t>
      </w:r>
    </w:p>
    <w:p w14:paraId="786D0099" w14:textId="77777777" w:rsidR="005850A0" w:rsidRPr="005B3E72" w:rsidRDefault="005850A0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B3E72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lastRenderedPageBreak/>
        <w:t>Ситдикова И.П., Ахметзянов Р.Р. Метрология, стандартизация и сертификация: методические указания для выполнения лабораторных работ и организации самостоятельной работы по дисциплине «Метрология, стандартизация и сертификация» для бакалавров направления подготовки 15.03.04 «Автоматизация технологических процессов и производств» очной формы обучения. – Альметьевск: АГНИ, 20</w:t>
      </w:r>
      <w:r w:rsidR="00A41BE4" w:rsidRPr="005B3E72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>21</w:t>
      </w:r>
      <w:r w:rsidRPr="005B3E72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>г.</w:t>
      </w:r>
    </w:p>
    <w:p w14:paraId="08BCD510" w14:textId="77777777" w:rsidR="00864FCB" w:rsidRDefault="00864FCB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</w:p>
    <w:p w14:paraId="4F467471" w14:textId="77777777" w:rsidR="00AF31ED" w:rsidRPr="005850A0" w:rsidRDefault="00AF31ED" w:rsidP="005850A0">
      <w:pPr>
        <w:pStyle w:val="af0"/>
        <w:numPr>
          <w:ilvl w:val="2"/>
          <w:numId w:val="8"/>
        </w:numPr>
        <w:tabs>
          <w:tab w:val="left" w:pos="1418"/>
        </w:tabs>
        <w:autoSpaceDE w:val="0"/>
        <w:autoSpaceDN w:val="0"/>
        <w:adjustRightInd w:val="0"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5850A0">
        <w:rPr>
          <w:b/>
          <w:bCs/>
          <w:color w:val="000000" w:themeColor="text1"/>
          <w:sz w:val="28"/>
          <w:szCs w:val="28"/>
        </w:rPr>
        <w:t>Практические задачи</w:t>
      </w:r>
    </w:p>
    <w:p w14:paraId="5CEE04A4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5" w:name="_Hlk55246893"/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6.3.3.1. Порядок проведения</w:t>
      </w:r>
    </w:p>
    <w:p w14:paraId="3234EF81" w14:textId="77777777" w:rsidR="00AF31ED" w:rsidRPr="005850A0" w:rsidRDefault="00AF31ED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Выполнение практических задач осуществляется студентами на практических занятиях и самостоятельно с использованием лекционного материала, а также материалов из списка рекомендованной основной и дополнительной литературы, учебно-методических изданий и нормативно-правовых источников. Ответ студента оценивается преподавателем в соответствии с установленными критериями.</w:t>
      </w:r>
    </w:p>
    <w:p w14:paraId="33D4FF3B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6.3.3.2. Критерии оценивания</w:t>
      </w:r>
    </w:p>
    <w:p w14:paraId="0D504C55" w14:textId="5A61424C" w:rsidR="00AF31ED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86-100% от максимальных (максимальный балл приведен в п. 6.4) ставятся, если обучающийся:</w:t>
      </w:r>
    </w:p>
    <w:p w14:paraId="5C8D20CF" w14:textId="698916FD" w:rsidR="00AF31ED" w:rsidRPr="005850A0" w:rsidRDefault="00E24011" w:rsidP="003554D6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r>
        <w:rPr>
          <w:color w:val="000000" w:themeColor="text1"/>
          <w:sz w:val="28"/>
          <w:szCs w:val="28"/>
          <w:lang w:val="en-US"/>
        </w:rPr>
        <w:t>PRACTICE_EXALUATION_CRITERIA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_86&gt;</w:t>
      </w:r>
      <w:r w:rsidR="00AF31ED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308D6D" w14:textId="04433BAE" w:rsidR="00AF31ED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71-85% от максимальных ставятся, если обучающийся:</w:t>
      </w:r>
    </w:p>
    <w:p w14:paraId="3AAE5B7A" w14:textId="5154BFAE" w:rsidR="00AF31ED" w:rsidRPr="005850A0" w:rsidRDefault="00E24011" w:rsidP="003554D6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r>
        <w:rPr>
          <w:color w:val="000000" w:themeColor="text1"/>
          <w:sz w:val="28"/>
          <w:szCs w:val="28"/>
          <w:lang w:val="en-US"/>
        </w:rPr>
        <w:t>PRACTICE_EXALUATION_CRITERIA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_71&gt;</w:t>
      </w:r>
    </w:p>
    <w:p w14:paraId="4DF818BB" w14:textId="3480F81E" w:rsidR="00AF31ED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14:paraId="41D9ADBA" w14:textId="312CA646" w:rsidR="00AF31ED" w:rsidRPr="005850A0" w:rsidRDefault="00E24011" w:rsidP="003554D6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r>
        <w:rPr>
          <w:color w:val="000000" w:themeColor="text1"/>
          <w:sz w:val="28"/>
          <w:szCs w:val="28"/>
          <w:lang w:val="en-US"/>
        </w:rPr>
        <w:t>PRACTICE_EXALUATION_CRITERIA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_55&gt;</w:t>
      </w:r>
    </w:p>
    <w:p w14:paraId="56EA92B5" w14:textId="48B9FFF6" w:rsidR="00AF31ED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0-54% от максимальных ставятся, если обучающийся:</w:t>
      </w:r>
    </w:p>
    <w:p w14:paraId="000B174E" w14:textId="55FF1471" w:rsidR="00AF31ED" w:rsidRDefault="00E24011" w:rsidP="003554D6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r>
        <w:rPr>
          <w:color w:val="000000" w:themeColor="text1"/>
          <w:sz w:val="28"/>
          <w:szCs w:val="28"/>
          <w:lang w:val="en-US"/>
        </w:rPr>
        <w:t>PRACTICE_EXALUATION_CRITERIA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_0&gt;</w:t>
      </w:r>
    </w:p>
    <w:p w14:paraId="4489ADE1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6.3.3.3. Содержание оценочного средства</w:t>
      </w:r>
    </w:p>
    <w:bookmarkEnd w:id="5"/>
    <w:p w14:paraId="70E06076" w14:textId="77777777" w:rsidR="00AF31ED" w:rsidRPr="005850A0" w:rsidRDefault="00AF31ED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Пример </w:t>
      </w:r>
      <w:r w:rsidR="0087734F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практической 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задачи для оценки сформированности компетенции </w:t>
      </w:r>
      <w:r w:rsidR="00D864B2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О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ПК-</w:t>
      </w:r>
      <w:r w:rsidR="00751FE5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11</w:t>
      </w:r>
    </w:p>
    <w:p w14:paraId="6AE18088" w14:textId="77777777" w:rsidR="0082060C" w:rsidRPr="005B3E72" w:rsidRDefault="0082060C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  <w:highlight w:val="green"/>
        </w:rPr>
      </w:pPr>
      <w:r w:rsidRPr="005B3E72">
        <w:rPr>
          <w:color w:val="000000" w:themeColor="text1"/>
          <w:sz w:val="28"/>
          <w:szCs w:val="28"/>
          <w:highlight w:val="green"/>
        </w:rPr>
        <w:t>Омметром со шкалой (0...1000) Ом</w:t>
      </w:r>
      <w:proofErr w:type="gramStart"/>
      <w:r w:rsidRPr="005B3E72">
        <w:rPr>
          <w:color w:val="000000" w:themeColor="text1"/>
          <w:sz w:val="28"/>
          <w:szCs w:val="28"/>
          <w:highlight w:val="green"/>
        </w:rPr>
        <w:t>.</w:t>
      </w:r>
      <w:proofErr w:type="gramEnd"/>
      <w:r w:rsidRPr="005B3E72">
        <w:rPr>
          <w:color w:val="000000" w:themeColor="text1"/>
          <w:sz w:val="28"/>
          <w:szCs w:val="28"/>
          <w:highlight w:val="green"/>
        </w:rPr>
        <w:t xml:space="preserve"> измерены значения 0; 100; 200; 400; 500; 600; 800; 1000 Ом. </w:t>
      </w:r>
    </w:p>
    <w:p w14:paraId="680CD05F" w14:textId="77777777" w:rsidR="0082060C" w:rsidRPr="005850A0" w:rsidRDefault="0082060C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B3E72">
        <w:rPr>
          <w:color w:val="000000" w:themeColor="text1"/>
          <w:sz w:val="28"/>
          <w:szCs w:val="28"/>
          <w:highlight w:val="green"/>
        </w:rPr>
        <w:t>Определить значения абсолютной и относительной погрешностей, если приведённая погрешность равна 0,5. Результаты представить в виде таблицы и графиков.</w:t>
      </w:r>
    </w:p>
    <w:p w14:paraId="4EA2CD2A" w14:textId="77777777" w:rsidR="00AF31ED" w:rsidRPr="005850A0" w:rsidRDefault="00AF31ED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850A0">
        <w:rPr>
          <w:color w:val="000000" w:themeColor="text1"/>
          <w:sz w:val="28"/>
          <w:szCs w:val="28"/>
        </w:rPr>
        <w:t xml:space="preserve">Полный комплект практических заданий (задач) по темам дисциплины представлен в ФОС и практикуме: </w:t>
      </w:r>
    </w:p>
    <w:p w14:paraId="56A59960" w14:textId="77777777" w:rsidR="005850A0" w:rsidRDefault="005850A0" w:rsidP="005850A0">
      <w:pPr>
        <w:pStyle w:val="af0"/>
        <w:tabs>
          <w:tab w:val="left" w:pos="142"/>
        </w:tabs>
        <w:ind w:left="57" w:right="57" w:firstLine="567"/>
        <w:jc w:val="both"/>
        <w:rPr>
          <w:i/>
          <w:iCs/>
          <w:color w:val="000000" w:themeColor="text1"/>
          <w:sz w:val="28"/>
          <w:szCs w:val="28"/>
        </w:rPr>
      </w:pPr>
      <w:r w:rsidRPr="005B3E72">
        <w:rPr>
          <w:i/>
          <w:iCs/>
          <w:color w:val="000000" w:themeColor="text1"/>
          <w:sz w:val="28"/>
          <w:szCs w:val="28"/>
          <w:highlight w:val="red"/>
        </w:rPr>
        <w:t>Ситдикова И.П., Ахметзянов Р.Р. Метрология, стандартизация и сертификация: методические указания для проведения практических занятий по дисциплине</w:t>
      </w:r>
      <w:r w:rsidRPr="005B3E72">
        <w:rPr>
          <w:iCs/>
          <w:sz w:val="22"/>
          <w:szCs w:val="22"/>
          <w:highlight w:val="red"/>
        </w:rPr>
        <w:t xml:space="preserve"> </w:t>
      </w:r>
      <w:r w:rsidRPr="005B3E72">
        <w:rPr>
          <w:bCs/>
          <w:i/>
          <w:iCs/>
          <w:color w:val="000000" w:themeColor="text1"/>
          <w:sz w:val="28"/>
          <w:szCs w:val="28"/>
          <w:highlight w:val="red"/>
        </w:rPr>
        <w:t>«</w:t>
      </w:r>
      <w:r w:rsidRPr="005B3E72">
        <w:rPr>
          <w:i/>
          <w:iCs/>
          <w:color w:val="000000" w:themeColor="text1"/>
          <w:sz w:val="28"/>
          <w:szCs w:val="28"/>
          <w:highlight w:val="red"/>
        </w:rPr>
        <w:t xml:space="preserve">Метрология, стандартизация и </w:t>
      </w:r>
      <w:r w:rsidRPr="005B3E72">
        <w:rPr>
          <w:i/>
          <w:iCs/>
          <w:color w:val="000000" w:themeColor="text1"/>
          <w:spacing w:val="-4"/>
          <w:sz w:val="28"/>
          <w:szCs w:val="28"/>
          <w:highlight w:val="red"/>
        </w:rPr>
        <w:t>сертификация</w:t>
      </w:r>
      <w:r w:rsidRPr="005B3E72">
        <w:rPr>
          <w:bCs/>
          <w:i/>
          <w:iCs/>
          <w:color w:val="000000" w:themeColor="text1"/>
          <w:spacing w:val="-4"/>
          <w:sz w:val="28"/>
          <w:szCs w:val="28"/>
          <w:highlight w:val="red"/>
        </w:rPr>
        <w:t xml:space="preserve">» для бакалавров направления подготовки </w:t>
      </w:r>
      <w:r w:rsidRPr="005B3E72">
        <w:rPr>
          <w:i/>
          <w:iCs/>
          <w:color w:val="000000" w:themeColor="text1"/>
          <w:spacing w:val="-4"/>
          <w:sz w:val="28"/>
          <w:szCs w:val="28"/>
          <w:highlight w:val="red"/>
        </w:rPr>
        <w:t>15.03.04 «Автоматизация</w:t>
      </w:r>
      <w:r w:rsidRPr="005B3E72">
        <w:rPr>
          <w:i/>
          <w:iCs/>
          <w:color w:val="000000" w:themeColor="text1"/>
          <w:sz w:val="28"/>
          <w:szCs w:val="28"/>
          <w:highlight w:val="red"/>
        </w:rPr>
        <w:t xml:space="preserve"> технологических процессов и производств» очной формы обучения. – Альметьевск: АГНИ, 20</w:t>
      </w:r>
      <w:r w:rsidR="00A41BE4" w:rsidRPr="005B3E72">
        <w:rPr>
          <w:i/>
          <w:iCs/>
          <w:color w:val="000000" w:themeColor="text1"/>
          <w:sz w:val="28"/>
          <w:szCs w:val="28"/>
          <w:highlight w:val="red"/>
        </w:rPr>
        <w:t>21</w:t>
      </w:r>
      <w:r w:rsidRPr="005B3E72">
        <w:rPr>
          <w:i/>
          <w:iCs/>
          <w:color w:val="000000" w:themeColor="text1"/>
          <w:sz w:val="28"/>
          <w:szCs w:val="28"/>
          <w:highlight w:val="red"/>
        </w:rPr>
        <w:t>.</w:t>
      </w:r>
      <w:r w:rsidRPr="003763A8">
        <w:rPr>
          <w:i/>
          <w:iCs/>
          <w:color w:val="000000" w:themeColor="text1"/>
          <w:sz w:val="28"/>
          <w:szCs w:val="28"/>
        </w:rPr>
        <w:t xml:space="preserve"> </w:t>
      </w:r>
    </w:p>
    <w:p w14:paraId="29F9DEE7" w14:textId="77777777" w:rsidR="00CA185D" w:rsidRPr="003E02CD" w:rsidRDefault="003E02CD" w:rsidP="003E02CD">
      <w:pPr>
        <w:pStyle w:val="af0"/>
        <w:numPr>
          <w:ilvl w:val="2"/>
          <w:numId w:val="8"/>
        </w:numPr>
        <w:tabs>
          <w:tab w:val="left" w:pos="720"/>
        </w:tabs>
        <w:ind w:left="0" w:right="57" w:firstLine="567"/>
        <w:jc w:val="both"/>
        <w:rPr>
          <w:b/>
          <w:bCs/>
          <w:sz w:val="28"/>
          <w:szCs w:val="28"/>
        </w:rPr>
      </w:pPr>
      <w:r w:rsidRPr="003E02CD">
        <w:rPr>
          <w:b/>
          <w:bCs/>
          <w:sz w:val="28"/>
          <w:szCs w:val="28"/>
        </w:rPr>
        <w:t xml:space="preserve"> </w:t>
      </w:r>
      <w:r w:rsidR="00CA185D" w:rsidRPr="00F967B6">
        <w:rPr>
          <w:b/>
          <w:bCs/>
          <w:sz w:val="28"/>
          <w:szCs w:val="28"/>
          <w:highlight w:val="yellow"/>
        </w:rPr>
        <w:t>Экзамен</w:t>
      </w:r>
      <w:r w:rsidR="00775F02" w:rsidRPr="003E02CD">
        <w:rPr>
          <w:b/>
          <w:bCs/>
          <w:sz w:val="28"/>
          <w:szCs w:val="28"/>
        </w:rPr>
        <w:t xml:space="preserve"> </w:t>
      </w:r>
    </w:p>
    <w:p w14:paraId="71E91463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  <w:szCs w:val="28"/>
        </w:rPr>
      </w:pPr>
      <w:r w:rsidRPr="009C3DEF">
        <w:rPr>
          <w:rFonts w:eastAsia="Calibri"/>
          <w:bCs/>
          <w:i/>
          <w:color w:val="000000"/>
          <w:sz w:val="28"/>
          <w:szCs w:val="28"/>
        </w:rPr>
        <w:t>6.3</w:t>
      </w:r>
      <w:r w:rsidR="003E02CD">
        <w:rPr>
          <w:rFonts w:eastAsia="Calibri"/>
          <w:bCs/>
          <w:i/>
          <w:color w:val="000000"/>
          <w:sz w:val="28"/>
          <w:szCs w:val="28"/>
        </w:rPr>
        <w:t>.4</w:t>
      </w:r>
      <w:r w:rsidRPr="009C3DEF">
        <w:rPr>
          <w:rFonts w:eastAsia="Calibri"/>
          <w:bCs/>
          <w:i/>
          <w:color w:val="000000"/>
          <w:sz w:val="28"/>
          <w:szCs w:val="28"/>
        </w:rPr>
        <w:t>.1. Порядок проведения</w:t>
      </w:r>
    </w:p>
    <w:p w14:paraId="15C01D51" w14:textId="77777777" w:rsidR="00CA185D" w:rsidRPr="002F47E6" w:rsidRDefault="00CA185D" w:rsidP="005850A0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67B6">
        <w:rPr>
          <w:rFonts w:ascii="Times New Roman" w:hAnsi="Times New Roman" w:cs="Times New Roman"/>
          <w:sz w:val="28"/>
          <w:szCs w:val="28"/>
          <w:highlight w:val="yellow"/>
        </w:rPr>
        <w:t>Экзамен</w:t>
      </w:r>
      <w:r>
        <w:rPr>
          <w:rFonts w:ascii="Times New Roman" w:hAnsi="Times New Roman" w:cs="Times New Roman"/>
          <w:sz w:val="28"/>
          <w:szCs w:val="28"/>
        </w:rPr>
        <w:t xml:space="preserve"> проводится </w:t>
      </w:r>
      <w:r w:rsidRPr="002F47E6">
        <w:rPr>
          <w:rFonts w:ascii="Times New Roman" w:hAnsi="Times New Roman" w:cs="Times New Roman"/>
          <w:sz w:val="28"/>
          <w:szCs w:val="28"/>
        </w:rPr>
        <w:t>в форме компьютерного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16FF1" w14:textId="77777777" w:rsidR="00CA185D" w:rsidRPr="009C3DEF" w:rsidRDefault="00CA185D" w:rsidP="005850A0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3DEF">
        <w:rPr>
          <w:rFonts w:ascii="Times New Roman" w:hAnsi="Times New Roman" w:cs="Times New Roman"/>
          <w:sz w:val="28"/>
          <w:szCs w:val="28"/>
        </w:rPr>
        <w:t xml:space="preserve">На экзамене, который проводится в форме компьютерного тестирования, студенту предоставляется блок тестовых заданий в количестве 30 шт., которые </w:t>
      </w:r>
      <w:r w:rsidRPr="009C3DEF">
        <w:rPr>
          <w:rFonts w:ascii="Times New Roman" w:hAnsi="Times New Roman" w:cs="Times New Roman"/>
          <w:sz w:val="28"/>
          <w:szCs w:val="28"/>
        </w:rPr>
        <w:lastRenderedPageBreak/>
        <w:t>генерируются автоматической тестирующей системой персонально в случайном порядке и содержат вопросы по всему перечню тем дисциплины. Каждое правильно выполненное тестовое задание оценивается в 1 балл. Максимальное количество баллов, ко</w:t>
      </w:r>
      <w:r w:rsidR="00775F02">
        <w:rPr>
          <w:rFonts w:ascii="Times New Roman" w:hAnsi="Times New Roman" w:cs="Times New Roman"/>
          <w:sz w:val="28"/>
          <w:szCs w:val="28"/>
        </w:rPr>
        <w:t xml:space="preserve">торое студент имеет возможность </w:t>
      </w:r>
      <w:r w:rsidRPr="009C3DEF">
        <w:rPr>
          <w:rFonts w:ascii="Times New Roman" w:hAnsi="Times New Roman" w:cs="Times New Roman"/>
          <w:sz w:val="28"/>
          <w:szCs w:val="28"/>
        </w:rPr>
        <w:t xml:space="preserve">набрать – 40. </w:t>
      </w:r>
    </w:p>
    <w:p w14:paraId="31A016EA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  <w:szCs w:val="28"/>
        </w:rPr>
      </w:pPr>
      <w:r w:rsidRPr="009C3DEF">
        <w:rPr>
          <w:rFonts w:eastAsia="Calibri"/>
          <w:bCs/>
          <w:i/>
          <w:color w:val="000000"/>
          <w:sz w:val="28"/>
          <w:szCs w:val="28"/>
        </w:rPr>
        <w:t>6.3.</w:t>
      </w:r>
      <w:r w:rsidR="003E02CD">
        <w:rPr>
          <w:rFonts w:eastAsia="Calibri"/>
          <w:bCs/>
          <w:i/>
          <w:color w:val="000000"/>
          <w:sz w:val="28"/>
          <w:szCs w:val="28"/>
        </w:rPr>
        <w:t>4</w:t>
      </w:r>
      <w:r w:rsidRPr="009C3DEF">
        <w:rPr>
          <w:rFonts w:eastAsia="Calibri"/>
          <w:bCs/>
          <w:i/>
          <w:color w:val="000000"/>
          <w:sz w:val="28"/>
          <w:szCs w:val="28"/>
        </w:rPr>
        <w:t>.2. Критерии оценивания</w:t>
      </w:r>
    </w:p>
    <w:p w14:paraId="659BE8D8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86-100% от максимальных ставятся, если обучающийся:</w:t>
      </w:r>
    </w:p>
    <w:p w14:paraId="29409E81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9C3DEF">
        <w:rPr>
          <w:sz w:val="28"/>
          <w:szCs w:val="28"/>
        </w:rPr>
        <w:t xml:space="preserve">- </w:t>
      </w:r>
      <w:r w:rsidRPr="00F967B6">
        <w:rPr>
          <w:sz w:val="28"/>
          <w:szCs w:val="28"/>
          <w:highlight w:val="red"/>
        </w:rPr>
        <w:t xml:space="preserve">демонстрирует продвинутый уровень владения знаниями, умениями и навыками соответствующих компетенций, что позволяет ему решать широкий круг типовых и нетиповых задач; </w:t>
      </w:r>
    </w:p>
    <w:p w14:paraId="2F0D9441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 xml:space="preserve">- проявил высокую эрудицию и свободное владение материалом дисциплины; </w:t>
      </w:r>
    </w:p>
    <w:p w14:paraId="36FD4FD7" w14:textId="77777777"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F967B6">
        <w:rPr>
          <w:sz w:val="28"/>
          <w:szCs w:val="28"/>
          <w:highlight w:val="red"/>
        </w:rPr>
        <w:t>- дал ответы на вопросы четкие, обоснованные и полные, проявил готовность к дискуссии.</w:t>
      </w:r>
    </w:p>
    <w:p w14:paraId="2EECB6DC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71-85% от максимальных ставятся, если обучающийся:</w:t>
      </w:r>
    </w:p>
    <w:p w14:paraId="4A2FE1E6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9C3DEF">
        <w:rPr>
          <w:sz w:val="28"/>
          <w:szCs w:val="28"/>
        </w:rPr>
        <w:t xml:space="preserve">- </w:t>
      </w:r>
      <w:r w:rsidRPr="00F967B6">
        <w:rPr>
          <w:sz w:val="28"/>
          <w:szCs w:val="28"/>
          <w:highlight w:val="red"/>
        </w:rPr>
        <w:t>демонстрирует знания, умения, навыки, сформированные на среднем уровне соответствующих компетенций;</w:t>
      </w:r>
    </w:p>
    <w:p w14:paraId="29FA1570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способен самостоятельно воспроизводить и применять соответствующие знания, умения и навыки для решения типовых задач дисциплины;</w:t>
      </w:r>
    </w:p>
    <w:p w14:paraId="7A153E34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может выполнять поиск и использовать полученную информацию для выполнения новых профессиональных действий;</w:t>
      </w:r>
    </w:p>
    <w:p w14:paraId="1C004CE6" w14:textId="77777777"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F967B6">
        <w:rPr>
          <w:sz w:val="28"/>
          <w:szCs w:val="28"/>
          <w:highlight w:val="red"/>
        </w:rPr>
        <w:t>- дал ответы на вопросы преимущественно правильные, но недостаточно четкие.</w:t>
      </w:r>
    </w:p>
    <w:p w14:paraId="5292DEB5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55-70% от максимальных ставятся, если обучающийся:</w:t>
      </w:r>
    </w:p>
    <w:p w14:paraId="6776A6B6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9C3DEF">
        <w:rPr>
          <w:sz w:val="28"/>
          <w:szCs w:val="28"/>
        </w:rPr>
        <w:t xml:space="preserve">- </w:t>
      </w:r>
      <w:r w:rsidRPr="00F967B6">
        <w:rPr>
          <w:sz w:val="28"/>
          <w:szCs w:val="28"/>
          <w:highlight w:val="red"/>
        </w:rPr>
        <w:t>демонстрирует знания, умения, навыки, сформированные на базовом уровне соответствующих компетенций;</w:t>
      </w:r>
    </w:p>
    <w:p w14:paraId="4DE66F9B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частично, с помощью извне (например, с использованием наводящих вопросов) может воспроизводить и применять соответствующие знания, умения, навыки;</w:t>
      </w:r>
    </w:p>
    <w:p w14:paraId="1C545ED5" w14:textId="77777777"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F967B6">
        <w:rPr>
          <w:sz w:val="28"/>
          <w:szCs w:val="28"/>
          <w:highlight w:val="red"/>
        </w:rPr>
        <w:t>- дал ответы на вопросы не полные.</w:t>
      </w:r>
    </w:p>
    <w:p w14:paraId="6BC6DCD4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sz w:val="28"/>
          <w:szCs w:val="28"/>
        </w:rPr>
        <w:t xml:space="preserve"> </w:t>
      </w:r>
      <w:r w:rsidRPr="009C3DEF">
        <w:rPr>
          <w:rFonts w:eastAsia="Calibri"/>
          <w:bCs/>
          <w:color w:val="000000"/>
          <w:sz w:val="28"/>
          <w:szCs w:val="28"/>
        </w:rPr>
        <w:t>Баллы в интервале 0-54% от максимальных ставятся, если обучающийся:</w:t>
      </w:r>
    </w:p>
    <w:p w14:paraId="4712ADD9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не ответил на большую часть вопросов;</w:t>
      </w:r>
    </w:p>
    <w:p w14:paraId="32A428FC" w14:textId="77777777" w:rsidR="00266929" w:rsidRPr="005850A0" w:rsidRDefault="00CA185D" w:rsidP="005850A0">
      <w:pPr>
        <w:pStyle w:val="af0"/>
        <w:ind w:left="57" w:right="57" w:firstLine="567"/>
        <w:jc w:val="both"/>
        <w:rPr>
          <w:bCs/>
          <w:iCs/>
          <w:sz w:val="28"/>
          <w:szCs w:val="28"/>
        </w:rPr>
      </w:pPr>
      <w:r w:rsidRPr="00F967B6">
        <w:rPr>
          <w:sz w:val="28"/>
          <w:szCs w:val="28"/>
          <w:highlight w:val="red"/>
        </w:rPr>
        <w:t>- демонстрирует полную некомпетентность в материале дисциплины, не способность самостоятельно, без помощи извне, воспроизводить и применять соответствующие знания, умения, навыки</w:t>
      </w:r>
      <w:r w:rsidRPr="00F967B6">
        <w:rPr>
          <w:bCs/>
          <w:iCs/>
          <w:sz w:val="28"/>
          <w:szCs w:val="28"/>
          <w:highlight w:val="red"/>
        </w:rPr>
        <w:t>.</w:t>
      </w:r>
    </w:p>
    <w:p w14:paraId="5EC52C81" w14:textId="77777777" w:rsidR="00785DD4" w:rsidRDefault="00785DD4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</w:rPr>
      </w:pPr>
      <w:r w:rsidRPr="009C3DEF">
        <w:rPr>
          <w:rFonts w:eastAsia="Calibri"/>
          <w:bCs/>
          <w:i/>
          <w:color w:val="000000"/>
          <w:sz w:val="28"/>
        </w:rPr>
        <w:t>6.3.</w:t>
      </w:r>
      <w:r w:rsidR="003E02CD">
        <w:rPr>
          <w:rFonts w:eastAsia="Calibri"/>
          <w:bCs/>
          <w:i/>
          <w:color w:val="000000"/>
          <w:sz w:val="28"/>
        </w:rPr>
        <w:t>4</w:t>
      </w:r>
      <w:r w:rsidRPr="009C3DEF">
        <w:rPr>
          <w:rFonts w:eastAsia="Calibri"/>
          <w:bCs/>
          <w:i/>
          <w:color w:val="000000"/>
          <w:sz w:val="28"/>
        </w:rPr>
        <w:t>.3. Содержание оценочного средства</w:t>
      </w:r>
    </w:p>
    <w:p w14:paraId="4D492C5A" w14:textId="4493683B" w:rsidR="00751FE5" w:rsidRDefault="00751FE5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</w:rPr>
      </w:pPr>
    </w:p>
    <w:p w14:paraId="66127F7D" w14:textId="5A6442B9" w:rsidR="002B1D0C" w:rsidRPr="002B1D0C" w:rsidRDefault="002B1D0C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lang w:val="en-US"/>
        </w:rPr>
      </w:pPr>
      <w:r w:rsidRPr="002B1D0C">
        <w:rPr>
          <w:rFonts w:eastAsia="Calibri"/>
          <w:bCs/>
          <w:color w:val="000000"/>
          <w:sz w:val="28"/>
          <w:lang w:val="en-US"/>
        </w:rPr>
        <w:t>&lt;</w:t>
      </w:r>
      <w:r>
        <w:rPr>
          <w:rFonts w:eastAsia="Calibri"/>
          <w:bCs/>
          <w:color w:val="000000"/>
          <w:sz w:val="28"/>
          <w:lang w:val="en-US"/>
        </w:rPr>
        <w:t>EVALUATION_TOOL_CONTENT_TABLE</w:t>
      </w:r>
      <w:r w:rsidRPr="002B1D0C">
        <w:rPr>
          <w:rFonts w:eastAsia="Calibri"/>
          <w:bCs/>
          <w:color w:val="000000"/>
          <w:sz w:val="28"/>
          <w:lang w:val="en-US"/>
        </w:rPr>
        <w:t>&gt;</w:t>
      </w:r>
    </w:p>
    <w:tbl>
      <w:tblPr>
        <w:tblStyle w:val="af2"/>
        <w:tblW w:w="4699" w:type="pct"/>
        <w:jc w:val="center"/>
        <w:tblLook w:val="04A0" w:firstRow="1" w:lastRow="0" w:firstColumn="1" w:lastColumn="0" w:noHBand="0" w:noVBand="1"/>
      </w:tblPr>
      <w:tblGrid>
        <w:gridCol w:w="654"/>
        <w:gridCol w:w="7382"/>
        <w:gridCol w:w="1278"/>
      </w:tblGrid>
      <w:tr w:rsidR="00751FE5" w:rsidRPr="00266929" w14:paraId="4B9119C5" w14:textId="77777777" w:rsidTr="00751FE5">
        <w:trPr>
          <w:jc w:val="center"/>
        </w:trPr>
        <w:tc>
          <w:tcPr>
            <w:tcW w:w="343" w:type="pct"/>
          </w:tcPr>
          <w:p w14:paraId="0B374A39" w14:textId="77777777" w:rsidR="00751FE5" w:rsidRPr="00266929" w:rsidRDefault="00751FE5" w:rsidP="00775F02">
            <w:pPr>
              <w:pStyle w:val="af0"/>
              <w:tabs>
                <w:tab w:val="left" w:pos="142"/>
              </w:tabs>
              <w:ind w:left="57" w:right="57"/>
              <w:rPr>
                <w:bCs/>
              </w:rPr>
            </w:pPr>
            <w:r w:rsidRPr="00266929">
              <w:rPr>
                <w:bCs/>
              </w:rPr>
              <w:t>№ п/п</w:t>
            </w:r>
          </w:p>
        </w:tc>
        <w:tc>
          <w:tcPr>
            <w:tcW w:w="3967" w:type="pct"/>
          </w:tcPr>
          <w:p w14:paraId="632711CB" w14:textId="77777777"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266929">
              <w:rPr>
                <w:bCs/>
                <w:sz w:val="24"/>
                <w:szCs w:val="24"/>
              </w:rPr>
              <w:t>Примерные вопросы к экзамену</w:t>
            </w:r>
          </w:p>
        </w:tc>
        <w:tc>
          <w:tcPr>
            <w:tcW w:w="690" w:type="pct"/>
          </w:tcPr>
          <w:p w14:paraId="6CE29593" w14:textId="77777777" w:rsidR="00751FE5" w:rsidRPr="00F967B6" w:rsidRDefault="00751FE5" w:rsidP="00751FE5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F967B6">
              <w:rPr>
                <w:bCs/>
                <w:sz w:val="24"/>
                <w:szCs w:val="24"/>
                <w:highlight w:val="yellow"/>
              </w:rPr>
              <w:t>ОПК-11</w:t>
            </w:r>
          </w:p>
        </w:tc>
      </w:tr>
      <w:tr w:rsidR="00751FE5" w:rsidRPr="00266929" w14:paraId="04F28F63" w14:textId="77777777" w:rsidTr="00751FE5">
        <w:trPr>
          <w:jc w:val="center"/>
        </w:trPr>
        <w:tc>
          <w:tcPr>
            <w:tcW w:w="343" w:type="pct"/>
          </w:tcPr>
          <w:p w14:paraId="18966DAA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DF9D717" w14:textId="77777777" w:rsidR="00751FE5" w:rsidRPr="00F967B6" w:rsidRDefault="00751FE5" w:rsidP="00775F02">
            <w:pPr>
              <w:shd w:val="clear" w:color="auto" w:fill="FFFFFF"/>
              <w:tabs>
                <w:tab w:val="left" w:pos="993"/>
              </w:tabs>
              <w:ind w:left="57" w:right="57"/>
              <w:jc w:val="both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 xml:space="preserve">Основные, дополнительные, производные, внесистемные единицы, допускаемые к применению наравне с единицами СИ. </w:t>
            </w:r>
          </w:p>
        </w:tc>
        <w:tc>
          <w:tcPr>
            <w:tcW w:w="690" w:type="pct"/>
          </w:tcPr>
          <w:p w14:paraId="54BD805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4B106DC" w14:textId="77777777" w:rsidTr="00751FE5">
        <w:trPr>
          <w:jc w:val="center"/>
        </w:trPr>
        <w:tc>
          <w:tcPr>
            <w:tcW w:w="343" w:type="pct"/>
          </w:tcPr>
          <w:p w14:paraId="6873786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0DE93B5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Кратные и дольные единицы измерений.</w:t>
            </w:r>
          </w:p>
        </w:tc>
        <w:tc>
          <w:tcPr>
            <w:tcW w:w="690" w:type="pct"/>
          </w:tcPr>
          <w:p w14:paraId="65D5588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B01C7D5" w14:textId="77777777" w:rsidTr="00751FE5">
        <w:trPr>
          <w:jc w:val="center"/>
        </w:trPr>
        <w:tc>
          <w:tcPr>
            <w:tcW w:w="343" w:type="pct"/>
          </w:tcPr>
          <w:p w14:paraId="5660F006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FE508AB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Международная система единиц физических величин (СИ), ее применение в России.</w:t>
            </w:r>
          </w:p>
        </w:tc>
        <w:tc>
          <w:tcPr>
            <w:tcW w:w="690" w:type="pct"/>
          </w:tcPr>
          <w:p w14:paraId="708A76F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F0F1BF4" w14:textId="77777777" w:rsidTr="00751FE5">
        <w:trPr>
          <w:jc w:val="center"/>
        </w:trPr>
        <w:tc>
          <w:tcPr>
            <w:tcW w:w="343" w:type="pct"/>
          </w:tcPr>
          <w:p w14:paraId="5E5BE68E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6A8CDED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Эталоны физических величин</w:t>
            </w:r>
          </w:p>
        </w:tc>
        <w:tc>
          <w:tcPr>
            <w:tcW w:w="690" w:type="pct"/>
          </w:tcPr>
          <w:p w14:paraId="14F0A5A3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CB9A2A4" w14:textId="77777777" w:rsidTr="00751FE5">
        <w:trPr>
          <w:jc w:val="center"/>
        </w:trPr>
        <w:tc>
          <w:tcPr>
            <w:tcW w:w="343" w:type="pct"/>
          </w:tcPr>
          <w:p w14:paraId="31B05342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476C8F1" w14:textId="77777777" w:rsidR="00751FE5" w:rsidRPr="00F967B6" w:rsidRDefault="00751FE5" w:rsidP="00775F02">
            <w:pPr>
              <w:ind w:left="57" w:right="57"/>
              <w:rPr>
                <w:rFonts w:ascii="Times" w:hAnsi="Times" w:cs="Times"/>
                <w:sz w:val="24"/>
                <w:szCs w:val="24"/>
                <w:highlight w:val="green"/>
                <w:shd w:val="clear" w:color="auto" w:fill="FFFFFF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Использование современных информационных технологий, технику, прикладные программные средства при решении задач</w:t>
            </w:r>
          </w:p>
        </w:tc>
        <w:tc>
          <w:tcPr>
            <w:tcW w:w="690" w:type="pct"/>
          </w:tcPr>
          <w:p w14:paraId="6C07A7B4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95C912A" w14:textId="77777777" w:rsidTr="00751FE5">
        <w:trPr>
          <w:jc w:val="center"/>
        </w:trPr>
        <w:tc>
          <w:tcPr>
            <w:tcW w:w="343" w:type="pct"/>
          </w:tcPr>
          <w:p w14:paraId="78A17053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645F1F01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Характеристики метрологических свойств средств измерений, их нормирование</w:t>
            </w:r>
          </w:p>
        </w:tc>
        <w:tc>
          <w:tcPr>
            <w:tcW w:w="690" w:type="pct"/>
          </w:tcPr>
          <w:p w14:paraId="30355722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79EE142" w14:textId="77777777" w:rsidTr="00751FE5">
        <w:trPr>
          <w:jc w:val="center"/>
        </w:trPr>
        <w:tc>
          <w:tcPr>
            <w:tcW w:w="343" w:type="pct"/>
          </w:tcPr>
          <w:p w14:paraId="3F39BB9E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4DF818E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Классы точности средств измерений</w:t>
            </w:r>
          </w:p>
        </w:tc>
        <w:tc>
          <w:tcPr>
            <w:tcW w:w="690" w:type="pct"/>
          </w:tcPr>
          <w:p w14:paraId="2D79E04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8A57B86" w14:textId="77777777" w:rsidTr="00751FE5">
        <w:trPr>
          <w:jc w:val="center"/>
        </w:trPr>
        <w:tc>
          <w:tcPr>
            <w:tcW w:w="343" w:type="pct"/>
          </w:tcPr>
          <w:p w14:paraId="65348168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A556A38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Назначение классов точности средствам измерений</w:t>
            </w:r>
          </w:p>
        </w:tc>
        <w:tc>
          <w:tcPr>
            <w:tcW w:w="690" w:type="pct"/>
          </w:tcPr>
          <w:p w14:paraId="29D8AE5A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6517A8B" w14:textId="77777777" w:rsidTr="00751FE5">
        <w:trPr>
          <w:jc w:val="center"/>
        </w:trPr>
        <w:tc>
          <w:tcPr>
            <w:tcW w:w="343" w:type="pct"/>
          </w:tcPr>
          <w:p w14:paraId="7F80B2CB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7582457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Система  воспроизведения единиц измерений физических величин и передачи их размеров</w:t>
            </w:r>
          </w:p>
        </w:tc>
        <w:tc>
          <w:tcPr>
            <w:tcW w:w="690" w:type="pct"/>
          </w:tcPr>
          <w:p w14:paraId="5B76C431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6BE676F" w14:textId="77777777" w:rsidTr="00751FE5">
        <w:trPr>
          <w:jc w:val="center"/>
        </w:trPr>
        <w:tc>
          <w:tcPr>
            <w:tcW w:w="343" w:type="pct"/>
          </w:tcPr>
          <w:p w14:paraId="2ED7122B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BE0D637" w14:textId="77777777" w:rsidR="00751FE5" w:rsidRPr="00F967B6" w:rsidRDefault="00751FE5" w:rsidP="00775F02">
            <w:pPr>
              <w:ind w:left="57" w:right="57"/>
              <w:rPr>
                <w:rFonts w:ascii="Times" w:hAnsi="Times" w:cs="Times"/>
                <w:sz w:val="24"/>
                <w:szCs w:val="24"/>
                <w:highlight w:val="green"/>
                <w:shd w:val="clear" w:color="auto" w:fill="FFFFFF"/>
              </w:rPr>
            </w:pPr>
            <w:r w:rsidRPr="00F967B6">
              <w:rPr>
                <w:sz w:val="24"/>
                <w:szCs w:val="24"/>
                <w:highlight w:val="green"/>
              </w:rPr>
              <w:t>Метрологическое обеспечение единства измерений</w:t>
            </w:r>
          </w:p>
        </w:tc>
        <w:tc>
          <w:tcPr>
            <w:tcW w:w="690" w:type="pct"/>
          </w:tcPr>
          <w:p w14:paraId="4B86A03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F554250" w14:textId="77777777" w:rsidTr="00751FE5">
        <w:trPr>
          <w:jc w:val="center"/>
        </w:trPr>
        <w:tc>
          <w:tcPr>
            <w:tcW w:w="343" w:type="pct"/>
          </w:tcPr>
          <w:p w14:paraId="5192B8E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4CD77BA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Поверочные схемы средств измерений</w:t>
            </w:r>
          </w:p>
        </w:tc>
        <w:tc>
          <w:tcPr>
            <w:tcW w:w="690" w:type="pct"/>
          </w:tcPr>
          <w:p w14:paraId="5976D84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68B544C" w14:textId="77777777" w:rsidTr="00751FE5">
        <w:trPr>
          <w:jc w:val="center"/>
        </w:trPr>
        <w:tc>
          <w:tcPr>
            <w:tcW w:w="343" w:type="pct"/>
          </w:tcPr>
          <w:p w14:paraId="44DDDB51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E338D9E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Метрологическая поверка средств измерений</w:t>
            </w:r>
          </w:p>
        </w:tc>
        <w:tc>
          <w:tcPr>
            <w:tcW w:w="690" w:type="pct"/>
          </w:tcPr>
          <w:p w14:paraId="6ACC9C0B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2AE8CDF2" w14:textId="77777777" w:rsidTr="00751FE5">
        <w:trPr>
          <w:jc w:val="center"/>
        </w:trPr>
        <w:tc>
          <w:tcPr>
            <w:tcW w:w="343" w:type="pct"/>
          </w:tcPr>
          <w:p w14:paraId="6A2DBCA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77AB32B9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Калибровка средств измерений</w:t>
            </w:r>
          </w:p>
        </w:tc>
        <w:tc>
          <w:tcPr>
            <w:tcW w:w="690" w:type="pct"/>
          </w:tcPr>
          <w:p w14:paraId="7DC5DE29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8E57556" w14:textId="77777777" w:rsidTr="00751FE5">
        <w:trPr>
          <w:jc w:val="center"/>
        </w:trPr>
        <w:tc>
          <w:tcPr>
            <w:tcW w:w="343" w:type="pct"/>
          </w:tcPr>
          <w:p w14:paraId="40318AEA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7AB1038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Государственный метрологический надзор и контроль</w:t>
            </w:r>
          </w:p>
        </w:tc>
        <w:tc>
          <w:tcPr>
            <w:tcW w:w="690" w:type="pct"/>
          </w:tcPr>
          <w:p w14:paraId="089A0CB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15A6076" w14:textId="77777777" w:rsidTr="00751FE5">
        <w:trPr>
          <w:jc w:val="center"/>
        </w:trPr>
        <w:tc>
          <w:tcPr>
            <w:tcW w:w="343" w:type="pct"/>
          </w:tcPr>
          <w:p w14:paraId="35D31CF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7F0AF676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z w:val="24"/>
                <w:szCs w:val="24"/>
                <w:highlight w:val="green"/>
              </w:rPr>
              <w:t>Виды и методы измерений.</w:t>
            </w:r>
          </w:p>
        </w:tc>
        <w:tc>
          <w:tcPr>
            <w:tcW w:w="690" w:type="pct"/>
          </w:tcPr>
          <w:p w14:paraId="629DF8B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97D077C" w14:textId="77777777" w:rsidTr="00751FE5">
        <w:trPr>
          <w:jc w:val="center"/>
        </w:trPr>
        <w:tc>
          <w:tcPr>
            <w:tcW w:w="343" w:type="pct"/>
          </w:tcPr>
          <w:p w14:paraId="6333779D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880BFB1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Классификация измерений по способу получения информации, по характеру изменения измеряемой величины, по количеству измерительной информации.</w:t>
            </w:r>
          </w:p>
        </w:tc>
        <w:tc>
          <w:tcPr>
            <w:tcW w:w="690" w:type="pct"/>
          </w:tcPr>
          <w:p w14:paraId="0E46B43C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B270AF4" w14:textId="77777777" w:rsidTr="00751FE5">
        <w:trPr>
          <w:jc w:val="center"/>
        </w:trPr>
        <w:tc>
          <w:tcPr>
            <w:tcW w:w="343" w:type="pct"/>
          </w:tcPr>
          <w:p w14:paraId="5C9507E5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C5CD2F4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Сигналы измерительной информации, их классификация</w:t>
            </w:r>
          </w:p>
        </w:tc>
        <w:tc>
          <w:tcPr>
            <w:tcW w:w="690" w:type="pct"/>
          </w:tcPr>
          <w:p w14:paraId="7015B0A8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F8B1A98" w14:textId="77777777" w:rsidTr="00751FE5">
        <w:trPr>
          <w:jc w:val="center"/>
        </w:trPr>
        <w:tc>
          <w:tcPr>
            <w:tcW w:w="343" w:type="pct"/>
          </w:tcPr>
          <w:p w14:paraId="73DBF81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8C9BF88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pacing w:val="-4"/>
                <w:sz w:val="23"/>
                <w:szCs w:val="23"/>
                <w:highlight w:val="green"/>
              </w:rPr>
              <w:t>Принципы</w:t>
            </w: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 xml:space="preserve"> стандартизации.</w:t>
            </w:r>
          </w:p>
        </w:tc>
        <w:tc>
          <w:tcPr>
            <w:tcW w:w="690" w:type="pct"/>
          </w:tcPr>
          <w:p w14:paraId="4EC5A656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37BF33A" w14:textId="77777777" w:rsidTr="00751FE5">
        <w:trPr>
          <w:jc w:val="center"/>
        </w:trPr>
        <w:tc>
          <w:tcPr>
            <w:tcW w:w="343" w:type="pct"/>
          </w:tcPr>
          <w:p w14:paraId="6687FB8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9C960BC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Структурные схемы и свойства средств измерений в статическом режиме</w:t>
            </w:r>
          </w:p>
        </w:tc>
        <w:tc>
          <w:tcPr>
            <w:tcW w:w="690" w:type="pct"/>
          </w:tcPr>
          <w:p w14:paraId="0D90B4FD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E4144C9" w14:textId="77777777" w:rsidTr="00751FE5">
        <w:trPr>
          <w:jc w:val="center"/>
        </w:trPr>
        <w:tc>
          <w:tcPr>
            <w:tcW w:w="343" w:type="pct"/>
          </w:tcPr>
          <w:p w14:paraId="452EBD1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D188D45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Метрологические характеристики средств измерений в динамическом режиме</w:t>
            </w:r>
          </w:p>
        </w:tc>
        <w:tc>
          <w:tcPr>
            <w:tcW w:w="690" w:type="pct"/>
          </w:tcPr>
          <w:p w14:paraId="21F06437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C0883E6" w14:textId="77777777" w:rsidTr="00751FE5">
        <w:trPr>
          <w:jc w:val="center"/>
        </w:trPr>
        <w:tc>
          <w:tcPr>
            <w:tcW w:w="343" w:type="pct"/>
          </w:tcPr>
          <w:p w14:paraId="48F88C5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22CBDBA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Погрешности измерений, их классификация</w:t>
            </w:r>
          </w:p>
        </w:tc>
        <w:tc>
          <w:tcPr>
            <w:tcW w:w="690" w:type="pct"/>
          </w:tcPr>
          <w:p w14:paraId="09772D1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7DB5356" w14:textId="77777777" w:rsidTr="00751FE5">
        <w:trPr>
          <w:jc w:val="center"/>
        </w:trPr>
        <w:tc>
          <w:tcPr>
            <w:tcW w:w="343" w:type="pct"/>
          </w:tcPr>
          <w:p w14:paraId="2DB8EB28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A223B91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Поверка, калибровка и юстировка средств измерений.</w:t>
            </w:r>
          </w:p>
        </w:tc>
        <w:tc>
          <w:tcPr>
            <w:tcW w:w="690" w:type="pct"/>
          </w:tcPr>
          <w:p w14:paraId="7E5401F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C9F6343" w14:textId="77777777" w:rsidTr="00751FE5">
        <w:trPr>
          <w:jc w:val="center"/>
        </w:trPr>
        <w:tc>
          <w:tcPr>
            <w:tcW w:w="343" w:type="pct"/>
          </w:tcPr>
          <w:p w14:paraId="341913E3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11CB8DE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Абсолютная, относительная и приведенная погрешности измерения</w:t>
            </w:r>
          </w:p>
        </w:tc>
        <w:tc>
          <w:tcPr>
            <w:tcW w:w="690" w:type="pct"/>
          </w:tcPr>
          <w:p w14:paraId="05ECE87B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E8FE702" w14:textId="77777777" w:rsidTr="00751FE5">
        <w:trPr>
          <w:jc w:val="center"/>
        </w:trPr>
        <w:tc>
          <w:tcPr>
            <w:tcW w:w="343" w:type="pct"/>
          </w:tcPr>
          <w:p w14:paraId="39B0047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0A81E46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pacing w:val="-4"/>
                <w:sz w:val="23"/>
                <w:szCs w:val="23"/>
                <w:highlight w:val="green"/>
              </w:rPr>
              <w:t>Методы и средства стандартизации.</w:t>
            </w:r>
          </w:p>
        </w:tc>
        <w:tc>
          <w:tcPr>
            <w:tcW w:w="690" w:type="pct"/>
          </w:tcPr>
          <w:p w14:paraId="3C9E437D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3E70B44" w14:textId="77777777" w:rsidTr="00751FE5">
        <w:trPr>
          <w:jc w:val="center"/>
        </w:trPr>
        <w:tc>
          <w:tcPr>
            <w:tcW w:w="343" w:type="pct"/>
          </w:tcPr>
          <w:p w14:paraId="119DEDFA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72BF56C6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Доверительная оценка результатов многократных измерений</w:t>
            </w:r>
          </w:p>
        </w:tc>
        <w:tc>
          <w:tcPr>
            <w:tcW w:w="690" w:type="pct"/>
          </w:tcPr>
          <w:p w14:paraId="3170EAA8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BFF3190" w14:textId="77777777" w:rsidTr="00751FE5">
        <w:trPr>
          <w:jc w:val="center"/>
        </w:trPr>
        <w:tc>
          <w:tcPr>
            <w:tcW w:w="343" w:type="pct"/>
          </w:tcPr>
          <w:p w14:paraId="61A8208B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9F56378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Точечная оценка основных параметров случайных величин</w:t>
            </w:r>
          </w:p>
        </w:tc>
        <w:tc>
          <w:tcPr>
            <w:tcW w:w="690" w:type="pct"/>
          </w:tcPr>
          <w:p w14:paraId="25F5A672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3F73A33" w14:textId="77777777" w:rsidTr="00751FE5">
        <w:trPr>
          <w:jc w:val="center"/>
        </w:trPr>
        <w:tc>
          <w:tcPr>
            <w:tcW w:w="343" w:type="pct"/>
          </w:tcPr>
          <w:p w14:paraId="681D4C75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70B1AF7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Интервальная оценка основных параметров случайных величин</w:t>
            </w:r>
          </w:p>
        </w:tc>
        <w:tc>
          <w:tcPr>
            <w:tcW w:w="690" w:type="pct"/>
          </w:tcPr>
          <w:p w14:paraId="1016563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73EF9B6" w14:textId="77777777" w:rsidTr="00751FE5">
        <w:trPr>
          <w:jc w:val="center"/>
        </w:trPr>
        <w:tc>
          <w:tcPr>
            <w:tcW w:w="343" w:type="pct"/>
          </w:tcPr>
          <w:p w14:paraId="7E80A0C6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7A4BB80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Средства измерений, их классификация</w:t>
            </w:r>
          </w:p>
        </w:tc>
        <w:tc>
          <w:tcPr>
            <w:tcW w:w="690" w:type="pct"/>
          </w:tcPr>
          <w:p w14:paraId="75B9E2C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11EA214" w14:textId="77777777" w:rsidTr="00751FE5">
        <w:trPr>
          <w:jc w:val="center"/>
        </w:trPr>
        <w:tc>
          <w:tcPr>
            <w:tcW w:w="343" w:type="pct"/>
          </w:tcPr>
          <w:p w14:paraId="45FEA52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51230D1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Характеристики метрологических свойств средств измерений, их нормирование</w:t>
            </w:r>
          </w:p>
        </w:tc>
        <w:tc>
          <w:tcPr>
            <w:tcW w:w="690" w:type="pct"/>
          </w:tcPr>
          <w:p w14:paraId="35E79A7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2F98A80D" w14:textId="77777777" w:rsidTr="00751FE5">
        <w:trPr>
          <w:jc w:val="center"/>
        </w:trPr>
        <w:tc>
          <w:tcPr>
            <w:tcW w:w="343" w:type="pct"/>
          </w:tcPr>
          <w:p w14:paraId="5F3C859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FDF12FC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Методы измерений понятие.</w:t>
            </w:r>
          </w:p>
        </w:tc>
        <w:tc>
          <w:tcPr>
            <w:tcW w:w="690" w:type="pct"/>
          </w:tcPr>
          <w:p w14:paraId="1BE80871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B852F4C" w14:textId="77777777" w:rsidTr="00751FE5">
        <w:trPr>
          <w:jc w:val="center"/>
        </w:trPr>
        <w:tc>
          <w:tcPr>
            <w:tcW w:w="343" w:type="pct"/>
          </w:tcPr>
          <w:p w14:paraId="0E73BBC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8F6F4CB" w14:textId="77777777" w:rsidR="00751FE5" w:rsidRPr="00F967B6" w:rsidRDefault="00751FE5" w:rsidP="00775F02">
            <w:pPr>
              <w:ind w:left="57" w:right="57"/>
              <w:jc w:val="both"/>
              <w:rPr>
                <w:rStyle w:val="c11"/>
                <w:color w:val="000000" w:themeColor="text1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Классификация методов по способу получения значений, по приемам результатов измерений и в зависимости от средств измерений.</w:t>
            </w:r>
          </w:p>
        </w:tc>
        <w:tc>
          <w:tcPr>
            <w:tcW w:w="690" w:type="pct"/>
          </w:tcPr>
          <w:p w14:paraId="0519D821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2C477AD" w14:textId="77777777" w:rsidTr="00751FE5">
        <w:trPr>
          <w:jc w:val="center"/>
        </w:trPr>
        <w:tc>
          <w:tcPr>
            <w:tcW w:w="343" w:type="pct"/>
          </w:tcPr>
          <w:p w14:paraId="4F74511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C58FC49" w14:textId="77777777" w:rsidR="00751FE5" w:rsidRPr="00F967B6" w:rsidRDefault="00751FE5" w:rsidP="00775F02">
            <w:pPr>
              <w:ind w:left="57" w:right="57"/>
              <w:jc w:val="both"/>
              <w:rPr>
                <w:rStyle w:val="c11"/>
                <w:color w:val="000000" w:themeColor="text1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Преимущества и недостатки разных методов.</w:t>
            </w:r>
          </w:p>
        </w:tc>
        <w:tc>
          <w:tcPr>
            <w:tcW w:w="690" w:type="pct"/>
          </w:tcPr>
          <w:p w14:paraId="3CD3572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B5B5827" w14:textId="77777777" w:rsidTr="00751FE5">
        <w:trPr>
          <w:jc w:val="center"/>
        </w:trPr>
        <w:tc>
          <w:tcPr>
            <w:tcW w:w="343" w:type="pct"/>
          </w:tcPr>
          <w:p w14:paraId="162FD3E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3E13DA1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Классы точности средств измерений</w:t>
            </w:r>
          </w:p>
        </w:tc>
        <w:tc>
          <w:tcPr>
            <w:tcW w:w="690" w:type="pct"/>
          </w:tcPr>
          <w:p w14:paraId="330614D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DFBE8D3" w14:textId="77777777" w:rsidTr="00751FE5">
        <w:trPr>
          <w:jc w:val="center"/>
        </w:trPr>
        <w:tc>
          <w:tcPr>
            <w:tcW w:w="343" w:type="pct"/>
          </w:tcPr>
          <w:p w14:paraId="4A5178EE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299151C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Назначение классов точности средствам измерений</w:t>
            </w:r>
          </w:p>
        </w:tc>
        <w:tc>
          <w:tcPr>
            <w:tcW w:w="690" w:type="pct"/>
          </w:tcPr>
          <w:p w14:paraId="35CB941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BFE4D16" w14:textId="77777777" w:rsidTr="00751FE5">
        <w:trPr>
          <w:jc w:val="center"/>
        </w:trPr>
        <w:tc>
          <w:tcPr>
            <w:tcW w:w="343" w:type="pct"/>
          </w:tcPr>
          <w:p w14:paraId="241FDDA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7586A122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Выбор методов измерений</w:t>
            </w:r>
          </w:p>
        </w:tc>
        <w:tc>
          <w:tcPr>
            <w:tcW w:w="690" w:type="pct"/>
          </w:tcPr>
          <w:p w14:paraId="48E09D45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2921F5A" w14:textId="77777777" w:rsidTr="00751FE5">
        <w:trPr>
          <w:jc w:val="center"/>
        </w:trPr>
        <w:tc>
          <w:tcPr>
            <w:tcW w:w="343" w:type="pct"/>
          </w:tcPr>
          <w:p w14:paraId="15E029D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3B23030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Система  воспроизведения  единиц  измерений  физических   величин  и передачи их размеров</w:t>
            </w:r>
          </w:p>
        </w:tc>
        <w:tc>
          <w:tcPr>
            <w:tcW w:w="690" w:type="pct"/>
          </w:tcPr>
          <w:p w14:paraId="75EF90C7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D3F0462" w14:textId="77777777" w:rsidTr="00751FE5">
        <w:trPr>
          <w:jc w:val="center"/>
        </w:trPr>
        <w:tc>
          <w:tcPr>
            <w:tcW w:w="343" w:type="pct"/>
          </w:tcPr>
          <w:p w14:paraId="3AC97951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E3FE60D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Средства измерений электрических и магнитных величин</w:t>
            </w:r>
          </w:p>
        </w:tc>
        <w:tc>
          <w:tcPr>
            <w:tcW w:w="690" w:type="pct"/>
          </w:tcPr>
          <w:p w14:paraId="54697875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6A8D3FC" w14:textId="77777777" w:rsidTr="00751FE5">
        <w:trPr>
          <w:jc w:val="center"/>
        </w:trPr>
        <w:tc>
          <w:tcPr>
            <w:tcW w:w="343" w:type="pct"/>
          </w:tcPr>
          <w:p w14:paraId="25980250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39D8151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 xml:space="preserve">Межотраслевые системы стандартов. </w:t>
            </w:r>
          </w:p>
        </w:tc>
        <w:tc>
          <w:tcPr>
            <w:tcW w:w="690" w:type="pct"/>
          </w:tcPr>
          <w:p w14:paraId="5C76DA7D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718BEAE" w14:textId="77777777" w:rsidTr="00751FE5">
        <w:trPr>
          <w:jc w:val="center"/>
        </w:trPr>
        <w:tc>
          <w:tcPr>
            <w:tcW w:w="343" w:type="pct"/>
          </w:tcPr>
          <w:p w14:paraId="25D95DF0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1EF58F8A" w14:textId="77777777" w:rsidR="00751FE5" w:rsidRPr="00F967B6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Межгосударственная, региональная и национальная стандартизация.</w:t>
            </w:r>
          </w:p>
        </w:tc>
        <w:tc>
          <w:tcPr>
            <w:tcW w:w="690" w:type="pct"/>
          </w:tcPr>
          <w:p w14:paraId="4D906252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93EAD4F" w14:textId="77777777" w:rsidTr="00751FE5">
        <w:trPr>
          <w:jc w:val="center"/>
        </w:trPr>
        <w:tc>
          <w:tcPr>
            <w:tcW w:w="343" w:type="pct"/>
          </w:tcPr>
          <w:p w14:paraId="4B57D95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43A17C2" w14:textId="77777777" w:rsidR="00751FE5" w:rsidRPr="00F967B6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Основы метрологического обеспечения производства.</w:t>
            </w:r>
          </w:p>
        </w:tc>
        <w:tc>
          <w:tcPr>
            <w:tcW w:w="690" w:type="pct"/>
          </w:tcPr>
          <w:p w14:paraId="43AE1A95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5A76FD9" w14:textId="77777777" w:rsidTr="00751FE5">
        <w:trPr>
          <w:jc w:val="center"/>
        </w:trPr>
        <w:tc>
          <w:tcPr>
            <w:tcW w:w="343" w:type="pct"/>
          </w:tcPr>
          <w:p w14:paraId="448B67B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317DF22" w14:textId="77777777" w:rsidR="00751FE5" w:rsidRPr="00F967B6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Обеспечение единства измерений.</w:t>
            </w:r>
          </w:p>
        </w:tc>
        <w:tc>
          <w:tcPr>
            <w:tcW w:w="690" w:type="pct"/>
          </w:tcPr>
          <w:p w14:paraId="35D7DF8A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</w:tbl>
    <w:p w14:paraId="737AB2F1" w14:textId="77777777" w:rsidR="00775F02" w:rsidRDefault="00775F02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2FC2F5" w14:textId="6D29D47E" w:rsidR="008A5722" w:rsidRDefault="00C847AD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Образец вариантов тестовых заданий на </w:t>
      </w:r>
      <w:r w:rsidRPr="00F967B6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экзамен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проводимый в форме тестирования</w:t>
      </w:r>
    </w:p>
    <w:p w14:paraId="78C9DCE8" w14:textId="3DAAF1C7" w:rsidR="002B1D0C" w:rsidRPr="002B1D0C" w:rsidRDefault="002B1D0C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&lt;TABLE_OF_SAMPLE_VARIANTS_OF_TEST_ITEMS&gt;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2075"/>
        <w:gridCol w:w="1705"/>
        <w:gridCol w:w="1794"/>
        <w:gridCol w:w="1744"/>
        <w:gridCol w:w="1655"/>
      </w:tblGrid>
      <w:tr w:rsidR="00150FD6" w:rsidRPr="00615E5F" w14:paraId="216B82DA" w14:textId="77777777" w:rsidTr="00615E5F">
        <w:trPr>
          <w:jc w:val="center"/>
        </w:trPr>
        <w:tc>
          <w:tcPr>
            <w:tcW w:w="473" w:type="pct"/>
            <w:vMerge w:val="restart"/>
          </w:tcPr>
          <w:p w14:paraId="54571123" w14:textId="77777777" w:rsidR="00150FD6" w:rsidRPr="00615E5F" w:rsidRDefault="00150FD6" w:rsidP="00615E5F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Код компетенции</w:t>
            </w:r>
          </w:p>
        </w:tc>
        <w:tc>
          <w:tcPr>
            <w:tcW w:w="1047" w:type="pct"/>
            <w:vMerge w:val="restart"/>
          </w:tcPr>
          <w:p w14:paraId="2B394747" w14:textId="77777777" w:rsidR="00150FD6" w:rsidRPr="00615E5F" w:rsidRDefault="00150FD6" w:rsidP="00615E5F">
            <w:pPr>
              <w:spacing w:after="0" w:line="240" w:lineRule="auto"/>
              <w:ind w:left="-107" w:right="-1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Тестовые вопросы</w:t>
            </w:r>
          </w:p>
        </w:tc>
        <w:tc>
          <w:tcPr>
            <w:tcW w:w="3480" w:type="pct"/>
            <w:gridSpan w:val="4"/>
          </w:tcPr>
          <w:p w14:paraId="4F704748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Варианты ответов</w:t>
            </w:r>
          </w:p>
        </w:tc>
      </w:tr>
      <w:tr w:rsidR="00150FD6" w:rsidRPr="00615E5F" w14:paraId="48BAF9F2" w14:textId="77777777" w:rsidTr="00615E5F">
        <w:trPr>
          <w:jc w:val="center"/>
        </w:trPr>
        <w:tc>
          <w:tcPr>
            <w:tcW w:w="473" w:type="pct"/>
            <w:vMerge/>
          </w:tcPr>
          <w:p w14:paraId="3487BC0A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  <w:vMerge/>
          </w:tcPr>
          <w:p w14:paraId="5645931D" w14:textId="77777777" w:rsidR="00150FD6" w:rsidRPr="00615E5F" w:rsidRDefault="00150FD6" w:rsidP="00615E5F">
            <w:pPr>
              <w:spacing w:after="0" w:line="240" w:lineRule="auto"/>
              <w:ind w:left="-107" w:right="-1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60" w:type="pct"/>
          </w:tcPr>
          <w:p w14:paraId="4629A450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5" w:type="pct"/>
          </w:tcPr>
          <w:p w14:paraId="469176AA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80" w:type="pct"/>
          </w:tcPr>
          <w:p w14:paraId="55823D49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5" w:type="pct"/>
          </w:tcPr>
          <w:p w14:paraId="0075F815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150FD6" w:rsidRPr="00615E5F" w14:paraId="4084FB3C" w14:textId="77777777" w:rsidTr="00615E5F">
        <w:trPr>
          <w:jc w:val="center"/>
        </w:trPr>
        <w:tc>
          <w:tcPr>
            <w:tcW w:w="473" w:type="pct"/>
          </w:tcPr>
          <w:p w14:paraId="48139B39" w14:textId="77777777" w:rsidR="00150FD6" w:rsidRPr="00F967B6" w:rsidRDefault="00150FD6" w:rsidP="003E02CD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lastRenderedPageBreak/>
              <w:t>ОПК-</w:t>
            </w:r>
            <w:r w:rsidR="003E02CD" w:rsidRPr="00F967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>11</w:t>
            </w:r>
          </w:p>
        </w:tc>
        <w:tc>
          <w:tcPr>
            <w:tcW w:w="1047" w:type="pct"/>
          </w:tcPr>
          <w:p w14:paraId="3336A4A3" w14:textId="77777777" w:rsidR="00150FD6" w:rsidRPr="00F967B6" w:rsidRDefault="00150FD6" w:rsidP="00615E5F">
            <w:pPr>
              <w:spacing w:after="0" w:line="240" w:lineRule="auto"/>
              <w:ind w:left="-107" w:right="-112"/>
              <w:rPr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Значение любой физической величины Q, представленное в виде Q=q[Q] произведения ее числового значения q на единицу измерения [Q],</w:t>
            </w:r>
            <w:r w:rsidRPr="00F967B6">
              <w:rPr>
                <w:sz w:val="20"/>
                <w:szCs w:val="20"/>
                <w:highlight w:val="green"/>
              </w:rPr>
              <w:t xml:space="preserve"> называется…</w:t>
            </w:r>
          </w:p>
        </w:tc>
        <w:tc>
          <w:tcPr>
            <w:tcW w:w="860" w:type="pct"/>
          </w:tcPr>
          <w:p w14:paraId="5256CD44" w14:textId="77777777" w:rsidR="00150FD6" w:rsidRPr="00F967B6" w:rsidRDefault="00150FD6" w:rsidP="00615E5F">
            <w:pPr>
              <w:spacing w:after="0" w:line="240" w:lineRule="auto"/>
              <w:ind w:left="57" w:right="-69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Математической моделью измерений</w:t>
            </w:r>
          </w:p>
        </w:tc>
        <w:tc>
          <w:tcPr>
            <w:tcW w:w="905" w:type="pct"/>
          </w:tcPr>
          <w:p w14:paraId="670D918D" w14:textId="77777777" w:rsidR="00150FD6" w:rsidRPr="00F967B6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Функцией преобразования средства измерений</w:t>
            </w:r>
          </w:p>
        </w:tc>
        <w:tc>
          <w:tcPr>
            <w:tcW w:w="880" w:type="pct"/>
          </w:tcPr>
          <w:p w14:paraId="0E95C4FD" w14:textId="77777777" w:rsidR="00150FD6" w:rsidRPr="00F967B6" w:rsidRDefault="00150FD6" w:rsidP="00615E5F">
            <w:pPr>
              <w:pStyle w:val="af0"/>
              <w:ind w:left="57" w:right="57"/>
              <w:jc w:val="center"/>
              <w:rPr>
                <w:bCs/>
                <w:color w:val="000000" w:themeColor="text1"/>
                <w:spacing w:val="-4"/>
                <w:sz w:val="20"/>
                <w:szCs w:val="20"/>
                <w:highlight w:val="green"/>
                <w:lang w:eastAsia="en-US"/>
              </w:rPr>
            </w:pPr>
            <w:r w:rsidRPr="00F967B6">
              <w:rPr>
                <w:sz w:val="20"/>
                <w:szCs w:val="20"/>
                <w:highlight w:val="green"/>
              </w:rPr>
              <w:t>Основным уравнением измерений</w:t>
            </w:r>
          </w:p>
        </w:tc>
        <w:tc>
          <w:tcPr>
            <w:tcW w:w="835" w:type="pct"/>
          </w:tcPr>
          <w:p w14:paraId="22B2CD91" w14:textId="77777777" w:rsidR="00150FD6" w:rsidRPr="00F967B6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Шкалой физической величины</w:t>
            </w:r>
          </w:p>
        </w:tc>
      </w:tr>
      <w:tr w:rsidR="00F249F4" w:rsidRPr="00615E5F" w14:paraId="3B78A94F" w14:textId="77777777" w:rsidTr="00615E5F">
        <w:trPr>
          <w:jc w:val="center"/>
        </w:trPr>
        <w:tc>
          <w:tcPr>
            <w:tcW w:w="473" w:type="pct"/>
            <w:vMerge w:val="restart"/>
          </w:tcPr>
          <w:p w14:paraId="48A6F22E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7A5B031" w14:textId="77777777" w:rsidR="00F249F4" w:rsidRPr="00F967B6" w:rsidRDefault="00615E5F" w:rsidP="00615E5F">
            <w:pPr>
              <w:pStyle w:val="af0"/>
              <w:ind w:left="-107" w:right="-112"/>
              <w:rPr>
                <w:sz w:val="20"/>
                <w:szCs w:val="20"/>
                <w:highlight w:val="green"/>
              </w:rPr>
            </w:pPr>
            <w:r w:rsidRPr="00F967B6">
              <w:rPr>
                <w:sz w:val="20"/>
                <w:szCs w:val="20"/>
                <w:highlight w:val="green"/>
              </w:rPr>
              <w:t>У</w:t>
            </w:r>
            <w:r w:rsidR="00F249F4" w:rsidRPr="00F967B6">
              <w:rPr>
                <w:sz w:val="20"/>
                <w:szCs w:val="20"/>
                <w:highlight w:val="green"/>
              </w:rPr>
              <w:t xml:space="preserve">равнение ускорения </w:t>
            </w:r>
            <m:oMath>
              <m:r>
                <w:rPr>
                  <w:rFonts w:ascii="Cambria Math" w:hAnsi="Cambria Math"/>
                  <w:sz w:val="20"/>
                  <w:szCs w:val="20"/>
                  <w:highlight w:val="green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green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highlight w:val="green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green"/>
                    </w:rPr>
                    <m:t>t</m:t>
                  </m:r>
                </m:den>
              </m:f>
            </m:oMath>
            <w:r w:rsidR="00F249F4" w:rsidRPr="00F967B6">
              <w:rPr>
                <w:rFonts w:eastAsiaTheme="minorEastAsia"/>
                <w:sz w:val="20"/>
                <w:szCs w:val="20"/>
                <w:highlight w:val="green"/>
              </w:rPr>
              <w:t>. Размерность ускорения запишется следующим образом</w:t>
            </w:r>
          </w:p>
        </w:tc>
        <w:tc>
          <w:tcPr>
            <w:tcW w:w="860" w:type="pct"/>
          </w:tcPr>
          <w:p w14:paraId="3A652D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-2</m:t>
                    </m:r>
                  </m:sup>
                </m:sSup>
              </m:oMath>
            </m:oMathPara>
          </w:p>
          <w:p w14:paraId="56972D6D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00B6A30A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highlight w:val="green"/>
                  </w:rPr>
                  <m:t>ML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80" w:type="pct"/>
          </w:tcPr>
          <w:p w14:paraId="79997472" w14:textId="77777777" w:rsidR="00F249F4" w:rsidRPr="00F967B6" w:rsidRDefault="00F249F4" w:rsidP="00615E5F">
            <w:pPr>
              <w:pStyle w:val="af0"/>
              <w:ind w:left="57" w:right="57"/>
              <w:jc w:val="center"/>
              <w:rPr>
                <w:sz w:val="20"/>
                <w:szCs w:val="20"/>
                <w:highlight w:val="gree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35" w:type="pct"/>
          </w:tcPr>
          <w:p w14:paraId="0F153400" w14:textId="77777777" w:rsidR="00F249F4" w:rsidRPr="00F967B6" w:rsidRDefault="00E24011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highlight w:val="green"/>
                  </w:rPr>
                  <m:t>T</m:t>
                </m:r>
              </m:oMath>
            </m:oMathPara>
          </w:p>
        </w:tc>
      </w:tr>
      <w:tr w:rsidR="00F249F4" w:rsidRPr="00615E5F" w14:paraId="67F3F60E" w14:textId="77777777" w:rsidTr="00615E5F">
        <w:trPr>
          <w:jc w:val="center"/>
        </w:trPr>
        <w:tc>
          <w:tcPr>
            <w:tcW w:w="473" w:type="pct"/>
            <w:vMerge/>
          </w:tcPr>
          <w:p w14:paraId="1F041637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AD4FFA3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 xml:space="preserve">Определение искомого значения </w:t>
            </w:r>
            <w:r w:rsidR="00C847AD"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>ФВ</w:t>
            </w: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 xml:space="preserve"> на основании результатов прямых измерений других </w:t>
            </w:r>
            <w:r w:rsidR="00C847AD"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>ФВ</w:t>
            </w: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 xml:space="preserve">, функционально связанных с искомой </w:t>
            </w:r>
          </w:p>
          <w:p w14:paraId="5860113D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>величиной, называется ________ измерением.</w:t>
            </w:r>
          </w:p>
        </w:tc>
        <w:tc>
          <w:tcPr>
            <w:tcW w:w="860" w:type="pct"/>
          </w:tcPr>
          <w:p w14:paraId="7882494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Косвенным</w:t>
            </w:r>
          </w:p>
          <w:p w14:paraId="3941BC6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29E66BD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Совместным</w:t>
            </w:r>
          </w:p>
          <w:p w14:paraId="07C46443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880" w:type="pct"/>
          </w:tcPr>
          <w:p w14:paraId="14471E8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Совокупным</w:t>
            </w:r>
          </w:p>
          <w:p w14:paraId="076BFA9E" w14:textId="77777777" w:rsidR="00F249F4" w:rsidRPr="00F967B6" w:rsidRDefault="00F249F4" w:rsidP="00615E5F">
            <w:pPr>
              <w:pStyle w:val="af0"/>
              <w:ind w:left="57" w:right="57"/>
              <w:jc w:val="center"/>
              <w:rPr>
                <w:rFonts w:eastAsia="Calibri"/>
                <w:sz w:val="20"/>
                <w:szCs w:val="20"/>
                <w:highlight w:val="green"/>
              </w:rPr>
            </w:pPr>
          </w:p>
        </w:tc>
        <w:tc>
          <w:tcPr>
            <w:tcW w:w="835" w:type="pct"/>
          </w:tcPr>
          <w:p w14:paraId="547A2862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Прямым</w:t>
            </w:r>
          </w:p>
          <w:p w14:paraId="6D6C1F26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F249F4" w:rsidRPr="00615E5F" w14:paraId="37A8A025" w14:textId="77777777" w:rsidTr="00615E5F">
        <w:trPr>
          <w:jc w:val="center"/>
        </w:trPr>
        <w:tc>
          <w:tcPr>
            <w:tcW w:w="473" w:type="pct"/>
            <w:vMerge/>
          </w:tcPr>
          <w:p w14:paraId="15335DAA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6E9D0FC8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При измерении электрического напряжения вольтметром класса точности 1,5с диапазоном измерения от 0 до 100 В прибор показал 75 В. Погрешность градуировки шкалы составляет +2 В. Результат измерения должен быть представлен в виде </w:t>
            </w:r>
          </w:p>
        </w:tc>
        <w:tc>
          <w:tcPr>
            <w:tcW w:w="860" w:type="pct"/>
          </w:tcPr>
          <w:p w14:paraId="1A73615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i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U=(73±2)</m:t>
              </m:r>
            </m:oMath>
            <w:r w:rsidRPr="00F967B6">
              <w:rPr>
                <w:rFonts w:ascii="Times New Roman" w:eastAsiaTheme="minorEastAsia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  <w:p w14:paraId="576B3AC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47BA9FC9" w14:textId="77777777" w:rsidR="00F249F4" w:rsidRPr="00F967B6" w:rsidRDefault="00F249F4" w:rsidP="00615E5F">
            <w:pPr>
              <w:spacing w:after="0" w:line="240" w:lineRule="auto"/>
              <w:ind w:left="-147" w:right="-7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U=(73,0±1,5)</m:t>
              </m:r>
            </m:oMath>
            <w:r w:rsidRPr="00F967B6">
              <w:rPr>
                <w:rFonts w:ascii="Times New Roman" w:eastAsiaTheme="minorEastAsia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</w:tc>
        <w:tc>
          <w:tcPr>
            <w:tcW w:w="880" w:type="pct"/>
          </w:tcPr>
          <w:p w14:paraId="5D90C466" w14:textId="77777777" w:rsidR="00F249F4" w:rsidRPr="00F967B6" w:rsidRDefault="00F249F4" w:rsidP="00615E5F">
            <w:pPr>
              <w:spacing w:after="0" w:line="240" w:lineRule="auto"/>
              <w:ind w:right="-136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U=(77,0±1,5)</m:t>
              </m:r>
            </m:oMath>
            <w:r w:rsidRPr="00F967B6">
              <w:rPr>
                <w:rFonts w:ascii="Times New Roman" w:eastAsiaTheme="minorEastAsia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</w:tc>
        <w:tc>
          <w:tcPr>
            <w:tcW w:w="835" w:type="pct"/>
          </w:tcPr>
          <w:p w14:paraId="15CB69DA" w14:textId="77777777" w:rsidR="00F249F4" w:rsidRPr="00F967B6" w:rsidRDefault="00F249F4" w:rsidP="00615E5F">
            <w:pPr>
              <w:spacing w:after="0" w:line="240" w:lineRule="auto"/>
              <w:ind w:left="-80" w:right="-144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U=(75,0±1,5)</m:t>
              </m:r>
            </m:oMath>
            <w:r w:rsidRPr="00F967B6">
              <w:rPr>
                <w:rFonts w:ascii="Times New Roman" w:eastAsiaTheme="minorEastAsia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</w:tc>
      </w:tr>
      <w:tr w:rsidR="00F249F4" w:rsidRPr="00615E5F" w14:paraId="38A9BD4C" w14:textId="77777777" w:rsidTr="00615E5F">
        <w:trPr>
          <w:jc w:val="center"/>
        </w:trPr>
        <w:tc>
          <w:tcPr>
            <w:tcW w:w="473" w:type="pct"/>
            <w:vMerge/>
          </w:tcPr>
          <w:p w14:paraId="5B147E03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3C331960" w14:textId="77777777" w:rsidR="00C847AD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Как называется отклонение результата измерений от истинного значения измеряемой величины?</w:t>
            </w:r>
          </w:p>
        </w:tc>
        <w:tc>
          <w:tcPr>
            <w:tcW w:w="860" w:type="pct"/>
          </w:tcPr>
          <w:p w14:paraId="0F613B0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погрешность </w:t>
            </w:r>
          </w:p>
        </w:tc>
        <w:tc>
          <w:tcPr>
            <w:tcW w:w="905" w:type="pct"/>
          </w:tcPr>
          <w:p w14:paraId="2021B257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proofErr w:type="spellStart"/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дольность</w:t>
            </w:r>
            <w:proofErr w:type="spellEnd"/>
          </w:p>
        </w:tc>
        <w:tc>
          <w:tcPr>
            <w:tcW w:w="880" w:type="pct"/>
          </w:tcPr>
          <w:p w14:paraId="47C37BB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точность</w:t>
            </w:r>
          </w:p>
        </w:tc>
        <w:tc>
          <w:tcPr>
            <w:tcW w:w="835" w:type="pct"/>
          </w:tcPr>
          <w:p w14:paraId="316CDEB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кратность  </w:t>
            </w:r>
          </w:p>
        </w:tc>
      </w:tr>
      <w:tr w:rsidR="00F249F4" w:rsidRPr="00615E5F" w14:paraId="0888882F" w14:textId="77777777" w:rsidTr="00615E5F">
        <w:trPr>
          <w:jc w:val="center"/>
        </w:trPr>
        <w:tc>
          <w:tcPr>
            <w:tcW w:w="473" w:type="pct"/>
            <w:vMerge/>
          </w:tcPr>
          <w:p w14:paraId="62CFCEC5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593C4451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Калибровка — это:</w:t>
            </w:r>
          </w:p>
          <w:p w14:paraId="7815AEB7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860" w:type="pct"/>
          </w:tcPr>
          <w:p w14:paraId="72DC93C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совокупность операций, выполняемых в целях подтверждения соответствия средств измерений метрологическим требованиям</w:t>
            </w:r>
          </w:p>
        </w:tc>
        <w:tc>
          <w:tcPr>
            <w:tcW w:w="905" w:type="pct"/>
          </w:tcPr>
          <w:p w14:paraId="131DDEFC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совокупность основополагающих нормативных документов, предназначенных для обеспечения единства измерений с требуемой точностью</w:t>
            </w:r>
          </w:p>
        </w:tc>
        <w:tc>
          <w:tcPr>
            <w:tcW w:w="880" w:type="pct"/>
          </w:tcPr>
          <w:p w14:paraId="7C002B1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Совокупность операций, выполняемых в целях определения действительных значений метрологических характеристик средств измерений</w:t>
            </w:r>
          </w:p>
        </w:tc>
        <w:tc>
          <w:tcPr>
            <w:tcW w:w="835" w:type="pct"/>
          </w:tcPr>
          <w:p w14:paraId="2D82A88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F249F4" w:rsidRPr="00615E5F" w14:paraId="17546B33" w14:textId="77777777" w:rsidTr="00615E5F">
        <w:trPr>
          <w:jc w:val="center"/>
        </w:trPr>
        <w:tc>
          <w:tcPr>
            <w:tcW w:w="473" w:type="pct"/>
            <w:vMerge/>
          </w:tcPr>
          <w:p w14:paraId="78DD2293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568467BF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Как называется значение </w:t>
            </w:r>
            <w:r w:rsidR="00C847AD"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ФВ</w:t>
            </w: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, идеальным образом характеризующее свойство данного объекта, как в количественном, так и качественном отношении?</w:t>
            </w:r>
          </w:p>
        </w:tc>
        <w:tc>
          <w:tcPr>
            <w:tcW w:w="860" w:type="pct"/>
          </w:tcPr>
          <w:p w14:paraId="308CFE7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истинное </w:t>
            </w:r>
          </w:p>
        </w:tc>
        <w:tc>
          <w:tcPr>
            <w:tcW w:w="905" w:type="pct"/>
          </w:tcPr>
          <w:p w14:paraId="2C0A697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идеальное</w:t>
            </w:r>
          </w:p>
        </w:tc>
        <w:tc>
          <w:tcPr>
            <w:tcW w:w="880" w:type="pct"/>
          </w:tcPr>
          <w:p w14:paraId="267D562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действительное</w:t>
            </w:r>
          </w:p>
        </w:tc>
        <w:tc>
          <w:tcPr>
            <w:tcW w:w="835" w:type="pct"/>
          </w:tcPr>
          <w:p w14:paraId="315EA7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объективное</w:t>
            </w:r>
          </w:p>
        </w:tc>
      </w:tr>
      <w:tr w:rsidR="00F249F4" w:rsidRPr="00615E5F" w14:paraId="641CEE61" w14:textId="77777777" w:rsidTr="00615E5F">
        <w:trPr>
          <w:jc w:val="center"/>
        </w:trPr>
        <w:tc>
          <w:tcPr>
            <w:tcW w:w="473" w:type="pct"/>
            <w:vMerge/>
          </w:tcPr>
          <w:p w14:paraId="1CA14FF5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38527F7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Как называют величину, обратную относительной погрешности?</w:t>
            </w:r>
          </w:p>
        </w:tc>
        <w:tc>
          <w:tcPr>
            <w:tcW w:w="860" w:type="pct"/>
          </w:tcPr>
          <w:p w14:paraId="565B3740" w14:textId="77777777" w:rsidR="00F249F4" w:rsidRPr="00F967B6" w:rsidRDefault="00F249F4" w:rsidP="00F4267C">
            <w:pPr>
              <w:shd w:val="clear" w:color="auto" w:fill="FFFFFF"/>
              <w:spacing w:after="0" w:line="240" w:lineRule="auto"/>
              <w:ind w:left="57" w:right="-21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действительность </w:t>
            </w:r>
          </w:p>
          <w:p w14:paraId="04636A4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74F1832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7040788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правильность </w:t>
            </w:r>
          </w:p>
        </w:tc>
        <w:tc>
          <w:tcPr>
            <w:tcW w:w="880" w:type="pct"/>
          </w:tcPr>
          <w:p w14:paraId="745DCB4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точность</w:t>
            </w:r>
          </w:p>
        </w:tc>
        <w:tc>
          <w:tcPr>
            <w:tcW w:w="835" w:type="pct"/>
          </w:tcPr>
          <w:p w14:paraId="4D4B7D9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объективность </w:t>
            </w:r>
          </w:p>
        </w:tc>
      </w:tr>
      <w:tr w:rsidR="00F249F4" w:rsidRPr="00615E5F" w14:paraId="4310917B" w14:textId="77777777" w:rsidTr="00615E5F">
        <w:trPr>
          <w:jc w:val="center"/>
        </w:trPr>
        <w:tc>
          <w:tcPr>
            <w:tcW w:w="473" w:type="pct"/>
            <w:vMerge/>
          </w:tcPr>
          <w:p w14:paraId="44F1DCC0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0DAE7F9B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Точность вычисляется как…</w:t>
            </w:r>
          </w:p>
          <w:p w14:paraId="7A620637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</w:p>
        </w:tc>
        <w:tc>
          <w:tcPr>
            <w:tcW w:w="860" w:type="pct"/>
          </w:tcPr>
          <w:p w14:paraId="1D9572E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величина, обратная относительной погрешности</w:t>
            </w:r>
          </w:p>
        </w:tc>
        <w:tc>
          <w:tcPr>
            <w:tcW w:w="905" w:type="pct"/>
          </w:tcPr>
          <w:p w14:paraId="0966CD2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величина, равная относительной погрешности </w:t>
            </w:r>
          </w:p>
        </w:tc>
        <w:tc>
          <w:tcPr>
            <w:tcW w:w="880" w:type="pct"/>
          </w:tcPr>
          <w:p w14:paraId="47DA4AC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относительная погрешность, умноженная на 100% </w:t>
            </w:r>
          </w:p>
        </w:tc>
        <w:tc>
          <w:tcPr>
            <w:tcW w:w="835" w:type="pct"/>
          </w:tcPr>
          <w:p w14:paraId="1C74ACA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величина, обратная </w:t>
            </w:r>
            <w:proofErr w:type="spellStart"/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асболютной</w:t>
            </w:r>
            <w:proofErr w:type="spellEnd"/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 погрешности </w:t>
            </w:r>
          </w:p>
        </w:tc>
      </w:tr>
      <w:tr w:rsidR="00F249F4" w:rsidRPr="00615E5F" w14:paraId="79246444" w14:textId="77777777" w:rsidTr="00615E5F">
        <w:trPr>
          <w:jc w:val="center"/>
        </w:trPr>
        <w:tc>
          <w:tcPr>
            <w:tcW w:w="473" w:type="pct"/>
            <w:vMerge/>
          </w:tcPr>
          <w:p w14:paraId="6DA9FD76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2D6D99A5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Если точность равна 1000, то относительная погрешность равна…</w:t>
            </w:r>
          </w:p>
        </w:tc>
        <w:tc>
          <w:tcPr>
            <w:tcW w:w="860" w:type="pct"/>
          </w:tcPr>
          <w:p w14:paraId="60AC197E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0,001% </w:t>
            </w:r>
          </w:p>
          <w:p w14:paraId="455AECB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4C37D83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156E5E2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0,01% </w:t>
            </w:r>
          </w:p>
        </w:tc>
        <w:tc>
          <w:tcPr>
            <w:tcW w:w="880" w:type="pct"/>
          </w:tcPr>
          <w:p w14:paraId="461E72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0,1% </w:t>
            </w:r>
          </w:p>
        </w:tc>
        <w:tc>
          <w:tcPr>
            <w:tcW w:w="835" w:type="pct"/>
          </w:tcPr>
          <w:p w14:paraId="1923454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1 </w:t>
            </w:r>
          </w:p>
        </w:tc>
      </w:tr>
      <w:tr w:rsidR="00F249F4" w:rsidRPr="00615E5F" w14:paraId="1A812282" w14:textId="77777777" w:rsidTr="00615E5F">
        <w:trPr>
          <w:trHeight w:val="843"/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14:paraId="04277181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83A0B72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 xml:space="preserve">Как называется составляющая погрешности измерения, изменяющаяся случайным образом (по знаку и значению) в серии повторных измерений одного и того же размера </w:t>
            </w:r>
            <w:r w:rsidR="00C847AD" w:rsidRPr="00F967B6">
              <w:rPr>
                <w:rFonts w:ascii="Times New Roman" w:hAnsi="Times New Roman" w:cs="Times New Roman"/>
                <w:color w:val="000000"/>
                <w:highlight w:val="green"/>
              </w:rPr>
              <w:t>ФВ</w:t>
            </w: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, проведенных с одинаковой тщательностью в одних и тех же условиях?</w:t>
            </w:r>
          </w:p>
        </w:tc>
        <w:tc>
          <w:tcPr>
            <w:tcW w:w="860" w:type="pct"/>
          </w:tcPr>
          <w:p w14:paraId="65D60D5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 случайная погрешность </w:t>
            </w:r>
          </w:p>
          <w:p w14:paraId="5FCAEFC3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</w:p>
          <w:p w14:paraId="075D034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165382C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систематическая погрешность </w:t>
            </w:r>
          </w:p>
        </w:tc>
        <w:tc>
          <w:tcPr>
            <w:tcW w:w="880" w:type="pct"/>
          </w:tcPr>
          <w:p w14:paraId="1CCDBB4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прогрессирующая погрешность </w:t>
            </w:r>
          </w:p>
        </w:tc>
        <w:tc>
          <w:tcPr>
            <w:tcW w:w="835" w:type="pct"/>
          </w:tcPr>
          <w:p w14:paraId="1B97681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промах </w:t>
            </w:r>
          </w:p>
        </w:tc>
      </w:tr>
      <w:tr w:rsidR="00F249F4" w:rsidRPr="00615E5F" w14:paraId="2D12C02C" w14:textId="77777777" w:rsidTr="00615E5F">
        <w:trPr>
          <w:trHeight w:val="886"/>
          <w:jc w:val="center"/>
        </w:trPr>
        <w:tc>
          <w:tcPr>
            <w:tcW w:w="473" w:type="pct"/>
            <w:tcBorders>
              <w:top w:val="nil"/>
            </w:tcBorders>
          </w:tcPr>
          <w:p w14:paraId="67159B22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2ED5340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Какие погрешности можно существенно уменьшить, увеличив число наблюдений?</w:t>
            </w:r>
          </w:p>
        </w:tc>
        <w:tc>
          <w:tcPr>
            <w:tcW w:w="860" w:type="pct"/>
          </w:tcPr>
          <w:p w14:paraId="259F874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случайные </w:t>
            </w:r>
          </w:p>
          <w:p w14:paraId="741698F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21F84A6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4D4BFE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систематические </w:t>
            </w:r>
          </w:p>
        </w:tc>
        <w:tc>
          <w:tcPr>
            <w:tcW w:w="880" w:type="pct"/>
          </w:tcPr>
          <w:p w14:paraId="777727B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прогрессирующие </w:t>
            </w:r>
          </w:p>
        </w:tc>
        <w:tc>
          <w:tcPr>
            <w:tcW w:w="835" w:type="pct"/>
          </w:tcPr>
          <w:p w14:paraId="313A852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промахи </w:t>
            </w:r>
          </w:p>
        </w:tc>
      </w:tr>
      <w:tr w:rsidR="00F249F4" w:rsidRPr="00615E5F" w14:paraId="378AA505" w14:textId="77777777" w:rsidTr="00615E5F">
        <w:trPr>
          <w:jc w:val="center"/>
        </w:trPr>
        <w:tc>
          <w:tcPr>
            <w:tcW w:w="473" w:type="pct"/>
            <w:vMerge w:val="restart"/>
          </w:tcPr>
          <w:p w14:paraId="436328C2" w14:textId="77777777" w:rsidR="00F249F4" w:rsidRPr="00615E5F" w:rsidRDefault="003E02CD" w:rsidP="003E02CD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</w:t>
            </w:r>
            <w:r w:rsidR="00F249F4"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ПК-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7" w:type="pct"/>
          </w:tcPr>
          <w:p w14:paraId="4E1F6CF9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Метод стандартизации, заключающийся в установлении типовых объектов для данной совокупности, принимаемых за основу (базу) при создании других объектов, близких по функциональному назначению, называется…</w:t>
            </w:r>
          </w:p>
        </w:tc>
        <w:tc>
          <w:tcPr>
            <w:tcW w:w="860" w:type="pct"/>
          </w:tcPr>
          <w:p w14:paraId="26A465C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Унификацией</w:t>
            </w:r>
          </w:p>
          <w:p w14:paraId="0BE1243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5736154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Типизацией</w:t>
            </w:r>
          </w:p>
        </w:tc>
        <w:tc>
          <w:tcPr>
            <w:tcW w:w="880" w:type="pct"/>
          </w:tcPr>
          <w:p w14:paraId="50DC69A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Агрегатированием</w:t>
            </w:r>
          </w:p>
        </w:tc>
        <w:tc>
          <w:tcPr>
            <w:tcW w:w="835" w:type="pct"/>
          </w:tcPr>
          <w:p w14:paraId="32CE832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proofErr w:type="spellStart"/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Симплификацией</w:t>
            </w:r>
            <w:proofErr w:type="spellEnd"/>
          </w:p>
        </w:tc>
      </w:tr>
      <w:tr w:rsidR="00F249F4" w:rsidRPr="00615E5F" w14:paraId="77014623" w14:textId="77777777" w:rsidTr="00615E5F">
        <w:trPr>
          <w:jc w:val="center"/>
        </w:trPr>
        <w:tc>
          <w:tcPr>
            <w:tcW w:w="473" w:type="pct"/>
            <w:vMerge/>
          </w:tcPr>
          <w:p w14:paraId="5CE98496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05904B2F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Приемом или совокупностью приёмов, с помощью которых достигаются цели стандартизации, называется _____ стандартизации.</w:t>
            </w:r>
          </w:p>
        </w:tc>
        <w:tc>
          <w:tcPr>
            <w:tcW w:w="860" w:type="pct"/>
          </w:tcPr>
          <w:p w14:paraId="0BA0F1A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метод</w:t>
            </w:r>
          </w:p>
        </w:tc>
        <w:tc>
          <w:tcPr>
            <w:tcW w:w="905" w:type="pct"/>
          </w:tcPr>
          <w:p w14:paraId="3862D07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правило</w:t>
            </w:r>
          </w:p>
        </w:tc>
        <w:tc>
          <w:tcPr>
            <w:tcW w:w="880" w:type="pct"/>
          </w:tcPr>
          <w:p w14:paraId="41E3F4F7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порядок</w:t>
            </w:r>
          </w:p>
        </w:tc>
        <w:tc>
          <w:tcPr>
            <w:tcW w:w="835" w:type="pct"/>
          </w:tcPr>
          <w:p w14:paraId="6139871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  <w:t>очередь</w:t>
            </w:r>
          </w:p>
        </w:tc>
      </w:tr>
      <w:tr w:rsidR="00F249F4" w:rsidRPr="00615E5F" w14:paraId="65852473" w14:textId="77777777" w:rsidTr="00615E5F">
        <w:trPr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14:paraId="06ECAE6B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0EC0288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Физическая величина, входящая в систему </w:t>
            </w: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ab/>
              <w:t xml:space="preserve">величин и определяемая через основные величины этой системы, называется </w:t>
            </w:r>
          </w:p>
        </w:tc>
        <w:tc>
          <w:tcPr>
            <w:tcW w:w="860" w:type="pct"/>
          </w:tcPr>
          <w:p w14:paraId="3929F612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Ф</w:t>
            </w:r>
            <w:r w:rsidRPr="00F967B6">
              <w:rPr>
                <w:rFonts w:ascii="Times New Roman" w:hAnsi="Times New Roman" w:cs="Times New Roman"/>
                <w:spacing w:val="-6"/>
                <w:sz w:val="20"/>
                <w:szCs w:val="20"/>
                <w:highlight w:val="green"/>
              </w:rPr>
              <w:t>ункциональной</w:t>
            </w:r>
          </w:p>
          <w:p w14:paraId="19D1E223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905" w:type="pct"/>
          </w:tcPr>
          <w:p w14:paraId="23DD2B23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Производной</w:t>
            </w:r>
          </w:p>
        </w:tc>
        <w:tc>
          <w:tcPr>
            <w:tcW w:w="880" w:type="pct"/>
          </w:tcPr>
          <w:p w14:paraId="76CCB00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Основной</w:t>
            </w:r>
          </w:p>
        </w:tc>
        <w:tc>
          <w:tcPr>
            <w:tcW w:w="835" w:type="pct"/>
          </w:tcPr>
          <w:p w14:paraId="258B213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Зависимой</w:t>
            </w:r>
          </w:p>
        </w:tc>
      </w:tr>
      <w:tr w:rsidR="00F249F4" w:rsidRPr="00615E5F" w14:paraId="471EDA2C" w14:textId="77777777" w:rsidTr="00615E5F">
        <w:trPr>
          <w:jc w:val="center"/>
        </w:trPr>
        <w:tc>
          <w:tcPr>
            <w:tcW w:w="473" w:type="pct"/>
            <w:vMerge w:val="restart"/>
            <w:tcBorders>
              <w:top w:val="nil"/>
            </w:tcBorders>
          </w:tcPr>
          <w:p w14:paraId="3FD42CD7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9C8FE82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 xml:space="preserve">Как называется значение физической величины, найденное экспериментально и настолько близкое к истинному, что в поставленной измерительной задаче </w:t>
            </w: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lastRenderedPageBreak/>
              <w:t>оно может быть использовано вместо него?</w:t>
            </w:r>
          </w:p>
        </w:tc>
        <w:tc>
          <w:tcPr>
            <w:tcW w:w="860" w:type="pct"/>
          </w:tcPr>
          <w:p w14:paraId="3ED8A93A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lastRenderedPageBreak/>
              <w:t> </w:t>
            </w: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субъективное </w:t>
            </w:r>
          </w:p>
          <w:p w14:paraId="18E0F46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090D078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53E7C14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идеальное</w:t>
            </w:r>
          </w:p>
        </w:tc>
        <w:tc>
          <w:tcPr>
            <w:tcW w:w="880" w:type="pct"/>
          </w:tcPr>
          <w:p w14:paraId="7CEDBF5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д</w:t>
            </w: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sz w:val="20"/>
                <w:szCs w:val="20"/>
                <w:highlight w:val="green"/>
                <w:lang w:eastAsia="ru-RU"/>
              </w:rPr>
              <w:t>ействительное </w:t>
            </w:r>
          </w:p>
        </w:tc>
        <w:tc>
          <w:tcPr>
            <w:tcW w:w="835" w:type="pct"/>
          </w:tcPr>
          <w:p w14:paraId="47D1650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объективное </w:t>
            </w:r>
          </w:p>
        </w:tc>
      </w:tr>
      <w:tr w:rsidR="00F249F4" w:rsidRPr="00615E5F" w14:paraId="57E48EEA" w14:textId="77777777" w:rsidTr="00615E5F">
        <w:trPr>
          <w:jc w:val="center"/>
        </w:trPr>
        <w:tc>
          <w:tcPr>
            <w:tcW w:w="473" w:type="pct"/>
            <w:vMerge/>
          </w:tcPr>
          <w:p w14:paraId="05A4AF24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19DFB3CC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Какие средства измерений представляют собой совокупность измерительных преобразователей и отсчетного устройства:</w:t>
            </w:r>
          </w:p>
        </w:tc>
        <w:tc>
          <w:tcPr>
            <w:tcW w:w="860" w:type="pct"/>
          </w:tcPr>
          <w:p w14:paraId="36016A0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вещественные меры</w:t>
            </w:r>
          </w:p>
        </w:tc>
        <w:tc>
          <w:tcPr>
            <w:tcW w:w="905" w:type="pct"/>
          </w:tcPr>
          <w:p w14:paraId="6F4D955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индикаторы</w:t>
            </w:r>
          </w:p>
        </w:tc>
        <w:tc>
          <w:tcPr>
            <w:tcW w:w="880" w:type="pct"/>
          </w:tcPr>
          <w:p w14:paraId="0E66FBA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измерительные приборы</w:t>
            </w:r>
          </w:p>
        </w:tc>
        <w:tc>
          <w:tcPr>
            <w:tcW w:w="835" w:type="pct"/>
          </w:tcPr>
          <w:p w14:paraId="1FD20A5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измерительные системы</w:t>
            </w:r>
          </w:p>
        </w:tc>
      </w:tr>
      <w:tr w:rsidR="00F249F4" w:rsidRPr="00615E5F" w14:paraId="16BA8851" w14:textId="77777777" w:rsidTr="00615E5F">
        <w:trPr>
          <w:jc w:val="center"/>
        </w:trPr>
        <w:tc>
          <w:tcPr>
            <w:tcW w:w="473" w:type="pct"/>
            <w:vMerge/>
          </w:tcPr>
          <w:p w14:paraId="764B8DE2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B8F0000" w14:textId="77777777" w:rsidR="00615E5F" w:rsidRPr="00F967B6" w:rsidRDefault="00F249F4" w:rsidP="003E02CD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Укажите нормированные метрологические характеристики средств измерений:</w:t>
            </w:r>
          </w:p>
        </w:tc>
        <w:tc>
          <w:tcPr>
            <w:tcW w:w="860" w:type="pct"/>
          </w:tcPr>
          <w:p w14:paraId="47FFE53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диапазон показаний</w:t>
            </w:r>
          </w:p>
        </w:tc>
        <w:tc>
          <w:tcPr>
            <w:tcW w:w="905" w:type="pct"/>
          </w:tcPr>
          <w:p w14:paraId="3F09CB1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точность измерений</w:t>
            </w:r>
          </w:p>
        </w:tc>
        <w:tc>
          <w:tcPr>
            <w:tcW w:w="880" w:type="pct"/>
          </w:tcPr>
          <w:p w14:paraId="75C2310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единство измерений</w:t>
            </w:r>
          </w:p>
        </w:tc>
        <w:tc>
          <w:tcPr>
            <w:tcW w:w="835" w:type="pct"/>
          </w:tcPr>
          <w:p w14:paraId="35E1139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порог измерений</w:t>
            </w:r>
          </w:p>
        </w:tc>
      </w:tr>
      <w:tr w:rsidR="00F249F4" w:rsidRPr="00615E5F" w14:paraId="2C0F1CA7" w14:textId="77777777" w:rsidTr="00615E5F">
        <w:trPr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14:paraId="0D0C3ED4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29D315B9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Как называется отношение изменения сигнала на выходе измерительного прибора к вызывающему его изменению измеряемой величины:</w:t>
            </w:r>
          </w:p>
        </w:tc>
        <w:tc>
          <w:tcPr>
            <w:tcW w:w="860" w:type="pct"/>
          </w:tcPr>
          <w:p w14:paraId="21F5115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диапазон показаний</w:t>
            </w:r>
          </w:p>
        </w:tc>
        <w:tc>
          <w:tcPr>
            <w:tcW w:w="905" w:type="pct"/>
          </w:tcPr>
          <w:p w14:paraId="51A79DE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точность измерений</w:t>
            </w:r>
          </w:p>
        </w:tc>
        <w:tc>
          <w:tcPr>
            <w:tcW w:w="880" w:type="pct"/>
          </w:tcPr>
          <w:p w14:paraId="2661C2EC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единство измерений</w:t>
            </w:r>
          </w:p>
        </w:tc>
        <w:tc>
          <w:tcPr>
            <w:tcW w:w="835" w:type="pct"/>
          </w:tcPr>
          <w:p w14:paraId="0F7F91F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диапазон показаний</w:t>
            </w:r>
          </w:p>
        </w:tc>
      </w:tr>
      <w:tr w:rsidR="00F249F4" w:rsidRPr="00615E5F" w14:paraId="4B25AB57" w14:textId="77777777" w:rsidTr="00615E5F">
        <w:trPr>
          <w:jc w:val="center"/>
        </w:trPr>
        <w:tc>
          <w:tcPr>
            <w:tcW w:w="473" w:type="pct"/>
            <w:vMerge w:val="restart"/>
            <w:tcBorders>
              <w:top w:val="nil"/>
            </w:tcBorders>
          </w:tcPr>
          <w:p w14:paraId="5ACAF26E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36C355E8" w14:textId="77777777" w:rsidR="00F249F4" w:rsidRPr="00F967B6" w:rsidRDefault="00F249F4" w:rsidP="00615E5F">
            <w:pPr>
              <w:pStyle w:val="p1"/>
              <w:spacing w:before="0" w:beforeAutospacing="0" w:after="0" w:afterAutospacing="0"/>
              <w:ind w:left="-107" w:right="-112"/>
              <w:rPr>
                <w:sz w:val="20"/>
                <w:szCs w:val="20"/>
                <w:highlight w:val="green"/>
              </w:rPr>
            </w:pPr>
            <w:r w:rsidRPr="00F967B6">
              <w:rPr>
                <w:color w:val="000000"/>
                <w:sz w:val="20"/>
                <w:szCs w:val="20"/>
                <w:highlight w:val="green"/>
              </w:rPr>
              <w:t xml:space="preserve">Если для определения коэффициента линейного расширения материала измеряется длина и температура стержня, то измерения называют … </w:t>
            </w:r>
          </w:p>
        </w:tc>
        <w:tc>
          <w:tcPr>
            <w:tcW w:w="860" w:type="pct"/>
          </w:tcPr>
          <w:p w14:paraId="7EC366F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совместными</w:t>
            </w:r>
          </w:p>
        </w:tc>
        <w:tc>
          <w:tcPr>
            <w:tcW w:w="905" w:type="pct"/>
          </w:tcPr>
          <w:p w14:paraId="2953039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косвенными</w:t>
            </w:r>
          </w:p>
        </w:tc>
        <w:tc>
          <w:tcPr>
            <w:tcW w:w="880" w:type="pct"/>
          </w:tcPr>
          <w:p w14:paraId="70BD0E6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относительными</w:t>
            </w:r>
          </w:p>
        </w:tc>
        <w:tc>
          <w:tcPr>
            <w:tcW w:w="835" w:type="pct"/>
          </w:tcPr>
          <w:p w14:paraId="1FDF0DE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совокупными</w:t>
            </w:r>
          </w:p>
        </w:tc>
      </w:tr>
      <w:tr w:rsidR="00F249F4" w:rsidRPr="00615E5F" w14:paraId="27D9D8C2" w14:textId="77777777" w:rsidTr="00615E5F">
        <w:trPr>
          <w:jc w:val="center"/>
        </w:trPr>
        <w:tc>
          <w:tcPr>
            <w:tcW w:w="473" w:type="pct"/>
            <w:vMerge/>
          </w:tcPr>
          <w:p w14:paraId="7F2B0091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2FC1C452" w14:textId="77777777" w:rsidR="00F249F4" w:rsidRPr="00F967B6" w:rsidRDefault="00F249F4" w:rsidP="00615E5F">
            <w:pPr>
              <w:pStyle w:val="p6"/>
              <w:spacing w:before="0" w:beforeAutospacing="0" w:after="0" w:afterAutospacing="0"/>
              <w:ind w:left="-107" w:right="-112"/>
              <w:rPr>
                <w:sz w:val="20"/>
                <w:szCs w:val="20"/>
                <w:highlight w:val="green"/>
              </w:rPr>
            </w:pPr>
            <w:r w:rsidRPr="00F967B6">
              <w:rPr>
                <w:color w:val="000000"/>
                <w:sz w:val="20"/>
                <w:szCs w:val="20"/>
                <w:highlight w:val="green"/>
              </w:rPr>
              <w:t xml:space="preserve">Цель международной стандартизации – это </w:t>
            </w:r>
          </w:p>
        </w:tc>
        <w:tc>
          <w:tcPr>
            <w:tcW w:w="860" w:type="pct"/>
          </w:tcPr>
          <w:p w14:paraId="37954B3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устранение технических барьеров в торговле</w:t>
            </w:r>
          </w:p>
        </w:tc>
        <w:tc>
          <w:tcPr>
            <w:tcW w:w="905" w:type="pct"/>
          </w:tcPr>
          <w:p w14:paraId="757262A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разработка самых высоких требований</w:t>
            </w:r>
          </w:p>
        </w:tc>
        <w:tc>
          <w:tcPr>
            <w:tcW w:w="880" w:type="pct"/>
          </w:tcPr>
          <w:p w14:paraId="403E8D6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упразднение национальных стандартов</w:t>
            </w:r>
          </w:p>
        </w:tc>
        <w:tc>
          <w:tcPr>
            <w:tcW w:w="835" w:type="pct"/>
          </w:tcPr>
          <w:p w14:paraId="3AC4B82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привлечение предприятий к обязательному участию в стандартизации</w:t>
            </w:r>
          </w:p>
        </w:tc>
      </w:tr>
      <w:tr w:rsidR="00F249F4" w:rsidRPr="00615E5F" w14:paraId="2E4CC5D9" w14:textId="77777777" w:rsidTr="00615E5F">
        <w:trPr>
          <w:trHeight w:val="1401"/>
          <w:jc w:val="center"/>
        </w:trPr>
        <w:tc>
          <w:tcPr>
            <w:tcW w:w="473" w:type="pct"/>
            <w:vMerge/>
          </w:tcPr>
          <w:p w14:paraId="6B5D5879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7181D87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Назовите метод, при котором значение величины определяют непосредственно по отчетному устройству, измерительного прибора</w:t>
            </w:r>
          </w:p>
        </w:tc>
        <w:tc>
          <w:tcPr>
            <w:tcW w:w="860" w:type="pct"/>
          </w:tcPr>
          <w:p w14:paraId="7331C2B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метод замещения</w:t>
            </w:r>
          </w:p>
        </w:tc>
        <w:tc>
          <w:tcPr>
            <w:tcW w:w="905" w:type="pct"/>
          </w:tcPr>
          <w:p w14:paraId="5708F93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нулевой метод</w:t>
            </w: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br/>
            </w:r>
          </w:p>
        </w:tc>
        <w:tc>
          <w:tcPr>
            <w:tcW w:w="880" w:type="pct"/>
          </w:tcPr>
          <w:p w14:paraId="0E4DBF7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метод непосредственной оценки</w:t>
            </w:r>
          </w:p>
        </w:tc>
        <w:tc>
          <w:tcPr>
            <w:tcW w:w="835" w:type="pct"/>
          </w:tcPr>
          <w:p w14:paraId="57B74E8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метод дополнения</w:t>
            </w:r>
          </w:p>
        </w:tc>
      </w:tr>
    </w:tbl>
    <w:p w14:paraId="524ED4C5" w14:textId="77777777" w:rsidR="00785DD4" w:rsidRDefault="00785DD4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>Полный перечень оценочных средств текущего контроля и промежуточной аттестации по дисциплине представлен в Фонде оценочных средств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gramEnd"/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приложении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 к данной рабочей программе).</w:t>
      </w:r>
    </w:p>
    <w:p w14:paraId="35457996" w14:textId="77777777" w:rsidR="00751FE5" w:rsidRDefault="00751FE5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56382C" w14:textId="77777777" w:rsidR="00357883" w:rsidRPr="009C3DEF" w:rsidRDefault="00357883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B5D12B" w14:textId="77777777" w:rsidR="00A95989" w:rsidRPr="003763A8" w:rsidRDefault="00A95989" w:rsidP="005850A0">
      <w:pPr>
        <w:pStyle w:val="af0"/>
        <w:numPr>
          <w:ilvl w:val="1"/>
          <w:numId w:val="16"/>
        </w:numPr>
        <w:tabs>
          <w:tab w:val="left" w:pos="1134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 xml:space="preserve">Методические материалы, определяющие процедуры оценивания </w:t>
      </w:r>
      <w:r w:rsidRPr="00AC5601">
        <w:rPr>
          <w:b/>
          <w:color w:val="000000" w:themeColor="text1"/>
          <w:spacing w:val="-8"/>
          <w:sz w:val="28"/>
          <w:szCs w:val="28"/>
        </w:rPr>
        <w:t>знаний, умений, навыков, характеризующих этапы формирования компетенций</w:t>
      </w:r>
    </w:p>
    <w:p w14:paraId="352628A7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 ГБОУ ВО АГНИ действует </w:t>
      </w:r>
      <w:proofErr w:type="spellStart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балльно</w:t>
      </w:r>
      <w:proofErr w:type="spellEnd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-рейтинговая система оценки знаний обучающихся. </w:t>
      </w:r>
    </w:p>
    <w:p w14:paraId="13F253D4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Общие положения:</w:t>
      </w:r>
    </w:p>
    <w:p w14:paraId="5286B897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допуска к экзамену студенту необходимо набрать не менее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35 баллов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результатам текущего контроля знаний.</w:t>
      </w:r>
    </w:p>
    <w:p w14:paraId="15646B20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Если студент по результатам текущего контроля в учебном семестре набрал от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55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60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баллов и по данной дисциплине предусмотрен экзамен, то по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желанию студента в экзаменационную ведомость и зачетную книжку экзаменатором без дополнительного опроса может быть проставлена оценка «удовлетворительно».</w:t>
      </w:r>
    </w:p>
    <w:p w14:paraId="486E5E2D" w14:textId="77777777" w:rsidR="00A95989" w:rsidRPr="00AC5601" w:rsidRDefault="00A95989" w:rsidP="005850A0">
      <w:pPr>
        <w:numPr>
          <w:ilvl w:val="0"/>
          <w:numId w:val="2"/>
        </w:numPr>
        <w:tabs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pacing w:val="-8"/>
          <w:sz w:val="28"/>
          <w:szCs w:val="28"/>
          <w:lang w:eastAsia="ru-RU"/>
        </w:rPr>
      </w:pPr>
      <w:r w:rsidRPr="00AC5601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 xml:space="preserve"> Выполнение контрольных работ и тестов принимается в установленные сроки.</w:t>
      </w:r>
    </w:p>
    <w:p w14:paraId="4D1FBCFD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left" w:pos="284"/>
          <w:tab w:val="num" w:pos="709"/>
          <w:tab w:val="num" w:pos="851"/>
          <w:tab w:val="left" w:pos="1134"/>
        </w:tabs>
        <w:autoSpaceDE w:val="0"/>
        <w:autoSpaceDN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Защита лабораторных работ принимается в установленные сроки.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A20B2D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наличии уважительных причин срок сдачи может быть продлен, но не более чем на две недели.</w:t>
      </w:r>
    </w:p>
    <w:p w14:paraId="4493B250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Рейтинговая оценка регулярно доводится до студентов и передается в деканат в установленные сроки.</w:t>
      </w:r>
    </w:p>
    <w:p w14:paraId="712C6F4A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Порядок выставления рейтинговой оценки:</w:t>
      </w:r>
    </w:p>
    <w:p w14:paraId="50B66DFB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До начала семестра преподаватель формирует рейтинговую систему оценки знаний студентов по дисциплине, с разбивкой по текущим аттестациям.</w:t>
      </w:r>
    </w:p>
    <w:p w14:paraId="01A61905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Преподаватель обязан на первом занятии довести до сведения студентов условия рейтинговой системы оценивания знаний и умений по дисциплине.</w:t>
      </w:r>
    </w:p>
    <w:p w14:paraId="5C1A7855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После проведения контрольных испытаний преподаватель обязан ознакомить студентов с их результатами и по просьбе студентов объяснить объективность выставленной оценки.</w:t>
      </w:r>
    </w:p>
    <w:p w14:paraId="7E873276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В случае пропусков занятий по неуважительной причине студент имеет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право добрать баллы после изучения всех модулей до начала экзаменационной сессии.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3A7DF84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Студент имеет право добрать баллы во время консультаций, назначенных преподавателем.</w:t>
      </w:r>
    </w:p>
    <w:p w14:paraId="7A368E29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>6. Преподаватель несет ответственность за правильность подсчета итоговых баллов.</w:t>
      </w:r>
    </w:p>
    <w:p w14:paraId="19F8B87A" w14:textId="77777777" w:rsidR="00C847AD" w:rsidRPr="00597BBC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Преподаватель не имеет права аннулировать баллы, полученные студентом во время семестра, обязан учитывать их при выведении итоговой оценки.</w:t>
      </w:r>
    </w:p>
    <w:p w14:paraId="75C9E447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Распределение рейтинговых баллов по дисциплине</w:t>
      </w:r>
    </w:p>
    <w:p w14:paraId="5D476E54" w14:textId="4406B464" w:rsidR="00A95989" w:rsidRPr="003763A8" w:rsidRDefault="00A95989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2B1D0C" w:rsidRP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DISCIPLINE</w:t>
      </w:r>
      <w:r w:rsidR="002B1D0C" w:rsidRP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предусмотрено два дисциплинарных модуля.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0"/>
        <w:gridCol w:w="2480"/>
        <w:gridCol w:w="1891"/>
      </w:tblGrid>
      <w:tr w:rsidR="00C84013" w:rsidRPr="003763A8" w14:paraId="1FE0F8B0" w14:textId="77777777" w:rsidTr="00775F02">
        <w:trPr>
          <w:cantSplit/>
          <w:trHeight w:val="180"/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7425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Дисциплинарный модуль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46AEF" w14:textId="77777777" w:rsidR="00A95989" w:rsidRPr="003763A8" w:rsidRDefault="00A95989" w:rsidP="000D340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ДМ </w:t>
            </w:r>
            <w:r w:rsidR="000D340B"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.1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73535" w14:textId="77777777" w:rsidR="00A95989" w:rsidRPr="003763A8" w:rsidRDefault="00A95989" w:rsidP="000D340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ДМ</w:t>
            </w:r>
            <w:r w:rsidR="000D340B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0D340B"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.2</w:t>
            </w:r>
          </w:p>
        </w:tc>
      </w:tr>
      <w:tr w:rsidR="00C84013" w:rsidRPr="003763A8" w14:paraId="4D32F1CC" w14:textId="77777777" w:rsidTr="00775F02">
        <w:trPr>
          <w:cantSplit/>
          <w:trHeight w:val="360"/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47E4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Текущий контроль (лабораторные работы, практические задачи)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FA209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9-1</w:t>
            </w:r>
            <w:r w:rsidR="00A95989"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8138E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9-1</w:t>
            </w:r>
            <w:r w:rsidR="00A95989"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</w:tr>
      <w:tr w:rsidR="00C84013" w:rsidRPr="003763A8" w14:paraId="59C3F966" w14:textId="77777777" w:rsidTr="00775F02">
        <w:trPr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F654" w14:textId="77777777" w:rsidR="00A95989" w:rsidRPr="003763A8" w:rsidRDefault="0062551C" w:rsidP="00775F02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 контроль (тестирование) 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0B879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8-1</w:t>
            </w:r>
            <w:r w:rsidR="00A95989"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1F07E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9-1</w:t>
            </w:r>
            <w:r w:rsidR="00A95989"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</w:tr>
      <w:tr w:rsidR="00C84013" w:rsidRPr="003763A8" w14:paraId="7ACEA0C4" w14:textId="77777777" w:rsidTr="00775F02">
        <w:trPr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9FE9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eastAsia="ru-RU"/>
              </w:rPr>
              <w:t>Общее количество баллов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9007" w14:textId="77777777"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17-3</w:t>
            </w:r>
            <w:r w:rsidR="00A95989"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22FB" w14:textId="77777777"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18-3</w:t>
            </w:r>
            <w:r w:rsidR="00A95989" w:rsidRPr="003763A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  <w:tr w:rsidR="00C84013" w:rsidRPr="003763A8" w14:paraId="1ADFB726" w14:textId="77777777" w:rsidTr="00775F02">
        <w:trPr>
          <w:cantSplit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7823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Итоговый балл:                           </w:t>
            </w:r>
            <w:r w:rsidR="006C3821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                               35-6</w:t>
            </w: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</w:tbl>
    <w:p w14:paraId="1381FDE1" w14:textId="77777777" w:rsidR="005850A0" w:rsidRDefault="005850A0" w:rsidP="00775F02">
      <w:pPr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</w:p>
    <w:p w14:paraId="7CF568BE" w14:textId="77777777" w:rsidR="00A95989" w:rsidRPr="003763A8" w:rsidRDefault="00751FE5" w:rsidP="00775F02">
      <w:pPr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 xml:space="preserve">Дисциплинарный модуль </w:t>
      </w:r>
      <w:r w:rsidRPr="00C03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u w:val="single"/>
          <w:lang w:eastAsia="ru-RU"/>
        </w:rPr>
        <w:t>4</w:t>
      </w:r>
      <w:r w:rsidR="00A95989" w:rsidRPr="00C03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u w:val="single"/>
          <w:lang w:eastAsia="ru-RU"/>
        </w:rPr>
        <w:t>.1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7156"/>
        <w:gridCol w:w="2105"/>
      </w:tblGrid>
      <w:tr w:rsidR="00C84013" w:rsidRPr="00775F02" w14:paraId="566F61B7" w14:textId="77777777" w:rsidTr="00597BBC">
        <w:trPr>
          <w:trHeight w:val="384"/>
          <w:jc w:val="center"/>
        </w:trPr>
        <w:tc>
          <w:tcPr>
            <w:tcW w:w="328" w:type="pct"/>
            <w:vAlign w:val="center"/>
          </w:tcPr>
          <w:p w14:paraId="6DC03037" w14:textId="77777777" w:rsidR="006E3865" w:rsidRPr="00775F02" w:rsidRDefault="00A95989" w:rsidP="00775F02">
            <w:pPr>
              <w:shd w:val="clear" w:color="auto" w:fill="FFFFFF"/>
              <w:tabs>
                <w:tab w:val="center" w:pos="21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  <w:t>№</w:t>
            </w:r>
          </w:p>
          <w:p w14:paraId="01069D1A" w14:textId="77777777" w:rsidR="00A95989" w:rsidRPr="00775F02" w:rsidRDefault="00A95989" w:rsidP="00775F02">
            <w:pPr>
              <w:shd w:val="clear" w:color="auto" w:fill="FFFFFF"/>
              <w:tabs>
                <w:tab w:val="center" w:pos="21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610" w:type="pct"/>
            <w:vAlign w:val="center"/>
          </w:tcPr>
          <w:p w14:paraId="75C5B04E" w14:textId="77777777" w:rsidR="00A95989" w:rsidRPr="00775F02" w:rsidRDefault="00A95989" w:rsidP="00775F02">
            <w:pPr>
              <w:keepNext/>
              <w:spacing w:after="0" w:line="240" w:lineRule="auto"/>
              <w:ind w:left="57" w:right="57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062" w:type="pct"/>
            <w:vAlign w:val="center"/>
          </w:tcPr>
          <w:p w14:paraId="3C099394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ru-RU"/>
              </w:rPr>
              <w:t>Максимальный балл</w:t>
            </w:r>
          </w:p>
        </w:tc>
      </w:tr>
      <w:tr w:rsidR="00C84013" w:rsidRPr="00775F02" w14:paraId="6D50AE60" w14:textId="77777777" w:rsidTr="00597BBC">
        <w:trPr>
          <w:jc w:val="center"/>
        </w:trPr>
        <w:tc>
          <w:tcPr>
            <w:tcW w:w="5000" w:type="pct"/>
            <w:gridSpan w:val="3"/>
          </w:tcPr>
          <w:p w14:paraId="0A04983A" w14:textId="77777777" w:rsidR="00A95989" w:rsidRPr="00775F02" w:rsidRDefault="00A95989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Текущий контроль </w:t>
            </w:r>
          </w:p>
        </w:tc>
      </w:tr>
      <w:tr w:rsidR="006D6A69" w:rsidRPr="00775F02" w14:paraId="6F28AAD0" w14:textId="77777777" w:rsidTr="00597BBC">
        <w:trPr>
          <w:jc w:val="center"/>
        </w:trPr>
        <w:tc>
          <w:tcPr>
            <w:tcW w:w="328" w:type="pct"/>
            <w:vAlign w:val="center"/>
          </w:tcPr>
          <w:p w14:paraId="4B3E99C0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0" w:type="pct"/>
          </w:tcPr>
          <w:p w14:paraId="3B9D44C6" w14:textId="77777777" w:rsidR="006D6A69" w:rsidRPr="00C037BB" w:rsidRDefault="006D6A6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Л.Р.-1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Измерение линейных размеров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с помощью </w:t>
            </w:r>
            <w:proofErr w:type="spellStart"/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штанген</w:t>
            </w:r>
            <w:proofErr w:type="spellEnd"/>
            <w:r w:rsidR="005850A0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инструментов и обработка измерений с многократными наблюдениями. </w:t>
            </w:r>
          </w:p>
        </w:tc>
        <w:tc>
          <w:tcPr>
            <w:tcW w:w="1062" w:type="pct"/>
            <w:vAlign w:val="center"/>
          </w:tcPr>
          <w:p w14:paraId="1B643A98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6D6A69" w:rsidRPr="00775F02" w14:paraId="38DCFC5B" w14:textId="77777777" w:rsidTr="00597BBC">
        <w:trPr>
          <w:jc w:val="center"/>
        </w:trPr>
        <w:tc>
          <w:tcPr>
            <w:tcW w:w="328" w:type="pct"/>
            <w:vAlign w:val="center"/>
          </w:tcPr>
          <w:p w14:paraId="062DE65A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10" w:type="pct"/>
          </w:tcPr>
          <w:p w14:paraId="29EAB6AE" w14:textId="77777777" w:rsidR="006D6A69" w:rsidRPr="00C037BB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>Л.Р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.-2 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Электрические измерения напряжения и силы тока цифровыми мультиметрами </w:t>
            </w:r>
          </w:p>
        </w:tc>
        <w:tc>
          <w:tcPr>
            <w:tcW w:w="1062" w:type="pct"/>
            <w:vAlign w:val="center"/>
          </w:tcPr>
          <w:p w14:paraId="2C6EFC97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6D6A69" w:rsidRPr="00775F02" w14:paraId="47044B19" w14:textId="77777777" w:rsidTr="00597BBC">
        <w:trPr>
          <w:jc w:val="center"/>
        </w:trPr>
        <w:tc>
          <w:tcPr>
            <w:tcW w:w="328" w:type="pct"/>
            <w:vAlign w:val="center"/>
          </w:tcPr>
          <w:p w14:paraId="10C9FE30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10" w:type="pct"/>
          </w:tcPr>
          <w:p w14:paraId="302923B9" w14:textId="77777777" w:rsidR="006D6A69" w:rsidRPr="00C037BB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1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Системы физических единиц</w:t>
            </w:r>
          </w:p>
        </w:tc>
        <w:tc>
          <w:tcPr>
            <w:tcW w:w="1062" w:type="pct"/>
            <w:vAlign w:val="center"/>
          </w:tcPr>
          <w:p w14:paraId="354C3119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6D6A69" w:rsidRPr="00775F02" w14:paraId="6E804A44" w14:textId="77777777" w:rsidTr="00597BBC">
        <w:trPr>
          <w:jc w:val="center"/>
        </w:trPr>
        <w:tc>
          <w:tcPr>
            <w:tcW w:w="328" w:type="pct"/>
            <w:vAlign w:val="center"/>
          </w:tcPr>
          <w:p w14:paraId="0AC1CEB5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10" w:type="pct"/>
          </w:tcPr>
          <w:p w14:paraId="4823BA50" w14:textId="77777777" w:rsidR="006D6A69" w:rsidRPr="00C037BB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2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Размерность физических единиц </w:t>
            </w:r>
          </w:p>
        </w:tc>
        <w:tc>
          <w:tcPr>
            <w:tcW w:w="1062" w:type="pct"/>
            <w:vAlign w:val="center"/>
          </w:tcPr>
          <w:p w14:paraId="1DAF709F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3EF0A239" w14:textId="77777777" w:rsidTr="00597BBC">
        <w:trPr>
          <w:jc w:val="center"/>
        </w:trPr>
        <w:tc>
          <w:tcPr>
            <w:tcW w:w="328" w:type="pct"/>
            <w:vAlign w:val="center"/>
          </w:tcPr>
          <w:p w14:paraId="4AAE0FFC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10" w:type="pct"/>
          </w:tcPr>
          <w:p w14:paraId="12A80500" w14:textId="77777777" w:rsidR="006D6A69" w:rsidRPr="00C037BB" w:rsidRDefault="006D6A6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Л.Р.-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 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3 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>Поверка СИ температуры</w:t>
            </w:r>
          </w:p>
        </w:tc>
        <w:tc>
          <w:tcPr>
            <w:tcW w:w="1062" w:type="pct"/>
            <w:vAlign w:val="center"/>
          </w:tcPr>
          <w:p w14:paraId="52D48B4B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5EA9FA6F" w14:textId="77777777" w:rsidTr="00597BBC">
        <w:trPr>
          <w:jc w:val="center"/>
        </w:trPr>
        <w:tc>
          <w:tcPr>
            <w:tcW w:w="328" w:type="pct"/>
            <w:vAlign w:val="center"/>
          </w:tcPr>
          <w:p w14:paraId="308C46B7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3610" w:type="pct"/>
          </w:tcPr>
          <w:p w14:paraId="1081A470" w14:textId="77777777" w:rsidR="006D6A69" w:rsidRPr="00C037BB" w:rsidRDefault="006D6A6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</w:rPr>
              <w:t>Л.Р.-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</w:rPr>
              <w:t xml:space="preserve">  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</w:rPr>
              <w:t>4</w:t>
            </w:r>
            <w:r w:rsidRPr="00C037BB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pacing w:val="-10"/>
                <w:sz w:val="24"/>
                <w:szCs w:val="24"/>
                <w:highlight w:val="cyan"/>
                <w:lang w:eastAsia="ru-RU"/>
              </w:rPr>
              <w:t xml:space="preserve"> 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Проверка средств измерения давления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  <w:shd w:val="clear" w:color="auto" w:fill="FFFFFF"/>
              </w:rPr>
              <w:t>.</w:t>
            </w:r>
          </w:p>
        </w:tc>
        <w:tc>
          <w:tcPr>
            <w:tcW w:w="1062" w:type="pct"/>
            <w:vAlign w:val="center"/>
          </w:tcPr>
          <w:p w14:paraId="588E1AE0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446B2382" w14:textId="77777777" w:rsidTr="00597BBC">
        <w:trPr>
          <w:jc w:val="center"/>
        </w:trPr>
        <w:tc>
          <w:tcPr>
            <w:tcW w:w="328" w:type="pct"/>
            <w:vAlign w:val="center"/>
          </w:tcPr>
          <w:p w14:paraId="39F96637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10" w:type="pct"/>
          </w:tcPr>
          <w:p w14:paraId="2FD3296B" w14:textId="77777777" w:rsidR="006D6A69" w:rsidRPr="00C037BB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Л.Р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5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Аттестация средств измерения давления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  <w:shd w:val="clear" w:color="auto" w:fill="FFFFFF"/>
              </w:rPr>
              <w:t>.</w:t>
            </w:r>
          </w:p>
        </w:tc>
        <w:tc>
          <w:tcPr>
            <w:tcW w:w="1062" w:type="pct"/>
            <w:vAlign w:val="center"/>
          </w:tcPr>
          <w:p w14:paraId="52E8B4C1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782A612A" w14:textId="77777777" w:rsidTr="00597BBC">
        <w:trPr>
          <w:jc w:val="center"/>
        </w:trPr>
        <w:tc>
          <w:tcPr>
            <w:tcW w:w="328" w:type="pct"/>
            <w:vAlign w:val="center"/>
          </w:tcPr>
          <w:p w14:paraId="5D3E126F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10" w:type="pct"/>
          </w:tcPr>
          <w:p w14:paraId="31560EDB" w14:textId="77777777" w:rsidR="006D6A69" w:rsidRPr="00C037BB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3 Температурные шкалы</w:t>
            </w:r>
          </w:p>
        </w:tc>
        <w:tc>
          <w:tcPr>
            <w:tcW w:w="1062" w:type="pct"/>
            <w:vAlign w:val="center"/>
          </w:tcPr>
          <w:p w14:paraId="4D84BBED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5374D443" w14:textId="77777777" w:rsidTr="00597BBC">
        <w:trPr>
          <w:jc w:val="center"/>
        </w:trPr>
        <w:tc>
          <w:tcPr>
            <w:tcW w:w="328" w:type="pct"/>
            <w:vAlign w:val="center"/>
          </w:tcPr>
          <w:p w14:paraId="0CDE81F2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10" w:type="pct"/>
          </w:tcPr>
          <w:p w14:paraId="4F2BD3CA" w14:textId="77777777" w:rsidR="006D6A69" w:rsidRPr="00C037BB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4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  <w:shd w:val="clear" w:color="auto" w:fill="FFFFFF"/>
              </w:rPr>
              <w:t>Метрологические характеристики средств измерения</w:t>
            </w:r>
          </w:p>
        </w:tc>
        <w:tc>
          <w:tcPr>
            <w:tcW w:w="1062" w:type="pct"/>
            <w:vAlign w:val="center"/>
          </w:tcPr>
          <w:p w14:paraId="5F68D308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55AEEE55" w14:textId="77777777" w:rsidTr="00597BBC">
        <w:trPr>
          <w:trHeight w:val="216"/>
          <w:jc w:val="center"/>
        </w:trPr>
        <w:tc>
          <w:tcPr>
            <w:tcW w:w="3938" w:type="pct"/>
            <w:gridSpan w:val="2"/>
          </w:tcPr>
          <w:p w14:paraId="43FFFFEE" w14:textId="77777777"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062" w:type="pct"/>
          </w:tcPr>
          <w:p w14:paraId="4F0A3563" w14:textId="77777777"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3C960E3A" w14:textId="77777777" w:rsidTr="00597BBC">
        <w:trPr>
          <w:jc w:val="center"/>
        </w:trPr>
        <w:tc>
          <w:tcPr>
            <w:tcW w:w="5000" w:type="pct"/>
            <w:gridSpan w:val="3"/>
          </w:tcPr>
          <w:p w14:paraId="32FA04C7" w14:textId="77777777" w:rsidR="00A95989" w:rsidRPr="00775F02" w:rsidRDefault="0062551C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контроль</w:t>
            </w:r>
          </w:p>
        </w:tc>
      </w:tr>
      <w:tr w:rsidR="00C84013" w:rsidRPr="00775F02" w14:paraId="12E92758" w14:textId="77777777" w:rsidTr="00597BBC">
        <w:trPr>
          <w:jc w:val="center"/>
        </w:trPr>
        <w:tc>
          <w:tcPr>
            <w:tcW w:w="328" w:type="pct"/>
            <w:vAlign w:val="center"/>
          </w:tcPr>
          <w:p w14:paraId="63AC88EE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0" w:type="pct"/>
            <w:vAlign w:val="center"/>
          </w:tcPr>
          <w:p w14:paraId="6D0E05B3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Тестирование </w:t>
            </w:r>
          </w:p>
        </w:tc>
        <w:tc>
          <w:tcPr>
            <w:tcW w:w="1062" w:type="pct"/>
            <w:vAlign w:val="center"/>
          </w:tcPr>
          <w:p w14:paraId="4DFD8BCD" w14:textId="77777777"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18D52DC7" w14:textId="77777777" w:rsidTr="00597BBC">
        <w:trPr>
          <w:jc w:val="center"/>
        </w:trPr>
        <w:tc>
          <w:tcPr>
            <w:tcW w:w="3938" w:type="pct"/>
            <w:gridSpan w:val="2"/>
          </w:tcPr>
          <w:p w14:paraId="159715B7" w14:textId="77777777" w:rsidR="00A95989" w:rsidRPr="00775F02" w:rsidRDefault="00A95989" w:rsidP="000D340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Итого по ДМ </w:t>
            </w:r>
            <w:r w:rsidR="000D340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.1: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62" w:type="pct"/>
          </w:tcPr>
          <w:p w14:paraId="6028D08A" w14:textId="77777777"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3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0</w:t>
            </w:r>
          </w:p>
        </w:tc>
      </w:tr>
    </w:tbl>
    <w:p w14:paraId="4549F77F" w14:textId="77777777" w:rsidR="00775F02" w:rsidRDefault="00775F02" w:rsidP="00775F02">
      <w:pPr>
        <w:shd w:val="clear" w:color="auto" w:fill="FFFFFF"/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</w:p>
    <w:p w14:paraId="41A89290" w14:textId="77777777" w:rsidR="00A95989" w:rsidRPr="003763A8" w:rsidRDefault="00751FE5" w:rsidP="00775F02">
      <w:pPr>
        <w:shd w:val="clear" w:color="auto" w:fill="FFFFFF"/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Дисциплинарный модуль 4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7153"/>
        <w:gridCol w:w="2105"/>
      </w:tblGrid>
      <w:tr w:rsidR="00C84013" w:rsidRPr="00775F02" w14:paraId="0515DC54" w14:textId="77777777" w:rsidTr="00775F02">
        <w:trPr>
          <w:trHeight w:val="456"/>
        </w:trPr>
        <w:tc>
          <w:tcPr>
            <w:tcW w:w="269" w:type="pct"/>
            <w:vAlign w:val="center"/>
          </w:tcPr>
          <w:p w14:paraId="7B0B6677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7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801" w:type="pct"/>
            <w:vAlign w:val="center"/>
          </w:tcPr>
          <w:p w14:paraId="7F66E05B" w14:textId="77777777" w:rsidR="00A95989" w:rsidRPr="00775F02" w:rsidRDefault="00A95989" w:rsidP="00775F02">
            <w:pPr>
              <w:keepNext/>
              <w:spacing w:after="0" w:line="240" w:lineRule="auto"/>
              <w:ind w:left="57" w:right="57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930" w:type="pct"/>
            <w:vAlign w:val="center"/>
          </w:tcPr>
          <w:p w14:paraId="28BA1073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ru-RU"/>
              </w:rPr>
              <w:t>Максимальный балл</w:t>
            </w:r>
          </w:p>
        </w:tc>
      </w:tr>
      <w:tr w:rsidR="00C84013" w:rsidRPr="00775F02" w14:paraId="7B52317C" w14:textId="77777777" w:rsidTr="00775F02">
        <w:tc>
          <w:tcPr>
            <w:tcW w:w="5000" w:type="pct"/>
            <w:gridSpan w:val="3"/>
          </w:tcPr>
          <w:p w14:paraId="32B2401C" w14:textId="77777777" w:rsidR="00A95989" w:rsidRPr="00775F02" w:rsidRDefault="00A95989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Текущий контроль</w:t>
            </w:r>
            <w:r w:rsidRPr="00775F02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84013" w:rsidRPr="00775F02" w14:paraId="0A8FC187" w14:textId="77777777" w:rsidTr="00775F02">
        <w:tc>
          <w:tcPr>
            <w:tcW w:w="269" w:type="pct"/>
            <w:vAlign w:val="center"/>
          </w:tcPr>
          <w:p w14:paraId="1B414E8C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01" w:type="pct"/>
          </w:tcPr>
          <w:p w14:paraId="336F04F0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Л.Р.-6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Определение метрологических характеристик средств измерения </w:t>
            </w:r>
          </w:p>
        </w:tc>
        <w:tc>
          <w:tcPr>
            <w:tcW w:w="930" w:type="pct"/>
            <w:vAlign w:val="center"/>
          </w:tcPr>
          <w:p w14:paraId="451D27E1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C84013" w:rsidRPr="00775F02" w14:paraId="068455E2" w14:textId="77777777" w:rsidTr="00775F02">
        <w:tc>
          <w:tcPr>
            <w:tcW w:w="269" w:type="pct"/>
            <w:vAlign w:val="center"/>
          </w:tcPr>
          <w:p w14:paraId="480002E7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01" w:type="pct"/>
          </w:tcPr>
          <w:p w14:paraId="437C2DDC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Л.Р.-7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Влияние газового фактора на точность </w:t>
            </w:r>
            <w:proofErr w:type="spellStart"/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измерени</w:t>
            </w:r>
            <w:proofErr w:type="spellEnd"/>
          </w:p>
        </w:tc>
        <w:tc>
          <w:tcPr>
            <w:tcW w:w="930" w:type="pct"/>
            <w:vAlign w:val="center"/>
          </w:tcPr>
          <w:p w14:paraId="0DF837E0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C84013" w:rsidRPr="00775F02" w14:paraId="1CF47C29" w14:textId="77777777" w:rsidTr="00775F02">
        <w:tc>
          <w:tcPr>
            <w:tcW w:w="269" w:type="pct"/>
            <w:vAlign w:val="center"/>
          </w:tcPr>
          <w:p w14:paraId="1DDF79D9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01" w:type="pct"/>
          </w:tcPr>
          <w:p w14:paraId="21523CE5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Л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.Р.-8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Определение погрешностей СИ при изменении характеристики среды </w:t>
            </w:r>
          </w:p>
        </w:tc>
        <w:tc>
          <w:tcPr>
            <w:tcW w:w="930" w:type="pct"/>
            <w:vAlign w:val="center"/>
          </w:tcPr>
          <w:p w14:paraId="6AF6E678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C84013" w:rsidRPr="00775F02" w14:paraId="33DD154B" w14:textId="77777777" w:rsidTr="00775F02">
        <w:tc>
          <w:tcPr>
            <w:tcW w:w="269" w:type="pct"/>
            <w:vAlign w:val="center"/>
          </w:tcPr>
          <w:p w14:paraId="6A4C0064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01" w:type="pct"/>
          </w:tcPr>
          <w:p w14:paraId="00B7F1D2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Л.Р.-9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Влияние не стабильности потока на точность измерения</w:t>
            </w:r>
          </w:p>
        </w:tc>
        <w:tc>
          <w:tcPr>
            <w:tcW w:w="930" w:type="pct"/>
            <w:vAlign w:val="center"/>
          </w:tcPr>
          <w:p w14:paraId="2BC4B193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474A82A1" w14:textId="77777777" w:rsidTr="00775F02">
        <w:tc>
          <w:tcPr>
            <w:tcW w:w="269" w:type="pct"/>
            <w:vAlign w:val="center"/>
          </w:tcPr>
          <w:p w14:paraId="4386A8C3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01" w:type="pct"/>
          </w:tcPr>
          <w:p w14:paraId="2005201D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.-5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  <w:lang w:eastAsia="ru-RU"/>
              </w:rPr>
              <w:t>Определение погрешностей измерения</w:t>
            </w:r>
          </w:p>
        </w:tc>
        <w:tc>
          <w:tcPr>
            <w:tcW w:w="930" w:type="pct"/>
            <w:vAlign w:val="center"/>
          </w:tcPr>
          <w:p w14:paraId="7FADBD77" w14:textId="77777777" w:rsidR="00A95989" w:rsidRPr="00C037BB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30DF9D43" w14:textId="77777777" w:rsidTr="00775F02">
        <w:tc>
          <w:tcPr>
            <w:tcW w:w="269" w:type="pct"/>
            <w:vAlign w:val="center"/>
          </w:tcPr>
          <w:p w14:paraId="108232D5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01" w:type="pct"/>
          </w:tcPr>
          <w:p w14:paraId="6DE4CEC6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.-6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Погрешности косвенных измерений</w:t>
            </w:r>
          </w:p>
        </w:tc>
        <w:tc>
          <w:tcPr>
            <w:tcW w:w="930" w:type="pct"/>
            <w:vAlign w:val="center"/>
          </w:tcPr>
          <w:p w14:paraId="7DDD6103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2D78097C" w14:textId="77777777" w:rsidTr="00775F02">
        <w:tc>
          <w:tcPr>
            <w:tcW w:w="269" w:type="pct"/>
            <w:vAlign w:val="center"/>
          </w:tcPr>
          <w:p w14:paraId="0DA0DFD8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01" w:type="pct"/>
          </w:tcPr>
          <w:p w14:paraId="6FB82666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.-7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Определение доверительных границ и доверительных интервалов </w:t>
            </w:r>
          </w:p>
        </w:tc>
        <w:tc>
          <w:tcPr>
            <w:tcW w:w="930" w:type="pct"/>
            <w:vAlign w:val="center"/>
          </w:tcPr>
          <w:p w14:paraId="06A61B75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6C124F1B" w14:textId="77777777" w:rsidTr="00775F02">
        <w:tc>
          <w:tcPr>
            <w:tcW w:w="269" w:type="pct"/>
            <w:vAlign w:val="center"/>
          </w:tcPr>
          <w:p w14:paraId="71109370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01" w:type="pct"/>
          </w:tcPr>
          <w:p w14:paraId="23F53523" w14:textId="77777777" w:rsidR="00A95989" w:rsidRPr="00C037BB" w:rsidRDefault="00A95989" w:rsidP="00775F02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.-8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Нормативно-правовые документы по стандартизации</w:t>
            </w:r>
          </w:p>
        </w:tc>
        <w:tc>
          <w:tcPr>
            <w:tcW w:w="930" w:type="pct"/>
            <w:vAlign w:val="center"/>
          </w:tcPr>
          <w:p w14:paraId="11044686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557B2D1F" w14:textId="77777777" w:rsidTr="00775F02">
        <w:tc>
          <w:tcPr>
            <w:tcW w:w="269" w:type="pct"/>
            <w:vAlign w:val="center"/>
          </w:tcPr>
          <w:p w14:paraId="1571A324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801" w:type="pct"/>
          </w:tcPr>
          <w:p w14:paraId="438C57F2" w14:textId="77777777" w:rsidR="00A95989" w:rsidRPr="00C037BB" w:rsidRDefault="00A9598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.-9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Сходства и отличия «Сертификация соответствия» и «Декларирование соответствия».</w:t>
            </w:r>
          </w:p>
        </w:tc>
        <w:tc>
          <w:tcPr>
            <w:tcW w:w="930" w:type="pct"/>
            <w:vAlign w:val="center"/>
          </w:tcPr>
          <w:p w14:paraId="7A16BDC5" w14:textId="77777777" w:rsidR="00A95989" w:rsidRPr="00C037BB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2C3592E1" w14:textId="77777777" w:rsidTr="00775F02">
        <w:tc>
          <w:tcPr>
            <w:tcW w:w="4070" w:type="pct"/>
            <w:gridSpan w:val="2"/>
          </w:tcPr>
          <w:p w14:paraId="717ED028" w14:textId="77777777"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Итого: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30" w:type="pct"/>
          </w:tcPr>
          <w:p w14:paraId="29047CD4" w14:textId="77777777"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137C04D0" w14:textId="77777777" w:rsidTr="00775F02">
        <w:tc>
          <w:tcPr>
            <w:tcW w:w="5000" w:type="pct"/>
            <w:gridSpan w:val="3"/>
          </w:tcPr>
          <w:p w14:paraId="1E508E9E" w14:textId="77777777" w:rsidR="00A95989" w:rsidRPr="00775F02" w:rsidRDefault="0062551C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контроль</w:t>
            </w:r>
            <w:r w:rsidR="00A95989" w:rsidRPr="00775F02"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84013" w:rsidRPr="00775F02" w14:paraId="05B97636" w14:textId="77777777" w:rsidTr="00775F02">
        <w:tc>
          <w:tcPr>
            <w:tcW w:w="269" w:type="pct"/>
            <w:vAlign w:val="center"/>
          </w:tcPr>
          <w:p w14:paraId="17D168FF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01" w:type="pct"/>
            <w:vAlign w:val="center"/>
          </w:tcPr>
          <w:p w14:paraId="57B5B269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Тестирование </w:t>
            </w:r>
          </w:p>
        </w:tc>
        <w:tc>
          <w:tcPr>
            <w:tcW w:w="930" w:type="pct"/>
            <w:vAlign w:val="center"/>
          </w:tcPr>
          <w:p w14:paraId="708A53B0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7BF49B5E" w14:textId="77777777" w:rsidTr="00775F02">
        <w:tc>
          <w:tcPr>
            <w:tcW w:w="4070" w:type="pct"/>
            <w:gridSpan w:val="2"/>
            <w:vAlign w:val="center"/>
          </w:tcPr>
          <w:p w14:paraId="36F89F0E" w14:textId="77777777" w:rsidR="00A95989" w:rsidRPr="00775F02" w:rsidRDefault="00A95989" w:rsidP="000D340B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Итого по ДМ </w:t>
            </w:r>
            <w:r w:rsidR="000D340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.2:</w:t>
            </w:r>
          </w:p>
        </w:tc>
        <w:tc>
          <w:tcPr>
            <w:tcW w:w="930" w:type="pct"/>
            <w:vAlign w:val="center"/>
          </w:tcPr>
          <w:p w14:paraId="7AFAA0B8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  <w:t>3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  <w:t>0</w:t>
            </w:r>
          </w:p>
        </w:tc>
      </w:tr>
    </w:tbl>
    <w:p w14:paraId="71F94DF8" w14:textId="77777777" w:rsidR="00C847AD" w:rsidRDefault="00C847AD" w:rsidP="00775F02">
      <w:pPr>
        <w:shd w:val="clear" w:color="auto" w:fill="FFFFFF"/>
        <w:spacing w:after="0" w:line="240" w:lineRule="auto"/>
        <w:ind w:left="57" w:right="57"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043127CC" w14:textId="469B944C" w:rsidR="00A95989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Студентам могут быть добавлены 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дополнительные баллы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за следующие виды деятельности:</w:t>
      </w:r>
    </w:p>
    <w:p w14:paraId="122A3DD5" w14:textId="78EAF287" w:rsidR="00A95989" w:rsidRPr="003554D6" w:rsidRDefault="003554D6" w:rsidP="003554D6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&lt;ADDITIONAL_POINTS_FOR_ACTIVITIES&gt;</w:t>
      </w:r>
    </w:p>
    <w:p w14:paraId="7992CBE6" w14:textId="77777777"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При этом, если в течение семестра студент набирает более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0 баллов (по результатам дисциплинарных модулей и полученных дополнительных баллов), то итоговая сумма баллов округляется до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 баллов.</w:t>
      </w:r>
    </w:p>
    <w:p w14:paraId="0FA52740" w14:textId="2E6826DF"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соответствии с Учебным планом направления подготовки </w:t>
      </w:r>
      <w:r w:rsidR="002B1D0C" w:rsidRP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DIRECTION</w:t>
      </w:r>
      <w:r w:rsidR="002B1D0C" w:rsidRP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="002B1D0C" w:rsidRP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DISCIPLINE</w:t>
      </w:r>
      <w:r w:rsidR="002B1D0C" w:rsidRP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предусмотрен </w:t>
      </w:r>
      <w:r w:rsidR="00785DD4" w:rsidRPr="00C037B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экзамен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14:paraId="4DDF7CEB" w14:textId="77777777" w:rsidR="00775F02" w:rsidRPr="003763A8" w:rsidRDefault="00775F02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C825D4" w14:textId="77777777" w:rsidR="00785DD4" w:rsidRPr="009C3DEF" w:rsidRDefault="00785DD4" w:rsidP="005850A0">
      <w:pPr>
        <w:spacing w:after="0" w:line="240" w:lineRule="auto"/>
        <w:ind w:left="57" w:right="5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DEF">
        <w:rPr>
          <w:rFonts w:ascii="Times New Roman" w:hAnsi="Times New Roman" w:cs="Times New Roman"/>
          <w:b/>
          <w:sz w:val="28"/>
          <w:szCs w:val="28"/>
        </w:rPr>
        <w:t xml:space="preserve">Критерии оценки знаний студентов в рамках промежуточной аттестации в форме </w:t>
      </w:r>
      <w:r w:rsidRPr="00C037BB">
        <w:rPr>
          <w:rFonts w:ascii="Times New Roman" w:hAnsi="Times New Roman" w:cs="Times New Roman"/>
          <w:b/>
          <w:sz w:val="28"/>
          <w:szCs w:val="28"/>
          <w:highlight w:val="yellow"/>
        </w:rPr>
        <w:t>экзамена</w:t>
      </w:r>
      <w:r w:rsidRPr="009C3DEF">
        <w:rPr>
          <w:rFonts w:ascii="Times New Roman" w:hAnsi="Times New Roman" w:cs="Times New Roman"/>
          <w:b/>
          <w:sz w:val="28"/>
          <w:szCs w:val="28"/>
        </w:rPr>
        <w:t>, проводимого:</w:t>
      </w:r>
    </w:p>
    <w:p w14:paraId="4660036B" w14:textId="77777777" w:rsidR="00785DD4" w:rsidRPr="009C3DEF" w:rsidRDefault="00785DD4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C3DEF">
        <w:rPr>
          <w:rFonts w:ascii="Times New Roman" w:hAnsi="Times New Roman" w:cs="Times New Roman"/>
          <w:b/>
          <w:sz w:val="28"/>
          <w:szCs w:val="28"/>
        </w:rPr>
        <w:t>- в форме компьютерного тестирования</w:t>
      </w:r>
    </w:p>
    <w:p w14:paraId="6C6FEBB2" w14:textId="77777777" w:rsidR="00785DD4" w:rsidRPr="009C3DEF" w:rsidRDefault="00785DD4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3DEF">
        <w:rPr>
          <w:rFonts w:ascii="Times New Roman" w:hAnsi="Times New Roman" w:cs="Times New Roman"/>
          <w:sz w:val="28"/>
          <w:szCs w:val="28"/>
        </w:rPr>
        <w:t xml:space="preserve">На </w:t>
      </w:r>
      <w:r w:rsidRPr="00C037BB">
        <w:rPr>
          <w:rFonts w:ascii="Times New Roman" w:hAnsi="Times New Roman" w:cs="Times New Roman"/>
          <w:sz w:val="28"/>
          <w:szCs w:val="28"/>
          <w:highlight w:val="yellow"/>
        </w:rPr>
        <w:t>экзамене</w:t>
      </w:r>
      <w:r w:rsidRPr="009C3DEF">
        <w:rPr>
          <w:rFonts w:ascii="Times New Roman" w:hAnsi="Times New Roman" w:cs="Times New Roman"/>
          <w:sz w:val="28"/>
          <w:szCs w:val="28"/>
        </w:rPr>
        <w:t xml:space="preserve">, который проводится в форме компьютерного тестирования, студенту предоставляется блок тестовых заданий в количестве 30 шт., которые генерируются автоматической тестирующей системой персонально в случайном порядке и содержат вопросы по всему перечню тем дисциплины. Каждое </w:t>
      </w:r>
      <w:r w:rsidRPr="009C3DEF">
        <w:rPr>
          <w:rFonts w:ascii="Times New Roman" w:hAnsi="Times New Roman" w:cs="Times New Roman"/>
          <w:sz w:val="28"/>
          <w:szCs w:val="28"/>
        </w:rPr>
        <w:lastRenderedPageBreak/>
        <w:t xml:space="preserve">правильно выполненное тестовое задание оценивается в 1 балл. Максимальное количество баллов, которое студент имеет </w:t>
      </w:r>
      <w:r w:rsidR="00775F02" w:rsidRPr="009C3DEF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775F02">
        <w:rPr>
          <w:rFonts w:ascii="Times New Roman" w:hAnsi="Times New Roman" w:cs="Times New Roman"/>
          <w:sz w:val="28"/>
          <w:szCs w:val="28"/>
        </w:rPr>
        <w:t>набрать</w:t>
      </w:r>
      <w:r w:rsidRPr="009C3DEF">
        <w:rPr>
          <w:rFonts w:ascii="Times New Roman" w:hAnsi="Times New Roman" w:cs="Times New Roman"/>
          <w:sz w:val="28"/>
          <w:szCs w:val="28"/>
        </w:rPr>
        <w:t xml:space="preserve"> – 40. </w:t>
      </w:r>
    </w:p>
    <w:p w14:paraId="1CB204FA" w14:textId="77777777" w:rsidR="00785DD4" w:rsidRDefault="00785DD4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</w:t>
      </w:r>
      <w:r w:rsidRPr="00C037BB">
        <w:rPr>
          <w:rFonts w:ascii="Times New Roman" w:eastAsia="Times New Roman" w:hAnsi="Times New Roman" w:cs="Times New Roman"/>
          <w:sz w:val="28"/>
          <w:szCs w:val="28"/>
          <w:highlight w:val="yellow"/>
        </w:rPr>
        <w:t>экзаменационной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 оценки общая сумма баллов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за дисциплинарные модули и </w:t>
      </w:r>
      <w:r w:rsidRPr="00C037BB">
        <w:rPr>
          <w:rFonts w:ascii="Times New Roman" w:eastAsia="Times New Roman" w:hAnsi="Times New Roman" w:cs="Times New Roman"/>
          <w:sz w:val="28"/>
          <w:szCs w:val="28"/>
          <w:highlight w:val="yellow"/>
        </w:rPr>
        <w:t>экзамен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) должна составлять от 55 до 100 баллов (см. шкалу перевода рейтинговых баллов). </w:t>
      </w:r>
    </w:p>
    <w:p w14:paraId="7475A14A" w14:textId="77777777" w:rsidR="00785DD4" w:rsidRPr="009C3DEF" w:rsidRDefault="00785DD4" w:rsidP="00597BBC">
      <w:pPr>
        <w:spacing w:after="0" w:line="240" w:lineRule="auto"/>
        <w:ind w:left="57" w:right="57"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/>
          <w:sz w:val="28"/>
          <w:szCs w:val="28"/>
        </w:rPr>
        <w:t>Шкала перевода рейтинговых баллов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4"/>
        <w:gridCol w:w="4317"/>
      </w:tblGrid>
      <w:tr w:rsidR="00785DD4" w:rsidRPr="00664944" w14:paraId="0CBAFAF1" w14:textId="77777777" w:rsidTr="00775F02">
        <w:trPr>
          <w:jc w:val="center"/>
        </w:trPr>
        <w:tc>
          <w:tcPr>
            <w:tcW w:w="2822" w:type="pct"/>
            <w:vAlign w:val="center"/>
          </w:tcPr>
          <w:p w14:paraId="5FB9961B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Общее количество набранных баллов</w:t>
            </w:r>
          </w:p>
        </w:tc>
        <w:tc>
          <w:tcPr>
            <w:tcW w:w="2178" w:type="pct"/>
            <w:vAlign w:val="center"/>
          </w:tcPr>
          <w:p w14:paraId="6DC07E52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Оценка</w:t>
            </w:r>
          </w:p>
        </w:tc>
      </w:tr>
      <w:tr w:rsidR="00785DD4" w:rsidRPr="00664944" w14:paraId="0E75C685" w14:textId="77777777" w:rsidTr="00775F02">
        <w:trPr>
          <w:jc w:val="center"/>
        </w:trPr>
        <w:tc>
          <w:tcPr>
            <w:tcW w:w="2822" w:type="pct"/>
            <w:vAlign w:val="center"/>
          </w:tcPr>
          <w:p w14:paraId="7C39996F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55-70</w:t>
            </w:r>
          </w:p>
        </w:tc>
        <w:tc>
          <w:tcPr>
            <w:tcW w:w="2178" w:type="pct"/>
            <w:vAlign w:val="center"/>
          </w:tcPr>
          <w:p w14:paraId="48C025C5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3 (удовлетворительно)</w:t>
            </w:r>
          </w:p>
        </w:tc>
      </w:tr>
      <w:tr w:rsidR="00785DD4" w:rsidRPr="00664944" w14:paraId="1BAA32DE" w14:textId="77777777" w:rsidTr="00775F02">
        <w:trPr>
          <w:jc w:val="center"/>
        </w:trPr>
        <w:tc>
          <w:tcPr>
            <w:tcW w:w="2822" w:type="pct"/>
            <w:vAlign w:val="center"/>
          </w:tcPr>
          <w:p w14:paraId="574D8886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71-85</w:t>
            </w:r>
          </w:p>
        </w:tc>
        <w:tc>
          <w:tcPr>
            <w:tcW w:w="2178" w:type="pct"/>
            <w:vAlign w:val="center"/>
          </w:tcPr>
          <w:p w14:paraId="547B5CF6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4 (хорошо)</w:t>
            </w:r>
          </w:p>
        </w:tc>
      </w:tr>
      <w:tr w:rsidR="00785DD4" w:rsidRPr="00664944" w14:paraId="7DFDCE29" w14:textId="77777777" w:rsidTr="00775F02">
        <w:trPr>
          <w:jc w:val="center"/>
        </w:trPr>
        <w:tc>
          <w:tcPr>
            <w:tcW w:w="2822" w:type="pct"/>
            <w:vAlign w:val="center"/>
          </w:tcPr>
          <w:p w14:paraId="6B6E3EE5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86-100</w:t>
            </w:r>
          </w:p>
        </w:tc>
        <w:tc>
          <w:tcPr>
            <w:tcW w:w="2178" w:type="pct"/>
            <w:vAlign w:val="center"/>
          </w:tcPr>
          <w:p w14:paraId="7F6FC5A2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 (отлично)</w:t>
            </w:r>
          </w:p>
        </w:tc>
      </w:tr>
    </w:tbl>
    <w:p w14:paraId="0CDAF3E8" w14:textId="77777777" w:rsidR="00A95989" w:rsidRPr="003763A8" w:rsidRDefault="00A95989" w:rsidP="006C63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46CBCC3E" w14:textId="77777777" w:rsidR="00441282" w:rsidRPr="00D57B9F" w:rsidRDefault="00E0617A" w:rsidP="00441282">
      <w:pPr>
        <w:pStyle w:val="af0"/>
        <w:numPr>
          <w:ilvl w:val="0"/>
          <w:numId w:val="7"/>
        </w:numPr>
        <w:tabs>
          <w:tab w:val="left" w:pos="851"/>
        </w:tabs>
        <w:ind w:right="57"/>
        <w:jc w:val="both"/>
        <w:rPr>
          <w:rFonts w:eastAsia="Calibri"/>
          <w:b/>
          <w:color w:val="000000" w:themeColor="text1"/>
          <w:sz w:val="28"/>
          <w:szCs w:val="28"/>
          <w:highlight w:val="red"/>
        </w:rPr>
      </w:pPr>
      <w:r w:rsidRPr="00D57B9F">
        <w:rPr>
          <w:rFonts w:eastAsia="Calibri"/>
          <w:b/>
          <w:color w:val="000000" w:themeColor="text1"/>
          <w:sz w:val="28"/>
          <w:szCs w:val="28"/>
          <w:highlight w:val="red"/>
        </w:rPr>
        <w:t>Перечень основной, дополнительной учебной литературы и учебно-методических изданий, необходимых для освоения дисциплины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563"/>
        <w:gridCol w:w="4445"/>
        <w:gridCol w:w="4210"/>
        <w:gridCol w:w="693"/>
      </w:tblGrid>
      <w:tr w:rsidR="00C84013" w:rsidRPr="0012531A" w14:paraId="59D511C4" w14:textId="77777777" w:rsidTr="00441282">
        <w:trPr>
          <w:cantSplit/>
          <w:trHeight w:val="1828"/>
          <w:jc w:val="center"/>
        </w:trPr>
        <w:tc>
          <w:tcPr>
            <w:tcW w:w="300" w:type="pct"/>
            <w:vAlign w:val="center"/>
          </w:tcPr>
          <w:p w14:paraId="136752DF" w14:textId="77777777" w:rsidR="00E0617A" w:rsidRPr="0012531A" w:rsidRDefault="00E0617A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258" w:type="pct"/>
            <w:vAlign w:val="center"/>
          </w:tcPr>
          <w:p w14:paraId="7DE30183" w14:textId="77777777" w:rsidR="00E0617A" w:rsidRPr="0012531A" w:rsidRDefault="00E0617A" w:rsidP="005850A0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Библиографическое описание</w:t>
            </w:r>
          </w:p>
        </w:tc>
        <w:tc>
          <w:tcPr>
            <w:tcW w:w="2077" w:type="pct"/>
            <w:vAlign w:val="center"/>
          </w:tcPr>
          <w:p w14:paraId="08BDE9E4" w14:textId="77777777" w:rsidR="00E0617A" w:rsidRPr="0012531A" w:rsidRDefault="00E0617A" w:rsidP="005850A0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Количество печатных экземпляров или адрес электронного ресурса</w:t>
            </w:r>
          </w:p>
        </w:tc>
        <w:tc>
          <w:tcPr>
            <w:tcW w:w="366" w:type="pct"/>
            <w:textDirection w:val="btLr"/>
            <w:vAlign w:val="center"/>
          </w:tcPr>
          <w:p w14:paraId="78C2877F" w14:textId="77777777" w:rsidR="00E0617A" w:rsidRPr="0012531A" w:rsidRDefault="00E0617A" w:rsidP="00F566DB">
            <w:pPr>
              <w:keepNext/>
              <w:tabs>
                <w:tab w:val="num" w:pos="0"/>
                <w:tab w:val="left" w:pos="851"/>
              </w:tabs>
              <w:jc w:val="center"/>
              <w:outlineLvl w:val="1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Коэффициент обеспеченности</w:t>
            </w:r>
          </w:p>
        </w:tc>
      </w:tr>
      <w:tr w:rsidR="00C84013" w:rsidRPr="0012531A" w14:paraId="42900738" w14:textId="77777777" w:rsidTr="0012531A">
        <w:trPr>
          <w:jc w:val="center"/>
        </w:trPr>
        <w:tc>
          <w:tcPr>
            <w:tcW w:w="5000" w:type="pct"/>
            <w:gridSpan w:val="4"/>
          </w:tcPr>
          <w:p w14:paraId="5E176524" w14:textId="77777777" w:rsidR="00E0617A" w:rsidRPr="0012531A" w:rsidRDefault="00E0617A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Основная литература</w:t>
            </w:r>
          </w:p>
        </w:tc>
      </w:tr>
      <w:tr w:rsidR="005850A0" w:rsidRPr="0012531A" w14:paraId="7C63401E" w14:textId="77777777" w:rsidTr="00441282">
        <w:trPr>
          <w:jc w:val="center"/>
        </w:trPr>
        <w:tc>
          <w:tcPr>
            <w:tcW w:w="300" w:type="pct"/>
          </w:tcPr>
          <w:p w14:paraId="2A71D3D3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258" w:type="pct"/>
          </w:tcPr>
          <w:p w14:paraId="6BD80F61" w14:textId="77777777" w:rsidR="003E02CD" w:rsidRPr="00141E75" w:rsidRDefault="00141E75" w:rsidP="00751FE5">
            <w:pPr>
              <w:tabs>
                <w:tab w:val="left" w:pos="851"/>
              </w:tabs>
              <w:ind w:right="-134"/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Мирный, В. И. Законодательная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метрология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учебное пособие / В. И. Мирный, О. А. Голубева, В. П. Димитров. — Ростов-на-Дону : Донской государственный технический университет, 2020.</w:t>
            </w:r>
            <w:r>
              <w:rPr>
                <w:color w:val="000000" w:themeColor="text1"/>
                <w:sz w:val="24"/>
                <w:szCs w:val="24"/>
              </w:rPr>
              <w:t>-</w:t>
            </w:r>
            <w:r w:rsidRPr="00141E75">
              <w:rPr>
                <w:color w:val="000000" w:themeColor="text1"/>
                <w:sz w:val="24"/>
                <w:szCs w:val="24"/>
              </w:rPr>
              <w:t xml:space="preserve"> 67 c. </w:t>
            </w:r>
            <w:r>
              <w:rPr>
                <w:color w:val="000000" w:themeColor="text1"/>
                <w:sz w:val="24"/>
                <w:szCs w:val="24"/>
              </w:rPr>
              <w:t>-</w:t>
            </w:r>
            <w:r w:rsidRPr="00141E75">
              <w:rPr>
                <w:color w:val="000000" w:themeColor="text1"/>
                <w:sz w:val="24"/>
                <w:szCs w:val="24"/>
              </w:rPr>
              <w:t xml:space="preserve"> ISBN 978-5-7890-1829-3.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5AD2F240" w14:textId="77777777" w:rsidR="005850A0" w:rsidRPr="00141E75" w:rsidRDefault="005850A0" w:rsidP="00141E75">
            <w:pPr>
              <w:tabs>
                <w:tab w:val="left" w:pos="851"/>
              </w:tabs>
              <w:rPr>
                <w:rStyle w:val="af4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hyperlink r:id="rId15" w:history="1">
              <w:r w:rsidR="00141E75" w:rsidRPr="00141E75">
                <w:rPr>
                  <w:rStyle w:val="af4"/>
                  <w:sz w:val="24"/>
                  <w:szCs w:val="24"/>
                </w:rPr>
                <w:t>https://www.iprbookshop.ru/118037.html</w:t>
              </w:r>
            </w:hyperlink>
          </w:p>
          <w:p w14:paraId="69A45E62" w14:textId="77777777" w:rsidR="00141E75" w:rsidRPr="00141E75" w:rsidRDefault="00141E75" w:rsidP="00141E7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14:paraId="61C5CD56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2F39F4FF" w14:textId="77777777" w:rsidTr="00441282">
        <w:trPr>
          <w:jc w:val="center"/>
        </w:trPr>
        <w:tc>
          <w:tcPr>
            <w:tcW w:w="300" w:type="pct"/>
          </w:tcPr>
          <w:p w14:paraId="069FC3FA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258" w:type="pct"/>
          </w:tcPr>
          <w:p w14:paraId="3A2DF1B6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 xml:space="preserve">Воробьева, Г. Н. Метрология, стандартизация и сертификация: учебное пособие / Г. Н. Воробьева, И. В. Муравьева. - Москва: </w:t>
            </w:r>
            <w:r w:rsidRPr="00D954B4">
              <w:rPr>
                <w:color w:val="000000" w:themeColor="text1"/>
                <w:spacing w:val="-4"/>
                <w:sz w:val="24"/>
                <w:szCs w:val="24"/>
              </w:rPr>
              <w:t>Издательский Дом МИСиС, 2015.-</w:t>
            </w:r>
            <w:r w:rsidRPr="00D954B4">
              <w:rPr>
                <w:color w:val="000000" w:themeColor="text1"/>
                <w:sz w:val="24"/>
                <w:szCs w:val="24"/>
              </w:rPr>
              <w:t xml:space="preserve"> 108 c. </w:t>
            </w:r>
          </w:p>
        </w:tc>
        <w:tc>
          <w:tcPr>
            <w:tcW w:w="2077" w:type="pct"/>
          </w:tcPr>
          <w:p w14:paraId="0F9EAD2F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Режим доступа:</w:t>
            </w:r>
          </w:p>
          <w:p w14:paraId="5566A449" w14:textId="77777777" w:rsidR="005850A0" w:rsidRPr="0012531A" w:rsidRDefault="00E24011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hyperlink r:id="rId16" w:history="1">
              <w:r w:rsidR="005850A0" w:rsidRPr="0012531A">
                <w:rPr>
                  <w:rStyle w:val="af4"/>
                  <w:sz w:val="24"/>
                  <w:szCs w:val="24"/>
                </w:rPr>
                <w:t>http://www.iprbookshop.ru/57097.html</w:t>
              </w:r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  <w:vAlign w:val="center"/>
          </w:tcPr>
          <w:p w14:paraId="5DB977E8" w14:textId="77777777" w:rsidR="005850A0" w:rsidRPr="0012531A" w:rsidRDefault="00F566DB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2CF6D558" w14:textId="77777777" w:rsidTr="00441282">
        <w:trPr>
          <w:trHeight w:val="1114"/>
          <w:jc w:val="center"/>
        </w:trPr>
        <w:tc>
          <w:tcPr>
            <w:tcW w:w="300" w:type="pct"/>
          </w:tcPr>
          <w:p w14:paraId="5D789BD3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12531A">
              <w:rPr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258" w:type="pct"/>
          </w:tcPr>
          <w:p w14:paraId="76FEC88A" w14:textId="77777777" w:rsidR="005850A0" w:rsidRPr="00141E75" w:rsidRDefault="00141E75" w:rsidP="00141E75">
            <w:pPr>
              <w:tabs>
                <w:tab w:val="left" w:pos="851"/>
                <w:tab w:val="left" w:pos="3719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Семенов, И. В. Метрология, стандартизация и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сертификация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учебное пособие / И. В. Семенов. —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Москва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Российский университет транспорта (МИИТ), 2021. — 120 c.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27603CA3" w14:textId="77777777" w:rsidR="005850A0" w:rsidRPr="0012531A" w:rsidRDefault="005850A0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Режим доступа:</w:t>
            </w:r>
          </w:p>
          <w:p w14:paraId="3202FF46" w14:textId="77777777" w:rsidR="005850A0" w:rsidRDefault="00E24011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rFonts w:ascii="IBM Plex Sans" w:hAnsi="IBM Plex Sans" w:cs="Segoe UI"/>
                <w:color w:val="212529"/>
              </w:rPr>
            </w:pPr>
            <w:hyperlink r:id="rId17" w:history="1">
              <w:r w:rsidR="00141E75" w:rsidRPr="00141E75">
                <w:rPr>
                  <w:rStyle w:val="af4"/>
                  <w:sz w:val="24"/>
                  <w:szCs w:val="24"/>
                </w:rPr>
                <w:t>https://www.iprbookshop.ru/115857.htm</w:t>
              </w:r>
              <w:r w:rsidR="00141E75" w:rsidRPr="00D61A1A">
                <w:rPr>
                  <w:rStyle w:val="af4"/>
                  <w:rFonts w:ascii="IBM Plex Sans" w:hAnsi="IBM Plex Sans" w:cs="Segoe UI"/>
                </w:rPr>
                <w:t>l</w:t>
              </w:r>
            </w:hyperlink>
          </w:p>
          <w:p w14:paraId="3807F3E7" w14:textId="77777777" w:rsidR="00141E75" w:rsidRPr="00141E75" w:rsidRDefault="00141E75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14:paraId="2424A5BC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84013" w:rsidRPr="0012531A" w14:paraId="4441E1AA" w14:textId="77777777" w:rsidTr="0012531A">
        <w:trPr>
          <w:jc w:val="center"/>
        </w:trPr>
        <w:tc>
          <w:tcPr>
            <w:tcW w:w="5000" w:type="pct"/>
            <w:gridSpan w:val="4"/>
          </w:tcPr>
          <w:p w14:paraId="146365B7" w14:textId="77777777" w:rsidR="00205247" w:rsidRPr="0012531A" w:rsidRDefault="00205247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Дополнительная литература</w:t>
            </w:r>
          </w:p>
        </w:tc>
      </w:tr>
      <w:tr w:rsidR="005850A0" w:rsidRPr="0012531A" w14:paraId="5CF98E5B" w14:textId="77777777" w:rsidTr="00441282">
        <w:trPr>
          <w:jc w:val="center"/>
        </w:trPr>
        <w:tc>
          <w:tcPr>
            <w:tcW w:w="300" w:type="pct"/>
          </w:tcPr>
          <w:p w14:paraId="2E7B1BD6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258" w:type="pct"/>
          </w:tcPr>
          <w:p w14:paraId="43E7BBDB" w14:textId="77777777" w:rsidR="005850A0" w:rsidRPr="00615E5F" w:rsidRDefault="00615E5F" w:rsidP="00615E5F">
            <w:pPr>
              <w:shd w:val="clear" w:color="auto" w:fill="FFFFFF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15E5F">
              <w:rPr>
                <w:color w:val="000000" w:themeColor="text1"/>
                <w:sz w:val="24"/>
                <w:szCs w:val="24"/>
              </w:rPr>
              <w:t>Лепявко</w:t>
            </w:r>
            <w:proofErr w:type="spellEnd"/>
            <w:r w:rsidRPr="00615E5F">
              <w:rPr>
                <w:color w:val="000000" w:themeColor="text1"/>
                <w:sz w:val="24"/>
                <w:szCs w:val="24"/>
              </w:rPr>
              <w:t xml:space="preserve">, А. П. Измерительные преобразователи давления. Поверка и </w:t>
            </w:r>
            <w:proofErr w:type="gramStart"/>
            <w:r w:rsidRPr="00615E5F">
              <w:rPr>
                <w:color w:val="000000" w:themeColor="text1"/>
                <w:sz w:val="24"/>
                <w:szCs w:val="24"/>
              </w:rPr>
              <w:t>калибровка :</w:t>
            </w:r>
            <w:proofErr w:type="gramEnd"/>
            <w:r w:rsidRPr="00615E5F">
              <w:rPr>
                <w:color w:val="000000" w:themeColor="text1"/>
                <w:sz w:val="24"/>
                <w:szCs w:val="24"/>
              </w:rPr>
              <w:t xml:space="preserve"> конспект лекций / А. П. </w:t>
            </w:r>
            <w:proofErr w:type="spellStart"/>
            <w:r w:rsidRPr="00615E5F">
              <w:rPr>
                <w:color w:val="000000" w:themeColor="text1"/>
                <w:sz w:val="24"/>
                <w:szCs w:val="24"/>
              </w:rPr>
              <w:t>Лепявко</w:t>
            </w:r>
            <w:proofErr w:type="spellEnd"/>
            <w:r w:rsidRPr="00615E5F">
              <w:rPr>
                <w:color w:val="000000" w:themeColor="text1"/>
                <w:sz w:val="24"/>
                <w:szCs w:val="24"/>
              </w:rPr>
              <w:t xml:space="preserve">. — </w:t>
            </w:r>
            <w:proofErr w:type="gramStart"/>
            <w:r w:rsidRPr="00615E5F">
              <w:rPr>
                <w:color w:val="000000" w:themeColor="text1"/>
                <w:sz w:val="24"/>
                <w:szCs w:val="24"/>
              </w:rPr>
              <w:t>Москва :</w:t>
            </w:r>
            <w:proofErr w:type="gramEnd"/>
            <w:r w:rsidRPr="00615E5F">
              <w:rPr>
                <w:color w:val="000000" w:themeColor="text1"/>
                <w:sz w:val="24"/>
                <w:szCs w:val="24"/>
              </w:rPr>
              <w:t xml:space="preserve"> Академия стандартизации, метрологии и сертификации, 2018. — 36 c. — ISBN 978-5-93088-196-7.</w:t>
            </w:r>
            <w:r w:rsidRPr="00615E5F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2C1E959B" w14:textId="77777777" w:rsidR="005850A0" w:rsidRDefault="005850A0" w:rsidP="00615E5F">
            <w:pPr>
              <w:tabs>
                <w:tab w:val="left" w:pos="851"/>
                <w:tab w:val="left" w:pos="3435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2C5E1501" w14:textId="77777777" w:rsidR="00615E5F" w:rsidRPr="00615E5F" w:rsidRDefault="00E24011" w:rsidP="00615E5F">
            <w:pPr>
              <w:tabs>
                <w:tab w:val="left" w:pos="851"/>
                <w:tab w:val="left" w:pos="3435"/>
              </w:tabs>
              <w:rPr>
                <w:rStyle w:val="af4"/>
                <w:sz w:val="24"/>
                <w:szCs w:val="24"/>
              </w:rPr>
            </w:pPr>
            <w:hyperlink r:id="rId18" w:history="1">
              <w:r w:rsidR="00615E5F" w:rsidRPr="00615E5F">
                <w:rPr>
                  <w:rStyle w:val="af4"/>
                  <w:sz w:val="24"/>
                  <w:szCs w:val="24"/>
                </w:rPr>
                <w:t>https://www.iprbookshop.ru/88722.html</w:t>
              </w:r>
            </w:hyperlink>
          </w:p>
          <w:p w14:paraId="30589BF5" w14:textId="77777777" w:rsidR="00615E5F" w:rsidRPr="00615E5F" w:rsidRDefault="00615E5F" w:rsidP="00615E5F">
            <w:pPr>
              <w:tabs>
                <w:tab w:val="left" w:pos="851"/>
                <w:tab w:val="left" w:pos="3435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</w:tcPr>
          <w:p w14:paraId="5263E29D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00F193F3" w14:textId="77777777" w:rsidTr="00441282">
        <w:trPr>
          <w:jc w:val="center"/>
        </w:trPr>
        <w:tc>
          <w:tcPr>
            <w:tcW w:w="300" w:type="pct"/>
          </w:tcPr>
          <w:p w14:paraId="6CD7136B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2</w:t>
            </w:r>
            <w:r w:rsidRPr="0012531A">
              <w:rPr>
                <w:b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1210F253" w14:textId="77777777" w:rsidR="005850A0" w:rsidRPr="00141E75" w:rsidRDefault="00141E75" w:rsidP="00141E75">
            <w:pPr>
              <w:tabs>
                <w:tab w:val="left" w:pos="851"/>
              </w:tabs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Мирный, В. И. Прикладная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метрология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учебное пособие / В. И. Мирный, О. А. Голубева, В. П. Димитров. — Ростов-на-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Дону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Донской государственный </w:t>
            </w:r>
            <w:r w:rsidRPr="00141E75">
              <w:rPr>
                <w:color w:val="000000" w:themeColor="text1"/>
                <w:sz w:val="24"/>
                <w:szCs w:val="24"/>
              </w:rPr>
              <w:lastRenderedPageBreak/>
              <w:t>технический университет, 2020. — 64 c. — ISBN 978-5-7890-1830-9.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2F2D16C5" w14:textId="77777777" w:rsidR="005850A0" w:rsidRPr="0012531A" w:rsidRDefault="005850A0" w:rsidP="00141E7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lastRenderedPageBreak/>
              <w:t xml:space="preserve">Режим доступа: </w:t>
            </w:r>
            <w:r w:rsidR="00141E75" w:rsidRPr="00141E75">
              <w:rPr>
                <w:rStyle w:val="af4"/>
                <w:sz w:val="24"/>
                <w:szCs w:val="24"/>
              </w:rPr>
              <w:t>https://www.iprbookshop.ru/118086.html</w:t>
            </w:r>
          </w:p>
        </w:tc>
        <w:tc>
          <w:tcPr>
            <w:tcW w:w="366" w:type="pct"/>
          </w:tcPr>
          <w:p w14:paraId="6FCF5B61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5850A0" w:rsidRPr="0012531A" w14:paraId="6D8583DF" w14:textId="77777777" w:rsidTr="00441282">
        <w:trPr>
          <w:jc w:val="center"/>
        </w:trPr>
        <w:tc>
          <w:tcPr>
            <w:tcW w:w="300" w:type="pct"/>
          </w:tcPr>
          <w:p w14:paraId="4EC5808E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lastRenderedPageBreak/>
              <w:t>3.</w:t>
            </w:r>
          </w:p>
        </w:tc>
        <w:tc>
          <w:tcPr>
            <w:tcW w:w="2258" w:type="pct"/>
          </w:tcPr>
          <w:p w14:paraId="09E1B908" w14:textId="77777777" w:rsidR="00441282" w:rsidRPr="00615E5F" w:rsidRDefault="00615E5F" w:rsidP="00751FE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Многофазные испытательные стенды газожидкостных смесей: метрология, моделирование,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подобие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монография / В. Н. Петров, Ю. К. Евдокимов, С. Л. Малышев [и др.]. —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Казань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Издательство КНИТУ, 2020. — 136 c. — ISBN 978-5-7882-2846-4.</w:t>
            </w:r>
            <w:r w:rsidRPr="00615E5F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338426FF" w14:textId="77777777" w:rsidR="005850A0" w:rsidRPr="0012531A" w:rsidRDefault="005850A0" w:rsidP="00615E5F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r w:rsidR="00141E75" w:rsidRPr="00141E75">
              <w:rPr>
                <w:rStyle w:val="af4"/>
                <w:sz w:val="24"/>
                <w:szCs w:val="24"/>
              </w:rPr>
              <w:t>https://www.iprbookshop.ru/121000.html</w:t>
            </w:r>
          </w:p>
        </w:tc>
        <w:tc>
          <w:tcPr>
            <w:tcW w:w="366" w:type="pct"/>
          </w:tcPr>
          <w:p w14:paraId="6FD8DC3A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84013" w:rsidRPr="0012531A" w14:paraId="26D57DFA" w14:textId="77777777" w:rsidTr="0012531A">
        <w:trPr>
          <w:jc w:val="center"/>
        </w:trPr>
        <w:tc>
          <w:tcPr>
            <w:tcW w:w="5000" w:type="pct"/>
            <w:gridSpan w:val="4"/>
          </w:tcPr>
          <w:p w14:paraId="3620E3F2" w14:textId="77777777" w:rsidR="00E70F49" w:rsidRPr="0012531A" w:rsidRDefault="00E70F49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Учебно-методические издания</w:t>
            </w:r>
          </w:p>
        </w:tc>
      </w:tr>
      <w:tr w:rsidR="005850A0" w:rsidRPr="0012531A" w14:paraId="6B2C3049" w14:textId="77777777" w:rsidTr="00441282">
        <w:trPr>
          <w:jc w:val="center"/>
        </w:trPr>
        <w:tc>
          <w:tcPr>
            <w:tcW w:w="300" w:type="pct"/>
          </w:tcPr>
          <w:p w14:paraId="674EA919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4FBA16A6" w14:textId="77777777" w:rsidR="005850A0" w:rsidRPr="0012531A" w:rsidRDefault="005850A0" w:rsidP="00C719F6">
            <w:pPr>
              <w:contextualSpacing/>
              <w:jc w:val="both"/>
              <w:rPr>
                <w:iCs/>
                <w:color w:val="000000" w:themeColor="text1"/>
                <w:sz w:val="24"/>
                <w:szCs w:val="24"/>
              </w:rPr>
            </w:pP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Ситдикова И.П., Ахметзянов Р.Р. Метрология, стандартизация и сертификация: методические указания </w:t>
            </w:r>
            <w:r w:rsidRPr="00D954B4">
              <w:rPr>
                <w:iCs/>
                <w:sz w:val="24"/>
                <w:szCs w:val="24"/>
              </w:rPr>
              <w:t xml:space="preserve">для выполнения лабораторных работ и организации самостоятельной работы по дисциплине 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«Метрология, стандартизация и сертификация» для бакалавров н</w:t>
            </w:r>
            <w:r>
              <w:rPr>
                <w:iCs/>
                <w:color w:val="000000" w:themeColor="text1"/>
                <w:sz w:val="24"/>
                <w:szCs w:val="24"/>
              </w:rPr>
              <w:t>аправления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подготовки 15.03.04 «Автоматизация технологических процессов и производств»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 – Альметьевск: АГНИ, 20</w:t>
            </w:r>
            <w:r w:rsidR="00C719F6">
              <w:rPr>
                <w:iCs/>
                <w:color w:val="000000" w:themeColor="text1"/>
                <w:sz w:val="24"/>
                <w:szCs w:val="24"/>
              </w:rPr>
              <w:t>21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г.</w:t>
            </w:r>
          </w:p>
        </w:tc>
        <w:tc>
          <w:tcPr>
            <w:tcW w:w="2077" w:type="pct"/>
          </w:tcPr>
          <w:p w14:paraId="3103ADBB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752CA716" w14:textId="77777777" w:rsidR="005850A0" w:rsidRPr="0012531A" w:rsidRDefault="00E24011" w:rsidP="005850A0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hyperlink r:id="rId19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14:paraId="4D12F41F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1FAF5FB6" w14:textId="77777777" w:rsidTr="00441282">
        <w:trPr>
          <w:jc w:val="center"/>
        </w:trPr>
        <w:tc>
          <w:tcPr>
            <w:tcW w:w="300" w:type="pct"/>
          </w:tcPr>
          <w:p w14:paraId="1945575C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t>2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14351B33" w14:textId="77777777" w:rsidR="005850A0" w:rsidRPr="0012531A" w:rsidRDefault="005850A0" w:rsidP="00C719F6">
            <w:pPr>
              <w:jc w:val="both"/>
              <w:rPr>
                <w:iCs/>
                <w:color w:val="000000" w:themeColor="text1"/>
                <w:sz w:val="24"/>
                <w:szCs w:val="24"/>
              </w:rPr>
            </w:pPr>
            <w:r w:rsidRPr="00D954B4">
              <w:rPr>
                <w:iCs/>
                <w:color w:val="000000" w:themeColor="text1"/>
                <w:sz w:val="24"/>
                <w:szCs w:val="24"/>
              </w:rPr>
              <w:t>Ситдикова И.П., Ахметзянов Р.Р. Метрология, стандартизация и сертификация: методические указания по выполнению курсовой работы д</w:t>
            </w:r>
            <w:r>
              <w:rPr>
                <w:iCs/>
                <w:color w:val="000000" w:themeColor="text1"/>
                <w:sz w:val="24"/>
                <w:szCs w:val="24"/>
              </w:rPr>
              <w:t>ля бакалавров направления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подготовки 15.03.04 «Автоматизация технологических процессов и производств»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 – Альметьевск: АГНИ, 20</w:t>
            </w:r>
            <w:r w:rsidR="00C719F6">
              <w:rPr>
                <w:iCs/>
                <w:color w:val="000000" w:themeColor="text1"/>
                <w:sz w:val="24"/>
                <w:szCs w:val="24"/>
              </w:rPr>
              <w:t>21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077" w:type="pct"/>
          </w:tcPr>
          <w:p w14:paraId="54611E89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2CDD51A7" w14:textId="77777777" w:rsidR="005850A0" w:rsidRPr="0012531A" w:rsidRDefault="00E24011" w:rsidP="005850A0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hyperlink r:id="rId20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14:paraId="41922C04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637CB671" w14:textId="77777777" w:rsidTr="00441282">
        <w:trPr>
          <w:jc w:val="center"/>
        </w:trPr>
        <w:tc>
          <w:tcPr>
            <w:tcW w:w="300" w:type="pct"/>
          </w:tcPr>
          <w:p w14:paraId="25F77CD2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t>3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227C4481" w14:textId="77777777" w:rsidR="005850A0" w:rsidRPr="0012531A" w:rsidRDefault="005850A0" w:rsidP="00C719F6">
            <w:pPr>
              <w:pStyle w:val="af0"/>
              <w:tabs>
                <w:tab w:val="left" w:pos="142"/>
              </w:tabs>
              <w:ind w:left="0"/>
              <w:jc w:val="both"/>
              <w:rPr>
                <w:iCs/>
                <w:color w:val="000000" w:themeColor="text1"/>
              </w:rPr>
            </w:pPr>
            <w:r w:rsidRPr="00D954B4">
              <w:rPr>
                <w:iCs/>
                <w:color w:val="000000" w:themeColor="text1"/>
              </w:rPr>
              <w:t>Ситдикова И.П., Ахметзянов Р.Р. Метрология, стандартизация и сертификация: методические указания для проведения практических занятий по дисциплине</w:t>
            </w:r>
            <w:r w:rsidRPr="00D954B4">
              <w:rPr>
                <w:iCs/>
              </w:rPr>
              <w:t xml:space="preserve"> </w:t>
            </w:r>
            <w:r w:rsidRPr="00D954B4">
              <w:rPr>
                <w:bCs/>
                <w:iCs/>
                <w:color w:val="000000" w:themeColor="text1"/>
              </w:rPr>
              <w:t>«</w:t>
            </w:r>
            <w:r w:rsidRPr="00D954B4">
              <w:rPr>
                <w:iCs/>
                <w:color w:val="000000" w:themeColor="text1"/>
              </w:rPr>
              <w:t xml:space="preserve">Метрология, стандартизация и </w:t>
            </w:r>
            <w:r w:rsidRPr="00D954B4">
              <w:rPr>
                <w:iCs/>
                <w:color w:val="000000" w:themeColor="text1"/>
                <w:spacing w:val="-4"/>
              </w:rPr>
              <w:t>сертификация</w:t>
            </w:r>
            <w:r w:rsidRPr="00D954B4">
              <w:rPr>
                <w:bCs/>
                <w:iCs/>
                <w:color w:val="000000" w:themeColor="text1"/>
                <w:spacing w:val="-4"/>
              </w:rPr>
              <w:t>» для бакалавров на</w:t>
            </w:r>
            <w:r>
              <w:rPr>
                <w:bCs/>
                <w:iCs/>
                <w:color w:val="000000" w:themeColor="text1"/>
                <w:spacing w:val="-4"/>
              </w:rPr>
              <w:t>правления</w:t>
            </w:r>
            <w:r w:rsidRPr="00D954B4">
              <w:rPr>
                <w:bCs/>
                <w:iCs/>
                <w:color w:val="000000" w:themeColor="text1"/>
                <w:spacing w:val="-4"/>
              </w:rPr>
              <w:t xml:space="preserve"> подготовки </w:t>
            </w:r>
            <w:r w:rsidRPr="00D954B4">
              <w:rPr>
                <w:iCs/>
                <w:color w:val="000000" w:themeColor="text1"/>
                <w:spacing w:val="-4"/>
              </w:rPr>
              <w:t>15.03.04 «Автоматизация</w:t>
            </w:r>
            <w:r w:rsidRPr="00D954B4">
              <w:rPr>
                <w:iCs/>
                <w:color w:val="000000" w:themeColor="text1"/>
              </w:rPr>
              <w:t xml:space="preserve"> технологических процессов и производств»</w:t>
            </w:r>
            <w:r>
              <w:rPr>
                <w:iCs/>
                <w:color w:val="000000" w:themeColor="text1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</w:rPr>
              <w:t>. – Альметьевск: АГНИ, 20</w:t>
            </w:r>
            <w:r w:rsidR="00C719F6">
              <w:rPr>
                <w:iCs/>
                <w:color w:val="000000" w:themeColor="text1"/>
              </w:rPr>
              <w:t>21</w:t>
            </w:r>
            <w:r w:rsidRPr="00D954B4">
              <w:rPr>
                <w:iCs/>
                <w:color w:val="000000" w:themeColor="text1"/>
              </w:rPr>
              <w:t xml:space="preserve">. </w:t>
            </w:r>
          </w:p>
        </w:tc>
        <w:tc>
          <w:tcPr>
            <w:tcW w:w="2077" w:type="pct"/>
          </w:tcPr>
          <w:p w14:paraId="145CD5E4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48865B2D" w14:textId="77777777" w:rsidR="005850A0" w:rsidRPr="0012531A" w:rsidRDefault="00E24011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hyperlink r:id="rId21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14:paraId="6564B4E6" w14:textId="77777777" w:rsidR="005850A0" w:rsidRPr="0012531A" w:rsidRDefault="00F566DB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426FF38E" w14:textId="77777777" w:rsidR="005850A0" w:rsidRDefault="005850A0" w:rsidP="000679A5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6" w:name="_Hlk40266562"/>
    </w:p>
    <w:p w14:paraId="5BDF54A4" w14:textId="77777777" w:rsidR="005850A0" w:rsidRPr="005F21D0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5F21D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8. </w:t>
      </w:r>
      <w:r w:rsidRPr="00D954B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Перечень профессиональных баз данных, информационных справочных систем и информационных ресурсов, необходимых для освоения дисциплины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674"/>
        <w:gridCol w:w="5489"/>
        <w:gridCol w:w="3748"/>
      </w:tblGrid>
      <w:tr w:rsidR="00902854" w:rsidRPr="005850A0" w14:paraId="2AFE5146" w14:textId="77777777" w:rsidTr="005850A0">
        <w:trPr>
          <w:trHeight w:val="403"/>
        </w:trPr>
        <w:tc>
          <w:tcPr>
            <w:tcW w:w="340" w:type="pct"/>
          </w:tcPr>
          <w:p w14:paraId="21BF116A" w14:textId="77777777"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769" w:type="pct"/>
          </w:tcPr>
          <w:p w14:paraId="3A0BD052" w14:textId="77777777"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891" w:type="pct"/>
          </w:tcPr>
          <w:p w14:paraId="7243B832" w14:textId="77777777"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Адрес в Интернете</w:t>
            </w:r>
          </w:p>
        </w:tc>
      </w:tr>
      <w:tr w:rsidR="00902854" w:rsidRPr="005850A0" w14:paraId="1A117E4C" w14:textId="77777777" w:rsidTr="005850A0">
        <w:trPr>
          <w:trHeight w:val="499"/>
        </w:trPr>
        <w:tc>
          <w:tcPr>
            <w:tcW w:w="340" w:type="pct"/>
          </w:tcPr>
          <w:p w14:paraId="7980AEB0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69" w:type="pct"/>
          </w:tcPr>
          <w:p w14:paraId="58BA81FC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Учебно-методическая литература для учащихся и студентов, размещенная на сайте «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  <w:lang w:val="en-US"/>
              </w:rPr>
              <w:t>Studmed</w:t>
            </w:r>
            <w:proofErr w:type="spellEnd"/>
            <w:r w:rsidRPr="005850A0">
              <w:rPr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  <w:lang w:val="en-US"/>
              </w:rPr>
              <w:t>ru</w:t>
            </w:r>
            <w:proofErr w:type="spellEnd"/>
            <w:r w:rsidRPr="005850A0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891" w:type="pct"/>
          </w:tcPr>
          <w:p w14:paraId="061977B1" w14:textId="77777777" w:rsidR="00902854" w:rsidRPr="005850A0" w:rsidRDefault="00E24011" w:rsidP="005850A0">
            <w:pPr>
              <w:tabs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2" w:history="1">
              <w:r w:rsidR="003925B3" w:rsidRPr="005850A0">
                <w:rPr>
                  <w:rStyle w:val="af4"/>
                  <w:sz w:val="24"/>
                  <w:szCs w:val="24"/>
                </w:rPr>
                <w:t>http://www.stud</w:t>
              </w:r>
              <w:r w:rsidR="003925B3" w:rsidRPr="005850A0">
                <w:rPr>
                  <w:rStyle w:val="af4"/>
                  <w:sz w:val="24"/>
                  <w:szCs w:val="24"/>
                  <w:lang w:val="en-US"/>
                </w:rPr>
                <w:t>med</w:t>
              </w:r>
              <w:r w:rsidR="003925B3" w:rsidRPr="005850A0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3925B3" w:rsidRPr="005850A0">
                <w:rPr>
                  <w:rStyle w:val="af4"/>
                  <w:sz w:val="24"/>
                  <w:szCs w:val="24"/>
                </w:rPr>
                <w:t>ru</w:t>
              </w:r>
              <w:proofErr w:type="spellEnd"/>
            </w:hyperlink>
            <w:r w:rsidR="003925B3" w:rsidRPr="005850A0">
              <w:rPr>
                <w:sz w:val="24"/>
                <w:szCs w:val="24"/>
              </w:rPr>
              <w:t xml:space="preserve"> </w:t>
            </w:r>
          </w:p>
        </w:tc>
      </w:tr>
      <w:tr w:rsidR="00902854" w:rsidRPr="005850A0" w14:paraId="5CBB8E06" w14:textId="77777777" w:rsidTr="005850A0">
        <w:tc>
          <w:tcPr>
            <w:tcW w:w="340" w:type="pct"/>
          </w:tcPr>
          <w:p w14:paraId="2C26D78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69" w:type="pct"/>
          </w:tcPr>
          <w:p w14:paraId="6927B03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Единое окно доступа к информационным ресурсам</w:t>
            </w:r>
          </w:p>
        </w:tc>
        <w:tc>
          <w:tcPr>
            <w:tcW w:w="1891" w:type="pct"/>
          </w:tcPr>
          <w:p w14:paraId="32A0C53D" w14:textId="77777777" w:rsidR="00902854" w:rsidRPr="005850A0" w:rsidRDefault="00E24011" w:rsidP="005850A0">
            <w:pPr>
              <w:tabs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3" w:history="1">
              <w:r w:rsidR="005F21D0" w:rsidRPr="005850A0">
                <w:rPr>
                  <w:rStyle w:val="af4"/>
                  <w:sz w:val="24"/>
                  <w:szCs w:val="24"/>
                </w:rPr>
                <w:t>http://window.edu.ru/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</w:p>
        </w:tc>
      </w:tr>
      <w:tr w:rsidR="00902854" w:rsidRPr="005850A0" w14:paraId="55D21DE6" w14:textId="77777777" w:rsidTr="005850A0">
        <w:tc>
          <w:tcPr>
            <w:tcW w:w="340" w:type="pct"/>
          </w:tcPr>
          <w:p w14:paraId="2244665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2769" w:type="pct"/>
          </w:tcPr>
          <w:p w14:paraId="3517734C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Российская государственная библиотека </w:t>
            </w:r>
          </w:p>
        </w:tc>
        <w:tc>
          <w:tcPr>
            <w:tcW w:w="1891" w:type="pct"/>
          </w:tcPr>
          <w:p w14:paraId="5FAEF3F6" w14:textId="77777777" w:rsidR="00902854" w:rsidRPr="005850A0" w:rsidRDefault="00E24011" w:rsidP="005850A0">
            <w:pPr>
              <w:tabs>
                <w:tab w:val="left" w:pos="284"/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4" w:history="1">
              <w:r w:rsidR="005F21D0" w:rsidRPr="005850A0">
                <w:rPr>
                  <w:rStyle w:val="af4"/>
                  <w:sz w:val="24"/>
                  <w:szCs w:val="24"/>
                </w:rPr>
                <w:t>http://www.rsl.ru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14:paraId="7AF0080D" w14:textId="77777777" w:rsidTr="005850A0">
        <w:tc>
          <w:tcPr>
            <w:tcW w:w="340" w:type="pct"/>
          </w:tcPr>
          <w:p w14:paraId="78D1F238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69" w:type="pct"/>
          </w:tcPr>
          <w:p w14:paraId="29463D3D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Электронная библиотека 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</w:rPr>
              <w:t>Elibrary</w:t>
            </w:r>
            <w:proofErr w:type="spellEnd"/>
          </w:p>
        </w:tc>
        <w:tc>
          <w:tcPr>
            <w:tcW w:w="1891" w:type="pct"/>
          </w:tcPr>
          <w:p w14:paraId="06A82069" w14:textId="77777777" w:rsidR="00902854" w:rsidRPr="005850A0" w:rsidRDefault="00E24011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5" w:history="1">
              <w:r w:rsidR="005F21D0" w:rsidRPr="005850A0">
                <w:rPr>
                  <w:rStyle w:val="af4"/>
                  <w:sz w:val="24"/>
                  <w:szCs w:val="24"/>
                </w:rPr>
                <w:t>http://elibrary.ru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14:paraId="10CB7A22" w14:textId="77777777" w:rsidTr="005850A0">
        <w:tc>
          <w:tcPr>
            <w:tcW w:w="340" w:type="pct"/>
          </w:tcPr>
          <w:p w14:paraId="6571C57E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69" w:type="pct"/>
          </w:tcPr>
          <w:p w14:paraId="58B26CD5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Электронно-библиотечная система 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</w:rPr>
              <w:t>IPRbooks</w:t>
            </w:r>
            <w:proofErr w:type="spellEnd"/>
          </w:p>
        </w:tc>
        <w:tc>
          <w:tcPr>
            <w:tcW w:w="1891" w:type="pct"/>
          </w:tcPr>
          <w:p w14:paraId="5005FD19" w14:textId="77777777" w:rsidR="00902854" w:rsidRPr="005850A0" w:rsidRDefault="00E24011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6" w:history="1">
              <w:r w:rsidR="005F21D0" w:rsidRPr="005850A0">
                <w:rPr>
                  <w:rStyle w:val="af4"/>
                  <w:sz w:val="24"/>
                  <w:szCs w:val="24"/>
                </w:rPr>
                <w:t>http://iprbookshop.ru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14:paraId="59E7D5FF" w14:textId="77777777" w:rsidTr="005850A0">
        <w:tc>
          <w:tcPr>
            <w:tcW w:w="340" w:type="pct"/>
          </w:tcPr>
          <w:p w14:paraId="691919D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69" w:type="pct"/>
          </w:tcPr>
          <w:p w14:paraId="0301C68C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Электронная библиотека АГНИ</w:t>
            </w:r>
          </w:p>
        </w:tc>
        <w:tc>
          <w:tcPr>
            <w:tcW w:w="1891" w:type="pct"/>
          </w:tcPr>
          <w:p w14:paraId="762A901E" w14:textId="77777777" w:rsidR="00902854" w:rsidRPr="005850A0" w:rsidRDefault="00E24011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7" w:history="1">
              <w:r w:rsidR="003925B3" w:rsidRPr="005850A0">
                <w:rPr>
                  <w:rStyle w:val="af4"/>
                  <w:sz w:val="24"/>
                  <w:szCs w:val="24"/>
                </w:rPr>
                <w:t>http://elibrary.agni-rt.ru</w:t>
              </w:r>
            </w:hyperlink>
            <w:r w:rsidR="003925B3" w:rsidRPr="005850A0">
              <w:rPr>
                <w:color w:val="000000" w:themeColor="text1"/>
                <w:sz w:val="24"/>
                <w:szCs w:val="24"/>
                <w:u w:val="single"/>
              </w:rPr>
              <w:t xml:space="preserve">. </w:t>
            </w:r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160FD" w:rsidRPr="005850A0" w14:paraId="01796D20" w14:textId="77777777" w:rsidTr="005850A0">
        <w:tc>
          <w:tcPr>
            <w:tcW w:w="340" w:type="pct"/>
          </w:tcPr>
          <w:p w14:paraId="2E097539" w14:textId="77777777" w:rsidR="007160FD" w:rsidRPr="005850A0" w:rsidRDefault="007160FD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769" w:type="pct"/>
          </w:tcPr>
          <w:p w14:paraId="3BE2E087" w14:textId="77777777" w:rsidR="007160FD" w:rsidRPr="005850A0" w:rsidRDefault="007160FD" w:rsidP="005850A0">
            <w:pPr>
              <w:ind w:left="57" w:right="57"/>
              <w:contextualSpacing/>
              <w:rPr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Энциклопедия России «Библиотекарь»</w:t>
            </w:r>
          </w:p>
        </w:tc>
        <w:tc>
          <w:tcPr>
            <w:tcW w:w="1891" w:type="pct"/>
          </w:tcPr>
          <w:p w14:paraId="09CC6633" w14:textId="77777777" w:rsidR="007160FD" w:rsidRPr="005850A0" w:rsidRDefault="00E24011" w:rsidP="005850A0">
            <w:pPr>
              <w:ind w:left="57" w:right="57"/>
              <w:contextualSpacing/>
              <w:rPr>
                <w:color w:val="000000" w:themeColor="text1"/>
                <w:sz w:val="24"/>
                <w:szCs w:val="24"/>
              </w:rPr>
            </w:pPr>
            <w:hyperlink r:id="rId28" w:history="1"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http</w:t>
              </w:r>
              <w:r w:rsidR="003925B3" w:rsidRPr="005850A0">
                <w:rPr>
                  <w:rStyle w:val="af4"/>
                  <w:b/>
                  <w:sz w:val="24"/>
                  <w:szCs w:val="24"/>
                </w:rPr>
                <w:t>://</w:t>
              </w:r>
              <w:proofErr w:type="spellStart"/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bibliotekar</w:t>
              </w:r>
              <w:proofErr w:type="spellEnd"/>
              <w:r w:rsidR="003925B3" w:rsidRPr="005850A0">
                <w:rPr>
                  <w:rStyle w:val="af4"/>
                  <w:b/>
                  <w:sz w:val="24"/>
                  <w:szCs w:val="24"/>
                </w:rPr>
                <w:t>.</w:t>
              </w:r>
              <w:proofErr w:type="spellStart"/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3925B3" w:rsidRPr="005850A0">
              <w:rPr>
                <w:b/>
                <w:sz w:val="24"/>
                <w:szCs w:val="24"/>
              </w:rPr>
              <w:t xml:space="preserve"> </w:t>
            </w:r>
          </w:p>
        </w:tc>
      </w:tr>
      <w:bookmarkEnd w:id="6"/>
    </w:tbl>
    <w:p w14:paraId="2A5C19C0" w14:textId="77777777" w:rsidR="00AC5601" w:rsidRDefault="00AC5601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A54AC46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9. Методические указания для обучающихся по освоению дисциплины </w:t>
      </w:r>
    </w:p>
    <w:p w14:paraId="0D61D063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методических указаний по освоению дисциплины – обеспечить обучающемуся оптимальную организацию процесса изучения дисциплины, а также выполнения различных форм самостоятельной работы.</w:t>
      </w:r>
    </w:p>
    <w:p w14:paraId="7C8424B7" w14:textId="77777777" w:rsidR="00902854" w:rsidRPr="003763A8" w:rsidRDefault="00902854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Изучение дисциплины обучающимся требует систематического, упорного и последовательного накопления знаний, следовательно, пропуски отдельных тем не позволяют глубоко освоить как пропущенную тему, так и всю дисциплину в целом. Именно поэтому контроль над систематической работой студентов должен находиться в центре внимания преподавателя.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cr/>
        <w:t xml:space="preserve">        При подготовке к лекционным занятиям (теоретический курс) обучающимся необходимо:</w:t>
      </w:r>
    </w:p>
    <w:p w14:paraId="74817242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перед очередной лекцией необходимо изучить по конспекту материал предыдущей лекции, просмотреть рекомендуемую литературу;</w:t>
      </w:r>
    </w:p>
    <w:p w14:paraId="25093441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при затруднениях в восприятии материала следует обратиться к основным литературным источникам, рекомендованным рабочей программой дисциплины. Если разобраться в материале самостоятельно не удалось, то следует обратиться к лектору (по графику его консультаций) или к преподавателю на практических, лабораторных занятиях. </w:t>
      </w:r>
    </w:p>
    <w:p w14:paraId="6D267934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подготовке </w:t>
      </w:r>
      <w:r w:rsidR="005F21D0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практическим и лабораторным занятиям,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обучающимся необходимо:</w:t>
      </w:r>
    </w:p>
    <w:p w14:paraId="7804A6B0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приносить с собой рекомендованную в рабочей программе литературу к конкретному занятию;</w:t>
      </w:r>
    </w:p>
    <w:p w14:paraId="657BB63B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до очередного практического, лабораторного занятия по рекомендованным литературным источникам проработать теоретический материал, соответствующей теме;</w:t>
      </w:r>
    </w:p>
    <w:p w14:paraId="560ADEDB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теоретический материал следует соотносить с нормативно-справочной литературой, так как в ней могут быть внесены последние научные и практические достижения, изменения, дополнения, которые не всегда отражены в учебной литературе;</w:t>
      </w:r>
    </w:p>
    <w:p w14:paraId="7A146733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14:paraId="7BC80217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на занятии доводить каждую задачу до окончательного решения, демонстрировать понимание проведенных расчетов, в случае затруднений – обращаться к преподавателю.</w:t>
      </w:r>
    </w:p>
    <w:p w14:paraId="43052238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Обучающимся, пропустившим занятия (независимо от причин), рекомендуется не позже, чем в 2-недельный срок явиться на консультацию к преподавателю и отчитаться по теме, </w:t>
      </w:r>
      <w:r w:rsidR="00A96C9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изучавшийся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занятии.</w:t>
      </w:r>
    </w:p>
    <w:p w14:paraId="36FE8D8B" w14:textId="77777777"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_Hlk42009872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студентов имеет систематический характер и складывается из следующих видов деятельности:</w:t>
      </w:r>
    </w:p>
    <w:p w14:paraId="5E88E71C" w14:textId="77777777"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- подготовка ко всем видам контрольных испытаний, в том числе к текущему контролю успеваемости (в течение семестра), промежуточной аттестации (по окончании семестра)</w:t>
      </w:r>
      <w:r w:rsidR="003A0EE6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517004D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решение практических задач;</w:t>
      </w:r>
    </w:p>
    <w:p w14:paraId="1E736FBA" w14:textId="77777777" w:rsidR="00B57763" w:rsidRPr="003763A8" w:rsidRDefault="00B57763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выполнение курсово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D91FFAC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самостоятельное изучение теоретического материала;</w:t>
      </w:r>
    </w:p>
    <w:p w14:paraId="750A3FCD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оформление отчетов по лабораторным работам;</w:t>
      </w:r>
    </w:p>
    <w:p w14:paraId="253E7EE8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 защите отчетов по лабораторным работам.</w:t>
      </w:r>
    </w:p>
    <w:bookmarkEnd w:id="7"/>
    <w:p w14:paraId="69973F41" w14:textId="77777777" w:rsidR="00F566DB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выполнения указанных видов работ необходимо изучить соответствующие темы теоретического материала, используя конспект лекций, учебники и учебно-методическую литературу, а также интернет-ресурсы.</w:t>
      </w:r>
    </w:p>
    <w:p w14:paraId="6A628A8F" w14:textId="77777777" w:rsidR="00902854" w:rsidRPr="00F566DB" w:rsidRDefault="00F566DB" w:rsidP="00F566DB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изучения дисциплины также, используется система дистанционного обучения АГНИ «Цифровой унив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ерситет» (СДО АГНИ), созданная н</w:t>
      </w: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платформе MOODLE, которая позволяет организовать контактную работу обучающихся посредством сети «Интернет» в удаленном режиме доступа. При этом трудоемкость дисциплины и контактной работы, материалы, используемые для проведения занятий, соответствуют учебному плану, РПД и позволяют полностью освоить заданные компетенции. Вид и форма лекционного материала и материала для практических занятий определяется преподавателем и размещается в СДО АГНИ «Цифровой университет».</w:t>
      </w:r>
      <w:r w:rsidR="00902854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16A8A01" w14:textId="77777777" w:rsidR="00902854" w:rsidRPr="003763A8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  <w:t xml:space="preserve">Перечень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учебно-методических изданий, рекомендуемых студентам для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 xml:space="preserve">подготовки к занятиям и выполнению самостоятельной работы, а также методические материалы на бумажных и/или электронных носителях, выпущенные кафедрой своими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силами и предоставляемые студентам во время занятий, представлены в пункте 7 рабочей программы. </w:t>
      </w:r>
    </w:p>
    <w:p w14:paraId="4F3D4472" w14:textId="77777777" w:rsidR="00C847AD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Учебно-методическая литература для данной дисциплины имеется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электронно-библиотечной системе «</w:t>
      </w:r>
      <w:proofErr w:type="spellStart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IPRbooks</w:t>
      </w:r>
      <w:proofErr w:type="spellEnd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доступ к которым предоставлен студентам.</w:t>
      </w:r>
    </w:p>
    <w:p w14:paraId="7C779B75" w14:textId="77777777" w:rsidR="0012531A" w:rsidRPr="003763A8" w:rsidRDefault="0012531A" w:rsidP="005850A0">
      <w:pPr>
        <w:shd w:val="clear" w:color="auto" w:fill="FFFFFF"/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93D3BD" w14:textId="77777777" w:rsidR="00902854" w:rsidRPr="003763A8" w:rsidRDefault="00902854" w:rsidP="005850A0">
      <w:pPr>
        <w:keepNext/>
        <w:numPr>
          <w:ilvl w:val="0"/>
          <w:numId w:val="4"/>
        </w:numPr>
        <w:spacing w:after="0" w:line="240" w:lineRule="auto"/>
        <w:ind w:left="57" w:right="57" w:firstLine="567"/>
        <w:contextualSpacing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Перечень 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программного обеспечения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3875"/>
        <w:gridCol w:w="3043"/>
        <w:gridCol w:w="2319"/>
      </w:tblGrid>
      <w:tr w:rsidR="00C84013" w:rsidRPr="003763A8" w14:paraId="31C24824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B36E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65E85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Наименование программного обеспечения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132C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Лицензия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4665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Договор</w:t>
            </w:r>
          </w:p>
        </w:tc>
      </w:tr>
      <w:tr w:rsidR="00C84013" w:rsidRPr="003763A8" w14:paraId="64AAB6BA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5071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BDD7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D24D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val="en-US" w:eastAsia="ru-RU"/>
              </w:rPr>
              <w:t>Microsoft Office Professional Plus 2016 Rus</w:t>
            </w: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Academic OLP (Word, Excel, PowerPoint, Access)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C32F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14:paraId="6B87D95C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7ED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14:paraId="08D168B6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14:paraId="6DCF1086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E8A6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CB12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Microsoft Office Standard 2016 Rus Academic OLP (Word, Excel, PowerPoint)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562C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14:paraId="0186874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E94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14:paraId="3B0299B2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14:paraId="48C8AEA5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D885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3943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Microsoft Windows Professional 10 Rus Upgrade Academic OLP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9C1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14:paraId="36426657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E9BA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14:paraId="037F6169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14:paraId="70D2A45F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BDF1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3A3C3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ABBYY Fine Reader 12 Professional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482F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№197059</w:t>
            </w:r>
          </w:p>
          <w:p w14:paraId="47F3EC78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96AD" w14:textId="77777777" w:rsidR="00AD24D2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  <w:r w:rsidR="00AD24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317857F2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A03FE4" w:rsidRPr="003763A8" w14:paraId="3E44055A" w14:textId="77777777" w:rsidTr="00E24011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B8F6" w14:textId="77777777"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974C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Kaspersky Endpoint Security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бизнеса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Стандартный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Russian Edition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27F5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С4-221222-121357-913-1225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CAD4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№691447/581-2022 от 16.12.</w:t>
            </w:r>
            <w:r w:rsidRPr="00D57B9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2022г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3FE4" w:rsidRPr="003763A8" w14:paraId="783DA584" w14:textId="77777777" w:rsidTr="00E24011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1B78" w14:textId="77777777"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B944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Электронно-библиотечная система </w:t>
            </w:r>
            <w:proofErr w:type="spellStart"/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IPRbooks</w:t>
            </w:r>
            <w:proofErr w:type="spellEnd"/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240B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98A1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Лицензионный договор </w:t>
            </w:r>
          </w:p>
          <w:p w14:paraId="1AC34237" w14:textId="77777777"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№409-2022</w:t>
            </w:r>
          </w:p>
          <w:p w14:paraId="4FCFF6D8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 03.11.20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2г.</w:t>
            </w:r>
          </w:p>
        </w:tc>
      </w:tr>
      <w:tr w:rsidR="00A03FE4" w:rsidRPr="003763A8" w14:paraId="5D0E58BC" w14:textId="77777777" w:rsidTr="00E24011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AC1E" w14:textId="77777777"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DBC8" w14:textId="77777777" w:rsidR="00A03FE4" w:rsidRPr="00A03FE4" w:rsidRDefault="00A03FE4" w:rsidP="00A03FE4">
            <w:pPr>
              <w:pStyle w:val="1"/>
              <w:shd w:val="clear" w:color="auto" w:fill="FFFFFF"/>
              <w:rPr>
                <w:rFonts w:eastAsiaTheme="minorHAnsi"/>
                <w:bCs/>
                <w:sz w:val="24"/>
              </w:rPr>
            </w:pPr>
            <w:r w:rsidRPr="00A03FE4">
              <w:rPr>
                <w:sz w:val="24"/>
              </w:rPr>
              <w:t>Образовательная платформа для подготовки кадров в цифровой экономике DATALIB.RU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5C41" w14:textId="77777777"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DFDD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Лицензионный договор </w:t>
            </w:r>
          </w:p>
          <w:p w14:paraId="7C1DE83D" w14:textId="77777777"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№428-2022/22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22637864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от 09.11.2022г.</w:t>
            </w:r>
          </w:p>
        </w:tc>
      </w:tr>
      <w:tr w:rsidR="00C84013" w:rsidRPr="003763A8" w14:paraId="7AE70E44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1E49" w14:textId="77777777" w:rsidR="00902854" w:rsidRPr="003763A8" w:rsidRDefault="00A03FE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7EE7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 «Автоматизированная тестирующая система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6074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Свидетельство государственной регистрации программ для ЭВМ №2014614238</w:t>
            </w:r>
          </w:p>
          <w:p w14:paraId="629EF145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01.04.2014г.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C793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0D1B4BEE" w14:textId="77777777" w:rsidR="00F566DB" w:rsidRDefault="00F566DB" w:rsidP="00F566DB"/>
    <w:p w14:paraId="6B3C9B70" w14:textId="77777777" w:rsidR="00902854" w:rsidRPr="003763A8" w:rsidRDefault="00902854" w:rsidP="0012531A">
      <w:pPr>
        <w:keepNext/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11. </w:t>
      </w:r>
      <w:r w:rsidR="003E3AE8" w:rsidRPr="003E3A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Материально-техническая база, необходимая для осуществления образовательного процесса по дисциплине</w:t>
      </w:r>
    </w:p>
    <w:p w14:paraId="0F23F773" w14:textId="7E92BBA4" w:rsidR="00902854" w:rsidRPr="003763A8" w:rsidRDefault="00902854" w:rsidP="0012531A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Освоение дисциплины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2B1D0C" w:rsidRP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DISCIPLINE</w:t>
      </w:r>
      <w:r w:rsidR="002B1D0C" w:rsidRP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предполагает использование нижеперечисленного материально-технического обеспечения: 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674"/>
        <w:gridCol w:w="4052"/>
        <w:gridCol w:w="5185"/>
      </w:tblGrid>
      <w:tr w:rsidR="005850A0" w:rsidRPr="00B339DC" w14:paraId="7920DB43" w14:textId="77777777" w:rsidTr="005850A0">
        <w:trPr>
          <w:jc w:val="center"/>
        </w:trPr>
        <w:tc>
          <w:tcPr>
            <w:tcW w:w="340" w:type="pct"/>
          </w:tcPr>
          <w:p w14:paraId="71D8AFA5" w14:textId="77777777" w:rsidR="005850A0" w:rsidRPr="00B339DC" w:rsidRDefault="005850A0" w:rsidP="005850A0">
            <w:pPr>
              <w:ind w:left="57" w:right="57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044" w:type="pct"/>
          </w:tcPr>
          <w:p w14:paraId="20D747FA" w14:textId="77777777" w:rsidR="005850A0" w:rsidRPr="00D954B4" w:rsidRDefault="005850A0" w:rsidP="005850A0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Наименование специальных* помещений и помещений для</w:t>
            </w:r>
          </w:p>
          <w:p w14:paraId="7DF0FF2F" w14:textId="77777777" w:rsidR="005850A0" w:rsidRPr="00B339DC" w:rsidRDefault="005850A0" w:rsidP="005850A0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самостоятельной работы</w:t>
            </w:r>
          </w:p>
        </w:tc>
        <w:tc>
          <w:tcPr>
            <w:tcW w:w="2616" w:type="pct"/>
          </w:tcPr>
          <w:p w14:paraId="217AA536" w14:textId="77777777" w:rsidR="005850A0" w:rsidRPr="00B339DC" w:rsidRDefault="005850A0" w:rsidP="005850A0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Оснащенность специальных помещений и помещений для самостоятельной работы</w:t>
            </w:r>
          </w:p>
        </w:tc>
      </w:tr>
      <w:tr w:rsidR="005850A0" w:rsidRPr="00B339DC" w14:paraId="5C327EA1" w14:textId="77777777" w:rsidTr="005850A0">
        <w:trPr>
          <w:jc w:val="center"/>
        </w:trPr>
        <w:tc>
          <w:tcPr>
            <w:tcW w:w="340" w:type="pct"/>
          </w:tcPr>
          <w:p w14:paraId="7C888096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044" w:type="pct"/>
          </w:tcPr>
          <w:p w14:paraId="1BBA0663" w14:textId="77777777" w:rsidR="005850A0" w:rsidRPr="00D57B9F" w:rsidRDefault="005850A0" w:rsidP="005850A0">
            <w:pPr>
              <w:pStyle w:val="Default"/>
              <w:ind w:left="57" w:right="57"/>
              <w:rPr>
                <w:color w:val="000000" w:themeColor="text1"/>
                <w:highlight w:val="red"/>
              </w:rPr>
            </w:pPr>
            <w:r w:rsidRPr="00D57B9F">
              <w:rPr>
                <w:color w:val="000000" w:themeColor="text1"/>
                <w:highlight w:val="red"/>
              </w:rPr>
              <w:t xml:space="preserve">Ул. Р. Фахретдина, 42. Учебный корпус В, аудитория В-207, (учебная аудитория для проведения занятий лекционного типа, практического типа, групповых и индивидуальных консультаций, текущего контроля и промежуточной аттестации, выполнения курсовых работ) </w:t>
            </w:r>
          </w:p>
        </w:tc>
        <w:tc>
          <w:tcPr>
            <w:tcW w:w="2616" w:type="pct"/>
          </w:tcPr>
          <w:p w14:paraId="4A93BC3C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1.Компьютер в комплекте с монитором </w:t>
            </w:r>
            <w:proofErr w:type="spellStart"/>
            <w:r w:rsidRPr="00D57B9F">
              <w:rPr>
                <w:sz w:val="24"/>
                <w:szCs w:val="24"/>
                <w:highlight w:val="red"/>
                <w:lang w:val="en-US" w:eastAsia="en-US"/>
              </w:rPr>
              <w:t>ITCorp</w:t>
            </w:r>
            <w:proofErr w:type="spellEnd"/>
          </w:p>
          <w:p w14:paraId="20A93373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2.Проектор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NEC</w:t>
            </w:r>
          </w:p>
          <w:p w14:paraId="16277A9A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проекционный</w:t>
            </w:r>
          </w:p>
          <w:p w14:paraId="039725CA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4.Принтер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Pantum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2207.</w:t>
            </w:r>
          </w:p>
          <w:p w14:paraId="58916091" w14:textId="77777777" w:rsidR="005850A0" w:rsidRPr="00D57B9F" w:rsidRDefault="005850A0" w:rsidP="005850A0">
            <w:pPr>
              <w:tabs>
                <w:tab w:val="left" w:pos="301"/>
              </w:tabs>
              <w:ind w:right="57"/>
              <w:jc w:val="both"/>
              <w:rPr>
                <w:color w:val="000000" w:themeColor="text1"/>
                <w:highlight w:val="red"/>
              </w:rPr>
            </w:pPr>
          </w:p>
        </w:tc>
      </w:tr>
      <w:tr w:rsidR="005850A0" w:rsidRPr="00B339DC" w14:paraId="1A87EC07" w14:textId="77777777" w:rsidTr="005850A0">
        <w:trPr>
          <w:jc w:val="center"/>
        </w:trPr>
        <w:tc>
          <w:tcPr>
            <w:tcW w:w="340" w:type="pct"/>
          </w:tcPr>
          <w:p w14:paraId="1830CC2B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044" w:type="pct"/>
          </w:tcPr>
          <w:p w14:paraId="231553C2" w14:textId="77777777" w:rsidR="005850A0" w:rsidRPr="00D57B9F" w:rsidRDefault="005850A0" w:rsidP="005850A0">
            <w:pPr>
              <w:pStyle w:val="Default"/>
              <w:ind w:left="57" w:right="57"/>
              <w:rPr>
                <w:color w:val="000000" w:themeColor="text1"/>
                <w:highlight w:val="red"/>
              </w:rPr>
            </w:pPr>
            <w:r w:rsidRPr="00D57B9F">
              <w:rPr>
                <w:color w:val="000000" w:themeColor="text1"/>
                <w:highlight w:val="red"/>
              </w:rPr>
              <w:t>Ул. Р. Фахретдина, 42. Учебный корпус В, аудитория В-138, (учебная аудитория для проведения занятий лекционного и практического типа, групповых и индивидуальных консультаций, текущего контроля и промежуточной аттестации).</w:t>
            </w:r>
          </w:p>
        </w:tc>
        <w:tc>
          <w:tcPr>
            <w:tcW w:w="2616" w:type="pct"/>
          </w:tcPr>
          <w:p w14:paraId="043AED8E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 Компьютер в комплекте с монитором </w:t>
            </w:r>
            <w:proofErr w:type="spellStart"/>
            <w:r w:rsidRPr="00D57B9F">
              <w:rPr>
                <w:sz w:val="24"/>
                <w:szCs w:val="24"/>
                <w:highlight w:val="red"/>
                <w:lang w:eastAsia="en-US"/>
              </w:rPr>
              <w:t>ITCorp</w:t>
            </w:r>
            <w:proofErr w:type="spellEnd"/>
            <w:r w:rsidRPr="00D57B9F">
              <w:rPr>
                <w:sz w:val="24"/>
                <w:szCs w:val="24"/>
                <w:highlight w:val="red"/>
                <w:lang w:eastAsia="en-US"/>
              </w:rPr>
              <w:t>.</w:t>
            </w:r>
          </w:p>
          <w:p w14:paraId="63B81D47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2. Проектор NEC.</w:t>
            </w:r>
          </w:p>
          <w:p w14:paraId="29480B94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проекционный.</w:t>
            </w:r>
          </w:p>
          <w:p w14:paraId="4BF0FDFD" w14:textId="77777777" w:rsidR="005850A0" w:rsidRPr="00D57B9F" w:rsidRDefault="005850A0" w:rsidP="005850A0">
            <w:pPr>
              <w:tabs>
                <w:tab w:val="left" w:pos="225"/>
                <w:tab w:val="left" w:pos="301"/>
              </w:tabs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4. Принтер </w:t>
            </w:r>
            <w:proofErr w:type="spellStart"/>
            <w:r w:rsidRPr="00D57B9F">
              <w:rPr>
                <w:sz w:val="24"/>
                <w:szCs w:val="24"/>
                <w:highlight w:val="red"/>
                <w:lang w:eastAsia="en-US"/>
              </w:rPr>
              <w:t>Pantum</w:t>
            </w:r>
            <w:proofErr w:type="spellEnd"/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P2207.</w:t>
            </w:r>
          </w:p>
          <w:p w14:paraId="774CA8DA" w14:textId="77777777" w:rsidR="005850A0" w:rsidRPr="00D57B9F" w:rsidRDefault="005850A0" w:rsidP="005850A0">
            <w:pPr>
              <w:tabs>
                <w:tab w:val="left" w:pos="301"/>
              </w:tabs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5. Стенд лабораторный учебный.</w:t>
            </w:r>
          </w:p>
          <w:p w14:paraId="52F69A25" w14:textId="77777777" w:rsidR="005850A0" w:rsidRPr="00D57B9F" w:rsidRDefault="005850A0" w:rsidP="005850A0">
            <w:pPr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6. Установка поверочная переносная УПП-3.</w:t>
            </w:r>
          </w:p>
          <w:p w14:paraId="59846D75" w14:textId="77777777" w:rsidR="005850A0" w:rsidRPr="00D57B9F" w:rsidRDefault="005850A0" w:rsidP="005850A0">
            <w:pPr>
              <w:keepNext/>
              <w:jc w:val="both"/>
              <w:outlineLvl w:val="0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7. Установка для формирования и измерения давления МЛИ-4.</w:t>
            </w:r>
          </w:p>
          <w:p w14:paraId="4868108C" w14:textId="77777777" w:rsidR="005850A0" w:rsidRPr="00D57B9F" w:rsidRDefault="005850A0" w:rsidP="005850A0">
            <w:pPr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8. Установка для формирования и измерения температуры МЛИ -2.</w:t>
            </w:r>
          </w:p>
          <w:p w14:paraId="5B4FAC0A" w14:textId="77777777" w:rsidR="005850A0" w:rsidRPr="00D57B9F" w:rsidRDefault="005850A0" w:rsidP="005850A0">
            <w:pPr>
              <w:pStyle w:val="1"/>
              <w:shd w:val="clear" w:color="auto" w:fill="FFFFFF"/>
              <w:ind w:left="57" w:right="57"/>
              <w:outlineLvl w:val="0"/>
              <w:rPr>
                <w:color w:val="000000" w:themeColor="text1"/>
                <w:sz w:val="24"/>
                <w:highlight w:val="red"/>
              </w:rPr>
            </w:pPr>
            <w:r w:rsidRPr="00D57B9F">
              <w:rPr>
                <w:sz w:val="24"/>
                <w:highlight w:val="red"/>
                <w:lang w:eastAsia="en-US"/>
              </w:rPr>
              <w:t>9. Установка для формирования и измерения электрических величин МЛИ-3.</w:t>
            </w:r>
          </w:p>
        </w:tc>
      </w:tr>
      <w:tr w:rsidR="005850A0" w:rsidRPr="00B339DC" w14:paraId="428FBEA6" w14:textId="77777777" w:rsidTr="005850A0">
        <w:trPr>
          <w:jc w:val="center"/>
        </w:trPr>
        <w:tc>
          <w:tcPr>
            <w:tcW w:w="340" w:type="pct"/>
          </w:tcPr>
          <w:p w14:paraId="6B768DB3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044" w:type="pct"/>
          </w:tcPr>
          <w:p w14:paraId="3E26FEF8" w14:textId="77777777" w:rsidR="005850A0" w:rsidRPr="00D57B9F" w:rsidRDefault="005850A0" w:rsidP="005850A0">
            <w:pPr>
              <w:pStyle w:val="Default"/>
              <w:ind w:left="57" w:right="57"/>
              <w:rPr>
                <w:color w:val="000000" w:themeColor="text1"/>
                <w:highlight w:val="red"/>
              </w:rPr>
            </w:pPr>
            <w:r w:rsidRPr="00D57B9F">
              <w:rPr>
                <w:color w:val="000000" w:themeColor="text1"/>
                <w:highlight w:val="red"/>
              </w:rPr>
              <w:t>Ул. Р. Фахретдина, 42. Учебный корпус В, аудитория В-214 компьютерный (учебная аудитория для проведения текущего контроля и промежуточной аттестации, курсового проектирования, самостоятельной работы)</w:t>
            </w:r>
          </w:p>
        </w:tc>
        <w:tc>
          <w:tcPr>
            <w:tcW w:w="2616" w:type="pct"/>
          </w:tcPr>
          <w:p w14:paraId="79103C25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 Компьютер в комплекте с монитором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IT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Corp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3250 – 11 шт. с подключением к сети "Интернет" и обеспечением доступа в электронную информационно-образовательную среду института.</w:t>
            </w:r>
          </w:p>
          <w:p w14:paraId="7EE03F4A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2. Проектор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NEC</w:t>
            </w:r>
          </w:p>
          <w:p w14:paraId="7BE8F0CA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на штативе</w:t>
            </w:r>
          </w:p>
          <w:p w14:paraId="326A7FC7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4. Принтер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HP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LJ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3015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d</w:t>
            </w:r>
          </w:p>
          <w:p w14:paraId="3AB4BBA7" w14:textId="77777777" w:rsidR="005850A0" w:rsidRPr="00D57B9F" w:rsidRDefault="005850A0" w:rsidP="005850A0">
            <w:pPr>
              <w:tabs>
                <w:tab w:val="left" w:pos="275"/>
              </w:tabs>
              <w:ind w:right="57"/>
              <w:rPr>
                <w:color w:val="000000" w:themeColor="text1"/>
                <w:highlight w:val="red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5. Сканер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Epson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Perfection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V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33.</w:t>
            </w:r>
          </w:p>
        </w:tc>
      </w:tr>
      <w:tr w:rsidR="005850A0" w:rsidRPr="00B339DC" w14:paraId="0B732030" w14:textId="77777777" w:rsidTr="005850A0">
        <w:trPr>
          <w:trHeight w:val="1557"/>
          <w:jc w:val="center"/>
        </w:trPr>
        <w:tc>
          <w:tcPr>
            <w:tcW w:w="340" w:type="pct"/>
          </w:tcPr>
          <w:p w14:paraId="1F91BD00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lastRenderedPageBreak/>
              <w:t>4.</w:t>
            </w:r>
          </w:p>
        </w:tc>
        <w:tc>
          <w:tcPr>
            <w:tcW w:w="2044" w:type="pct"/>
          </w:tcPr>
          <w:p w14:paraId="350C628C" w14:textId="77777777" w:rsidR="005850A0" w:rsidRPr="00D57B9F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  <w:highlight w:val="red"/>
              </w:rPr>
            </w:pPr>
            <w:r w:rsidRPr="00D57B9F">
              <w:rPr>
                <w:color w:val="000000" w:themeColor="text1"/>
                <w:sz w:val="24"/>
                <w:szCs w:val="24"/>
                <w:highlight w:val="red"/>
              </w:rPr>
              <w:t>Ул. Р. Фахретдина, 42. Учебный корпус В, аудитория В-204,(учебная аудитория проведения занятий лекционного, лабораторного и практического типов, групповых и индивидуальных консультаций)</w:t>
            </w:r>
          </w:p>
        </w:tc>
        <w:tc>
          <w:tcPr>
            <w:tcW w:w="2616" w:type="pct"/>
          </w:tcPr>
          <w:p w14:paraId="372D5B85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1.Компьютер в комплекте с монитором </w:t>
            </w:r>
            <w:proofErr w:type="spellStart"/>
            <w:r w:rsidRPr="00D57B9F">
              <w:rPr>
                <w:sz w:val="24"/>
                <w:szCs w:val="24"/>
                <w:highlight w:val="red"/>
                <w:lang w:val="en-US" w:eastAsia="en-US"/>
              </w:rPr>
              <w:t>ITCorp</w:t>
            </w:r>
            <w:proofErr w:type="spellEnd"/>
          </w:p>
          <w:p w14:paraId="621CBBCE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2.Проектор NEC</w:t>
            </w:r>
          </w:p>
          <w:p w14:paraId="035DBA69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</w:t>
            </w:r>
            <w:r w:rsidRPr="00D57B9F">
              <w:rPr>
                <w:sz w:val="24"/>
                <w:szCs w:val="24"/>
                <w:highlight w:val="red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Экран проекционный</w:t>
            </w:r>
          </w:p>
          <w:p w14:paraId="3DC50930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4. Принтер </w:t>
            </w:r>
            <w:proofErr w:type="spellStart"/>
            <w:r w:rsidRPr="00D57B9F">
              <w:rPr>
                <w:sz w:val="24"/>
                <w:szCs w:val="24"/>
                <w:highlight w:val="red"/>
                <w:lang w:eastAsia="en-US"/>
              </w:rPr>
              <w:t>Pantum</w:t>
            </w:r>
            <w:proofErr w:type="spellEnd"/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P2207</w:t>
            </w:r>
          </w:p>
          <w:p w14:paraId="4AFE555F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5. Стенд учебный «Электрические измерения и основы метрологии»</w:t>
            </w:r>
          </w:p>
          <w:p w14:paraId="1A1DFCAC" w14:textId="77777777" w:rsidR="005850A0" w:rsidRPr="00D57B9F" w:rsidRDefault="005850A0" w:rsidP="005850A0">
            <w:pPr>
              <w:tabs>
                <w:tab w:val="left" w:pos="275"/>
              </w:tabs>
              <w:ind w:right="57"/>
              <w:rPr>
                <w:color w:val="000000" w:themeColor="text1"/>
                <w:highlight w:val="red"/>
              </w:rPr>
            </w:pPr>
          </w:p>
        </w:tc>
      </w:tr>
      <w:tr w:rsidR="005850A0" w:rsidRPr="00B339DC" w14:paraId="59F4213F" w14:textId="77777777" w:rsidTr="005850A0">
        <w:trPr>
          <w:trHeight w:val="972"/>
          <w:jc w:val="center"/>
        </w:trPr>
        <w:tc>
          <w:tcPr>
            <w:tcW w:w="340" w:type="pct"/>
          </w:tcPr>
          <w:p w14:paraId="5AA692C6" w14:textId="77777777" w:rsidR="005850A0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sz w:val="24"/>
                <w:szCs w:val="24"/>
              </w:rPr>
              <w:t>5.</w:t>
            </w:r>
          </w:p>
        </w:tc>
        <w:tc>
          <w:tcPr>
            <w:tcW w:w="2044" w:type="pct"/>
          </w:tcPr>
          <w:p w14:paraId="43599EC1" w14:textId="77777777" w:rsidR="005850A0" w:rsidRPr="00D57B9F" w:rsidRDefault="005850A0" w:rsidP="005850A0">
            <w:pPr>
              <w:jc w:val="both"/>
              <w:rPr>
                <w:sz w:val="24"/>
                <w:szCs w:val="24"/>
                <w:highlight w:val="red"/>
              </w:rPr>
            </w:pPr>
            <w:r w:rsidRPr="00D57B9F">
              <w:rPr>
                <w:sz w:val="24"/>
                <w:szCs w:val="24"/>
                <w:highlight w:val="red"/>
              </w:rPr>
              <w:t>Ул. Р. Фахретдина, 42. Учебный корпус В, аудитория В-216</w:t>
            </w:r>
          </w:p>
          <w:p w14:paraId="602C305F" w14:textId="77777777" w:rsidR="005850A0" w:rsidRPr="00D57B9F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  <w:highlight w:val="red"/>
              </w:rPr>
            </w:pPr>
            <w:r w:rsidRPr="00D57B9F">
              <w:rPr>
                <w:sz w:val="24"/>
                <w:szCs w:val="24"/>
                <w:highlight w:val="red"/>
              </w:rPr>
              <w:t xml:space="preserve">(учебная аудитория для проведения занятий лекционного типа) </w:t>
            </w:r>
          </w:p>
        </w:tc>
        <w:tc>
          <w:tcPr>
            <w:tcW w:w="2616" w:type="pct"/>
          </w:tcPr>
          <w:p w14:paraId="1A4899AF" w14:textId="77777777" w:rsidR="005850A0" w:rsidRPr="00D57B9F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 Компьютер в комплекте с монитором </w:t>
            </w:r>
          </w:p>
          <w:p w14:paraId="6E3C9B00" w14:textId="77777777" w:rsidR="005850A0" w:rsidRPr="00D57B9F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2. Проектор BenQ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MW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612 </w:t>
            </w:r>
          </w:p>
          <w:p w14:paraId="26133355" w14:textId="77777777" w:rsidR="005850A0" w:rsidRPr="00D57B9F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b/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с электроприводом</w:t>
            </w:r>
            <w:r w:rsidRPr="00D57B9F">
              <w:rPr>
                <w:b/>
                <w:sz w:val="24"/>
                <w:szCs w:val="24"/>
                <w:highlight w:val="red"/>
                <w:lang w:eastAsia="en-US"/>
              </w:rPr>
              <w:t>.</w:t>
            </w:r>
          </w:p>
          <w:p w14:paraId="49A4FFBF" w14:textId="77777777" w:rsidR="005850A0" w:rsidRPr="00D57B9F" w:rsidRDefault="005850A0" w:rsidP="005850A0">
            <w:pPr>
              <w:tabs>
                <w:tab w:val="left" w:pos="320"/>
              </w:tabs>
              <w:ind w:right="57"/>
              <w:rPr>
                <w:color w:val="000000" w:themeColor="text1"/>
                <w:highlight w:val="red"/>
              </w:rPr>
            </w:pPr>
          </w:p>
        </w:tc>
      </w:tr>
    </w:tbl>
    <w:p w14:paraId="05AC4615" w14:textId="77777777" w:rsidR="00902854" w:rsidRPr="005850A0" w:rsidRDefault="00902854" w:rsidP="008D75BB">
      <w:pPr>
        <w:autoSpaceDE w:val="0"/>
        <w:autoSpaceDN w:val="0"/>
        <w:adjustRightInd w:val="0"/>
        <w:spacing w:after="0" w:line="12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*Специальные помещения – учебные аудитории для проведения занятий лекционного типа, практических и лабораторных занятий,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14:paraId="3D093F16" w14:textId="77777777" w:rsidR="002E3542" w:rsidRPr="005850A0" w:rsidRDefault="002E3542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C61652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12. Средства адаптации преподавания дисциплины к потребностям обучающихся лиц с ограниченными возможностями здоровья</w:t>
      </w:r>
    </w:p>
    <w:p w14:paraId="18530DC6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необходимости в образовательном процессе применяются следующие методы и технологии, облегчающие восприятие информации обучающимися лицам с ограниченными возможностями здоровья:</w:t>
      </w:r>
    </w:p>
    <w:p w14:paraId="4544316E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применение дистанционных образовательных технологий для передачи информации, организации различных форм интерактивной контактной работы обучающегося с преподавателем;</w:t>
      </w:r>
    </w:p>
    <w:p w14:paraId="64293442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применение дистанционных образовательных технологий для организации форм текущего контроля;</w:t>
      </w:r>
    </w:p>
    <w:p w14:paraId="1BC6A604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увеличение продолжительности сдачи обучающимся лицам с ограниченными возможностями здоровья форм промежуточной аттестации по отношению к установленной продолжительности их сдачи:</w:t>
      </w:r>
    </w:p>
    <w:p w14:paraId="2EDB995B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сдачи зачёта или экзамена, проводимого в письменной форме, - не более чем на 90 минут;</w:t>
      </w:r>
    </w:p>
    <w:p w14:paraId="399710D9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подготовки обучающегося к ответу на зачёте или экзамене, проводимом в устной форме, - не более чем на 20 минут;</w:t>
      </w:r>
    </w:p>
    <w:p w14:paraId="736E3809" w14:textId="77777777" w:rsidR="00AC5601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продолжительности </w:t>
      </w:r>
      <w:r w:rsidR="002E3542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выступления,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обучающегося при защите курсовой работы (проекта) - не более чем на 15 минут.</w:t>
      </w:r>
    </w:p>
    <w:p w14:paraId="66689DFD" w14:textId="77777777" w:rsidR="0012531A" w:rsidRDefault="0012531A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81E254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D48E2D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5F3023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C675BF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A001B7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6EC7D0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F4337A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67C303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1B10EF3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975757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FEA75A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67268C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3EB6A0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CF11C4D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8D77956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569709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ECEFFD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BF8DD6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B104D0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1270A2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77E538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AA1848A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666AE4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1F6E9E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E3694E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4BC13C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40E3D9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71FFDB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71507F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29ED1A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79FDE6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0E3958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BAC82D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9E2CB4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425E4BB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C4D6FD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7887E4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0229E4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0DF788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DDDEDF" w14:textId="77777777" w:rsidR="008D75BB" w:rsidRPr="005850A0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FBBC8E8" w14:textId="53621F89" w:rsidR="002E3542" w:rsidRPr="005850A0" w:rsidRDefault="002E3542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Рабочая п</w:t>
      </w:r>
      <w:r w:rsidR="00CE3885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рограмма составлена в соответствии с требованиями ФГОС ВО и учебным планом по направлению подготовки</w:t>
      </w:r>
      <w:r w:rsidR="002B1D0C" w:rsidRP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 w:rsid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DIRECTION</w:t>
      </w:r>
      <w:r w:rsidR="002B1D0C" w:rsidRP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,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направленность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профил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программы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«</w:t>
      </w:r>
      <w:r w:rsidR="002B1D0C" w:rsidRPr="002B1D0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</w:t>
      </w:r>
      <w:r w:rsidR="002B1D0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PROFILE</w:t>
      </w:r>
      <w:r w:rsidR="002B1D0C" w:rsidRPr="002B1D0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&gt;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6B504F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14:paraId="12175974" w14:textId="77777777" w:rsidR="005850A0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  <w:t>ПРИЛОЖЕНИЕ 1</w:t>
      </w:r>
    </w:p>
    <w:p w14:paraId="24CF83A5" w14:textId="77777777" w:rsidR="005850A0" w:rsidRPr="002E3542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</w:p>
    <w:p w14:paraId="47FA15E0" w14:textId="77777777"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АННОТАЦИЯ</w:t>
      </w:r>
    </w:p>
    <w:p w14:paraId="60261069" w14:textId="77777777" w:rsidR="005850A0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рабочей программы дисциплины </w:t>
      </w:r>
    </w:p>
    <w:p w14:paraId="2F506469" w14:textId="77777777"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28E8EF" w14:textId="54655D7A" w:rsidR="005850A0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B1D0C" w:rsidRPr="002B1D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&lt;</w:t>
      </w:r>
      <w:r w:rsidR="002B1D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DISCIPLINE</w:t>
      </w:r>
      <w:r w:rsidR="002B1D0C" w:rsidRPr="002B1D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E7CFC07" w14:textId="77777777" w:rsidR="005850A0" w:rsidRPr="003763A8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DD8544" w14:textId="54BC2BEF" w:rsidR="005850A0" w:rsidRPr="003763A8" w:rsidRDefault="005850A0" w:rsidP="005850A0">
      <w:pPr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Направление подготовки: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1D0C" w:rsidRP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DIRECTION</w:t>
      </w:r>
      <w:r w:rsidR="002B1D0C" w:rsidRP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6C4E4AAE" w14:textId="5031386F" w:rsidR="005850A0" w:rsidRDefault="005850A0" w:rsidP="005850A0">
      <w:pPr>
        <w:tabs>
          <w:tab w:val="left" w:pos="810"/>
        </w:tabs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Направленность (профиль) программы: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2B1D0C" w:rsidRP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PROFILE</w:t>
      </w:r>
      <w:r w:rsidR="002B1D0C" w:rsidRPr="002B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B4ECD93" w14:textId="58DA9E93" w:rsidR="003A7523" w:rsidRPr="003A7523" w:rsidRDefault="003A7523" w:rsidP="003A7523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&lt;TABLE_OF_FORMED_COMPETENCIES_OF_THE_DISCIPLINE&gt;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62"/>
        <w:gridCol w:w="2725"/>
        <w:gridCol w:w="2728"/>
        <w:gridCol w:w="2096"/>
      </w:tblGrid>
      <w:tr w:rsidR="00C719F6" w:rsidRPr="003763A8" w14:paraId="1675DD97" w14:textId="77777777" w:rsidTr="00F4267C">
        <w:trPr>
          <w:jc w:val="center"/>
        </w:trPr>
        <w:tc>
          <w:tcPr>
            <w:tcW w:w="1165" w:type="pct"/>
            <w:shd w:val="clear" w:color="auto" w:fill="auto"/>
          </w:tcPr>
          <w:p w14:paraId="1293F245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Оцениваемые компетенции</w:t>
            </w:r>
          </w:p>
          <w:p w14:paraId="50C1FAB0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(код, наименование)</w:t>
            </w:r>
          </w:p>
        </w:tc>
        <w:tc>
          <w:tcPr>
            <w:tcW w:w="1400" w:type="pct"/>
          </w:tcPr>
          <w:p w14:paraId="3CBAFF90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5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1401" w:type="pct"/>
            <w:shd w:val="clear" w:color="auto" w:fill="auto"/>
          </w:tcPr>
          <w:p w14:paraId="6CEB180B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 освоения компетенции</w:t>
            </w:r>
          </w:p>
        </w:tc>
        <w:tc>
          <w:tcPr>
            <w:tcW w:w="1034" w:type="pct"/>
          </w:tcPr>
          <w:p w14:paraId="12064AF2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Оценочные средства текущего контроля и промежуточной аттестации</w:t>
            </w:r>
          </w:p>
        </w:tc>
      </w:tr>
      <w:tr w:rsidR="00C719F6" w:rsidRPr="003763A8" w14:paraId="57F10FDF" w14:textId="77777777" w:rsidTr="00F4267C">
        <w:trPr>
          <w:trHeight w:val="418"/>
          <w:jc w:val="center"/>
        </w:trPr>
        <w:tc>
          <w:tcPr>
            <w:tcW w:w="1165" w:type="pct"/>
            <w:shd w:val="clear" w:color="auto" w:fill="auto"/>
          </w:tcPr>
          <w:p w14:paraId="42C29BC2" w14:textId="77777777" w:rsidR="00C719F6" w:rsidRPr="00D57B9F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</w:rPr>
              <w:lastRenderedPageBreak/>
              <w:t>ОПК-11</w:t>
            </w:r>
          </w:p>
          <w:p w14:paraId="3EDE3A44" w14:textId="77777777"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1400" w:type="pct"/>
          </w:tcPr>
          <w:p w14:paraId="6E6E25E8" w14:textId="77777777" w:rsidR="00C719F6" w:rsidRPr="00D57B9F" w:rsidRDefault="00C719F6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Cs w:val="24"/>
                <w:highlight w:val="cyan"/>
                <w:lang w:eastAsia="en-US"/>
              </w:rPr>
            </w:pPr>
            <w:r w:rsidRPr="00D57B9F">
              <w:rPr>
                <w:rFonts w:ascii="Times New Roman" w:eastAsiaTheme="minorHAnsi" w:hAnsi="Times New Roman"/>
                <w:b/>
                <w:color w:val="000000" w:themeColor="text1"/>
                <w:szCs w:val="24"/>
                <w:highlight w:val="cyan"/>
                <w:lang w:eastAsia="en-US"/>
              </w:rPr>
              <w:t>ОПК-11.1.</w:t>
            </w:r>
            <w:r w:rsidRPr="00D57B9F">
              <w:rPr>
                <w:rFonts w:ascii="Times New Roman" w:eastAsiaTheme="minorHAnsi" w:hAnsi="Times New Roman"/>
                <w:color w:val="000000" w:themeColor="text1"/>
                <w:szCs w:val="24"/>
                <w:highlight w:val="cyan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</w:p>
          <w:p w14:paraId="12B12201" w14:textId="77777777" w:rsidR="00C719F6" w:rsidRPr="00D57B9F" w:rsidRDefault="00C719F6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szCs w:val="24"/>
                <w:highlight w:val="cyan"/>
                <w:lang w:eastAsia="en-US"/>
              </w:rPr>
            </w:pPr>
            <w:r w:rsidRPr="00D57B9F">
              <w:rPr>
                <w:rFonts w:ascii="Times New Roman" w:eastAsiaTheme="minorHAnsi" w:hAnsi="Times New Roman"/>
                <w:b/>
                <w:szCs w:val="24"/>
                <w:highlight w:val="cyan"/>
                <w:lang w:eastAsia="en-US"/>
              </w:rPr>
              <w:t>ОПК-11.3</w:t>
            </w:r>
            <w:r w:rsidRPr="00D57B9F">
              <w:rPr>
                <w:rFonts w:ascii="Times New Roman" w:eastAsiaTheme="minorHAnsi" w:hAnsi="Times New Roman"/>
                <w:szCs w:val="24"/>
                <w:highlight w:val="cyan"/>
                <w:lang w:eastAsia="en-US"/>
              </w:rPr>
              <w:t>. Умеет применять методы и средства измерений для решения измерительных задач;</w:t>
            </w:r>
          </w:p>
          <w:p w14:paraId="3072496B" w14:textId="77777777" w:rsidR="00C719F6" w:rsidRPr="00D57B9F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ОПК-11.4.</w:t>
            </w:r>
            <w:r w:rsidRPr="00D57B9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Владеет навыками работы  используемых средств измерения и контроля технологических процессов и   способами расчёта погрешностей измерений</w:t>
            </w: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</w:t>
            </w:r>
          </w:p>
        </w:tc>
        <w:tc>
          <w:tcPr>
            <w:tcW w:w="1401" w:type="pct"/>
            <w:shd w:val="clear" w:color="auto" w:fill="auto"/>
          </w:tcPr>
          <w:p w14:paraId="2B776B88" w14:textId="77777777" w:rsidR="00C719F6" w:rsidRPr="003763A8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Знать:</w:t>
            </w:r>
          </w:p>
          <w:p w14:paraId="1F651C32" w14:textId="77777777" w:rsidR="00C719F6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-фундаментальные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4F77133" w14:textId="77777777"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Уметь:</w:t>
            </w:r>
          </w:p>
          <w:p w14:paraId="23BE6C7F" w14:textId="77777777" w:rsidR="00C719F6" w:rsidRPr="006C6491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- применять </w:t>
            </w:r>
            <w:r w:rsidRPr="00D57B9F">
              <w:rPr>
                <w:rFonts w:ascii="Times New Roman" w:hAnsi="Times New Roman"/>
                <w:szCs w:val="24"/>
                <w:highlight w:val="cyan"/>
              </w:rPr>
              <w:t>методы и средства измерений для решения измерительных задач</w:t>
            </w:r>
          </w:p>
          <w:p w14:paraId="5B551C1A" w14:textId="77777777"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Владеть: </w:t>
            </w:r>
          </w:p>
          <w:p w14:paraId="6B23F4B9" w14:textId="77777777" w:rsidR="00C719F6" w:rsidRPr="003763A8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- способами расчёта погрешностей измерений</w:t>
            </w:r>
            <w:r w:rsidRPr="00D57B9F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.</w:t>
            </w:r>
          </w:p>
        </w:tc>
        <w:tc>
          <w:tcPr>
            <w:tcW w:w="1034" w:type="pct"/>
          </w:tcPr>
          <w:p w14:paraId="5D7050E5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Текущий контроль:</w:t>
            </w:r>
          </w:p>
          <w:p w14:paraId="38DC4C6A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Компьютерное тестирование по                    теме 1-5</w:t>
            </w:r>
          </w:p>
          <w:p w14:paraId="766C5592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Практические задачи </w:t>
            </w:r>
          </w:p>
          <w:p w14:paraId="351BC4CA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по темам 1-5</w:t>
            </w:r>
          </w:p>
          <w:p w14:paraId="055951E1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Лабораторные работы</w:t>
            </w:r>
          </w:p>
          <w:p w14:paraId="4EA6C5B5" w14:textId="77777777" w:rsidR="00C719F6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по темам 1-3</w:t>
            </w:r>
          </w:p>
          <w:p w14:paraId="6EFB8798" w14:textId="77777777" w:rsidR="00C719F6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8DC010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0E0ABD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Промежуточная аттестация:</w:t>
            </w:r>
          </w:p>
          <w:p w14:paraId="5CBEE833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Экзамен</w:t>
            </w:r>
          </w:p>
          <w:p w14:paraId="22DEC9D1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5FAB9A6" w14:textId="77777777" w:rsidR="009F617D" w:rsidRDefault="009F617D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EB0F4C4" w14:textId="77777777" w:rsidR="00C719F6" w:rsidRDefault="00C719F6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5AAC66A" w14:textId="77777777" w:rsidR="00C719F6" w:rsidRDefault="00C719F6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38AA7B9" w14:textId="77777777" w:rsidR="00C719F6" w:rsidRDefault="00C719F6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9514E88" w14:textId="77777777" w:rsidR="00751FE5" w:rsidRDefault="00751FE5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F3E87A8" w14:textId="77777777" w:rsidR="00751FE5" w:rsidRDefault="00751FE5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CE7001E" w14:textId="77777777" w:rsidR="00751FE5" w:rsidRDefault="00751FE5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Style w:val="1e"/>
        <w:tblW w:w="5000" w:type="pct"/>
        <w:jc w:val="center"/>
        <w:tblLook w:val="04A0" w:firstRow="1" w:lastRow="0" w:firstColumn="1" w:lastColumn="0" w:noHBand="0" w:noVBand="1"/>
      </w:tblPr>
      <w:tblGrid>
        <w:gridCol w:w="3112"/>
        <w:gridCol w:w="6799"/>
      </w:tblGrid>
      <w:tr w:rsidR="005850A0" w:rsidRPr="004C3230" w14:paraId="11A33C4F" w14:textId="77777777" w:rsidTr="000679A5">
        <w:trPr>
          <w:jc w:val="center"/>
        </w:trPr>
        <w:tc>
          <w:tcPr>
            <w:tcW w:w="1570" w:type="pct"/>
          </w:tcPr>
          <w:p w14:paraId="14FC2856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Место дисциплины в структуре 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 ВО</w:t>
            </w:r>
          </w:p>
        </w:tc>
        <w:tc>
          <w:tcPr>
            <w:tcW w:w="3430" w:type="pct"/>
          </w:tcPr>
          <w:p w14:paraId="28A42FE1" w14:textId="18A809CE" w:rsidR="005850A0" w:rsidRPr="009F617D" w:rsidRDefault="003554D6" w:rsidP="000679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&lt;INDEX&gt;</w:t>
            </w:r>
            <w:r w:rsidR="005850A0" w:rsidRPr="0035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="005850A0" w:rsidRPr="004C32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850A0"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Дисциплина «</w:t>
            </w:r>
            <w:r w:rsidR="002B1D0C" w:rsidRPr="002B1D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 w:rsidR="002B1D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DISCIPLINE</w:t>
            </w:r>
            <w:r w:rsidR="002B1D0C" w:rsidRPr="002B1D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&gt;</w:t>
            </w:r>
            <w:r w:rsidR="005850A0"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» </w:t>
            </w:r>
            <w:r w:rsidR="005850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входит в состав </w:t>
            </w:r>
            <w:r w:rsidR="005850A0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Блока 1 «Дисциплины (модули)»</w:t>
            </w:r>
            <w:r w:rsidR="005850A0"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и относится к </w:t>
            </w:r>
            <w:r w:rsidR="00C719F6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обязательной </w:t>
            </w:r>
            <w:r w:rsidR="00550CCE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 </w:t>
            </w:r>
            <w:r w:rsidR="00550CCE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части</w:t>
            </w:r>
            <w:r w:rsidR="009F61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14:paraId="3DCD8CE7" w14:textId="77777777" w:rsidR="005850A0" w:rsidRPr="00511123" w:rsidRDefault="005850A0" w:rsidP="00D22E59">
            <w:pPr>
              <w:tabs>
                <w:tab w:val="left" w:pos="900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Дисциплина изучается на </w:t>
            </w:r>
            <w:r w:rsidR="00D22E59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2</w:t>
            </w:r>
            <w:r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 курсе в </w:t>
            </w:r>
            <w:r w:rsidR="00D22E59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4</w:t>
            </w:r>
            <w:r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 семестре.</w:t>
            </w:r>
          </w:p>
        </w:tc>
      </w:tr>
      <w:tr w:rsidR="005850A0" w:rsidRPr="004C3230" w14:paraId="2BF76B96" w14:textId="77777777" w:rsidTr="000679A5">
        <w:trPr>
          <w:jc w:val="center"/>
        </w:trPr>
        <w:tc>
          <w:tcPr>
            <w:tcW w:w="1570" w:type="pct"/>
          </w:tcPr>
          <w:p w14:paraId="3E4D53A1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Общая трудоемкость дисциплины (в зачетных единицах и часах)</w:t>
            </w:r>
          </w:p>
        </w:tc>
        <w:tc>
          <w:tcPr>
            <w:tcW w:w="3430" w:type="pct"/>
          </w:tcPr>
          <w:p w14:paraId="378E126B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Зачетных единиц по учебному плану: </w:t>
            </w:r>
            <w:r w:rsidR="00D22E59"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0655EEC" w14:textId="0B879F04" w:rsidR="005850A0" w:rsidRPr="004C3230" w:rsidRDefault="005850A0" w:rsidP="00D22E59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Часов по учебному плану: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2B1D0C" w:rsidRPr="002B1D0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&lt;</w:t>
            </w:r>
            <w:r w:rsidR="002B1D0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CURRICULUM</w:t>
            </w:r>
            <w:r w:rsidR="002B1D0C" w:rsidRPr="002B1D0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_</w:t>
            </w:r>
            <w:r w:rsidR="002B1D0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HOURS</w:t>
            </w:r>
            <w:r w:rsidR="002B1D0C" w:rsidRPr="002B1D0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</w:tc>
      </w:tr>
      <w:tr w:rsidR="005850A0" w:rsidRPr="004C3230" w14:paraId="6C878211" w14:textId="77777777" w:rsidTr="000679A5">
        <w:trPr>
          <w:jc w:val="center"/>
        </w:trPr>
        <w:tc>
          <w:tcPr>
            <w:tcW w:w="1570" w:type="pct"/>
          </w:tcPr>
          <w:p w14:paraId="4DE729E4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Виды учебной работы</w:t>
            </w:r>
          </w:p>
        </w:tc>
        <w:tc>
          <w:tcPr>
            <w:tcW w:w="3430" w:type="pct"/>
          </w:tcPr>
          <w:p w14:paraId="383EE5D9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Контактная работа обучающихся с преподавателем:</w:t>
            </w:r>
          </w:p>
          <w:p w14:paraId="60047D63" w14:textId="4111B468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лекции </w:t>
            </w:r>
            <w:r w:rsidR="002B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&lt;LECTORE_TIME&gt;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14:paraId="274B2AB7" w14:textId="5EA5C7EA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практические занятия </w:t>
            </w:r>
            <w:r w:rsidR="002B1D0C" w:rsidRPr="002B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2B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PRACTICE</w:t>
            </w:r>
            <w:r w:rsidR="002B1D0C" w:rsidRPr="002B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2B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TIME</w:t>
            </w:r>
            <w:r w:rsidR="002B1D0C" w:rsidRPr="002B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6E57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14:paraId="09B2699A" w14:textId="26E9FADD" w:rsidR="005850A0" w:rsidRPr="006E576C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лабораторные работы </w:t>
            </w:r>
            <w:r w:rsidR="002B1D0C" w:rsidRPr="002B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2B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LABORATORY</w:t>
            </w:r>
            <w:r w:rsidR="002B1D0C" w:rsidRPr="002B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2B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TIME</w:t>
            </w:r>
            <w:r w:rsidR="002B1D0C" w:rsidRPr="002B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22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  <w:p w14:paraId="1C89F87D" w14:textId="1AB86089" w:rsidR="005850A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Самостоятельная работа </w:t>
            </w:r>
            <w:r w:rsidR="002B1D0C" w:rsidRPr="002B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2B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SELFWORK</w:t>
            </w:r>
            <w:r w:rsidR="002B1D0C" w:rsidRPr="002B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2B1D0C" w:rsidRPr="003A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TIME</w:t>
            </w:r>
            <w:r w:rsidR="002B1D0C" w:rsidRPr="003A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B1D0C" w:rsidRPr="003A75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A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  <w:p w14:paraId="740E8815" w14:textId="323F2A65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Контроль (</w:t>
            </w:r>
            <w:r w:rsidRPr="00994AB7">
              <w:rPr>
                <w:rFonts w:ascii="Times New Roman" w:eastAsia="Times New Roman" w:hAnsi="Times New Roman" w:cs="Times New Roman"/>
                <w:sz w:val="24"/>
                <w:szCs w:val="28"/>
                <w:highlight w:val="yellow"/>
                <w:lang w:eastAsia="ru-RU"/>
              </w:rPr>
              <w:t>экзамен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) </w:t>
            </w:r>
            <w:r w:rsidR="002B1D0C" w:rsidRPr="002B1D0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&lt;</w:t>
            </w:r>
            <w:r w:rsidR="002B1D0C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EXAM</w:t>
            </w:r>
            <w:r w:rsidR="002B1D0C" w:rsidRPr="002B1D0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_</w:t>
            </w:r>
            <w:r w:rsidR="002B1D0C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TIME</w:t>
            </w:r>
            <w:r w:rsidR="002B1D0C" w:rsidRPr="002B1D0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&gt;</w:t>
            </w:r>
            <w:r w:rsidRPr="0051112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ч.</w:t>
            </w:r>
          </w:p>
        </w:tc>
      </w:tr>
      <w:tr w:rsidR="005850A0" w:rsidRPr="004C3230" w14:paraId="59DEE192" w14:textId="77777777" w:rsidTr="00994AB7">
        <w:trPr>
          <w:trHeight w:val="331"/>
          <w:jc w:val="center"/>
        </w:trPr>
        <w:tc>
          <w:tcPr>
            <w:tcW w:w="1570" w:type="pct"/>
          </w:tcPr>
          <w:p w14:paraId="2595AA82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Изучаемые темы (разделы)</w:t>
            </w:r>
          </w:p>
        </w:tc>
        <w:tc>
          <w:tcPr>
            <w:tcW w:w="3430" w:type="pct"/>
          </w:tcPr>
          <w:p w14:paraId="79BAF917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1. Основы метрологии</w:t>
            </w:r>
          </w:p>
          <w:p w14:paraId="14F2EC95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 xml:space="preserve">Тема 2. Средства и методы измерения </w:t>
            </w:r>
          </w:p>
          <w:p w14:paraId="466AC21B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3. Погрешности измерения</w:t>
            </w:r>
          </w:p>
          <w:p w14:paraId="08A56592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4. Основы стандартизации</w:t>
            </w:r>
          </w:p>
          <w:p w14:paraId="4C364AC2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5. Основы сертификации</w:t>
            </w:r>
          </w:p>
        </w:tc>
      </w:tr>
      <w:tr w:rsidR="005850A0" w:rsidRPr="004C3230" w14:paraId="56558BA8" w14:textId="77777777" w:rsidTr="000679A5">
        <w:trPr>
          <w:jc w:val="center"/>
        </w:trPr>
        <w:tc>
          <w:tcPr>
            <w:tcW w:w="1570" w:type="pct"/>
          </w:tcPr>
          <w:p w14:paraId="568089DC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Форма промежуточной аттестации</w:t>
            </w:r>
          </w:p>
        </w:tc>
        <w:tc>
          <w:tcPr>
            <w:tcW w:w="3430" w:type="pct"/>
          </w:tcPr>
          <w:p w14:paraId="1C35A560" w14:textId="77777777" w:rsidR="005850A0" w:rsidRDefault="005850A0" w:rsidP="000679A5">
            <w:pPr>
              <w:tabs>
                <w:tab w:val="num" w:pos="0"/>
              </w:tabs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994AB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  <w:highlight w:val="yellow"/>
                <w:lang w:eastAsia="ru-RU"/>
              </w:rPr>
              <w:t>экзамен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в </w:t>
            </w:r>
            <w:r w:rsidR="00D22E59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4</w:t>
            </w:r>
            <w:r w:rsidR="00751F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семестре</w:t>
            </w:r>
          </w:p>
          <w:p w14:paraId="51160F4B" w14:textId="77777777" w:rsidR="005850A0" w:rsidRPr="00511123" w:rsidRDefault="005850A0" w:rsidP="00C719F6">
            <w:pPr>
              <w:tabs>
                <w:tab w:val="num" w:pos="0"/>
              </w:tabs>
              <w:ind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 </w:t>
            </w:r>
          </w:p>
        </w:tc>
      </w:tr>
    </w:tbl>
    <w:p w14:paraId="2ADB9CF3" w14:textId="77777777" w:rsidR="005C3955" w:rsidRPr="003763A8" w:rsidRDefault="005C3955" w:rsidP="006C63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620E5DA" w14:textId="77777777" w:rsidR="005C3955" w:rsidRPr="003763A8" w:rsidRDefault="005C3955" w:rsidP="006C63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71EB249" w14:textId="77777777" w:rsidR="005C3955" w:rsidRPr="003763A8" w:rsidRDefault="005C3955" w:rsidP="006C63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FAA8F68" w14:textId="77777777" w:rsidR="002E0F71" w:rsidRPr="003763A8" w:rsidRDefault="002E0F71" w:rsidP="006C63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D4C7067" w14:textId="77777777" w:rsidR="006F5AD1" w:rsidRDefault="006F5AD1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88127B6" w14:textId="77777777" w:rsidR="003925B3" w:rsidRDefault="003925B3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DDD5A8B" w14:textId="77777777" w:rsidR="00357883" w:rsidRDefault="00357883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FE74FD9" w14:textId="77777777" w:rsidR="00357883" w:rsidRDefault="00357883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7EF315D" w14:textId="77777777" w:rsidR="00357883" w:rsidRDefault="00357883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E45AE9A" w14:textId="77777777" w:rsidR="002E3542" w:rsidRPr="003763A8" w:rsidRDefault="002E3542" w:rsidP="0051112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248206A" w14:textId="77777777" w:rsidR="001B35E3" w:rsidRDefault="001B35E3" w:rsidP="0084730D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</w:p>
    <w:p w14:paraId="14104D84" w14:textId="77777777" w:rsidR="006F5AD1" w:rsidRDefault="006F5AD1" w:rsidP="001B35E3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07A6D9C" w14:textId="77777777" w:rsidR="00023DB4" w:rsidRPr="001B35E3" w:rsidRDefault="00023DB4" w:rsidP="001B35E3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sectPr w:rsidR="00023DB4" w:rsidRPr="001B35E3" w:rsidSect="006C6363">
      <w:pgSz w:w="11906" w:h="16838" w:code="9"/>
      <w:pgMar w:top="851" w:right="851" w:bottom="1134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Салават Хафизов" w:date="2023-07-05T16:51:00Z" w:initials="СХ">
    <w:p w14:paraId="077AAE4B" w14:textId="77777777" w:rsidR="00E24011" w:rsidRDefault="00E24011" w:rsidP="003B5E06">
      <w:pPr>
        <w:pStyle w:val="aff"/>
      </w:pPr>
      <w:r>
        <w:rPr>
          <w:rStyle w:val="afe"/>
        </w:rPr>
        <w:annotationRef/>
      </w:r>
      <w:r>
        <w:rPr>
          <w:rStyle w:val="afe"/>
        </w:rPr>
        <w:annotationRef/>
      </w:r>
      <w:r>
        <w:t>Нужна проверка, чтобы сумма часов совпала с итоговой</w:t>
      </w:r>
    </w:p>
    <w:p w14:paraId="73515BE6" w14:textId="087D278D" w:rsidR="00E24011" w:rsidRDefault="00E24011">
      <w:pPr>
        <w:pStyle w:val="af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515B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501E16" w16cex:dateUtc="2023-07-05T1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515BE6" w16cid:durableId="28501E1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65734" w14:textId="77777777" w:rsidR="00AE11E8" w:rsidRDefault="00AE11E8">
      <w:pPr>
        <w:spacing w:after="0" w:line="240" w:lineRule="auto"/>
      </w:pPr>
      <w:r>
        <w:separator/>
      </w:r>
    </w:p>
  </w:endnote>
  <w:endnote w:type="continuationSeparator" w:id="0">
    <w:p w14:paraId="60F69E8E" w14:textId="77777777" w:rsidR="00AE11E8" w:rsidRDefault="00AE1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5B438" w14:textId="77777777" w:rsidR="00E24011" w:rsidRDefault="00E24011">
    <w:pPr>
      <w:pStyle w:val="a9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103F8D22" w14:textId="77777777" w:rsidR="00E24011" w:rsidRDefault="00E2401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E5B7F" w14:textId="77777777" w:rsidR="00E24011" w:rsidRDefault="00E24011">
    <w:pPr>
      <w:pStyle w:val="a9"/>
      <w:jc w:val="center"/>
    </w:pPr>
  </w:p>
  <w:p w14:paraId="2019158B" w14:textId="77777777" w:rsidR="00E24011" w:rsidRDefault="00E2401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50DAD" w14:textId="222D7D25" w:rsidR="00E24011" w:rsidRDefault="00E24011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7400DD">
      <w:rPr>
        <w:noProof/>
      </w:rPr>
      <w:t>14</w:t>
    </w:r>
    <w:r>
      <w:fldChar w:fldCharType="end"/>
    </w:r>
  </w:p>
  <w:p w14:paraId="00BA8D7A" w14:textId="77777777" w:rsidR="00E24011" w:rsidRDefault="00E240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9B4E7" w14:textId="77777777" w:rsidR="00AE11E8" w:rsidRDefault="00AE11E8">
      <w:pPr>
        <w:spacing w:after="0" w:line="240" w:lineRule="auto"/>
      </w:pPr>
      <w:r>
        <w:separator/>
      </w:r>
    </w:p>
  </w:footnote>
  <w:footnote w:type="continuationSeparator" w:id="0">
    <w:p w14:paraId="7D139B7F" w14:textId="77777777" w:rsidR="00AE11E8" w:rsidRDefault="00AE1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DD7"/>
    <w:multiLevelType w:val="hybridMultilevel"/>
    <w:tmpl w:val="5780432A"/>
    <w:lvl w:ilvl="0" w:tplc="0754A626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4D92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" w15:restartNumberingAfterBreak="0">
    <w:nsid w:val="0C9C60C4"/>
    <w:multiLevelType w:val="hybridMultilevel"/>
    <w:tmpl w:val="16589CF0"/>
    <w:lvl w:ilvl="0" w:tplc="D528EE5E">
      <w:start w:val="10"/>
      <w:numFmt w:val="decimal"/>
      <w:lvlText w:val="%1."/>
      <w:lvlJc w:val="left"/>
      <w:pPr>
        <w:ind w:left="129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 w15:restartNumberingAfterBreak="0">
    <w:nsid w:val="0E4178E5"/>
    <w:multiLevelType w:val="hybridMultilevel"/>
    <w:tmpl w:val="1032CC22"/>
    <w:lvl w:ilvl="0" w:tplc="3DDEF29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190E2E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96FA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E3040"/>
    <w:multiLevelType w:val="hybridMultilevel"/>
    <w:tmpl w:val="06AA2994"/>
    <w:lvl w:ilvl="0" w:tplc="92EC056C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1DE463CE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F5CBA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9765CE5"/>
    <w:multiLevelType w:val="multilevel"/>
    <w:tmpl w:val="172A1CA8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10" w15:restartNumberingAfterBreak="0">
    <w:nsid w:val="2DB12BB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D647A"/>
    <w:multiLevelType w:val="hybridMultilevel"/>
    <w:tmpl w:val="BE3ED5E8"/>
    <w:lvl w:ilvl="0" w:tplc="CDE8B95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D9651FF"/>
    <w:multiLevelType w:val="hybridMultilevel"/>
    <w:tmpl w:val="54D4E312"/>
    <w:lvl w:ilvl="0" w:tplc="225C8DE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7005DF"/>
    <w:multiLevelType w:val="hybridMultilevel"/>
    <w:tmpl w:val="8E6AF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F4B87"/>
    <w:multiLevelType w:val="hybridMultilevel"/>
    <w:tmpl w:val="361AD474"/>
    <w:lvl w:ilvl="0" w:tplc="112650C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629D2"/>
    <w:multiLevelType w:val="multilevel"/>
    <w:tmpl w:val="24A2D2F4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26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16" w15:restartNumberingAfterBreak="0">
    <w:nsid w:val="51D3457F"/>
    <w:multiLevelType w:val="hybridMultilevel"/>
    <w:tmpl w:val="1228F652"/>
    <w:lvl w:ilvl="0" w:tplc="410A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52817F2"/>
    <w:multiLevelType w:val="hybridMultilevel"/>
    <w:tmpl w:val="D09ED810"/>
    <w:lvl w:ilvl="0" w:tplc="9A344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0D80CE0"/>
    <w:multiLevelType w:val="hybridMultilevel"/>
    <w:tmpl w:val="3C864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04A8A"/>
    <w:multiLevelType w:val="multilevel"/>
    <w:tmpl w:val="BDDE5FF0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02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20" w15:restartNumberingAfterBreak="0">
    <w:nsid w:val="65EE1E90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1" w15:restartNumberingAfterBreak="0">
    <w:nsid w:val="66687EB0"/>
    <w:multiLevelType w:val="hybridMultilevel"/>
    <w:tmpl w:val="01187176"/>
    <w:lvl w:ilvl="0" w:tplc="92EC056C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77361B6"/>
    <w:multiLevelType w:val="hybridMultilevel"/>
    <w:tmpl w:val="0832C06C"/>
    <w:lvl w:ilvl="0" w:tplc="4EB6F23A">
      <w:start w:val="1"/>
      <w:numFmt w:val="decimal"/>
      <w:lvlText w:val="%1."/>
      <w:lvlJc w:val="left"/>
      <w:pPr>
        <w:ind w:left="284" w:hanging="284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D6B01"/>
    <w:multiLevelType w:val="hybridMultilevel"/>
    <w:tmpl w:val="B7A4C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D95BAF"/>
    <w:multiLevelType w:val="multilevel"/>
    <w:tmpl w:val="01321B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25" w15:restartNumberingAfterBreak="0">
    <w:nsid w:val="6BBF58C1"/>
    <w:multiLevelType w:val="hybridMultilevel"/>
    <w:tmpl w:val="548C02D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C52A65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8420A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309C9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525CB"/>
    <w:multiLevelType w:val="multilevel"/>
    <w:tmpl w:val="41F4A20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20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56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7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2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048" w:hanging="2160"/>
      </w:pPr>
      <w:rPr>
        <w:rFonts w:hint="default"/>
      </w:rPr>
    </w:lvl>
  </w:abstractNum>
  <w:num w:numId="1">
    <w:abstractNumId w:val="18"/>
  </w:num>
  <w:num w:numId="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29"/>
  </w:num>
  <w:num w:numId="9">
    <w:abstractNumId w:val="14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2"/>
  </w:num>
  <w:num w:numId="13">
    <w:abstractNumId w:val="6"/>
  </w:num>
  <w:num w:numId="14">
    <w:abstractNumId w:val="21"/>
  </w:num>
  <w:num w:numId="15">
    <w:abstractNumId w:val="13"/>
  </w:num>
  <w:num w:numId="16">
    <w:abstractNumId w:val="24"/>
  </w:num>
  <w:num w:numId="17">
    <w:abstractNumId w:val="15"/>
  </w:num>
  <w:num w:numId="18">
    <w:abstractNumId w:val="10"/>
  </w:num>
  <w:num w:numId="19">
    <w:abstractNumId w:val="4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9"/>
  </w:num>
  <w:num w:numId="26">
    <w:abstractNumId w:val="23"/>
  </w:num>
  <w:num w:numId="27">
    <w:abstractNumId w:val="0"/>
  </w:num>
  <w:num w:numId="28">
    <w:abstractNumId w:val="28"/>
  </w:num>
  <w:num w:numId="29">
    <w:abstractNumId w:val="27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алават Хафизов">
    <w15:presenceInfo w15:providerId="Windows Live" w15:userId="de94d0861ed2d2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DE"/>
    <w:rsid w:val="00000E31"/>
    <w:rsid w:val="00002D29"/>
    <w:rsid w:val="00003979"/>
    <w:rsid w:val="00004CFE"/>
    <w:rsid w:val="00005ED5"/>
    <w:rsid w:val="0001005C"/>
    <w:rsid w:val="00022805"/>
    <w:rsid w:val="00023DB4"/>
    <w:rsid w:val="00035FBD"/>
    <w:rsid w:val="00035FED"/>
    <w:rsid w:val="00044762"/>
    <w:rsid w:val="00045A0D"/>
    <w:rsid w:val="00054E5C"/>
    <w:rsid w:val="00060AB6"/>
    <w:rsid w:val="0006490F"/>
    <w:rsid w:val="000658D9"/>
    <w:rsid w:val="000679A5"/>
    <w:rsid w:val="00070DA6"/>
    <w:rsid w:val="00070EDE"/>
    <w:rsid w:val="00071AD9"/>
    <w:rsid w:val="00074132"/>
    <w:rsid w:val="00074B4E"/>
    <w:rsid w:val="000860D0"/>
    <w:rsid w:val="00086B26"/>
    <w:rsid w:val="000879AB"/>
    <w:rsid w:val="00092CB2"/>
    <w:rsid w:val="000968E1"/>
    <w:rsid w:val="00096E1D"/>
    <w:rsid w:val="000D10F2"/>
    <w:rsid w:val="000D340B"/>
    <w:rsid w:val="000F0076"/>
    <w:rsid w:val="000F1CDF"/>
    <w:rsid w:val="0010369D"/>
    <w:rsid w:val="00123297"/>
    <w:rsid w:val="00124183"/>
    <w:rsid w:val="0012531A"/>
    <w:rsid w:val="00131EEE"/>
    <w:rsid w:val="0013394A"/>
    <w:rsid w:val="00141E75"/>
    <w:rsid w:val="00144AFE"/>
    <w:rsid w:val="00150FD6"/>
    <w:rsid w:val="001553A6"/>
    <w:rsid w:val="001611D7"/>
    <w:rsid w:val="001637FF"/>
    <w:rsid w:val="00163E40"/>
    <w:rsid w:val="00164443"/>
    <w:rsid w:val="00190C74"/>
    <w:rsid w:val="001A0F72"/>
    <w:rsid w:val="001A1247"/>
    <w:rsid w:val="001A253A"/>
    <w:rsid w:val="001A7496"/>
    <w:rsid w:val="001B35E3"/>
    <w:rsid w:val="001B361E"/>
    <w:rsid w:val="001B4310"/>
    <w:rsid w:val="001C0B0D"/>
    <w:rsid w:val="001C3952"/>
    <w:rsid w:val="001C4055"/>
    <w:rsid w:val="001D2873"/>
    <w:rsid w:val="001D5A29"/>
    <w:rsid w:val="001D6204"/>
    <w:rsid w:val="001D6FDE"/>
    <w:rsid w:val="001E187A"/>
    <w:rsid w:val="001E3CFF"/>
    <w:rsid w:val="001E74C0"/>
    <w:rsid w:val="001F00E9"/>
    <w:rsid w:val="001F14B4"/>
    <w:rsid w:val="00202AD1"/>
    <w:rsid w:val="00205247"/>
    <w:rsid w:val="00207BF3"/>
    <w:rsid w:val="00211CB0"/>
    <w:rsid w:val="00212A56"/>
    <w:rsid w:val="0021593F"/>
    <w:rsid w:val="002167CD"/>
    <w:rsid w:val="002254EB"/>
    <w:rsid w:val="002316A0"/>
    <w:rsid w:val="00235C04"/>
    <w:rsid w:val="0025213E"/>
    <w:rsid w:val="00256053"/>
    <w:rsid w:val="00266929"/>
    <w:rsid w:val="002724C9"/>
    <w:rsid w:val="00273969"/>
    <w:rsid w:val="002855D3"/>
    <w:rsid w:val="0028754C"/>
    <w:rsid w:val="002A426B"/>
    <w:rsid w:val="002A4BFC"/>
    <w:rsid w:val="002B116B"/>
    <w:rsid w:val="002B1D0C"/>
    <w:rsid w:val="002B3471"/>
    <w:rsid w:val="002B41AC"/>
    <w:rsid w:val="002D4A38"/>
    <w:rsid w:val="002E0F71"/>
    <w:rsid w:val="002E3542"/>
    <w:rsid w:val="002E4794"/>
    <w:rsid w:val="002F28F9"/>
    <w:rsid w:val="0030422A"/>
    <w:rsid w:val="00306DE6"/>
    <w:rsid w:val="003074AB"/>
    <w:rsid w:val="003166A1"/>
    <w:rsid w:val="003241F1"/>
    <w:rsid w:val="00327687"/>
    <w:rsid w:val="00327AAB"/>
    <w:rsid w:val="00332891"/>
    <w:rsid w:val="00337851"/>
    <w:rsid w:val="00340B0A"/>
    <w:rsid w:val="003455FB"/>
    <w:rsid w:val="00345729"/>
    <w:rsid w:val="00346C2B"/>
    <w:rsid w:val="00352ABA"/>
    <w:rsid w:val="003554D6"/>
    <w:rsid w:val="00357883"/>
    <w:rsid w:val="00361144"/>
    <w:rsid w:val="00364D97"/>
    <w:rsid w:val="00366C12"/>
    <w:rsid w:val="003763A8"/>
    <w:rsid w:val="00377B8C"/>
    <w:rsid w:val="00387D50"/>
    <w:rsid w:val="0039016C"/>
    <w:rsid w:val="003925B3"/>
    <w:rsid w:val="00397973"/>
    <w:rsid w:val="003A0EE6"/>
    <w:rsid w:val="003A1248"/>
    <w:rsid w:val="003A4C3C"/>
    <w:rsid w:val="003A7523"/>
    <w:rsid w:val="003B15A9"/>
    <w:rsid w:val="003B5E06"/>
    <w:rsid w:val="003C2A34"/>
    <w:rsid w:val="003C4641"/>
    <w:rsid w:val="003D344D"/>
    <w:rsid w:val="003D5846"/>
    <w:rsid w:val="003D5FC8"/>
    <w:rsid w:val="003D7488"/>
    <w:rsid w:val="003E02CD"/>
    <w:rsid w:val="003E25DD"/>
    <w:rsid w:val="003E3AE8"/>
    <w:rsid w:val="003E4911"/>
    <w:rsid w:val="003E71C4"/>
    <w:rsid w:val="003F4776"/>
    <w:rsid w:val="003F58D0"/>
    <w:rsid w:val="003F71B1"/>
    <w:rsid w:val="00401657"/>
    <w:rsid w:val="00402A45"/>
    <w:rsid w:val="00404AD0"/>
    <w:rsid w:val="004164B0"/>
    <w:rsid w:val="004259AA"/>
    <w:rsid w:val="004307E3"/>
    <w:rsid w:val="00430F3B"/>
    <w:rsid w:val="004401B7"/>
    <w:rsid w:val="00441282"/>
    <w:rsid w:val="004600B4"/>
    <w:rsid w:val="00462FB5"/>
    <w:rsid w:val="00466215"/>
    <w:rsid w:val="0046680F"/>
    <w:rsid w:val="004672AD"/>
    <w:rsid w:val="004713CF"/>
    <w:rsid w:val="004813EC"/>
    <w:rsid w:val="00484861"/>
    <w:rsid w:val="00491D12"/>
    <w:rsid w:val="00493634"/>
    <w:rsid w:val="004A2929"/>
    <w:rsid w:val="004A2B71"/>
    <w:rsid w:val="004B174B"/>
    <w:rsid w:val="004C2B28"/>
    <w:rsid w:val="004C3230"/>
    <w:rsid w:val="004C3C5F"/>
    <w:rsid w:val="004C67BF"/>
    <w:rsid w:val="004D43B6"/>
    <w:rsid w:val="004D5630"/>
    <w:rsid w:val="004E5E98"/>
    <w:rsid w:val="004F1C28"/>
    <w:rsid w:val="004F2196"/>
    <w:rsid w:val="004F3745"/>
    <w:rsid w:val="0050405D"/>
    <w:rsid w:val="00511123"/>
    <w:rsid w:val="0051233F"/>
    <w:rsid w:val="00512D15"/>
    <w:rsid w:val="00530384"/>
    <w:rsid w:val="005317AD"/>
    <w:rsid w:val="005463A2"/>
    <w:rsid w:val="00546438"/>
    <w:rsid w:val="00546B2F"/>
    <w:rsid w:val="00550CCE"/>
    <w:rsid w:val="005547D9"/>
    <w:rsid w:val="005551DA"/>
    <w:rsid w:val="00557E59"/>
    <w:rsid w:val="0056312D"/>
    <w:rsid w:val="00564A56"/>
    <w:rsid w:val="00565805"/>
    <w:rsid w:val="00571B90"/>
    <w:rsid w:val="00574684"/>
    <w:rsid w:val="005850A0"/>
    <w:rsid w:val="00592816"/>
    <w:rsid w:val="0059383A"/>
    <w:rsid w:val="00597BBC"/>
    <w:rsid w:val="005A5977"/>
    <w:rsid w:val="005A5981"/>
    <w:rsid w:val="005B3CD0"/>
    <w:rsid w:val="005B3E72"/>
    <w:rsid w:val="005C3955"/>
    <w:rsid w:val="005C3BCE"/>
    <w:rsid w:val="005C49F8"/>
    <w:rsid w:val="005E567B"/>
    <w:rsid w:val="005E6AC2"/>
    <w:rsid w:val="005E6EC9"/>
    <w:rsid w:val="005E79A9"/>
    <w:rsid w:val="005F0CAD"/>
    <w:rsid w:val="005F21D0"/>
    <w:rsid w:val="005F2DA7"/>
    <w:rsid w:val="005F6C72"/>
    <w:rsid w:val="005F72C3"/>
    <w:rsid w:val="00601D4A"/>
    <w:rsid w:val="00602D76"/>
    <w:rsid w:val="00603B4A"/>
    <w:rsid w:val="0061090A"/>
    <w:rsid w:val="00615E5F"/>
    <w:rsid w:val="0062387B"/>
    <w:rsid w:val="0062551C"/>
    <w:rsid w:val="0062659E"/>
    <w:rsid w:val="00637703"/>
    <w:rsid w:val="006413B8"/>
    <w:rsid w:val="00647B9A"/>
    <w:rsid w:val="00652545"/>
    <w:rsid w:val="00661112"/>
    <w:rsid w:val="00670A03"/>
    <w:rsid w:val="00673778"/>
    <w:rsid w:val="00676570"/>
    <w:rsid w:val="00676F51"/>
    <w:rsid w:val="006802C7"/>
    <w:rsid w:val="00682CBF"/>
    <w:rsid w:val="00682FBB"/>
    <w:rsid w:val="006850E5"/>
    <w:rsid w:val="006A343F"/>
    <w:rsid w:val="006A5F2E"/>
    <w:rsid w:val="006B3F5E"/>
    <w:rsid w:val="006B504F"/>
    <w:rsid w:val="006B5FE4"/>
    <w:rsid w:val="006C3821"/>
    <w:rsid w:val="006C6363"/>
    <w:rsid w:val="006C6491"/>
    <w:rsid w:val="006D059F"/>
    <w:rsid w:val="006D6A69"/>
    <w:rsid w:val="006E17A8"/>
    <w:rsid w:val="006E3024"/>
    <w:rsid w:val="006E3863"/>
    <w:rsid w:val="006E3865"/>
    <w:rsid w:val="006E3EC2"/>
    <w:rsid w:val="006E4D33"/>
    <w:rsid w:val="006E576C"/>
    <w:rsid w:val="006F07ED"/>
    <w:rsid w:val="006F5AD1"/>
    <w:rsid w:val="0070647D"/>
    <w:rsid w:val="007129D2"/>
    <w:rsid w:val="007160FD"/>
    <w:rsid w:val="00722385"/>
    <w:rsid w:val="00725974"/>
    <w:rsid w:val="00725C89"/>
    <w:rsid w:val="00730BAA"/>
    <w:rsid w:val="00733182"/>
    <w:rsid w:val="0073742F"/>
    <w:rsid w:val="007400DD"/>
    <w:rsid w:val="00740F97"/>
    <w:rsid w:val="00741057"/>
    <w:rsid w:val="00742C84"/>
    <w:rsid w:val="00751FE5"/>
    <w:rsid w:val="00755350"/>
    <w:rsid w:val="00755C74"/>
    <w:rsid w:val="00771B77"/>
    <w:rsid w:val="007730A2"/>
    <w:rsid w:val="00773128"/>
    <w:rsid w:val="00775F02"/>
    <w:rsid w:val="00777553"/>
    <w:rsid w:val="00777652"/>
    <w:rsid w:val="00784CC2"/>
    <w:rsid w:val="007852E7"/>
    <w:rsid w:val="00785DD4"/>
    <w:rsid w:val="00786E9B"/>
    <w:rsid w:val="0079121D"/>
    <w:rsid w:val="00795ED9"/>
    <w:rsid w:val="0079668D"/>
    <w:rsid w:val="007A0D32"/>
    <w:rsid w:val="007A3396"/>
    <w:rsid w:val="007A52DA"/>
    <w:rsid w:val="007B68FD"/>
    <w:rsid w:val="007B7C5B"/>
    <w:rsid w:val="007C0A7C"/>
    <w:rsid w:val="007D13A9"/>
    <w:rsid w:val="007D3FB2"/>
    <w:rsid w:val="007D459D"/>
    <w:rsid w:val="007D610C"/>
    <w:rsid w:val="007D65A0"/>
    <w:rsid w:val="007E0D0D"/>
    <w:rsid w:val="007F10F8"/>
    <w:rsid w:val="007F1A4D"/>
    <w:rsid w:val="0081035F"/>
    <w:rsid w:val="0082060C"/>
    <w:rsid w:val="00825289"/>
    <w:rsid w:val="008275A1"/>
    <w:rsid w:val="00831E51"/>
    <w:rsid w:val="00832A4A"/>
    <w:rsid w:val="0083323A"/>
    <w:rsid w:val="00836A6A"/>
    <w:rsid w:val="00842DF2"/>
    <w:rsid w:val="00845941"/>
    <w:rsid w:val="0084730D"/>
    <w:rsid w:val="008476C4"/>
    <w:rsid w:val="00847959"/>
    <w:rsid w:val="00864FCB"/>
    <w:rsid w:val="00871FFB"/>
    <w:rsid w:val="0087734F"/>
    <w:rsid w:val="00885CDA"/>
    <w:rsid w:val="00891534"/>
    <w:rsid w:val="00893632"/>
    <w:rsid w:val="008A5722"/>
    <w:rsid w:val="008A7772"/>
    <w:rsid w:val="008B240A"/>
    <w:rsid w:val="008B31D5"/>
    <w:rsid w:val="008B6C58"/>
    <w:rsid w:val="008B72ED"/>
    <w:rsid w:val="008C3A09"/>
    <w:rsid w:val="008C447D"/>
    <w:rsid w:val="008C46F9"/>
    <w:rsid w:val="008D3C2F"/>
    <w:rsid w:val="008D75BB"/>
    <w:rsid w:val="008E4849"/>
    <w:rsid w:val="008E4C3C"/>
    <w:rsid w:val="008F3FEE"/>
    <w:rsid w:val="009017E7"/>
    <w:rsid w:val="00902477"/>
    <w:rsid w:val="00902854"/>
    <w:rsid w:val="00922BAB"/>
    <w:rsid w:val="009264A1"/>
    <w:rsid w:val="00943307"/>
    <w:rsid w:val="00943ABC"/>
    <w:rsid w:val="00954983"/>
    <w:rsid w:val="009613E8"/>
    <w:rsid w:val="00961CAA"/>
    <w:rsid w:val="00963CC2"/>
    <w:rsid w:val="0097133B"/>
    <w:rsid w:val="009716F0"/>
    <w:rsid w:val="00982349"/>
    <w:rsid w:val="009828CD"/>
    <w:rsid w:val="00994AB7"/>
    <w:rsid w:val="009A11BF"/>
    <w:rsid w:val="009A2A0B"/>
    <w:rsid w:val="009B73ED"/>
    <w:rsid w:val="009C289B"/>
    <w:rsid w:val="009D3624"/>
    <w:rsid w:val="009E1273"/>
    <w:rsid w:val="009F1253"/>
    <w:rsid w:val="009F1527"/>
    <w:rsid w:val="009F5ABA"/>
    <w:rsid w:val="009F617D"/>
    <w:rsid w:val="00A03FE4"/>
    <w:rsid w:val="00A044E1"/>
    <w:rsid w:val="00A1027D"/>
    <w:rsid w:val="00A20A6E"/>
    <w:rsid w:val="00A256F9"/>
    <w:rsid w:val="00A2593D"/>
    <w:rsid w:val="00A31220"/>
    <w:rsid w:val="00A34198"/>
    <w:rsid w:val="00A377C9"/>
    <w:rsid w:val="00A37EA7"/>
    <w:rsid w:val="00A40707"/>
    <w:rsid w:val="00A41BE4"/>
    <w:rsid w:val="00A47925"/>
    <w:rsid w:val="00A50AD6"/>
    <w:rsid w:val="00A5657E"/>
    <w:rsid w:val="00A61C26"/>
    <w:rsid w:val="00A67D33"/>
    <w:rsid w:val="00A7126B"/>
    <w:rsid w:val="00A83FB7"/>
    <w:rsid w:val="00A871B6"/>
    <w:rsid w:val="00A91728"/>
    <w:rsid w:val="00A95989"/>
    <w:rsid w:val="00A9613B"/>
    <w:rsid w:val="00A96C99"/>
    <w:rsid w:val="00AA0601"/>
    <w:rsid w:val="00AA5B38"/>
    <w:rsid w:val="00AB044E"/>
    <w:rsid w:val="00AB3ECA"/>
    <w:rsid w:val="00AC5601"/>
    <w:rsid w:val="00AC6B95"/>
    <w:rsid w:val="00AC7F82"/>
    <w:rsid w:val="00AD079B"/>
    <w:rsid w:val="00AD24D2"/>
    <w:rsid w:val="00AD3B1E"/>
    <w:rsid w:val="00AE11E8"/>
    <w:rsid w:val="00AE2A8A"/>
    <w:rsid w:val="00AF2693"/>
    <w:rsid w:val="00AF31ED"/>
    <w:rsid w:val="00AF3476"/>
    <w:rsid w:val="00B01963"/>
    <w:rsid w:val="00B14F1C"/>
    <w:rsid w:val="00B21FE1"/>
    <w:rsid w:val="00B339DC"/>
    <w:rsid w:val="00B36F45"/>
    <w:rsid w:val="00B401B6"/>
    <w:rsid w:val="00B57763"/>
    <w:rsid w:val="00B63115"/>
    <w:rsid w:val="00B6453E"/>
    <w:rsid w:val="00B85D1E"/>
    <w:rsid w:val="00B87821"/>
    <w:rsid w:val="00B90B48"/>
    <w:rsid w:val="00B928CB"/>
    <w:rsid w:val="00B976B6"/>
    <w:rsid w:val="00BA2655"/>
    <w:rsid w:val="00BA3498"/>
    <w:rsid w:val="00BA6FDB"/>
    <w:rsid w:val="00BB19F0"/>
    <w:rsid w:val="00BB3994"/>
    <w:rsid w:val="00BB6316"/>
    <w:rsid w:val="00BD00BC"/>
    <w:rsid w:val="00BD239C"/>
    <w:rsid w:val="00BD2600"/>
    <w:rsid w:val="00BD52EE"/>
    <w:rsid w:val="00BD564E"/>
    <w:rsid w:val="00BD574B"/>
    <w:rsid w:val="00BD6652"/>
    <w:rsid w:val="00BE0DFD"/>
    <w:rsid w:val="00BE2F20"/>
    <w:rsid w:val="00BF04DE"/>
    <w:rsid w:val="00BF2613"/>
    <w:rsid w:val="00BF4340"/>
    <w:rsid w:val="00BF6129"/>
    <w:rsid w:val="00C037BB"/>
    <w:rsid w:val="00C13A83"/>
    <w:rsid w:val="00C225AD"/>
    <w:rsid w:val="00C33FCE"/>
    <w:rsid w:val="00C43339"/>
    <w:rsid w:val="00C45207"/>
    <w:rsid w:val="00C518E3"/>
    <w:rsid w:val="00C54188"/>
    <w:rsid w:val="00C56507"/>
    <w:rsid w:val="00C67BC1"/>
    <w:rsid w:val="00C719F6"/>
    <w:rsid w:val="00C74C60"/>
    <w:rsid w:val="00C8171C"/>
    <w:rsid w:val="00C838D7"/>
    <w:rsid w:val="00C84013"/>
    <w:rsid w:val="00C847AD"/>
    <w:rsid w:val="00C8500A"/>
    <w:rsid w:val="00C976CA"/>
    <w:rsid w:val="00CA185D"/>
    <w:rsid w:val="00CA533B"/>
    <w:rsid w:val="00CD0070"/>
    <w:rsid w:val="00CD45ED"/>
    <w:rsid w:val="00CD4659"/>
    <w:rsid w:val="00CD721C"/>
    <w:rsid w:val="00CE1067"/>
    <w:rsid w:val="00CE35BB"/>
    <w:rsid w:val="00CE3885"/>
    <w:rsid w:val="00CE3F01"/>
    <w:rsid w:val="00CE4632"/>
    <w:rsid w:val="00CE5210"/>
    <w:rsid w:val="00CF0EAA"/>
    <w:rsid w:val="00CF1478"/>
    <w:rsid w:val="00CF5040"/>
    <w:rsid w:val="00CF531F"/>
    <w:rsid w:val="00D0205C"/>
    <w:rsid w:val="00D0209E"/>
    <w:rsid w:val="00D1099F"/>
    <w:rsid w:val="00D10A51"/>
    <w:rsid w:val="00D10AF3"/>
    <w:rsid w:val="00D13125"/>
    <w:rsid w:val="00D17426"/>
    <w:rsid w:val="00D20C62"/>
    <w:rsid w:val="00D210D2"/>
    <w:rsid w:val="00D22E59"/>
    <w:rsid w:val="00D2686D"/>
    <w:rsid w:val="00D32FB2"/>
    <w:rsid w:val="00D5441A"/>
    <w:rsid w:val="00D57464"/>
    <w:rsid w:val="00D57B9F"/>
    <w:rsid w:val="00D60160"/>
    <w:rsid w:val="00D60F03"/>
    <w:rsid w:val="00D6703A"/>
    <w:rsid w:val="00D72B85"/>
    <w:rsid w:val="00D737D6"/>
    <w:rsid w:val="00D756CB"/>
    <w:rsid w:val="00D80894"/>
    <w:rsid w:val="00D831E5"/>
    <w:rsid w:val="00D864B2"/>
    <w:rsid w:val="00D951F7"/>
    <w:rsid w:val="00DB0952"/>
    <w:rsid w:val="00DC1610"/>
    <w:rsid w:val="00DC33A5"/>
    <w:rsid w:val="00DE462F"/>
    <w:rsid w:val="00DE7913"/>
    <w:rsid w:val="00DF446F"/>
    <w:rsid w:val="00E0617A"/>
    <w:rsid w:val="00E135D9"/>
    <w:rsid w:val="00E14B93"/>
    <w:rsid w:val="00E24011"/>
    <w:rsid w:val="00E32870"/>
    <w:rsid w:val="00E33C0B"/>
    <w:rsid w:val="00E37ABD"/>
    <w:rsid w:val="00E40B02"/>
    <w:rsid w:val="00E43BB5"/>
    <w:rsid w:val="00E446A6"/>
    <w:rsid w:val="00E456D5"/>
    <w:rsid w:val="00E4758E"/>
    <w:rsid w:val="00E51CDD"/>
    <w:rsid w:val="00E543D2"/>
    <w:rsid w:val="00E6414C"/>
    <w:rsid w:val="00E707A0"/>
    <w:rsid w:val="00E70F49"/>
    <w:rsid w:val="00E76B07"/>
    <w:rsid w:val="00E80EF7"/>
    <w:rsid w:val="00E84B97"/>
    <w:rsid w:val="00E92B1C"/>
    <w:rsid w:val="00EA3B0C"/>
    <w:rsid w:val="00EB588D"/>
    <w:rsid w:val="00EC338C"/>
    <w:rsid w:val="00ED18C1"/>
    <w:rsid w:val="00ED4BB9"/>
    <w:rsid w:val="00EE0FA9"/>
    <w:rsid w:val="00EE7F3D"/>
    <w:rsid w:val="00EF2547"/>
    <w:rsid w:val="00F00E5B"/>
    <w:rsid w:val="00F10C26"/>
    <w:rsid w:val="00F10F0F"/>
    <w:rsid w:val="00F14466"/>
    <w:rsid w:val="00F249F4"/>
    <w:rsid w:val="00F31DD3"/>
    <w:rsid w:val="00F32BBF"/>
    <w:rsid w:val="00F40DC2"/>
    <w:rsid w:val="00F4267C"/>
    <w:rsid w:val="00F50BE0"/>
    <w:rsid w:val="00F53D28"/>
    <w:rsid w:val="00F566DB"/>
    <w:rsid w:val="00F6176E"/>
    <w:rsid w:val="00F6661C"/>
    <w:rsid w:val="00F67B65"/>
    <w:rsid w:val="00F7605A"/>
    <w:rsid w:val="00F7703E"/>
    <w:rsid w:val="00F967B6"/>
    <w:rsid w:val="00FA2166"/>
    <w:rsid w:val="00FA5BAB"/>
    <w:rsid w:val="00FB58CE"/>
    <w:rsid w:val="00FC0EC9"/>
    <w:rsid w:val="00FC300D"/>
    <w:rsid w:val="00FC37CD"/>
    <w:rsid w:val="00FC6C9D"/>
    <w:rsid w:val="00FD042A"/>
    <w:rsid w:val="00FD6D6C"/>
    <w:rsid w:val="00FD7B54"/>
    <w:rsid w:val="00FF06A9"/>
    <w:rsid w:val="00FF0BE9"/>
    <w:rsid w:val="00FF2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085C"/>
  <w15:docId w15:val="{79ABA39C-1C92-4AA2-AE02-2F8EF2EE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B97"/>
  </w:style>
  <w:style w:type="paragraph" w:styleId="1">
    <w:name w:val="heading 1"/>
    <w:aliases w:val="Знак12, Знак12"/>
    <w:basedOn w:val="a"/>
    <w:next w:val="a"/>
    <w:link w:val="10"/>
    <w:qFormat/>
    <w:rsid w:val="00070ED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2">
    <w:name w:val="heading 2"/>
    <w:aliases w:val="Знак11"/>
    <w:basedOn w:val="a"/>
    <w:next w:val="a"/>
    <w:link w:val="20"/>
    <w:qFormat/>
    <w:rsid w:val="00070E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3">
    <w:name w:val="heading 3"/>
    <w:aliases w:val="Знак10"/>
    <w:basedOn w:val="a"/>
    <w:next w:val="a"/>
    <w:link w:val="30"/>
    <w:qFormat/>
    <w:rsid w:val="00070EDE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paragraph" w:styleId="4">
    <w:name w:val="heading 4"/>
    <w:aliases w:val="Знак9"/>
    <w:basedOn w:val="a"/>
    <w:next w:val="a"/>
    <w:link w:val="40"/>
    <w:qFormat/>
    <w:rsid w:val="00070ED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5">
    <w:name w:val="heading 5"/>
    <w:basedOn w:val="a"/>
    <w:next w:val="a"/>
    <w:link w:val="50"/>
    <w:qFormat/>
    <w:rsid w:val="00070EDE"/>
    <w:pPr>
      <w:keepNext/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6">
    <w:name w:val="heading 6"/>
    <w:basedOn w:val="a"/>
    <w:next w:val="a"/>
    <w:link w:val="60"/>
    <w:qFormat/>
    <w:rsid w:val="00070EDE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070EDE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8">
    <w:name w:val="heading 8"/>
    <w:basedOn w:val="a"/>
    <w:next w:val="a"/>
    <w:link w:val="80"/>
    <w:qFormat/>
    <w:rsid w:val="00070EDE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Cs/>
      <w:sz w:val="28"/>
      <w:szCs w:val="24"/>
    </w:rPr>
  </w:style>
  <w:style w:type="paragraph" w:styleId="9">
    <w:name w:val="heading 9"/>
    <w:basedOn w:val="a"/>
    <w:next w:val="a"/>
    <w:link w:val="90"/>
    <w:qFormat/>
    <w:rsid w:val="00070EDE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12 Знак, Знак12 Знак"/>
    <w:basedOn w:val="a0"/>
    <w:link w:val="1"/>
    <w:rsid w:val="00070EDE"/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Заголовок 2 Знак"/>
    <w:aliases w:val="Знак11 Знак1"/>
    <w:basedOn w:val="a0"/>
    <w:link w:val="2"/>
    <w:rsid w:val="00070EDE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aliases w:val="Знак10 Знак"/>
    <w:basedOn w:val="a0"/>
    <w:link w:val="3"/>
    <w:rsid w:val="00070EDE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40">
    <w:name w:val="Заголовок 4 Знак"/>
    <w:aliases w:val="Знак9 Знак"/>
    <w:basedOn w:val="a0"/>
    <w:link w:val="4"/>
    <w:rsid w:val="00070EDE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50">
    <w:name w:val="Заголовок 5 Знак"/>
    <w:basedOn w:val="a0"/>
    <w:link w:val="5"/>
    <w:rsid w:val="00070ED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70">
    <w:name w:val="Заголовок 7 Знак"/>
    <w:basedOn w:val="a0"/>
    <w:link w:val="7"/>
    <w:rsid w:val="00070EDE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80">
    <w:name w:val="Заголовок 8 Знак"/>
    <w:basedOn w:val="a0"/>
    <w:link w:val="8"/>
    <w:rsid w:val="00070EDE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90">
    <w:name w:val="Заголовок 9 Знак"/>
    <w:basedOn w:val="a0"/>
    <w:link w:val="9"/>
    <w:rsid w:val="00070EDE"/>
    <w:rPr>
      <w:rFonts w:ascii="Times New Roman" w:eastAsia="Times New Roman" w:hAnsi="Times New Roman" w:cs="Times New Roman"/>
      <w:sz w:val="24"/>
      <w:szCs w:val="24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070EDE"/>
  </w:style>
  <w:style w:type="numbering" w:customStyle="1" w:styleId="110">
    <w:name w:val="Нет списка11"/>
    <w:next w:val="a2"/>
    <w:uiPriority w:val="99"/>
    <w:semiHidden/>
    <w:unhideWhenUsed/>
    <w:rsid w:val="00070EDE"/>
  </w:style>
  <w:style w:type="character" w:customStyle="1" w:styleId="21">
    <w:name w:val="Заголовок 2 Знак1"/>
    <w:aliases w:val="Знак11 Знак"/>
    <w:semiHidden/>
    <w:rsid w:val="00070ED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Normal (Web)"/>
    <w:basedOn w:val="a"/>
    <w:uiPriority w:val="99"/>
    <w:unhideWhenUsed/>
    <w:rsid w:val="00070EDE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eastAsia="ru-RU"/>
    </w:rPr>
  </w:style>
  <w:style w:type="character" w:customStyle="1" w:styleId="a4">
    <w:name w:val="Текст сноски Знак"/>
    <w:aliases w:val="Знак1 Знак1"/>
    <w:link w:val="a5"/>
    <w:semiHidden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note text"/>
    <w:aliases w:val="Знак1"/>
    <w:basedOn w:val="a"/>
    <w:link w:val="a4"/>
    <w:semiHidden/>
    <w:unhideWhenUsed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Текст сноски Знак1"/>
    <w:aliases w:val="Знак1 Знак"/>
    <w:basedOn w:val="a0"/>
    <w:semiHidden/>
    <w:rsid w:val="00070EDE"/>
    <w:rPr>
      <w:sz w:val="20"/>
      <w:szCs w:val="20"/>
    </w:rPr>
  </w:style>
  <w:style w:type="character" w:customStyle="1" w:styleId="a6">
    <w:name w:val="Верхний колонтитул Знак"/>
    <w:aliases w:val="Знак8 Знак1"/>
    <w:link w:val="a7"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header"/>
    <w:aliases w:val="Знак8"/>
    <w:basedOn w:val="a"/>
    <w:link w:val="a6"/>
    <w:unhideWhenUsed/>
    <w:rsid w:val="00070EDE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3">
    <w:name w:val="Верхний колонтитул Знак1"/>
    <w:aliases w:val="Знак8 Знак"/>
    <w:basedOn w:val="a0"/>
    <w:semiHidden/>
    <w:rsid w:val="00070EDE"/>
  </w:style>
  <w:style w:type="character" w:customStyle="1" w:styleId="a8">
    <w:name w:val="Нижний колонтитул Знак"/>
    <w:aliases w:val="Знак3 Знак1"/>
    <w:link w:val="a9"/>
    <w:uiPriority w:val="99"/>
    <w:locked/>
    <w:rsid w:val="00070EDE"/>
    <w:rPr>
      <w:sz w:val="24"/>
      <w:szCs w:val="24"/>
    </w:rPr>
  </w:style>
  <w:style w:type="paragraph" w:styleId="a9">
    <w:name w:val="footer"/>
    <w:aliases w:val="Знак3"/>
    <w:basedOn w:val="a"/>
    <w:link w:val="a8"/>
    <w:uiPriority w:val="99"/>
    <w:unhideWhenUsed/>
    <w:rsid w:val="00070EDE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14">
    <w:name w:val="Нижний колонтитул Знак1"/>
    <w:aliases w:val="Знак3 Знак"/>
    <w:basedOn w:val="a0"/>
    <w:semiHidden/>
    <w:rsid w:val="00070EDE"/>
  </w:style>
  <w:style w:type="character" w:customStyle="1" w:styleId="aa">
    <w:name w:val="Заголовок Знак"/>
    <w:aliases w:val="Знак5 Знак1"/>
    <w:link w:val="ab"/>
    <w:locked/>
    <w:rsid w:val="00070EDE"/>
    <w:rPr>
      <w:rFonts w:ascii="Arial" w:hAnsi="Arial" w:cs="Arial"/>
      <w:b/>
      <w:bCs/>
      <w:kern w:val="28"/>
      <w:sz w:val="32"/>
      <w:szCs w:val="32"/>
    </w:rPr>
  </w:style>
  <w:style w:type="paragraph" w:styleId="ab">
    <w:name w:val="Title"/>
    <w:aliases w:val="Знак5"/>
    <w:basedOn w:val="a"/>
    <w:link w:val="aa"/>
    <w:qFormat/>
    <w:rsid w:val="00070EDE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15">
    <w:name w:val="Заголовок Знак1"/>
    <w:basedOn w:val="a0"/>
    <w:uiPriority w:val="10"/>
    <w:rsid w:val="0007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aliases w:val="Знак5 Знак"/>
    <w:basedOn w:val="a0"/>
    <w:rsid w:val="00070ED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Основной текст Знак"/>
    <w:aliases w:val="Знак4 Знак1"/>
    <w:link w:val="ad"/>
    <w:semiHidden/>
    <w:locked/>
    <w:rsid w:val="00070EDE"/>
    <w:rPr>
      <w:sz w:val="24"/>
      <w:szCs w:val="24"/>
    </w:rPr>
  </w:style>
  <w:style w:type="paragraph" w:styleId="ad">
    <w:name w:val="Body Text"/>
    <w:aliases w:val="Знак4"/>
    <w:basedOn w:val="a"/>
    <w:link w:val="ac"/>
    <w:semiHidden/>
    <w:unhideWhenUsed/>
    <w:rsid w:val="00070EDE"/>
    <w:pPr>
      <w:spacing w:after="120" w:line="240" w:lineRule="auto"/>
    </w:pPr>
    <w:rPr>
      <w:sz w:val="24"/>
      <w:szCs w:val="24"/>
    </w:rPr>
  </w:style>
  <w:style w:type="character" w:customStyle="1" w:styleId="17">
    <w:name w:val="Основной текст Знак1"/>
    <w:aliases w:val="Знак4 Знак"/>
    <w:basedOn w:val="a0"/>
    <w:semiHidden/>
    <w:rsid w:val="00070EDE"/>
  </w:style>
  <w:style w:type="character" w:customStyle="1" w:styleId="ae">
    <w:name w:val="Основной текст с отступом Знак"/>
    <w:aliases w:val="Знак7 Знак1"/>
    <w:link w:val="af"/>
    <w:locked/>
    <w:rsid w:val="00070EDE"/>
    <w:rPr>
      <w:sz w:val="31"/>
    </w:rPr>
  </w:style>
  <w:style w:type="paragraph" w:styleId="af">
    <w:name w:val="Body Text Indent"/>
    <w:aliases w:val="Знак7"/>
    <w:basedOn w:val="a"/>
    <w:link w:val="ae"/>
    <w:unhideWhenUsed/>
    <w:rsid w:val="00070EDE"/>
    <w:pPr>
      <w:spacing w:after="0" w:line="360" w:lineRule="auto"/>
      <w:ind w:left="1080"/>
    </w:pPr>
    <w:rPr>
      <w:sz w:val="31"/>
    </w:rPr>
  </w:style>
  <w:style w:type="character" w:customStyle="1" w:styleId="18">
    <w:name w:val="Основной текст с отступом Знак1"/>
    <w:aliases w:val="Знак7 Знак"/>
    <w:basedOn w:val="a0"/>
    <w:semiHidden/>
    <w:rsid w:val="00070EDE"/>
  </w:style>
  <w:style w:type="character" w:customStyle="1" w:styleId="22">
    <w:name w:val="Основной текст 2 Знак"/>
    <w:link w:val="23"/>
    <w:rsid w:val="00070EDE"/>
    <w:rPr>
      <w:rFonts w:ascii="Times New Roman" w:eastAsia="Times New Roman" w:hAnsi="Times New Roman" w:cs="Times New Roman"/>
      <w:sz w:val="28"/>
      <w:szCs w:val="28"/>
    </w:rPr>
  </w:style>
  <w:style w:type="paragraph" w:styleId="23">
    <w:name w:val="Body Text 2"/>
    <w:basedOn w:val="a"/>
    <w:link w:val="22"/>
    <w:unhideWhenUsed/>
    <w:rsid w:val="00070ED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10">
    <w:name w:val="Основной текст 2 Знак1"/>
    <w:basedOn w:val="a0"/>
    <w:uiPriority w:val="99"/>
    <w:semiHidden/>
    <w:rsid w:val="00070EDE"/>
  </w:style>
  <w:style w:type="character" w:customStyle="1" w:styleId="31">
    <w:name w:val="Основной текст 3 Знак"/>
    <w:aliases w:val="Знак2 Знак1"/>
    <w:link w:val="32"/>
    <w:semiHidden/>
    <w:locked/>
    <w:rsid w:val="00070EDE"/>
    <w:rPr>
      <w:sz w:val="16"/>
      <w:szCs w:val="16"/>
    </w:rPr>
  </w:style>
  <w:style w:type="paragraph" w:styleId="32">
    <w:name w:val="Body Text 3"/>
    <w:aliases w:val="Знак2"/>
    <w:basedOn w:val="a"/>
    <w:link w:val="31"/>
    <w:semiHidden/>
    <w:unhideWhenUsed/>
    <w:rsid w:val="00070EDE"/>
    <w:pPr>
      <w:spacing w:after="120" w:line="240" w:lineRule="auto"/>
    </w:pPr>
    <w:rPr>
      <w:sz w:val="16"/>
      <w:szCs w:val="16"/>
    </w:rPr>
  </w:style>
  <w:style w:type="character" w:customStyle="1" w:styleId="310">
    <w:name w:val="Основной текст 3 Знак1"/>
    <w:aliases w:val="Знак2 Знак"/>
    <w:basedOn w:val="a0"/>
    <w:semiHidden/>
    <w:rsid w:val="00070EDE"/>
    <w:rPr>
      <w:sz w:val="16"/>
      <w:szCs w:val="16"/>
    </w:rPr>
  </w:style>
  <w:style w:type="character" w:customStyle="1" w:styleId="24">
    <w:name w:val="Основной текст с отступом 2 Знак"/>
    <w:aliases w:val="Знак6 Знак1"/>
    <w:link w:val="25"/>
    <w:semiHidden/>
    <w:locked/>
    <w:rsid w:val="00070EDE"/>
    <w:rPr>
      <w:sz w:val="31"/>
    </w:rPr>
  </w:style>
  <w:style w:type="paragraph" w:styleId="25">
    <w:name w:val="Body Text Indent 2"/>
    <w:aliases w:val="Знак6"/>
    <w:basedOn w:val="a"/>
    <w:link w:val="24"/>
    <w:semiHidden/>
    <w:unhideWhenUsed/>
    <w:rsid w:val="00070EDE"/>
    <w:pPr>
      <w:spacing w:after="0" w:line="360" w:lineRule="auto"/>
      <w:ind w:left="1080"/>
      <w:jc w:val="both"/>
    </w:pPr>
    <w:rPr>
      <w:sz w:val="31"/>
    </w:rPr>
  </w:style>
  <w:style w:type="character" w:customStyle="1" w:styleId="211">
    <w:name w:val="Основной текст с отступом 2 Знак1"/>
    <w:aliases w:val="Знак6 Знак"/>
    <w:basedOn w:val="a0"/>
    <w:semiHidden/>
    <w:rsid w:val="00070EDE"/>
  </w:style>
  <w:style w:type="character" w:customStyle="1" w:styleId="33">
    <w:name w:val="Основной текст с отступом 3 Знак"/>
    <w:link w:val="34"/>
    <w:semiHidden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paragraph" w:styleId="34">
    <w:name w:val="Body Text Indent 3"/>
    <w:basedOn w:val="a"/>
    <w:link w:val="33"/>
    <w:semiHidden/>
    <w:unhideWhenUsed/>
    <w:rsid w:val="00070EDE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311">
    <w:name w:val="Основной текст с отступом 3 Знак1"/>
    <w:basedOn w:val="a0"/>
    <w:uiPriority w:val="99"/>
    <w:semiHidden/>
    <w:rsid w:val="00070EDE"/>
    <w:rPr>
      <w:sz w:val="16"/>
      <w:szCs w:val="16"/>
    </w:rPr>
  </w:style>
  <w:style w:type="paragraph" w:styleId="af0">
    <w:name w:val="List Paragraph"/>
    <w:basedOn w:val="a"/>
    <w:link w:val="af1"/>
    <w:uiPriority w:val="34"/>
    <w:qFormat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1">
    <w:name w:val="FR1"/>
    <w:rsid w:val="00070EDE"/>
    <w:pPr>
      <w:widowControl w:val="0"/>
      <w:snapToGrid w:val="0"/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aaieiaie">
    <w:name w:val="Caaieiaie"/>
    <w:next w:val="a"/>
    <w:rsid w:val="00070EDE"/>
    <w:pPr>
      <w:widowControl w:val="0"/>
      <w:suppressLineNumbers/>
      <w:suppressAutoHyphens/>
      <w:overflowPunct w:val="0"/>
      <w:autoSpaceDE w:val="0"/>
      <w:autoSpaceDN w:val="0"/>
      <w:adjustRightInd w:val="0"/>
      <w:spacing w:before="120" w:after="120" w:line="240" w:lineRule="auto"/>
      <w:ind w:firstLine="737"/>
      <w:jc w:val="both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19">
    <w:name w:val="Обычный1"/>
    <w:rsid w:val="00070EDE"/>
    <w:pPr>
      <w:widowControl w:val="0"/>
      <w:snapToGrid w:val="0"/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table" w:styleId="af2">
    <w:name w:val="Table Grid"/>
    <w:basedOn w:val="a1"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22"/>
    <w:qFormat/>
    <w:rsid w:val="00070EDE"/>
    <w:rPr>
      <w:b/>
      <w:bCs/>
    </w:rPr>
  </w:style>
  <w:style w:type="character" w:styleId="af4">
    <w:name w:val="Hyperlink"/>
    <w:rsid w:val="00070EDE"/>
    <w:rPr>
      <w:color w:val="0000FF"/>
      <w:u w:val="single"/>
    </w:rPr>
  </w:style>
  <w:style w:type="paragraph" w:customStyle="1" w:styleId="26">
    <w:name w:val="Стиль2"/>
    <w:basedOn w:val="af5"/>
    <w:rsid w:val="00070EDE"/>
    <w:pPr>
      <w:spacing w:after="0" w:line="240" w:lineRule="auto"/>
      <w:ind w:left="709" w:firstLine="851"/>
      <w:jc w:val="both"/>
    </w:pPr>
    <w:rPr>
      <w:rFonts w:ascii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semiHidden/>
    <w:unhideWhenUsed/>
    <w:rsid w:val="00070EDE"/>
    <w:pPr>
      <w:spacing w:after="200" w:line="276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6">
    <w:name w:val="Текст Знак"/>
    <w:basedOn w:val="a0"/>
    <w:link w:val="af5"/>
    <w:uiPriority w:val="99"/>
    <w:semiHidden/>
    <w:rsid w:val="00070EDE"/>
    <w:rPr>
      <w:rFonts w:ascii="Courier New" w:eastAsia="Times New Roman" w:hAnsi="Courier New" w:cs="Times New Roman"/>
      <w:sz w:val="20"/>
      <w:szCs w:val="20"/>
    </w:rPr>
  </w:style>
  <w:style w:type="paragraph" w:styleId="af7">
    <w:name w:val="caption"/>
    <w:basedOn w:val="a"/>
    <w:next w:val="a"/>
    <w:uiPriority w:val="35"/>
    <w:qFormat/>
    <w:rsid w:val="00070EDE"/>
    <w:pPr>
      <w:spacing w:after="200" w:line="276" w:lineRule="auto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070ED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8">
    <w:name w:val="page number"/>
    <w:basedOn w:val="a0"/>
    <w:rsid w:val="00070EDE"/>
  </w:style>
  <w:style w:type="paragraph" w:customStyle="1" w:styleId="1a">
    <w:name w:val="Абзац списка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uiPriority w:val="99"/>
    <w:rsid w:val="00070EDE"/>
    <w:pPr>
      <w:widowControl w:val="0"/>
      <w:tabs>
        <w:tab w:val="left" w:pos="680"/>
        <w:tab w:val="left" w:pos="964"/>
      </w:tabs>
      <w:spacing w:before="120" w:after="0" w:line="480" w:lineRule="auto"/>
      <w:ind w:right="198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7">
    <w:name w:val="Абзац списка2"/>
    <w:basedOn w:val="a"/>
    <w:rsid w:val="00070E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9">
    <w:name w:val="Emphasis"/>
    <w:uiPriority w:val="20"/>
    <w:qFormat/>
    <w:rsid w:val="00070EDE"/>
    <w:rPr>
      <w:i/>
      <w:iCs/>
    </w:rPr>
  </w:style>
  <w:style w:type="paragraph" w:customStyle="1" w:styleId="111">
    <w:name w:val="Абзац списка1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070EDE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070EDE"/>
    <w:rPr>
      <w:rFonts w:ascii="Tahoma" w:eastAsia="Times New Roman" w:hAnsi="Tahoma" w:cs="Times New Roman"/>
      <w:sz w:val="16"/>
      <w:szCs w:val="16"/>
    </w:rPr>
  </w:style>
  <w:style w:type="paragraph" w:customStyle="1" w:styleId="1b">
    <w:name w:val="Без интервала1"/>
    <w:qFormat/>
    <w:rsid w:val="00070ED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afc">
    <w:name w:val="Перечисления"/>
    <w:basedOn w:val="a"/>
    <w:autoRedefine/>
    <w:rsid w:val="00070EDE"/>
    <w:pPr>
      <w:widowControl w:val="0"/>
      <w:autoSpaceDE w:val="0"/>
      <w:autoSpaceDN w:val="0"/>
      <w:spacing w:after="0" w:line="240" w:lineRule="auto"/>
      <w:ind w:left="142" w:right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c">
    <w:name w:val="Просмотренная гиперссылка1"/>
    <w:basedOn w:val="a0"/>
    <w:uiPriority w:val="99"/>
    <w:semiHidden/>
    <w:unhideWhenUsed/>
    <w:rsid w:val="00070EDE"/>
    <w:rPr>
      <w:color w:val="800080"/>
      <w:u w:val="single"/>
    </w:rPr>
  </w:style>
  <w:style w:type="character" w:styleId="afd">
    <w:name w:val="FollowedHyperlink"/>
    <w:basedOn w:val="a0"/>
    <w:uiPriority w:val="99"/>
    <w:semiHidden/>
    <w:unhideWhenUsed/>
    <w:rsid w:val="00070EDE"/>
    <w:rPr>
      <w:color w:val="954F72" w:themeColor="followedHyperlink"/>
      <w:u w:val="single"/>
    </w:rPr>
  </w:style>
  <w:style w:type="character" w:customStyle="1" w:styleId="1d">
    <w:name w:val="Неразрешенное упоминание1"/>
    <w:basedOn w:val="a0"/>
    <w:uiPriority w:val="99"/>
    <w:semiHidden/>
    <w:unhideWhenUsed/>
    <w:rsid w:val="00CD45ED"/>
    <w:rPr>
      <w:color w:val="605E5C"/>
      <w:shd w:val="clear" w:color="auto" w:fill="E1DFDD"/>
    </w:rPr>
  </w:style>
  <w:style w:type="table" w:customStyle="1" w:styleId="1e">
    <w:name w:val="Сетка таблицы1"/>
    <w:basedOn w:val="a1"/>
    <w:next w:val="af2"/>
    <w:uiPriority w:val="39"/>
    <w:rsid w:val="004C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1">
    <w:name w:val="c11"/>
    <w:basedOn w:val="a0"/>
    <w:rsid w:val="00BD239C"/>
  </w:style>
  <w:style w:type="paragraph" w:customStyle="1" w:styleId="c9">
    <w:name w:val="c9"/>
    <w:basedOn w:val="a"/>
    <w:rsid w:val="00D0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Абзац списка Знак"/>
    <w:link w:val="af0"/>
    <w:uiPriority w:val="34"/>
    <w:locked/>
    <w:rsid w:val="00AF31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AF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">
    <w:name w:val="p44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">
    <w:name w:val="ft38"/>
    <w:basedOn w:val="a0"/>
    <w:rsid w:val="0097133B"/>
  </w:style>
  <w:style w:type="character" w:customStyle="1" w:styleId="61">
    <w:name w:val="Основной текст (6)_"/>
    <w:basedOn w:val="a0"/>
    <w:link w:val="610"/>
    <w:uiPriority w:val="99"/>
    <w:locked/>
    <w:rsid w:val="00795ED9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81">
    <w:name w:val="Основной текст (8)_"/>
    <w:basedOn w:val="a0"/>
    <w:link w:val="82"/>
    <w:uiPriority w:val="99"/>
    <w:locked/>
    <w:rsid w:val="00795ED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610">
    <w:name w:val="Основной текст (6)1"/>
    <w:basedOn w:val="a"/>
    <w:link w:val="6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82">
    <w:name w:val="Основной текст (8)"/>
    <w:basedOn w:val="a"/>
    <w:link w:val="8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19"/>
      <w:szCs w:val="19"/>
    </w:rPr>
  </w:style>
  <w:style w:type="character" w:customStyle="1" w:styleId="46">
    <w:name w:val="Основной текст + Курсив46"/>
    <w:basedOn w:val="17"/>
    <w:uiPriority w:val="99"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  <w:lang w:val="en-US" w:eastAsia="en-US"/>
    </w:rPr>
  </w:style>
  <w:style w:type="character" w:customStyle="1" w:styleId="1014pt">
    <w:name w:val="Основной текст (10) + 14 pt"/>
    <w:basedOn w:val="a0"/>
    <w:uiPriority w:val="99"/>
    <w:rsid w:val="00795ED9"/>
    <w:rPr>
      <w:rFonts w:ascii="Times New Roman" w:hAnsi="Times New Roman" w:cs="Times New Roman"/>
      <w:i w:val="0"/>
      <w:iCs w:val="0"/>
      <w:noProof/>
      <w:spacing w:val="0"/>
      <w:sz w:val="28"/>
      <w:szCs w:val="28"/>
      <w:lang w:val="en-US" w:eastAsia="en-US"/>
    </w:rPr>
  </w:style>
  <w:style w:type="character" w:customStyle="1" w:styleId="516pt">
    <w:name w:val="Заголовок №5 + 16 pt"/>
    <w:basedOn w:val="a0"/>
    <w:uiPriority w:val="99"/>
    <w:rsid w:val="00795ED9"/>
    <w:rPr>
      <w:rFonts w:ascii="Times New Roman" w:hAnsi="Times New Roman" w:cs="Times New Roman"/>
      <w:b w:val="0"/>
      <w:bCs w:val="0"/>
      <w:spacing w:val="0"/>
      <w:sz w:val="32"/>
      <w:szCs w:val="32"/>
    </w:rPr>
  </w:style>
  <w:style w:type="character" w:customStyle="1" w:styleId="28">
    <w:name w:val="Основной текст (2)_"/>
    <w:basedOn w:val="a0"/>
    <w:link w:val="212"/>
    <w:uiPriority w:val="99"/>
    <w:locked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39">
    <w:name w:val="Основной текст + Курсив39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70">
    <w:name w:val="Основной текст (2) + Не курсив7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shd w:val="clear" w:color="auto" w:fill="FFFFFF"/>
    </w:rPr>
  </w:style>
  <w:style w:type="character" w:customStyle="1" w:styleId="260">
    <w:name w:val="Основной текст (2) + Не курсив6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u w:val="single"/>
      <w:shd w:val="clear" w:color="auto" w:fill="FFFFFF"/>
    </w:rPr>
  </w:style>
  <w:style w:type="paragraph" w:customStyle="1" w:styleId="212">
    <w:name w:val="Основной текст (2)1"/>
    <w:basedOn w:val="a"/>
    <w:link w:val="28"/>
    <w:uiPriority w:val="99"/>
    <w:rsid w:val="00795ED9"/>
    <w:pPr>
      <w:shd w:val="clear" w:color="auto" w:fill="FFFFFF"/>
      <w:spacing w:after="0" w:line="341" w:lineRule="exact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250">
    <w:name w:val="Основной текст (2) + Не курсив5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36">
    <w:name w:val="Основной текст + Курсив36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40">
    <w:name w:val="Основной текст (2) + Не курсив4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u w:val="single"/>
      <w:shd w:val="clear" w:color="auto" w:fill="FFFFFF"/>
    </w:rPr>
  </w:style>
  <w:style w:type="character" w:customStyle="1" w:styleId="35">
    <w:name w:val="Основной текст + Курсив35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30">
    <w:name w:val="Основной текст (2) + Не курсив3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21pt2">
    <w:name w:val="Основной текст (2) + Интервал 1 pt2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  <w:lang w:val="en-US" w:eastAsia="en-US"/>
    </w:rPr>
  </w:style>
  <w:style w:type="character" w:customStyle="1" w:styleId="22pt1">
    <w:name w:val="Основной текст (2) + Интервал 2 pt1"/>
    <w:basedOn w:val="28"/>
    <w:uiPriority w:val="99"/>
    <w:rsid w:val="00795ED9"/>
    <w:rPr>
      <w:rFonts w:ascii="Times New Roman" w:hAnsi="Times New Roman" w:cs="Times New Roman"/>
      <w:i w:val="0"/>
      <w:iCs w:val="0"/>
      <w:spacing w:val="50"/>
      <w:sz w:val="28"/>
      <w:szCs w:val="28"/>
      <w:shd w:val="clear" w:color="auto" w:fill="FFFFFF"/>
    </w:rPr>
  </w:style>
  <w:style w:type="character" w:customStyle="1" w:styleId="340">
    <w:name w:val="Основной текст + Курсив34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69">
    <w:name w:val="Основной текст (6) + 9"/>
    <w:aliases w:val="5 pt44"/>
    <w:basedOn w:val="61"/>
    <w:uiPriority w:val="99"/>
    <w:rsid w:val="00795ED9"/>
    <w:rPr>
      <w:rFonts w:ascii="Times New Roman" w:hAnsi="Times New Roman" w:cs="Times New Roman"/>
      <w:spacing w:val="0"/>
      <w:sz w:val="19"/>
      <w:szCs w:val="19"/>
      <w:shd w:val="clear" w:color="auto" w:fill="FFFFFF"/>
      <w:lang w:val="en-US" w:eastAsia="en-US"/>
    </w:rPr>
  </w:style>
  <w:style w:type="character" w:customStyle="1" w:styleId="1114">
    <w:name w:val="Основной текст (11) + 14"/>
    <w:aliases w:val="5 pt47,Интервал 1 pt"/>
    <w:basedOn w:val="a0"/>
    <w:uiPriority w:val="99"/>
    <w:rsid w:val="00795ED9"/>
    <w:rPr>
      <w:rFonts w:ascii="Times New Roman" w:hAnsi="Times New Roman" w:cs="Times New Roman"/>
      <w:spacing w:val="20"/>
      <w:sz w:val="29"/>
      <w:szCs w:val="29"/>
      <w:shd w:val="clear" w:color="auto" w:fill="FFFFFF"/>
      <w:lang w:val="en-US" w:eastAsia="en-US"/>
    </w:rPr>
  </w:style>
  <w:style w:type="character" w:customStyle="1" w:styleId="21pt9">
    <w:name w:val="Основной текст (2) + Интервал 1 pt9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unhideWhenUsed/>
    <w:rsid w:val="00B97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76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1">
    <w:name w:val="p1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0">
    <w:name w:val="Заголовок №3 (2)"/>
    <w:rsid w:val="005850A0"/>
    <w:rPr>
      <w:sz w:val="27"/>
      <w:szCs w:val="27"/>
      <w:shd w:val="clear" w:color="auto" w:fill="FFFFFF"/>
      <w:lang w:bidi="ar-SA"/>
    </w:rPr>
  </w:style>
  <w:style w:type="character" w:styleId="afe">
    <w:name w:val="annotation reference"/>
    <w:basedOn w:val="a0"/>
    <w:uiPriority w:val="99"/>
    <w:semiHidden/>
    <w:unhideWhenUsed/>
    <w:rsid w:val="003B5E06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3B5E06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3B5E06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3B5E0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3B5E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4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www.iprbookshop.ru/88722.html" TargetMode="External"/><Relationship Id="rId26" Type="http://schemas.openxmlformats.org/officeDocument/2006/relationships/hyperlink" Target="http://iprbookshop.ru" TargetMode="External"/><Relationship Id="rId3" Type="http://schemas.openxmlformats.org/officeDocument/2006/relationships/styles" Target="styles.xml"/><Relationship Id="rId21" Type="http://schemas.openxmlformats.org/officeDocument/2006/relationships/hyperlink" Target="http://elibrary.agni-rt.ru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www.iprbookshop.ru/115857.html" TargetMode="External"/><Relationship Id="rId25" Type="http://schemas.openxmlformats.org/officeDocument/2006/relationships/hyperlink" Target="http://elibrary.ru" TargetMode="External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://www.iprbookshop.ru/57097.html" TargetMode="External"/><Relationship Id="rId20" Type="http://schemas.openxmlformats.org/officeDocument/2006/relationships/hyperlink" Target="http://elibrary.agni-rt.ru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://www.rsl.ru" TargetMode="Externa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www.iprbookshop.ru/118037.html" TargetMode="External"/><Relationship Id="rId23" Type="http://schemas.openxmlformats.org/officeDocument/2006/relationships/hyperlink" Target="http://window.edu.ru/" TargetMode="External"/><Relationship Id="rId28" Type="http://schemas.openxmlformats.org/officeDocument/2006/relationships/hyperlink" Target="http://bibliotekar.ru" TargetMode="External"/><Relationship Id="rId10" Type="http://schemas.openxmlformats.org/officeDocument/2006/relationships/comments" Target="comments.xml"/><Relationship Id="rId19" Type="http://schemas.openxmlformats.org/officeDocument/2006/relationships/hyperlink" Target="http://elibrary.agni-rt.ru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hyperlink" Target="http://www.studmed.ru" TargetMode="External"/><Relationship Id="rId27" Type="http://schemas.openxmlformats.org/officeDocument/2006/relationships/hyperlink" Target="http://elibrary.agni-rt.ru" TargetMode="External"/><Relationship Id="rId30" Type="http://schemas.microsoft.com/office/2011/relationships/people" Target="peop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2D21A-9EE8-4F72-9DD3-FB0CC6CF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8832</Words>
  <Characters>50347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Khanov</cp:lastModifiedBy>
  <cp:revision>2</cp:revision>
  <cp:lastPrinted>2022-10-05T10:42:00Z</cp:lastPrinted>
  <dcterms:created xsi:type="dcterms:W3CDTF">2023-07-07T14:21:00Z</dcterms:created>
  <dcterms:modified xsi:type="dcterms:W3CDTF">2023-07-07T14:21:00Z</dcterms:modified>
</cp:coreProperties>
</file>