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496023476"/>
        <w:docPartObj>
          <w:docPartGallery w:val="Cover Pages"/>
          <w:docPartUnique/>
        </w:docPartObj>
      </w:sdtPr>
      <w:sdtContent>
        <w:p w:rsidR="00C93F76" w:rsidRDefault="00C93F76">
          <w:r>
            <w:rPr>
              <w:noProof/>
              <w:lang w:eastAsia="fr-FR"/>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1712890" cy="3840480"/>
                    <wp:effectExtent l="0" t="0" r="0" b="2540"/>
                    <wp:wrapNone/>
                    <wp:docPr id="138" name="Zone de texte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9"/>
                                  <w:gridCol w:w="5445"/>
                                </w:tblGrid>
                                <w:tr w:rsidR="00E54AAB">
                                  <w:trPr>
                                    <w:jc w:val="center"/>
                                  </w:trPr>
                                  <w:tc>
                                    <w:tcPr>
                                      <w:tcW w:w="2568" w:type="pct"/>
                                      <w:vAlign w:val="center"/>
                                    </w:tcPr>
                                    <w:p w:rsidR="00E54AAB" w:rsidRDefault="00E54AAB">
                                      <w:pPr>
                                        <w:jc w:val="right"/>
                                      </w:pPr>
                                      <w:r>
                                        <w:rPr>
                                          <w:noProof/>
                                          <w:lang w:eastAsia="fr-FR"/>
                                        </w:rPr>
                                        <w:drawing>
                                          <wp:inline distT="0" distB="0" distL="0" distR="0">
                                            <wp:extent cx="3048000" cy="304800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ag Studio.jpg"/>
                                                    <pic:cNvPicPr/>
                                                  </pic:nvPicPr>
                                                  <pic:blipFill>
                                                    <a:blip r:embed="rId9">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sdt>
                                      <w:sdtPr>
                                        <w:rPr>
                                          <w:caps/>
                                          <w:color w:val="191919" w:themeColor="text1" w:themeTint="E6"/>
                                          <w:sz w:val="72"/>
                                          <w:szCs w:val="72"/>
                                        </w:rPr>
                                        <w:alias w:val="Titre"/>
                                        <w:tag w:val=""/>
                                        <w:id w:val="-438379639"/>
                                        <w:dataBinding w:prefixMappings="xmlns:ns0='http://purl.org/dc/elements/1.1/' xmlns:ns1='http://schemas.openxmlformats.org/package/2006/metadata/core-properties' " w:xpath="/ns1:coreProperties[1]/ns0:title[1]" w:storeItemID="{6C3C8BC8-F283-45AE-878A-BAB7291924A1}"/>
                                        <w:text/>
                                      </w:sdtPr>
                                      <w:sdtContent>
                                        <w:p w:rsidR="00E54AAB" w:rsidRDefault="00E54AAB">
                                          <w:pPr>
                                            <w:pStyle w:val="Sansinterligne"/>
                                            <w:spacing w:line="312" w:lineRule="auto"/>
                                            <w:jc w:val="right"/>
                                            <w:rPr>
                                              <w:caps/>
                                              <w:color w:val="191919" w:themeColor="text1" w:themeTint="E6"/>
                                              <w:sz w:val="72"/>
                                              <w:szCs w:val="72"/>
                                            </w:rPr>
                                          </w:pPr>
                                          <w:r>
                                            <w:rPr>
                                              <w:caps/>
                                              <w:color w:val="191919" w:themeColor="text1" w:themeTint="E6"/>
                                              <w:sz w:val="72"/>
                                              <w:szCs w:val="72"/>
                                            </w:rPr>
                                            <w:t>Conception   UI &amp; UX</w:t>
                                          </w:r>
                                        </w:p>
                                      </w:sdtContent>
                                    </w:sdt>
                                    <w:sdt>
                                      <w:sdtPr>
                                        <w:rPr>
                                          <w:color w:val="000000" w:themeColor="text1"/>
                                          <w:sz w:val="24"/>
                                          <w:szCs w:val="24"/>
                                        </w:rPr>
                                        <w:alias w:val="Sous-titre"/>
                                        <w:tag w:val=""/>
                                        <w:id w:val="1354072561"/>
                                        <w:dataBinding w:prefixMappings="xmlns:ns0='http://purl.org/dc/elements/1.1/' xmlns:ns1='http://schemas.openxmlformats.org/package/2006/metadata/core-properties' " w:xpath="/ns1:coreProperties[1]/ns0:subject[1]" w:storeItemID="{6C3C8BC8-F283-45AE-878A-BAB7291924A1}"/>
                                        <w:text/>
                                      </w:sdtPr>
                                      <w:sdtContent>
                                        <w:p w:rsidR="00E54AAB" w:rsidRDefault="00E54AAB">
                                          <w:pPr>
                                            <w:jc w:val="right"/>
                                            <w:rPr>
                                              <w:sz w:val="24"/>
                                              <w:szCs w:val="24"/>
                                            </w:rPr>
                                          </w:pPr>
                                          <w:r>
                                            <w:rPr>
                                              <w:color w:val="000000" w:themeColor="text1"/>
                                              <w:sz w:val="24"/>
                                              <w:szCs w:val="24"/>
                                            </w:rPr>
                                            <w:t>L A G Studio</w:t>
                                          </w:r>
                                        </w:p>
                                      </w:sdtContent>
                                    </w:sdt>
                                  </w:tc>
                                  <w:tc>
                                    <w:tcPr>
                                      <w:tcW w:w="2432" w:type="pct"/>
                                      <w:vAlign w:val="center"/>
                                    </w:tcPr>
                                    <w:p w:rsidR="00E54AAB" w:rsidRDefault="00E54AAB">
                                      <w:pPr>
                                        <w:pStyle w:val="Sansinterligne"/>
                                        <w:rPr>
                                          <w:caps/>
                                          <w:color w:val="ED7D31" w:themeColor="accent2"/>
                                          <w:sz w:val="26"/>
                                          <w:szCs w:val="26"/>
                                        </w:rPr>
                                      </w:pPr>
                                      <w:r>
                                        <w:rPr>
                                          <w:caps/>
                                          <w:color w:val="ED7D31" w:themeColor="accent2"/>
                                          <w:sz w:val="26"/>
                                          <w:szCs w:val="26"/>
                                        </w:rPr>
                                        <w:t>Résumé</w:t>
                                      </w:r>
                                    </w:p>
                                    <w:sdt>
                                      <w:sdtPr>
                                        <w:rPr>
                                          <w:color w:val="000000" w:themeColor="text1"/>
                                        </w:rPr>
                                        <w:alias w:val="Résumé"/>
                                        <w:tag w:val=""/>
                                        <w:id w:val="-2036181933"/>
                                        <w:dataBinding w:prefixMappings="xmlns:ns0='http://schemas.microsoft.com/office/2006/coverPageProps' " w:xpath="/ns0:CoverPageProperties[1]/ns0:Abstract[1]" w:storeItemID="{55AF091B-3C7A-41E3-B477-F2FDAA23CFDA}"/>
                                        <w:text/>
                                      </w:sdtPr>
                                      <w:sdtContent>
                                        <w:p w:rsidR="00E54AAB" w:rsidRDefault="00E54AAB">
                                          <w:pPr>
                                            <w:rPr>
                                              <w:color w:val="000000" w:themeColor="text1"/>
                                            </w:rPr>
                                          </w:pPr>
                                          <w:r>
                                            <w:rPr>
                                              <w:color w:val="000000" w:themeColor="text1"/>
                                            </w:rPr>
                                            <w:t>Document de conception de la partie UI et UX de l’application de chatons-NFT.</w:t>
                                          </w:r>
                                        </w:p>
                                      </w:sdtContent>
                                    </w:sdt>
                                    <w:sdt>
                                      <w:sdtPr>
                                        <w:rPr>
                                          <w:color w:val="ED7D31" w:themeColor="accent2"/>
                                          <w:sz w:val="26"/>
                                          <w:szCs w:val="26"/>
                                        </w:rPr>
                                        <w:alias w:val="Auteur"/>
                                        <w:tag w:val=""/>
                                        <w:id w:val="-279026076"/>
                                        <w:dataBinding w:prefixMappings="xmlns:ns0='http://purl.org/dc/elements/1.1/' xmlns:ns1='http://schemas.openxmlformats.org/package/2006/metadata/core-properties' " w:xpath="/ns1:coreProperties[1]/ns0:creator[1]" w:storeItemID="{6C3C8BC8-F283-45AE-878A-BAB7291924A1}"/>
                                        <w:text/>
                                      </w:sdtPr>
                                      <w:sdtContent>
                                        <w:p w:rsidR="00E54AAB" w:rsidRDefault="00E54AAB">
                                          <w:pPr>
                                            <w:pStyle w:val="Sansinterligne"/>
                                            <w:rPr>
                                              <w:color w:val="ED7D31" w:themeColor="accent2"/>
                                              <w:sz w:val="26"/>
                                              <w:szCs w:val="26"/>
                                            </w:rPr>
                                          </w:pPr>
                                          <w:r>
                                            <w:rPr>
                                              <w:color w:val="ED7D31" w:themeColor="accent2"/>
                                              <w:sz w:val="26"/>
                                              <w:szCs w:val="26"/>
                                            </w:rPr>
                                            <w:t>François GETE</w:t>
                                          </w:r>
                                        </w:p>
                                      </w:sdtContent>
                                    </w:sdt>
                                    <w:p w:rsidR="00E54AAB" w:rsidRDefault="00E54AAB">
                                      <w:pPr>
                                        <w:pStyle w:val="Sansinterligne"/>
                                      </w:pPr>
                                      <w:sdt>
                                        <w:sdtPr>
                                          <w:rPr>
                                            <w:color w:val="44546A" w:themeColor="text2"/>
                                          </w:rPr>
                                          <w:alias w:val="Cours"/>
                                          <w:tag w:val="Cours"/>
                                          <w:id w:val="-710501431"/>
                                          <w:dataBinding w:prefixMappings="xmlns:ns0='http://purl.org/dc/elements/1.1/' xmlns:ns1='http://schemas.openxmlformats.org/package/2006/metadata/core-properties' " w:xpath="/ns1:coreProperties[1]/ns1:category[1]" w:storeItemID="{6C3C8BC8-F283-45AE-878A-BAB7291924A1}"/>
                                          <w:text/>
                                        </w:sdtPr>
                                        <w:sdtContent>
                                          <w:r>
                                            <w:rPr>
                                              <w:color w:val="44546A" w:themeColor="text2"/>
                                            </w:rPr>
                                            <w:t>Game Design</w:t>
                                          </w:r>
                                        </w:sdtContent>
                                      </w:sdt>
                                    </w:p>
                                  </w:tc>
                                </w:tr>
                              </w:tbl>
                              <w:p w:rsidR="00E54AAB" w:rsidRDefault="00E54AAB"/>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id="_x0000_t202" coordsize="21600,21600" o:spt="202" path="m,l,21600r21600,l21600,xe">
                    <v:stroke joinstyle="miter"/>
                    <v:path gradientshapeok="t" o:connecttype="rect"/>
                  </v:shapetype>
                  <v:shape id="Zone de texte 138" o:spid="_x0000_s1026" type="#_x0000_t202" style="position:absolute;left:0;text-align:left;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9"/>
                            <w:gridCol w:w="5445"/>
                          </w:tblGrid>
                          <w:tr w:rsidR="00E54AAB">
                            <w:trPr>
                              <w:jc w:val="center"/>
                            </w:trPr>
                            <w:tc>
                              <w:tcPr>
                                <w:tcW w:w="2568" w:type="pct"/>
                                <w:vAlign w:val="center"/>
                              </w:tcPr>
                              <w:p w:rsidR="00E54AAB" w:rsidRDefault="00E54AAB">
                                <w:pPr>
                                  <w:jc w:val="right"/>
                                </w:pPr>
                                <w:r>
                                  <w:rPr>
                                    <w:noProof/>
                                    <w:lang w:eastAsia="fr-FR"/>
                                  </w:rPr>
                                  <w:drawing>
                                    <wp:inline distT="0" distB="0" distL="0" distR="0">
                                      <wp:extent cx="3048000" cy="304800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ag Studio.jpg"/>
                                              <pic:cNvPicPr/>
                                            </pic:nvPicPr>
                                            <pic:blipFill>
                                              <a:blip r:embed="rId9">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sdt>
                                <w:sdtPr>
                                  <w:rPr>
                                    <w:caps/>
                                    <w:color w:val="191919" w:themeColor="text1" w:themeTint="E6"/>
                                    <w:sz w:val="72"/>
                                    <w:szCs w:val="72"/>
                                  </w:rPr>
                                  <w:alias w:val="Titre"/>
                                  <w:tag w:val=""/>
                                  <w:id w:val="-438379639"/>
                                  <w:dataBinding w:prefixMappings="xmlns:ns0='http://purl.org/dc/elements/1.1/' xmlns:ns1='http://schemas.openxmlformats.org/package/2006/metadata/core-properties' " w:xpath="/ns1:coreProperties[1]/ns0:title[1]" w:storeItemID="{6C3C8BC8-F283-45AE-878A-BAB7291924A1}"/>
                                  <w:text/>
                                </w:sdtPr>
                                <w:sdtContent>
                                  <w:p w:rsidR="00E54AAB" w:rsidRDefault="00E54AAB">
                                    <w:pPr>
                                      <w:pStyle w:val="Sansinterligne"/>
                                      <w:spacing w:line="312" w:lineRule="auto"/>
                                      <w:jc w:val="right"/>
                                      <w:rPr>
                                        <w:caps/>
                                        <w:color w:val="191919" w:themeColor="text1" w:themeTint="E6"/>
                                        <w:sz w:val="72"/>
                                        <w:szCs w:val="72"/>
                                      </w:rPr>
                                    </w:pPr>
                                    <w:r>
                                      <w:rPr>
                                        <w:caps/>
                                        <w:color w:val="191919" w:themeColor="text1" w:themeTint="E6"/>
                                        <w:sz w:val="72"/>
                                        <w:szCs w:val="72"/>
                                      </w:rPr>
                                      <w:t>Conception   UI &amp; UX</w:t>
                                    </w:r>
                                  </w:p>
                                </w:sdtContent>
                              </w:sdt>
                              <w:sdt>
                                <w:sdtPr>
                                  <w:rPr>
                                    <w:color w:val="000000" w:themeColor="text1"/>
                                    <w:sz w:val="24"/>
                                    <w:szCs w:val="24"/>
                                  </w:rPr>
                                  <w:alias w:val="Sous-titre"/>
                                  <w:tag w:val=""/>
                                  <w:id w:val="1354072561"/>
                                  <w:dataBinding w:prefixMappings="xmlns:ns0='http://purl.org/dc/elements/1.1/' xmlns:ns1='http://schemas.openxmlformats.org/package/2006/metadata/core-properties' " w:xpath="/ns1:coreProperties[1]/ns0:subject[1]" w:storeItemID="{6C3C8BC8-F283-45AE-878A-BAB7291924A1}"/>
                                  <w:text/>
                                </w:sdtPr>
                                <w:sdtContent>
                                  <w:p w:rsidR="00E54AAB" w:rsidRDefault="00E54AAB">
                                    <w:pPr>
                                      <w:jc w:val="right"/>
                                      <w:rPr>
                                        <w:sz w:val="24"/>
                                        <w:szCs w:val="24"/>
                                      </w:rPr>
                                    </w:pPr>
                                    <w:r>
                                      <w:rPr>
                                        <w:color w:val="000000" w:themeColor="text1"/>
                                        <w:sz w:val="24"/>
                                        <w:szCs w:val="24"/>
                                      </w:rPr>
                                      <w:t>L A G Studio</w:t>
                                    </w:r>
                                  </w:p>
                                </w:sdtContent>
                              </w:sdt>
                            </w:tc>
                            <w:tc>
                              <w:tcPr>
                                <w:tcW w:w="2432" w:type="pct"/>
                                <w:vAlign w:val="center"/>
                              </w:tcPr>
                              <w:p w:rsidR="00E54AAB" w:rsidRDefault="00E54AAB">
                                <w:pPr>
                                  <w:pStyle w:val="Sansinterligne"/>
                                  <w:rPr>
                                    <w:caps/>
                                    <w:color w:val="ED7D31" w:themeColor="accent2"/>
                                    <w:sz w:val="26"/>
                                    <w:szCs w:val="26"/>
                                  </w:rPr>
                                </w:pPr>
                                <w:r>
                                  <w:rPr>
                                    <w:caps/>
                                    <w:color w:val="ED7D31" w:themeColor="accent2"/>
                                    <w:sz w:val="26"/>
                                    <w:szCs w:val="26"/>
                                  </w:rPr>
                                  <w:t>Résumé</w:t>
                                </w:r>
                              </w:p>
                              <w:sdt>
                                <w:sdtPr>
                                  <w:rPr>
                                    <w:color w:val="000000" w:themeColor="text1"/>
                                  </w:rPr>
                                  <w:alias w:val="Résumé"/>
                                  <w:tag w:val=""/>
                                  <w:id w:val="-2036181933"/>
                                  <w:dataBinding w:prefixMappings="xmlns:ns0='http://schemas.microsoft.com/office/2006/coverPageProps' " w:xpath="/ns0:CoverPageProperties[1]/ns0:Abstract[1]" w:storeItemID="{55AF091B-3C7A-41E3-B477-F2FDAA23CFDA}"/>
                                  <w:text/>
                                </w:sdtPr>
                                <w:sdtContent>
                                  <w:p w:rsidR="00E54AAB" w:rsidRDefault="00E54AAB">
                                    <w:pPr>
                                      <w:rPr>
                                        <w:color w:val="000000" w:themeColor="text1"/>
                                      </w:rPr>
                                    </w:pPr>
                                    <w:r>
                                      <w:rPr>
                                        <w:color w:val="000000" w:themeColor="text1"/>
                                      </w:rPr>
                                      <w:t>Document de conception de la partie UI et UX de l’application de chatons-NFT.</w:t>
                                    </w:r>
                                  </w:p>
                                </w:sdtContent>
                              </w:sdt>
                              <w:sdt>
                                <w:sdtPr>
                                  <w:rPr>
                                    <w:color w:val="ED7D31" w:themeColor="accent2"/>
                                    <w:sz w:val="26"/>
                                    <w:szCs w:val="26"/>
                                  </w:rPr>
                                  <w:alias w:val="Auteur"/>
                                  <w:tag w:val=""/>
                                  <w:id w:val="-279026076"/>
                                  <w:dataBinding w:prefixMappings="xmlns:ns0='http://purl.org/dc/elements/1.1/' xmlns:ns1='http://schemas.openxmlformats.org/package/2006/metadata/core-properties' " w:xpath="/ns1:coreProperties[1]/ns0:creator[1]" w:storeItemID="{6C3C8BC8-F283-45AE-878A-BAB7291924A1}"/>
                                  <w:text/>
                                </w:sdtPr>
                                <w:sdtContent>
                                  <w:p w:rsidR="00E54AAB" w:rsidRDefault="00E54AAB">
                                    <w:pPr>
                                      <w:pStyle w:val="Sansinterligne"/>
                                      <w:rPr>
                                        <w:color w:val="ED7D31" w:themeColor="accent2"/>
                                        <w:sz w:val="26"/>
                                        <w:szCs w:val="26"/>
                                      </w:rPr>
                                    </w:pPr>
                                    <w:r>
                                      <w:rPr>
                                        <w:color w:val="ED7D31" w:themeColor="accent2"/>
                                        <w:sz w:val="26"/>
                                        <w:szCs w:val="26"/>
                                      </w:rPr>
                                      <w:t>François GETE</w:t>
                                    </w:r>
                                  </w:p>
                                </w:sdtContent>
                              </w:sdt>
                              <w:p w:rsidR="00E54AAB" w:rsidRDefault="00E54AAB">
                                <w:pPr>
                                  <w:pStyle w:val="Sansinterligne"/>
                                </w:pPr>
                                <w:sdt>
                                  <w:sdtPr>
                                    <w:rPr>
                                      <w:color w:val="44546A" w:themeColor="text2"/>
                                    </w:rPr>
                                    <w:alias w:val="Cours"/>
                                    <w:tag w:val="Cours"/>
                                    <w:id w:val="-710501431"/>
                                    <w:dataBinding w:prefixMappings="xmlns:ns0='http://purl.org/dc/elements/1.1/' xmlns:ns1='http://schemas.openxmlformats.org/package/2006/metadata/core-properties' " w:xpath="/ns1:coreProperties[1]/ns1:category[1]" w:storeItemID="{6C3C8BC8-F283-45AE-878A-BAB7291924A1}"/>
                                    <w:text/>
                                  </w:sdtPr>
                                  <w:sdtContent>
                                    <w:r>
                                      <w:rPr>
                                        <w:color w:val="44546A" w:themeColor="text2"/>
                                      </w:rPr>
                                      <w:t>Game Design</w:t>
                                    </w:r>
                                  </w:sdtContent>
                                </w:sdt>
                              </w:p>
                            </w:tc>
                          </w:tr>
                        </w:tbl>
                        <w:p w:rsidR="00E54AAB" w:rsidRDefault="00E54AAB"/>
                      </w:txbxContent>
                    </v:textbox>
                    <w10:wrap anchorx="page" anchory="page"/>
                  </v:shape>
                </w:pict>
              </mc:Fallback>
            </mc:AlternateContent>
          </w:r>
          <w:r>
            <w:br w:type="page"/>
          </w:r>
        </w:p>
      </w:sdtContent>
    </w:sdt>
    <w:sdt>
      <w:sdtPr>
        <w:rPr>
          <w:rFonts w:asciiTheme="minorHAnsi" w:eastAsiaTheme="minorHAnsi" w:hAnsiTheme="minorHAnsi" w:cstheme="minorBidi"/>
          <w:color w:val="auto"/>
          <w:sz w:val="22"/>
          <w:szCs w:val="22"/>
          <w:lang w:eastAsia="en-US"/>
        </w:rPr>
        <w:id w:val="1774205566"/>
        <w:docPartObj>
          <w:docPartGallery w:val="Table of Contents"/>
          <w:docPartUnique/>
        </w:docPartObj>
      </w:sdtPr>
      <w:sdtEndPr>
        <w:rPr>
          <w:b/>
          <w:bCs/>
        </w:rPr>
      </w:sdtEndPr>
      <w:sdtContent>
        <w:p w:rsidR="00833E36" w:rsidRPr="00833E36" w:rsidRDefault="00833E36">
          <w:pPr>
            <w:pStyle w:val="En-ttedetabledesmatires"/>
          </w:pPr>
          <w:r w:rsidRPr="00833E36">
            <w:t>Table des matières</w:t>
          </w:r>
        </w:p>
        <w:p w:rsidR="005D31E5" w:rsidRDefault="00833E36">
          <w:pPr>
            <w:pStyle w:val="TM1"/>
            <w:tabs>
              <w:tab w:val="right" w:leader="dot" w:pos="9062"/>
            </w:tabs>
            <w:rPr>
              <w:rFonts w:eastAsiaTheme="minorEastAsia"/>
              <w:noProof/>
              <w:lang w:eastAsia="fr-FR"/>
            </w:rPr>
          </w:pPr>
          <w:r>
            <w:rPr>
              <w:b/>
              <w:bCs/>
            </w:rPr>
            <w:fldChar w:fldCharType="begin"/>
          </w:r>
          <w:r>
            <w:rPr>
              <w:b/>
              <w:bCs/>
            </w:rPr>
            <w:instrText xml:space="preserve"> TOC \o "1-3" \h \z \u </w:instrText>
          </w:r>
          <w:r>
            <w:rPr>
              <w:b/>
              <w:bCs/>
            </w:rPr>
            <w:fldChar w:fldCharType="separate"/>
          </w:r>
          <w:hyperlink w:anchor="_Toc106096499" w:history="1">
            <w:r w:rsidR="005D31E5" w:rsidRPr="00D30590">
              <w:rPr>
                <w:rStyle w:val="Lienhypertexte"/>
                <w:noProof/>
              </w:rPr>
              <w:t>Description de l’application</w:t>
            </w:r>
            <w:r w:rsidR="005D31E5">
              <w:rPr>
                <w:noProof/>
                <w:webHidden/>
              </w:rPr>
              <w:tab/>
            </w:r>
            <w:r w:rsidR="005D31E5">
              <w:rPr>
                <w:noProof/>
                <w:webHidden/>
              </w:rPr>
              <w:fldChar w:fldCharType="begin"/>
            </w:r>
            <w:r w:rsidR="005D31E5">
              <w:rPr>
                <w:noProof/>
                <w:webHidden/>
              </w:rPr>
              <w:instrText xml:space="preserve"> PAGEREF _Toc106096499 \h </w:instrText>
            </w:r>
            <w:r w:rsidR="005D31E5">
              <w:rPr>
                <w:noProof/>
                <w:webHidden/>
              </w:rPr>
            </w:r>
            <w:r w:rsidR="005D31E5">
              <w:rPr>
                <w:noProof/>
                <w:webHidden/>
              </w:rPr>
              <w:fldChar w:fldCharType="separate"/>
            </w:r>
            <w:r w:rsidR="00E54AAB">
              <w:rPr>
                <w:noProof/>
                <w:webHidden/>
              </w:rPr>
              <w:t>2</w:t>
            </w:r>
            <w:r w:rsidR="005D31E5">
              <w:rPr>
                <w:noProof/>
                <w:webHidden/>
              </w:rPr>
              <w:fldChar w:fldCharType="end"/>
            </w:r>
          </w:hyperlink>
        </w:p>
        <w:p w:rsidR="005D31E5" w:rsidRDefault="005D31E5">
          <w:pPr>
            <w:pStyle w:val="TM1"/>
            <w:tabs>
              <w:tab w:val="right" w:leader="dot" w:pos="9062"/>
            </w:tabs>
            <w:rPr>
              <w:rFonts w:eastAsiaTheme="minorEastAsia"/>
              <w:noProof/>
              <w:lang w:eastAsia="fr-FR"/>
            </w:rPr>
          </w:pPr>
          <w:hyperlink w:anchor="_Toc106096500" w:history="1">
            <w:r w:rsidRPr="00D30590">
              <w:rPr>
                <w:rStyle w:val="Lienhypertexte"/>
                <w:noProof/>
              </w:rPr>
              <w:t>Les fonctionnalités</w:t>
            </w:r>
            <w:r>
              <w:rPr>
                <w:noProof/>
                <w:webHidden/>
              </w:rPr>
              <w:tab/>
            </w:r>
            <w:r>
              <w:rPr>
                <w:noProof/>
                <w:webHidden/>
              </w:rPr>
              <w:fldChar w:fldCharType="begin"/>
            </w:r>
            <w:r>
              <w:rPr>
                <w:noProof/>
                <w:webHidden/>
              </w:rPr>
              <w:instrText xml:space="preserve"> PAGEREF _Toc106096500 \h </w:instrText>
            </w:r>
            <w:r>
              <w:rPr>
                <w:noProof/>
                <w:webHidden/>
              </w:rPr>
            </w:r>
            <w:r>
              <w:rPr>
                <w:noProof/>
                <w:webHidden/>
              </w:rPr>
              <w:fldChar w:fldCharType="separate"/>
            </w:r>
            <w:r w:rsidR="00E54AAB">
              <w:rPr>
                <w:noProof/>
                <w:webHidden/>
              </w:rPr>
              <w:t>2</w:t>
            </w:r>
            <w:r>
              <w:rPr>
                <w:noProof/>
                <w:webHidden/>
              </w:rPr>
              <w:fldChar w:fldCharType="end"/>
            </w:r>
          </w:hyperlink>
        </w:p>
        <w:p w:rsidR="005D31E5" w:rsidRDefault="005D31E5">
          <w:pPr>
            <w:pStyle w:val="TM1"/>
            <w:tabs>
              <w:tab w:val="right" w:leader="dot" w:pos="9062"/>
            </w:tabs>
            <w:rPr>
              <w:rFonts w:eastAsiaTheme="minorEastAsia"/>
              <w:noProof/>
              <w:lang w:eastAsia="fr-FR"/>
            </w:rPr>
          </w:pPr>
          <w:hyperlink w:anchor="_Toc106096501" w:history="1">
            <w:r w:rsidRPr="00D30590">
              <w:rPr>
                <w:rStyle w:val="Lienhypertexte"/>
                <w:noProof/>
              </w:rPr>
              <w:t>Flowchart</w:t>
            </w:r>
            <w:r>
              <w:rPr>
                <w:noProof/>
                <w:webHidden/>
              </w:rPr>
              <w:tab/>
            </w:r>
            <w:r>
              <w:rPr>
                <w:noProof/>
                <w:webHidden/>
              </w:rPr>
              <w:fldChar w:fldCharType="begin"/>
            </w:r>
            <w:r>
              <w:rPr>
                <w:noProof/>
                <w:webHidden/>
              </w:rPr>
              <w:instrText xml:space="preserve"> PAGEREF _Toc106096501 \h </w:instrText>
            </w:r>
            <w:r>
              <w:rPr>
                <w:noProof/>
                <w:webHidden/>
              </w:rPr>
            </w:r>
            <w:r>
              <w:rPr>
                <w:noProof/>
                <w:webHidden/>
              </w:rPr>
              <w:fldChar w:fldCharType="separate"/>
            </w:r>
            <w:r w:rsidR="00E54AAB">
              <w:rPr>
                <w:noProof/>
                <w:webHidden/>
              </w:rPr>
              <w:t>3</w:t>
            </w:r>
            <w:r>
              <w:rPr>
                <w:noProof/>
                <w:webHidden/>
              </w:rPr>
              <w:fldChar w:fldCharType="end"/>
            </w:r>
          </w:hyperlink>
        </w:p>
        <w:p w:rsidR="005D31E5" w:rsidRDefault="005D31E5">
          <w:pPr>
            <w:pStyle w:val="TM1"/>
            <w:tabs>
              <w:tab w:val="right" w:leader="dot" w:pos="9062"/>
            </w:tabs>
            <w:rPr>
              <w:rFonts w:eastAsiaTheme="minorEastAsia"/>
              <w:noProof/>
              <w:lang w:eastAsia="fr-FR"/>
            </w:rPr>
          </w:pPr>
          <w:hyperlink w:anchor="_Toc106096502" w:history="1">
            <w:r w:rsidRPr="00D30590">
              <w:rPr>
                <w:rStyle w:val="Lienhypertexte"/>
                <w:noProof/>
              </w:rPr>
              <w:t>Direction artistique</w:t>
            </w:r>
            <w:r>
              <w:rPr>
                <w:noProof/>
                <w:webHidden/>
              </w:rPr>
              <w:tab/>
            </w:r>
            <w:r>
              <w:rPr>
                <w:noProof/>
                <w:webHidden/>
              </w:rPr>
              <w:fldChar w:fldCharType="begin"/>
            </w:r>
            <w:r>
              <w:rPr>
                <w:noProof/>
                <w:webHidden/>
              </w:rPr>
              <w:instrText xml:space="preserve"> PAGEREF _Toc106096502 \h </w:instrText>
            </w:r>
            <w:r>
              <w:rPr>
                <w:noProof/>
                <w:webHidden/>
              </w:rPr>
            </w:r>
            <w:r>
              <w:rPr>
                <w:noProof/>
                <w:webHidden/>
              </w:rPr>
              <w:fldChar w:fldCharType="separate"/>
            </w:r>
            <w:r w:rsidR="00E54AAB">
              <w:rPr>
                <w:noProof/>
                <w:webHidden/>
              </w:rPr>
              <w:t>4</w:t>
            </w:r>
            <w:r>
              <w:rPr>
                <w:noProof/>
                <w:webHidden/>
              </w:rPr>
              <w:fldChar w:fldCharType="end"/>
            </w:r>
          </w:hyperlink>
        </w:p>
        <w:p w:rsidR="005D31E5" w:rsidRDefault="005D31E5">
          <w:pPr>
            <w:pStyle w:val="TM2"/>
            <w:tabs>
              <w:tab w:val="right" w:leader="dot" w:pos="9062"/>
            </w:tabs>
            <w:rPr>
              <w:rFonts w:eastAsiaTheme="minorEastAsia"/>
              <w:noProof/>
              <w:lang w:eastAsia="fr-FR"/>
            </w:rPr>
          </w:pPr>
          <w:hyperlink w:anchor="_Toc106096503" w:history="1">
            <w:r w:rsidRPr="00D30590">
              <w:rPr>
                <w:rStyle w:val="Lienhypertexte"/>
                <w:noProof/>
              </w:rPr>
              <w:t>Veille concurrentielle</w:t>
            </w:r>
            <w:r>
              <w:rPr>
                <w:noProof/>
                <w:webHidden/>
              </w:rPr>
              <w:tab/>
            </w:r>
            <w:r>
              <w:rPr>
                <w:noProof/>
                <w:webHidden/>
              </w:rPr>
              <w:fldChar w:fldCharType="begin"/>
            </w:r>
            <w:r>
              <w:rPr>
                <w:noProof/>
                <w:webHidden/>
              </w:rPr>
              <w:instrText xml:space="preserve"> PAGEREF _Toc106096503 \h </w:instrText>
            </w:r>
            <w:r>
              <w:rPr>
                <w:noProof/>
                <w:webHidden/>
              </w:rPr>
            </w:r>
            <w:r>
              <w:rPr>
                <w:noProof/>
                <w:webHidden/>
              </w:rPr>
              <w:fldChar w:fldCharType="separate"/>
            </w:r>
            <w:r w:rsidR="00E54AAB">
              <w:rPr>
                <w:noProof/>
                <w:webHidden/>
              </w:rPr>
              <w:t>4</w:t>
            </w:r>
            <w:r>
              <w:rPr>
                <w:noProof/>
                <w:webHidden/>
              </w:rPr>
              <w:fldChar w:fldCharType="end"/>
            </w:r>
          </w:hyperlink>
        </w:p>
        <w:p w:rsidR="005D31E5" w:rsidRDefault="005D31E5">
          <w:pPr>
            <w:pStyle w:val="TM3"/>
            <w:tabs>
              <w:tab w:val="right" w:leader="dot" w:pos="9062"/>
            </w:tabs>
            <w:rPr>
              <w:rFonts w:eastAsiaTheme="minorEastAsia"/>
              <w:noProof/>
              <w:lang w:eastAsia="fr-FR"/>
            </w:rPr>
          </w:pPr>
          <w:hyperlink w:anchor="_Toc106096504" w:history="1">
            <w:r w:rsidRPr="00D30590">
              <w:rPr>
                <w:rStyle w:val="Lienhypertexte"/>
                <w:noProof/>
              </w:rPr>
              <w:t>Cryptomonnaies</w:t>
            </w:r>
            <w:r>
              <w:rPr>
                <w:noProof/>
                <w:webHidden/>
              </w:rPr>
              <w:tab/>
            </w:r>
            <w:r>
              <w:rPr>
                <w:noProof/>
                <w:webHidden/>
              </w:rPr>
              <w:fldChar w:fldCharType="begin"/>
            </w:r>
            <w:r>
              <w:rPr>
                <w:noProof/>
                <w:webHidden/>
              </w:rPr>
              <w:instrText xml:space="preserve"> PAGEREF _Toc106096504 \h </w:instrText>
            </w:r>
            <w:r>
              <w:rPr>
                <w:noProof/>
                <w:webHidden/>
              </w:rPr>
            </w:r>
            <w:r>
              <w:rPr>
                <w:noProof/>
                <w:webHidden/>
              </w:rPr>
              <w:fldChar w:fldCharType="separate"/>
            </w:r>
            <w:r w:rsidR="00E54AAB">
              <w:rPr>
                <w:noProof/>
                <w:webHidden/>
              </w:rPr>
              <w:t>4</w:t>
            </w:r>
            <w:r>
              <w:rPr>
                <w:noProof/>
                <w:webHidden/>
              </w:rPr>
              <w:fldChar w:fldCharType="end"/>
            </w:r>
          </w:hyperlink>
        </w:p>
        <w:p w:rsidR="005D31E5" w:rsidRDefault="005D31E5">
          <w:pPr>
            <w:pStyle w:val="TM3"/>
            <w:tabs>
              <w:tab w:val="right" w:leader="dot" w:pos="9062"/>
            </w:tabs>
            <w:rPr>
              <w:rFonts w:eastAsiaTheme="minorEastAsia"/>
              <w:noProof/>
              <w:lang w:eastAsia="fr-FR"/>
            </w:rPr>
          </w:pPr>
          <w:hyperlink w:anchor="_Toc106096505" w:history="1">
            <w:r w:rsidRPr="00D30590">
              <w:rPr>
                <w:rStyle w:val="Lienhypertexte"/>
                <w:noProof/>
              </w:rPr>
              <w:t>NTF</w:t>
            </w:r>
            <w:r>
              <w:rPr>
                <w:noProof/>
                <w:webHidden/>
              </w:rPr>
              <w:tab/>
            </w:r>
            <w:r>
              <w:rPr>
                <w:noProof/>
                <w:webHidden/>
              </w:rPr>
              <w:fldChar w:fldCharType="begin"/>
            </w:r>
            <w:r>
              <w:rPr>
                <w:noProof/>
                <w:webHidden/>
              </w:rPr>
              <w:instrText xml:space="preserve"> PAGEREF _Toc106096505 \h </w:instrText>
            </w:r>
            <w:r>
              <w:rPr>
                <w:noProof/>
                <w:webHidden/>
              </w:rPr>
            </w:r>
            <w:r>
              <w:rPr>
                <w:noProof/>
                <w:webHidden/>
              </w:rPr>
              <w:fldChar w:fldCharType="separate"/>
            </w:r>
            <w:r w:rsidR="00E54AAB">
              <w:rPr>
                <w:noProof/>
                <w:webHidden/>
              </w:rPr>
              <w:t>5</w:t>
            </w:r>
            <w:r>
              <w:rPr>
                <w:noProof/>
                <w:webHidden/>
              </w:rPr>
              <w:fldChar w:fldCharType="end"/>
            </w:r>
          </w:hyperlink>
        </w:p>
        <w:p w:rsidR="005D31E5" w:rsidRDefault="005D31E5">
          <w:pPr>
            <w:pStyle w:val="TM3"/>
            <w:tabs>
              <w:tab w:val="right" w:leader="dot" w:pos="9062"/>
            </w:tabs>
            <w:rPr>
              <w:rFonts w:eastAsiaTheme="minorEastAsia"/>
              <w:noProof/>
              <w:lang w:eastAsia="fr-FR"/>
            </w:rPr>
          </w:pPr>
          <w:hyperlink w:anchor="_Toc106096506" w:history="1">
            <w:r w:rsidRPr="00D30590">
              <w:rPr>
                <w:rStyle w:val="Lienhypertexte"/>
                <w:noProof/>
              </w:rPr>
              <w:t>Les chats ?</w:t>
            </w:r>
            <w:r>
              <w:rPr>
                <w:noProof/>
                <w:webHidden/>
              </w:rPr>
              <w:tab/>
            </w:r>
            <w:r>
              <w:rPr>
                <w:noProof/>
                <w:webHidden/>
              </w:rPr>
              <w:fldChar w:fldCharType="begin"/>
            </w:r>
            <w:r>
              <w:rPr>
                <w:noProof/>
                <w:webHidden/>
              </w:rPr>
              <w:instrText xml:space="preserve"> PAGEREF _Toc106096506 \h </w:instrText>
            </w:r>
            <w:r>
              <w:rPr>
                <w:noProof/>
                <w:webHidden/>
              </w:rPr>
            </w:r>
            <w:r>
              <w:rPr>
                <w:noProof/>
                <w:webHidden/>
              </w:rPr>
              <w:fldChar w:fldCharType="separate"/>
            </w:r>
            <w:r w:rsidR="00E54AAB">
              <w:rPr>
                <w:noProof/>
                <w:webHidden/>
              </w:rPr>
              <w:t>5</w:t>
            </w:r>
            <w:r>
              <w:rPr>
                <w:noProof/>
                <w:webHidden/>
              </w:rPr>
              <w:fldChar w:fldCharType="end"/>
            </w:r>
          </w:hyperlink>
        </w:p>
        <w:p w:rsidR="005D31E5" w:rsidRDefault="005D31E5">
          <w:pPr>
            <w:pStyle w:val="TM1"/>
            <w:tabs>
              <w:tab w:val="right" w:leader="dot" w:pos="9062"/>
            </w:tabs>
            <w:rPr>
              <w:rFonts w:eastAsiaTheme="minorEastAsia"/>
              <w:noProof/>
              <w:lang w:eastAsia="fr-FR"/>
            </w:rPr>
          </w:pPr>
          <w:hyperlink w:anchor="_Toc106096507" w:history="1">
            <w:r w:rsidRPr="00D30590">
              <w:rPr>
                <w:rStyle w:val="Lienhypertexte"/>
                <w:noProof/>
              </w:rPr>
              <w:t>Interfaces</w:t>
            </w:r>
            <w:r>
              <w:rPr>
                <w:noProof/>
                <w:webHidden/>
              </w:rPr>
              <w:tab/>
            </w:r>
            <w:r>
              <w:rPr>
                <w:noProof/>
                <w:webHidden/>
              </w:rPr>
              <w:fldChar w:fldCharType="begin"/>
            </w:r>
            <w:r>
              <w:rPr>
                <w:noProof/>
                <w:webHidden/>
              </w:rPr>
              <w:instrText xml:space="preserve"> PAGEREF _Toc106096507 \h </w:instrText>
            </w:r>
            <w:r>
              <w:rPr>
                <w:noProof/>
                <w:webHidden/>
              </w:rPr>
            </w:r>
            <w:r>
              <w:rPr>
                <w:noProof/>
                <w:webHidden/>
              </w:rPr>
              <w:fldChar w:fldCharType="separate"/>
            </w:r>
            <w:r w:rsidR="00E54AAB">
              <w:rPr>
                <w:noProof/>
                <w:webHidden/>
              </w:rPr>
              <w:t>6</w:t>
            </w:r>
            <w:r>
              <w:rPr>
                <w:noProof/>
                <w:webHidden/>
              </w:rPr>
              <w:fldChar w:fldCharType="end"/>
            </w:r>
          </w:hyperlink>
        </w:p>
        <w:p w:rsidR="005D31E5" w:rsidRDefault="005D31E5">
          <w:pPr>
            <w:pStyle w:val="TM2"/>
            <w:tabs>
              <w:tab w:val="right" w:leader="dot" w:pos="9062"/>
            </w:tabs>
            <w:rPr>
              <w:rFonts w:eastAsiaTheme="minorEastAsia"/>
              <w:noProof/>
              <w:lang w:eastAsia="fr-FR"/>
            </w:rPr>
          </w:pPr>
          <w:hyperlink w:anchor="_Toc106096508" w:history="1">
            <w:r w:rsidRPr="00D30590">
              <w:rPr>
                <w:rStyle w:val="Lienhypertexte"/>
                <w:noProof/>
              </w:rPr>
              <w:t>Ecran de connexion</w:t>
            </w:r>
            <w:r>
              <w:rPr>
                <w:noProof/>
                <w:webHidden/>
              </w:rPr>
              <w:tab/>
            </w:r>
            <w:r>
              <w:rPr>
                <w:noProof/>
                <w:webHidden/>
              </w:rPr>
              <w:fldChar w:fldCharType="begin"/>
            </w:r>
            <w:r>
              <w:rPr>
                <w:noProof/>
                <w:webHidden/>
              </w:rPr>
              <w:instrText xml:space="preserve"> PAGEREF _Toc106096508 \h </w:instrText>
            </w:r>
            <w:r>
              <w:rPr>
                <w:noProof/>
                <w:webHidden/>
              </w:rPr>
            </w:r>
            <w:r>
              <w:rPr>
                <w:noProof/>
                <w:webHidden/>
              </w:rPr>
              <w:fldChar w:fldCharType="separate"/>
            </w:r>
            <w:r w:rsidR="00E54AAB">
              <w:rPr>
                <w:noProof/>
                <w:webHidden/>
              </w:rPr>
              <w:t>6</w:t>
            </w:r>
            <w:r>
              <w:rPr>
                <w:noProof/>
                <w:webHidden/>
              </w:rPr>
              <w:fldChar w:fldCharType="end"/>
            </w:r>
          </w:hyperlink>
        </w:p>
        <w:p w:rsidR="005D31E5" w:rsidRDefault="005D31E5">
          <w:pPr>
            <w:pStyle w:val="TM2"/>
            <w:tabs>
              <w:tab w:val="right" w:leader="dot" w:pos="9062"/>
            </w:tabs>
            <w:rPr>
              <w:rFonts w:eastAsiaTheme="minorEastAsia"/>
              <w:noProof/>
              <w:lang w:eastAsia="fr-FR"/>
            </w:rPr>
          </w:pPr>
          <w:hyperlink w:anchor="_Toc106096509" w:history="1">
            <w:r w:rsidRPr="00D30590">
              <w:rPr>
                <w:rStyle w:val="Lienhypertexte"/>
                <w:strike/>
                <w:noProof/>
              </w:rPr>
              <w:t>Ecran de création de compte</w:t>
            </w:r>
            <w:r>
              <w:rPr>
                <w:noProof/>
                <w:webHidden/>
              </w:rPr>
              <w:tab/>
            </w:r>
            <w:r>
              <w:rPr>
                <w:noProof/>
                <w:webHidden/>
              </w:rPr>
              <w:fldChar w:fldCharType="begin"/>
            </w:r>
            <w:r>
              <w:rPr>
                <w:noProof/>
                <w:webHidden/>
              </w:rPr>
              <w:instrText xml:space="preserve"> PAGEREF _Toc106096509 \h </w:instrText>
            </w:r>
            <w:r>
              <w:rPr>
                <w:noProof/>
                <w:webHidden/>
              </w:rPr>
            </w:r>
            <w:r>
              <w:rPr>
                <w:noProof/>
                <w:webHidden/>
              </w:rPr>
              <w:fldChar w:fldCharType="separate"/>
            </w:r>
            <w:r w:rsidR="00E54AAB">
              <w:rPr>
                <w:noProof/>
                <w:webHidden/>
              </w:rPr>
              <w:t>6</w:t>
            </w:r>
            <w:r>
              <w:rPr>
                <w:noProof/>
                <w:webHidden/>
              </w:rPr>
              <w:fldChar w:fldCharType="end"/>
            </w:r>
          </w:hyperlink>
        </w:p>
        <w:p w:rsidR="005D31E5" w:rsidRDefault="005D31E5">
          <w:pPr>
            <w:pStyle w:val="TM2"/>
            <w:tabs>
              <w:tab w:val="right" w:leader="dot" w:pos="9062"/>
            </w:tabs>
            <w:rPr>
              <w:rFonts w:eastAsiaTheme="minorEastAsia"/>
              <w:noProof/>
              <w:lang w:eastAsia="fr-FR"/>
            </w:rPr>
          </w:pPr>
          <w:hyperlink w:anchor="_Toc106096510" w:history="1">
            <w:r w:rsidRPr="00D30590">
              <w:rPr>
                <w:rStyle w:val="Lienhypertexte"/>
                <w:noProof/>
              </w:rPr>
              <w:t>Accueil / Dashboard</w:t>
            </w:r>
            <w:r>
              <w:rPr>
                <w:noProof/>
                <w:webHidden/>
              </w:rPr>
              <w:tab/>
            </w:r>
            <w:r>
              <w:rPr>
                <w:noProof/>
                <w:webHidden/>
              </w:rPr>
              <w:fldChar w:fldCharType="begin"/>
            </w:r>
            <w:r>
              <w:rPr>
                <w:noProof/>
                <w:webHidden/>
              </w:rPr>
              <w:instrText xml:space="preserve"> PAGEREF _Toc106096510 \h </w:instrText>
            </w:r>
            <w:r>
              <w:rPr>
                <w:noProof/>
                <w:webHidden/>
              </w:rPr>
            </w:r>
            <w:r>
              <w:rPr>
                <w:noProof/>
                <w:webHidden/>
              </w:rPr>
              <w:fldChar w:fldCharType="separate"/>
            </w:r>
            <w:r w:rsidR="00E54AAB">
              <w:rPr>
                <w:noProof/>
                <w:webHidden/>
              </w:rPr>
              <w:t>6</w:t>
            </w:r>
            <w:r>
              <w:rPr>
                <w:noProof/>
                <w:webHidden/>
              </w:rPr>
              <w:fldChar w:fldCharType="end"/>
            </w:r>
          </w:hyperlink>
        </w:p>
        <w:p w:rsidR="005D31E5" w:rsidRDefault="005D31E5">
          <w:pPr>
            <w:pStyle w:val="TM2"/>
            <w:tabs>
              <w:tab w:val="right" w:leader="dot" w:pos="9062"/>
            </w:tabs>
            <w:rPr>
              <w:rFonts w:eastAsiaTheme="minorEastAsia"/>
              <w:noProof/>
              <w:lang w:eastAsia="fr-FR"/>
            </w:rPr>
          </w:pPr>
          <w:hyperlink w:anchor="_Toc106096511" w:history="1">
            <w:r w:rsidRPr="00D30590">
              <w:rPr>
                <w:rStyle w:val="Lienhypertexte"/>
                <w:noProof/>
              </w:rPr>
              <w:t>Galerie</w:t>
            </w:r>
            <w:r>
              <w:rPr>
                <w:noProof/>
                <w:webHidden/>
              </w:rPr>
              <w:tab/>
            </w:r>
            <w:r>
              <w:rPr>
                <w:noProof/>
                <w:webHidden/>
              </w:rPr>
              <w:fldChar w:fldCharType="begin"/>
            </w:r>
            <w:r>
              <w:rPr>
                <w:noProof/>
                <w:webHidden/>
              </w:rPr>
              <w:instrText xml:space="preserve"> PAGEREF _Toc106096511 \h </w:instrText>
            </w:r>
            <w:r>
              <w:rPr>
                <w:noProof/>
                <w:webHidden/>
              </w:rPr>
            </w:r>
            <w:r>
              <w:rPr>
                <w:noProof/>
                <w:webHidden/>
              </w:rPr>
              <w:fldChar w:fldCharType="separate"/>
            </w:r>
            <w:r w:rsidR="00E54AAB">
              <w:rPr>
                <w:noProof/>
                <w:webHidden/>
              </w:rPr>
              <w:t>7</w:t>
            </w:r>
            <w:r>
              <w:rPr>
                <w:noProof/>
                <w:webHidden/>
              </w:rPr>
              <w:fldChar w:fldCharType="end"/>
            </w:r>
          </w:hyperlink>
        </w:p>
        <w:p w:rsidR="005D31E5" w:rsidRDefault="005D31E5">
          <w:pPr>
            <w:pStyle w:val="TM2"/>
            <w:tabs>
              <w:tab w:val="right" w:leader="dot" w:pos="9062"/>
            </w:tabs>
            <w:rPr>
              <w:rFonts w:eastAsiaTheme="minorEastAsia"/>
              <w:noProof/>
              <w:lang w:eastAsia="fr-FR"/>
            </w:rPr>
          </w:pPr>
          <w:hyperlink w:anchor="_Toc106096513" w:history="1">
            <w:r w:rsidRPr="00D30590">
              <w:rPr>
                <w:rStyle w:val="Lienhypertexte"/>
                <w:noProof/>
              </w:rPr>
              <w:t>Marché</w:t>
            </w:r>
            <w:r>
              <w:rPr>
                <w:noProof/>
                <w:webHidden/>
              </w:rPr>
              <w:tab/>
            </w:r>
            <w:r>
              <w:rPr>
                <w:noProof/>
                <w:webHidden/>
              </w:rPr>
              <w:fldChar w:fldCharType="begin"/>
            </w:r>
            <w:r>
              <w:rPr>
                <w:noProof/>
                <w:webHidden/>
              </w:rPr>
              <w:instrText xml:space="preserve"> PAGEREF _Toc106096513 \h </w:instrText>
            </w:r>
            <w:r>
              <w:rPr>
                <w:noProof/>
                <w:webHidden/>
              </w:rPr>
            </w:r>
            <w:r>
              <w:rPr>
                <w:noProof/>
                <w:webHidden/>
              </w:rPr>
              <w:fldChar w:fldCharType="separate"/>
            </w:r>
            <w:r w:rsidR="00E54AAB">
              <w:rPr>
                <w:noProof/>
                <w:webHidden/>
              </w:rPr>
              <w:t>7</w:t>
            </w:r>
            <w:r>
              <w:rPr>
                <w:noProof/>
                <w:webHidden/>
              </w:rPr>
              <w:fldChar w:fldCharType="end"/>
            </w:r>
          </w:hyperlink>
        </w:p>
        <w:p w:rsidR="005D31E5" w:rsidRDefault="005D31E5">
          <w:pPr>
            <w:pStyle w:val="TM2"/>
            <w:tabs>
              <w:tab w:val="right" w:leader="dot" w:pos="9062"/>
            </w:tabs>
            <w:rPr>
              <w:rFonts w:eastAsiaTheme="minorEastAsia"/>
              <w:noProof/>
              <w:lang w:eastAsia="fr-FR"/>
            </w:rPr>
          </w:pPr>
          <w:hyperlink w:anchor="_Toc106096514" w:history="1">
            <w:r w:rsidRPr="00D30590">
              <w:rPr>
                <w:rStyle w:val="Lienhypertexte"/>
                <w:noProof/>
              </w:rPr>
              <w:t>NFT (possédé)</w:t>
            </w:r>
            <w:r>
              <w:rPr>
                <w:noProof/>
                <w:webHidden/>
              </w:rPr>
              <w:tab/>
            </w:r>
            <w:r>
              <w:rPr>
                <w:noProof/>
                <w:webHidden/>
              </w:rPr>
              <w:fldChar w:fldCharType="begin"/>
            </w:r>
            <w:r>
              <w:rPr>
                <w:noProof/>
                <w:webHidden/>
              </w:rPr>
              <w:instrText xml:space="preserve"> PAGEREF _Toc106096514 \h </w:instrText>
            </w:r>
            <w:r>
              <w:rPr>
                <w:noProof/>
                <w:webHidden/>
              </w:rPr>
            </w:r>
            <w:r>
              <w:rPr>
                <w:noProof/>
                <w:webHidden/>
              </w:rPr>
              <w:fldChar w:fldCharType="separate"/>
            </w:r>
            <w:r w:rsidR="00E54AAB">
              <w:rPr>
                <w:noProof/>
                <w:webHidden/>
              </w:rPr>
              <w:t>7</w:t>
            </w:r>
            <w:r>
              <w:rPr>
                <w:noProof/>
                <w:webHidden/>
              </w:rPr>
              <w:fldChar w:fldCharType="end"/>
            </w:r>
          </w:hyperlink>
        </w:p>
        <w:p w:rsidR="005D31E5" w:rsidRDefault="005D31E5">
          <w:pPr>
            <w:pStyle w:val="TM2"/>
            <w:tabs>
              <w:tab w:val="right" w:leader="dot" w:pos="9062"/>
            </w:tabs>
            <w:rPr>
              <w:rFonts w:eastAsiaTheme="minorEastAsia"/>
              <w:noProof/>
              <w:lang w:eastAsia="fr-FR"/>
            </w:rPr>
          </w:pPr>
          <w:hyperlink w:anchor="_Toc106096515" w:history="1">
            <w:r w:rsidRPr="00D30590">
              <w:rPr>
                <w:rStyle w:val="Lienhypertexte"/>
                <w:noProof/>
              </w:rPr>
              <w:t>NFT (non-possédé)</w:t>
            </w:r>
            <w:r>
              <w:rPr>
                <w:noProof/>
                <w:webHidden/>
              </w:rPr>
              <w:tab/>
            </w:r>
            <w:r>
              <w:rPr>
                <w:noProof/>
                <w:webHidden/>
              </w:rPr>
              <w:fldChar w:fldCharType="begin"/>
            </w:r>
            <w:r>
              <w:rPr>
                <w:noProof/>
                <w:webHidden/>
              </w:rPr>
              <w:instrText xml:space="preserve"> PAGEREF _Toc106096515 \h </w:instrText>
            </w:r>
            <w:r>
              <w:rPr>
                <w:noProof/>
                <w:webHidden/>
              </w:rPr>
            </w:r>
            <w:r>
              <w:rPr>
                <w:noProof/>
                <w:webHidden/>
              </w:rPr>
              <w:fldChar w:fldCharType="separate"/>
            </w:r>
            <w:r w:rsidR="00E54AAB">
              <w:rPr>
                <w:noProof/>
                <w:webHidden/>
              </w:rPr>
              <w:t>8</w:t>
            </w:r>
            <w:r>
              <w:rPr>
                <w:noProof/>
                <w:webHidden/>
              </w:rPr>
              <w:fldChar w:fldCharType="end"/>
            </w:r>
          </w:hyperlink>
        </w:p>
        <w:p w:rsidR="005D31E5" w:rsidRDefault="005D31E5">
          <w:pPr>
            <w:pStyle w:val="TM2"/>
            <w:tabs>
              <w:tab w:val="right" w:leader="dot" w:pos="9062"/>
            </w:tabs>
            <w:rPr>
              <w:rFonts w:eastAsiaTheme="minorEastAsia"/>
              <w:noProof/>
              <w:lang w:eastAsia="fr-FR"/>
            </w:rPr>
          </w:pPr>
          <w:hyperlink w:anchor="_Toc106096517" w:history="1">
            <w:r w:rsidRPr="00D30590">
              <w:rPr>
                <w:rStyle w:val="Lienhypertexte"/>
                <w:noProof/>
              </w:rPr>
              <w:t>Wallet</w:t>
            </w:r>
            <w:r>
              <w:rPr>
                <w:noProof/>
                <w:webHidden/>
              </w:rPr>
              <w:tab/>
            </w:r>
            <w:r>
              <w:rPr>
                <w:noProof/>
                <w:webHidden/>
              </w:rPr>
              <w:fldChar w:fldCharType="begin"/>
            </w:r>
            <w:r>
              <w:rPr>
                <w:noProof/>
                <w:webHidden/>
              </w:rPr>
              <w:instrText xml:space="preserve"> PAGEREF _Toc106096517 \h </w:instrText>
            </w:r>
            <w:r>
              <w:rPr>
                <w:noProof/>
                <w:webHidden/>
              </w:rPr>
            </w:r>
            <w:r>
              <w:rPr>
                <w:noProof/>
                <w:webHidden/>
              </w:rPr>
              <w:fldChar w:fldCharType="separate"/>
            </w:r>
            <w:r w:rsidR="00E54AAB">
              <w:rPr>
                <w:noProof/>
                <w:webHidden/>
              </w:rPr>
              <w:t>8</w:t>
            </w:r>
            <w:r>
              <w:rPr>
                <w:noProof/>
                <w:webHidden/>
              </w:rPr>
              <w:fldChar w:fldCharType="end"/>
            </w:r>
          </w:hyperlink>
        </w:p>
        <w:p w:rsidR="00833E36" w:rsidRDefault="00833E36">
          <w:r>
            <w:rPr>
              <w:b/>
              <w:bCs/>
            </w:rPr>
            <w:fldChar w:fldCharType="end"/>
          </w:r>
        </w:p>
      </w:sdtContent>
    </w:sdt>
    <w:p w:rsidR="00833E36" w:rsidRDefault="00833E36">
      <w:pPr>
        <w:rPr>
          <w:rFonts w:asciiTheme="majorHAnsi" w:eastAsiaTheme="majorEastAsia" w:hAnsiTheme="majorHAnsi" w:cstheme="majorBidi"/>
          <w:color w:val="ED7D31" w:themeColor="accent2"/>
          <w:sz w:val="32"/>
          <w:szCs w:val="32"/>
        </w:rPr>
      </w:pPr>
      <w:r>
        <w:br w:type="page"/>
      </w:r>
    </w:p>
    <w:p w:rsidR="005B2C48" w:rsidRDefault="001B4BF7" w:rsidP="00BD62A8">
      <w:pPr>
        <w:pStyle w:val="Titre1"/>
      </w:pPr>
      <w:bookmarkStart w:id="0" w:name="_Toc106096499"/>
      <w:r>
        <w:lastRenderedPageBreak/>
        <w:t>Description de l’application</w:t>
      </w:r>
      <w:bookmarkEnd w:id="0"/>
    </w:p>
    <w:p w:rsidR="001D6F66" w:rsidRDefault="001B4BF7" w:rsidP="001D6F66">
      <w:r>
        <w:t xml:space="preserve">L’application que nous allons développer propose à l’utilisateur la possibilité de créer un compte avec lequel il pourra acheter et vendre des NFT. Cette application comportera toutes les fonctionnalités attendues dans ce domaine ainsi qu’une identité graphique </w:t>
      </w:r>
      <w:r w:rsidR="00A75DD0">
        <w:t>homogène</w:t>
      </w:r>
      <w:r>
        <w:t>.</w:t>
      </w:r>
    </w:p>
    <w:p w:rsidR="00A75DD0" w:rsidRDefault="008B6C91" w:rsidP="008B6C91">
      <w:pPr>
        <w:pStyle w:val="Titre1"/>
      </w:pPr>
      <w:bookmarkStart w:id="1" w:name="_Toc106096500"/>
      <w:r>
        <w:t>Les fonctionnalités</w:t>
      </w:r>
      <w:bookmarkEnd w:id="1"/>
    </w:p>
    <w:p w:rsidR="008B6C91" w:rsidRPr="0052719D" w:rsidRDefault="008B6C91" w:rsidP="008B6C91">
      <w:pPr>
        <w:pStyle w:val="Paragraphedeliste"/>
        <w:numPr>
          <w:ilvl w:val="0"/>
          <w:numId w:val="2"/>
        </w:numPr>
        <w:rPr>
          <w:strike/>
        </w:rPr>
      </w:pPr>
      <w:r w:rsidRPr="0052719D">
        <w:rPr>
          <w:strike/>
        </w:rPr>
        <w:t>Créer un compte utilisateur</w:t>
      </w:r>
    </w:p>
    <w:p w:rsidR="008B6C91" w:rsidRPr="0052719D" w:rsidRDefault="008B6C91" w:rsidP="008B6C91">
      <w:pPr>
        <w:pStyle w:val="Paragraphedeliste"/>
        <w:numPr>
          <w:ilvl w:val="1"/>
          <w:numId w:val="2"/>
        </w:numPr>
        <w:rPr>
          <w:strike/>
        </w:rPr>
      </w:pPr>
      <w:r w:rsidRPr="0052719D">
        <w:rPr>
          <w:strike/>
        </w:rPr>
        <w:t>Formulaire à remplir</w:t>
      </w:r>
    </w:p>
    <w:p w:rsidR="008B6C91" w:rsidRPr="0052719D" w:rsidRDefault="008B6C91" w:rsidP="008B6C91">
      <w:pPr>
        <w:pStyle w:val="Paragraphedeliste"/>
        <w:numPr>
          <w:ilvl w:val="1"/>
          <w:numId w:val="2"/>
        </w:numPr>
        <w:rPr>
          <w:strike/>
        </w:rPr>
      </w:pPr>
      <w:r w:rsidRPr="0052719D">
        <w:rPr>
          <w:strike/>
        </w:rPr>
        <w:t>Validation</w:t>
      </w:r>
    </w:p>
    <w:p w:rsidR="008B6C91" w:rsidRDefault="008B6C91" w:rsidP="008B6C91">
      <w:pPr>
        <w:pStyle w:val="Paragraphedeliste"/>
        <w:numPr>
          <w:ilvl w:val="0"/>
          <w:numId w:val="2"/>
        </w:numPr>
      </w:pPr>
      <w:r>
        <w:t>Se connecter à un compte utilisateur</w:t>
      </w:r>
    </w:p>
    <w:p w:rsidR="008B6C91" w:rsidRDefault="008B6C91" w:rsidP="008B6C91">
      <w:pPr>
        <w:pStyle w:val="Paragraphedeliste"/>
        <w:numPr>
          <w:ilvl w:val="1"/>
          <w:numId w:val="2"/>
        </w:numPr>
      </w:pPr>
      <w:r>
        <w:t>Formulaire à remplir</w:t>
      </w:r>
    </w:p>
    <w:p w:rsidR="008B6C91" w:rsidRDefault="008B6C91" w:rsidP="008B6C91">
      <w:pPr>
        <w:pStyle w:val="Paragraphedeliste"/>
        <w:numPr>
          <w:ilvl w:val="1"/>
          <w:numId w:val="2"/>
        </w:numPr>
      </w:pPr>
      <w:r>
        <w:t>Validation</w:t>
      </w:r>
    </w:p>
    <w:p w:rsidR="008B6C91" w:rsidRDefault="008B6C91" w:rsidP="008B6C91">
      <w:pPr>
        <w:pStyle w:val="Paragraphedeliste"/>
        <w:numPr>
          <w:ilvl w:val="0"/>
          <w:numId w:val="2"/>
        </w:numPr>
      </w:pPr>
      <w:r>
        <w:t>Se déconnecter</w:t>
      </w:r>
    </w:p>
    <w:p w:rsidR="00597BEF" w:rsidRDefault="009471A6" w:rsidP="00597BEF">
      <w:pPr>
        <w:pStyle w:val="Paragraphedeliste"/>
        <w:numPr>
          <w:ilvl w:val="1"/>
          <w:numId w:val="2"/>
        </w:numPr>
      </w:pPr>
      <w:r>
        <w:t xml:space="preserve">Bouton </w:t>
      </w:r>
      <w:r w:rsidR="00F81339">
        <w:t>présent en niveau de lecture 4 (dans les options par exemple)</w:t>
      </w:r>
    </w:p>
    <w:p w:rsidR="00175909" w:rsidRDefault="00175909" w:rsidP="00597BEF">
      <w:pPr>
        <w:pStyle w:val="Paragraphedeliste"/>
        <w:numPr>
          <w:ilvl w:val="1"/>
          <w:numId w:val="2"/>
        </w:numPr>
      </w:pPr>
      <w:r>
        <w:t>Ecran de validation</w:t>
      </w:r>
    </w:p>
    <w:p w:rsidR="00175909" w:rsidRDefault="00175909" w:rsidP="00175909">
      <w:pPr>
        <w:pStyle w:val="Paragraphedeliste"/>
        <w:numPr>
          <w:ilvl w:val="2"/>
          <w:numId w:val="2"/>
        </w:numPr>
      </w:pPr>
      <w:r>
        <w:t>Bouton valider</w:t>
      </w:r>
    </w:p>
    <w:p w:rsidR="00175909" w:rsidRDefault="00175909" w:rsidP="00175909">
      <w:pPr>
        <w:pStyle w:val="Paragraphedeliste"/>
        <w:numPr>
          <w:ilvl w:val="2"/>
          <w:numId w:val="2"/>
        </w:numPr>
      </w:pPr>
      <w:r>
        <w:t>Bouton annuler</w:t>
      </w:r>
    </w:p>
    <w:p w:rsidR="008B6C91" w:rsidRDefault="008B6C91" w:rsidP="008B6C91">
      <w:pPr>
        <w:pStyle w:val="Paragraphedeliste"/>
        <w:numPr>
          <w:ilvl w:val="0"/>
          <w:numId w:val="2"/>
        </w:numPr>
      </w:pPr>
      <w:r>
        <w:t>Explorer le marché de chatons-NFT</w:t>
      </w:r>
    </w:p>
    <w:p w:rsidR="009471A6" w:rsidRDefault="006E7B6D" w:rsidP="009471A6">
      <w:pPr>
        <w:pStyle w:val="Paragraphedeliste"/>
        <w:numPr>
          <w:ilvl w:val="1"/>
          <w:numId w:val="2"/>
        </w:numPr>
      </w:pPr>
      <w:r>
        <w:t>Liste déroulante de chatons-NFT en tuiles</w:t>
      </w:r>
    </w:p>
    <w:p w:rsidR="006E7B6D" w:rsidRDefault="006E7B6D" w:rsidP="009471A6">
      <w:pPr>
        <w:pStyle w:val="Paragraphedeliste"/>
        <w:numPr>
          <w:ilvl w:val="1"/>
          <w:numId w:val="2"/>
        </w:numPr>
      </w:pPr>
      <w:r>
        <w:t>Voir les visuels</w:t>
      </w:r>
    </w:p>
    <w:p w:rsidR="006E7B6D" w:rsidRDefault="006E7B6D" w:rsidP="009471A6">
      <w:pPr>
        <w:pStyle w:val="Paragraphedeliste"/>
        <w:numPr>
          <w:ilvl w:val="1"/>
          <w:numId w:val="2"/>
        </w:numPr>
      </w:pPr>
      <w:r>
        <w:t>Voir les noms</w:t>
      </w:r>
    </w:p>
    <w:p w:rsidR="006E7B6D" w:rsidRDefault="006E7B6D" w:rsidP="009471A6">
      <w:pPr>
        <w:pStyle w:val="Paragraphedeliste"/>
        <w:numPr>
          <w:ilvl w:val="1"/>
          <w:numId w:val="2"/>
        </w:numPr>
      </w:pPr>
      <w:r>
        <w:t>Voir les prix</w:t>
      </w:r>
    </w:p>
    <w:p w:rsidR="006E7B6D" w:rsidRDefault="006E7B6D" w:rsidP="009471A6">
      <w:pPr>
        <w:pStyle w:val="Paragraphedeliste"/>
        <w:numPr>
          <w:ilvl w:val="1"/>
          <w:numId w:val="2"/>
        </w:numPr>
      </w:pPr>
      <w:r>
        <w:t>Sélectionner l’option de visualisation des prix</w:t>
      </w:r>
    </w:p>
    <w:p w:rsidR="006E7B6D" w:rsidRDefault="006E7B6D" w:rsidP="006E7B6D">
      <w:pPr>
        <w:pStyle w:val="Paragraphedeliste"/>
        <w:numPr>
          <w:ilvl w:val="2"/>
          <w:numId w:val="2"/>
        </w:numPr>
      </w:pPr>
      <w:r>
        <w:t>EUR</w:t>
      </w:r>
    </w:p>
    <w:p w:rsidR="006E7B6D" w:rsidRDefault="006E7B6D" w:rsidP="006E7B6D">
      <w:pPr>
        <w:pStyle w:val="Paragraphedeliste"/>
        <w:numPr>
          <w:ilvl w:val="2"/>
          <w:numId w:val="2"/>
        </w:numPr>
      </w:pPr>
      <w:r>
        <w:t>BTC</w:t>
      </w:r>
    </w:p>
    <w:p w:rsidR="006E7B6D" w:rsidRDefault="006E7B6D" w:rsidP="006E7B6D">
      <w:pPr>
        <w:pStyle w:val="Paragraphedeliste"/>
        <w:numPr>
          <w:ilvl w:val="2"/>
          <w:numId w:val="2"/>
        </w:numPr>
      </w:pPr>
      <w:r>
        <w:t>Autres cryptos</w:t>
      </w:r>
    </w:p>
    <w:p w:rsidR="006E7B6D" w:rsidRDefault="006E7B6D" w:rsidP="006E7B6D">
      <w:pPr>
        <w:pStyle w:val="Paragraphedeliste"/>
        <w:numPr>
          <w:ilvl w:val="1"/>
          <w:numId w:val="2"/>
        </w:numPr>
      </w:pPr>
      <w:r>
        <w:t>Sélectionner un chatons-NFT</w:t>
      </w:r>
    </w:p>
    <w:p w:rsidR="008B6C91" w:rsidRDefault="008B6C91" w:rsidP="008B6C91">
      <w:pPr>
        <w:pStyle w:val="Paragraphedeliste"/>
        <w:numPr>
          <w:ilvl w:val="0"/>
          <w:numId w:val="2"/>
        </w:numPr>
      </w:pPr>
      <w:r>
        <w:t>Afficher un chatons-NFT (non possédé)</w:t>
      </w:r>
    </w:p>
    <w:p w:rsidR="002F4BEB" w:rsidRDefault="002F4BEB" w:rsidP="002F4BEB">
      <w:pPr>
        <w:pStyle w:val="Paragraphedeliste"/>
        <w:numPr>
          <w:ilvl w:val="1"/>
          <w:numId w:val="2"/>
        </w:numPr>
      </w:pPr>
      <w:r>
        <w:t>Carrousel de visuels 2D (ou modèle 3D animé avec rotation possible)</w:t>
      </w:r>
    </w:p>
    <w:p w:rsidR="002F4BEB" w:rsidRDefault="002F4BEB" w:rsidP="002F4BEB">
      <w:pPr>
        <w:pStyle w:val="Paragraphedeliste"/>
        <w:numPr>
          <w:ilvl w:val="1"/>
          <w:numId w:val="2"/>
        </w:numPr>
      </w:pPr>
      <w:r>
        <w:t>Voir son nom</w:t>
      </w:r>
    </w:p>
    <w:p w:rsidR="002F4BEB" w:rsidRDefault="002F4BEB" w:rsidP="002F4BEB">
      <w:pPr>
        <w:pStyle w:val="Paragraphedeliste"/>
        <w:numPr>
          <w:ilvl w:val="1"/>
          <w:numId w:val="2"/>
        </w:numPr>
      </w:pPr>
      <w:r>
        <w:t>Voir son prix EUR</w:t>
      </w:r>
    </w:p>
    <w:p w:rsidR="002F4BEB" w:rsidRDefault="002F4BEB" w:rsidP="002F4BEB">
      <w:pPr>
        <w:pStyle w:val="Paragraphedeliste"/>
        <w:numPr>
          <w:ilvl w:val="1"/>
          <w:numId w:val="2"/>
        </w:numPr>
      </w:pPr>
      <w:r>
        <w:t>Voir ses valeurs en cryptos</w:t>
      </w:r>
    </w:p>
    <w:p w:rsidR="002F4BEB" w:rsidRDefault="002F4BEB" w:rsidP="002F4BEB">
      <w:pPr>
        <w:pStyle w:val="Paragraphedeliste"/>
        <w:numPr>
          <w:ilvl w:val="2"/>
          <w:numId w:val="2"/>
        </w:numPr>
      </w:pPr>
      <w:r>
        <w:t>BTC</w:t>
      </w:r>
    </w:p>
    <w:p w:rsidR="002F4BEB" w:rsidRDefault="002F4BEB" w:rsidP="002F4BEB">
      <w:pPr>
        <w:pStyle w:val="Paragraphedeliste"/>
        <w:numPr>
          <w:ilvl w:val="2"/>
          <w:numId w:val="2"/>
        </w:numPr>
      </w:pPr>
      <w:r>
        <w:t>Autres cryptos</w:t>
      </w:r>
    </w:p>
    <w:p w:rsidR="00434E30" w:rsidRDefault="00434E30" w:rsidP="00434E30">
      <w:pPr>
        <w:pStyle w:val="Paragraphedeliste"/>
        <w:numPr>
          <w:ilvl w:val="1"/>
          <w:numId w:val="2"/>
        </w:numPr>
      </w:pPr>
      <w:r>
        <w:t>Bouton d’achat</w:t>
      </w:r>
    </w:p>
    <w:p w:rsidR="008B6C91" w:rsidRDefault="008B6C91" w:rsidP="008B6C91">
      <w:pPr>
        <w:pStyle w:val="Paragraphedeliste"/>
        <w:numPr>
          <w:ilvl w:val="0"/>
          <w:numId w:val="2"/>
        </w:numPr>
      </w:pPr>
      <w:r>
        <w:t>Acheter un chatons-NFT</w:t>
      </w:r>
    </w:p>
    <w:p w:rsidR="00434E30" w:rsidRDefault="00434E30" w:rsidP="00434E30">
      <w:pPr>
        <w:pStyle w:val="Paragraphedeliste"/>
        <w:numPr>
          <w:ilvl w:val="1"/>
          <w:numId w:val="2"/>
        </w:numPr>
      </w:pPr>
      <w:r>
        <w:t>Voir nos crédits</w:t>
      </w:r>
    </w:p>
    <w:p w:rsidR="00434E30" w:rsidRDefault="00434E30" w:rsidP="00434E30">
      <w:pPr>
        <w:pStyle w:val="Paragraphedeliste"/>
        <w:numPr>
          <w:ilvl w:val="1"/>
          <w:numId w:val="2"/>
        </w:numPr>
      </w:pPr>
      <w:r>
        <w:t>Voir le prix du chatons-NFT</w:t>
      </w:r>
    </w:p>
    <w:p w:rsidR="00434E30" w:rsidRDefault="00434E30" w:rsidP="00434E30">
      <w:pPr>
        <w:pStyle w:val="Paragraphedeliste"/>
        <w:numPr>
          <w:ilvl w:val="1"/>
          <w:numId w:val="2"/>
        </w:numPr>
      </w:pPr>
      <w:r>
        <w:t>Bouton valider</w:t>
      </w:r>
    </w:p>
    <w:p w:rsidR="00434E30" w:rsidRDefault="00434E30" w:rsidP="00434E30">
      <w:pPr>
        <w:pStyle w:val="Paragraphedeliste"/>
        <w:numPr>
          <w:ilvl w:val="1"/>
          <w:numId w:val="2"/>
        </w:numPr>
      </w:pPr>
      <w:r>
        <w:t>Bouton annuler</w:t>
      </w:r>
    </w:p>
    <w:p w:rsidR="008B6C91" w:rsidRDefault="008B6C91" w:rsidP="008B6C91">
      <w:pPr>
        <w:pStyle w:val="Paragraphedeliste"/>
        <w:numPr>
          <w:ilvl w:val="0"/>
          <w:numId w:val="2"/>
        </w:numPr>
      </w:pPr>
      <w:r>
        <w:t>Explorer sa galerie de chatons-NFT</w:t>
      </w:r>
    </w:p>
    <w:p w:rsidR="00CA62A2" w:rsidRDefault="00CA62A2" w:rsidP="00CA62A2">
      <w:pPr>
        <w:pStyle w:val="Paragraphedeliste"/>
        <w:numPr>
          <w:ilvl w:val="1"/>
          <w:numId w:val="2"/>
        </w:numPr>
      </w:pPr>
      <w:r>
        <w:t>Liste déroulante de chatons-NFT en tuiles</w:t>
      </w:r>
    </w:p>
    <w:p w:rsidR="00CA62A2" w:rsidRDefault="00CA62A2" w:rsidP="00CA62A2">
      <w:pPr>
        <w:pStyle w:val="Paragraphedeliste"/>
        <w:numPr>
          <w:ilvl w:val="1"/>
          <w:numId w:val="2"/>
        </w:numPr>
      </w:pPr>
      <w:r>
        <w:t>Voir les visuels</w:t>
      </w:r>
    </w:p>
    <w:p w:rsidR="00CA62A2" w:rsidRDefault="00CA62A2" w:rsidP="00FD051E">
      <w:pPr>
        <w:pStyle w:val="Paragraphedeliste"/>
        <w:numPr>
          <w:ilvl w:val="1"/>
          <w:numId w:val="2"/>
        </w:numPr>
      </w:pPr>
      <w:r>
        <w:t>Voir les noms</w:t>
      </w:r>
    </w:p>
    <w:p w:rsidR="00CA62A2" w:rsidRDefault="00CA62A2" w:rsidP="00FD051E">
      <w:pPr>
        <w:pStyle w:val="Paragraphedeliste"/>
        <w:numPr>
          <w:ilvl w:val="1"/>
          <w:numId w:val="2"/>
        </w:numPr>
      </w:pPr>
      <w:r>
        <w:t>Voir la variation de valeur en pourcentage</w:t>
      </w:r>
    </w:p>
    <w:p w:rsidR="00CA62A2" w:rsidRDefault="00CA62A2" w:rsidP="00CA62A2">
      <w:pPr>
        <w:pStyle w:val="Paragraphedeliste"/>
        <w:numPr>
          <w:ilvl w:val="1"/>
          <w:numId w:val="2"/>
        </w:numPr>
      </w:pPr>
      <w:r>
        <w:t>Sélectionner un chatons-NFT</w:t>
      </w:r>
    </w:p>
    <w:p w:rsidR="008B6C91" w:rsidRDefault="008B6C91" w:rsidP="008B6C91">
      <w:pPr>
        <w:pStyle w:val="Paragraphedeliste"/>
        <w:numPr>
          <w:ilvl w:val="0"/>
          <w:numId w:val="2"/>
        </w:numPr>
      </w:pPr>
      <w:r>
        <w:t>Afficher un chatons-NFT (possédé)</w:t>
      </w:r>
    </w:p>
    <w:p w:rsidR="002F4BEB" w:rsidRDefault="002F4BEB" w:rsidP="002F4BEB">
      <w:pPr>
        <w:pStyle w:val="Paragraphedeliste"/>
        <w:numPr>
          <w:ilvl w:val="1"/>
          <w:numId w:val="2"/>
        </w:numPr>
      </w:pPr>
      <w:r>
        <w:lastRenderedPageBreak/>
        <w:t>Carrousel de visuels 2D (ou modèle 3D animé avec rotation possible)</w:t>
      </w:r>
    </w:p>
    <w:p w:rsidR="002F4BEB" w:rsidRDefault="002F4BEB" w:rsidP="002F4BEB">
      <w:pPr>
        <w:pStyle w:val="Paragraphedeliste"/>
        <w:numPr>
          <w:ilvl w:val="1"/>
          <w:numId w:val="2"/>
        </w:numPr>
      </w:pPr>
      <w:r>
        <w:t>Voir son nom</w:t>
      </w:r>
    </w:p>
    <w:p w:rsidR="002F4BEB" w:rsidRDefault="002F4BEB" w:rsidP="002F4BEB">
      <w:pPr>
        <w:pStyle w:val="Paragraphedeliste"/>
        <w:numPr>
          <w:ilvl w:val="1"/>
          <w:numId w:val="2"/>
        </w:numPr>
      </w:pPr>
      <w:r>
        <w:t>Voir son prix EUR</w:t>
      </w:r>
      <w:r w:rsidR="00FD051E">
        <w:t xml:space="preserve"> initial</w:t>
      </w:r>
    </w:p>
    <w:p w:rsidR="00FD051E" w:rsidRDefault="00FD051E" w:rsidP="002F4BEB">
      <w:pPr>
        <w:pStyle w:val="Paragraphedeliste"/>
        <w:numPr>
          <w:ilvl w:val="1"/>
          <w:numId w:val="2"/>
        </w:numPr>
      </w:pPr>
      <w:r>
        <w:t>Voir son prix EUR actuel</w:t>
      </w:r>
    </w:p>
    <w:p w:rsidR="002F4BEB" w:rsidRDefault="002F4BEB" w:rsidP="002F4BEB">
      <w:pPr>
        <w:pStyle w:val="Paragraphedeliste"/>
        <w:numPr>
          <w:ilvl w:val="1"/>
          <w:numId w:val="2"/>
        </w:numPr>
      </w:pPr>
      <w:r>
        <w:t>Voir sa variation de valeur en pourcentage</w:t>
      </w:r>
    </w:p>
    <w:p w:rsidR="002F4BEB" w:rsidRDefault="002F4BEB" w:rsidP="002F4BEB">
      <w:pPr>
        <w:pStyle w:val="Paragraphedeliste"/>
        <w:numPr>
          <w:ilvl w:val="1"/>
          <w:numId w:val="2"/>
        </w:numPr>
      </w:pPr>
      <w:r>
        <w:t>Voir ses valeurs en cryptos</w:t>
      </w:r>
    </w:p>
    <w:p w:rsidR="002F4BEB" w:rsidRDefault="002F4BEB" w:rsidP="002F4BEB">
      <w:pPr>
        <w:pStyle w:val="Paragraphedeliste"/>
        <w:numPr>
          <w:ilvl w:val="2"/>
          <w:numId w:val="2"/>
        </w:numPr>
      </w:pPr>
      <w:r>
        <w:t>BTC</w:t>
      </w:r>
    </w:p>
    <w:p w:rsidR="002F4BEB" w:rsidRDefault="002F4BEB" w:rsidP="002F4BEB">
      <w:pPr>
        <w:pStyle w:val="Paragraphedeliste"/>
        <w:numPr>
          <w:ilvl w:val="2"/>
          <w:numId w:val="2"/>
        </w:numPr>
      </w:pPr>
      <w:r>
        <w:t>Autres cryptos</w:t>
      </w:r>
    </w:p>
    <w:p w:rsidR="00434E30" w:rsidRDefault="00434E30" w:rsidP="00434E30">
      <w:pPr>
        <w:pStyle w:val="Paragraphedeliste"/>
        <w:numPr>
          <w:ilvl w:val="1"/>
          <w:numId w:val="2"/>
        </w:numPr>
      </w:pPr>
      <w:r>
        <w:t>Bouton de vente</w:t>
      </w:r>
    </w:p>
    <w:p w:rsidR="008B6C91" w:rsidRDefault="008B6C91" w:rsidP="008B6C91">
      <w:pPr>
        <w:pStyle w:val="Paragraphedeliste"/>
        <w:numPr>
          <w:ilvl w:val="0"/>
          <w:numId w:val="2"/>
        </w:numPr>
      </w:pPr>
      <w:r>
        <w:t>Vendre un chatons-NFT</w:t>
      </w:r>
    </w:p>
    <w:p w:rsidR="00C35C3C" w:rsidRDefault="00C35C3C" w:rsidP="00C35C3C">
      <w:pPr>
        <w:pStyle w:val="Paragraphedeliste"/>
        <w:numPr>
          <w:ilvl w:val="1"/>
          <w:numId w:val="2"/>
        </w:numPr>
      </w:pPr>
      <w:r>
        <w:t>Voir nos crédits</w:t>
      </w:r>
    </w:p>
    <w:p w:rsidR="00C35C3C" w:rsidRDefault="00C35C3C" w:rsidP="00C35C3C">
      <w:pPr>
        <w:pStyle w:val="Paragraphedeliste"/>
        <w:numPr>
          <w:ilvl w:val="1"/>
          <w:numId w:val="2"/>
        </w:numPr>
      </w:pPr>
      <w:r>
        <w:t>Voir le prix du chatons-NFT</w:t>
      </w:r>
    </w:p>
    <w:p w:rsidR="00C35C3C" w:rsidRDefault="00C35C3C" w:rsidP="00C35C3C">
      <w:pPr>
        <w:pStyle w:val="Paragraphedeliste"/>
        <w:numPr>
          <w:ilvl w:val="1"/>
          <w:numId w:val="2"/>
        </w:numPr>
      </w:pPr>
      <w:r>
        <w:t>Bouton valider</w:t>
      </w:r>
    </w:p>
    <w:p w:rsidR="00C35C3C" w:rsidRDefault="00C35C3C" w:rsidP="00C35C3C">
      <w:pPr>
        <w:pStyle w:val="Paragraphedeliste"/>
        <w:numPr>
          <w:ilvl w:val="1"/>
          <w:numId w:val="2"/>
        </w:numPr>
      </w:pPr>
      <w:r>
        <w:t>Bouton annuler</w:t>
      </w:r>
    </w:p>
    <w:p w:rsidR="00AC4B77" w:rsidRDefault="00AC4B77" w:rsidP="00AC4B77">
      <w:pPr>
        <w:pStyle w:val="Titre1"/>
      </w:pPr>
      <w:bookmarkStart w:id="2" w:name="_Toc106096501"/>
      <w:r>
        <w:t>Flowchart</w:t>
      </w:r>
      <w:bookmarkEnd w:id="2"/>
    </w:p>
    <w:p w:rsidR="00ED4646" w:rsidRDefault="00AC41B2" w:rsidP="00ED4646">
      <w:pPr>
        <w:jc w:val="center"/>
      </w:pPr>
      <w:r>
        <w:pict>
          <v:shape id="_x0000_i1026" type="#_x0000_t75" style="width:321.6pt;height:166.2pt">
            <v:imagedata r:id="rId10" o:title="flowchart_account"/>
          </v:shape>
        </w:pict>
      </w:r>
      <w:r>
        <w:pict>
          <v:shape id="_x0000_i1025" type="#_x0000_t75" style="width:325.8pt;height:252pt">
            <v:imagedata r:id="rId11" o:title="flowchart_body"/>
          </v:shape>
        </w:pict>
      </w:r>
    </w:p>
    <w:p w:rsidR="00ED4646" w:rsidRDefault="00ED4646">
      <w:pPr>
        <w:jc w:val="left"/>
      </w:pPr>
      <w:r>
        <w:br w:type="page"/>
      </w:r>
    </w:p>
    <w:p w:rsidR="009619AC" w:rsidRDefault="009619AC" w:rsidP="009619AC">
      <w:pPr>
        <w:pStyle w:val="Titre1"/>
      </w:pPr>
      <w:bookmarkStart w:id="3" w:name="_Toc106096502"/>
      <w:r>
        <w:lastRenderedPageBreak/>
        <w:t>Direction artistique</w:t>
      </w:r>
      <w:bookmarkEnd w:id="3"/>
    </w:p>
    <w:p w:rsidR="009619AC" w:rsidRDefault="009619AC" w:rsidP="009619AC">
      <w:r>
        <w:t>Nous sommes sur une application de trade de NTF, liée aux cryptomonnaies et s’orientant autour des chats. Les applications et sites liés aux cryptomonnaies sont, en général, très épurés avec des design flat et des formes simples. En revanche, le thème des chats, sur internet tout du moins, peut prendre diverses formes très variées.</w:t>
      </w:r>
    </w:p>
    <w:p w:rsidR="00DB4A39" w:rsidRDefault="00DB4A39" w:rsidP="00DB4A39">
      <w:pPr>
        <w:pStyle w:val="Titre2"/>
      </w:pPr>
      <w:bookmarkStart w:id="4" w:name="_Toc106096503"/>
      <w:r>
        <w:t>Veille concurrentielle</w:t>
      </w:r>
      <w:bookmarkEnd w:id="4"/>
    </w:p>
    <w:p w:rsidR="00DB4A39" w:rsidRPr="00DB4A39" w:rsidRDefault="00DB4A39" w:rsidP="00DB4A39">
      <w:pPr>
        <w:pStyle w:val="Titre3"/>
      </w:pPr>
      <w:bookmarkStart w:id="5" w:name="_Toc106096504"/>
      <w:r>
        <w:t>Cryptomonnaies</w:t>
      </w:r>
      <w:bookmarkEnd w:id="5"/>
    </w:p>
    <w:p w:rsidR="00DB4A39" w:rsidRDefault="00DB4A39" w:rsidP="00DB4A39">
      <w:pPr>
        <w:jc w:val="center"/>
      </w:pPr>
      <w:r>
        <w:rPr>
          <w:noProof/>
          <w:lang w:eastAsia="fr-FR"/>
        </w:rPr>
        <w:drawing>
          <wp:inline distT="0" distB="0" distL="0" distR="0">
            <wp:extent cx="1629803" cy="3101340"/>
            <wp:effectExtent l="0" t="0" r="8890" b="3810"/>
            <wp:docPr id="1" name="Image 1" descr="https://images.ctfassets.net/c5bd0wqjc7v0/512Rz3jNpTJG8xG0JGbq6Q/7c3bb860e7968501d97fcea20adbb19c/Wallet.png?fl=progressive&amp;q=100&amp;w=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images.ctfassets.net/c5bd0wqjc7v0/512Rz3jNpTJG8xG0JGbq6Q/7c3bb860e7968501d97fcea20adbb19c/Wallet.png?fl=progressive&amp;q=100&amp;w=56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34532" cy="3110339"/>
                    </a:xfrm>
                    <a:prstGeom prst="rect">
                      <a:avLst/>
                    </a:prstGeom>
                    <a:noFill/>
                    <a:ln>
                      <a:noFill/>
                    </a:ln>
                  </pic:spPr>
                </pic:pic>
              </a:graphicData>
            </a:graphic>
          </wp:inline>
        </w:drawing>
      </w:r>
      <w:r>
        <w:rPr>
          <w:noProof/>
          <w:lang w:eastAsia="fr-FR"/>
        </w:rPr>
        <w:drawing>
          <wp:inline distT="0" distB="0" distL="0" distR="0">
            <wp:extent cx="1661241" cy="2953385"/>
            <wp:effectExtent l="0" t="0" r="0" b="0"/>
            <wp:docPr id="2" name="Image 2" descr="https://www.publicfinanceinternational.org/wp-content/uploads/2020/06/etoro-mobile-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www.publicfinanceinternational.org/wp-content/uploads/2020/06/etoro-mobile-app.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06578" cy="3567331"/>
                    </a:xfrm>
                    <a:prstGeom prst="rect">
                      <a:avLst/>
                    </a:prstGeom>
                    <a:noFill/>
                    <a:ln>
                      <a:noFill/>
                    </a:ln>
                  </pic:spPr>
                </pic:pic>
              </a:graphicData>
            </a:graphic>
          </wp:inline>
        </w:drawing>
      </w:r>
      <w:r>
        <w:br/>
      </w:r>
      <w:r>
        <w:rPr>
          <w:noProof/>
          <w:lang w:eastAsia="fr-FR"/>
        </w:rPr>
        <w:drawing>
          <wp:inline distT="0" distB="0" distL="0" distR="0">
            <wp:extent cx="1493520" cy="2970911"/>
            <wp:effectExtent l="0" t="0" r="0" b="1270"/>
            <wp:docPr id="3" name="Image 3" descr="https://zengo.com/wp-content/uploads/Buy-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zengo.com/wp-content/uploads/Buy-4.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03085" cy="2989938"/>
                    </a:xfrm>
                    <a:prstGeom prst="rect">
                      <a:avLst/>
                    </a:prstGeom>
                    <a:noFill/>
                    <a:ln>
                      <a:noFill/>
                    </a:ln>
                  </pic:spPr>
                </pic:pic>
              </a:graphicData>
            </a:graphic>
          </wp:inline>
        </w:drawing>
      </w:r>
      <w:r w:rsidRPr="00DB4A39">
        <w:t xml:space="preserve"> </w:t>
      </w:r>
      <w:r>
        <w:rPr>
          <w:noProof/>
          <w:lang w:eastAsia="fr-FR"/>
        </w:rPr>
        <w:drawing>
          <wp:inline distT="0" distB="0" distL="0" distR="0">
            <wp:extent cx="1841967" cy="3040237"/>
            <wp:effectExtent l="0" t="0" r="0" b="0"/>
            <wp:docPr id="6" name="Image 6" descr="https://binantrader.com/photos/binance/how-to-download-and-install-binance-application-for-mobile-phone-android-ios-163392831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binantrader.com/photos/binance/how-to-download-and-install-binance-application-for-mobile-phone-android-ios-1633928318-3.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58960" cy="3068285"/>
                    </a:xfrm>
                    <a:prstGeom prst="rect">
                      <a:avLst/>
                    </a:prstGeom>
                    <a:noFill/>
                    <a:ln>
                      <a:noFill/>
                    </a:ln>
                  </pic:spPr>
                </pic:pic>
              </a:graphicData>
            </a:graphic>
          </wp:inline>
        </w:drawing>
      </w:r>
    </w:p>
    <w:p w:rsidR="00FE6695" w:rsidRDefault="00FE6695" w:rsidP="00DB4A39">
      <w:pPr>
        <w:jc w:val="center"/>
      </w:pPr>
    </w:p>
    <w:p w:rsidR="00FE6695" w:rsidRDefault="00FE6695" w:rsidP="00DB4A39">
      <w:pPr>
        <w:jc w:val="center"/>
      </w:pPr>
    </w:p>
    <w:p w:rsidR="00FE6695" w:rsidRDefault="00FE6695" w:rsidP="00DB4A39">
      <w:pPr>
        <w:jc w:val="center"/>
      </w:pPr>
    </w:p>
    <w:p w:rsidR="00DB4A39" w:rsidRDefault="00DB4A39" w:rsidP="00FE6695">
      <w:pPr>
        <w:pStyle w:val="Titre3"/>
        <w:rPr>
          <w:noProof/>
          <w:lang w:eastAsia="fr-FR"/>
        </w:rPr>
      </w:pPr>
      <w:bookmarkStart w:id="6" w:name="_Toc106096505"/>
      <w:r>
        <w:lastRenderedPageBreak/>
        <w:t>NTF</w:t>
      </w:r>
      <w:bookmarkEnd w:id="6"/>
    </w:p>
    <w:p w:rsidR="00DB4A39" w:rsidRDefault="00DB4A39" w:rsidP="00DB4A39">
      <w:pPr>
        <w:jc w:val="center"/>
      </w:pPr>
      <w:r>
        <w:rPr>
          <w:noProof/>
          <w:lang w:eastAsia="fr-FR"/>
        </w:rPr>
        <w:drawing>
          <wp:inline distT="0" distB="0" distL="0" distR="0">
            <wp:extent cx="1479710" cy="3131126"/>
            <wp:effectExtent l="0" t="0" r="6350" b="0"/>
            <wp:docPr id="8" name="Image 8" descr="https://www.crypto-france.com/wp-content/uploads/2021/09/application-mobile-opensea-1024x9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www.crypto-france.com/wp-content/uploads/2021/09/application-mobile-opensea-1024x997.pn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53705" t="7744" r="7530" b="8002"/>
                    <a:stretch/>
                  </pic:blipFill>
                  <pic:spPr bwMode="auto">
                    <a:xfrm>
                      <a:off x="0" y="0"/>
                      <a:ext cx="1505666" cy="3186050"/>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eastAsia="fr-FR"/>
        </w:rPr>
        <w:drawing>
          <wp:inline distT="0" distB="0" distL="0" distR="0">
            <wp:extent cx="4198885" cy="3147060"/>
            <wp:effectExtent l="0" t="0" r="0" b="0"/>
            <wp:docPr id="9" name="Image 9" descr="https://cdn.dribbble.com/users/1514340/screenshots/17162750/media/7dc0db6fa12290ecca1038fdfc583dc5.png?compress=1&amp;resize=400x300&amp;vertical=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cdn.dribbble.com/users/1514340/screenshots/17162750/media/7dc0db6fa12290ecca1038fdfc583dc5.png?compress=1&amp;resize=400x300&amp;vertical=to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05018" cy="3151657"/>
                    </a:xfrm>
                    <a:prstGeom prst="rect">
                      <a:avLst/>
                    </a:prstGeom>
                    <a:noFill/>
                    <a:ln>
                      <a:noFill/>
                    </a:ln>
                  </pic:spPr>
                </pic:pic>
              </a:graphicData>
            </a:graphic>
          </wp:inline>
        </w:drawing>
      </w:r>
    </w:p>
    <w:p w:rsidR="00192CC9" w:rsidRDefault="00192CC9" w:rsidP="00192CC9">
      <w:pPr>
        <w:pStyle w:val="Titre3"/>
      </w:pPr>
      <w:bookmarkStart w:id="7" w:name="_Toc106096506"/>
      <w:r>
        <w:t>Les chats ?</w:t>
      </w:r>
      <w:bookmarkEnd w:id="7"/>
    </w:p>
    <w:p w:rsidR="00192CC9" w:rsidRDefault="00192CC9" w:rsidP="00192CC9">
      <w:pPr>
        <w:jc w:val="center"/>
      </w:pPr>
      <w:r>
        <w:rPr>
          <w:noProof/>
          <w:lang w:eastAsia="fr-FR"/>
        </w:rPr>
        <w:drawing>
          <wp:inline distT="0" distB="0" distL="0" distR="0">
            <wp:extent cx="2342070" cy="1760220"/>
            <wp:effectExtent l="0" t="0" r="1270" b="0"/>
            <wp:docPr id="10" name="Image 10" descr="https://resize.prod.docfr.doc-media.fr/rcrop/1200,902,center-middle/img/var/doctissimo/storage/images/fr/www/animaux/chat/caracteristiques-chat/chat-en-peinture-et-litterature/708721-7-fre-FR/chat-en-peinture-et-littera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resize.prod.docfr.doc-media.fr/rcrop/1200,902,center-middle/img/var/doctissimo/storage/images/fr/www/animaux/chat/caracteristiques-chat/chat-en-peinture-et-litterature/708721-7-fre-FR/chat-en-peinture-et-litterature.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49992" cy="1766174"/>
                    </a:xfrm>
                    <a:prstGeom prst="rect">
                      <a:avLst/>
                    </a:prstGeom>
                    <a:noFill/>
                    <a:ln>
                      <a:noFill/>
                    </a:ln>
                  </pic:spPr>
                </pic:pic>
              </a:graphicData>
            </a:graphic>
          </wp:inline>
        </w:drawing>
      </w:r>
      <w:r>
        <w:rPr>
          <w:noProof/>
          <w:lang w:eastAsia="fr-FR"/>
        </w:rPr>
        <w:drawing>
          <wp:inline distT="0" distB="0" distL="0" distR="0">
            <wp:extent cx="2631647" cy="1752600"/>
            <wp:effectExtent l="0" t="0" r="0" b="0"/>
            <wp:docPr id="11" name="Image 11" descr="https://cdn.sortiraparis.com/images/1001/88384/709886-m-chat-et-ses-maitres-l-exposition-qui-melange-les-genres-a-la-galerie-brugier-riga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cdn.sortiraparis.com/images/1001/88384/709886-m-chat-et-ses-maitres-l-exposition-qui-melange-les-genres-a-la-galerie-brugier-rigail.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54778" cy="1768004"/>
                    </a:xfrm>
                    <a:prstGeom prst="rect">
                      <a:avLst/>
                    </a:prstGeom>
                    <a:noFill/>
                    <a:ln>
                      <a:noFill/>
                    </a:ln>
                  </pic:spPr>
                </pic:pic>
              </a:graphicData>
            </a:graphic>
          </wp:inline>
        </w:drawing>
      </w:r>
    </w:p>
    <w:p w:rsidR="00192CC9" w:rsidRDefault="00192CC9" w:rsidP="00192CC9">
      <w:pPr>
        <w:jc w:val="center"/>
      </w:pPr>
      <w:r>
        <w:rPr>
          <w:noProof/>
          <w:lang w:eastAsia="fr-FR"/>
        </w:rPr>
        <w:drawing>
          <wp:inline distT="0" distB="0" distL="0" distR="0">
            <wp:extent cx="1615440" cy="2286000"/>
            <wp:effectExtent l="0" t="0" r="3810" b="0"/>
            <wp:docPr id="12" name="Image 12" descr="https://upload.wikimedia.org/wikipedia/commons/thumb/b/ba/Steinlein-chatnoir.jpg/170px-Steinlein-chatnoi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upload.wikimedia.org/wikipedia/commons/thumb/b/ba/Steinlein-chatnoir.jpg/170px-Steinlein-chatnoir.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15440" cy="2286000"/>
                    </a:xfrm>
                    <a:prstGeom prst="rect">
                      <a:avLst/>
                    </a:prstGeom>
                    <a:noFill/>
                    <a:ln>
                      <a:noFill/>
                    </a:ln>
                  </pic:spPr>
                </pic:pic>
              </a:graphicData>
            </a:graphic>
          </wp:inline>
        </w:drawing>
      </w:r>
      <w:r w:rsidRPr="00192CC9">
        <w:t xml:space="preserve"> </w:t>
      </w:r>
      <w:r>
        <w:rPr>
          <w:noProof/>
          <w:lang w:eastAsia="fr-FR"/>
        </w:rPr>
        <w:drawing>
          <wp:inline distT="0" distB="0" distL="0" distR="0">
            <wp:extent cx="3402330" cy="2268220"/>
            <wp:effectExtent l="0" t="0" r="7620" b="0"/>
            <wp:docPr id="13" name="Image 13" descr="https://static.fnac-static.com/multimedia/Images/FD/Comete/146711/CCP_IMG_ORIGINAL/19337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static.fnac-static.com/multimedia/Images/FD/Comete/146711/CCP_IMG_ORIGINAL/193376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02330" cy="2268220"/>
                    </a:xfrm>
                    <a:prstGeom prst="rect">
                      <a:avLst/>
                    </a:prstGeom>
                    <a:noFill/>
                    <a:ln>
                      <a:noFill/>
                    </a:ln>
                  </pic:spPr>
                </pic:pic>
              </a:graphicData>
            </a:graphic>
          </wp:inline>
        </w:drawing>
      </w:r>
    </w:p>
    <w:p w:rsidR="00192CC9" w:rsidRPr="00192CC9" w:rsidRDefault="00192CC9" w:rsidP="00192CC9">
      <w:pPr>
        <w:jc w:val="center"/>
      </w:pPr>
      <w:bookmarkStart w:id="8" w:name="_GoBack"/>
      <w:r>
        <w:rPr>
          <w:noProof/>
          <w:lang w:eastAsia="fr-FR"/>
        </w:rPr>
        <w:lastRenderedPageBreak/>
        <w:drawing>
          <wp:inline distT="0" distB="0" distL="0" distR="0">
            <wp:extent cx="5760720" cy="2140727"/>
            <wp:effectExtent l="0" t="0" r="0" b="0"/>
            <wp:docPr id="14" name="Image 14" descr="https://www.ladn.eu/wp-content/uploads/2016/08/6356938644488566691013182599_grumpy-cat-1920x714.jpg?v=202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www.ladn.eu/wp-content/uploads/2016/08/6356938644488566691013182599_grumpy-cat-1920x714.jpg?v=20220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720" cy="2140727"/>
                    </a:xfrm>
                    <a:prstGeom prst="rect">
                      <a:avLst/>
                    </a:prstGeom>
                    <a:noFill/>
                    <a:ln>
                      <a:noFill/>
                    </a:ln>
                  </pic:spPr>
                </pic:pic>
              </a:graphicData>
            </a:graphic>
          </wp:inline>
        </w:drawing>
      </w:r>
      <w:bookmarkEnd w:id="8"/>
    </w:p>
    <w:p w:rsidR="00AC41B2" w:rsidRDefault="009619AC" w:rsidP="009619AC">
      <w:pPr>
        <w:pStyle w:val="Titre1"/>
      </w:pPr>
      <w:bookmarkStart w:id="9" w:name="_Toc106096507"/>
      <w:r>
        <w:t>Interfaces</w:t>
      </w:r>
      <w:bookmarkEnd w:id="9"/>
    </w:p>
    <w:p w:rsidR="00EB7784" w:rsidRPr="00EB7784" w:rsidRDefault="00EC06E2" w:rsidP="00EB7784">
      <w:r>
        <w:rPr>
          <w:noProof/>
        </w:rPr>
        <w:pict>
          <v:shape id="_x0000_s1028" type="#_x0000_t75" style="position:absolute;left:0;text-align:left;margin-left:-.05pt;margin-top:43.8pt;width:124.75pt;height:221.9pt;z-index:251661312;mso-position-horizontal-relative:text;mso-position-vertical-relative:text">
            <v:imagedata r:id="rId23" o:title="écran de connexion"/>
            <w10:wrap type="square"/>
          </v:shape>
        </w:pict>
      </w:r>
      <w:r w:rsidR="00EB7784">
        <w:t>J’ai choisi comme direction artistique un thème sombre avec une couleur dominante (le violet). De plus pour rappeler de thème des chats j’ai incorporé des oreilles de chat à certains endroits de l’interface.</w:t>
      </w:r>
    </w:p>
    <w:p w:rsidR="00212626" w:rsidRDefault="009619AC" w:rsidP="00422430">
      <w:pPr>
        <w:pStyle w:val="Titre2"/>
      </w:pPr>
      <w:bookmarkStart w:id="10" w:name="_Toc106096508"/>
      <w:r>
        <w:t>Ecran de connexion</w:t>
      </w:r>
      <w:bookmarkEnd w:id="10"/>
    </w:p>
    <w:p w:rsidR="00EB7784" w:rsidRDefault="00EB7784" w:rsidP="00212626">
      <w:r>
        <w:t>Cet écran de connexion</w:t>
      </w:r>
      <w:r w:rsidR="000A373D">
        <w:t xml:space="preserve"> comporte un titre, un formulaire et des boutons de validation. Le bouton « REGISTER » constitue une future fonctionnalité qui consistera en la création de compte utilisation. Cette fonctionnalité n’étant pas demandé actuellement, elle sera ajouté</w:t>
      </w:r>
      <w:r w:rsidR="00155E22">
        <w:t>e</w:t>
      </w:r>
      <w:r w:rsidR="000A373D">
        <w:t xml:space="preserve"> ultérieurement.</w:t>
      </w:r>
    </w:p>
    <w:p w:rsidR="00422430" w:rsidRPr="00212626" w:rsidRDefault="00422430" w:rsidP="00212626">
      <w:r>
        <w:t>Cet écran est relativement vide mais la totalité des informations sont présentes. Alors, pour habiller le vide et d’avantage assoir la direction artistique, des têtes de chat apparaissent telles des particules.</w:t>
      </w:r>
    </w:p>
    <w:p w:rsidR="009619AC" w:rsidRDefault="00192CC9" w:rsidP="00192CC9">
      <w:pPr>
        <w:pStyle w:val="Titre2"/>
        <w:rPr>
          <w:strike/>
        </w:rPr>
      </w:pPr>
      <w:bookmarkStart w:id="11" w:name="_Toc106096509"/>
      <w:r w:rsidRPr="005A3EA4">
        <w:rPr>
          <w:strike/>
        </w:rPr>
        <w:t>Ecran de création de compte</w:t>
      </w:r>
      <w:bookmarkEnd w:id="11"/>
    </w:p>
    <w:p w:rsidR="005A3EA4" w:rsidRPr="005A3EA4" w:rsidRDefault="005A3EA4" w:rsidP="005A3EA4">
      <w:r>
        <w:t>L’écran de création de compte n’est pas demandé pour le moment. Pour gagner du temps et garantir le succès de ce projet, nous allons mettre de côté cette partie.</w:t>
      </w:r>
    </w:p>
    <w:p w:rsidR="00192CC9" w:rsidRDefault="006C3FE3" w:rsidP="00192CC9">
      <w:pPr>
        <w:pStyle w:val="Titre2"/>
      </w:pPr>
      <w:bookmarkStart w:id="12" w:name="_Toc106096510"/>
      <w:r>
        <w:rPr>
          <w:noProof/>
        </w:rPr>
        <w:pict>
          <v:shape id="_x0000_s1029" type="#_x0000_t75" style="position:absolute;left:0;text-align:left;margin-left:324.65pt;margin-top:-4.3pt;width:128.95pt;height:227.6pt;z-index:251663360;mso-position-horizontal-relative:text;mso-position-vertical-relative:text">
            <v:imagedata r:id="rId24" o:title="dashboard"/>
            <w10:wrap type="square"/>
          </v:shape>
        </w:pict>
      </w:r>
      <w:r w:rsidR="00192CC9">
        <w:t>Accueil / Dashboard</w:t>
      </w:r>
      <w:bookmarkEnd w:id="12"/>
    </w:p>
    <w:p w:rsidR="009B6AFE" w:rsidRDefault="00CD2FCB" w:rsidP="009B6AFE">
      <w:r>
        <w:t>Dans ce dashboard (tableau de bord), on peut y retrouver plusieurs informations tels que :</w:t>
      </w:r>
    </w:p>
    <w:p w:rsidR="00CD2FCB" w:rsidRDefault="00CD2FCB" w:rsidP="00CD2FCB">
      <w:pPr>
        <w:pStyle w:val="Paragraphedeliste"/>
        <w:numPr>
          <w:ilvl w:val="0"/>
          <w:numId w:val="3"/>
        </w:numPr>
      </w:pPr>
      <w:r>
        <w:t>Le titre</w:t>
      </w:r>
    </w:p>
    <w:p w:rsidR="00CD2FCB" w:rsidRDefault="00CD2FCB" w:rsidP="00CD2FCB">
      <w:pPr>
        <w:pStyle w:val="Paragraphedeliste"/>
        <w:numPr>
          <w:ilvl w:val="0"/>
          <w:numId w:val="3"/>
        </w:numPr>
      </w:pPr>
      <w:r>
        <w:t>La section wallet (portefeuille)</w:t>
      </w:r>
    </w:p>
    <w:p w:rsidR="00CD2FCB" w:rsidRDefault="00CD2FCB" w:rsidP="00CD2FCB">
      <w:pPr>
        <w:pStyle w:val="Paragraphedeliste"/>
        <w:numPr>
          <w:ilvl w:val="1"/>
          <w:numId w:val="3"/>
        </w:numPr>
      </w:pPr>
      <w:r>
        <w:t>Avec nos monnaies</w:t>
      </w:r>
    </w:p>
    <w:p w:rsidR="00CD2FCB" w:rsidRDefault="00CD2FCB" w:rsidP="00CD2FCB">
      <w:pPr>
        <w:pStyle w:val="Paragraphedeliste"/>
        <w:numPr>
          <w:ilvl w:val="0"/>
          <w:numId w:val="3"/>
        </w:numPr>
      </w:pPr>
      <w:r>
        <w:t>La section wealth (fortune)</w:t>
      </w:r>
    </w:p>
    <w:p w:rsidR="00CD2FCB" w:rsidRDefault="00CD2FCB" w:rsidP="00CD2FCB">
      <w:pPr>
        <w:pStyle w:val="Paragraphedeliste"/>
        <w:numPr>
          <w:ilvl w:val="1"/>
          <w:numId w:val="3"/>
        </w:numPr>
      </w:pPr>
      <w:r>
        <w:t>Avec nos monnaies</w:t>
      </w:r>
    </w:p>
    <w:p w:rsidR="00CD2FCB" w:rsidRDefault="00CD2FCB" w:rsidP="00CD2FCB">
      <w:pPr>
        <w:pStyle w:val="Paragraphedeliste"/>
        <w:numPr>
          <w:ilvl w:val="0"/>
          <w:numId w:val="3"/>
        </w:numPr>
      </w:pPr>
      <w:r>
        <w:t>Le graphique du cours de la crypto sélectionnée</w:t>
      </w:r>
    </w:p>
    <w:p w:rsidR="00CD2FCB" w:rsidRDefault="00CD2FCB" w:rsidP="00CD2FCB">
      <w:pPr>
        <w:pStyle w:val="Paragraphedeliste"/>
        <w:numPr>
          <w:ilvl w:val="0"/>
          <w:numId w:val="3"/>
        </w:numPr>
      </w:pPr>
      <w:r>
        <w:t>3 boutons de navigation</w:t>
      </w:r>
    </w:p>
    <w:p w:rsidR="00A84447" w:rsidRDefault="00A84447" w:rsidP="006C3FE3">
      <w:pPr>
        <w:pStyle w:val="Paragraphedeliste"/>
        <w:numPr>
          <w:ilvl w:val="1"/>
          <w:numId w:val="3"/>
        </w:numPr>
      </w:pPr>
      <w:r>
        <w:t>Gallery (galerie)</w:t>
      </w:r>
    </w:p>
    <w:p w:rsidR="00A84447" w:rsidRDefault="00A84447" w:rsidP="006C3FE3">
      <w:pPr>
        <w:pStyle w:val="Paragraphedeliste"/>
        <w:numPr>
          <w:ilvl w:val="1"/>
          <w:numId w:val="3"/>
        </w:numPr>
      </w:pPr>
      <w:r>
        <w:t>Market (marché)</w:t>
      </w:r>
    </w:p>
    <w:p w:rsidR="00A84447" w:rsidRPr="009B6AFE" w:rsidRDefault="00A84447" w:rsidP="006C3FE3">
      <w:pPr>
        <w:pStyle w:val="Paragraphedeliste"/>
        <w:numPr>
          <w:ilvl w:val="1"/>
          <w:numId w:val="3"/>
        </w:numPr>
      </w:pPr>
      <w:r>
        <w:t>Wallet (portefeuille)</w:t>
      </w:r>
    </w:p>
    <w:p w:rsidR="002A4329" w:rsidRPr="002A4329" w:rsidRDefault="002A4329" w:rsidP="002A4329"/>
    <w:p w:rsidR="00192CC9" w:rsidRDefault="00566CB2" w:rsidP="00192CC9">
      <w:pPr>
        <w:pStyle w:val="Titre2"/>
      </w:pPr>
      <w:bookmarkStart w:id="13" w:name="_Toc106096511"/>
      <w:r>
        <w:rPr>
          <w:noProof/>
        </w:rPr>
        <w:lastRenderedPageBreak/>
        <w:pict>
          <v:shape id="_x0000_s1030" type="#_x0000_t75" style="position:absolute;left:0;text-align:left;margin-left:284.4pt;margin-top:.45pt;width:169.2pt;height:301.2pt;z-index:251665408;mso-position-horizontal-relative:text;mso-position-vertical-relative:text">
            <v:imagedata r:id="rId25" o:title="gallery"/>
            <w10:wrap type="square"/>
          </v:shape>
        </w:pict>
      </w:r>
      <w:r w:rsidR="00192CC9">
        <w:t>Galerie</w:t>
      </w:r>
      <w:bookmarkEnd w:id="13"/>
    </w:p>
    <w:p w:rsidR="00A268CF" w:rsidRDefault="00566CB2" w:rsidP="00A268CF">
      <w:r>
        <w:t xml:space="preserve">Cet écran représente la galerie de l’utilisateur. C’est ici que l’utilisation peut consulter les chatons-NFT qu’il possède. Les chatons-NFT sont représenté en tuiles. Ces tuiles sont affichées </w:t>
      </w:r>
      <w:r w:rsidR="004C5FD1">
        <w:t>sur une matrice défilante verticale de deux tuiles de large. Le titre de l’écran est présent ainsi qu’un bouton de retour vers le dashboard.</w:t>
      </w:r>
      <w:r w:rsidR="008E70D2">
        <w:t xml:space="preserve"> Chacune des tuiles possède plusieurs informations tels que : le nom du chatons-NFT, un visuel en petit format, son prix actuel en Euros et son évolution depuis son achat par l’utilisateur.</w:t>
      </w:r>
      <w:r w:rsidR="00181161">
        <w:t xml:space="preserve"> Cette évolution est affiché en pourcentage rouge ou vert en fonction de si la valeur du chaton-NFT a augmenté ou diminué.</w:t>
      </w:r>
    </w:p>
    <w:p w:rsidR="002F48FA" w:rsidRPr="00A268CF" w:rsidRDefault="002F48FA" w:rsidP="00A268CF">
      <w:r>
        <w:t>A la fin de la liste de chaton-NFT, un logo + apparait. Ce logo est un bouton qui amène vers le marché de chaton-NFT.</w:t>
      </w:r>
    </w:p>
    <w:p w:rsidR="009B6D0A" w:rsidRDefault="009B6D0A" w:rsidP="00CA28C8">
      <w:pPr>
        <w:pStyle w:val="Titre2"/>
      </w:pPr>
      <w:bookmarkStart w:id="14" w:name="_Toc106096493"/>
      <w:bookmarkStart w:id="15" w:name="_Toc106096512"/>
      <w:r>
        <w:rPr>
          <w:noProof/>
        </w:rPr>
        <w:pict>
          <v:shape id="_x0000_s1032" type="#_x0000_t75" style="position:absolute;left:0;text-align:left;margin-left:0;margin-top:4.7pt;width:169.75pt;height:300.55pt;z-index:251667456;mso-position-horizontal-relative:text;mso-position-vertical-relative:text">
            <v:imagedata r:id="rId26" o:title="market"/>
            <w10:wrap type="square"/>
          </v:shape>
        </w:pict>
      </w:r>
      <w:bookmarkEnd w:id="14"/>
      <w:bookmarkEnd w:id="15"/>
    </w:p>
    <w:p w:rsidR="009B6D0A" w:rsidRDefault="009B6D0A" w:rsidP="00CA28C8">
      <w:pPr>
        <w:pStyle w:val="Titre2"/>
      </w:pPr>
    </w:p>
    <w:p w:rsidR="009B6D0A" w:rsidRDefault="009B6D0A" w:rsidP="00CA28C8">
      <w:pPr>
        <w:pStyle w:val="Titre2"/>
      </w:pPr>
    </w:p>
    <w:p w:rsidR="009B6D0A" w:rsidRDefault="009B6D0A" w:rsidP="00CA28C8">
      <w:pPr>
        <w:pStyle w:val="Titre2"/>
      </w:pPr>
    </w:p>
    <w:p w:rsidR="00CA28C8" w:rsidRDefault="00CA28C8" w:rsidP="00CA28C8">
      <w:pPr>
        <w:pStyle w:val="Titre2"/>
      </w:pPr>
      <w:bookmarkStart w:id="16" w:name="_Toc106096513"/>
      <w:r>
        <w:t>Marché</w:t>
      </w:r>
      <w:bookmarkEnd w:id="16"/>
    </w:p>
    <w:p w:rsidR="009B6D0A" w:rsidRDefault="00723978" w:rsidP="00723978">
      <w:r>
        <w:t>De la même manière que la galerie, le marché proposera une vue en tuile des différents chatons-NFT disponibles à l’achat. La seule différence avec la galerie, c’est l’absence de variation de valeur des chaton-NFT. De plus leur valeur actuelle est affichée avec la crypto que l’utilisateur aura sélectionné.</w:t>
      </w:r>
    </w:p>
    <w:p w:rsidR="009B6D0A" w:rsidRDefault="00A33C58" w:rsidP="00723978">
      <w:r>
        <w:rPr>
          <w:noProof/>
        </w:rPr>
        <w:pict>
          <v:shape id="_x0000_s1033" type="#_x0000_t75" style="position:absolute;left:0;text-align:left;margin-left:286.2pt;margin-top:1.75pt;width:167.4pt;height:297.75pt;z-index:251669504;mso-position-horizontal-relative:text;mso-position-vertical-relative:text">
            <v:imagedata r:id="rId27" o:title="in_gallery"/>
            <w10:wrap type="square"/>
          </v:shape>
        </w:pict>
      </w:r>
    </w:p>
    <w:p w:rsidR="009B6D0A" w:rsidRDefault="009B6D0A" w:rsidP="00723978"/>
    <w:p w:rsidR="009B6D0A" w:rsidRDefault="009B6D0A" w:rsidP="00723978"/>
    <w:p w:rsidR="009B6D0A" w:rsidRDefault="009B6D0A" w:rsidP="00723978"/>
    <w:p w:rsidR="009B6D0A" w:rsidRDefault="009B6D0A" w:rsidP="00723978"/>
    <w:p w:rsidR="00A33C58" w:rsidRPr="00723978" w:rsidRDefault="00A33C58" w:rsidP="00723978"/>
    <w:p w:rsidR="00192CC9" w:rsidRDefault="00192CC9" w:rsidP="00192CC9">
      <w:pPr>
        <w:pStyle w:val="Titre2"/>
      </w:pPr>
      <w:bookmarkStart w:id="17" w:name="_Toc106096514"/>
      <w:r>
        <w:t>NFT (possédé)</w:t>
      </w:r>
      <w:bookmarkEnd w:id="17"/>
    </w:p>
    <w:p w:rsidR="0077144D" w:rsidRPr="0077144D" w:rsidRDefault="006505C1" w:rsidP="0077144D">
      <w:r>
        <w:t>Les chatons-NFT possédés par l’utilisateur sont affichés de cette manière. L</w:t>
      </w:r>
      <w:r w:rsidR="009F7022">
        <w:t>e nom est en grand</w:t>
      </w:r>
      <w:r>
        <w:t>, sa valeur est présentée en euros et sous différentes cryptos</w:t>
      </w:r>
      <w:r w:rsidR="0026094C">
        <w:t xml:space="preserve">, et le bouton de vente est accompagné d’un menu déroulant pour choisir avec quelle devise vendre le </w:t>
      </w:r>
      <w:r w:rsidR="00B648C6">
        <w:t>chaton-</w:t>
      </w:r>
      <w:r w:rsidR="0026094C">
        <w:t>NFT.</w:t>
      </w:r>
    </w:p>
    <w:p w:rsidR="00A33C58" w:rsidRDefault="00A33C58">
      <w:pPr>
        <w:jc w:val="left"/>
        <w:rPr>
          <w:rFonts w:asciiTheme="majorHAnsi" w:eastAsiaTheme="majorEastAsia" w:hAnsiTheme="majorHAnsi" w:cstheme="majorBidi"/>
          <w:color w:val="C45911" w:themeColor="accent2" w:themeShade="BF"/>
          <w:sz w:val="26"/>
          <w:szCs w:val="26"/>
        </w:rPr>
      </w:pPr>
      <w:r>
        <w:br w:type="page"/>
      </w:r>
    </w:p>
    <w:p w:rsidR="00192CC9" w:rsidRDefault="00A33C58" w:rsidP="00192CC9">
      <w:pPr>
        <w:pStyle w:val="Titre2"/>
      </w:pPr>
      <w:bookmarkStart w:id="18" w:name="_Toc106096515"/>
      <w:r>
        <w:rPr>
          <w:noProof/>
        </w:rPr>
        <w:lastRenderedPageBreak/>
        <w:pict>
          <v:shape id="_x0000_s1035" type="#_x0000_t75" style="position:absolute;left:0;text-align:left;margin-left:288.3pt;margin-top:0;width:165.3pt;height:294.15pt;z-index:251671552;mso-position-horizontal-relative:text;mso-position-vertical-relative:text">
            <v:imagedata r:id="rId28" o:title="in_market"/>
            <w10:wrap type="square"/>
          </v:shape>
        </w:pict>
      </w:r>
      <w:r w:rsidR="00192CC9">
        <w:t>NFT (non-possédé)</w:t>
      </w:r>
      <w:bookmarkEnd w:id="18"/>
    </w:p>
    <w:p w:rsidR="0077144D" w:rsidRPr="0077144D" w:rsidRDefault="009F7022" w:rsidP="0077144D">
      <w:r>
        <w:t xml:space="preserve">Concernant les chatons-NFT présents dans le marché, ils sont présentés de cette façon. Le nom </w:t>
      </w:r>
      <w:r w:rsidR="00633A55">
        <w:t xml:space="preserve">est </w:t>
      </w:r>
      <w:r>
        <w:t>en grand</w:t>
      </w:r>
      <w:r w:rsidR="00633A55">
        <w:t>, sa valeur est présentée en euro et sous différentes cryptos, et le bouton d’achat est accompagné d’un menu déroulant pour choisir avec quelle devise acheter le chaton-NFT.</w:t>
      </w:r>
    </w:p>
    <w:p w:rsidR="00A22698" w:rsidRDefault="00A22698" w:rsidP="00E43553">
      <w:pPr>
        <w:pStyle w:val="Titre2"/>
      </w:pPr>
      <w:bookmarkStart w:id="19" w:name="_Toc106096497"/>
      <w:bookmarkStart w:id="20" w:name="_Toc106096516"/>
      <w:r>
        <w:rPr>
          <w:noProof/>
        </w:rPr>
        <w:pict>
          <v:shape id="_x0000_s1036" type="#_x0000_t75" style="position:absolute;left:0;text-align:left;margin-left:0;margin-top:4.95pt;width:161.4pt;height:285pt;z-index:251673600;mso-position-horizontal-relative:text;mso-position-vertical-relative:text">
            <v:imagedata r:id="rId29" o:title="wallet"/>
            <w10:wrap type="square"/>
          </v:shape>
        </w:pict>
      </w:r>
      <w:bookmarkEnd w:id="19"/>
      <w:bookmarkEnd w:id="20"/>
    </w:p>
    <w:p w:rsidR="00A22698" w:rsidRDefault="00A22698" w:rsidP="00E43553">
      <w:pPr>
        <w:pStyle w:val="Titre2"/>
      </w:pPr>
    </w:p>
    <w:p w:rsidR="00A22698" w:rsidRDefault="00A22698" w:rsidP="00E43553">
      <w:pPr>
        <w:pStyle w:val="Titre2"/>
      </w:pPr>
    </w:p>
    <w:p w:rsidR="00A22698" w:rsidRDefault="00A22698" w:rsidP="00E43553">
      <w:pPr>
        <w:pStyle w:val="Titre2"/>
      </w:pPr>
    </w:p>
    <w:p w:rsidR="00A22698" w:rsidRDefault="00A22698" w:rsidP="00E43553">
      <w:pPr>
        <w:pStyle w:val="Titre2"/>
      </w:pPr>
    </w:p>
    <w:p w:rsidR="00A22698" w:rsidRDefault="00A22698" w:rsidP="00E43553">
      <w:pPr>
        <w:pStyle w:val="Titre2"/>
      </w:pPr>
    </w:p>
    <w:p w:rsidR="00A22698" w:rsidRDefault="00A22698" w:rsidP="00E43553">
      <w:pPr>
        <w:pStyle w:val="Titre2"/>
      </w:pPr>
    </w:p>
    <w:p w:rsidR="00A22698" w:rsidRDefault="00A22698" w:rsidP="00E43553">
      <w:pPr>
        <w:pStyle w:val="Titre2"/>
      </w:pPr>
    </w:p>
    <w:p w:rsidR="00A22698" w:rsidRDefault="00A22698" w:rsidP="00E43553">
      <w:pPr>
        <w:pStyle w:val="Titre2"/>
      </w:pPr>
    </w:p>
    <w:p w:rsidR="00A33C58" w:rsidRDefault="00E43553" w:rsidP="00A22698">
      <w:pPr>
        <w:pStyle w:val="Titre2"/>
      </w:pPr>
      <w:bookmarkStart w:id="21" w:name="_Toc106096517"/>
      <w:r>
        <w:t>Wallet</w:t>
      </w:r>
      <w:bookmarkEnd w:id="21"/>
    </w:p>
    <w:p w:rsidR="00DE7858" w:rsidRPr="00A33C58" w:rsidRDefault="00DE7858" w:rsidP="00A33C58">
      <w:r>
        <w:t>Le portefeuille de l’utilisateur est composé de son nom et des devises qu’il possède. Ces devises sont divisées en deux catégories. La catégorie « WALLET » concerne les devises possédées directement. La catégorie « WEALTH » concerne la valeur potentielle de tous les chatons-NFT possédés réunis.</w:t>
      </w:r>
      <w:r w:rsidR="00732297">
        <w:t xml:space="preserve"> Cette dernière catégorie varie en fonction du cours de chaque devise.</w:t>
      </w:r>
    </w:p>
    <w:sectPr w:rsidR="00DE7858" w:rsidRPr="00A33C58" w:rsidSect="0033017D">
      <w:footerReference w:type="default" r:id="rId30"/>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D7539" w:rsidRDefault="00BD7539" w:rsidP="00833E36">
      <w:pPr>
        <w:spacing w:after="0" w:line="240" w:lineRule="auto"/>
      </w:pPr>
      <w:r>
        <w:separator/>
      </w:r>
    </w:p>
  </w:endnote>
  <w:endnote w:type="continuationSeparator" w:id="0">
    <w:p w:rsidR="00BD7539" w:rsidRDefault="00BD7539" w:rsidP="00833E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28675312"/>
      <w:docPartObj>
        <w:docPartGallery w:val="Page Numbers (Bottom of Page)"/>
        <w:docPartUnique/>
      </w:docPartObj>
    </w:sdtPr>
    <w:sdtContent>
      <w:p w:rsidR="00E54AAB" w:rsidRDefault="00E54AAB">
        <w:pPr>
          <w:pStyle w:val="Pieddepage"/>
          <w:jc w:val="center"/>
        </w:pPr>
        <w:r>
          <w:rPr>
            <w:noProof/>
            <w:lang w:eastAsia="fr-FR"/>
          </w:rPr>
          <mc:AlternateContent>
            <mc:Choice Requires="wps">
              <w:drawing>
                <wp:inline distT="0" distB="0" distL="0" distR="0">
                  <wp:extent cx="5467350" cy="54610"/>
                  <wp:effectExtent l="9525" t="19050" r="9525" b="12065"/>
                  <wp:docPr id="5" name="Organigramme : Décision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6045B2F2" id="_x0000_t110" coordsize="21600,21600" o:spt="110" path="m10800,l,10800,10800,21600,21600,10800xe">
                  <v:stroke joinstyle="miter"/>
                  <v:path gradientshapeok="t" o:connecttype="rect" textboxrect="5400,5400,16200,16200"/>
                </v:shapetype>
                <v:shape id="Organigramme : Décision 5"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" fillcolor="black">
                  <w10:anchorlock/>
                </v:shape>
              </w:pict>
            </mc:Fallback>
          </mc:AlternateContent>
        </w:r>
      </w:p>
      <w:p w:rsidR="00E54AAB" w:rsidRDefault="00E54AAB">
        <w:pPr>
          <w:pStyle w:val="Pieddepage"/>
          <w:jc w:val="center"/>
        </w:pPr>
        <w:r>
          <w:fldChar w:fldCharType="begin"/>
        </w:r>
        <w:r>
          <w:instrText>PAGE    \* MERGEFORMAT</w:instrText>
        </w:r>
        <w:r>
          <w:fldChar w:fldCharType="separate"/>
        </w:r>
        <w:r w:rsidR="0024379D">
          <w:rPr>
            <w:noProof/>
          </w:rPr>
          <w:t>8</w:t>
        </w:r>
        <w:r>
          <w:fldChar w:fldCharType="end"/>
        </w:r>
      </w:p>
    </w:sdtContent>
  </w:sdt>
  <w:p w:rsidR="00E54AAB" w:rsidRDefault="00E54AAB" w:rsidP="00833E36">
    <w:pPr>
      <w:pStyle w:val="Pieddepage"/>
      <w:jc w:val="center"/>
    </w:pPr>
    <w:r>
      <w:t>Conception UI &amp; UX</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D7539" w:rsidRDefault="00BD7539" w:rsidP="00833E36">
      <w:pPr>
        <w:spacing w:after="0" w:line="240" w:lineRule="auto"/>
      </w:pPr>
      <w:r>
        <w:separator/>
      </w:r>
    </w:p>
  </w:footnote>
  <w:footnote w:type="continuationSeparator" w:id="0">
    <w:p w:rsidR="00BD7539" w:rsidRDefault="00BD7539" w:rsidP="00833E3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30" type="#_x0000_t75" style="width:240pt;height:240pt" o:bullet="t">
        <v:imagedata r:id="rId1" o:title="Lag Studio"/>
      </v:shape>
    </w:pict>
  </w:numPicBullet>
  <w:abstractNum w:abstractNumId="0" w15:restartNumberingAfterBreak="0">
    <w:nsid w:val="173178B5"/>
    <w:multiLevelType w:val="hybridMultilevel"/>
    <w:tmpl w:val="684A4DE2"/>
    <w:lvl w:ilvl="0" w:tplc="94365C22">
      <w:start w:val="1"/>
      <w:numFmt w:val="bullet"/>
      <w:lvlText w:val=""/>
      <w:lvlPicBulletId w:val="0"/>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287B2650"/>
    <w:multiLevelType w:val="hybridMultilevel"/>
    <w:tmpl w:val="0942A7B0"/>
    <w:lvl w:ilvl="0" w:tplc="94365C22">
      <w:start w:val="1"/>
      <w:numFmt w:val="bullet"/>
      <w:lvlText w:val=""/>
      <w:lvlPicBulletId w:val="0"/>
      <w:lvlJc w:val="left"/>
      <w:pPr>
        <w:ind w:left="720" w:hanging="360"/>
      </w:pPr>
      <w:rPr>
        <w:rFonts w:ascii="Symbol" w:hAnsi="Symbol" w:hint="default"/>
        <w:color w:val="auto"/>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403042C4"/>
    <w:multiLevelType w:val="hybridMultilevel"/>
    <w:tmpl w:val="0BC85214"/>
    <w:lvl w:ilvl="0" w:tplc="94365C22">
      <w:start w:val="1"/>
      <w:numFmt w:val="bullet"/>
      <w:lvlText w:val=""/>
      <w:lvlPicBulletId w:val="0"/>
      <w:lvlJc w:val="left"/>
      <w:pPr>
        <w:ind w:left="720" w:hanging="360"/>
      </w:pPr>
      <w:rPr>
        <w:rFonts w:ascii="Symbol" w:hAnsi="Symbol" w:hint="default"/>
        <w:color w:val="auto"/>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455D"/>
    <w:rsid w:val="000A373D"/>
    <w:rsid w:val="000C258B"/>
    <w:rsid w:val="00121D42"/>
    <w:rsid w:val="00155E22"/>
    <w:rsid w:val="00175909"/>
    <w:rsid w:val="00181161"/>
    <w:rsid w:val="00187E6E"/>
    <w:rsid w:val="00192CC9"/>
    <w:rsid w:val="001B4BF7"/>
    <w:rsid w:val="001D6F66"/>
    <w:rsid w:val="001E364D"/>
    <w:rsid w:val="00212626"/>
    <w:rsid w:val="0024379D"/>
    <w:rsid w:val="0026094C"/>
    <w:rsid w:val="002A4329"/>
    <w:rsid w:val="002F48FA"/>
    <w:rsid w:val="002F4BEB"/>
    <w:rsid w:val="0033017D"/>
    <w:rsid w:val="003E0DC8"/>
    <w:rsid w:val="00422430"/>
    <w:rsid w:val="00434E30"/>
    <w:rsid w:val="00436A1E"/>
    <w:rsid w:val="00485509"/>
    <w:rsid w:val="00494E5D"/>
    <w:rsid w:val="004C5FD1"/>
    <w:rsid w:val="0052719D"/>
    <w:rsid w:val="00533CF1"/>
    <w:rsid w:val="00566CB2"/>
    <w:rsid w:val="00597BEF"/>
    <w:rsid w:val="005A3EA4"/>
    <w:rsid w:val="005B2C48"/>
    <w:rsid w:val="005D31E5"/>
    <w:rsid w:val="005E26CE"/>
    <w:rsid w:val="005F0871"/>
    <w:rsid w:val="006122F4"/>
    <w:rsid w:val="00625D7C"/>
    <w:rsid w:val="00633A55"/>
    <w:rsid w:val="006505C1"/>
    <w:rsid w:val="00686736"/>
    <w:rsid w:val="006B1EA6"/>
    <w:rsid w:val="006C3FE3"/>
    <w:rsid w:val="006D33A1"/>
    <w:rsid w:val="006E7B6D"/>
    <w:rsid w:val="00701364"/>
    <w:rsid w:val="00723978"/>
    <w:rsid w:val="00732297"/>
    <w:rsid w:val="0077144D"/>
    <w:rsid w:val="007F29F8"/>
    <w:rsid w:val="00833E36"/>
    <w:rsid w:val="008B6C91"/>
    <w:rsid w:val="008E70D2"/>
    <w:rsid w:val="0090509F"/>
    <w:rsid w:val="009471A6"/>
    <w:rsid w:val="00953825"/>
    <w:rsid w:val="009619AC"/>
    <w:rsid w:val="00965401"/>
    <w:rsid w:val="009B6AFE"/>
    <w:rsid w:val="009B6D0A"/>
    <w:rsid w:val="009F7022"/>
    <w:rsid w:val="00A22698"/>
    <w:rsid w:val="00A268CF"/>
    <w:rsid w:val="00A33C58"/>
    <w:rsid w:val="00A75DD0"/>
    <w:rsid w:val="00A84447"/>
    <w:rsid w:val="00AC149A"/>
    <w:rsid w:val="00AC41B2"/>
    <w:rsid w:val="00AC4B77"/>
    <w:rsid w:val="00B648C6"/>
    <w:rsid w:val="00BC5694"/>
    <w:rsid w:val="00BD2706"/>
    <w:rsid w:val="00BD62A8"/>
    <w:rsid w:val="00BD7539"/>
    <w:rsid w:val="00BF4E16"/>
    <w:rsid w:val="00C03977"/>
    <w:rsid w:val="00C258FE"/>
    <w:rsid w:val="00C35C3C"/>
    <w:rsid w:val="00C520CD"/>
    <w:rsid w:val="00C93F76"/>
    <w:rsid w:val="00CA28C8"/>
    <w:rsid w:val="00CA62A2"/>
    <w:rsid w:val="00CD2FCB"/>
    <w:rsid w:val="00CF207B"/>
    <w:rsid w:val="00D81281"/>
    <w:rsid w:val="00D971EB"/>
    <w:rsid w:val="00DA7BED"/>
    <w:rsid w:val="00DB4A39"/>
    <w:rsid w:val="00DE7858"/>
    <w:rsid w:val="00E43553"/>
    <w:rsid w:val="00E54AAB"/>
    <w:rsid w:val="00E65667"/>
    <w:rsid w:val="00EA455D"/>
    <w:rsid w:val="00EB7784"/>
    <w:rsid w:val="00EC06E2"/>
    <w:rsid w:val="00ED1227"/>
    <w:rsid w:val="00ED4646"/>
    <w:rsid w:val="00F5676D"/>
    <w:rsid w:val="00F81339"/>
    <w:rsid w:val="00FB55DA"/>
    <w:rsid w:val="00FC32D6"/>
    <w:rsid w:val="00FD051E"/>
    <w:rsid w:val="00FE669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A9248D3-F15F-494B-A785-D01EE2EB43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C32D6"/>
    <w:pPr>
      <w:jc w:val="both"/>
    </w:pPr>
  </w:style>
  <w:style w:type="paragraph" w:styleId="Titre1">
    <w:name w:val="heading 1"/>
    <w:basedOn w:val="Normal"/>
    <w:next w:val="Normal"/>
    <w:link w:val="Titre1Car"/>
    <w:uiPriority w:val="9"/>
    <w:qFormat/>
    <w:rsid w:val="00C93F76"/>
    <w:pPr>
      <w:keepNext/>
      <w:keepLines/>
      <w:spacing w:before="240" w:after="0"/>
      <w:outlineLvl w:val="0"/>
    </w:pPr>
    <w:rPr>
      <w:rFonts w:asciiTheme="majorHAnsi" w:eastAsiaTheme="majorEastAsia" w:hAnsiTheme="majorHAnsi" w:cstheme="majorBidi"/>
      <w:color w:val="ED7D31" w:themeColor="accent2"/>
      <w:sz w:val="32"/>
      <w:szCs w:val="32"/>
    </w:rPr>
  </w:style>
  <w:style w:type="paragraph" w:styleId="Titre2">
    <w:name w:val="heading 2"/>
    <w:basedOn w:val="Normal"/>
    <w:next w:val="Normal"/>
    <w:link w:val="Titre2Car"/>
    <w:uiPriority w:val="9"/>
    <w:unhideWhenUsed/>
    <w:qFormat/>
    <w:rsid w:val="00C93F76"/>
    <w:pPr>
      <w:keepNext/>
      <w:keepLines/>
      <w:spacing w:before="40" w:after="0"/>
      <w:outlineLvl w:val="1"/>
    </w:pPr>
    <w:rPr>
      <w:rFonts w:asciiTheme="majorHAnsi" w:eastAsiaTheme="majorEastAsia" w:hAnsiTheme="majorHAnsi" w:cstheme="majorBidi"/>
      <w:color w:val="C45911" w:themeColor="accent2" w:themeShade="BF"/>
      <w:sz w:val="26"/>
      <w:szCs w:val="26"/>
    </w:rPr>
  </w:style>
  <w:style w:type="paragraph" w:styleId="Titre3">
    <w:name w:val="heading 3"/>
    <w:basedOn w:val="Normal"/>
    <w:next w:val="Normal"/>
    <w:link w:val="Titre3Car"/>
    <w:uiPriority w:val="9"/>
    <w:unhideWhenUsed/>
    <w:qFormat/>
    <w:rsid w:val="005B2C48"/>
    <w:pPr>
      <w:keepNext/>
      <w:keepLines/>
      <w:spacing w:before="40" w:after="0"/>
      <w:outlineLvl w:val="2"/>
    </w:pPr>
    <w:rPr>
      <w:rFonts w:asciiTheme="majorHAnsi" w:eastAsiaTheme="majorEastAsia" w:hAnsiTheme="majorHAnsi" w:cstheme="majorBidi"/>
      <w:color w:val="833C0B" w:themeColor="accent2" w:themeShade="80"/>
      <w:sz w:val="24"/>
      <w:szCs w:val="24"/>
    </w:rPr>
  </w:style>
  <w:style w:type="paragraph" w:styleId="Titre4">
    <w:name w:val="heading 4"/>
    <w:basedOn w:val="Normal"/>
    <w:next w:val="Normal"/>
    <w:link w:val="Titre4Car"/>
    <w:uiPriority w:val="9"/>
    <w:unhideWhenUsed/>
    <w:qFormat/>
    <w:rsid w:val="005B2C48"/>
    <w:pPr>
      <w:keepNext/>
      <w:keepLines/>
      <w:spacing w:before="40" w:after="0"/>
      <w:outlineLvl w:val="3"/>
    </w:pPr>
    <w:rPr>
      <w:rFonts w:asciiTheme="majorHAnsi" w:eastAsiaTheme="majorEastAsia" w:hAnsiTheme="majorHAnsi" w:cstheme="majorBidi"/>
      <w:b/>
      <w:i/>
      <w:iCs/>
      <w:color w:val="833C0B" w:themeColor="accent2" w:themeShade="8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33017D"/>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33017D"/>
    <w:rPr>
      <w:rFonts w:eastAsiaTheme="minorEastAsia"/>
      <w:lang w:eastAsia="fr-FR"/>
    </w:rPr>
  </w:style>
  <w:style w:type="character" w:customStyle="1" w:styleId="Titre1Car">
    <w:name w:val="Titre 1 Car"/>
    <w:basedOn w:val="Policepardfaut"/>
    <w:link w:val="Titre1"/>
    <w:uiPriority w:val="9"/>
    <w:rsid w:val="00C93F76"/>
    <w:rPr>
      <w:rFonts w:asciiTheme="majorHAnsi" w:eastAsiaTheme="majorEastAsia" w:hAnsiTheme="majorHAnsi" w:cstheme="majorBidi"/>
      <w:color w:val="ED7D31" w:themeColor="accent2"/>
      <w:sz w:val="32"/>
      <w:szCs w:val="32"/>
    </w:rPr>
  </w:style>
  <w:style w:type="character" w:customStyle="1" w:styleId="Titre2Car">
    <w:name w:val="Titre 2 Car"/>
    <w:basedOn w:val="Policepardfaut"/>
    <w:link w:val="Titre2"/>
    <w:uiPriority w:val="9"/>
    <w:rsid w:val="00C93F76"/>
    <w:rPr>
      <w:rFonts w:asciiTheme="majorHAnsi" w:eastAsiaTheme="majorEastAsia" w:hAnsiTheme="majorHAnsi" w:cstheme="majorBidi"/>
      <w:color w:val="C45911" w:themeColor="accent2" w:themeShade="BF"/>
      <w:sz w:val="26"/>
      <w:szCs w:val="26"/>
    </w:rPr>
  </w:style>
  <w:style w:type="character" w:customStyle="1" w:styleId="Titre3Car">
    <w:name w:val="Titre 3 Car"/>
    <w:basedOn w:val="Policepardfaut"/>
    <w:link w:val="Titre3"/>
    <w:uiPriority w:val="9"/>
    <w:rsid w:val="005B2C48"/>
    <w:rPr>
      <w:rFonts w:asciiTheme="majorHAnsi" w:eastAsiaTheme="majorEastAsia" w:hAnsiTheme="majorHAnsi" w:cstheme="majorBidi"/>
      <w:color w:val="833C0B" w:themeColor="accent2" w:themeShade="80"/>
      <w:sz w:val="24"/>
      <w:szCs w:val="24"/>
    </w:rPr>
  </w:style>
  <w:style w:type="character" w:customStyle="1" w:styleId="Titre4Car">
    <w:name w:val="Titre 4 Car"/>
    <w:basedOn w:val="Policepardfaut"/>
    <w:link w:val="Titre4"/>
    <w:uiPriority w:val="9"/>
    <w:rsid w:val="005B2C48"/>
    <w:rPr>
      <w:rFonts w:asciiTheme="majorHAnsi" w:eastAsiaTheme="majorEastAsia" w:hAnsiTheme="majorHAnsi" w:cstheme="majorBidi"/>
      <w:b/>
      <w:i/>
      <w:iCs/>
      <w:color w:val="833C0B" w:themeColor="accent2" w:themeShade="80"/>
    </w:rPr>
  </w:style>
  <w:style w:type="paragraph" w:styleId="En-ttedetabledesmatires">
    <w:name w:val="TOC Heading"/>
    <w:basedOn w:val="Titre1"/>
    <w:next w:val="Normal"/>
    <w:uiPriority w:val="39"/>
    <w:unhideWhenUsed/>
    <w:qFormat/>
    <w:rsid w:val="00833E36"/>
    <w:pPr>
      <w:outlineLvl w:val="9"/>
    </w:pPr>
    <w:rPr>
      <w:lang w:eastAsia="fr-FR"/>
    </w:rPr>
  </w:style>
  <w:style w:type="paragraph" w:styleId="TM1">
    <w:name w:val="toc 1"/>
    <w:basedOn w:val="Normal"/>
    <w:next w:val="Normal"/>
    <w:autoRedefine/>
    <w:uiPriority w:val="39"/>
    <w:unhideWhenUsed/>
    <w:rsid w:val="00833E36"/>
    <w:pPr>
      <w:spacing w:after="100"/>
    </w:pPr>
  </w:style>
  <w:style w:type="paragraph" w:styleId="TM2">
    <w:name w:val="toc 2"/>
    <w:basedOn w:val="Normal"/>
    <w:next w:val="Normal"/>
    <w:autoRedefine/>
    <w:uiPriority w:val="39"/>
    <w:unhideWhenUsed/>
    <w:rsid w:val="00833E36"/>
    <w:pPr>
      <w:spacing w:after="100"/>
      <w:ind w:left="220"/>
    </w:pPr>
  </w:style>
  <w:style w:type="paragraph" w:styleId="TM3">
    <w:name w:val="toc 3"/>
    <w:basedOn w:val="Normal"/>
    <w:next w:val="Normal"/>
    <w:autoRedefine/>
    <w:uiPriority w:val="39"/>
    <w:unhideWhenUsed/>
    <w:rsid w:val="00833E36"/>
    <w:pPr>
      <w:spacing w:after="100"/>
      <w:ind w:left="440"/>
    </w:pPr>
  </w:style>
  <w:style w:type="character" w:styleId="Lienhypertexte">
    <w:name w:val="Hyperlink"/>
    <w:basedOn w:val="Policepardfaut"/>
    <w:uiPriority w:val="99"/>
    <w:unhideWhenUsed/>
    <w:rsid w:val="00833E36"/>
    <w:rPr>
      <w:color w:val="0563C1" w:themeColor="hyperlink"/>
      <w:u w:val="single"/>
    </w:rPr>
  </w:style>
  <w:style w:type="paragraph" w:styleId="En-tte">
    <w:name w:val="header"/>
    <w:basedOn w:val="Normal"/>
    <w:link w:val="En-tteCar"/>
    <w:uiPriority w:val="99"/>
    <w:unhideWhenUsed/>
    <w:rsid w:val="00833E36"/>
    <w:pPr>
      <w:tabs>
        <w:tab w:val="center" w:pos="4536"/>
        <w:tab w:val="right" w:pos="9072"/>
      </w:tabs>
      <w:spacing w:after="0" w:line="240" w:lineRule="auto"/>
    </w:pPr>
  </w:style>
  <w:style w:type="character" w:customStyle="1" w:styleId="En-tteCar">
    <w:name w:val="En-tête Car"/>
    <w:basedOn w:val="Policepardfaut"/>
    <w:link w:val="En-tte"/>
    <w:uiPriority w:val="99"/>
    <w:rsid w:val="00833E36"/>
  </w:style>
  <w:style w:type="paragraph" w:styleId="Pieddepage">
    <w:name w:val="footer"/>
    <w:basedOn w:val="Normal"/>
    <w:link w:val="PieddepageCar"/>
    <w:uiPriority w:val="99"/>
    <w:unhideWhenUsed/>
    <w:rsid w:val="00833E3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33E36"/>
  </w:style>
  <w:style w:type="paragraph" w:styleId="Paragraphedeliste">
    <w:name w:val="List Paragraph"/>
    <w:basedOn w:val="Normal"/>
    <w:uiPriority w:val="34"/>
    <w:qFormat/>
    <w:rsid w:val="00121D4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numbering" Target="numbering.xml"/><Relationship Id="rId21" Type="http://schemas.openxmlformats.org/officeDocument/2006/relationships/image" Target="media/image14.jpeg"/><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Document de conception de la partie UI et UX de l’application de chatons-NFT.</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75AE359-7582-479B-9783-63F5344234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1618</TotalTime>
  <Pages>9</Pages>
  <Words>1058</Words>
  <Characters>5819</Characters>
  <Application>Microsoft Office Word</Application>
  <DocSecurity>0</DocSecurity>
  <Lines>48</Lines>
  <Paragraphs>13</Paragraphs>
  <ScaleCrop>false</ScaleCrop>
  <HeadingPairs>
    <vt:vector size="2" baseType="variant">
      <vt:variant>
        <vt:lpstr>Titre</vt:lpstr>
      </vt:variant>
      <vt:variant>
        <vt:i4>1</vt:i4>
      </vt:variant>
    </vt:vector>
  </HeadingPairs>
  <TitlesOfParts>
    <vt:vector size="1" baseType="lpstr">
      <vt:lpstr>Conception   UI &amp; UX</vt:lpstr>
    </vt:vector>
  </TitlesOfParts>
  <Company>L A G Studio</Company>
  <LinksUpToDate>false</LinksUpToDate>
  <CharactersWithSpaces>6864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Conception   UI &amp; UX</dc:title>
  <dc:subject>L A G Studio</dc:subject>
  <dc:creator>François GETE</dc:creator>
  <cp:keywords/>
  <dc:description/>
  <cp:lastModifiedBy>Compte Microsoft</cp:lastModifiedBy>
  <cp:revision>83</cp:revision>
  <cp:lastPrinted>2022-06-14T08:55:00Z</cp:lastPrinted>
  <dcterms:created xsi:type="dcterms:W3CDTF">2020-10-30T17:37:00Z</dcterms:created>
  <dcterms:modified xsi:type="dcterms:W3CDTF">2022-06-14T09:25:00Z</dcterms:modified>
  <cp:category>Game Design</cp:category>
</cp:coreProperties>
</file>