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Development Specification</w:t>
      </w:r>
    </w:p>
    <w:p>
      <w:r>
        <w:rPr>
          <w:b/>
        </w:rPr>
        <w:t>This document is the master implementation guide.</w:t>
        <w:br/>
      </w:r>
    </w:p>
    <w:p>
      <w:pPr>
        <w:pStyle w:val="Heading2"/>
      </w:pPr>
      <w:r>
        <w:t>00-Project-Overview.md</w:t>
      </w:r>
    </w:p>
    <w:p>
      <w:r>
        <w:t># Project Overview</w:t>
        <w:br/>
        <w:br/>
        <w:t>Problem:</w:t>
        <w:br/>
        <w:t>Marketing teams spend hours every week deciding what to promote.</w:t>
        <w:br/>
        <w:br/>
        <w:t>Target users:</w:t>
        <w:br/>
        <w:t>- Marketing</w:t>
        <w:br/>
        <w:t>- MD</w:t>
        <w:br/>
        <w:t>- Content Team</w:t>
        <w:br/>
        <w:br/>
        <w:t>Deliverables:</w:t>
        <w:br/>
        <w:t>- Weekly report</w:t>
        <w:br/>
        <w:t>- Campaign drafts</w:t>
        <w:br/>
        <w:t>- HTML dashboard</w:t>
        <w:br/>
      </w:r>
    </w:p>
    <w:p>
      <w:pPr>
        <w:pStyle w:val="Heading2"/>
      </w:pPr>
      <w:r>
        <w:t>01-Problem-Definition.md</w:t>
      </w:r>
    </w:p>
    <w:p>
      <w:r>
        <w:t># Problem Definition</w:t>
        <w:br/>
        <w:br/>
        <w:t>Evidence sources:</w:t>
        <w:br/>
        <w:t>- Official SNS</w:t>
        <w:br/>
        <w:t>- Naver Blog</w:t>
        <w:br/>
        <w:t>- Public news</w:t>
        <w:br/>
        <w:t>- Weather</w:t>
        <w:br/>
        <w:t>- Exchange rates</w:t>
        <w:br/>
        <w:t>- Holidays</w:t>
        <w:br/>
        <w:t>- Tourism statistics</w:t>
        <w:br/>
        <w:br/>
        <w:t>Success metric:</w:t>
        <w:br/>
        <w:t>Reduce campaign planning time.</w:t>
        <w:br/>
      </w:r>
    </w:p>
    <w:p>
      <w:pPr>
        <w:pStyle w:val="Heading2"/>
      </w:pPr>
      <w:r>
        <w:t>02-Architecture.md</w:t>
      </w:r>
    </w:p>
    <w:p>
      <w:r>
        <w:t># Architecture</w:t>
        <w:br/>
        <w:br/>
        <w:t>Collectors</w:t>
        <w:br/>
        <w:t xml:space="preserve"> -&gt; Normalizer</w:t>
        <w:br/>
        <w:t xml:space="preserve"> -&gt; Trend Engine</w:t>
        <w:br/>
        <w:t xml:space="preserve"> -&gt; Campaign Planner</w:t>
        <w:br/>
        <w:t xml:space="preserve"> -&gt; Content Generator</w:t>
        <w:br/>
        <w:t xml:space="preserve"> -&gt; HTML Report</w:t>
        <w:br/>
      </w:r>
    </w:p>
    <w:p>
      <w:pPr>
        <w:pStyle w:val="Heading2"/>
      </w:pPr>
      <w:r>
        <w:t>03-Directory-Structure.md</w:t>
      </w:r>
    </w:p>
    <w:p>
      <w:r>
        <w:t># Directory</w:t>
        <w:br/>
        <w:br/>
        <w:t>src/</w:t>
        <w:br/>
        <w:t xml:space="preserve"> collectors/</w:t>
        <w:br/>
        <w:t xml:space="preserve"> analyzers/</w:t>
        <w:br/>
        <w:t xml:space="preserve"> generators/</w:t>
        <w:br/>
        <w:t xml:space="preserve"> report/</w:t>
        <w:br/>
        <w:t xml:space="preserve"> skills/</w:t>
        <w:br/>
        <w:t xml:space="preserve"> data/</w:t>
        <w:br/>
      </w:r>
    </w:p>
    <w:p>
      <w:pPr>
        <w:pStyle w:val="Heading2"/>
      </w:pPr>
      <w:r>
        <w:t>04-Data-Schema.md</w:t>
      </w:r>
    </w:p>
    <w:p>
      <w:r>
        <w:t># Normalized Content Schema</w:t>
        <w:br/>
        <w:br/>
        <w:t>platform</w:t>
        <w:br/>
        <w:t>date</w:t>
        <w:br/>
        <w:t>title</w:t>
        <w:br/>
        <w:t>body</w:t>
        <w:br/>
        <w:t>country</w:t>
        <w:br/>
        <w:t>city</w:t>
        <w:br/>
        <w:t>theme</w:t>
        <w:br/>
        <w:t>promotion</w:t>
        <w:br/>
        <w:t>cta</w:t>
        <w:br/>
        <w:t>hashtags</w:t>
        <w:br/>
        <w:t>media_type</w:t>
        <w:br/>
      </w:r>
    </w:p>
    <w:p>
      <w:pPr>
        <w:pStyle w:val="Heading2"/>
      </w:pPr>
      <w:r>
        <w:t>05-Implementation-Tasks.md</w:t>
      </w:r>
    </w:p>
    <w:p>
      <w:r>
        <w:t># Codex Tasks</w:t>
        <w:br/>
        <w:br/>
        <w:t>1. Create plugin.json</w:t>
        <w:br/>
        <w:t>2. Create SKILL.md</w:t>
        <w:br/>
        <w:t>3. Implement collectors</w:t>
        <w:br/>
        <w:t>4. Normalize</w:t>
        <w:br/>
        <w:t>5. Trend analysis</w:t>
        <w:br/>
        <w:t>6. Campaign planner</w:t>
        <w:br/>
        <w:t>7. Content generator</w:t>
        <w:br/>
        <w:t>8. HTML dashboard</w:t>
        <w:br/>
        <w:t>9. Tests</w:t>
        <w:br/>
        <w:t>10. Submission package</w:t>
        <w:br/>
        <w:br/>
        <w:t>Do not stop until all tasks are complete.</w:t>
        <w:br/>
      </w:r>
    </w:p>
    <w:p>
      <w:pPr>
        <w:pStyle w:val="Heading2"/>
      </w:pPr>
      <w:r>
        <w:t>06-Validation.md</w:t>
      </w:r>
    </w:p>
    <w:p>
      <w:r>
        <w:t># Validation</w:t>
        <w:br/>
        <w:br/>
        <w:t>- Run end-to-end</w:t>
        <w:br/>
        <w:t>- Generate report/index.html</w:t>
        <w:br/>
        <w:t>- Generate markdown outputs</w:t>
        <w:br/>
        <w:t>- No placeholder TODOs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