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A212" w14:textId="77777777" w:rsidR="003A2E86" w:rsidRPr="003A2E86" w:rsidRDefault="003A2E86" w:rsidP="003A2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E86">
        <w:rPr>
          <w:rFonts w:ascii="Times New Roman" w:hAnsi="Times New Roman" w:cs="Times New Roman"/>
          <w:b/>
          <w:bCs/>
          <w:sz w:val="28"/>
          <w:szCs w:val="28"/>
        </w:rPr>
        <w:t>Сохрани мою речь навсегда…</w:t>
      </w:r>
    </w:p>
    <w:p w14:paraId="43A08F70" w14:textId="77777777" w:rsidR="003A2E86" w:rsidRPr="003A2E86" w:rsidRDefault="003A2E86" w:rsidP="003A2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E86">
        <w:rPr>
          <w:rFonts w:ascii="Times New Roman" w:hAnsi="Times New Roman" w:cs="Times New Roman"/>
          <w:sz w:val="28"/>
          <w:szCs w:val="28"/>
        </w:rPr>
        <w:t>Сохрани мою речь навсегда за привкус несчастья и дыма,</w:t>
      </w:r>
      <w:r w:rsidRPr="003A2E86">
        <w:rPr>
          <w:rFonts w:ascii="Times New Roman" w:hAnsi="Times New Roman" w:cs="Times New Roman"/>
          <w:sz w:val="28"/>
          <w:szCs w:val="28"/>
        </w:rPr>
        <w:br/>
        <w:t>За смолу кругового терпенья, за совестный деготь труда.</w:t>
      </w:r>
      <w:r w:rsidRPr="003A2E86">
        <w:rPr>
          <w:rFonts w:ascii="Times New Roman" w:hAnsi="Times New Roman" w:cs="Times New Roman"/>
          <w:sz w:val="28"/>
          <w:szCs w:val="28"/>
        </w:rPr>
        <w:br/>
        <w:t>Как вода в новгородских колодцах должна быть черна и сладима,</w:t>
      </w:r>
      <w:r w:rsidRPr="003A2E86">
        <w:rPr>
          <w:rFonts w:ascii="Times New Roman" w:hAnsi="Times New Roman" w:cs="Times New Roman"/>
          <w:sz w:val="28"/>
          <w:szCs w:val="28"/>
        </w:rPr>
        <w:br/>
        <w:t>Чтобы в ней к Рождеству отразилась семью плавниками звезда.</w:t>
      </w:r>
    </w:p>
    <w:p w14:paraId="01ABA21E" w14:textId="77777777" w:rsidR="003A2E86" w:rsidRPr="003A2E86" w:rsidRDefault="003A2E86" w:rsidP="003A2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E86">
        <w:rPr>
          <w:rFonts w:ascii="Times New Roman" w:hAnsi="Times New Roman" w:cs="Times New Roman"/>
          <w:sz w:val="28"/>
          <w:szCs w:val="28"/>
        </w:rPr>
        <w:t>И за это, отец мой, мой друг и помощник мой грубый,</w:t>
      </w:r>
      <w:r w:rsidRPr="003A2E86">
        <w:rPr>
          <w:rFonts w:ascii="Times New Roman" w:hAnsi="Times New Roman" w:cs="Times New Roman"/>
          <w:sz w:val="28"/>
          <w:szCs w:val="28"/>
        </w:rPr>
        <w:br/>
        <w:t>Я — непризнанный брат, отщепенец в народной семье, —</w:t>
      </w:r>
      <w:r w:rsidRPr="003A2E86">
        <w:rPr>
          <w:rFonts w:ascii="Times New Roman" w:hAnsi="Times New Roman" w:cs="Times New Roman"/>
          <w:sz w:val="28"/>
          <w:szCs w:val="28"/>
        </w:rPr>
        <w:br/>
        <w:t>Обещаю построить такие дремучие срубы,</w:t>
      </w:r>
      <w:r w:rsidRPr="003A2E86">
        <w:rPr>
          <w:rFonts w:ascii="Times New Roman" w:hAnsi="Times New Roman" w:cs="Times New Roman"/>
          <w:sz w:val="28"/>
          <w:szCs w:val="28"/>
        </w:rPr>
        <w:br/>
        <w:t>Чтобы в них татарва опускала князей на бадье.</w:t>
      </w:r>
    </w:p>
    <w:p w14:paraId="307717FD" w14:textId="77777777" w:rsidR="003A2E86" w:rsidRPr="003A2E86" w:rsidRDefault="003A2E86" w:rsidP="003A2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E86">
        <w:rPr>
          <w:rFonts w:ascii="Times New Roman" w:hAnsi="Times New Roman" w:cs="Times New Roman"/>
          <w:sz w:val="28"/>
          <w:szCs w:val="28"/>
        </w:rPr>
        <w:t>Лишь бы только любили меня эти мерзлые плахи —</w:t>
      </w:r>
      <w:r w:rsidRPr="003A2E86">
        <w:rPr>
          <w:rFonts w:ascii="Times New Roman" w:hAnsi="Times New Roman" w:cs="Times New Roman"/>
          <w:sz w:val="28"/>
          <w:szCs w:val="28"/>
        </w:rPr>
        <w:br/>
        <w:t>Как прицелясь на смерть городки зашибают в саду, —</w:t>
      </w:r>
      <w:r w:rsidRPr="003A2E86">
        <w:rPr>
          <w:rFonts w:ascii="Times New Roman" w:hAnsi="Times New Roman" w:cs="Times New Roman"/>
          <w:sz w:val="28"/>
          <w:szCs w:val="28"/>
        </w:rPr>
        <w:br/>
        <w:t>Я за это всю жизнь прохожу хоть в железной рубахе</w:t>
      </w:r>
      <w:r w:rsidRPr="003A2E86">
        <w:rPr>
          <w:rFonts w:ascii="Times New Roman" w:hAnsi="Times New Roman" w:cs="Times New Roman"/>
          <w:sz w:val="28"/>
          <w:szCs w:val="28"/>
        </w:rPr>
        <w:br/>
        <w:t>И для казни петровской в лесах топорище найду.</w:t>
      </w:r>
    </w:p>
    <w:p w14:paraId="63E01C80" w14:textId="77777777" w:rsidR="003A2E86" w:rsidRPr="003A2E86" w:rsidRDefault="003A2E86" w:rsidP="003A2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E86">
        <w:rPr>
          <w:rFonts w:ascii="Times New Roman" w:hAnsi="Times New Roman" w:cs="Times New Roman"/>
          <w:sz w:val="28"/>
          <w:szCs w:val="28"/>
        </w:rPr>
        <w:t>1931 г.</w:t>
      </w:r>
    </w:p>
    <w:p w14:paraId="5C28A603" w14:textId="77777777" w:rsidR="00205455" w:rsidRPr="003A2E86" w:rsidRDefault="00205455" w:rsidP="003A2E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05455" w:rsidRPr="003A2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D7C26"/>
    <w:multiLevelType w:val="hybridMultilevel"/>
    <w:tmpl w:val="0BC6F808"/>
    <w:lvl w:ilvl="0" w:tplc="763AF0B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CD"/>
    <w:rsid w:val="00205455"/>
    <w:rsid w:val="002770CB"/>
    <w:rsid w:val="003A2E86"/>
    <w:rsid w:val="005C571D"/>
    <w:rsid w:val="007521CD"/>
    <w:rsid w:val="00A72F88"/>
    <w:rsid w:val="00B108C3"/>
    <w:rsid w:val="00C8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7C6D9-BD5D-497C-A887-CDD316D4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2770C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5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52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5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52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5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5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5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5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2770CB"/>
    <w:pPr>
      <w:tabs>
        <w:tab w:val="left" w:pos="9354"/>
      </w:tabs>
      <w:spacing w:after="0" w:line="257" w:lineRule="auto"/>
      <w:ind w:firstLine="709"/>
      <w:jc w:val="both"/>
    </w:pPr>
    <w:rPr>
      <w:rFonts w:ascii="Times New Roman" w:hAnsi="Times New Roman" w:cs="Arial"/>
      <w:color w:val="000000"/>
      <w:kern w:val="0"/>
      <w:sz w:val="28"/>
      <w:szCs w:val="23"/>
      <w14:ligatures w14:val="none"/>
    </w:rPr>
  </w:style>
  <w:style w:type="character" w:customStyle="1" w:styleId="a5">
    <w:name w:val="ГОсТ Знак"/>
    <w:basedOn w:val="a1"/>
    <w:link w:val="a4"/>
    <w:rsid w:val="002770CB"/>
    <w:rPr>
      <w:rFonts w:ascii="Times New Roman" w:hAnsi="Times New Roman" w:cs="Arial"/>
      <w:color w:val="000000"/>
      <w:kern w:val="0"/>
      <w:sz w:val="28"/>
      <w:szCs w:val="23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770CB"/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a">
    <w:name w:val="Subtitle"/>
    <w:basedOn w:val="a0"/>
    <w:next w:val="a0"/>
    <w:link w:val="a6"/>
    <w:autoRedefine/>
    <w:uiPriority w:val="11"/>
    <w:qFormat/>
    <w:rsid w:val="002770CB"/>
    <w:pPr>
      <w:numPr>
        <w:numId w:val="1"/>
      </w:numPr>
      <w:spacing w:line="256" w:lineRule="auto"/>
      <w:jc w:val="center"/>
    </w:pPr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character" w:customStyle="1" w:styleId="a6">
    <w:name w:val="Подзаголовок Знак"/>
    <w:basedOn w:val="a1"/>
    <w:link w:val="a"/>
    <w:uiPriority w:val="11"/>
    <w:rsid w:val="002770CB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75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52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521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521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521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521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521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521CD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0"/>
    <w:next w:val="a0"/>
    <w:link w:val="a8"/>
    <w:uiPriority w:val="10"/>
    <w:qFormat/>
    <w:rsid w:val="0075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5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0"/>
    <w:next w:val="a0"/>
    <w:link w:val="22"/>
    <w:uiPriority w:val="29"/>
    <w:qFormat/>
    <w:rsid w:val="0075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521CD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7521CD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521CD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752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7521CD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752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2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4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21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00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20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4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16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61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Чупраков</dc:creator>
  <cp:keywords/>
  <dc:description/>
  <cp:lastModifiedBy>Арсений Чупраков</cp:lastModifiedBy>
  <cp:revision>3</cp:revision>
  <cp:lastPrinted>2025-05-04T16:07:00Z</cp:lastPrinted>
  <dcterms:created xsi:type="dcterms:W3CDTF">2025-05-04T16:06:00Z</dcterms:created>
  <dcterms:modified xsi:type="dcterms:W3CDTF">2025-05-04T16:07:00Z</dcterms:modified>
</cp:coreProperties>
</file>