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</w:t>
      </w:r>
      <w:r>
        <w:rPr>
          <w:b/>
          <w:bCs/>
          <w:sz w:val="72"/>
          <w:szCs w:val="72"/>
          <w:lang w:val="en-US"/>
        </w:rPr>
        <w:t>Project</w:t>
      </w:r>
    </w:p>
    <w:p>
      <w:pPr>
        <w:pStyle w:val="style0"/>
        <w:rPr/>
      </w:pPr>
    </w:p>
    <w:p>
      <w:pPr>
        <w:pStyle w:val="style0"/>
        <w:numPr>
          <w:ilvl w:val="0"/>
          <w:numId w:val="0"/>
        </w:numPr>
        <w:ind w:left="360" w:firstLine="0"/>
        <w:rPr>
          <w:b/>
          <w:bCs/>
          <w:color w:val="000000"/>
          <w:sz w:val="56"/>
          <w:szCs w:val="56"/>
          <w:highlight w:val="yellow"/>
          <w:u w:val="single"/>
        </w:rPr>
      </w:pPr>
      <w:r>
        <w:rPr>
          <w:b/>
          <w:bCs/>
          <w:color w:val="000000"/>
          <w:sz w:val="56"/>
          <w:szCs w:val="56"/>
          <w:highlight w:val="none"/>
          <w:u w:val="single"/>
          <w:lang w:val="en-US"/>
        </w:rPr>
        <w:t>Automatic acclimatization</w:t>
      </w:r>
      <w:r>
        <w:rPr>
          <w:b/>
          <w:bCs/>
          <w:color w:val="000000"/>
          <w:sz w:val="56"/>
          <w:szCs w:val="56"/>
          <w:highlight w:val="yellow"/>
          <w:u w:val="single"/>
          <w:lang w:val="en-US"/>
        </w:rPr>
        <w:t xml:space="preserve"> </w:t>
      </w:r>
    </w:p>
    <w:p>
      <w:pPr>
        <w:pStyle w:val="style0"/>
        <w:rPr>
          <w:b/>
          <w:bCs/>
          <w:color w:val="000000"/>
          <w:sz w:val="56"/>
          <w:szCs w:val="56"/>
          <w:highlight w:val="yellow"/>
        </w:rPr>
      </w:pPr>
    </w:p>
    <w:p>
      <w:pPr>
        <w:pStyle w:val="style0"/>
        <w:numPr>
          <w:ilvl w:val="0"/>
          <w:numId w:val="0"/>
        </w:numPr>
        <w:ind w:left="360" w:firstLine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Introduction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Acclimatizatin : is the process or result of becoming accustomed to a new climate or to new conditions.</w:t>
      </w:r>
    </w:p>
    <w:p>
      <w:pPr>
        <w:pStyle w:val="style0"/>
        <w:rPr/>
      </w:pPr>
      <w:r>
        <w:rPr>
          <w:lang w:val="en-US"/>
        </w:rPr>
        <w:t>Automatic acclimatization is automatically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process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becoming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accustomed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climate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conditions.</w:t>
      </w:r>
    </w:p>
    <w:p>
      <w:pPr>
        <w:pStyle w:val="style0"/>
        <w:rPr/>
      </w:pPr>
    </w:p>
    <w:p>
      <w:pPr>
        <w:pStyle w:val="style0"/>
        <w:numPr>
          <w:ilvl w:val="0"/>
          <w:numId w:val="0"/>
        </w:numPr>
        <w:rPr>
          <w:u w:val="single"/>
        </w:rPr>
      </w:pPr>
      <w:r>
        <w:rPr>
          <w:b/>
          <w:bCs/>
          <w:sz w:val="28"/>
          <w:szCs w:val="28"/>
          <w:u w:val="none"/>
          <w:lang w:val="en-US"/>
        </w:rPr>
        <w:t xml:space="preserve">              </w:t>
      </w:r>
      <w:r>
        <w:rPr>
          <w:b/>
          <w:bCs/>
          <w:i w:val="false"/>
          <w:iCs w:val="false"/>
          <w:sz w:val="28"/>
          <w:szCs w:val="28"/>
          <w:u w:val="none"/>
          <w:lang w:val="en-US"/>
        </w:rPr>
        <w:t xml:space="preserve"> </w:t>
      </w:r>
      <w:r>
        <w:rPr>
          <w:b/>
          <w:bCs/>
          <w:i w:val="false"/>
          <w:iCs w:val="false"/>
          <w:sz w:val="28"/>
          <w:szCs w:val="28"/>
          <w:u w:val="single"/>
          <w:lang w:val="en-US"/>
        </w:rPr>
        <w:t xml:space="preserve">Materials used </w:t>
      </w:r>
    </w:p>
    <w:p>
      <w:pPr>
        <w:pStyle w:val="style0"/>
        <w:rPr/>
      </w:pPr>
      <w:r>
        <w:rPr>
          <w:lang w:val="en-US"/>
        </w:rPr>
        <w:t>-Arduino uno</w:t>
      </w:r>
    </w:p>
    <w:p>
      <w:pPr>
        <w:pStyle w:val="style0"/>
        <w:rPr/>
      </w:pPr>
      <w:r>
        <w:rPr>
          <w:lang w:val="en-US"/>
        </w:rPr>
        <w:t xml:space="preserve">-Temperature sensor </w:t>
      </w:r>
    </w:p>
    <w:p>
      <w:pPr>
        <w:pStyle w:val="style0"/>
        <w:rPr/>
      </w:pPr>
      <w:r>
        <w:rPr>
          <w:lang w:val="en-US"/>
        </w:rPr>
        <w:t>-fan</w:t>
      </w:r>
    </w:p>
    <w:p>
      <w:pPr>
        <w:pStyle w:val="style0"/>
        <w:rPr/>
      </w:pPr>
      <w:r>
        <w:rPr>
          <w:lang w:val="en-US"/>
        </w:rPr>
        <w:t>-number wires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Code (program) </w:t>
      </w:r>
    </w:p>
    <w:p>
      <w:pPr>
        <w:pStyle w:val="style0"/>
        <w:rPr/>
      </w:pP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sensor=A0;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//sensor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is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connected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to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analog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pin</w:t>
      </w: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fan=5;//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is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connected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to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5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digital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pin</w:t>
      </w:r>
    </w:p>
    <w:p>
      <w:pPr>
        <w:pStyle w:val="style0"/>
        <w:spacing w:lineRule="auto" w:line="240"/>
        <w:jc w:val="left"/>
        <w:rPr/>
      </w:pP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void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setup()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{</w:t>
      </w: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pinMode(sensor,INPUT);</w:t>
      </w: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pinMode(fan,OUTPUT);</w:t>
      </w: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;</w:t>
      </w: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Serial.begin(9600);</w:t>
      </w: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}</w:t>
      </w:r>
    </w:p>
    <w:p>
      <w:pPr>
        <w:pStyle w:val="style0"/>
        <w:spacing w:lineRule="auto" w:line="240"/>
        <w:jc w:val="left"/>
        <w:rPr/>
      </w:pP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void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loop()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{</w:t>
      </w: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  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//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measure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the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temperature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and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store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variable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called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"temp"</w:t>
      </w:r>
    </w:p>
    <w:p>
      <w:pPr>
        <w:pStyle w:val="style0"/>
        <w:spacing w:lineRule="auto" w:line="240"/>
        <w:jc w:val="left"/>
        <w:rPr/>
      </w:pP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temp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=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analogRead(A0);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//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assuming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the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temperature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sensor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is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connected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to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analog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pin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A0</w:t>
      </w: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//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convert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the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analog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reading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to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voltage</w:t>
      </w: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float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voltage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=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temp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*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5.0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/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1023.0;</w:t>
      </w: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  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//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convert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the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voltage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to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temperature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degrees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Celsius</w:t>
      </w: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float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celsius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=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(voltage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)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*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100.0;</w:t>
      </w: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  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//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display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the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temperature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the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Serial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monitor</w:t>
      </w: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Serial.print("\n");</w:t>
      </w: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Serial.print("TEMPERATURE=");//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print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the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text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"Temperature:"</w:t>
      </w: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Serial.print(celsius);//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print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the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temperature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degrees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Celsius</w:t>
      </w: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Serial.print("*C");//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print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the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unit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"C"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for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Celsius</w:t>
      </w:r>
    </w:p>
    <w:p>
      <w:pPr>
        <w:pStyle w:val="style0"/>
        <w:spacing w:lineRule="auto" w:line="240"/>
        <w:jc w:val="left"/>
        <w:rPr/>
      </w:pP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if(celsius&gt;25)</w:t>
      </w: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{</w:t>
      </w: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digitalWrite(fan,HIGH);</w:t>
      </w:r>
    </w:p>
    <w:p>
      <w:pPr>
        <w:pStyle w:val="style0"/>
        <w:spacing w:lineRule="auto" w:line="240"/>
        <w:jc w:val="left"/>
        <w:rPr/>
      </w:pP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}</w:t>
      </w:r>
    </w:p>
    <w:p>
      <w:pPr>
        <w:pStyle w:val="style0"/>
        <w:spacing w:lineRule="auto" w:line="240"/>
        <w:jc w:val="left"/>
        <w:rPr/>
      </w:pP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else</w:t>
      </w: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{</w:t>
      </w: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  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digitalWrite(fan,LOW);</w:t>
      </w: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   </w:t>
      </w:r>
    </w:p>
    <w:p>
      <w:pPr>
        <w:pStyle w:val="style0"/>
        <w:spacing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}</w:t>
      </w:r>
    </w:p>
    <w:p>
      <w:pPr>
        <w:pStyle w:val="style0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}</w:t>
      </w:r>
    </w:p>
    <w:p>
      <w:pPr>
        <w:pStyle w:val="style0"/>
        <w:spacing w:lineRule="auto" w:line="240"/>
        <w:jc w:val="left"/>
        <w:rPr>
          <w:lang w:val="en-US"/>
        </w:rPr>
      </w:pPr>
      <w:r>
        <w:rPr>
          <w:lang w:val="en-US"/>
        </w:rPr>
        <w:t>Electronic c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sensor=A0;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//sensor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is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connected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to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analog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pin</w:t>
      </w: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fan=5;//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fan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is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connected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to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5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digital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pin</w:t>
      </w:r>
    </w:p>
    <w:p>
      <w:pPr>
        <w:pStyle w:val="style0"/>
        <w:spacing w:lineRule="auto" w:line="240"/>
        <w:jc w:val="left"/>
        <w:rPr>
          <w:lang w:val="en-US"/>
        </w:rPr>
      </w:pP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void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setup()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{</w:t>
      </w: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pinMode(sensor,INPUT);</w:t>
      </w: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pinMode(fan,OUTPUT);</w:t>
      </w: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;</w:t>
      </w: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Serial.begin(9600);</w:t>
      </w: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}</w:t>
      </w:r>
    </w:p>
    <w:p>
      <w:pPr>
        <w:pStyle w:val="style0"/>
        <w:spacing w:lineRule="auto" w:line="240"/>
        <w:jc w:val="left"/>
        <w:rPr>
          <w:lang w:val="en-US"/>
        </w:rPr>
      </w:pP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void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loop()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{</w:t>
      </w: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  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//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measure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the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temperature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and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store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variable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called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"temp"</w:t>
      </w:r>
    </w:p>
    <w:p>
      <w:pPr>
        <w:pStyle w:val="style0"/>
        <w:spacing w:lineRule="auto" w:line="240"/>
        <w:jc w:val="left"/>
        <w:rPr>
          <w:lang w:val="en-US"/>
        </w:rPr>
      </w:pP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temp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=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analogRead(A0);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//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assuming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the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temperature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sensor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is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connected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to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analog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pin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A0</w:t>
      </w: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//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convert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the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analog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reading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to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voltage</w:t>
      </w: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float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voltage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=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temp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*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5.0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/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1023.0;</w:t>
      </w: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  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//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convert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the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voltage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to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temperature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degrees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Celsius</w:t>
      </w: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float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celsius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=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(voltage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)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*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100.0;</w:t>
      </w: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  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//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display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the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temperature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on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the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Serial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monitor</w:t>
      </w: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Serial.print("\n");</w:t>
      </w: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Serial.print("TEMPERATURE=");//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print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the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text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"Temperature:"</w:t>
      </w: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Serial.print(celsius);//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print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the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temperature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in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degrees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Celsius</w:t>
      </w: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Serial.print("*C");//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print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the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unit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"C"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for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Celsius</w:t>
      </w:r>
    </w:p>
    <w:p>
      <w:pPr>
        <w:pStyle w:val="style0"/>
        <w:spacing w:lineRule="auto" w:line="240"/>
        <w:jc w:val="left"/>
        <w:rPr>
          <w:lang w:val="en-US"/>
        </w:rPr>
      </w:pP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if(celsius&gt;25)</w:t>
      </w: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{</w:t>
      </w: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digitalWrite(fan,HIGH);</w:t>
      </w:r>
    </w:p>
    <w:p>
      <w:pPr>
        <w:pStyle w:val="style0"/>
        <w:spacing w:lineRule="auto" w:line="240"/>
        <w:jc w:val="left"/>
        <w:rPr>
          <w:lang w:val="en-US"/>
        </w:rPr>
      </w:pP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}</w:t>
      </w:r>
    </w:p>
    <w:p>
      <w:pPr>
        <w:pStyle w:val="style0"/>
        <w:spacing w:lineRule="auto" w:line="240"/>
        <w:jc w:val="left"/>
        <w:rPr>
          <w:lang w:val="en-US"/>
        </w:rPr>
      </w:pP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else</w:t>
      </w: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{</w:t>
      </w: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  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digitalWrite(fan,LOW);</w:t>
      </w: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 xml:space="preserve">    </w:t>
      </w:r>
    </w:p>
    <w:p>
      <w:pPr>
        <w:pStyle w:val="style0"/>
        <w:spacing w:lineRule="auto" w:line="240"/>
        <w:jc w:val="left"/>
        <w:rPr>
          <w:lang w:val="en-US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}</w:t>
      </w:r>
    </w:p>
    <w:p>
      <w:pPr>
        <w:pStyle w:val="style0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bidi="ar-SA" w:eastAsia="zh-CN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lang w:val="en-US"/>
        </w:rPr>
        <w:t xml:space="preserve">              </w:t>
      </w:r>
      <w:r>
        <w:rPr>
          <w:b/>
          <w:bCs/>
          <w:sz w:val="28"/>
          <w:szCs w:val="28"/>
          <w:lang w:val="en-US"/>
        </w:rPr>
        <w:t>Electronic circuit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2515153" cy="142477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15153" cy="1424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Application of automatic acclimatization 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 xml:space="preserve">It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used in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buses</w:t>
      </w:r>
    </w:p>
    <w:p>
      <w:pPr>
        <w:pStyle w:val="style179"/>
        <w:numPr>
          <w:ilvl w:val="0"/>
          <w:numId w:val="4"/>
        </w:numPr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 used in class rooms</w:t>
      </w:r>
    </w:p>
    <w:p>
      <w:pPr>
        <w:pStyle w:val="style179"/>
        <w:numPr>
          <w:ilvl w:val="0"/>
          <w:numId w:val="4"/>
        </w:numPr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 used in public place like meeting halls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2"/>
        </w:numP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Advantages of automatic acclimatization</w:t>
      </w:r>
    </w:p>
    <w:p>
      <w:pPr>
        <w:pStyle w:val="style0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Acclimatization is the beneficial physiological adaptations that occur during repeated exposure to a hot environment. These physiological adaptations include: Increased sweating efficiency (earlier onset of sweating, greater sweat production, and reduced electrolyte loss in sweat). Stabilization of the circulation.</w:t>
      </w:r>
    </w:p>
    <w:p>
      <w:pPr>
        <w:pStyle w:val="style179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Dis advantages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-High cost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                 </w:t>
      </w:r>
      <w:r>
        <w:rPr>
          <w:i/>
          <w:iCs/>
          <w:sz w:val="144"/>
          <w:szCs w:val="144"/>
          <w:lang w:val="en-US"/>
        </w:rPr>
        <w:t xml:space="preserve">  Thanks</w:t>
      </w:r>
    </w:p>
    <w:sectPr>
      <w:headerReference w:type="default" r:id="rId3"/>
      <w:footerReference w:type="default" r:id="rId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372</Words>
  <Characters>2248</Characters>
  <Application>WPS Office</Application>
  <Paragraphs>115</Paragraphs>
  <CharactersWithSpaces>2734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2023-05-10T08:51:16Z</dcterms:created>
  <dc:creator>SOV35</dc:creator>
  <lastModifiedBy>SOV35</lastModifiedBy>
  <dcterms:modified xsi:type="dcterms:W3CDTF">2023-05-10T20:56:36Z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05ebc3f4535a473d9ccd42a374b9eea6</vt:lpwstr>
  </property>
</Properties>
</file>