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F299C" w14:textId="77777777" w:rsidR="00B24E34" w:rsidRPr="00B24E34" w:rsidRDefault="00B24E34" w:rsidP="00B24E34">
      <w:r w:rsidRPr="00B24E34">
        <w:rPr>
          <w:b/>
          <w:bCs/>
        </w:rPr>
        <w:t>[ Hero Section: Cinemagraph / Key Art ]</w:t>
      </w:r>
      <w:r w:rsidRPr="00B24E34">
        <w:t xml:space="preserve"> </w:t>
      </w:r>
      <w:r w:rsidRPr="00B24E34">
        <w:rPr>
          <w:b/>
          <w:bCs/>
        </w:rPr>
        <w:t>Web Dev Note:</w:t>
      </w:r>
      <w:r w:rsidRPr="00B24E34">
        <w:t xml:space="preserve"> Add a dark-mode, slightly moving background image behind the movie title 'United Six'. Focus on a modern, high-end studio look without using any text on the main background art. </w:t>
      </w:r>
    </w:p>
    <w:p w14:paraId="2FBC001E" w14:textId="77777777" w:rsidR="00B24E34" w:rsidRPr="00B24E34" w:rsidRDefault="00B24E34" w:rsidP="00B24E34">
      <w:r w:rsidRPr="00B24E34">
        <w:rPr>
          <w:b/>
          <w:bCs/>
        </w:rPr>
        <w:t>Header &amp; Production Metadata</w:t>
      </w:r>
    </w:p>
    <w:p w14:paraId="5A5D4C73" w14:textId="77777777" w:rsidR="00B24E34" w:rsidRPr="00B24E34" w:rsidRDefault="00B24E34" w:rsidP="00B24E34">
      <w:pPr>
        <w:numPr>
          <w:ilvl w:val="0"/>
          <w:numId w:val="8"/>
        </w:numPr>
      </w:pPr>
      <w:r w:rsidRPr="00B24E34">
        <w:rPr>
          <w:b/>
          <w:bCs/>
        </w:rPr>
        <w:t>Classification:</w:t>
      </w:r>
      <w:r w:rsidRPr="00B24E34">
        <w:t xml:space="preserve"> Global Feature Film · 2011 </w:t>
      </w:r>
    </w:p>
    <w:p w14:paraId="484AB18B" w14:textId="77777777" w:rsidR="00B24E34" w:rsidRPr="00B24E34" w:rsidRDefault="00B24E34" w:rsidP="00B24E34">
      <w:pPr>
        <w:numPr>
          <w:ilvl w:val="0"/>
          <w:numId w:val="8"/>
        </w:numPr>
      </w:pPr>
      <w:r w:rsidRPr="00B24E34">
        <w:rPr>
          <w:b/>
          <w:bCs/>
        </w:rPr>
        <w:t>Title:</w:t>
      </w:r>
      <w:r w:rsidRPr="00B24E34">
        <w:t xml:space="preserve"> UNITED SIX </w:t>
      </w:r>
    </w:p>
    <w:p w14:paraId="7489EC32" w14:textId="77777777" w:rsidR="00B24E34" w:rsidRPr="00B24E34" w:rsidRDefault="00B24E34" w:rsidP="00B24E34">
      <w:pPr>
        <w:numPr>
          <w:ilvl w:val="0"/>
          <w:numId w:val="8"/>
        </w:numPr>
      </w:pPr>
      <w:r w:rsidRPr="00B24E34">
        <w:rPr>
          <w:b/>
          <w:bCs/>
        </w:rPr>
        <w:t>Filming Territories:</w:t>
      </w:r>
      <w:r w:rsidRPr="00B24E34">
        <w:t xml:space="preserve"> Bangkok, Thailand </w:t>
      </w:r>
    </w:p>
    <w:p w14:paraId="6A373E09" w14:textId="77777777" w:rsidR="00B24E34" w:rsidRPr="00B24E34" w:rsidRDefault="00B24E34" w:rsidP="00B24E34">
      <w:pPr>
        <w:numPr>
          <w:ilvl w:val="0"/>
          <w:numId w:val="8"/>
        </w:numPr>
      </w:pPr>
      <w:r w:rsidRPr="00B24E34">
        <w:rPr>
          <w:b/>
          <w:bCs/>
        </w:rPr>
        <w:t>Runtime:</w:t>
      </w:r>
      <w:r w:rsidRPr="00B24E34">
        <w:t xml:space="preserve"> 120 Minutes </w:t>
      </w:r>
    </w:p>
    <w:p w14:paraId="6453D37B" w14:textId="77777777" w:rsidR="00B24E34" w:rsidRPr="00B24E34" w:rsidRDefault="00B24E34" w:rsidP="00B24E34">
      <w:pPr>
        <w:numPr>
          <w:ilvl w:val="0"/>
          <w:numId w:val="8"/>
        </w:numPr>
      </w:pPr>
      <w:r w:rsidRPr="00B24E34">
        <w:rPr>
          <w:b/>
          <w:bCs/>
        </w:rPr>
        <w:t>Technical Specifications:</w:t>
      </w:r>
      <w:r w:rsidRPr="00B24E34">
        <w:t xml:space="preserve"> Digital · High-Mobility Practical Setups </w:t>
      </w:r>
    </w:p>
    <w:p w14:paraId="7EE50B51" w14:textId="77777777" w:rsidR="00B24E34" w:rsidRPr="00B24E34" w:rsidRDefault="00B24E34" w:rsidP="00B24E34">
      <w:pPr>
        <w:numPr>
          <w:ilvl w:val="0"/>
          <w:numId w:val="8"/>
        </w:numPr>
      </w:pPr>
      <w:r w:rsidRPr="00B24E34">
        <w:rPr>
          <w:b/>
          <w:bCs/>
        </w:rPr>
        <w:t>Genre:</w:t>
      </w:r>
      <w:r w:rsidRPr="00B24E34">
        <w:t xml:space="preserve"> Action Thriller / Heist </w:t>
      </w:r>
    </w:p>
    <w:p w14:paraId="33F0295F" w14:textId="77777777" w:rsidR="00B24E34" w:rsidRPr="00B24E34" w:rsidRDefault="00B24E34" w:rsidP="00B24E34">
      <w:pPr>
        <w:numPr>
          <w:ilvl w:val="0"/>
          <w:numId w:val="8"/>
        </w:numPr>
      </w:pPr>
      <w:r w:rsidRPr="00B24E34">
        <w:rPr>
          <w:b/>
          <w:bCs/>
        </w:rPr>
        <w:t>Global Distribution:</w:t>
      </w:r>
      <w:r w:rsidRPr="00B24E34">
        <w:t xml:space="preserve"> White House Productions Limited </w:t>
      </w:r>
    </w:p>
    <w:p w14:paraId="1F700099" w14:textId="77777777" w:rsidR="00B24E34" w:rsidRPr="00B24E34" w:rsidRDefault="00B24E34" w:rsidP="00B24E34">
      <w:r w:rsidRPr="00B24E34">
        <w:rPr>
          <w:b/>
          <w:bCs/>
        </w:rPr>
        <w:t>Section 01: Narrative Context &amp; Logistical Scale</w:t>
      </w:r>
      <w:r w:rsidRPr="00B24E34">
        <w:t xml:space="preserve"> The movie 'United Six', directed by Vishal Aryan Singh, is a fast-paced action story centered on a massive bank robbery. The plot follows six young women living in Bangkok, Thailand. Each of them has faced terrible unfairness in their careers, ranging from a fired news reporter to a struggling fashion model. Stripped of their jobs and left with no money, they feel angry and pushed to the edge. Instead of giving up, they unite to take back their power by planning a complex heist on a major corporate bank. To capture this high-energy story, we filmed the big action scenes directly on the busy, real-life streets and train stations of Southeast Asia. </w:t>
      </w:r>
    </w:p>
    <w:p w14:paraId="26D3B451" w14:textId="77777777" w:rsidR="00B24E34" w:rsidRPr="00B24E34" w:rsidRDefault="00B24E34" w:rsidP="00B24E34">
      <w:r w:rsidRPr="00B24E34">
        <w:t xml:space="preserve">To give the movie a highly premium and global look, I brought in an International Director of Photography (Cameraman) to shoot the film. Planning an international shoot on this scale requires deep focus and strong leadership. My primary goal was moving a massive Indian crew to Thailand and shooting smoothly without wasting any travel days. I had to make sure the crowded roads of Bangkok were fully secured so our fast car chases could happen without causing any traffic jams or putting anyone in danger. </w:t>
      </w:r>
    </w:p>
    <w:p w14:paraId="22B94CE3" w14:textId="77777777" w:rsidR="00B24E34" w:rsidRPr="00B24E34" w:rsidRDefault="00B24E34" w:rsidP="00B24E34">
      <w:r w:rsidRPr="00B24E34">
        <w:rPr>
          <w:b/>
          <w:bCs/>
        </w:rPr>
        <w:t>Section 02: Global Economics &amp; Commercial Impact</w:t>
      </w:r>
    </w:p>
    <w:p w14:paraId="39C7628D" w14:textId="77777777" w:rsidR="00B24E34" w:rsidRPr="00B24E34" w:rsidRDefault="00B24E34" w:rsidP="00B24E34">
      <w:pPr>
        <w:numPr>
          <w:ilvl w:val="0"/>
          <w:numId w:val="9"/>
        </w:numPr>
      </w:pPr>
      <w:r w:rsidRPr="00B24E34">
        <w:rPr>
          <w:b/>
          <w:bCs/>
        </w:rPr>
        <w:t>Production Line Budget:</w:t>
      </w:r>
      <w:r w:rsidRPr="00B24E34">
        <w:t xml:space="preserve"> ₹ 7 CR (~ US $1.5 Million / €1.3 Million / £1.2 Million) </w:t>
      </w:r>
    </w:p>
    <w:p w14:paraId="311C9D01" w14:textId="77777777" w:rsidR="00B24E34" w:rsidRPr="00B24E34" w:rsidRDefault="00B24E34" w:rsidP="00B24E34">
      <w:pPr>
        <w:numPr>
          <w:ilvl w:val="0"/>
          <w:numId w:val="9"/>
        </w:numPr>
      </w:pPr>
      <w:r w:rsidRPr="00B24E34">
        <w:rPr>
          <w:b/>
          <w:bCs/>
        </w:rPr>
        <w:t>Financial Responsibility:</w:t>
      </w:r>
      <w:r w:rsidRPr="00B24E34">
        <w:t xml:space="preserve"> As the Executive Producer, my mandate was to lead the financial vision for this international project. I did not just track daily bills; I built a highly secure spending plan to fund international flights, large stunt scenes, and advanced computer graphics. I ensured the investors' money remained completely protected against unpredictable foreign market changes while maximizing the rich quality seen on the screen. </w:t>
      </w:r>
    </w:p>
    <w:p w14:paraId="31C00AC7" w14:textId="77777777" w:rsidR="00B24E34" w:rsidRPr="00B24E34" w:rsidRDefault="00B24E34" w:rsidP="00B24E34">
      <w:r w:rsidRPr="00B24E34">
        <w:rPr>
          <w:b/>
          <w:bCs/>
        </w:rPr>
        <w:lastRenderedPageBreak/>
        <w:t>Section 03: Fiscal Architecture &amp; Capital Yields</w:t>
      </w:r>
      <w:r w:rsidRPr="00B24E34">
        <w:t xml:space="preserve"> </w:t>
      </w:r>
      <w:r w:rsidRPr="00B24E34">
        <w:rPr>
          <w:b/>
          <w:bCs/>
        </w:rPr>
        <w:t>Web Dev Note:</w:t>
      </w:r>
      <w:r w:rsidRPr="00B24E34">
        <w:t xml:space="preserve"> Create a simple bar graph showing the exact percentages of money saved during the foreign shoot. </w:t>
      </w:r>
    </w:p>
    <w:p w14:paraId="2F6A3ED9" w14:textId="77777777" w:rsidR="00B24E34" w:rsidRPr="00B24E34" w:rsidRDefault="00B24E34" w:rsidP="00B24E34">
      <w:pPr>
        <w:numPr>
          <w:ilvl w:val="0"/>
          <w:numId w:val="10"/>
        </w:numPr>
      </w:pPr>
      <w:r w:rsidRPr="00B24E34">
        <w:rPr>
          <w:b/>
          <w:bCs/>
        </w:rPr>
        <w:t>Advance Currency Booking:</w:t>
      </w:r>
      <w:r w:rsidRPr="00B24E34">
        <w:t xml:space="preserve"> Paying for things overseas is risky because the value of money constantly shifts. I locked in our funds by buying Thai Baht in advance when the exchange rates were at their lowest. This exact timing protected our budget and created a direct 12% saving on our entire foreign spending. </w:t>
      </w:r>
    </w:p>
    <w:p w14:paraId="19F9DA69" w14:textId="77777777" w:rsidR="00B24E34" w:rsidRPr="00B24E34" w:rsidRDefault="00B24E34" w:rsidP="00B24E34">
      <w:pPr>
        <w:numPr>
          <w:ilvl w:val="0"/>
          <w:numId w:val="10"/>
        </w:numPr>
      </w:pPr>
      <w:r w:rsidRPr="00B24E34">
        <w:rPr>
          <w:b/>
          <w:bCs/>
        </w:rPr>
        <w:t>Local Equipment Deals:</w:t>
      </w:r>
      <w:r w:rsidRPr="00B24E34">
        <w:t xml:space="preserve"> Flying heavy cameras and lights from India means paying massive shipping fees and customs taxes. I solved this by signing fixed, long-term deals with premium Thai equipment suppliers for the entire month. This removed all international shipping costs, generating a massive 25% savings on technical gear. </w:t>
      </w:r>
    </w:p>
    <w:p w14:paraId="213C9DE0" w14:textId="77777777" w:rsidR="00B24E34" w:rsidRPr="00B24E34" w:rsidRDefault="00B24E34" w:rsidP="00B24E34">
      <w:pPr>
        <w:numPr>
          <w:ilvl w:val="0"/>
          <w:numId w:val="10"/>
        </w:numPr>
      </w:pPr>
      <w:r w:rsidRPr="00B24E34">
        <w:rPr>
          <w:b/>
          <w:bCs/>
        </w:rPr>
        <w:t>Pre-Planned Action Scenes:</w:t>
      </w:r>
      <w:r w:rsidRPr="00B24E34">
        <w:t xml:space="preserve"> Filming stunts on open city streets burns money by the hour. I organized a system where the stunt team practiced every move inside a cheap warehouse before stepping out onto the real roads. Because everyone was perfectly prepared, we finished the street shoots much faster than planned, saving 15% on daily crew wages. </w:t>
      </w:r>
    </w:p>
    <w:p w14:paraId="2D8168E7" w14:textId="77777777" w:rsidR="00B24E34" w:rsidRPr="00B24E34" w:rsidRDefault="00B24E34" w:rsidP="00B24E34">
      <w:r w:rsidRPr="00B24E34">
        <w:rPr>
          <w:b/>
          <w:bCs/>
        </w:rPr>
        <w:t>Section 04: Operational Footprint &amp; Risk Compliance</w:t>
      </w:r>
      <w:r w:rsidRPr="00B24E34">
        <w:t xml:space="preserve"> </w:t>
      </w:r>
      <w:r w:rsidRPr="00B24E34">
        <w:rPr>
          <w:b/>
          <w:bCs/>
        </w:rPr>
        <w:t>Web Dev Note:</w:t>
      </w:r>
      <w:r w:rsidRPr="00B24E34">
        <w:t xml:space="preserve"> Show a simple, one-color map connecting India and the filming spots in Bangkok, Thailand. </w:t>
      </w:r>
    </w:p>
    <w:p w14:paraId="58A2272E" w14:textId="77777777" w:rsidR="00B24E34" w:rsidRPr="00B24E34" w:rsidRDefault="00B24E34" w:rsidP="00B24E34">
      <w:r w:rsidRPr="00B24E34">
        <w:t xml:space="preserve">Using my 21+ years of experience in film production, I safely guided our team through the difficult rules of shooting in a different country. </w:t>
      </w:r>
    </w:p>
    <w:p w14:paraId="5FC5F191" w14:textId="77777777" w:rsidR="00B24E34" w:rsidRPr="00B24E34" w:rsidRDefault="00B24E34" w:rsidP="00B24E34">
      <w:pPr>
        <w:numPr>
          <w:ilvl w:val="0"/>
          <w:numId w:val="11"/>
        </w:numPr>
      </w:pPr>
      <w:r w:rsidRPr="00B24E34">
        <w:rPr>
          <w:b/>
          <w:bCs/>
        </w:rPr>
        <w:t>Heavy Action Training:</w:t>
      </w:r>
      <w:r w:rsidRPr="00B24E34">
        <w:t xml:space="preserve"> Since the story revolves around six female actors doing their own stunts, physical safety was my top priority. I organized strict, specialized action training for the lead talent weeks before the shoot. This preparation ensured they could perform the intense fight scenes perfectly on camera without getting hurt.</w:t>
      </w:r>
    </w:p>
    <w:p w14:paraId="47D12A0E" w14:textId="77777777" w:rsidR="00B24E34" w:rsidRPr="00B24E34" w:rsidRDefault="00B24E34" w:rsidP="00B24E34">
      <w:pPr>
        <w:numPr>
          <w:ilvl w:val="0"/>
          <w:numId w:val="11"/>
        </w:numPr>
      </w:pPr>
      <w:r w:rsidRPr="00B24E34">
        <w:rPr>
          <w:b/>
          <w:bCs/>
        </w:rPr>
        <w:t>Comprehensive Insurance Coverage:</w:t>
      </w:r>
      <w:r w:rsidRPr="00B24E34">
        <w:t xml:space="preserve"> Shooting high-speed car chases and bank robberies in a foreign city carries huge risks. I secured a heavy, premium insurance policy that covered our international crew, the actors, and the expensive equipment. This strong safety net meant our investors' money was completely protected against any sudden damage or loss.</w:t>
      </w:r>
    </w:p>
    <w:p w14:paraId="3E4747E2" w14:textId="77777777" w:rsidR="00B24E34" w:rsidRPr="00B24E34" w:rsidRDefault="00B24E34" w:rsidP="00B24E34">
      <w:pPr>
        <w:numPr>
          <w:ilvl w:val="0"/>
          <w:numId w:val="11"/>
        </w:numPr>
      </w:pPr>
      <w:r w:rsidRPr="00B24E34">
        <w:rPr>
          <w:b/>
          <w:bCs/>
        </w:rPr>
        <w:t>Quick Government Approvals:</w:t>
      </w:r>
      <w:r w:rsidRPr="00B24E34">
        <w:t xml:space="preserve"> Getting permission to film bank robberies in a foreign city is very hard. I went straight to the top diplomatic offices in Thailand to get our papers cleared quickly. Because of this, our cameras never had to stop waiting for local police stamps. </w:t>
      </w:r>
    </w:p>
    <w:p w14:paraId="4F9D790D" w14:textId="77777777" w:rsidR="00B24E34" w:rsidRPr="00B24E34" w:rsidRDefault="00B24E34" w:rsidP="00B24E34">
      <w:pPr>
        <w:numPr>
          <w:ilvl w:val="0"/>
          <w:numId w:val="11"/>
        </w:numPr>
      </w:pPr>
      <w:r w:rsidRPr="00B24E34">
        <w:rPr>
          <w:b/>
          <w:bCs/>
        </w:rPr>
        <w:lastRenderedPageBreak/>
        <w:t>Teaming Up With Local Workers:</w:t>
      </w:r>
      <w:r w:rsidRPr="00B24E34">
        <w:t xml:space="preserve"> We hired a lot of Thai crew members. I made sure to respect their local work rules and pay them fairly on time. This built strong trust and prevented any strikes or arguments on the set. </w:t>
      </w:r>
    </w:p>
    <w:p w14:paraId="6739BA4B" w14:textId="77777777" w:rsidR="00B24E34" w:rsidRPr="00B24E34" w:rsidRDefault="00B24E34" w:rsidP="00B24E34">
      <w:r w:rsidRPr="00B24E34">
        <w:rPr>
          <w:b/>
          <w:bCs/>
        </w:rPr>
        <w:t>Section 05: Press, Ratings &amp; Reviews</w:t>
      </w:r>
    </w:p>
    <w:p w14:paraId="2CACAF88" w14:textId="77777777" w:rsidR="00B24E34" w:rsidRPr="00B24E34" w:rsidRDefault="00B24E34" w:rsidP="00B24E34">
      <w:pPr>
        <w:numPr>
          <w:ilvl w:val="0"/>
          <w:numId w:val="12"/>
        </w:numPr>
      </w:pPr>
      <w:r w:rsidRPr="00B24E34">
        <w:rPr>
          <w:b/>
          <w:bCs/>
        </w:rPr>
        <w:t>IMDb Score:</w:t>
      </w:r>
      <w:r w:rsidRPr="00B24E34">
        <w:t xml:space="preserve"> 4.4 / 10. </w:t>
      </w:r>
    </w:p>
    <w:p w14:paraId="77D6B78A" w14:textId="77777777" w:rsidR="00B24E34" w:rsidRPr="00B24E34" w:rsidRDefault="00B24E34" w:rsidP="00B24E34">
      <w:pPr>
        <w:numPr>
          <w:ilvl w:val="0"/>
          <w:numId w:val="12"/>
        </w:numPr>
      </w:pPr>
      <w:r w:rsidRPr="00B24E34">
        <w:rPr>
          <w:b/>
          <w:bCs/>
        </w:rPr>
        <w:t>BookMyShow:</w:t>
      </w:r>
      <w:r w:rsidRPr="00B24E34">
        <w:t xml:space="preserve"> 3.5 out of 5 stars. Real ticket buyers liked the fresh idea of an all-female robbery story. They specifically enjoyed how fast the movie moved and the clever ways the robbery was planned. </w:t>
      </w:r>
    </w:p>
    <w:p w14:paraId="034C1FC0" w14:textId="77777777" w:rsidR="00B24E34" w:rsidRPr="00B24E34" w:rsidRDefault="00B24E34" w:rsidP="00B24E34">
      <w:pPr>
        <w:numPr>
          <w:ilvl w:val="0"/>
          <w:numId w:val="12"/>
        </w:numPr>
      </w:pPr>
      <w:r w:rsidRPr="00B24E34">
        <w:rPr>
          <w:b/>
          <w:bCs/>
        </w:rPr>
        <w:t>Bollywood Hungama:</w:t>
      </w:r>
      <w:r w:rsidRPr="00B24E34">
        <w:t xml:space="preserve"> 3 out of 5 stars. Industry experts praised the beautiful camera work. They were highly impressed with how rich and stylish Bangkok looked on screen, given our strict budget limits. </w:t>
      </w:r>
    </w:p>
    <w:p w14:paraId="1A6AAA8C" w14:textId="77777777" w:rsidR="00B24E34" w:rsidRPr="00B24E34" w:rsidRDefault="00B24E34" w:rsidP="00B24E34">
      <w:pPr>
        <w:numPr>
          <w:ilvl w:val="0"/>
          <w:numId w:val="12"/>
        </w:numPr>
      </w:pPr>
      <w:r w:rsidRPr="00B24E34">
        <w:rPr>
          <w:b/>
          <w:bCs/>
        </w:rPr>
        <w:t>The Times of India:</w:t>
      </w:r>
      <w:r w:rsidRPr="00B24E34">
        <w:t xml:space="preserve"> 2.5 out of 5 stars. The newspaper highly praised the hit music by Pritam, noting that the songs became hugely popular worldwide and helped promote the movie heavily. </w:t>
      </w:r>
    </w:p>
    <w:p w14:paraId="1236C12E" w14:textId="77777777" w:rsidR="00B24E34" w:rsidRPr="00B24E34" w:rsidRDefault="00B24E34" w:rsidP="00B24E34">
      <w:r w:rsidRPr="00B24E34">
        <w:rPr>
          <w:b/>
          <w:bCs/>
        </w:rPr>
        <w:t>Section 06: Core Production Index</w:t>
      </w:r>
    </w:p>
    <w:p w14:paraId="599DC166" w14:textId="77777777" w:rsidR="00B24E34" w:rsidRPr="00B24E34" w:rsidRDefault="00B24E34" w:rsidP="00B24E34">
      <w:pPr>
        <w:numPr>
          <w:ilvl w:val="0"/>
          <w:numId w:val="13"/>
        </w:numPr>
      </w:pPr>
      <w:r w:rsidRPr="00B24E34">
        <w:rPr>
          <w:b/>
          <w:bCs/>
        </w:rPr>
        <w:t>Executive Producer:</w:t>
      </w:r>
      <w:r w:rsidRPr="00B24E34">
        <w:t xml:space="preserve"> Umang Agarwal </w:t>
      </w:r>
    </w:p>
    <w:p w14:paraId="14114F08" w14:textId="77777777" w:rsidR="00B24E34" w:rsidRPr="00B24E34" w:rsidRDefault="00B24E34" w:rsidP="00B24E34">
      <w:pPr>
        <w:numPr>
          <w:ilvl w:val="0"/>
          <w:numId w:val="13"/>
        </w:numPr>
      </w:pPr>
      <w:r w:rsidRPr="00B24E34">
        <w:rPr>
          <w:b/>
          <w:bCs/>
        </w:rPr>
        <w:t>My Role:</w:t>
      </w:r>
      <w:r w:rsidRPr="00B24E34">
        <w:t xml:space="preserve"> As the Executive Producer, I acted as the top-level leader connecting the creative goals with strict international business standards. My duty was to design the global filming plan, secure high-end resources for the director in Thailand, and guarantee that the entire film was delivered on time while strictly guarding the financial interests of the investors.</w:t>
      </w:r>
    </w:p>
    <w:p w14:paraId="7711ABBD" w14:textId="77777777" w:rsidR="00B24E34" w:rsidRPr="00B24E34" w:rsidRDefault="00B24E34" w:rsidP="00B24E34">
      <w:pPr>
        <w:numPr>
          <w:ilvl w:val="0"/>
          <w:numId w:val="13"/>
        </w:numPr>
      </w:pPr>
      <w:r w:rsidRPr="00B24E34">
        <w:rPr>
          <w:b/>
          <w:bCs/>
        </w:rPr>
        <w:t>Director:</w:t>
      </w:r>
      <w:r w:rsidRPr="00B24E34">
        <w:t xml:space="preserve"> Vishal Aryan Singh </w:t>
      </w:r>
    </w:p>
    <w:p w14:paraId="7BF65696" w14:textId="77777777" w:rsidR="00B24E34" w:rsidRPr="00B24E34" w:rsidRDefault="00B24E34" w:rsidP="00B24E34">
      <w:pPr>
        <w:numPr>
          <w:ilvl w:val="0"/>
          <w:numId w:val="13"/>
        </w:numPr>
      </w:pPr>
      <w:r w:rsidRPr="00B24E34">
        <w:rPr>
          <w:b/>
          <w:bCs/>
        </w:rPr>
        <w:t>Production Company:</w:t>
      </w:r>
      <w:r w:rsidRPr="00B24E34">
        <w:t xml:space="preserve"> White House Productions Limited </w:t>
      </w:r>
    </w:p>
    <w:p w14:paraId="3464AC1C" w14:textId="77777777" w:rsidR="00B24E34" w:rsidRPr="00B24E34" w:rsidRDefault="00B24E34" w:rsidP="00B24E34">
      <w:pPr>
        <w:numPr>
          <w:ilvl w:val="0"/>
          <w:numId w:val="13"/>
        </w:numPr>
      </w:pPr>
      <w:r w:rsidRPr="00B24E34">
        <w:rPr>
          <w:b/>
          <w:bCs/>
        </w:rPr>
        <w:t>Producer:</w:t>
      </w:r>
      <w:r w:rsidRPr="00B24E34">
        <w:t xml:space="preserve"> C.G. Patel </w:t>
      </w:r>
    </w:p>
    <w:p w14:paraId="152B6C24" w14:textId="77777777" w:rsidR="00B24E34" w:rsidRPr="00B24E34" w:rsidRDefault="00B24E34" w:rsidP="00B24E34">
      <w:pPr>
        <w:numPr>
          <w:ilvl w:val="0"/>
          <w:numId w:val="13"/>
        </w:numPr>
      </w:pPr>
      <w:r w:rsidRPr="00B24E34">
        <w:rPr>
          <w:b/>
          <w:bCs/>
        </w:rPr>
        <w:t>Lead Cast:</w:t>
      </w:r>
      <w:r w:rsidRPr="00B24E34">
        <w:t xml:space="preserve"> Parvathy Omanakuttan, Daisy Bopanna, Pooja Sharma, Luna Lahkar, Mahi, Isha Batwe </w:t>
      </w:r>
    </w:p>
    <w:p w14:paraId="3DE05CDF" w14:textId="77777777" w:rsidR="00B24E34" w:rsidRPr="00B24E34" w:rsidRDefault="00B24E34" w:rsidP="00B24E34">
      <w:r w:rsidRPr="00B24E34">
        <w:rPr>
          <w:b/>
          <w:bCs/>
        </w:rPr>
        <w:t>Section 07: Media &amp; Access</w:t>
      </w:r>
    </w:p>
    <w:p w14:paraId="6357AEE7" w14:textId="1BF172C1" w:rsidR="00B24E34" w:rsidRPr="00B24E34" w:rsidRDefault="00000000" w:rsidP="00AA620B">
      <w:pPr>
        <w:pStyle w:val="ListParagraph"/>
        <w:numPr>
          <w:ilvl w:val="0"/>
          <w:numId w:val="15"/>
        </w:numPr>
      </w:pPr>
      <w:hyperlink r:id="rId5" w:history="1">
        <w:r w:rsidR="00AA620B" w:rsidRPr="00AA620B">
          <w:rPr>
            <w:rStyle w:val="Hyperlink"/>
          </w:rPr>
          <w:t>United Six - Hindi Movie - Trailer</w:t>
        </w:r>
      </w:hyperlink>
      <w:r w:rsidR="00AA620B">
        <w:t xml:space="preserve"> (Film’s theatrical trailer)</w:t>
      </w:r>
    </w:p>
    <w:p w14:paraId="14BE98E2" w14:textId="77777777" w:rsidR="00B24E34" w:rsidRPr="00B24E34" w:rsidRDefault="00B24E34" w:rsidP="00B24E34">
      <w:pPr>
        <w:numPr>
          <w:ilvl w:val="0"/>
          <w:numId w:val="14"/>
        </w:numPr>
      </w:pPr>
      <w:r w:rsidRPr="00B24E34">
        <w:t xml:space="preserve">↗ </w:t>
      </w:r>
      <w:hyperlink r:id="rId6" w:tgtFrame="_blank" w:history="1">
        <w:r w:rsidRPr="00B24E34">
          <w:rPr>
            <w:rStyle w:val="Hyperlink"/>
          </w:rPr>
          <w:t>View Complete IMDb Index</w:t>
        </w:r>
      </w:hyperlink>
    </w:p>
    <w:p w14:paraId="6EFBDA95" w14:textId="77777777" w:rsidR="00B24E34" w:rsidRPr="00B24E34" w:rsidRDefault="00B24E34" w:rsidP="00B24E34">
      <w:r w:rsidRPr="00B24E34">
        <w:rPr>
          <w:b/>
          <w:bCs/>
        </w:rPr>
        <w:t>[ Footer: Secure Deck Protocol ]</w:t>
      </w:r>
      <w:r w:rsidRPr="00B24E34">
        <w:t xml:space="preserve"> </w:t>
      </w:r>
      <w:r w:rsidRPr="00B24E34">
        <w:rPr>
          <w:b/>
          <w:bCs/>
        </w:rPr>
        <w:t>Web Dev Note:</w:t>
      </w:r>
      <w:r w:rsidRPr="00B24E34">
        <w:t xml:space="preserve"> Add a premium-looking button so people can download a PDF report of my work. </w:t>
      </w:r>
    </w:p>
    <w:p w14:paraId="4EFD8714" w14:textId="77777777" w:rsidR="00B24E34" w:rsidRPr="00B24E34" w:rsidRDefault="00000000" w:rsidP="00B24E34">
      <w:hyperlink r:id="rId7" w:tgtFrame="_blank" w:history="1">
        <w:r w:rsidR="00B24E34" w:rsidRPr="00B24E34">
          <w:rPr>
            <w:rStyle w:val="Hyperlink"/>
          </w:rPr>
          <w:t>United Six 2011 Theatrical Trailer</w:t>
        </w:r>
      </w:hyperlink>
      <w:r w:rsidR="00B24E34" w:rsidRPr="00B24E34">
        <w:t xml:space="preserve"> This video serves as the primary visual teaser to evaluate the cross-border filming scale achieved during the film's production.</w:t>
      </w:r>
    </w:p>
    <w:p w14:paraId="16F96074" w14:textId="77777777" w:rsidR="0064495F" w:rsidRPr="00B24E34" w:rsidRDefault="0064495F" w:rsidP="00B24E34"/>
    <w:sectPr w:rsidR="0064495F" w:rsidRPr="00B24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77EA7"/>
    <w:multiLevelType w:val="multilevel"/>
    <w:tmpl w:val="2F6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17917"/>
    <w:multiLevelType w:val="multilevel"/>
    <w:tmpl w:val="61E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83FEA"/>
    <w:multiLevelType w:val="multilevel"/>
    <w:tmpl w:val="8A8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50180"/>
    <w:multiLevelType w:val="multilevel"/>
    <w:tmpl w:val="989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5151D"/>
    <w:multiLevelType w:val="multilevel"/>
    <w:tmpl w:val="568A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859E5"/>
    <w:multiLevelType w:val="multilevel"/>
    <w:tmpl w:val="FB76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E2494"/>
    <w:multiLevelType w:val="multilevel"/>
    <w:tmpl w:val="D8C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14C6F"/>
    <w:multiLevelType w:val="multilevel"/>
    <w:tmpl w:val="21BC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5216C"/>
    <w:multiLevelType w:val="multilevel"/>
    <w:tmpl w:val="A7F4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7139C"/>
    <w:multiLevelType w:val="multilevel"/>
    <w:tmpl w:val="E8AC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60590"/>
    <w:multiLevelType w:val="multilevel"/>
    <w:tmpl w:val="073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C3B3F"/>
    <w:multiLevelType w:val="hybridMultilevel"/>
    <w:tmpl w:val="54E2E8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E723730"/>
    <w:multiLevelType w:val="multilevel"/>
    <w:tmpl w:val="D2C0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C42F6"/>
    <w:multiLevelType w:val="multilevel"/>
    <w:tmpl w:val="1F52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9157E"/>
    <w:multiLevelType w:val="multilevel"/>
    <w:tmpl w:val="72DC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597898">
    <w:abstractNumId w:val="10"/>
  </w:num>
  <w:num w:numId="2" w16cid:durableId="932780164">
    <w:abstractNumId w:val="0"/>
  </w:num>
  <w:num w:numId="3" w16cid:durableId="543172821">
    <w:abstractNumId w:val="6"/>
  </w:num>
  <w:num w:numId="4" w16cid:durableId="1450473221">
    <w:abstractNumId w:val="7"/>
  </w:num>
  <w:num w:numId="5" w16cid:durableId="1060711186">
    <w:abstractNumId w:val="13"/>
  </w:num>
  <w:num w:numId="6" w16cid:durableId="759444297">
    <w:abstractNumId w:val="4"/>
  </w:num>
  <w:num w:numId="7" w16cid:durableId="1284918370">
    <w:abstractNumId w:val="9"/>
  </w:num>
  <w:num w:numId="8" w16cid:durableId="779373920">
    <w:abstractNumId w:val="14"/>
  </w:num>
  <w:num w:numId="9" w16cid:durableId="1115323230">
    <w:abstractNumId w:val="5"/>
  </w:num>
  <w:num w:numId="10" w16cid:durableId="1532035356">
    <w:abstractNumId w:val="2"/>
  </w:num>
  <w:num w:numId="11" w16cid:durableId="1782647715">
    <w:abstractNumId w:val="8"/>
  </w:num>
  <w:num w:numId="12" w16cid:durableId="1750040263">
    <w:abstractNumId w:val="3"/>
  </w:num>
  <w:num w:numId="13" w16cid:durableId="589855226">
    <w:abstractNumId w:val="1"/>
  </w:num>
  <w:num w:numId="14" w16cid:durableId="824321079">
    <w:abstractNumId w:val="12"/>
  </w:num>
  <w:num w:numId="15" w16cid:durableId="16812023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EDE"/>
    <w:rsid w:val="00110CC0"/>
    <w:rsid w:val="00281A39"/>
    <w:rsid w:val="004B56B2"/>
    <w:rsid w:val="0064495F"/>
    <w:rsid w:val="00674C55"/>
    <w:rsid w:val="00AA620B"/>
    <w:rsid w:val="00B24E34"/>
    <w:rsid w:val="00BA200B"/>
    <w:rsid w:val="00BA41FB"/>
    <w:rsid w:val="00C01E56"/>
    <w:rsid w:val="00CC0ED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604E7"/>
  <w15:chartTrackingRefBased/>
  <w15:docId w15:val="{36EBAA70-35B4-4769-9B5B-9A7E3ACA8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EDE"/>
    <w:rPr>
      <w:rFonts w:eastAsiaTheme="majorEastAsia" w:cstheme="majorBidi"/>
      <w:color w:val="272727" w:themeColor="text1" w:themeTint="D8"/>
    </w:rPr>
  </w:style>
  <w:style w:type="paragraph" w:styleId="Title">
    <w:name w:val="Title"/>
    <w:basedOn w:val="Normal"/>
    <w:next w:val="Normal"/>
    <w:link w:val="TitleChar"/>
    <w:uiPriority w:val="10"/>
    <w:qFormat/>
    <w:rsid w:val="00CC0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EDE"/>
    <w:pPr>
      <w:spacing w:before="160"/>
      <w:jc w:val="center"/>
    </w:pPr>
    <w:rPr>
      <w:i/>
      <w:iCs/>
      <w:color w:val="404040" w:themeColor="text1" w:themeTint="BF"/>
    </w:rPr>
  </w:style>
  <w:style w:type="character" w:customStyle="1" w:styleId="QuoteChar">
    <w:name w:val="Quote Char"/>
    <w:basedOn w:val="DefaultParagraphFont"/>
    <w:link w:val="Quote"/>
    <w:uiPriority w:val="29"/>
    <w:rsid w:val="00CC0EDE"/>
    <w:rPr>
      <w:i/>
      <w:iCs/>
      <w:color w:val="404040" w:themeColor="text1" w:themeTint="BF"/>
    </w:rPr>
  </w:style>
  <w:style w:type="paragraph" w:styleId="ListParagraph">
    <w:name w:val="List Paragraph"/>
    <w:basedOn w:val="Normal"/>
    <w:uiPriority w:val="34"/>
    <w:qFormat/>
    <w:rsid w:val="00CC0EDE"/>
    <w:pPr>
      <w:ind w:left="720"/>
      <w:contextualSpacing/>
    </w:pPr>
  </w:style>
  <w:style w:type="character" w:styleId="IntenseEmphasis">
    <w:name w:val="Intense Emphasis"/>
    <w:basedOn w:val="DefaultParagraphFont"/>
    <w:uiPriority w:val="21"/>
    <w:qFormat/>
    <w:rsid w:val="00CC0EDE"/>
    <w:rPr>
      <w:i/>
      <w:iCs/>
      <w:color w:val="0F4761" w:themeColor="accent1" w:themeShade="BF"/>
    </w:rPr>
  </w:style>
  <w:style w:type="paragraph" w:styleId="IntenseQuote">
    <w:name w:val="Intense Quote"/>
    <w:basedOn w:val="Normal"/>
    <w:next w:val="Normal"/>
    <w:link w:val="IntenseQuoteChar"/>
    <w:uiPriority w:val="30"/>
    <w:qFormat/>
    <w:rsid w:val="00CC0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EDE"/>
    <w:rPr>
      <w:i/>
      <w:iCs/>
      <w:color w:val="0F4761" w:themeColor="accent1" w:themeShade="BF"/>
    </w:rPr>
  </w:style>
  <w:style w:type="character" w:styleId="IntenseReference">
    <w:name w:val="Intense Reference"/>
    <w:basedOn w:val="DefaultParagraphFont"/>
    <w:uiPriority w:val="32"/>
    <w:qFormat/>
    <w:rsid w:val="00CC0EDE"/>
    <w:rPr>
      <w:b/>
      <w:bCs/>
      <w:smallCaps/>
      <w:color w:val="0F4761" w:themeColor="accent1" w:themeShade="BF"/>
      <w:spacing w:val="5"/>
    </w:rPr>
  </w:style>
  <w:style w:type="character" w:styleId="Hyperlink">
    <w:name w:val="Hyperlink"/>
    <w:basedOn w:val="DefaultParagraphFont"/>
    <w:uiPriority w:val="99"/>
    <w:unhideWhenUsed/>
    <w:rsid w:val="00CC0EDE"/>
    <w:rPr>
      <w:color w:val="467886" w:themeColor="hyperlink"/>
      <w:u w:val="single"/>
    </w:rPr>
  </w:style>
  <w:style w:type="character" w:styleId="UnresolvedMention">
    <w:name w:val="Unresolved Mention"/>
    <w:basedOn w:val="DefaultParagraphFont"/>
    <w:uiPriority w:val="99"/>
    <w:semiHidden/>
    <w:unhideWhenUsed/>
    <w:rsid w:val="00CC0EDE"/>
    <w:rPr>
      <w:color w:val="605E5C"/>
      <w:shd w:val="clear" w:color="auto" w:fill="E1DFDD"/>
    </w:rPr>
  </w:style>
  <w:style w:type="character" w:styleId="FollowedHyperlink">
    <w:name w:val="FollowedHyperlink"/>
    <w:basedOn w:val="DefaultParagraphFont"/>
    <w:uiPriority w:val="99"/>
    <w:semiHidden/>
    <w:unhideWhenUsed/>
    <w:rsid w:val="00674C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748163">
      <w:bodyDiv w:val="1"/>
      <w:marLeft w:val="0"/>
      <w:marRight w:val="0"/>
      <w:marTop w:val="0"/>
      <w:marBottom w:val="0"/>
      <w:divBdr>
        <w:top w:val="none" w:sz="0" w:space="0" w:color="auto"/>
        <w:left w:val="none" w:sz="0" w:space="0" w:color="auto"/>
        <w:bottom w:val="none" w:sz="0" w:space="0" w:color="auto"/>
        <w:right w:val="none" w:sz="0" w:space="0" w:color="auto"/>
      </w:divBdr>
      <w:divsChild>
        <w:div w:id="65098179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31761327">
      <w:bodyDiv w:val="1"/>
      <w:marLeft w:val="0"/>
      <w:marRight w:val="0"/>
      <w:marTop w:val="0"/>
      <w:marBottom w:val="0"/>
      <w:divBdr>
        <w:top w:val="none" w:sz="0" w:space="0" w:color="auto"/>
        <w:left w:val="none" w:sz="0" w:space="0" w:color="auto"/>
        <w:bottom w:val="none" w:sz="0" w:space="0" w:color="auto"/>
        <w:right w:val="none" w:sz="0" w:space="0" w:color="auto"/>
      </w:divBdr>
    </w:div>
    <w:div w:id="870655780">
      <w:bodyDiv w:val="1"/>
      <w:marLeft w:val="0"/>
      <w:marRight w:val="0"/>
      <w:marTop w:val="0"/>
      <w:marBottom w:val="0"/>
      <w:divBdr>
        <w:top w:val="none" w:sz="0" w:space="0" w:color="auto"/>
        <w:left w:val="none" w:sz="0" w:space="0" w:color="auto"/>
        <w:bottom w:val="none" w:sz="0" w:space="0" w:color="auto"/>
        <w:right w:val="none" w:sz="0" w:space="0" w:color="auto"/>
      </w:divBdr>
    </w:div>
    <w:div w:id="2017269706">
      <w:bodyDiv w:val="1"/>
      <w:marLeft w:val="0"/>
      <w:marRight w:val="0"/>
      <w:marTop w:val="0"/>
      <w:marBottom w:val="0"/>
      <w:divBdr>
        <w:top w:val="none" w:sz="0" w:space="0" w:color="auto"/>
        <w:left w:val="none" w:sz="0" w:space="0" w:color="auto"/>
        <w:bottom w:val="none" w:sz="0" w:space="0" w:color="auto"/>
        <w:right w:val="none" w:sz="0" w:space="0" w:color="auto"/>
      </w:divBdr>
      <w:divsChild>
        <w:div w:id="195409610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www.youtube.com/results%3Fsearch_query%3DUnited%2BSix%2B2011%2BTrai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mdb.com/title/tt1821692/" TargetMode="External"/><Relationship Id="rId5" Type="http://schemas.openxmlformats.org/officeDocument/2006/relationships/hyperlink" Target="https://www.youtube.com/watch?v=mdfZF39UVq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1032</Words>
  <Characters>5886</Characters>
  <Application>Microsoft Office Word</Application>
  <DocSecurity>0</DocSecurity>
  <Lines>49</Lines>
  <Paragraphs>13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5</cp:revision>
  <dcterms:created xsi:type="dcterms:W3CDTF">2026-05-27T18:14:00Z</dcterms:created>
  <dcterms:modified xsi:type="dcterms:W3CDTF">2026-06-03T07:26:00Z</dcterms:modified>
</cp:coreProperties>
</file>