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27442" w14:textId="77777777" w:rsidR="00C803CE" w:rsidRPr="00C803CE" w:rsidRDefault="00C803CE" w:rsidP="00C803CE">
      <w:pPr>
        <w:rPr>
          <w:b/>
          <w:bCs/>
        </w:rPr>
      </w:pPr>
      <w:r w:rsidRPr="00C803CE">
        <w:rPr>
          <w:b/>
          <w:bCs/>
        </w:rPr>
        <w:t>ABOUT</w:t>
      </w:r>
    </w:p>
    <w:p w14:paraId="7022B95A" w14:textId="77777777" w:rsidR="00C803CE" w:rsidRPr="00C803CE" w:rsidRDefault="00C803CE" w:rsidP="00C803CE">
      <w:r w:rsidRPr="00C803CE">
        <w:t>Based in Mumbai, I deliver complex productions across feature films, streaming series, commercials, documentaries, branded content, music videos, and international production services.</w:t>
      </w:r>
    </w:p>
    <w:p w14:paraId="7F2DA66E" w14:textId="77777777" w:rsidR="00C803CE" w:rsidRPr="00C803CE" w:rsidRDefault="00C803CE" w:rsidP="00C803CE">
      <w:r w:rsidRPr="00C803CE">
        <w:t>Over more than two decades, I have managed projects across India and global markets, combining strategic oversight, financial discipline, and precise execution within demanding production environments. My work brings together creative understanding and structured leadership to deliver ambitious projects with clarity, efficiency, and commercial focus.</w:t>
      </w:r>
    </w:p>
    <w:p w14:paraId="1556CA2B" w14:textId="77777777" w:rsidR="00C803CE" w:rsidRPr="00C803CE" w:rsidRDefault="00C803CE" w:rsidP="00C803CE">
      <w:r w:rsidRPr="00C803CE">
        <w:t>I specialise in high-pressure productions where schedules evolve rapidly, logistics intensify, and large multicultural teams must remain aligned from development through to final delivery. Extensive experience across international markets and varied production models has strengthened my ability to adapt quickly, make clear decisions, and maintain momentum under challenging conditions.</w:t>
      </w:r>
    </w:p>
    <w:p w14:paraId="3D967F01" w14:textId="77777777" w:rsidR="00C803CE" w:rsidRPr="00C803CE" w:rsidRDefault="00C803CE" w:rsidP="00C803CE">
      <w:r w:rsidRPr="00C803CE">
        <w:t>My background includes overseeing large-scale and multi-million-pound productions involving overseas servicing, regulatory coordination, complex logistics, risk management, and multi-territory operations.</w:t>
      </w:r>
    </w:p>
    <w:p w14:paraId="519329B8" w14:textId="77777777" w:rsidR="00C803CE" w:rsidRPr="00C803CE" w:rsidRDefault="00C803CE" w:rsidP="00C803CE">
      <w:r w:rsidRPr="00C803CE">
        <w:t>A practical and solutions-led approach defines my work. Challenges involving permits, customs clearances, weather disruptions, travel coordination, location access, and overseas filming requirements are handled with calm judgement and operational control.</w:t>
      </w:r>
    </w:p>
    <w:p w14:paraId="15B46850" w14:textId="77777777" w:rsidR="00C803CE" w:rsidRPr="00C803CE" w:rsidRDefault="00C803CE" w:rsidP="00C803CE">
      <w:r w:rsidRPr="00C803CE">
        <w:t>I place strong emphasis on efficient working practices, responsible production methods, and professional team culture while continuously refining systems, workflows, and delivery standards to meet increasingly demanding schedules and budgets.</w:t>
      </w:r>
    </w:p>
    <w:p w14:paraId="45129131" w14:textId="77777777" w:rsidR="00C803CE" w:rsidRPr="00C803CE" w:rsidRDefault="00C803CE" w:rsidP="00C803CE">
      <w:r w:rsidRPr="00C803CE">
        <w:t>Known for steady leadership in fast-moving environments, I build long-term professional relationships through reliability, transparency, and consistent results.</w:t>
      </w:r>
    </w:p>
    <w:p w14:paraId="7458CD41" w14:textId="77777777" w:rsidR="00C803CE" w:rsidRPr="00C803CE" w:rsidRDefault="00C803CE" w:rsidP="00C803CE">
      <w:r w:rsidRPr="00C803CE">
        <w:pict w14:anchorId="4DBE9773">
          <v:rect id="_x0000_i1079" style="width:0;height:1.5pt" o:hralign="center" o:hrstd="t" o:hr="t" fillcolor="#a0a0a0" stroked="f"/>
        </w:pict>
      </w:r>
    </w:p>
    <w:p w14:paraId="0DC72942" w14:textId="77777777" w:rsidR="00C803CE" w:rsidRPr="00C803CE" w:rsidRDefault="00C803CE" w:rsidP="00C803CE">
      <w:pPr>
        <w:rPr>
          <w:b/>
          <w:bCs/>
        </w:rPr>
      </w:pPr>
      <w:r w:rsidRPr="00C803CE">
        <w:rPr>
          <w:b/>
          <w:bCs/>
        </w:rPr>
        <w:t>CORE STRENGTHS</w:t>
      </w:r>
    </w:p>
    <w:p w14:paraId="2C867928" w14:textId="77777777" w:rsidR="00C803CE" w:rsidRPr="00C803CE" w:rsidRDefault="00C803CE" w:rsidP="00C803CE">
      <w:pPr>
        <w:numPr>
          <w:ilvl w:val="0"/>
          <w:numId w:val="12"/>
        </w:numPr>
      </w:pPr>
      <w:r w:rsidRPr="00C803CE">
        <w:t>Lead large-scale productions across culturally diverse and logistically demanding environments.</w:t>
      </w:r>
    </w:p>
    <w:p w14:paraId="3DE2C581" w14:textId="77777777" w:rsidR="00C803CE" w:rsidRPr="00C803CE" w:rsidRDefault="00C803CE" w:rsidP="00C803CE">
      <w:pPr>
        <w:numPr>
          <w:ilvl w:val="0"/>
          <w:numId w:val="12"/>
        </w:numPr>
      </w:pPr>
      <w:r w:rsidRPr="00C803CE">
        <w:t>Direct budgeting, scheduling, compliance, logistics, and production execution.</w:t>
      </w:r>
    </w:p>
    <w:p w14:paraId="3FBFB4C3" w14:textId="77777777" w:rsidR="00C803CE" w:rsidRPr="00C803CE" w:rsidRDefault="00C803CE" w:rsidP="00C803CE">
      <w:pPr>
        <w:numPr>
          <w:ilvl w:val="0"/>
          <w:numId w:val="12"/>
        </w:numPr>
      </w:pPr>
      <w:r w:rsidRPr="00C803CE">
        <w:t>Maintain trusted relationships with broadcasters, studios, agencies, brands, suppliers, and senior stakeholders.</w:t>
      </w:r>
    </w:p>
    <w:p w14:paraId="388680F2" w14:textId="77777777" w:rsidR="00C803CE" w:rsidRPr="00C803CE" w:rsidRDefault="00C803CE" w:rsidP="00C803CE">
      <w:pPr>
        <w:numPr>
          <w:ilvl w:val="0"/>
          <w:numId w:val="12"/>
        </w:numPr>
      </w:pPr>
      <w:r w:rsidRPr="00C803CE">
        <w:lastRenderedPageBreak/>
        <w:t>Resolve operational challenges while protecting schedules and commercial priorities.</w:t>
      </w:r>
    </w:p>
    <w:p w14:paraId="1B0D912B" w14:textId="77777777" w:rsidR="00C803CE" w:rsidRPr="00C803CE" w:rsidRDefault="00C803CE" w:rsidP="00C803CE">
      <w:pPr>
        <w:numPr>
          <w:ilvl w:val="0"/>
          <w:numId w:val="12"/>
        </w:numPr>
      </w:pPr>
      <w:r w:rsidRPr="00C803CE">
        <w:t>Coordinate overseas filming requirements, including visas, carnets, permits, customs procedures, and local crew integration.</w:t>
      </w:r>
    </w:p>
    <w:p w14:paraId="7286DC82" w14:textId="77777777" w:rsidR="00C803CE" w:rsidRPr="00C803CE" w:rsidRDefault="00C803CE" w:rsidP="00C803CE">
      <w:pPr>
        <w:numPr>
          <w:ilvl w:val="0"/>
          <w:numId w:val="12"/>
        </w:numPr>
      </w:pPr>
      <w:r w:rsidRPr="00C803CE">
        <w:t>Structure international co-productions across Indian and overseas markets.</w:t>
      </w:r>
    </w:p>
    <w:p w14:paraId="3AC668C7" w14:textId="77777777" w:rsidR="00C803CE" w:rsidRPr="00C803CE" w:rsidRDefault="00C803CE" w:rsidP="00C803CE">
      <w:pPr>
        <w:numPr>
          <w:ilvl w:val="0"/>
          <w:numId w:val="12"/>
        </w:numPr>
      </w:pPr>
      <w:r w:rsidRPr="00C803CE">
        <w:t>Negotiate supplier agreements, licensing arrangements, and production service contracts.</w:t>
      </w:r>
    </w:p>
    <w:p w14:paraId="68AE7661" w14:textId="77777777" w:rsidR="00C803CE" w:rsidRPr="00C803CE" w:rsidRDefault="00C803CE" w:rsidP="00C803CE">
      <w:pPr>
        <w:numPr>
          <w:ilvl w:val="0"/>
          <w:numId w:val="12"/>
        </w:numPr>
      </w:pPr>
      <w:r w:rsidRPr="00C803CE">
        <w:t>Maintain financial control through forecasting, reporting, reconciliation, and cost management.</w:t>
      </w:r>
    </w:p>
    <w:p w14:paraId="08004A26" w14:textId="77777777" w:rsidR="00C803CE" w:rsidRPr="00C803CE" w:rsidRDefault="00C803CE" w:rsidP="00C803CE">
      <w:pPr>
        <w:numPr>
          <w:ilvl w:val="0"/>
          <w:numId w:val="12"/>
        </w:numPr>
      </w:pPr>
      <w:r w:rsidRPr="00C803CE">
        <w:t>Strengthen efficiency through structured planning and streamlined operational systems.</w:t>
      </w:r>
    </w:p>
    <w:p w14:paraId="0E293E4B" w14:textId="77777777" w:rsidR="00C803CE" w:rsidRPr="00C803CE" w:rsidRDefault="00C803CE" w:rsidP="00C803CE">
      <w:pPr>
        <w:numPr>
          <w:ilvl w:val="0"/>
          <w:numId w:val="12"/>
        </w:numPr>
      </w:pPr>
      <w:r w:rsidRPr="00C803CE">
        <w:t>Guide teams through composed, practical, and accountable leadership.</w:t>
      </w:r>
    </w:p>
    <w:p w14:paraId="5F477658" w14:textId="77777777" w:rsidR="00C803CE" w:rsidRPr="00C803CE" w:rsidRDefault="00C803CE" w:rsidP="00C803CE">
      <w:pPr>
        <w:numPr>
          <w:ilvl w:val="0"/>
          <w:numId w:val="12"/>
        </w:numPr>
      </w:pPr>
      <w:r w:rsidRPr="00C803CE">
        <w:t>Maintain professional working environments built on respect, clarity, and teamwork.</w:t>
      </w:r>
    </w:p>
    <w:p w14:paraId="53940986" w14:textId="77777777" w:rsidR="00C803CE" w:rsidRPr="00C803CE" w:rsidRDefault="00C803CE" w:rsidP="00C803CE">
      <w:pPr>
        <w:numPr>
          <w:ilvl w:val="0"/>
          <w:numId w:val="12"/>
        </w:numPr>
      </w:pPr>
      <w:r w:rsidRPr="00C803CE">
        <w:t>Apply environmentally responsible production practices aligned with international standards.</w:t>
      </w:r>
    </w:p>
    <w:p w14:paraId="713E47AC" w14:textId="77777777" w:rsidR="00C803CE" w:rsidRPr="00C803CE" w:rsidRDefault="00C803CE" w:rsidP="00C803CE">
      <w:pPr>
        <w:numPr>
          <w:ilvl w:val="0"/>
          <w:numId w:val="12"/>
        </w:numPr>
      </w:pPr>
      <w:r w:rsidRPr="00C803CE">
        <w:t>Balance creative ambition with commercial accountability and practical execution.</w:t>
      </w:r>
    </w:p>
    <w:p w14:paraId="7D508432" w14:textId="77777777" w:rsidR="00C803CE" w:rsidRPr="00C803CE" w:rsidRDefault="00C803CE" w:rsidP="00C803CE">
      <w:r w:rsidRPr="00C803CE">
        <w:pict w14:anchorId="23C4F7D0">
          <v:rect id="_x0000_i1080" style="width:0;height:1.5pt" o:hralign="center" o:hrstd="t" o:hr="t" fillcolor="#a0a0a0" stroked="f"/>
        </w:pict>
      </w:r>
    </w:p>
    <w:p w14:paraId="14EC75F7" w14:textId="77777777" w:rsidR="00C803CE" w:rsidRPr="00C803CE" w:rsidRDefault="00C803CE" w:rsidP="00C803CE">
      <w:pPr>
        <w:rPr>
          <w:b/>
          <w:bCs/>
        </w:rPr>
      </w:pPr>
      <w:r w:rsidRPr="00C803CE">
        <w:rPr>
          <w:b/>
          <w:bCs/>
        </w:rPr>
        <w:t>KEY EXPERTISE</w:t>
      </w:r>
    </w:p>
    <w:p w14:paraId="4E764BB0" w14:textId="77777777" w:rsidR="00C803CE" w:rsidRPr="00C803CE" w:rsidRDefault="00C803CE" w:rsidP="00C803CE">
      <w:pPr>
        <w:numPr>
          <w:ilvl w:val="0"/>
          <w:numId w:val="13"/>
        </w:numPr>
      </w:pPr>
      <w:r w:rsidRPr="00C803CE">
        <w:t>Deliver end-to-end line production across feature films, streaming projects, documentaries, commercials, branded campaigns, and music videos.</w:t>
      </w:r>
    </w:p>
    <w:p w14:paraId="2B42794D" w14:textId="77777777" w:rsidR="00C803CE" w:rsidRPr="00C803CE" w:rsidRDefault="00C803CE" w:rsidP="00C803CE">
      <w:pPr>
        <w:numPr>
          <w:ilvl w:val="0"/>
          <w:numId w:val="13"/>
        </w:numPr>
      </w:pPr>
      <w:r w:rsidRPr="00C803CE">
        <w:t>Manage overseas production servicing for studios, broadcasters, agencies, and international partners.</w:t>
      </w:r>
    </w:p>
    <w:p w14:paraId="30345B10" w14:textId="77777777" w:rsidR="00C803CE" w:rsidRPr="00C803CE" w:rsidRDefault="00C803CE" w:rsidP="00C803CE">
      <w:pPr>
        <w:numPr>
          <w:ilvl w:val="0"/>
          <w:numId w:val="13"/>
        </w:numPr>
      </w:pPr>
      <w:r w:rsidRPr="00C803CE">
        <w:t>Oversee multi-location shoots and territory-specific production coordination.</w:t>
      </w:r>
    </w:p>
    <w:p w14:paraId="6396315A" w14:textId="77777777" w:rsidR="00C803CE" w:rsidRPr="00C803CE" w:rsidRDefault="00C803CE" w:rsidP="00C803CE">
      <w:pPr>
        <w:numPr>
          <w:ilvl w:val="0"/>
          <w:numId w:val="13"/>
        </w:numPr>
      </w:pPr>
      <w:r w:rsidRPr="00C803CE">
        <w:t>Secure locations, permits, clearances, and government approvals across multiple regions.</w:t>
      </w:r>
    </w:p>
    <w:p w14:paraId="13F040E9" w14:textId="77777777" w:rsidR="00C803CE" w:rsidRPr="00C803CE" w:rsidRDefault="00C803CE" w:rsidP="00C803CE">
      <w:pPr>
        <w:numPr>
          <w:ilvl w:val="0"/>
          <w:numId w:val="13"/>
        </w:numPr>
      </w:pPr>
      <w:r w:rsidRPr="00C803CE">
        <w:t>Recruit and manage crew, technicians, suppliers, and support teams across domestic and international productions.</w:t>
      </w:r>
    </w:p>
    <w:p w14:paraId="02F6DDC0" w14:textId="77777777" w:rsidR="00C803CE" w:rsidRPr="00C803CE" w:rsidRDefault="00C803CE" w:rsidP="00C803CE">
      <w:pPr>
        <w:numPr>
          <w:ilvl w:val="0"/>
          <w:numId w:val="13"/>
        </w:numPr>
      </w:pPr>
      <w:r w:rsidRPr="00C803CE">
        <w:t>Coordinate technical equipment, transport, accommodation, and production infrastructure.</w:t>
      </w:r>
    </w:p>
    <w:p w14:paraId="53A5BD94" w14:textId="77777777" w:rsidR="00C803CE" w:rsidRPr="00C803CE" w:rsidRDefault="00C803CE" w:rsidP="00C803CE">
      <w:pPr>
        <w:numPr>
          <w:ilvl w:val="0"/>
          <w:numId w:val="13"/>
        </w:numPr>
      </w:pPr>
      <w:r w:rsidRPr="00C803CE">
        <w:t>Prepare schedules, call sheets, logistics plans, and production documentation.</w:t>
      </w:r>
    </w:p>
    <w:p w14:paraId="1866C4C4" w14:textId="77777777" w:rsidR="00C803CE" w:rsidRPr="00C803CE" w:rsidRDefault="00C803CE" w:rsidP="00C803CE">
      <w:pPr>
        <w:numPr>
          <w:ilvl w:val="0"/>
          <w:numId w:val="13"/>
        </w:numPr>
      </w:pPr>
      <w:r w:rsidRPr="00C803CE">
        <w:lastRenderedPageBreak/>
        <w:t>Provide fixer services for foreign productions requiring regional guidance and local operational support.</w:t>
      </w:r>
    </w:p>
    <w:p w14:paraId="39975032" w14:textId="77777777" w:rsidR="00C803CE" w:rsidRPr="00C803CE" w:rsidRDefault="00C803CE" w:rsidP="00C803CE">
      <w:pPr>
        <w:numPr>
          <w:ilvl w:val="0"/>
          <w:numId w:val="13"/>
        </w:numPr>
      </w:pPr>
      <w:r w:rsidRPr="00C803CE">
        <w:t>Handle freight movement, hospitality coordination, travel management, and cross-border equipment transportation.</w:t>
      </w:r>
    </w:p>
    <w:p w14:paraId="7CEC6274" w14:textId="77777777" w:rsidR="00C803CE" w:rsidRPr="00C803CE" w:rsidRDefault="00C803CE" w:rsidP="00C803CE">
      <w:pPr>
        <w:numPr>
          <w:ilvl w:val="0"/>
          <w:numId w:val="13"/>
        </w:numPr>
      </w:pPr>
      <w:r w:rsidRPr="00C803CE">
        <w:t>Supervise payroll administration, insurance documentation, contracts, and production compliance.</w:t>
      </w:r>
    </w:p>
    <w:p w14:paraId="138A099C" w14:textId="77777777" w:rsidR="00C803CE" w:rsidRPr="00C803CE" w:rsidRDefault="00C803CE" w:rsidP="00C803CE">
      <w:pPr>
        <w:numPr>
          <w:ilvl w:val="0"/>
          <w:numId w:val="13"/>
        </w:numPr>
      </w:pPr>
      <w:r w:rsidRPr="00C803CE">
        <w:t>Oversee post-production processes, including grading, VFX coordination, asset management, and final delivery.</w:t>
      </w:r>
    </w:p>
    <w:p w14:paraId="319F56C0" w14:textId="77777777" w:rsidR="00C803CE" w:rsidRPr="00C803CE" w:rsidRDefault="00C803CE" w:rsidP="00C803CE">
      <w:pPr>
        <w:numPr>
          <w:ilvl w:val="0"/>
          <w:numId w:val="13"/>
        </w:numPr>
      </w:pPr>
      <w:r w:rsidRPr="00C803CE">
        <w:t>Produce reconciliation reports, production updates, and departmental communication.</w:t>
      </w:r>
    </w:p>
    <w:p w14:paraId="48CFDC9D" w14:textId="77777777" w:rsidR="00C803CE" w:rsidRPr="00C803CE" w:rsidRDefault="00C803CE" w:rsidP="00C803CE">
      <w:pPr>
        <w:numPr>
          <w:ilvl w:val="0"/>
          <w:numId w:val="13"/>
        </w:numPr>
      </w:pPr>
      <w:r w:rsidRPr="00C803CE">
        <w:t>Ensure final deliverables meet UK and international technical standards.</w:t>
      </w:r>
    </w:p>
    <w:p w14:paraId="694F5D35" w14:textId="77777777" w:rsidR="00C803CE" w:rsidRPr="00C803CE" w:rsidRDefault="00C803CE" w:rsidP="00C803CE">
      <w:pPr>
        <w:numPr>
          <w:ilvl w:val="0"/>
          <w:numId w:val="13"/>
        </w:numPr>
      </w:pPr>
      <w:r w:rsidRPr="00C803CE">
        <w:t>Advise production partners on planning, budgeting, scheduling, and operational feasibility.</w:t>
      </w:r>
    </w:p>
    <w:p w14:paraId="24B7A2DB" w14:textId="77777777" w:rsidR="00C803CE" w:rsidRPr="00C803CE" w:rsidRDefault="00C803CE" w:rsidP="00C803CE">
      <w:r w:rsidRPr="00C803CE">
        <w:pict w14:anchorId="5663A2A7">
          <v:rect id="_x0000_i1081" style="width:0;height:1.5pt" o:hralign="center" o:hrstd="t" o:hr="t" fillcolor="#a0a0a0" stroked="f"/>
        </w:pict>
      </w:r>
    </w:p>
    <w:p w14:paraId="33EF74EA" w14:textId="77777777" w:rsidR="00C803CE" w:rsidRPr="00C803CE" w:rsidRDefault="00C803CE" w:rsidP="00C803CE">
      <w:pPr>
        <w:rPr>
          <w:b/>
          <w:bCs/>
        </w:rPr>
      </w:pPr>
      <w:r w:rsidRPr="00C803CE">
        <w:rPr>
          <w:b/>
          <w:bCs/>
        </w:rPr>
        <w:t>LEADERSHIP APPROACH</w:t>
      </w:r>
    </w:p>
    <w:p w14:paraId="0465082F" w14:textId="77777777" w:rsidR="00C803CE" w:rsidRPr="00C803CE" w:rsidRDefault="00C803CE" w:rsidP="00C803CE">
      <w:pPr>
        <w:numPr>
          <w:ilvl w:val="0"/>
          <w:numId w:val="14"/>
        </w:numPr>
      </w:pPr>
      <w:r w:rsidRPr="00C803CE">
        <w:t>Create stability within fast-paced and high-pressure productions.</w:t>
      </w:r>
    </w:p>
    <w:p w14:paraId="32F79804" w14:textId="77777777" w:rsidR="00C803CE" w:rsidRPr="00C803CE" w:rsidRDefault="00C803CE" w:rsidP="00C803CE">
      <w:pPr>
        <w:numPr>
          <w:ilvl w:val="0"/>
          <w:numId w:val="14"/>
        </w:numPr>
      </w:pPr>
      <w:r w:rsidRPr="00C803CE">
        <w:t>Maintain clear communication across creative, technical, and production teams.</w:t>
      </w:r>
    </w:p>
    <w:p w14:paraId="5F8F99FB" w14:textId="77777777" w:rsidR="00C803CE" w:rsidRPr="00C803CE" w:rsidRDefault="00C803CE" w:rsidP="00C803CE">
      <w:pPr>
        <w:numPr>
          <w:ilvl w:val="0"/>
          <w:numId w:val="14"/>
        </w:numPr>
      </w:pPr>
      <w:r w:rsidRPr="00C803CE">
        <w:t>Encourage decisive problem-solving throughout all stages of production.</w:t>
      </w:r>
    </w:p>
    <w:p w14:paraId="23132BCB" w14:textId="77777777" w:rsidR="00C803CE" w:rsidRPr="00C803CE" w:rsidRDefault="00C803CE" w:rsidP="00C803CE">
      <w:pPr>
        <w:numPr>
          <w:ilvl w:val="0"/>
          <w:numId w:val="14"/>
        </w:numPr>
      </w:pPr>
      <w:r w:rsidRPr="00C803CE">
        <w:t>Provide hands-on guidance that strengthens accountability and performance.</w:t>
      </w:r>
    </w:p>
    <w:p w14:paraId="3183DD05" w14:textId="77777777" w:rsidR="00C803CE" w:rsidRPr="00C803CE" w:rsidRDefault="00C803CE" w:rsidP="00C803CE">
      <w:pPr>
        <w:numPr>
          <w:ilvl w:val="0"/>
          <w:numId w:val="14"/>
        </w:numPr>
      </w:pPr>
      <w:r w:rsidRPr="00C803CE">
        <w:t>Build adaptable teams capable of responding to evolving production demands.</w:t>
      </w:r>
    </w:p>
    <w:p w14:paraId="2AC2CD3A" w14:textId="77777777" w:rsidR="00C803CE" w:rsidRPr="00C803CE" w:rsidRDefault="00C803CE" w:rsidP="00C803CE">
      <w:pPr>
        <w:numPr>
          <w:ilvl w:val="0"/>
          <w:numId w:val="14"/>
        </w:numPr>
      </w:pPr>
      <w:r w:rsidRPr="00C803CE">
        <w:t>Lead multicultural crews with sensitivity towards regional practices and cultural dynamics.</w:t>
      </w:r>
    </w:p>
    <w:p w14:paraId="0E47FDB2" w14:textId="77777777" w:rsidR="00C803CE" w:rsidRPr="00C803CE" w:rsidRDefault="00C803CE" w:rsidP="00C803CE">
      <w:pPr>
        <w:numPr>
          <w:ilvl w:val="0"/>
          <w:numId w:val="14"/>
        </w:numPr>
      </w:pPr>
      <w:r w:rsidRPr="00C803CE">
        <w:t>Introduce efficient methodologies and practical production systems.</w:t>
      </w:r>
    </w:p>
    <w:p w14:paraId="7ADC3E0C" w14:textId="77777777" w:rsidR="00C803CE" w:rsidRPr="00C803CE" w:rsidRDefault="00C803CE" w:rsidP="00C803CE">
      <w:pPr>
        <w:numPr>
          <w:ilvl w:val="0"/>
          <w:numId w:val="14"/>
        </w:numPr>
      </w:pPr>
      <w:r w:rsidRPr="00C803CE">
        <w:t>Maintain transparency across negotiations, planning, and resource allocation.</w:t>
      </w:r>
    </w:p>
    <w:p w14:paraId="6E454EE3" w14:textId="77777777" w:rsidR="00C803CE" w:rsidRPr="00C803CE" w:rsidRDefault="00C803CE" w:rsidP="00C803CE">
      <w:pPr>
        <w:numPr>
          <w:ilvl w:val="0"/>
          <w:numId w:val="14"/>
        </w:numPr>
      </w:pPr>
      <w:r w:rsidRPr="00C803CE">
        <w:t>Mentor emerging professionals and maintain long-term industry relationships.</w:t>
      </w:r>
    </w:p>
    <w:p w14:paraId="73F05678" w14:textId="77777777" w:rsidR="00C803CE" w:rsidRPr="00C803CE" w:rsidRDefault="00C803CE" w:rsidP="00C803CE">
      <w:pPr>
        <w:numPr>
          <w:ilvl w:val="0"/>
          <w:numId w:val="14"/>
        </w:numPr>
      </w:pPr>
      <w:r w:rsidRPr="00C803CE">
        <w:t>Uphold professionalism, integrity, and reliability throughout every stage of delivery.</w:t>
      </w:r>
    </w:p>
    <w:p w14:paraId="66322B1C" w14:textId="77777777" w:rsidR="00C803CE" w:rsidRPr="00C803CE" w:rsidRDefault="00C803CE" w:rsidP="00C803CE">
      <w:r w:rsidRPr="00C803CE">
        <w:pict w14:anchorId="4763D46F">
          <v:rect id="_x0000_i1082" style="width:0;height:1.5pt" o:hralign="center" o:hrstd="t" o:hr="t" fillcolor="#a0a0a0" stroked="f"/>
        </w:pict>
      </w:r>
    </w:p>
    <w:p w14:paraId="2DACB235" w14:textId="77777777" w:rsidR="00C803CE" w:rsidRPr="00C803CE" w:rsidRDefault="00C803CE" w:rsidP="00C803CE">
      <w:pPr>
        <w:rPr>
          <w:b/>
          <w:bCs/>
        </w:rPr>
      </w:pPr>
      <w:r w:rsidRPr="00C803CE">
        <w:rPr>
          <w:b/>
          <w:bCs/>
        </w:rPr>
        <w:t>CAREER METRICS</w:t>
      </w:r>
    </w:p>
    <w:p w14:paraId="553D5758" w14:textId="77777777" w:rsidR="00C803CE" w:rsidRPr="00C803CE" w:rsidRDefault="00C803CE" w:rsidP="00C803CE">
      <w:pPr>
        <w:numPr>
          <w:ilvl w:val="0"/>
          <w:numId w:val="15"/>
        </w:numPr>
      </w:pPr>
      <w:r w:rsidRPr="00C803CE">
        <w:lastRenderedPageBreak/>
        <w:t>21+ years of continuous experience across domestic and international production markets.</w:t>
      </w:r>
    </w:p>
    <w:p w14:paraId="2D4CBEBC" w14:textId="77777777" w:rsidR="00C803CE" w:rsidRPr="00C803CE" w:rsidRDefault="00C803CE" w:rsidP="00C803CE">
      <w:pPr>
        <w:numPr>
          <w:ilvl w:val="0"/>
          <w:numId w:val="15"/>
        </w:numPr>
      </w:pPr>
      <w:r w:rsidRPr="00C803CE">
        <w:t xml:space="preserve">30+ feature films delivered across theatrical and streaming platforms, including </w:t>
      </w:r>
      <w:proofErr w:type="spellStart"/>
      <w:r w:rsidRPr="00C803CE">
        <w:rPr>
          <w:i/>
          <w:iCs/>
        </w:rPr>
        <w:t>Dunki</w:t>
      </w:r>
      <w:proofErr w:type="spellEnd"/>
      <w:r w:rsidRPr="00C803CE">
        <w:t xml:space="preserve"> and </w:t>
      </w:r>
      <w:proofErr w:type="spellStart"/>
      <w:r w:rsidRPr="00C803CE">
        <w:rPr>
          <w:i/>
          <w:iCs/>
        </w:rPr>
        <w:t>Ganapath</w:t>
      </w:r>
      <w:proofErr w:type="spellEnd"/>
      <w:r w:rsidRPr="00C803CE">
        <w:t>.</w:t>
      </w:r>
    </w:p>
    <w:p w14:paraId="743DFE1F" w14:textId="77777777" w:rsidR="00C803CE" w:rsidRPr="00C803CE" w:rsidRDefault="00C803CE" w:rsidP="00C803CE">
      <w:pPr>
        <w:numPr>
          <w:ilvl w:val="0"/>
          <w:numId w:val="15"/>
        </w:numPr>
      </w:pPr>
      <w:r w:rsidRPr="00C803CE">
        <w:t>70+ commercial campaigns completed for globally recognised brands.</w:t>
      </w:r>
    </w:p>
    <w:p w14:paraId="094AE493" w14:textId="77777777" w:rsidR="00C803CE" w:rsidRPr="00C803CE" w:rsidRDefault="00C803CE" w:rsidP="00C803CE">
      <w:pPr>
        <w:numPr>
          <w:ilvl w:val="0"/>
          <w:numId w:val="15"/>
        </w:numPr>
      </w:pPr>
      <w:r w:rsidRPr="00C803CE">
        <w:t>17+ music video productions delivered for leading artists and entertainment platforms.</w:t>
      </w:r>
    </w:p>
    <w:p w14:paraId="192F91E1" w14:textId="77777777" w:rsidR="00C803CE" w:rsidRPr="00C803CE" w:rsidRDefault="00C803CE" w:rsidP="00C803CE">
      <w:pPr>
        <w:numPr>
          <w:ilvl w:val="0"/>
          <w:numId w:val="15"/>
        </w:numPr>
      </w:pPr>
      <w:r w:rsidRPr="00C803CE">
        <w:t>5+ streaming series completed for Sony LIV and Amazon MX Player.</w:t>
      </w:r>
    </w:p>
    <w:p w14:paraId="50FC1A3D" w14:textId="300960E6" w:rsidR="00C803CE" w:rsidRPr="00C803CE" w:rsidRDefault="00C803CE" w:rsidP="00C803CE">
      <w:pPr>
        <w:numPr>
          <w:ilvl w:val="0"/>
          <w:numId w:val="15"/>
        </w:numPr>
      </w:pPr>
      <w:r w:rsidRPr="00C803CE">
        <w:t xml:space="preserve">Documentary productions delivered for Netflix and National Geographic, including </w:t>
      </w:r>
      <w:r w:rsidR="00196906">
        <w:t>‘</w:t>
      </w:r>
      <w:r w:rsidRPr="00C803CE">
        <w:rPr>
          <w:i/>
          <w:iCs/>
        </w:rPr>
        <w:t>Vantara – Where Each Life Matters</w:t>
      </w:r>
      <w:r w:rsidRPr="00C803CE">
        <w:t>.</w:t>
      </w:r>
      <w:r w:rsidR="00196906">
        <w:t>’</w:t>
      </w:r>
    </w:p>
    <w:p w14:paraId="72876428" w14:textId="77777777" w:rsidR="00C803CE" w:rsidRPr="00C803CE" w:rsidRDefault="00C803CE" w:rsidP="00C803CE">
      <w:pPr>
        <w:numPr>
          <w:ilvl w:val="0"/>
          <w:numId w:val="15"/>
        </w:numPr>
      </w:pPr>
      <w:r w:rsidRPr="00C803CE">
        <w:t>Production networks established across India, the United Kingdom, Europe, Australia, Japan, Singapore, Thailand, Malaysia, New Zealand, Indonesia, Canada, and Russia.</w:t>
      </w:r>
    </w:p>
    <w:p w14:paraId="4F1A561B" w14:textId="77777777" w:rsidR="00C803CE" w:rsidRPr="00C803CE" w:rsidRDefault="00C803CE" w:rsidP="00C803CE">
      <w:pPr>
        <w:numPr>
          <w:ilvl w:val="0"/>
          <w:numId w:val="15"/>
        </w:numPr>
      </w:pPr>
      <w:r w:rsidRPr="00C803CE">
        <w:t>Zero major permit or compliance failures maintained across more than two decades of production activity.</w:t>
      </w:r>
    </w:p>
    <w:p w14:paraId="40662226" w14:textId="77777777" w:rsidR="00C803CE" w:rsidRPr="00C803CE" w:rsidRDefault="00C803CE" w:rsidP="00C803CE">
      <w:pPr>
        <w:numPr>
          <w:ilvl w:val="0"/>
          <w:numId w:val="15"/>
        </w:numPr>
      </w:pPr>
      <w:r w:rsidRPr="00C803CE">
        <w:t>Operational oversight delivered across studio builds, remote locations, and multi-unit international shoots.</w:t>
      </w:r>
    </w:p>
    <w:p w14:paraId="2938EB91" w14:textId="77777777" w:rsidR="00C803CE" w:rsidRPr="00C803CE" w:rsidRDefault="00C803CE" w:rsidP="00C803CE">
      <w:pPr>
        <w:numPr>
          <w:ilvl w:val="0"/>
          <w:numId w:val="15"/>
        </w:numPr>
      </w:pPr>
      <w:r w:rsidRPr="00C803CE">
        <w:t>Financial efficiency improved through disciplined expenditure and streamlined vendor management.</w:t>
      </w:r>
    </w:p>
    <w:p w14:paraId="07B1D266" w14:textId="77777777" w:rsidR="00C803CE" w:rsidRPr="00C803CE" w:rsidRDefault="00C803CE" w:rsidP="00C803CE">
      <w:r w:rsidRPr="00C803CE">
        <w:pict w14:anchorId="5BD97226">
          <v:rect id="_x0000_i1083" style="width:0;height:1.5pt" o:hralign="center" o:hrstd="t" o:hr="t" fillcolor="#a0a0a0" stroked="f"/>
        </w:pict>
      </w:r>
    </w:p>
    <w:p w14:paraId="4BE159C9" w14:textId="77777777" w:rsidR="00C803CE" w:rsidRPr="00C803CE" w:rsidRDefault="00C803CE" w:rsidP="00C803CE">
      <w:pPr>
        <w:rPr>
          <w:b/>
          <w:bCs/>
        </w:rPr>
      </w:pPr>
      <w:r w:rsidRPr="00C803CE">
        <w:rPr>
          <w:b/>
          <w:bCs/>
        </w:rPr>
        <w:t>PRODUCTION DELIVERY</w:t>
      </w:r>
    </w:p>
    <w:p w14:paraId="1F3E5FD8" w14:textId="77777777" w:rsidR="00C803CE" w:rsidRPr="00C803CE" w:rsidRDefault="00C803CE" w:rsidP="00C803CE">
      <w:pPr>
        <w:numPr>
          <w:ilvl w:val="0"/>
          <w:numId w:val="16"/>
        </w:numPr>
      </w:pPr>
      <w:r w:rsidRPr="00C803CE">
        <w:t>Execute productions within approved schedules and financial parameters while maintaining creative standards.</w:t>
      </w:r>
    </w:p>
    <w:p w14:paraId="36EFA38E" w14:textId="77777777" w:rsidR="00C803CE" w:rsidRPr="00C803CE" w:rsidRDefault="00C803CE" w:rsidP="00C803CE">
      <w:pPr>
        <w:numPr>
          <w:ilvl w:val="0"/>
          <w:numId w:val="16"/>
        </w:numPr>
      </w:pPr>
      <w:r w:rsidRPr="00C803CE">
        <w:t>Coordinate development, filming, post-production, and final delivery across multiple workstreams.</w:t>
      </w:r>
    </w:p>
    <w:p w14:paraId="2262605F" w14:textId="77777777" w:rsidR="00C803CE" w:rsidRPr="00C803CE" w:rsidRDefault="00C803CE" w:rsidP="00C803CE">
      <w:pPr>
        <w:numPr>
          <w:ilvl w:val="0"/>
          <w:numId w:val="16"/>
        </w:numPr>
      </w:pPr>
      <w:r w:rsidRPr="00C803CE">
        <w:t>Manage projects ranging from independent productions to large-scale international assignments with equal attention to detail.</w:t>
      </w:r>
    </w:p>
    <w:p w14:paraId="3317D190" w14:textId="77777777" w:rsidR="00C803CE" w:rsidRPr="00C803CE" w:rsidRDefault="00C803CE" w:rsidP="00C803CE">
      <w:pPr>
        <w:numPr>
          <w:ilvl w:val="0"/>
          <w:numId w:val="16"/>
        </w:numPr>
      </w:pPr>
      <w:r w:rsidRPr="00C803CE">
        <w:t>Oversee casting support, crewing, supplier coordination, contracts, and production operations across multiple territories.</w:t>
      </w:r>
    </w:p>
    <w:p w14:paraId="33CF4BDE" w14:textId="77777777" w:rsidR="00C803CE" w:rsidRPr="00C803CE" w:rsidRDefault="00C803CE" w:rsidP="00C803CE">
      <w:pPr>
        <w:numPr>
          <w:ilvl w:val="0"/>
          <w:numId w:val="16"/>
        </w:numPr>
      </w:pPr>
      <w:r w:rsidRPr="00C803CE">
        <w:t>Deliver scalable production frameworks suited to both short-form and long-duration projects.</w:t>
      </w:r>
    </w:p>
    <w:p w14:paraId="329E5339" w14:textId="77777777" w:rsidR="00C803CE" w:rsidRPr="00C803CE" w:rsidRDefault="00C803CE" w:rsidP="00C803CE">
      <w:r w:rsidRPr="00C803CE">
        <w:pict w14:anchorId="3FFD151D">
          <v:rect id="_x0000_i1084" style="width:0;height:1.5pt" o:hralign="center" o:hrstd="t" o:hr="t" fillcolor="#a0a0a0" stroked="f"/>
        </w:pict>
      </w:r>
    </w:p>
    <w:p w14:paraId="7EEB87CC" w14:textId="77777777" w:rsidR="00C803CE" w:rsidRPr="00C803CE" w:rsidRDefault="00C803CE" w:rsidP="00C803CE">
      <w:pPr>
        <w:rPr>
          <w:b/>
          <w:bCs/>
        </w:rPr>
      </w:pPr>
      <w:r w:rsidRPr="00C803CE">
        <w:rPr>
          <w:b/>
          <w:bCs/>
        </w:rPr>
        <w:lastRenderedPageBreak/>
        <w:t>POSITIONING</w:t>
      </w:r>
    </w:p>
    <w:p w14:paraId="2CC59200" w14:textId="77777777" w:rsidR="00C803CE" w:rsidRPr="00C803CE" w:rsidRDefault="00C803CE" w:rsidP="00C803CE">
      <w:pPr>
        <w:numPr>
          <w:ilvl w:val="0"/>
          <w:numId w:val="17"/>
        </w:numPr>
      </w:pPr>
      <w:r w:rsidRPr="00C803CE">
        <w:t>International production executive combining operational leadership with creative understanding.</w:t>
      </w:r>
    </w:p>
    <w:p w14:paraId="327ECB44" w14:textId="77777777" w:rsidR="00C803CE" w:rsidRPr="00C803CE" w:rsidRDefault="00C803CE" w:rsidP="00C803CE">
      <w:pPr>
        <w:numPr>
          <w:ilvl w:val="0"/>
          <w:numId w:val="17"/>
        </w:numPr>
      </w:pPr>
      <w:r w:rsidRPr="00C803CE">
        <w:t>Trusted production partner for broadcasters, agencies, studios, brands, and global content producers.</w:t>
      </w:r>
    </w:p>
    <w:p w14:paraId="4548AB32" w14:textId="77777777" w:rsidR="00C803CE" w:rsidRPr="00C803CE" w:rsidRDefault="00C803CE" w:rsidP="00C803CE">
      <w:pPr>
        <w:numPr>
          <w:ilvl w:val="0"/>
          <w:numId w:val="17"/>
        </w:numPr>
      </w:pPr>
      <w:r w:rsidRPr="00C803CE">
        <w:t>Bridge Indian production capability with international production expectations.</w:t>
      </w:r>
    </w:p>
    <w:p w14:paraId="0FDC7F8C" w14:textId="77777777" w:rsidR="00C803CE" w:rsidRPr="00C803CE" w:rsidRDefault="00C803CE" w:rsidP="00C803CE">
      <w:pPr>
        <w:numPr>
          <w:ilvl w:val="0"/>
          <w:numId w:val="17"/>
        </w:numPr>
      </w:pPr>
      <w:r w:rsidRPr="00C803CE">
        <w:t>Navigate complex cross-border productions within commercially demanding environments.</w:t>
      </w:r>
    </w:p>
    <w:p w14:paraId="1915E44B" w14:textId="77777777" w:rsidR="00C803CE" w:rsidRPr="00C803CE" w:rsidRDefault="00C803CE" w:rsidP="00C803CE">
      <w:pPr>
        <w:numPr>
          <w:ilvl w:val="0"/>
          <w:numId w:val="17"/>
        </w:numPr>
      </w:pPr>
      <w:r w:rsidRPr="00C803CE">
        <w:t>Integrate sustainable, efficient, and culturally aware working practices into modern production models.</w:t>
      </w:r>
    </w:p>
    <w:p w14:paraId="77E3E131" w14:textId="77777777" w:rsidR="00C803CE" w:rsidRPr="00C803CE" w:rsidRDefault="00C803CE" w:rsidP="00C803CE">
      <w:pPr>
        <w:numPr>
          <w:ilvl w:val="0"/>
          <w:numId w:val="17"/>
        </w:numPr>
      </w:pPr>
      <w:r w:rsidRPr="00C803CE">
        <w:t>Build long-term partnerships that support reliable international collaboration.</w:t>
      </w:r>
    </w:p>
    <w:p w14:paraId="7C430DBB" w14:textId="77777777" w:rsidR="00C803CE" w:rsidRPr="00C803CE" w:rsidRDefault="00C803CE" w:rsidP="00C803CE">
      <w:r w:rsidRPr="00C803CE">
        <w:pict w14:anchorId="6B1FD64B">
          <v:rect id="_x0000_i1085" style="width:0;height:1.5pt" o:hralign="center" o:hrstd="t" o:hr="t" fillcolor="#a0a0a0" stroked="f"/>
        </w:pict>
      </w:r>
    </w:p>
    <w:p w14:paraId="3372C5BB" w14:textId="77777777" w:rsidR="00C803CE" w:rsidRPr="00C803CE" w:rsidRDefault="00C803CE" w:rsidP="00C803CE">
      <w:pPr>
        <w:rPr>
          <w:b/>
          <w:bCs/>
        </w:rPr>
      </w:pPr>
      <w:r w:rsidRPr="00C803CE">
        <w:rPr>
          <w:b/>
          <w:bCs/>
        </w:rPr>
        <w:t>INDUSTRY FOCUS</w:t>
      </w:r>
    </w:p>
    <w:p w14:paraId="55186814" w14:textId="77777777" w:rsidR="00C803CE" w:rsidRPr="00C803CE" w:rsidRDefault="00C803CE" w:rsidP="00C803CE">
      <w:pPr>
        <w:numPr>
          <w:ilvl w:val="0"/>
          <w:numId w:val="18"/>
        </w:numPr>
      </w:pPr>
      <w:r w:rsidRPr="00C803CE">
        <w:t>Feature Films</w:t>
      </w:r>
    </w:p>
    <w:p w14:paraId="245DBC9B" w14:textId="77777777" w:rsidR="00C803CE" w:rsidRPr="00C803CE" w:rsidRDefault="00C803CE" w:rsidP="00C803CE">
      <w:pPr>
        <w:numPr>
          <w:ilvl w:val="0"/>
          <w:numId w:val="18"/>
        </w:numPr>
      </w:pPr>
      <w:r w:rsidRPr="00C803CE">
        <w:t>Streaming Series</w:t>
      </w:r>
    </w:p>
    <w:p w14:paraId="3B194B05" w14:textId="77777777" w:rsidR="00C803CE" w:rsidRPr="00C803CE" w:rsidRDefault="00C803CE" w:rsidP="00C803CE">
      <w:pPr>
        <w:numPr>
          <w:ilvl w:val="0"/>
          <w:numId w:val="18"/>
        </w:numPr>
      </w:pPr>
      <w:r w:rsidRPr="00C803CE">
        <w:t>Commercials</w:t>
      </w:r>
    </w:p>
    <w:p w14:paraId="545FC7F2" w14:textId="77777777" w:rsidR="00C803CE" w:rsidRPr="00C803CE" w:rsidRDefault="00C803CE" w:rsidP="00C803CE">
      <w:pPr>
        <w:numPr>
          <w:ilvl w:val="0"/>
          <w:numId w:val="18"/>
        </w:numPr>
      </w:pPr>
      <w:r w:rsidRPr="00C803CE">
        <w:t>Music Videos</w:t>
      </w:r>
    </w:p>
    <w:p w14:paraId="7986738A" w14:textId="77777777" w:rsidR="00C803CE" w:rsidRPr="00C803CE" w:rsidRDefault="00C803CE" w:rsidP="00C803CE">
      <w:pPr>
        <w:numPr>
          <w:ilvl w:val="0"/>
          <w:numId w:val="18"/>
        </w:numPr>
      </w:pPr>
      <w:r w:rsidRPr="00C803CE">
        <w:t>Documentaries</w:t>
      </w:r>
    </w:p>
    <w:p w14:paraId="360B732A" w14:textId="77777777" w:rsidR="00C803CE" w:rsidRPr="00C803CE" w:rsidRDefault="00C803CE" w:rsidP="00C803CE">
      <w:pPr>
        <w:numPr>
          <w:ilvl w:val="0"/>
          <w:numId w:val="18"/>
        </w:numPr>
      </w:pPr>
      <w:r w:rsidRPr="00C803CE">
        <w:t>Factual Television</w:t>
      </w:r>
    </w:p>
    <w:p w14:paraId="704DD9D0" w14:textId="77777777" w:rsidR="00C803CE" w:rsidRPr="00C803CE" w:rsidRDefault="00C803CE" w:rsidP="00C803CE">
      <w:pPr>
        <w:numPr>
          <w:ilvl w:val="0"/>
          <w:numId w:val="18"/>
        </w:numPr>
      </w:pPr>
      <w:r w:rsidRPr="00C803CE">
        <w:t>Branded Content</w:t>
      </w:r>
    </w:p>
    <w:p w14:paraId="75A9EC4E" w14:textId="77777777" w:rsidR="00C803CE" w:rsidRPr="00C803CE" w:rsidRDefault="00C803CE" w:rsidP="00C803CE">
      <w:pPr>
        <w:numPr>
          <w:ilvl w:val="0"/>
          <w:numId w:val="18"/>
        </w:numPr>
      </w:pPr>
      <w:r w:rsidRPr="00C803CE">
        <w:t>Print Campaigns</w:t>
      </w:r>
    </w:p>
    <w:p w14:paraId="12DB7455" w14:textId="77777777" w:rsidR="00C803CE" w:rsidRPr="00C803CE" w:rsidRDefault="00C803CE" w:rsidP="00C803CE">
      <w:pPr>
        <w:numPr>
          <w:ilvl w:val="0"/>
          <w:numId w:val="18"/>
        </w:numPr>
      </w:pPr>
      <w:r w:rsidRPr="00C803CE">
        <w:t>International Co-Productions</w:t>
      </w:r>
    </w:p>
    <w:p w14:paraId="080AAE6F" w14:textId="77777777" w:rsidR="00C803CE" w:rsidRPr="00C803CE" w:rsidRDefault="00C803CE" w:rsidP="00C803CE">
      <w:r w:rsidRPr="00C803CE">
        <w:pict w14:anchorId="3F6CF681">
          <v:rect id="_x0000_i1086" style="width:0;height:1.5pt" o:hralign="center" o:hrstd="t" o:hr="t" fillcolor="#a0a0a0" stroked="f"/>
        </w:pict>
      </w:r>
    </w:p>
    <w:p w14:paraId="1CD28BBA" w14:textId="77777777" w:rsidR="00C803CE" w:rsidRPr="00C803CE" w:rsidRDefault="00C803CE" w:rsidP="00C803CE">
      <w:pPr>
        <w:rPr>
          <w:b/>
          <w:bCs/>
        </w:rPr>
      </w:pPr>
      <w:r w:rsidRPr="00C803CE">
        <w:rPr>
          <w:b/>
          <w:bCs/>
        </w:rPr>
        <w:t>RECENT CREDITS</w:t>
      </w:r>
    </w:p>
    <w:p w14:paraId="54472946" w14:textId="77777777" w:rsidR="00C803CE" w:rsidRPr="00C803CE" w:rsidRDefault="00C803CE" w:rsidP="00C803CE">
      <w:pPr>
        <w:numPr>
          <w:ilvl w:val="0"/>
          <w:numId w:val="19"/>
        </w:numPr>
      </w:pPr>
      <w:r w:rsidRPr="00C803CE">
        <w:t xml:space="preserve">Feature Films: </w:t>
      </w:r>
      <w:proofErr w:type="spellStart"/>
      <w:r w:rsidRPr="00C803CE">
        <w:rPr>
          <w:i/>
          <w:iCs/>
        </w:rPr>
        <w:t>Dunki</w:t>
      </w:r>
      <w:proofErr w:type="spellEnd"/>
      <w:r w:rsidRPr="00C803CE">
        <w:t xml:space="preserve"> and </w:t>
      </w:r>
      <w:proofErr w:type="spellStart"/>
      <w:r w:rsidRPr="00C803CE">
        <w:rPr>
          <w:i/>
          <w:iCs/>
        </w:rPr>
        <w:t>Ganapath</w:t>
      </w:r>
      <w:proofErr w:type="spellEnd"/>
    </w:p>
    <w:p w14:paraId="49073FF1" w14:textId="77777777" w:rsidR="00C803CE" w:rsidRPr="00C803CE" w:rsidRDefault="00C803CE" w:rsidP="00C803CE">
      <w:pPr>
        <w:numPr>
          <w:ilvl w:val="0"/>
          <w:numId w:val="19"/>
        </w:numPr>
      </w:pPr>
      <w:r w:rsidRPr="00C803CE">
        <w:t xml:space="preserve">Streaming Series: </w:t>
      </w:r>
      <w:r w:rsidRPr="00C803CE">
        <w:rPr>
          <w:i/>
          <w:iCs/>
        </w:rPr>
        <w:t>The Roshans</w:t>
      </w:r>
    </w:p>
    <w:p w14:paraId="362CCE67" w14:textId="77777777" w:rsidR="00C803CE" w:rsidRPr="00C803CE" w:rsidRDefault="00C803CE" w:rsidP="00C803CE">
      <w:pPr>
        <w:numPr>
          <w:ilvl w:val="0"/>
          <w:numId w:val="19"/>
        </w:numPr>
      </w:pPr>
      <w:r w:rsidRPr="00C803CE">
        <w:t xml:space="preserve">Documentary: </w:t>
      </w:r>
      <w:r w:rsidRPr="00C803CE">
        <w:rPr>
          <w:i/>
          <w:iCs/>
        </w:rPr>
        <w:t>Vantara – Where Each Life Matters</w:t>
      </w:r>
      <w:r w:rsidRPr="00C803CE">
        <w:t xml:space="preserve"> for Arrow Media and National Geographic</w:t>
      </w:r>
    </w:p>
    <w:p w14:paraId="6FF714B1" w14:textId="77777777" w:rsidR="00C803CE" w:rsidRPr="00C803CE" w:rsidRDefault="00C803CE" w:rsidP="00C803CE">
      <w:pPr>
        <w:numPr>
          <w:ilvl w:val="0"/>
          <w:numId w:val="19"/>
        </w:numPr>
      </w:pPr>
      <w:r w:rsidRPr="00C803CE">
        <w:t>Global Brand Campaigns: Hyundai, Nestlé, Nike, Saint-Gobain, and other international brands</w:t>
      </w:r>
    </w:p>
    <w:p w14:paraId="74E1AAE1" w14:textId="77777777" w:rsidR="00C803CE" w:rsidRPr="00C803CE" w:rsidRDefault="00C803CE" w:rsidP="00C803CE">
      <w:r w:rsidRPr="00C803CE">
        <w:lastRenderedPageBreak/>
        <w:pict w14:anchorId="5239850F">
          <v:rect id="_x0000_i1087" style="width:0;height:1.5pt" o:hralign="center" o:hrstd="t" o:hr="t" fillcolor="#a0a0a0" stroked="f"/>
        </w:pict>
      </w:r>
    </w:p>
    <w:p w14:paraId="10657F30" w14:textId="77777777" w:rsidR="00C803CE" w:rsidRPr="00C803CE" w:rsidRDefault="00C803CE" w:rsidP="00C803CE">
      <w:r w:rsidRPr="00C803CE">
        <w:t>I de-risk productions, align teams, and deliver ambitious projects with clarity, pace, and operational control.</w:t>
      </w:r>
    </w:p>
    <w:p w14:paraId="43294F96" w14:textId="77777777" w:rsidR="0064495F" w:rsidRPr="00C803CE" w:rsidRDefault="0064495F" w:rsidP="00C803CE"/>
    <w:sectPr w:rsidR="0064495F" w:rsidRPr="00C803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F6E0F"/>
    <w:multiLevelType w:val="multilevel"/>
    <w:tmpl w:val="1FBA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31700"/>
    <w:multiLevelType w:val="multilevel"/>
    <w:tmpl w:val="0EB0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82C04"/>
    <w:multiLevelType w:val="multilevel"/>
    <w:tmpl w:val="810A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C27EF"/>
    <w:multiLevelType w:val="multilevel"/>
    <w:tmpl w:val="7AAA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6511C"/>
    <w:multiLevelType w:val="multilevel"/>
    <w:tmpl w:val="B640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4400A"/>
    <w:multiLevelType w:val="multilevel"/>
    <w:tmpl w:val="FDCE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7480A"/>
    <w:multiLevelType w:val="multilevel"/>
    <w:tmpl w:val="EAFA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A2DEA"/>
    <w:multiLevelType w:val="multilevel"/>
    <w:tmpl w:val="33A8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A77C6"/>
    <w:multiLevelType w:val="multilevel"/>
    <w:tmpl w:val="4CBC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A5F5B"/>
    <w:multiLevelType w:val="multilevel"/>
    <w:tmpl w:val="EE16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FF2592"/>
    <w:multiLevelType w:val="multilevel"/>
    <w:tmpl w:val="13B8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8C05F9"/>
    <w:multiLevelType w:val="multilevel"/>
    <w:tmpl w:val="AC08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7A2D38"/>
    <w:multiLevelType w:val="multilevel"/>
    <w:tmpl w:val="E5FE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BB1AA3"/>
    <w:multiLevelType w:val="multilevel"/>
    <w:tmpl w:val="0DC8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481D98"/>
    <w:multiLevelType w:val="multilevel"/>
    <w:tmpl w:val="3168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1A72A0"/>
    <w:multiLevelType w:val="multilevel"/>
    <w:tmpl w:val="54AA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0B36AB"/>
    <w:multiLevelType w:val="multilevel"/>
    <w:tmpl w:val="053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A9239B"/>
    <w:multiLevelType w:val="multilevel"/>
    <w:tmpl w:val="4D2A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4C5888"/>
    <w:multiLevelType w:val="multilevel"/>
    <w:tmpl w:val="233E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0051">
    <w:abstractNumId w:val="14"/>
  </w:num>
  <w:num w:numId="2" w16cid:durableId="1852793702">
    <w:abstractNumId w:val="12"/>
  </w:num>
  <w:num w:numId="3" w16cid:durableId="1124233409">
    <w:abstractNumId w:val="2"/>
  </w:num>
  <w:num w:numId="4" w16cid:durableId="178936614">
    <w:abstractNumId w:val="6"/>
  </w:num>
  <w:num w:numId="5" w16cid:durableId="1007904911">
    <w:abstractNumId w:val="7"/>
  </w:num>
  <w:num w:numId="6" w16cid:durableId="1991595958">
    <w:abstractNumId w:val="3"/>
  </w:num>
  <w:num w:numId="7" w16cid:durableId="1542521170">
    <w:abstractNumId w:val="11"/>
  </w:num>
  <w:num w:numId="8" w16cid:durableId="241570326">
    <w:abstractNumId w:val="15"/>
  </w:num>
  <w:num w:numId="9" w16cid:durableId="1747265972">
    <w:abstractNumId w:val="1"/>
  </w:num>
  <w:num w:numId="10" w16cid:durableId="1931349603">
    <w:abstractNumId w:val="5"/>
  </w:num>
  <w:num w:numId="11" w16cid:durableId="1383288701">
    <w:abstractNumId w:val="16"/>
  </w:num>
  <w:num w:numId="12" w16cid:durableId="71508197">
    <w:abstractNumId w:val="10"/>
  </w:num>
  <w:num w:numId="13" w16cid:durableId="1491871576">
    <w:abstractNumId w:val="8"/>
  </w:num>
  <w:num w:numId="14" w16cid:durableId="1509254076">
    <w:abstractNumId w:val="9"/>
  </w:num>
  <w:num w:numId="15" w16cid:durableId="891960627">
    <w:abstractNumId w:val="17"/>
  </w:num>
  <w:num w:numId="16" w16cid:durableId="1199778241">
    <w:abstractNumId w:val="4"/>
  </w:num>
  <w:num w:numId="17" w16cid:durableId="1016493409">
    <w:abstractNumId w:val="0"/>
  </w:num>
  <w:num w:numId="18" w16cid:durableId="2140565457">
    <w:abstractNumId w:val="13"/>
  </w:num>
  <w:num w:numId="19" w16cid:durableId="61121180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810"/>
    <w:rsid w:val="00196906"/>
    <w:rsid w:val="00230810"/>
    <w:rsid w:val="0064495F"/>
    <w:rsid w:val="00886BD8"/>
    <w:rsid w:val="00B25F6F"/>
    <w:rsid w:val="00BA200B"/>
    <w:rsid w:val="00C01E56"/>
    <w:rsid w:val="00C803CE"/>
    <w:rsid w:val="00D401A6"/>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E968E"/>
  <w15:chartTrackingRefBased/>
  <w15:docId w15:val="{9457E3B5-EAF5-4A8E-BBB8-06065E379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8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8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8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8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8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8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8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8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8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8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8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8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8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810"/>
    <w:rPr>
      <w:rFonts w:eastAsiaTheme="majorEastAsia" w:cstheme="majorBidi"/>
      <w:color w:val="272727" w:themeColor="text1" w:themeTint="D8"/>
    </w:rPr>
  </w:style>
  <w:style w:type="paragraph" w:styleId="Title">
    <w:name w:val="Title"/>
    <w:basedOn w:val="Normal"/>
    <w:next w:val="Normal"/>
    <w:link w:val="TitleChar"/>
    <w:uiPriority w:val="10"/>
    <w:qFormat/>
    <w:rsid w:val="00230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810"/>
    <w:pPr>
      <w:spacing w:before="160"/>
      <w:jc w:val="center"/>
    </w:pPr>
    <w:rPr>
      <w:i/>
      <w:iCs/>
      <w:color w:val="404040" w:themeColor="text1" w:themeTint="BF"/>
    </w:rPr>
  </w:style>
  <w:style w:type="character" w:customStyle="1" w:styleId="QuoteChar">
    <w:name w:val="Quote Char"/>
    <w:basedOn w:val="DefaultParagraphFont"/>
    <w:link w:val="Quote"/>
    <w:uiPriority w:val="29"/>
    <w:rsid w:val="00230810"/>
    <w:rPr>
      <w:i/>
      <w:iCs/>
      <w:color w:val="404040" w:themeColor="text1" w:themeTint="BF"/>
    </w:rPr>
  </w:style>
  <w:style w:type="paragraph" w:styleId="ListParagraph">
    <w:name w:val="List Paragraph"/>
    <w:basedOn w:val="Normal"/>
    <w:uiPriority w:val="34"/>
    <w:qFormat/>
    <w:rsid w:val="00230810"/>
    <w:pPr>
      <w:ind w:left="720"/>
      <w:contextualSpacing/>
    </w:pPr>
  </w:style>
  <w:style w:type="character" w:styleId="IntenseEmphasis">
    <w:name w:val="Intense Emphasis"/>
    <w:basedOn w:val="DefaultParagraphFont"/>
    <w:uiPriority w:val="21"/>
    <w:qFormat/>
    <w:rsid w:val="00230810"/>
    <w:rPr>
      <w:i/>
      <w:iCs/>
      <w:color w:val="0F4761" w:themeColor="accent1" w:themeShade="BF"/>
    </w:rPr>
  </w:style>
  <w:style w:type="paragraph" w:styleId="IntenseQuote">
    <w:name w:val="Intense Quote"/>
    <w:basedOn w:val="Normal"/>
    <w:next w:val="Normal"/>
    <w:link w:val="IntenseQuoteChar"/>
    <w:uiPriority w:val="30"/>
    <w:qFormat/>
    <w:rsid w:val="00230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810"/>
    <w:rPr>
      <w:i/>
      <w:iCs/>
      <w:color w:val="0F4761" w:themeColor="accent1" w:themeShade="BF"/>
    </w:rPr>
  </w:style>
  <w:style w:type="character" w:styleId="IntenseReference">
    <w:name w:val="Intense Reference"/>
    <w:basedOn w:val="DefaultParagraphFont"/>
    <w:uiPriority w:val="32"/>
    <w:qFormat/>
    <w:rsid w:val="002308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455220">
      <w:bodyDiv w:val="1"/>
      <w:marLeft w:val="0"/>
      <w:marRight w:val="0"/>
      <w:marTop w:val="0"/>
      <w:marBottom w:val="0"/>
      <w:divBdr>
        <w:top w:val="none" w:sz="0" w:space="0" w:color="auto"/>
        <w:left w:val="none" w:sz="0" w:space="0" w:color="auto"/>
        <w:bottom w:val="none" w:sz="0" w:space="0" w:color="auto"/>
        <w:right w:val="none" w:sz="0" w:space="0" w:color="auto"/>
      </w:divBdr>
    </w:div>
    <w:div w:id="339550949">
      <w:bodyDiv w:val="1"/>
      <w:marLeft w:val="0"/>
      <w:marRight w:val="0"/>
      <w:marTop w:val="0"/>
      <w:marBottom w:val="0"/>
      <w:divBdr>
        <w:top w:val="none" w:sz="0" w:space="0" w:color="auto"/>
        <w:left w:val="none" w:sz="0" w:space="0" w:color="auto"/>
        <w:bottom w:val="none" w:sz="0" w:space="0" w:color="auto"/>
        <w:right w:val="none" w:sz="0" w:space="0" w:color="auto"/>
      </w:divBdr>
    </w:div>
    <w:div w:id="476383118">
      <w:bodyDiv w:val="1"/>
      <w:marLeft w:val="0"/>
      <w:marRight w:val="0"/>
      <w:marTop w:val="0"/>
      <w:marBottom w:val="0"/>
      <w:divBdr>
        <w:top w:val="none" w:sz="0" w:space="0" w:color="auto"/>
        <w:left w:val="none" w:sz="0" w:space="0" w:color="auto"/>
        <w:bottom w:val="none" w:sz="0" w:space="0" w:color="auto"/>
        <w:right w:val="none" w:sz="0" w:space="0" w:color="auto"/>
      </w:divBdr>
    </w:div>
    <w:div w:id="543491635">
      <w:bodyDiv w:val="1"/>
      <w:marLeft w:val="0"/>
      <w:marRight w:val="0"/>
      <w:marTop w:val="0"/>
      <w:marBottom w:val="0"/>
      <w:divBdr>
        <w:top w:val="none" w:sz="0" w:space="0" w:color="auto"/>
        <w:left w:val="none" w:sz="0" w:space="0" w:color="auto"/>
        <w:bottom w:val="none" w:sz="0" w:space="0" w:color="auto"/>
        <w:right w:val="none" w:sz="0" w:space="0" w:color="auto"/>
      </w:divBdr>
    </w:div>
    <w:div w:id="648553925">
      <w:bodyDiv w:val="1"/>
      <w:marLeft w:val="0"/>
      <w:marRight w:val="0"/>
      <w:marTop w:val="0"/>
      <w:marBottom w:val="0"/>
      <w:divBdr>
        <w:top w:val="none" w:sz="0" w:space="0" w:color="auto"/>
        <w:left w:val="none" w:sz="0" w:space="0" w:color="auto"/>
        <w:bottom w:val="none" w:sz="0" w:space="0" w:color="auto"/>
        <w:right w:val="none" w:sz="0" w:space="0" w:color="auto"/>
      </w:divBdr>
    </w:div>
    <w:div w:id="689912340">
      <w:bodyDiv w:val="1"/>
      <w:marLeft w:val="0"/>
      <w:marRight w:val="0"/>
      <w:marTop w:val="0"/>
      <w:marBottom w:val="0"/>
      <w:divBdr>
        <w:top w:val="none" w:sz="0" w:space="0" w:color="auto"/>
        <w:left w:val="none" w:sz="0" w:space="0" w:color="auto"/>
        <w:bottom w:val="none" w:sz="0" w:space="0" w:color="auto"/>
        <w:right w:val="none" w:sz="0" w:space="0" w:color="auto"/>
      </w:divBdr>
    </w:div>
    <w:div w:id="696542703">
      <w:bodyDiv w:val="1"/>
      <w:marLeft w:val="0"/>
      <w:marRight w:val="0"/>
      <w:marTop w:val="0"/>
      <w:marBottom w:val="0"/>
      <w:divBdr>
        <w:top w:val="none" w:sz="0" w:space="0" w:color="auto"/>
        <w:left w:val="none" w:sz="0" w:space="0" w:color="auto"/>
        <w:bottom w:val="none" w:sz="0" w:space="0" w:color="auto"/>
        <w:right w:val="none" w:sz="0" w:space="0" w:color="auto"/>
      </w:divBdr>
    </w:div>
    <w:div w:id="699089604">
      <w:bodyDiv w:val="1"/>
      <w:marLeft w:val="0"/>
      <w:marRight w:val="0"/>
      <w:marTop w:val="0"/>
      <w:marBottom w:val="0"/>
      <w:divBdr>
        <w:top w:val="none" w:sz="0" w:space="0" w:color="auto"/>
        <w:left w:val="none" w:sz="0" w:space="0" w:color="auto"/>
        <w:bottom w:val="none" w:sz="0" w:space="0" w:color="auto"/>
        <w:right w:val="none" w:sz="0" w:space="0" w:color="auto"/>
      </w:divBdr>
    </w:div>
    <w:div w:id="909772192">
      <w:bodyDiv w:val="1"/>
      <w:marLeft w:val="0"/>
      <w:marRight w:val="0"/>
      <w:marTop w:val="0"/>
      <w:marBottom w:val="0"/>
      <w:divBdr>
        <w:top w:val="none" w:sz="0" w:space="0" w:color="auto"/>
        <w:left w:val="none" w:sz="0" w:space="0" w:color="auto"/>
        <w:bottom w:val="none" w:sz="0" w:space="0" w:color="auto"/>
        <w:right w:val="none" w:sz="0" w:space="0" w:color="auto"/>
      </w:divBdr>
    </w:div>
    <w:div w:id="920794634">
      <w:bodyDiv w:val="1"/>
      <w:marLeft w:val="0"/>
      <w:marRight w:val="0"/>
      <w:marTop w:val="0"/>
      <w:marBottom w:val="0"/>
      <w:divBdr>
        <w:top w:val="none" w:sz="0" w:space="0" w:color="auto"/>
        <w:left w:val="none" w:sz="0" w:space="0" w:color="auto"/>
        <w:bottom w:val="none" w:sz="0" w:space="0" w:color="auto"/>
        <w:right w:val="none" w:sz="0" w:space="0" w:color="auto"/>
      </w:divBdr>
    </w:div>
    <w:div w:id="1119373243">
      <w:bodyDiv w:val="1"/>
      <w:marLeft w:val="0"/>
      <w:marRight w:val="0"/>
      <w:marTop w:val="0"/>
      <w:marBottom w:val="0"/>
      <w:divBdr>
        <w:top w:val="none" w:sz="0" w:space="0" w:color="auto"/>
        <w:left w:val="none" w:sz="0" w:space="0" w:color="auto"/>
        <w:bottom w:val="none" w:sz="0" w:space="0" w:color="auto"/>
        <w:right w:val="none" w:sz="0" w:space="0" w:color="auto"/>
      </w:divBdr>
    </w:div>
    <w:div w:id="1211265132">
      <w:bodyDiv w:val="1"/>
      <w:marLeft w:val="0"/>
      <w:marRight w:val="0"/>
      <w:marTop w:val="0"/>
      <w:marBottom w:val="0"/>
      <w:divBdr>
        <w:top w:val="none" w:sz="0" w:space="0" w:color="auto"/>
        <w:left w:val="none" w:sz="0" w:space="0" w:color="auto"/>
        <w:bottom w:val="none" w:sz="0" w:space="0" w:color="auto"/>
        <w:right w:val="none" w:sz="0" w:space="0" w:color="auto"/>
      </w:divBdr>
    </w:div>
    <w:div w:id="1863399620">
      <w:bodyDiv w:val="1"/>
      <w:marLeft w:val="0"/>
      <w:marRight w:val="0"/>
      <w:marTop w:val="0"/>
      <w:marBottom w:val="0"/>
      <w:divBdr>
        <w:top w:val="none" w:sz="0" w:space="0" w:color="auto"/>
        <w:left w:val="none" w:sz="0" w:space="0" w:color="auto"/>
        <w:bottom w:val="none" w:sz="0" w:space="0" w:color="auto"/>
        <w:right w:val="none" w:sz="0" w:space="0" w:color="auto"/>
      </w:divBdr>
    </w:div>
    <w:div w:id="1882939364">
      <w:bodyDiv w:val="1"/>
      <w:marLeft w:val="0"/>
      <w:marRight w:val="0"/>
      <w:marTop w:val="0"/>
      <w:marBottom w:val="0"/>
      <w:divBdr>
        <w:top w:val="none" w:sz="0" w:space="0" w:color="auto"/>
        <w:left w:val="none" w:sz="0" w:space="0" w:color="auto"/>
        <w:bottom w:val="none" w:sz="0" w:space="0" w:color="auto"/>
        <w:right w:val="none" w:sz="0" w:space="0" w:color="auto"/>
      </w:divBdr>
    </w:div>
    <w:div w:id="1916695641">
      <w:bodyDiv w:val="1"/>
      <w:marLeft w:val="0"/>
      <w:marRight w:val="0"/>
      <w:marTop w:val="0"/>
      <w:marBottom w:val="0"/>
      <w:divBdr>
        <w:top w:val="none" w:sz="0" w:space="0" w:color="auto"/>
        <w:left w:val="none" w:sz="0" w:space="0" w:color="auto"/>
        <w:bottom w:val="none" w:sz="0" w:space="0" w:color="auto"/>
        <w:right w:val="none" w:sz="0" w:space="0" w:color="auto"/>
      </w:divBdr>
    </w:div>
    <w:div w:id="1990481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1173</Words>
  <Characters>6688</Characters>
  <Application>Microsoft Office Word</Application>
  <DocSecurity>0</DocSecurity>
  <Lines>55</Lines>
  <Paragraphs>15</Paragraphs>
  <ScaleCrop>false</ScaleCrop>
  <Company/>
  <LinksUpToDate>false</LinksUpToDate>
  <CharactersWithSpaces>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4</cp:revision>
  <dcterms:created xsi:type="dcterms:W3CDTF">2026-05-14T13:09:00Z</dcterms:created>
  <dcterms:modified xsi:type="dcterms:W3CDTF">2026-05-14T13:36:00Z</dcterms:modified>
</cp:coreProperties>
</file>