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70A6094F" w14:textId="1EE5B756" w:rsidR="00842A46" w:rsidRPr="00842A46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Pietro Paranhos Wilhelm</w:t>
      </w:r>
      <w:r w:rsidR="00842A46" w:rsidRPr="00842A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561378</w:t>
      </w:r>
      <w:r w:rsidR="00842A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1TDSPG</w:t>
      </w:r>
    </w:p>
    <w:p w14:paraId="2CC016BC" w14:textId="3F377453" w:rsidR="00842A46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</w:t>
      </w:r>
      <w:proofErr w:type="spellStart"/>
      <w:r w:rsidRPr="009A1D65">
        <w:rPr>
          <w:rFonts w:ascii="Times New Roman" w:hAnsi="Times New Roman" w:cs="Times New Roman"/>
          <w:lang w:val="en-US"/>
        </w:rPr>
        <w:t>Vitor</w:t>
      </w:r>
      <w:proofErr w:type="spellEnd"/>
      <w:r w:rsidRPr="009A1D6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A1D65">
        <w:rPr>
          <w:rFonts w:ascii="Times New Roman" w:hAnsi="Times New Roman" w:cs="Times New Roman"/>
          <w:lang w:val="en-US"/>
        </w:rPr>
        <w:t>Biribilli</w:t>
      </w:r>
      <w:proofErr w:type="spellEnd"/>
      <w:r w:rsidRPr="009A1D65">
        <w:rPr>
          <w:rFonts w:ascii="Times New Roman" w:hAnsi="Times New Roman" w:cs="Times New Roman"/>
          <w:lang w:val="en-US"/>
        </w:rPr>
        <w:t>,</w:t>
      </w:r>
      <w:r w:rsidR="00842A46" w:rsidRPr="009A1D65">
        <w:rPr>
          <w:rFonts w:ascii="Times New Roman" w:hAnsi="Times New Roman" w:cs="Times New Roman"/>
          <w:lang w:val="en-US"/>
        </w:rPr>
        <w:t xml:space="preserve"> RM, </w:t>
      </w:r>
      <w:r w:rsidRPr="009A1D65">
        <w:rPr>
          <w:rFonts w:ascii="Times New Roman" w:hAnsi="Times New Roman" w:cs="Times New Roman"/>
          <w:lang w:val="en-US"/>
        </w:rPr>
        <w:t>1TDSPG</w:t>
      </w:r>
    </w:p>
    <w:p w14:paraId="6034E783" w14:textId="705D8FE9" w:rsidR="00842A46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="00842A46" w:rsidRPr="009A1D65">
        <w:rPr>
          <w:rFonts w:ascii="Times New Roman" w:hAnsi="Times New Roman" w:cs="Times New Roman"/>
          <w:lang w:val="en-US"/>
        </w:rPr>
        <w:t xml:space="preserve">, RM, </w:t>
      </w:r>
      <w:r w:rsidRPr="009A1D65">
        <w:rPr>
          <w:rFonts w:ascii="Times New Roman" w:hAnsi="Times New Roman" w:cs="Times New Roman"/>
          <w:lang w:val="en-US"/>
        </w:rPr>
        <w:t>1TDSPG</w:t>
      </w:r>
    </w:p>
    <w:p w14:paraId="762E6CB7" w14:textId="705216FF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Felipe Monte</w:t>
      </w:r>
      <w:r w:rsidRPr="009A1D65">
        <w:rPr>
          <w:rFonts w:ascii="Times New Roman" w:hAnsi="Times New Roman" w:cs="Times New Roman"/>
        </w:rPr>
        <w:t>, RM, 1TDSPG</w:t>
      </w:r>
    </w:p>
    <w:p w14:paraId="6E0DA84E" w14:textId="2245C560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</w:t>
      </w:r>
      <w:r w:rsidRPr="009A1D65">
        <w:rPr>
          <w:rFonts w:ascii="Times New Roman" w:hAnsi="Times New Roman" w:cs="Times New Roman"/>
        </w:rPr>
        <w:t>, RM, 1TDSPG</w:t>
      </w:r>
    </w:p>
    <w:p w14:paraId="06B8AF6C" w14:textId="77777777" w:rsidR="009A1D65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47391BEA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E9E1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636ED98E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B0D5293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A872722" w14:textId="77777777" w:rsidR="009A1D65" w:rsidRP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39137A43" w14:textId="6C73AFC9" w:rsidR="00842A46" w:rsidRDefault="009A1D65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2073A5FC" w:rsidR="00842A46" w:rsidRDefault="009A1D6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lastRenderedPageBreak/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384D1D45" w14:textId="77777777" w:rsidR="009A1D65" w:rsidRPr="00842A46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Pietro Paranhos Wilhelm</w:t>
      </w:r>
      <w:r w:rsidRPr="00842A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561378, 1TDSPG</w:t>
      </w:r>
    </w:p>
    <w:p w14:paraId="0168B843" w14:textId="77777777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Joao Vitor Biribilli, RM, 1TDSPG</w:t>
      </w:r>
    </w:p>
    <w:p w14:paraId="29718DCD" w14:textId="77777777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 xml:space="preserve">Gabriel </w:t>
      </w:r>
      <w:proofErr w:type="spellStart"/>
      <w:r w:rsidRPr="009A1D65">
        <w:rPr>
          <w:rFonts w:ascii="Times New Roman" w:hAnsi="Times New Roman" w:cs="Times New Roman"/>
        </w:rPr>
        <w:t>Neris</w:t>
      </w:r>
      <w:proofErr w:type="spellEnd"/>
      <w:r w:rsidRPr="009A1D65">
        <w:rPr>
          <w:rFonts w:ascii="Times New Roman" w:hAnsi="Times New Roman" w:cs="Times New Roman"/>
        </w:rPr>
        <w:t xml:space="preserve"> </w:t>
      </w:r>
      <w:proofErr w:type="spellStart"/>
      <w:r w:rsidRPr="009A1D65">
        <w:rPr>
          <w:rFonts w:ascii="Times New Roman" w:hAnsi="Times New Roman" w:cs="Times New Roman"/>
        </w:rPr>
        <w:t>Losano</w:t>
      </w:r>
      <w:proofErr w:type="spellEnd"/>
      <w:r w:rsidRPr="009A1D65">
        <w:rPr>
          <w:rFonts w:ascii="Times New Roman" w:hAnsi="Times New Roman" w:cs="Times New Roman"/>
        </w:rPr>
        <w:t>, RM, 1TDSPG</w:t>
      </w:r>
    </w:p>
    <w:p w14:paraId="0459B271" w14:textId="77777777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Felipe Monte, RM, 1TDSPG</w:t>
      </w:r>
    </w:p>
    <w:p w14:paraId="001F442D" w14:textId="77777777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RM, 1TDSPG</w:t>
      </w: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72107C58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69C55EF6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65438154" w14:textId="77777777" w:rsidR="009A1D65" w:rsidRDefault="009A1D65" w:rsidP="009A1D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11E257CE" w:rsidR="00842A46" w:rsidRPr="009A1D65" w:rsidRDefault="00E62E2B" w:rsidP="002250C4">
      <w:pPr>
        <w:ind w:left="4395"/>
        <w:jc w:val="both"/>
        <w:rPr>
          <w:rFonts w:ascii="Times New Roman" w:hAnsi="Times New Roman" w:cs="Times New Roman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Pr="00C25D33">
        <w:rPr>
          <w:rFonts w:ascii="Times New Roman" w:hAnsi="Times New Roman" w:cs="Times New Roman"/>
        </w:rPr>
        <w:t xml:space="preserve"> [n]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87E57" w:rsidRPr="00C25D33">
        <w:rPr>
          <w:rFonts w:ascii="Times New Roman" w:hAnsi="Times New Roman" w:cs="Times New Roman"/>
        </w:rPr>
        <w:t xml:space="preserve">ão da disciplina </w:t>
      </w:r>
      <w:r w:rsidR="009A1D65" w:rsidRPr="009A1D65">
        <w:rPr>
          <w:rFonts w:ascii="Times New Roman" w:hAnsi="Times New Roman" w:cs="Times New Roman"/>
        </w:rPr>
        <w:t>Mastering Relational and Non-Relational Database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9A1D65" w:rsidRPr="009A1D65">
        <w:rPr>
          <w:rFonts w:ascii="Times New Roman" w:hAnsi="Times New Roman" w:cs="Times New Roman"/>
        </w:rPr>
        <w:t>Vergílio Valério dos Santos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21B51FB" w14:textId="77777777" w:rsidR="009A1D65" w:rsidRDefault="009A1D65" w:rsidP="009A1D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14:paraId="2AE59574" w14:textId="7131D3A9" w:rsidR="007B1CB3" w:rsidRPr="007B1CB3" w:rsidRDefault="007B1CB3">
          <w:pPr>
            <w:pStyle w:val="CabealhodoSumrio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5D1E40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5D1E40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5D1E40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74DE4A22" w:rsidR="007B1CB3" w:rsidRPr="007B1CB3" w:rsidRDefault="005D1E40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9A1D65" w:rsidRPr="009A1D65">
              <w:rPr>
                <w:rFonts w:ascii="Times New Roman" w:hAnsi="Times New Roman" w:cs="Times New Roman"/>
                <w:b/>
              </w:rPr>
              <w:t>Mastering Relational and Non-Relational Database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A34D78" w14:textId="7A1C27D6" w:rsidR="007B1CB3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r>
        <w:rPr>
          <w:rFonts w:cs="Times New Roman"/>
          <w:b/>
        </w:rPr>
        <w:br w:type="page"/>
      </w:r>
    </w:p>
    <w:p w14:paraId="0FA8F4A4" w14:textId="6DCF3B51" w:rsidR="00A744BF" w:rsidRPr="00327CA8" w:rsidRDefault="00683E13" w:rsidP="00E3494C">
      <w:pPr>
        <w:pStyle w:val="Ttulo1"/>
        <w:rPr>
          <w:sz w:val="28"/>
          <w:szCs w:val="28"/>
        </w:rPr>
      </w:pPr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0"/>
    </w:p>
    <w:p w14:paraId="4BF80924" w14:textId="77777777" w:rsidR="00E3494C" w:rsidRDefault="00E3494C" w:rsidP="00E3494C"/>
    <w:p w14:paraId="27A17CCD" w14:textId="2F87C2CC" w:rsidR="00DC311D" w:rsidRPr="00DC311D" w:rsidRDefault="00DC311D" w:rsidP="00DC311D">
      <w:pPr>
        <w:pStyle w:val="Ttulo2"/>
      </w:pPr>
      <w:bookmarkStart w:id="1" w:name="_Toc197931763"/>
      <w:r w:rsidRPr="00DC311D">
        <w:t>Objetivo da Solução</w:t>
      </w:r>
      <w:bookmarkEnd w:id="1"/>
    </w:p>
    <w:p w14:paraId="79B802D9" w14:textId="77777777" w:rsidR="009A1D65" w:rsidRDefault="009A1D65" w:rsidP="009A1D65">
      <w:pPr>
        <w:pStyle w:val="NormalWeb"/>
      </w:pPr>
      <w:bookmarkStart w:id="2" w:name="_Toc197931764"/>
      <w:r>
        <w:t xml:space="preserve">O banco de dados do projeto </w:t>
      </w:r>
      <w:proofErr w:type="spellStart"/>
      <w:r>
        <w:t>Clyvo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tem como objetivo armazenar e organizar as informações necessárias para o acompanhamento preventivo da saúde de pets.</w:t>
      </w:r>
    </w:p>
    <w:p w14:paraId="23522CC1" w14:textId="77777777" w:rsidR="009A1D65" w:rsidRDefault="009A1D65" w:rsidP="009A1D65">
      <w:pPr>
        <w:pStyle w:val="NormalWeb"/>
      </w:pPr>
      <w:r>
        <w:t xml:space="preserve">A estrutura foi criada para permitir o cadastro de tutores, pets, histórico clínico, dispositivos </w:t>
      </w:r>
      <w:proofErr w:type="spellStart"/>
      <w:r>
        <w:t>IoT</w:t>
      </w:r>
      <w:proofErr w:type="spellEnd"/>
      <w:r>
        <w:t xml:space="preserve"> e alertas inteligentes. Com esses dados, o sistema poderá apoiar a continuidade do cuidado veterinário, registrando informações importantes do animal e permitindo a geração de alertas preventivos com base em dados clínicos e dados coletados por dispositivos.</w:t>
      </w:r>
    </w:p>
    <w:p w14:paraId="228BAD93" w14:textId="77777777" w:rsidR="009A1D65" w:rsidRDefault="009A1D65" w:rsidP="009A1D65">
      <w:pPr>
        <w:pStyle w:val="NormalWeb"/>
      </w:pPr>
      <w:r>
        <w:t>O modelo foi pensado para o escopo inicial do MVP, mantendo uma estrutura simples, relacional e coerente com a proposta do projeto.</w:t>
      </w:r>
    </w:p>
    <w:p w14:paraId="21A0EB21" w14:textId="70DEA41B" w:rsidR="00820C48" w:rsidRDefault="00397ACE" w:rsidP="00397ACE">
      <w:pPr>
        <w:pStyle w:val="Ttulo2"/>
      </w:pPr>
      <w:r>
        <w:t>Justificativa da Escolha do Tema</w:t>
      </w:r>
      <w:bookmarkEnd w:id="2"/>
    </w:p>
    <w:p w14:paraId="01946585" w14:textId="0325B9D8" w:rsidR="00397ACE" w:rsidRDefault="005B2141" w:rsidP="005B2141">
      <w:pPr>
        <w:ind w:firstLine="576"/>
        <w:rPr>
          <w:rFonts w:ascii="Times New Roman" w:hAnsi="Times New Roman" w:cs="Times New Roman"/>
        </w:rPr>
      </w:pPr>
      <w:r w:rsidRPr="005B2141">
        <w:rPr>
          <w:rFonts w:ascii="Times New Roman" w:hAnsi="Times New Roman" w:cs="Times New Roman"/>
        </w:rPr>
        <w:t>Porque essa solução é relevante e como ela se relaciona ao desafio da Sprint</w:t>
      </w:r>
      <w:r>
        <w:rPr>
          <w:rFonts w:ascii="Times New Roman" w:hAnsi="Times New Roman" w:cs="Times New Roman"/>
        </w:rPr>
        <w:t xml:space="preserve"> (no mínimo 10 linhas).</w:t>
      </w:r>
    </w:p>
    <w:p w14:paraId="154A9E84" w14:textId="7C5BAF90" w:rsidR="005B2141" w:rsidRDefault="00FE26DF" w:rsidP="001B35F4">
      <w:pPr>
        <w:pStyle w:val="Ttulo2"/>
      </w:pPr>
      <w:bookmarkStart w:id="3" w:name="_Toc197931765"/>
      <w:r>
        <w:t>Tecnologias Utilizadas</w:t>
      </w:r>
      <w:bookmarkEnd w:id="3"/>
    </w:p>
    <w:p w14:paraId="189CFB29" w14:textId="77777777" w:rsidR="009A1D65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Data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220259CF" w14:textId="22FB7216" w:rsidR="001B35F4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  <w:r w:rsidR="001B35F4">
        <w:rPr>
          <w:rFonts w:ascii="Times New Roman" w:hAnsi="Times New Roman" w:cs="Times New Roman"/>
        </w:rPr>
        <w:br w:type="page"/>
      </w:r>
    </w:p>
    <w:p w14:paraId="4E1F29AC" w14:textId="2C4C4E5F" w:rsidR="00FE26DF" w:rsidRPr="00A82915" w:rsidRDefault="006D0895" w:rsidP="00A82915">
      <w:pPr>
        <w:pStyle w:val="Ttulo1"/>
        <w:rPr>
          <w:sz w:val="28"/>
          <w:szCs w:val="28"/>
        </w:rPr>
      </w:pPr>
      <w:bookmarkStart w:id="4" w:name="_Toc197931766"/>
      <w:r w:rsidRPr="00A82915">
        <w:rPr>
          <w:sz w:val="28"/>
          <w:szCs w:val="28"/>
        </w:rPr>
        <w:lastRenderedPageBreak/>
        <w:t>DOCUMENTAÇÃO POR DISCIPLINA</w:t>
      </w:r>
      <w:bookmarkEnd w:id="4"/>
    </w:p>
    <w:p w14:paraId="65193B8E" w14:textId="1DE51F65" w:rsidR="0014064D" w:rsidRDefault="00C551AE" w:rsidP="00A60380">
      <w:pPr>
        <w:ind w:firstLine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Insira aqui</w:t>
      </w:r>
      <w:r w:rsidR="00A82915">
        <w:rPr>
          <w:rFonts w:ascii="Times New Roman" w:hAnsi="Times New Roman" w:cs="Times New Roman"/>
        </w:rPr>
        <w:t xml:space="preserve"> os conteúdos textuais e de multimidia solicitados na referida Sprint para cada disciplina. Siga um exemplo abaixo:</w:t>
      </w:r>
    </w:p>
    <w:p w14:paraId="573AFE1D" w14:textId="77777777" w:rsidR="00A60380" w:rsidRDefault="00A60380" w:rsidP="00A60380">
      <w:pPr>
        <w:ind w:firstLine="576"/>
        <w:rPr>
          <w:rFonts w:ascii="Times New Roman" w:hAnsi="Times New Roman" w:cs="Times New Roman"/>
        </w:rPr>
      </w:pP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11DACE6F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 xml:space="preserve">2.2 Modelagem </w:t>
      </w:r>
      <w:r w:rsidR="005D1E40">
        <w:rPr>
          <w:rFonts w:ascii="Times New Roman" w:hAnsi="Times New Roman" w:cs="Times New Roman"/>
          <w:b/>
          <w:bCs/>
        </w:rPr>
        <w:t>descritiva</w:t>
      </w:r>
    </w:p>
    <w:p w14:paraId="32C56E2D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T_CLY_USUARIO</w:t>
      </w:r>
    </w:p>
    <w:p w14:paraId="5B20819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do tutor/responsável pelo pet.</w:t>
      </w:r>
    </w:p>
    <w:p w14:paraId="0918AED7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2F822EF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T_CLY_PET</w:t>
      </w:r>
    </w:p>
    <w:p w14:paraId="5460E07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cadastrais do pet e se relaciona com o tutor.</w:t>
      </w:r>
    </w:p>
    <w:p w14:paraId="23905DE5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46EEF28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T_CLY_HISTORICO_CLINICO</w:t>
      </w:r>
    </w:p>
    <w:p w14:paraId="5ED9D0FC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registros como vacinas, consultas, doenças, medicamentos, observações e exames.</w:t>
      </w:r>
    </w:p>
    <w:p w14:paraId="65332C5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738C27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T_CLY_DISPOSITIVO_IOT</w:t>
      </w:r>
    </w:p>
    <w:p w14:paraId="57887C2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 dispositivo vinculado ao pet e a leitura atual consolidada.</w:t>
      </w:r>
    </w:p>
    <w:p w14:paraId="2A0F13C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F764A3B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T_CLY_ALERTA_INTELIGENTE</w:t>
      </w:r>
    </w:p>
    <w:p w14:paraId="6A69D5F8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  <w:r w:rsidRPr="005D1E40">
        <w:rPr>
          <w:rFonts w:ascii="Times New Roman" w:hAnsi="Times New Roman" w:cs="Times New Roman"/>
        </w:rPr>
        <w:t>Armazena os alertas gerados pelo sistema.</w:t>
      </w:r>
      <w:r w:rsidRPr="005D1E40">
        <w:rPr>
          <w:rFonts w:ascii="Times New Roman" w:hAnsi="Times New Roman" w:cs="Times New Roman"/>
          <w:b/>
          <w:bCs/>
        </w:rPr>
        <w:t xml:space="preserve"> </w:t>
      </w:r>
    </w:p>
    <w:p w14:paraId="089ED785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0BEB05A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3E805EE3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DC4FD69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693A81E7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6FFE26EA" w14:textId="7942896B" w:rsidR="000D7B17" w:rsidRPr="00ED63F8" w:rsidRDefault="000D7B17" w:rsidP="005D1E40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lastRenderedPageBreak/>
        <w:t xml:space="preserve">2.3 Modelagem Lógica (ou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  <w:r w:rsidRPr="00ED63F8">
        <w:rPr>
          <w:rFonts w:ascii="Times New Roman" w:hAnsi="Times New Roman" w:cs="Times New Roman"/>
          <w:b/>
          <w:bCs/>
        </w:rPr>
        <w:t>)</w:t>
      </w:r>
    </w:p>
    <w:p w14:paraId="54239D1B" w14:textId="2D6B450C" w:rsidR="00B6458A" w:rsidRDefault="00B6458A" w:rsidP="0046519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É a expansão da Modelagem Conceitual, onde a sua representação é um diagrama</w:t>
      </w:r>
      <w:r w:rsidR="00CD4B28">
        <w:rPr>
          <w:rFonts w:ascii="Times New Roman" w:hAnsi="Times New Roman" w:cs="Times New Roman"/>
        </w:rPr>
        <w:t xml:space="preserve"> com a definição dos tipos de dados para cada atributo, a definição de chave estrangeiras, primárias </w:t>
      </w:r>
      <w:r w:rsidR="00DE72EB">
        <w:rPr>
          <w:rFonts w:ascii="Times New Roman" w:hAnsi="Times New Roman" w:cs="Times New Roman"/>
        </w:rPr>
        <w:t>e a normalização</w:t>
      </w:r>
      <w:r w:rsidR="00C36331">
        <w:rPr>
          <w:rFonts w:ascii="Times New Roman" w:hAnsi="Times New Roman" w:cs="Times New Roman"/>
        </w:rPr>
        <w:t>.</w:t>
      </w:r>
    </w:p>
    <w:p w14:paraId="51D68F22" w14:textId="46C9DB38" w:rsidR="00692D02" w:rsidRDefault="00692D02" w:rsidP="00692D02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Nesse subcapitulo é esperado uma imagem legível e de alta qualidade sobre o M</w:t>
      </w:r>
      <w:r w:rsidR="007B1CB3">
        <w:rPr>
          <w:rFonts w:ascii="Times New Roman" w:hAnsi="Times New Roman" w:cs="Times New Roman"/>
        </w:rPr>
        <w:t>odelagem Lógica</w:t>
      </w:r>
      <w:r>
        <w:rPr>
          <w:rFonts w:ascii="Times New Roman" w:hAnsi="Times New Roman" w:cs="Times New Roman"/>
        </w:rPr>
        <w:t xml:space="preserve"> relacionado ao seu </w:t>
      </w:r>
      <w:r w:rsidR="007B1CB3">
        <w:rPr>
          <w:rFonts w:ascii="Times New Roman" w:hAnsi="Times New Roman" w:cs="Times New Roman"/>
        </w:rPr>
        <w:t>projeto</w:t>
      </w:r>
      <w:r>
        <w:rPr>
          <w:rFonts w:ascii="Times New Roman" w:hAnsi="Times New Roman" w:cs="Times New Roman"/>
        </w:rPr>
        <w:t>.</w:t>
      </w:r>
    </w:p>
    <w:p w14:paraId="29E54748" w14:textId="77777777" w:rsidR="00084736" w:rsidRDefault="00084736" w:rsidP="0046519A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Utilize os softwares de modelagem aplicados na aula, por exemplo, ORACLE DATA MODELER ou </w:t>
      </w:r>
      <w:proofErr w:type="spellStart"/>
      <w:r>
        <w:rPr>
          <w:rFonts w:ascii="Times New Roman" w:hAnsi="Times New Roman" w:cs="Times New Roman"/>
        </w:rPr>
        <w:t>BrModelo</w:t>
      </w:r>
      <w:proofErr w:type="spellEnd"/>
      <w:r>
        <w:rPr>
          <w:rFonts w:ascii="Times New Roman" w:hAnsi="Times New Roman" w:cs="Times New Roman"/>
        </w:rPr>
        <w:t>.</w:t>
      </w:r>
    </w:p>
    <w:p w14:paraId="56BC4306" w14:textId="77777777" w:rsidR="005D1E40" w:rsidRDefault="005D1E40" w:rsidP="0046519A">
      <w:pPr>
        <w:ind w:firstLine="708"/>
        <w:jc w:val="both"/>
        <w:rPr>
          <w:rFonts w:ascii="Times New Roman" w:hAnsi="Times New Roman" w:cs="Times New Roman"/>
        </w:rPr>
      </w:pPr>
    </w:p>
    <w:p w14:paraId="68A7C843" w14:textId="07C3767A" w:rsidR="005D1E40" w:rsidRPr="00ED63F8" w:rsidRDefault="005D1E40" w:rsidP="005D1E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2.4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r w:rsidRPr="005D1E40">
        <w:rPr>
          <w:rFonts w:ascii="Times New Roman" w:hAnsi="Times New Roman" w:cs="Times New Roman"/>
          <w:b/>
          <w:bCs/>
        </w:rPr>
        <w:t>3FN</w:t>
      </w:r>
    </w:p>
    <w:p w14:paraId="3CCCCD71" w14:textId="77777777" w:rsidR="005D1E40" w:rsidRDefault="005D1E40" w:rsidP="005D1E40">
      <w:pPr>
        <w:pStyle w:val="NormalWeb"/>
      </w:pPr>
      <w:r>
        <w:t xml:space="preserve">O modelo foi estruturado para atender à </w:t>
      </w:r>
      <w:r>
        <w:rPr>
          <w:rStyle w:val="Forte"/>
          <w:rFonts w:eastAsiaTheme="majorEastAsia"/>
        </w:rPr>
        <w:t>Terceira Forma Normal</w:t>
      </w:r>
      <w:r>
        <w:t>, conforme exigido na disciplina de banco.</w:t>
      </w:r>
    </w:p>
    <w:p w14:paraId="17F22AE4" w14:textId="35533708" w:rsidR="005D1E40" w:rsidRDefault="005D1E40" w:rsidP="005D1E40"/>
    <w:p w14:paraId="40642134" w14:textId="5473080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Primeira Forma Normal — 1FN</w:t>
      </w:r>
    </w:p>
    <w:p w14:paraId="5C5AA074" w14:textId="77777777" w:rsidR="005D1E40" w:rsidRDefault="005D1E40" w:rsidP="005D1E40">
      <w:pPr>
        <w:pStyle w:val="NormalWeb"/>
      </w:pPr>
      <w:r>
        <w:t>O modelo atende à 1FN porque todos os atributos armazenam valores atômicos, ou seja, cada campo guarda apenas uma informação por registro.</w:t>
      </w:r>
    </w:p>
    <w:p w14:paraId="1BCA76CE" w14:textId="77777777" w:rsidR="005D1E40" w:rsidRDefault="005D1E40" w:rsidP="005D1E40">
      <w:pPr>
        <w:pStyle w:val="NormalWeb"/>
      </w:pPr>
      <w:r>
        <w:t>Exemplos:</w:t>
      </w:r>
    </w:p>
    <w:p w14:paraId="413C8F8F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gramStart"/>
      <w:r>
        <w:rPr>
          <w:rStyle w:val="CdigoHTML"/>
          <w:rFonts w:eastAsiaTheme="majorEastAsia"/>
        </w:rPr>
        <w:t>nome</w:t>
      </w:r>
      <w:proofErr w:type="gramEnd"/>
      <w:r>
        <w:t xml:space="preserve"> armazena apenas o nome. </w:t>
      </w:r>
    </w:p>
    <w:p w14:paraId="4B5C28C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CdigoHTML"/>
          <w:rFonts w:eastAsiaTheme="majorEastAsia"/>
        </w:rPr>
        <w:t>cpf</w:t>
      </w:r>
      <w:proofErr w:type="spellEnd"/>
      <w:proofErr w:type="gramEnd"/>
      <w:r>
        <w:t xml:space="preserve"> armazena apenas o CPF. </w:t>
      </w:r>
    </w:p>
    <w:p w14:paraId="2996481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CdigoHTML"/>
          <w:rFonts w:eastAsiaTheme="majorEastAsia"/>
        </w:rPr>
        <w:t>email</w:t>
      </w:r>
      <w:proofErr w:type="spellEnd"/>
      <w:proofErr w:type="gramEnd"/>
      <w:r>
        <w:t xml:space="preserve"> armazena apenas o e-mail. </w:t>
      </w:r>
    </w:p>
    <w:p w14:paraId="055891B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CdigoHTML"/>
          <w:rFonts w:eastAsiaTheme="majorEastAsia"/>
        </w:rPr>
        <w:t>especie</w:t>
      </w:r>
      <w:proofErr w:type="spellEnd"/>
      <w:proofErr w:type="gramEnd"/>
      <w:r>
        <w:t xml:space="preserve"> armazena apenas a espécie. </w:t>
      </w:r>
    </w:p>
    <w:p w14:paraId="31DB00E2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CdigoHTML"/>
          <w:rFonts w:eastAsiaTheme="majorEastAsia"/>
        </w:rPr>
        <w:t>tipo</w:t>
      </w:r>
      <w:proofErr w:type="gramEnd"/>
      <w:r>
        <w:rPr>
          <w:rStyle w:val="CdigoHTML"/>
          <w:rFonts w:eastAsiaTheme="majorEastAsia"/>
        </w:rPr>
        <w:t>_registro</w:t>
      </w:r>
      <w:proofErr w:type="spellEnd"/>
      <w:r>
        <w:t xml:space="preserve"> armazena apenas o tipo do registro clínico. </w:t>
      </w:r>
    </w:p>
    <w:p w14:paraId="39BDAB0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CdigoHTML"/>
          <w:rFonts w:eastAsiaTheme="majorEastAsia"/>
        </w:rPr>
        <w:t>nivel</w:t>
      </w:r>
      <w:proofErr w:type="gramEnd"/>
      <w:r>
        <w:rPr>
          <w:rStyle w:val="CdigoHTML"/>
          <w:rFonts w:eastAsiaTheme="majorEastAsia"/>
        </w:rPr>
        <w:t>_risco</w:t>
      </w:r>
      <w:proofErr w:type="spellEnd"/>
      <w:r>
        <w:t xml:space="preserve"> armazena apenas o nível de risco. </w:t>
      </w:r>
    </w:p>
    <w:p w14:paraId="3C580078" w14:textId="77777777" w:rsidR="005D1E40" w:rsidRDefault="005D1E40" w:rsidP="005D1E40">
      <w:pPr>
        <w:pStyle w:val="NormalWeb"/>
      </w:pPr>
      <w:r>
        <w:t>Não existem colunas com listas, grupos repetidos ou múltiplos valores no mesmo campo.</w:t>
      </w:r>
    </w:p>
    <w:p w14:paraId="1716C0E8" w14:textId="4CC662BC" w:rsidR="005D1E40" w:rsidRDefault="005D1E40" w:rsidP="005D1E40"/>
    <w:p w14:paraId="5EF3386E" w14:textId="698274C4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Segunda Forma Normal — 2FN</w:t>
      </w:r>
    </w:p>
    <w:p w14:paraId="33C8BDFC" w14:textId="77777777" w:rsidR="005D1E40" w:rsidRDefault="005D1E40" w:rsidP="005D1E40">
      <w:pPr>
        <w:pStyle w:val="NormalWeb"/>
      </w:pPr>
      <w:r>
        <w:t>O modelo atende à 2FN porque todas as tabelas possuem chave primária simples, e todos os atributos não-chave dependem integralmente da chave primária da própria tabela.</w:t>
      </w:r>
    </w:p>
    <w:p w14:paraId="372D4736" w14:textId="77777777" w:rsidR="005D1E40" w:rsidRDefault="005D1E40" w:rsidP="005D1E40">
      <w:pPr>
        <w:pStyle w:val="NormalWeb"/>
      </w:pPr>
      <w:r>
        <w:t>Exemplos:</w:t>
      </w:r>
    </w:p>
    <w:p w14:paraId="5F11B436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T_CLY_USUARIO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, </w:t>
      </w:r>
      <w:r>
        <w:rPr>
          <w:rStyle w:val="CdigoHTML"/>
          <w:rFonts w:eastAsiaTheme="majorEastAsia"/>
        </w:rPr>
        <w:t>telefone</w:t>
      </w:r>
      <w:r>
        <w:t xml:space="preserve"> e </w:t>
      </w:r>
      <w:proofErr w:type="spellStart"/>
      <w:r>
        <w:rPr>
          <w:rStyle w:val="CdigoHTML"/>
          <w:rFonts w:eastAsiaTheme="majorEastAsia"/>
        </w:rPr>
        <w:t>endereco</w:t>
      </w:r>
      <w:proofErr w:type="spellEnd"/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id_usuario</w:t>
      </w:r>
      <w:proofErr w:type="spellEnd"/>
      <w:r>
        <w:t>.</w:t>
      </w:r>
    </w:p>
    <w:p w14:paraId="453B7467" w14:textId="77777777" w:rsidR="005D1E40" w:rsidRDefault="005D1E40" w:rsidP="005D1E40">
      <w:pPr>
        <w:pStyle w:val="NormalWeb"/>
      </w:pPr>
      <w:r>
        <w:lastRenderedPageBreak/>
        <w:t xml:space="preserve">Na tabela </w:t>
      </w:r>
      <w:r>
        <w:rPr>
          <w:rStyle w:val="CdigoHTML"/>
          <w:rFonts w:eastAsiaTheme="majorEastAsia"/>
        </w:rPr>
        <w:t>T_CLY_PET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raca</w:t>
      </w:r>
      <w:proofErr w:type="spellEnd"/>
      <w:r>
        <w:t xml:space="preserve">, </w:t>
      </w:r>
      <w:r>
        <w:rPr>
          <w:rStyle w:val="CdigoHTML"/>
          <w:rFonts w:eastAsiaTheme="majorEastAsia"/>
        </w:rPr>
        <w:t>peso</w:t>
      </w:r>
      <w:r>
        <w:t xml:space="preserve">, </w:t>
      </w:r>
      <w:r>
        <w:rPr>
          <w:rStyle w:val="CdigoHTML"/>
          <w:rFonts w:eastAsiaTheme="majorEastAsia"/>
        </w:rPr>
        <w:t>sexo</w:t>
      </w:r>
      <w:r>
        <w:t xml:space="preserve">, </w:t>
      </w:r>
      <w:r>
        <w:rPr>
          <w:rStyle w:val="CdigoHTML"/>
          <w:rFonts w:eastAsiaTheme="majorEastAsia"/>
        </w:rPr>
        <w:t>castrado</w:t>
      </w:r>
      <w:r>
        <w:t xml:space="preserve"> e </w:t>
      </w:r>
      <w:r>
        <w:rPr>
          <w:rStyle w:val="CdigoHTML"/>
          <w:rFonts w:eastAsiaTheme="majorEastAsia"/>
        </w:rPr>
        <w:t>porte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14ED65C4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T_CLY_ALERTA_INTELIGENTE</w:t>
      </w:r>
      <w:r>
        <w:t xml:space="preserve">, os campos </w:t>
      </w:r>
      <w:proofErr w:type="spellStart"/>
      <w:r>
        <w:rPr>
          <w:rStyle w:val="CdigoHTML"/>
          <w:rFonts w:eastAsiaTheme="majorEastAsia"/>
        </w:rPr>
        <w:t>tipo_alerta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, </w:t>
      </w:r>
      <w:r>
        <w:rPr>
          <w:rStyle w:val="CdigoHTML"/>
          <w:rFonts w:eastAsiaTheme="majorEastAsia"/>
        </w:rPr>
        <w:t>mensagem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recomendacao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dt_geracao</w:t>
      </w:r>
      <w:proofErr w:type="spellEnd"/>
      <w:r>
        <w:t xml:space="preserve"> e </w:t>
      </w:r>
      <w:r>
        <w:rPr>
          <w:rStyle w:val="CdigoHTML"/>
          <w:rFonts w:eastAsiaTheme="majorEastAsia"/>
        </w:rPr>
        <w:t>status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id_alerta</w:t>
      </w:r>
      <w:proofErr w:type="spellEnd"/>
      <w:r>
        <w:t>.</w:t>
      </w:r>
    </w:p>
    <w:p w14:paraId="7265DB94" w14:textId="77777777" w:rsidR="005D1E40" w:rsidRDefault="005D1E40" w:rsidP="005D1E40">
      <w:r>
        <w:pict w14:anchorId="57E9BB8C">
          <v:rect id="_x0000_i1025" style="width:0;height:1.5pt" o:hralign="center" o:hrstd="t" o:hr="t" fillcolor="#a0a0a0" stroked="f"/>
        </w:pict>
      </w:r>
    </w:p>
    <w:p w14:paraId="48A5B2A1" w14:textId="127352E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 xml:space="preserve"> Terceira Forma Normal — 3FN</w:t>
      </w:r>
    </w:p>
    <w:p w14:paraId="17C299B1" w14:textId="77777777" w:rsidR="005D1E40" w:rsidRDefault="005D1E40" w:rsidP="005D1E40">
      <w:pPr>
        <w:pStyle w:val="NormalWeb"/>
      </w:pPr>
      <w:r>
        <w:t>O modelo atende à 3FN porque não há dependências transitivas relevantes entre os atributos não-chave.</w:t>
      </w:r>
    </w:p>
    <w:p w14:paraId="1F8ECE8E" w14:textId="77777777" w:rsidR="005D1E40" w:rsidRDefault="005D1E40" w:rsidP="005D1E40">
      <w:pPr>
        <w:pStyle w:val="NormalWeb"/>
      </w:pPr>
      <w:r>
        <w:t>Os dados foram separados por responsabilidade:</w:t>
      </w:r>
    </w:p>
    <w:p w14:paraId="4496DA5A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tutor ficam em </w:t>
      </w:r>
      <w:r>
        <w:rPr>
          <w:rStyle w:val="CdigoHTML"/>
          <w:rFonts w:eastAsiaTheme="majorEastAsia"/>
        </w:rPr>
        <w:t>T_CLY_USUARIO</w:t>
      </w:r>
      <w:r>
        <w:t xml:space="preserve">. </w:t>
      </w:r>
    </w:p>
    <w:p w14:paraId="6A439472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pet ficam em </w:t>
      </w:r>
      <w:r>
        <w:rPr>
          <w:rStyle w:val="CdigoHTML"/>
          <w:rFonts w:eastAsiaTheme="majorEastAsia"/>
        </w:rPr>
        <w:t>T_CLY_PET</w:t>
      </w:r>
      <w:r>
        <w:t xml:space="preserve">. </w:t>
      </w:r>
    </w:p>
    <w:p w14:paraId="3DA2CCE1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clínicos ficam em </w:t>
      </w:r>
      <w:r>
        <w:rPr>
          <w:rStyle w:val="CdigoHTML"/>
          <w:rFonts w:eastAsiaTheme="majorEastAsia"/>
        </w:rPr>
        <w:t>T_CLY_HISTORICO_CLINICO</w:t>
      </w:r>
      <w:r>
        <w:t xml:space="preserve">. </w:t>
      </w:r>
    </w:p>
    <w:p w14:paraId="299AAA0F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dispositivo ficam em </w:t>
      </w:r>
      <w:r>
        <w:rPr>
          <w:rStyle w:val="CdigoHTML"/>
          <w:rFonts w:eastAsiaTheme="majorEastAsia"/>
        </w:rPr>
        <w:t>T_CLY_DISPOSITIVO_IOT</w:t>
      </w:r>
      <w:r>
        <w:t xml:space="preserve">. </w:t>
      </w:r>
    </w:p>
    <w:p w14:paraId="2D7ABE84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dos alertas ficam em </w:t>
      </w:r>
      <w:r>
        <w:rPr>
          <w:rStyle w:val="CdigoHTML"/>
          <w:rFonts w:eastAsiaTheme="majorEastAsia"/>
        </w:rPr>
        <w:t>T_CLY_ALERTA_INTELIGENTE</w:t>
      </w:r>
      <w:r>
        <w:t xml:space="preserve">. </w:t>
      </w:r>
    </w:p>
    <w:p w14:paraId="58EBA937" w14:textId="77777777" w:rsidR="005D1E40" w:rsidRDefault="005D1E40" w:rsidP="005D1E40">
      <w:pPr>
        <w:pStyle w:val="NormalWeb"/>
      </w:pPr>
      <w:r>
        <w:t>As tabelas filhas não repetem dados das tabelas pai. Elas armazenam apenas as chaves estrangeiras necessárias.</w:t>
      </w:r>
    </w:p>
    <w:p w14:paraId="63C785F5" w14:textId="77777777" w:rsidR="005D1E40" w:rsidRDefault="005D1E40" w:rsidP="005D1E40">
      <w:pPr>
        <w:pStyle w:val="NormalWeb"/>
      </w:pPr>
      <w:r>
        <w:t>Exemplo:</w:t>
      </w:r>
    </w:p>
    <w:p w14:paraId="786B062E" w14:textId="77777777" w:rsidR="005D1E40" w:rsidRDefault="005D1E40" w:rsidP="005D1E40">
      <w:pPr>
        <w:pStyle w:val="NormalWeb"/>
      </w:pPr>
      <w:r>
        <w:t xml:space="preserve">A tabela </w:t>
      </w:r>
      <w:r>
        <w:rPr>
          <w:rStyle w:val="CdigoHTML"/>
          <w:rFonts w:eastAsiaTheme="majorEastAsia"/>
        </w:rPr>
        <w:t>T_CLY_ALERTA_INTELIGENTE</w:t>
      </w:r>
      <w:r>
        <w:t xml:space="preserve"> não repete o nome do pet, o nome do tutor ou o e-mail do tutor. Ela armazena apenas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 xml:space="preserve">. Quando essas informações forem necessárias, podem ser obtidas por meio de </w:t>
      </w:r>
      <w:r>
        <w:rPr>
          <w:rStyle w:val="CdigoHTML"/>
          <w:rFonts w:eastAsiaTheme="majorEastAsia"/>
        </w:rPr>
        <w:t>JOIN</w:t>
      </w:r>
      <w:r>
        <w:t>.</w:t>
      </w:r>
    </w:p>
    <w:p w14:paraId="3CD90E6B" w14:textId="77777777" w:rsidR="005D1E40" w:rsidRDefault="005D1E40" w:rsidP="005D1E40">
      <w:pPr>
        <w:pStyle w:val="NormalWeb"/>
      </w:pPr>
      <w:r>
        <w:t xml:space="preserve">Da mesma forma, a tabela </w:t>
      </w:r>
      <w:r>
        <w:rPr>
          <w:rStyle w:val="CdigoHTML"/>
          <w:rFonts w:eastAsiaTheme="majorEastAsia"/>
        </w:rPr>
        <w:t>T_CLY_HISTORICO_CLINICO</w:t>
      </w:r>
      <w:r>
        <w:t xml:space="preserve"> não repete os dados cadastrais do pet. Ela </w:t>
      </w:r>
      <w:proofErr w:type="spellStart"/>
      <w:r>
        <w:t>referencia</w:t>
      </w:r>
      <w:proofErr w:type="spellEnd"/>
      <w:r>
        <w:t xml:space="preserve"> o pet por meio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6E0AF483" w14:textId="77777777" w:rsidR="005D1E40" w:rsidRDefault="005D1E40" w:rsidP="005D1E40">
      <w:pPr>
        <w:pStyle w:val="NormalWeb"/>
      </w:pPr>
      <w:r>
        <w:t xml:space="preserve">Isso reduz redundância, evita </w:t>
      </w:r>
      <w:r w:rsidRPr="005D1E40">
        <w:rPr>
          <w:u w:val="single"/>
        </w:rPr>
        <w:t>inconsi</w:t>
      </w:r>
      <w:bookmarkStart w:id="5" w:name="_GoBack"/>
      <w:bookmarkEnd w:id="5"/>
      <w:r w:rsidRPr="005D1E40">
        <w:rPr>
          <w:u w:val="single"/>
        </w:rPr>
        <w:t>stências</w:t>
      </w:r>
      <w:r>
        <w:t xml:space="preserve"> e mantém o modelo organizado.</w:t>
      </w:r>
    </w:p>
    <w:p w14:paraId="18548D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03D688C4" w14:textId="77777777" w:rsidR="005B2141" w:rsidRPr="005B2141" w:rsidRDefault="005B2141" w:rsidP="005B2141">
      <w:pPr>
        <w:ind w:firstLine="576"/>
        <w:rPr>
          <w:rFonts w:ascii="Times New Roman" w:hAnsi="Times New Roman" w:cs="Times New Roman"/>
        </w:rPr>
      </w:pPr>
    </w:p>
    <w:p w14:paraId="485943CA" w14:textId="77777777" w:rsidR="00397ACE" w:rsidRPr="005B1A20" w:rsidRDefault="00397ACE" w:rsidP="00820C48">
      <w:pPr>
        <w:ind w:firstLine="576"/>
        <w:rPr>
          <w:rFonts w:ascii="Times New Roman" w:hAnsi="Times New Roman" w:cs="Times New Roman"/>
        </w:rPr>
      </w:pP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8A759E"/>
    <w:multiLevelType w:val="multilevel"/>
    <w:tmpl w:val="22D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536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CF92811"/>
    <w:multiLevelType w:val="multilevel"/>
    <w:tmpl w:val="7F8A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A74C7"/>
    <w:rsid w:val="001B35F4"/>
    <w:rsid w:val="001D0A0D"/>
    <w:rsid w:val="002250C4"/>
    <w:rsid w:val="00271692"/>
    <w:rsid w:val="00327CA8"/>
    <w:rsid w:val="00333DC3"/>
    <w:rsid w:val="00351149"/>
    <w:rsid w:val="00363785"/>
    <w:rsid w:val="00395F53"/>
    <w:rsid w:val="00397ACE"/>
    <w:rsid w:val="00424DE2"/>
    <w:rsid w:val="0046519A"/>
    <w:rsid w:val="00486683"/>
    <w:rsid w:val="0057023B"/>
    <w:rsid w:val="005741A4"/>
    <w:rsid w:val="005B1A20"/>
    <w:rsid w:val="005B2141"/>
    <w:rsid w:val="005D1E40"/>
    <w:rsid w:val="00683E13"/>
    <w:rsid w:val="00692D02"/>
    <w:rsid w:val="006C0007"/>
    <w:rsid w:val="006D0895"/>
    <w:rsid w:val="007A26F4"/>
    <w:rsid w:val="007B1CB3"/>
    <w:rsid w:val="00820C48"/>
    <w:rsid w:val="00842A46"/>
    <w:rsid w:val="008B12BE"/>
    <w:rsid w:val="008C7A1E"/>
    <w:rsid w:val="009A1D65"/>
    <w:rsid w:val="00A60380"/>
    <w:rsid w:val="00A744BF"/>
    <w:rsid w:val="00A82915"/>
    <w:rsid w:val="00AE3613"/>
    <w:rsid w:val="00B6458A"/>
    <w:rsid w:val="00BD196C"/>
    <w:rsid w:val="00C25D33"/>
    <w:rsid w:val="00C36331"/>
    <w:rsid w:val="00C551AE"/>
    <w:rsid w:val="00C91BA6"/>
    <w:rsid w:val="00CD4B28"/>
    <w:rsid w:val="00D52BF4"/>
    <w:rsid w:val="00D81CB8"/>
    <w:rsid w:val="00DC311D"/>
    <w:rsid w:val="00DE72EB"/>
    <w:rsid w:val="00E07EE2"/>
    <w:rsid w:val="00E3494C"/>
    <w:rsid w:val="00E62E2B"/>
    <w:rsid w:val="00ED63F8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2D02"/>
  </w:style>
  <w:style w:type="paragraph" w:styleId="Ttulo1">
    <w:name w:val="heading 1"/>
    <w:basedOn w:val="Normal"/>
    <w:next w:val="Normal"/>
    <w:link w:val="Ttulo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A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7B1CB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1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D1E40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D1E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1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8E972-4C44-46B0-B6AD-C94E884B8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877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Douglas Lima Abreu</dc:creator>
  <cp:keywords/>
  <dc:description/>
  <cp:lastModifiedBy>Conta da Microsoft</cp:lastModifiedBy>
  <cp:revision>4</cp:revision>
  <dcterms:created xsi:type="dcterms:W3CDTF">2026-05-04T19:48:00Z</dcterms:created>
  <dcterms:modified xsi:type="dcterms:W3CDTF">2026-05-04T19:56:00Z</dcterms:modified>
</cp:coreProperties>
</file>