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3B92C" w14:textId="2AFFFB36" w:rsidR="00AD5B25" w:rsidRDefault="00AD5B25" w:rsidP="00673816">
      <w:pPr>
        <w:ind w:left="720" w:hanging="360"/>
      </w:pPr>
      <w:r w:rsidRPr="00AD5B25">
        <w:t>Programa de Sustentabilidade e Responsabilidade Socia</w:t>
      </w:r>
      <w:r w:rsidR="00BA1B94">
        <w:t>l</w:t>
      </w:r>
    </w:p>
    <w:p w14:paraId="063DC46C" w14:textId="77777777" w:rsidR="00AD5B25" w:rsidRDefault="00AD5B25" w:rsidP="00AD5B25">
      <w:pPr>
        <w:pStyle w:val="PargrafodaLista"/>
      </w:pPr>
    </w:p>
    <w:p w14:paraId="6B352F89" w14:textId="46F37E36" w:rsidR="00673816" w:rsidRDefault="00673816" w:rsidP="00673816">
      <w:pPr>
        <w:pStyle w:val="PargrafodaLista"/>
        <w:numPr>
          <w:ilvl w:val="0"/>
          <w:numId w:val="1"/>
        </w:numPr>
      </w:pPr>
      <w:r w:rsidRPr="00AC4E65">
        <w:rPr>
          <w:b/>
          <w:bCs/>
        </w:rPr>
        <w:t>Diagnóstico Inicial</w:t>
      </w:r>
      <w:r w:rsidRPr="00673816">
        <w:t xml:space="preserve">: </w:t>
      </w:r>
    </w:p>
    <w:p w14:paraId="14552656" w14:textId="685859C1" w:rsidR="00673816" w:rsidRDefault="00673816" w:rsidP="00AD5B25">
      <w:pPr>
        <w:ind w:left="1080"/>
      </w:pPr>
      <w:r w:rsidRPr="00673816">
        <w:t xml:space="preserve">• </w:t>
      </w:r>
      <w:r w:rsidR="009D0D32">
        <w:tab/>
      </w:r>
      <w:r w:rsidRPr="00673816">
        <w:t>Avaliação Social: analisar as condições de trabalho, políticas de inclusão e diversidade, e o impacto social das operações da empresa.</w:t>
      </w:r>
    </w:p>
    <w:p w14:paraId="3802CE96" w14:textId="2C489244" w:rsidR="00673816" w:rsidRDefault="00673816" w:rsidP="009D0D32">
      <w:pPr>
        <w:pStyle w:val="PargrafodaLista"/>
        <w:numPr>
          <w:ilvl w:val="0"/>
          <w:numId w:val="7"/>
        </w:numPr>
      </w:pPr>
      <w:r w:rsidRPr="00673816">
        <w:t>Avaliação de Governança: revisar as práticas de transparência, ética empresarial e combate à corrupção.</w:t>
      </w:r>
    </w:p>
    <w:p w14:paraId="513B4AF4" w14:textId="35506318" w:rsidR="00673816" w:rsidRDefault="00673816" w:rsidP="009D0D32">
      <w:pPr>
        <w:ind w:left="360"/>
      </w:pPr>
      <w:r w:rsidRPr="00673816">
        <w:t xml:space="preserve"> </w:t>
      </w:r>
      <w:r w:rsidRPr="009D0D32">
        <w:rPr>
          <w:b/>
          <w:bCs/>
        </w:rPr>
        <w:t>Avaliação Ambiental</w:t>
      </w:r>
      <w:r w:rsidRPr="00673816">
        <w:t>:</w:t>
      </w:r>
    </w:p>
    <w:p w14:paraId="212623D9" w14:textId="761AB1C0" w:rsidR="00673816" w:rsidRDefault="004C38DF" w:rsidP="005401E0">
      <w:pPr>
        <w:pStyle w:val="PargrafodaLista"/>
        <w:numPr>
          <w:ilvl w:val="0"/>
          <w:numId w:val="7"/>
        </w:numPr>
      </w:pPr>
      <w:r w:rsidRPr="00BA1B94">
        <w:t>Garantir que as operações não estão impactando negativamente o meio ambiente</w:t>
      </w:r>
      <w:r w:rsidR="009E1C22" w:rsidRPr="00BA1B94">
        <w:t>, melhorar a eficiência energética das operações.</w:t>
      </w:r>
    </w:p>
    <w:p w14:paraId="7F51FB9E" w14:textId="77777777" w:rsidR="00BA1B94" w:rsidRPr="00BA1B94" w:rsidRDefault="00BA1B94" w:rsidP="00BA1B94">
      <w:pPr>
        <w:pStyle w:val="PargrafodaLista"/>
        <w:ind w:left="1440"/>
      </w:pPr>
    </w:p>
    <w:p w14:paraId="34817192" w14:textId="64EEB0E0" w:rsidR="007970B6" w:rsidRPr="000C1507" w:rsidRDefault="00673816" w:rsidP="007970B6">
      <w:pPr>
        <w:pStyle w:val="PargrafodaLista"/>
        <w:numPr>
          <w:ilvl w:val="0"/>
          <w:numId w:val="1"/>
        </w:numPr>
        <w:rPr>
          <w:b/>
          <w:bCs/>
        </w:rPr>
      </w:pPr>
      <w:r w:rsidRPr="000C1507">
        <w:rPr>
          <w:b/>
          <w:bCs/>
        </w:rPr>
        <w:t xml:space="preserve">Definição de Metas ESG: </w:t>
      </w:r>
    </w:p>
    <w:p w14:paraId="051ECD6C" w14:textId="5E3465CB" w:rsidR="00673816" w:rsidRDefault="00673816" w:rsidP="007970B6">
      <w:pPr>
        <w:pStyle w:val="PargrafodaLista"/>
        <w:numPr>
          <w:ilvl w:val="0"/>
          <w:numId w:val="7"/>
        </w:numPr>
      </w:pPr>
      <w:r w:rsidRPr="00673816">
        <w:t>o Implementar programas de reciclagem e redução de resíduos em todas as unidades</w:t>
      </w:r>
    </w:p>
    <w:p w14:paraId="5C0C1EB5" w14:textId="77777777" w:rsidR="00673816" w:rsidRDefault="00673816" w:rsidP="00673816">
      <w:r>
        <w:tab/>
      </w:r>
      <w:r w:rsidRPr="00673816">
        <w:t xml:space="preserve">• </w:t>
      </w:r>
      <w:r w:rsidRPr="000C1507">
        <w:rPr>
          <w:b/>
          <w:bCs/>
        </w:rPr>
        <w:t>Social</w:t>
      </w:r>
      <w:r w:rsidRPr="00673816">
        <w:t xml:space="preserve">: </w:t>
      </w:r>
    </w:p>
    <w:p w14:paraId="3ACE6AFF" w14:textId="77777777" w:rsidR="000676EF" w:rsidRDefault="00673816" w:rsidP="000676EF">
      <w:pPr>
        <w:pStyle w:val="PargrafodaLista"/>
        <w:numPr>
          <w:ilvl w:val="0"/>
          <w:numId w:val="7"/>
        </w:numPr>
      </w:pPr>
      <w:r w:rsidRPr="00673816">
        <w:t xml:space="preserve">Aumentar a diversidade e inclusão no ambiente de trabalho, estabelecendo metas de contratação para minorias; </w:t>
      </w:r>
    </w:p>
    <w:p w14:paraId="3C1CA820" w14:textId="39254F8F" w:rsidR="00673816" w:rsidRDefault="00673816" w:rsidP="000676EF">
      <w:pPr>
        <w:pStyle w:val="PargrafodaLista"/>
        <w:numPr>
          <w:ilvl w:val="0"/>
          <w:numId w:val="7"/>
        </w:numPr>
      </w:pPr>
      <w:r w:rsidRPr="00673816">
        <w:t>Investir em programas de desenvolvimento comunitário, como educação e saúde.</w:t>
      </w:r>
    </w:p>
    <w:p w14:paraId="0270AE93" w14:textId="77777777" w:rsidR="00673816" w:rsidRDefault="00673816" w:rsidP="00673816">
      <w:pPr>
        <w:ind w:firstLine="708"/>
      </w:pPr>
      <w:r w:rsidRPr="00673816">
        <w:t xml:space="preserve">• </w:t>
      </w:r>
      <w:r w:rsidRPr="000C1507">
        <w:rPr>
          <w:b/>
          <w:bCs/>
        </w:rPr>
        <w:t>Governança</w:t>
      </w:r>
      <w:r w:rsidRPr="00673816">
        <w:t>:</w:t>
      </w:r>
    </w:p>
    <w:p w14:paraId="4EB130C9" w14:textId="7FC15B63" w:rsidR="00673816" w:rsidRDefault="00673816" w:rsidP="005401E0">
      <w:pPr>
        <w:pStyle w:val="PargrafodaLista"/>
        <w:numPr>
          <w:ilvl w:val="0"/>
          <w:numId w:val="7"/>
        </w:numPr>
      </w:pPr>
      <w:r w:rsidRPr="00673816">
        <w:t>Adotar políticas de transparência e ética empresarial mais rigorosas; o Implementar um sistema de auditoria independente para monitorar práticas internas.</w:t>
      </w:r>
    </w:p>
    <w:p w14:paraId="5D2CA6C1" w14:textId="5219E20F" w:rsidR="00673816" w:rsidRDefault="00673816" w:rsidP="00673816">
      <w:pPr>
        <w:ind w:firstLine="708"/>
      </w:pPr>
      <w:r w:rsidRPr="00673816">
        <w:t xml:space="preserve">• </w:t>
      </w:r>
      <w:r w:rsidRPr="004C38DF">
        <w:rPr>
          <w:b/>
          <w:bCs/>
        </w:rPr>
        <w:t>Ambiental</w:t>
      </w:r>
      <w:r w:rsidRPr="00673816">
        <w:t>:</w:t>
      </w:r>
    </w:p>
    <w:p w14:paraId="14168CED" w14:textId="31CAE9DB" w:rsidR="00834049" w:rsidRPr="00BA1B94" w:rsidRDefault="00834049" w:rsidP="005401E0">
      <w:pPr>
        <w:pStyle w:val="PargrafodaLista"/>
        <w:numPr>
          <w:ilvl w:val="0"/>
          <w:numId w:val="7"/>
        </w:numPr>
      </w:pPr>
      <w:r w:rsidRPr="00BA1B94">
        <w:t xml:space="preserve">Revisar os processos e </w:t>
      </w:r>
      <w:r w:rsidR="00B02858" w:rsidRPr="00BA1B94">
        <w:t xml:space="preserve">a </w:t>
      </w:r>
      <w:r w:rsidRPr="00BA1B94">
        <w:t>compra de novos equipamentos para reduzir o consumo de energia.</w:t>
      </w:r>
    </w:p>
    <w:p w14:paraId="56BD1D92" w14:textId="072ED723" w:rsidR="00834049" w:rsidRPr="00BA1B94" w:rsidRDefault="00834049" w:rsidP="005401E0">
      <w:pPr>
        <w:pStyle w:val="PargrafodaLista"/>
        <w:numPr>
          <w:ilvl w:val="0"/>
          <w:numId w:val="7"/>
        </w:numPr>
      </w:pPr>
      <w:r w:rsidRPr="00BA1B94">
        <w:t>Avaliar a instalação de painéis solares para produção de energia</w:t>
      </w:r>
    </w:p>
    <w:p w14:paraId="5B870440" w14:textId="4FF7C399" w:rsidR="00673816" w:rsidRDefault="004C38DF" w:rsidP="00673816">
      <w:pPr>
        <w:ind w:firstLine="708"/>
      </w:pPr>
      <w:r>
        <w:tab/>
      </w:r>
    </w:p>
    <w:p w14:paraId="3B6071CA" w14:textId="274C7082" w:rsidR="00673816" w:rsidRPr="000C1507" w:rsidRDefault="00673816" w:rsidP="000C1507">
      <w:pPr>
        <w:pStyle w:val="PargrafodaLista"/>
        <w:numPr>
          <w:ilvl w:val="0"/>
          <w:numId w:val="1"/>
        </w:numPr>
        <w:rPr>
          <w:b/>
          <w:bCs/>
        </w:rPr>
      </w:pPr>
      <w:r w:rsidRPr="000C1507">
        <w:rPr>
          <w:b/>
          <w:bCs/>
        </w:rPr>
        <w:t>Implementação de Iniciativas:</w:t>
      </w:r>
    </w:p>
    <w:p w14:paraId="21AADAD6" w14:textId="77777777" w:rsidR="00673816" w:rsidRDefault="00673816" w:rsidP="00673816">
      <w:pPr>
        <w:pStyle w:val="PargrafodaLista"/>
      </w:pPr>
      <w:r w:rsidRPr="00673816">
        <w:t xml:space="preserve">• </w:t>
      </w:r>
      <w:r w:rsidRPr="000C1507">
        <w:rPr>
          <w:b/>
          <w:bCs/>
        </w:rPr>
        <w:t>Social</w:t>
      </w:r>
      <w:r w:rsidRPr="00673816">
        <w:t xml:space="preserve">: </w:t>
      </w:r>
    </w:p>
    <w:p w14:paraId="2A40142E" w14:textId="4639B108" w:rsidR="000C1507" w:rsidRDefault="00673816" w:rsidP="000C1507">
      <w:pPr>
        <w:pStyle w:val="PargrafodaLista"/>
        <w:numPr>
          <w:ilvl w:val="0"/>
          <w:numId w:val="7"/>
        </w:numPr>
      </w:pPr>
      <w:r w:rsidRPr="00673816">
        <w:t xml:space="preserve">Estabelecer parcerias com ONGs locais para apoiar iniciativas comunitárias; </w:t>
      </w:r>
    </w:p>
    <w:p w14:paraId="45637F7E" w14:textId="54786824" w:rsidR="00673816" w:rsidRDefault="00673816" w:rsidP="000C1507">
      <w:pPr>
        <w:pStyle w:val="PargrafodaLista"/>
        <w:numPr>
          <w:ilvl w:val="0"/>
          <w:numId w:val="7"/>
        </w:numPr>
      </w:pPr>
      <w:r w:rsidRPr="00673816">
        <w:t>Oferecer treinamentos de desenvolvimento profissional e programas de bem-estar para os funcionários</w:t>
      </w:r>
    </w:p>
    <w:p w14:paraId="27CBEDE8" w14:textId="77777777" w:rsidR="00673816" w:rsidRDefault="00673816" w:rsidP="00673816">
      <w:r>
        <w:lastRenderedPageBreak/>
        <w:tab/>
      </w:r>
      <w:r w:rsidRPr="00673816">
        <w:t xml:space="preserve">• </w:t>
      </w:r>
      <w:r w:rsidRPr="00346535">
        <w:rPr>
          <w:b/>
          <w:bCs/>
        </w:rPr>
        <w:t>Governança</w:t>
      </w:r>
      <w:r w:rsidRPr="00673816">
        <w:t xml:space="preserve">: </w:t>
      </w:r>
    </w:p>
    <w:p w14:paraId="01A823D7" w14:textId="77777777" w:rsidR="00346535" w:rsidRDefault="00673816" w:rsidP="00346535">
      <w:pPr>
        <w:pStyle w:val="PargrafodaLista"/>
        <w:numPr>
          <w:ilvl w:val="0"/>
          <w:numId w:val="7"/>
        </w:numPr>
      </w:pPr>
      <w:r w:rsidRPr="00673816">
        <w:t xml:space="preserve">Publicar relatórios anuais de sustentabilidade seguindo as diretrizes da Global </w:t>
      </w:r>
      <w:proofErr w:type="spellStart"/>
      <w:r w:rsidRPr="00673816">
        <w:t>Reporting</w:t>
      </w:r>
      <w:proofErr w:type="spellEnd"/>
      <w:r w:rsidRPr="00673816">
        <w:t xml:space="preserve"> </w:t>
      </w:r>
      <w:proofErr w:type="spellStart"/>
      <w:r w:rsidRPr="00673816">
        <w:t>Initiative</w:t>
      </w:r>
      <w:proofErr w:type="spellEnd"/>
      <w:r w:rsidRPr="00673816">
        <w:t xml:space="preserve"> (GRI); </w:t>
      </w:r>
    </w:p>
    <w:p w14:paraId="4C59BFCD" w14:textId="289BF238" w:rsidR="00673816" w:rsidRDefault="00673816" w:rsidP="00346535">
      <w:pPr>
        <w:pStyle w:val="PargrafodaLista"/>
        <w:numPr>
          <w:ilvl w:val="0"/>
          <w:numId w:val="7"/>
        </w:numPr>
      </w:pPr>
      <w:r w:rsidRPr="00673816">
        <w:t>Aderir ao Pacto Global da ONU e seus 10 princípios universais</w:t>
      </w:r>
    </w:p>
    <w:p w14:paraId="2ABA4B06" w14:textId="23DF071B" w:rsidR="00673816" w:rsidRDefault="00673816" w:rsidP="00673816">
      <w:pPr>
        <w:ind w:firstLine="708"/>
      </w:pPr>
      <w:r w:rsidRPr="00673816">
        <w:t xml:space="preserve">• </w:t>
      </w:r>
      <w:r w:rsidRPr="004C38DF">
        <w:rPr>
          <w:b/>
          <w:bCs/>
        </w:rPr>
        <w:t>Ambiental</w:t>
      </w:r>
      <w:r w:rsidRPr="00673816">
        <w:t>:</w:t>
      </w:r>
    </w:p>
    <w:p w14:paraId="4413632C" w14:textId="2600EF09" w:rsidR="00050BFB" w:rsidRPr="00BA1B94" w:rsidRDefault="00050BFB" w:rsidP="005401E0">
      <w:pPr>
        <w:ind w:left="720" w:firstLine="693"/>
      </w:pPr>
      <w:r w:rsidRPr="00BA1B94">
        <w:t xml:space="preserve">Estimular o uso de placas solares como fonte de energia por meio de financiamento e subsídios para </w:t>
      </w:r>
      <w:r w:rsidR="00377C80" w:rsidRPr="00BA1B94">
        <w:t xml:space="preserve">os funcionários </w:t>
      </w:r>
      <w:r w:rsidR="00E863AA">
        <w:t xml:space="preserve">utilizarem em suas casas, </w:t>
      </w:r>
      <w:r w:rsidR="00377C80" w:rsidRPr="00BA1B94">
        <w:t>aumentando o engajamento alinhado aos valores da empresa</w:t>
      </w:r>
    </w:p>
    <w:p w14:paraId="2E1442ED" w14:textId="77777777" w:rsidR="004C38DF" w:rsidRDefault="004C38DF" w:rsidP="00673816">
      <w:pPr>
        <w:ind w:firstLine="708"/>
      </w:pPr>
    </w:p>
    <w:p w14:paraId="0CEC60E4" w14:textId="1D0FB48B" w:rsidR="004C38DF" w:rsidRDefault="004C38DF" w:rsidP="00AC4E65">
      <w:pPr>
        <w:pStyle w:val="PargrafodaLista"/>
        <w:numPr>
          <w:ilvl w:val="0"/>
          <w:numId w:val="1"/>
        </w:numPr>
      </w:pPr>
      <w:r w:rsidRPr="00AC4E65">
        <w:rPr>
          <w:b/>
          <w:bCs/>
        </w:rPr>
        <w:t>Monitoramento e Relatórios</w:t>
      </w:r>
      <w:r w:rsidRPr="004C38DF">
        <w:t>:</w:t>
      </w:r>
    </w:p>
    <w:p w14:paraId="663813DE" w14:textId="5A400F75" w:rsidR="004C38DF" w:rsidRDefault="004C38DF" w:rsidP="00AF6AD1">
      <w:pPr>
        <w:pStyle w:val="PargrafodaLista"/>
        <w:numPr>
          <w:ilvl w:val="0"/>
          <w:numId w:val="7"/>
        </w:numPr>
      </w:pPr>
      <w:r w:rsidRPr="004C38DF">
        <w:t xml:space="preserve">Desenvolver indicadores de desempenho para cada área (ambiental, social e governança) e monitorar regularmente os progressos; </w:t>
      </w:r>
    </w:p>
    <w:p w14:paraId="0569DAF5" w14:textId="415EA04A" w:rsidR="004C38DF" w:rsidRDefault="004C38DF" w:rsidP="00AF6AD1">
      <w:pPr>
        <w:ind w:left="1080"/>
      </w:pPr>
      <w:r w:rsidRPr="004C38DF">
        <w:t>• Divulgar os resultados em relatórios públicos anuais, destacando os avanços e as áreas que necessitam de melhorias</w:t>
      </w:r>
    </w:p>
    <w:p w14:paraId="1135B2E1" w14:textId="001A916C" w:rsidR="004C38DF" w:rsidRDefault="004C38DF" w:rsidP="00AC4E65">
      <w:pPr>
        <w:pStyle w:val="PargrafodaLista"/>
        <w:numPr>
          <w:ilvl w:val="0"/>
          <w:numId w:val="1"/>
        </w:numPr>
      </w:pPr>
      <w:r w:rsidRPr="00AC4E65">
        <w:rPr>
          <w:b/>
          <w:bCs/>
        </w:rPr>
        <w:t>Engajamento e Comunicação</w:t>
      </w:r>
      <w:r w:rsidRPr="004C38DF">
        <w:t xml:space="preserve">: </w:t>
      </w:r>
    </w:p>
    <w:p w14:paraId="54BCECC6" w14:textId="5341B33E" w:rsidR="004C38DF" w:rsidRDefault="004C38DF" w:rsidP="00AC4E65">
      <w:pPr>
        <w:pStyle w:val="PargrafodaLista"/>
        <w:numPr>
          <w:ilvl w:val="0"/>
          <w:numId w:val="11"/>
        </w:numPr>
      </w:pPr>
      <w:r w:rsidRPr="004C38DF">
        <w:t>Engajar os stakeholders (funcionários, clientes, fornecedores e</w:t>
      </w:r>
      <w:r w:rsidR="005401E0">
        <w:t xml:space="preserve">     </w:t>
      </w:r>
      <w:r w:rsidR="00AC4E65">
        <w:t xml:space="preserve">  </w:t>
      </w:r>
      <w:r w:rsidRPr="004C38DF">
        <w:t xml:space="preserve">comunidade) por meio de workshops e seminários sobre ESG; </w:t>
      </w:r>
    </w:p>
    <w:p w14:paraId="2AC6A28A" w14:textId="47C076E7" w:rsidR="004C38DF" w:rsidRDefault="004C38DF" w:rsidP="00AC4E65">
      <w:pPr>
        <w:pStyle w:val="PargrafodaLista"/>
        <w:numPr>
          <w:ilvl w:val="0"/>
          <w:numId w:val="11"/>
        </w:numPr>
      </w:pPr>
      <w:r w:rsidRPr="004C38DF">
        <w:t>Utilizar as redes sociais e o site da empresa para comunicar as iniciativas e os resultados alcançados, promovendo transparência e responsabilidade.</w:t>
      </w:r>
    </w:p>
    <w:p w14:paraId="6AA4EA21" w14:textId="77777777" w:rsidR="004C38DF" w:rsidRPr="00B41284" w:rsidRDefault="004C38DF" w:rsidP="00B41284">
      <w:pPr>
        <w:ind w:firstLine="708"/>
        <w:rPr>
          <w:b/>
          <w:bCs/>
        </w:rPr>
      </w:pPr>
      <w:r w:rsidRPr="00B41284">
        <w:rPr>
          <w:b/>
          <w:bCs/>
        </w:rPr>
        <w:t xml:space="preserve">Benefícios Esperados: </w:t>
      </w:r>
    </w:p>
    <w:p w14:paraId="2941F5D3" w14:textId="7BD0836F" w:rsidR="004C38DF" w:rsidRDefault="004C38DF" w:rsidP="00B41284">
      <w:pPr>
        <w:pStyle w:val="PargrafodaLista"/>
        <w:numPr>
          <w:ilvl w:val="0"/>
          <w:numId w:val="11"/>
        </w:numPr>
      </w:pPr>
      <w:r w:rsidRPr="004C38DF">
        <w:t>Social: melhoria nas condições de trabalho e maior impacto positivo nas comunidades locais;</w:t>
      </w:r>
    </w:p>
    <w:p w14:paraId="72E7894B" w14:textId="0C8D96A4" w:rsidR="004C38DF" w:rsidRDefault="004C38DF" w:rsidP="00B41284">
      <w:pPr>
        <w:pStyle w:val="PargrafodaLista"/>
        <w:numPr>
          <w:ilvl w:val="0"/>
          <w:numId w:val="11"/>
        </w:numPr>
      </w:pPr>
      <w:r w:rsidRPr="004C38DF">
        <w:t>Governança: aumento da transparência e da confiança dos stakeholders, além de uma imagem corporativa fortalecida;</w:t>
      </w:r>
    </w:p>
    <w:p w14:paraId="395393DC" w14:textId="62806675" w:rsidR="004C38DF" w:rsidRDefault="004C38DF" w:rsidP="004C38DF">
      <w:pPr>
        <w:ind w:left="708" w:firstLine="708"/>
      </w:pPr>
      <w:r w:rsidRPr="004C38DF">
        <w:t xml:space="preserve"> • </w:t>
      </w:r>
      <w:r w:rsidRPr="004C38DF">
        <w:rPr>
          <w:b/>
          <w:bCs/>
        </w:rPr>
        <w:t>Ambiental</w:t>
      </w:r>
      <w:r w:rsidRPr="004C38DF">
        <w:t>:</w:t>
      </w:r>
    </w:p>
    <w:p w14:paraId="14202BD5" w14:textId="7373CA1F" w:rsidR="00050BFB" w:rsidRPr="00BA1B94" w:rsidRDefault="00333AC1" w:rsidP="004C38DF">
      <w:pPr>
        <w:ind w:left="708" w:firstLine="708"/>
      </w:pPr>
      <w:r>
        <w:t xml:space="preserve">Contribuição </w:t>
      </w:r>
      <w:r w:rsidR="005A164E">
        <w:t>para proteção do meio ambiente</w:t>
      </w:r>
      <w:r w:rsidR="00050BFB" w:rsidRPr="00BA1B94">
        <w:t xml:space="preserve"> e</w:t>
      </w:r>
      <w:r w:rsidR="005A164E">
        <w:t xml:space="preserve"> o</w:t>
      </w:r>
      <w:r w:rsidR="00050BFB" w:rsidRPr="00BA1B94">
        <w:t xml:space="preserve"> estímulo do uso de energia de fontes limpas</w:t>
      </w:r>
      <w:r w:rsidR="00377C80" w:rsidRPr="00BA1B94">
        <w:t xml:space="preserve"> aumentando a conscientização dos funcionários.</w:t>
      </w:r>
    </w:p>
    <w:sectPr w:rsidR="00050BFB" w:rsidRPr="00BA1B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1831"/>
    <w:multiLevelType w:val="hybridMultilevel"/>
    <w:tmpl w:val="2EC00940"/>
    <w:lvl w:ilvl="0" w:tplc="C108D398">
      <w:start w:val="3"/>
      <w:numFmt w:val="decimal"/>
      <w:lvlText w:val="%1"/>
      <w:lvlJc w:val="left"/>
      <w:pPr>
        <w:ind w:left="1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75459FA"/>
    <w:multiLevelType w:val="hybridMultilevel"/>
    <w:tmpl w:val="9C027010"/>
    <w:lvl w:ilvl="0" w:tplc="592A3A02">
      <w:start w:val="3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ED2807"/>
    <w:multiLevelType w:val="hybridMultilevel"/>
    <w:tmpl w:val="9968C6E6"/>
    <w:lvl w:ilvl="0" w:tplc="85A6A07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7078F"/>
    <w:multiLevelType w:val="hybridMultilevel"/>
    <w:tmpl w:val="532648E6"/>
    <w:lvl w:ilvl="0" w:tplc="928C8DE6">
      <w:start w:val="8"/>
      <w:numFmt w:val="bullet"/>
      <w:lvlText w:val=""/>
      <w:lvlJc w:val="left"/>
      <w:pPr>
        <w:ind w:left="1428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C6216FF"/>
    <w:multiLevelType w:val="hybridMultilevel"/>
    <w:tmpl w:val="E12043E0"/>
    <w:lvl w:ilvl="0" w:tplc="C1848A8E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FB81B56"/>
    <w:multiLevelType w:val="hybridMultilevel"/>
    <w:tmpl w:val="A33A977A"/>
    <w:lvl w:ilvl="0" w:tplc="C7F2090E">
      <w:start w:val="3"/>
      <w:numFmt w:val="decimal"/>
      <w:lvlText w:val="%1"/>
      <w:lvlJc w:val="left"/>
      <w:pPr>
        <w:ind w:left="177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3" w:hanging="360"/>
      </w:pPr>
    </w:lvl>
    <w:lvl w:ilvl="2" w:tplc="0416001B" w:tentative="1">
      <w:start w:val="1"/>
      <w:numFmt w:val="lowerRoman"/>
      <w:lvlText w:val="%3."/>
      <w:lvlJc w:val="right"/>
      <w:pPr>
        <w:ind w:left="3213" w:hanging="180"/>
      </w:pPr>
    </w:lvl>
    <w:lvl w:ilvl="3" w:tplc="0416000F" w:tentative="1">
      <w:start w:val="1"/>
      <w:numFmt w:val="decimal"/>
      <w:lvlText w:val="%4."/>
      <w:lvlJc w:val="left"/>
      <w:pPr>
        <w:ind w:left="3933" w:hanging="360"/>
      </w:pPr>
    </w:lvl>
    <w:lvl w:ilvl="4" w:tplc="04160019" w:tentative="1">
      <w:start w:val="1"/>
      <w:numFmt w:val="lowerLetter"/>
      <w:lvlText w:val="%5."/>
      <w:lvlJc w:val="left"/>
      <w:pPr>
        <w:ind w:left="4653" w:hanging="360"/>
      </w:pPr>
    </w:lvl>
    <w:lvl w:ilvl="5" w:tplc="0416001B" w:tentative="1">
      <w:start w:val="1"/>
      <w:numFmt w:val="lowerRoman"/>
      <w:lvlText w:val="%6."/>
      <w:lvlJc w:val="right"/>
      <w:pPr>
        <w:ind w:left="5373" w:hanging="180"/>
      </w:pPr>
    </w:lvl>
    <w:lvl w:ilvl="6" w:tplc="0416000F" w:tentative="1">
      <w:start w:val="1"/>
      <w:numFmt w:val="decimal"/>
      <w:lvlText w:val="%7."/>
      <w:lvlJc w:val="left"/>
      <w:pPr>
        <w:ind w:left="6093" w:hanging="360"/>
      </w:pPr>
    </w:lvl>
    <w:lvl w:ilvl="7" w:tplc="04160019" w:tentative="1">
      <w:start w:val="1"/>
      <w:numFmt w:val="lowerLetter"/>
      <w:lvlText w:val="%8."/>
      <w:lvlJc w:val="left"/>
      <w:pPr>
        <w:ind w:left="6813" w:hanging="360"/>
      </w:pPr>
    </w:lvl>
    <w:lvl w:ilvl="8" w:tplc="0416001B" w:tentative="1">
      <w:start w:val="1"/>
      <w:numFmt w:val="lowerRoman"/>
      <w:lvlText w:val="%9."/>
      <w:lvlJc w:val="right"/>
      <w:pPr>
        <w:ind w:left="7533" w:hanging="180"/>
      </w:pPr>
    </w:lvl>
  </w:abstractNum>
  <w:abstractNum w:abstractNumId="6" w15:restartNumberingAfterBreak="0">
    <w:nsid w:val="2CC94E42"/>
    <w:multiLevelType w:val="hybridMultilevel"/>
    <w:tmpl w:val="8AE8754C"/>
    <w:lvl w:ilvl="0" w:tplc="1FD0E89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40FA0F64">
      <w:start w:val="5"/>
      <w:numFmt w:val="bullet"/>
      <w:lvlText w:val="•"/>
      <w:lvlJc w:val="left"/>
      <w:pPr>
        <w:ind w:left="2340" w:hanging="360"/>
      </w:pPr>
      <w:rPr>
        <w:rFonts w:ascii="Aptos" w:eastAsiaTheme="minorHAnsi" w:hAnsi="Aptos" w:cstheme="minorBidi" w:hint="default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950B44"/>
    <w:multiLevelType w:val="hybridMultilevel"/>
    <w:tmpl w:val="945CF6BC"/>
    <w:lvl w:ilvl="0" w:tplc="B3D68F78">
      <w:start w:val="8"/>
      <w:numFmt w:val="decimal"/>
      <w:lvlText w:val="%1"/>
      <w:lvlJc w:val="left"/>
      <w:pPr>
        <w:ind w:left="1428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43537C95"/>
    <w:multiLevelType w:val="hybridMultilevel"/>
    <w:tmpl w:val="6BA88B3A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47AE1386"/>
    <w:multiLevelType w:val="hybridMultilevel"/>
    <w:tmpl w:val="C33C5A3A"/>
    <w:lvl w:ilvl="0" w:tplc="52027EBE">
      <w:start w:val="8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6FC303C"/>
    <w:multiLevelType w:val="hybridMultilevel"/>
    <w:tmpl w:val="60A4E186"/>
    <w:lvl w:ilvl="0" w:tplc="0416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1" w15:restartNumberingAfterBreak="0">
    <w:nsid w:val="7E0B4339"/>
    <w:multiLevelType w:val="hybridMultilevel"/>
    <w:tmpl w:val="925C36C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E7645A7"/>
    <w:multiLevelType w:val="multilevel"/>
    <w:tmpl w:val="BCDE02EC"/>
    <w:styleLink w:val="Listaatual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08453088">
    <w:abstractNumId w:val="6"/>
  </w:num>
  <w:num w:numId="2" w16cid:durableId="1040085088">
    <w:abstractNumId w:val="4"/>
  </w:num>
  <w:num w:numId="3" w16cid:durableId="1775903217">
    <w:abstractNumId w:val="7"/>
  </w:num>
  <w:num w:numId="4" w16cid:durableId="107942676">
    <w:abstractNumId w:val="9"/>
  </w:num>
  <w:num w:numId="5" w16cid:durableId="28184024">
    <w:abstractNumId w:val="3"/>
  </w:num>
  <w:num w:numId="6" w16cid:durableId="1361080242">
    <w:abstractNumId w:val="2"/>
  </w:num>
  <w:num w:numId="7" w16cid:durableId="1914045961">
    <w:abstractNumId w:val="1"/>
  </w:num>
  <w:num w:numId="8" w16cid:durableId="1171681910">
    <w:abstractNumId w:val="0"/>
  </w:num>
  <w:num w:numId="9" w16cid:durableId="273639796">
    <w:abstractNumId w:val="5"/>
  </w:num>
  <w:num w:numId="10" w16cid:durableId="1550536948">
    <w:abstractNumId w:val="12"/>
  </w:num>
  <w:num w:numId="11" w16cid:durableId="66731645">
    <w:abstractNumId w:val="11"/>
  </w:num>
  <w:num w:numId="12" w16cid:durableId="739133319">
    <w:abstractNumId w:val="8"/>
  </w:num>
  <w:num w:numId="13" w16cid:durableId="3933141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816"/>
    <w:rsid w:val="00050BFB"/>
    <w:rsid w:val="000676EF"/>
    <w:rsid w:val="000C1507"/>
    <w:rsid w:val="00127157"/>
    <w:rsid w:val="002D74C0"/>
    <w:rsid w:val="00333AC1"/>
    <w:rsid w:val="00346535"/>
    <w:rsid w:val="00377C80"/>
    <w:rsid w:val="004C38DF"/>
    <w:rsid w:val="005401E0"/>
    <w:rsid w:val="005A164E"/>
    <w:rsid w:val="00637826"/>
    <w:rsid w:val="00673816"/>
    <w:rsid w:val="007970B6"/>
    <w:rsid w:val="00834049"/>
    <w:rsid w:val="009D0D32"/>
    <w:rsid w:val="009E1C22"/>
    <w:rsid w:val="00AC4E65"/>
    <w:rsid w:val="00AD5B25"/>
    <w:rsid w:val="00AF6AD1"/>
    <w:rsid w:val="00B02858"/>
    <w:rsid w:val="00B2465C"/>
    <w:rsid w:val="00B41284"/>
    <w:rsid w:val="00BA1B94"/>
    <w:rsid w:val="00C8704F"/>
    <w:rsid w:val="00C94686"/>
    <w:rsid w:val="00CA2B15"/>
    <w:rsid w:val="00CC36E5"/>
    <w:rsid w:val="00D84053"/>
    <w:rsid w:val="00E86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DFDF9"/>
  <w15:chartTrackingRefBased/>
  <w15:docId w15:val="{B34DE146-948C-4C6E-9978-548514AEA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73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3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3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3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3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3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3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3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3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3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73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3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38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381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38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38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38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38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3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3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3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3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3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38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38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381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3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381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3816"/>
    <w:rPr>
      <w:b/>
      <w:bCs/>
      <w:smallCaps/>
      <w:color w:val="0F4761" w:themeColor="accent1" w:themeShade="BF"/>
      <w:spacing w:val="5"/>
    </w:rPr>
  </w:style>
  <w:style w:type="numbering" w:customStyle="1" w:styleId="Listaatual1">
    <w:name w:val="Lista atual1"/>
    <w:uiPriority w:val="99"/>
    <w:rsid w:val="000C1507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420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de Souza</dc:creator>
  <cp:keywords/>
  <dc:description/>
  <cp:lastModifiedBy>carlos eduardo</cp:lastModifiedBy>
  <cp:revision>22</cp:revision>
  <dcterms:created xsi:type="dcterms:W3CDTF">2025-04-12T00:53:00Z</dcterms:created>
  <dcterms:modified xsi:type="dcterms:W3CDTF">2025-04-13T15:27:00Z</dcterms:modified>
</cp:coreProperties>
</file>