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AD59F" w14:textId="61D94146" w:rsidR="00C26418" w:rsidRDefault="00C26418">
      <w:pPr>
        <w:rPr>
          <w:lang w:val="es-ES"/>
        </w:rPr>
      </w:pPr>
      <w:r>
        <w:rPr>
          <w:lang w:val="es-ES"/>
        </w:rPr>
        <w:t xml:space="preserve">Instrucciones </w:t>
      </w:r>
    </w:p>
    <w:p w14:paraId="59F3363E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Definir la historia de usuario</w:t>
      </w:r>
    </w:p>
    <w:p w14:paraId="6274BF37" w14:textId="77777777" w:rsidR="00C26418" w:rsidRPr="00C26418" w:rsidRDefault="00C26418" w:rsidP="00C26418">
      <w:r w:rsidRPr="00C26418">
        <w:t>Crear una historia de usuario con criterios de aceptación para:</w:t>
      </w:r>
    </w:p>
    <w:p w14:paraId="33D880E4" w14:textId="77777777" w:rsidR="00C26418" w:rsidRPr="00C26418" w:rsidRDefault="00C26418" w:rsidP="00C26418">
      <w:pPr>
        <w:numPr>
          <w:ilvl w:val="0"/>
          <w:numId w:val="1"/>
        </w:numPr>
      </w:pPr>
      <w:r w:rsidRPr="00C26418">
        <w:t>Adjuntar una evidencia fotográfica.</w:t>
      </w:r>
    </w:p>
    <w:p w14:paraId="13D5717D" w14:textId="77777777" w:rsidR="00C26418" w:rsidRPr="00C26418" w:rsidRDefault="00C26418" w:rsidP="00C26418">
      <w:pPr>
        <w:numPr>
          <w:ilvl w:val="0"/>
          <w:numId w:val="1"/>
        </w:numPr>
      </w:pPr>
      <w:r w:rsidRPr="00C26418">
        <w:t>Reemplazar una imagen.</w:t>
      </w:r>
    </w:p>
    <w:p w14:paraId="7E6F86E6" w14:textId="77777777" w:rsidR="00C26418" w:rsidRPr="00C26418" w:rsidRDefault="00C26418" w:rsidP="00C26418">
      <w:pPr>
        <w:numPr>
          <w:ilvl w:val="0"/>
          <w:numId w:val="1"/>
        </w:numPr>
      </w:pPr>
      <w:r w:rsidRPr="00C26418">
        <w:t>Eliminar una evidencia.</w:t>
      </w:r>
    </w:p>
    <w:p w14:paraId="17971221" w14:textId="77777777" w:rsidR="00C26418" w:rsidRPr="00C26418" w:rsidRDefault="00C26418" w:rsidP="00C26418">
      <w:r w:rsidRPr="00C26418">
        <w:t>3</w:t>
      </w:r>
    </w:p>
    <w:p w14:paraId="199F371C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Crear el modelo y la persistencia</w:t>
      </w:r>
    </w:p>
    <w:p w14:paraId="0C11ECB7" w14:textId="77777777" w:rsidR="00C26418" w:rsidRPr="00C26418" w:rsidRDefault="00C26418" w:rsidP="00C26418">
      <w:pPr>
        <w:numPr>
          <w:ilvl w:val="0"/>
          <w:numId w:val="2"/>
        </w:numPr>
      </w:pPr>
      <w:r w:rsidRPr="00C26418">
        <w:t xml:space="preserve">Crear </w:t>
      </w:r>
      <w:proofErr w:type="spellStart"/>
      <w:r w:rsidRPr="00C26418">
        <w:t>EvidenciaEntityrelacionado</w:t>
      </w:r>
      <w:proofErr w:type="spellEnd"/>
      <w:r w:rsidRPr="00C26418">
        <w:t xml:space="preserve"> con </w:t>
      </w:r>
      <w:proofErr w:type="spellStart"/>
      <w:r w:rsidRPr="00C26418">
        <w:t>ActividadEntity</w:t>
      </w:r>
      <w:proofErr w:type="spellEnd"/>
      <w:r w:rsidRPr="00C26418">
        <w:t>.</w:t>
      </w:r>
    </w:p>
    <w:p w14:paraId="26B2DD28" w14:textId="77777777" w:rsidR="00C26418" w:rsidRPr="00C26418" w:rsidRDefault="00C26418" w:rsidP="00C26418">
      <w:pPr>
        <w:numPr>
          <w:ilvl w:val="0"/>
          <w:numId w:val="2"/>
        </w:numPr>
      </w:pPr>
      <w:r w:rsidRPr="00C26418">
        <w:t>Guarde la URI, el tipo, el tamaño y el estado de la evidencia.</w:t>
      </w:r>
    </w:p>
    <w:p w14:paraId="36DB159B" w14:textId="77777777" w:rsidR="00C26418" w:rsidRPr="00C26418" w:rsidRDefault="00C26418" w:rsidP="00C26418">
      <w:pPr>
        <w:numPr>
          <w:ilvl w:val="0"/>
          <w:numId w:val="2"/>
        </w:numPr>
      </w:pPr>
      <w:r w:rsidRPr="00C26418">
        <w:t>Crear y probar la migración de Room.</w:t>
      </w:r>
    </w:p>
    <w:p w14:paraId="0DD8BF7E" w14:textId="77777777" w:rsidR="00C26418" w:rsidRPr="00C26418" w:rsidRDefault="00C26418" w:rsidP="00C26418">
      <w:pPr>
        <w:numPr>
          <w:ilvl w:val="0"/>
          <w:numId w:val="2"/>
        </w:numPr>
      </w:pPr>
      <w:r w:rsidRPr="00C26418">
        <w:t>No guardar Bitmap, Base64 ni el archivo binario completo en la base de datos.</w:t>
      </w:r>
    </w:p>
    <w:p w14:paraId="4F36F2A1" w14:textId="77777777" w:rsidR="00C26418" w:rsidRPr="00C26418" w:rsidRDefault="00C26418" w:rsidP="00C26418">
      <w:r w:rsidRPr="00C26418">
        <w:t>4</w:t>
      </w:r>
    </w:p>
    <w:p w14:paraId="0A06EAA0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Integrar las capacidades del dispositivo</w:t>
      </w:r>
    </w:p>
    <w:p w14:paraId="4663B153" w14:textId="77777777" w:rsidR="00C26418" w:rsidRPr="00C26418" w:rsidRDefault="00C26418" w:rsidP="00C26418">
      <w:pPr>
        <w:numPr>
          <w:ilvl w:val="0"/>
          <w:numId w:val="3"/>
        </w:numPr>
      </w:pPr>
      <w:r w:rsidRPr="00C26418">
        <w:t xml:space="preserve">Utilizar </w:t>
      </w:r>
      <w:proofErr w:type="spellStart"/>
      <w:r w:rsidRPr="00C26418">
        <w:t>PickVisualMediapara</w:t>
      </w:r>
      <w:proofErr w:type="spellEnd"/>
      <w:r w:rsidRPr="00C26418">
        <w:t xml:space="preserve"> seleccionar una imagen.</w:t>
      </w:r>
    </w:p>
    <w:p w14:paraId="799695A4" w14:textId="77777777" w:rsidR="00C26418" w:rsidRPr="00C26418" w:rsidRDefault="00C26418" w:rsidP="00C26418">
      <w:pPr>
        <w:numPr>
          <w:ilvl w:val="0"/>
          <w:numId w:val="3"/>
        </w:numPr>
      </w:pPr>
      <w:r w:rsidRPr="00C26418">
        <w:t xml:space="preserve">Integrar la captura con la cámara mediante </w:t>
      </w:r>
      <w:proofErr w:type="spellStart"/>
      <w:r w:rsidRPr="00C26418">
        <w:t>TakePicture</w:t>
      </w:r>
      <w:proofErr w:type="spellEnd"/>
      <w:r w:rsidRPr="00C26418">
        <w:t>.</w:t>
      </w:r>
    </w:p>
    <w:p w14:paraId="20F7A246" w14:textId="77777777" w:rsidR="00C26418" w:rsidRPr="00C26418" w:rsidRDefault="00C26418" w:rsidP="00C26418">
      <w:pPr>
        <w:numPr>
          <w:ilvl w:val="0"/>
          <w:numId w:val="3"/>
        </w:numPr>
      </w:pPr>
      <w:r w:rsidRPr="00C26418">
        <w:t xml:space="preserve">Configurar </w:t>
      </w:r>
      <w:proofErr w:type="spellStart"/>
      <w:r w:rsidRPr="00C26418">
        <w:t>FileProvidercon</w:t>
      </w:r>
      <w:proofErr w:type="spellEnd"/>
      <w:r w:rsidRPr="00C26418">
        <w:t xml:space="preserve"> un subdirectorio limitado.</w:t>
      </w:r>
    </w:p>
    <w:p w14:paraId="57192E45" w14:textId="77777777" w:rsidR="00C26418" w:rsidRPr="00C26418" w:rsidRDefault="00C26418" w:rsidP="00C26418">
      <w:pPr>
        <w:numPr>
          <w:ilvl w:val="0"/>
          <w:numId w:val="3"/>
        </w:numPr>
      </w:pPr>
      <w:r w:rsidRPr="00C26418">
        <w:t xml:space="preserve">Utilizar </w:t>
      </w:r>
      <w:proofErr w:type="spellStart"/>
      <w:r w:rsidRPr="00C26418">
        <w:t>content</w:t>
      </w:r>
      <w:proofErr w:type="spellEnd"/>
      <w:r w:rsidRPr="00C26418">
        <w:t xml:space="preserve"> URI, evitar file URI.</w:t>
      </w:r>
    </w:p>
    <w:p w14:paraId="7C10FAE8" w14:textId="77777777" w:rsidR="00C26418" w:rsidRPr="00C26418" w:rsidRDefault="00C26418" w:rsidP="00C26418">
      <w:pPr>
        <w:numPr>
          <w:ilvl w:val="0"/>
          <w:numId w:val="3"/>
        </w:numPr>
      </w:pPr>
      <w:r w:rsidRPr="00C26418">
        <w:t>Manejar la ausencia de una aplicación de cámara.</w:t>
      </w:r>
    </w:p>
    <w:p w14:paraId="3276A16D" w14:textId="77777777" w:rsidR="00C26418" w:rsidRPr="00C26418" w:rsidRDefault="00C26418" w:rsidP="00C26418">
      <w:r w:rsidRPr="00C26418">
        <w:t>5</w:t>
      </w:r>
    </w:p>
    <w:p w14:paraId="0C1B91EA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Validar y mostrar la evidencia</w:t>
      </w:r>
    </w:p>
    <w:p w14:paraId="18B98425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Validar el tipo MIME de la imagen.</w:t>
      </w:r>
    </w:p>
    <w:p w14:paraId="200F3385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Comprobar el tamaño máximo acordado.</w:t>
      </w:r>
    </w:p>
    <w:p w14:paraId="02383203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Verifique que la URI se pueda leer.</w:t>
      </w:r>
    </w:p>
    <w:p w14:paraId="40E35583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Generar nombres de archivo desde la aplicación.</w:t>
      </w:r>
    </w:p>
    <w:p w14:paraId="6C5453D0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Mostrar una vista previa.</w:t>
      </w:r>
    </w:p>
    <w:p w14:paraId="7A203F81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lastRenderedPageBreak/>
        <w:t>Permitir reemplazar y eliminar la imagen.</w:t>
      </w:r>
    </w:p>
    <w:p w14:paraId="42313C43" w14:textId="77777777" w:rsidR="00C26418" w:rsidRPr="00C26418" w:rsidRDefault="00C26418" w:rsidP="00C26418">
      <w:pPr>
        <w:numPr>
          <w:ilvl w:val="0"/>
          <w:numId w:val="4"/>
        </w:numPr>
      </w:pPr>
      <w:r w:rsidRPr="00C26418">
        <w:t>Mostrar la finalidad de la evidencia antes de compartirla.</w:t>
      </w:r>
    </w:p>
    <w:p w14:paraId="75E1AEAD" w14:textId="77777777" w:rsidR="00C26418" w:rsidRPr="00C26418" w:rsidRDefault="00C26418" w:rsidP="00C26418">
      <w:r w:rsidRPr="00C26418">
        <w:t>6</w:t>
      </w:r>
    </w:p>
    <w:p w14:paraId="6DF728F8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Actualizar el Repositorio y los estados</w:t>
      </w:r>
    </w:p>
    <w:p w14:paraId="3DEB9154" w14:textId="77777777" w:rsidR="00C26418" w:rsidRPr="00C26418" w:rsidRDefault="00C26418" w:rsidP="00C26418">
      <w:pPr>
        <w:numPr>
          <w:ilvl w:val="0"/>
          <w:numId w:val="5"/>
        </w:numPr>
      </w:pPr>
      <w:r w:rsidRPr="00C26418">
        <w:t xml:space="preserve">Extensor </w:t>
      </w:r>
      <w:proofErr w:type="spellStart"/>
      <w:r w:rsidRPr="00C26418">
        <w:t>EvidenciaRepositorypara</w:t>
      </w:r>
      <w:proofErr w:type="spellEnd"/>
      <w:r w:rsidRPr="00C26418">
        <w:t xml:space="preserve"> validar, guardar y sincronizar.</w:t>
      </w:r>
    </w:p>
    <w:p w14:paraId="11331843" w14:textId="77777777" w:rsidR="00C26418" w:rsidRPr="00C26418" w:rsidRDefault="00C26418" w:rsidP="00C26418">
      <w:pPr>
        <w:numPr>
          <w:ilvl w:val="0"/>
          <w:numId w:val="5"/>
        </w:numPr>
      </w:pPr>
      <w:r w:rsidRPr="00C26418">
        <w:t>Enviar la evidencia por HTTPS cuando la persona confirme.</w:t>
      </w:r>
    </w:p>
    <w:p w14:paraId="70368686" w14:textId="77777777" w:rsidR="00C26418" w:rsidRPr="00C26418" w:rsidRDefault="00C26418" w:rsidP="00C26418">
      <w:pPr>
        <w:numPr>
          <w:ilvl w:val="0"/>
          <w:numId w:val="5"/>
        </w:numPr>
      </w:pPr>
      <w:r w:rsidRPr="00C26418">
        <w:t>Conservar la evidencia local si falla la red.</w:t>
      </w:r>
    </w:p>
    <w:p w14:paraId="76D3A7C1" w14:textId="77777777" w:rsidR="00C26418" w:rsidRPr="00C26418" w:rsidRDefault="00C26418" w:rsidP="00C26418">
      <w:pPr>
        <w:numPr>
          <w:ilvl w:val="0"/>
          <w:numId w:val="5"/>
        </w:numPr>
      </w:pPr>
      <w:r w:rsidRPr="00C26418">
        <w:t xml:space="preserve">Implementar los estados Local, Subiendo, </w:t>
      </w:r>
      <w:proofErr w:type="spellStart"/>
      <w:r w:rsidRPr="00C26418">
        <w:t>Sincronizaday</w:t>
      </w:r>
      <w:proofErr w:type="spellEnd"/>
      <w:r w:rsidRPr="00C26418">
        <w:t xml:space="preserve"> Fallida.</w:t>
      </w:r>
    </w:p>
    <w:p w14:paraId="30D798AA" w14:textId="77777777" w:rsidR="00C26418" w:rsidRPr="00C26418" w:rsidRDefault="00C26418" w:rsidP="00C26418">
      <w:pPr>
        <w:numPr>
          <w:ilvl w:val="0"/>
          <w:numId w:val="5"/>
        </w:numPr>
      </w:pPr>
      <w:r w:rsidRPr="00C26418">
        <w:t>Permitir reintentar una subida fallida.</w:t>
      </w:r>
    </w:p>
    <w:p w14:paraId="5A088DD8" w14:textId="77777777" w:rsidR="00C26418" w:rsidRPr="00C26418" w:rsidRDefault="00C26418" w:rsidP="00C26418">
      <w:r w:rsidRPr="00C26418">
        <w:t>7</w:t>
      </w:r>
    </w:p>
    <w:p w14:paraId="15367A61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Configurar notificaciones y seguridad</w:t>
      </w:r>
    </w:p>
    <w:p w14:paraId="660185B8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 xml:space="preserve">Solicitar </w:t>
      </w:r>
      <w:proofErr w:type="spellStart"/>
      <w:r w:rsidRPr="00C26418">
        <w:t>POST_NOTIFICATIONSsolo</w:t>
      </w:r>
      <w:proofErr w:type="spellEnd"/>
      <w:r w:rsidRPr="00C26418">
        <w:t xml:space="preserve"> en Android 13 o superior.</w:t>
      </w:r>
    </w:p>
    <w:p w14:paraId="6373E3AB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>Solicite el permiso después de que la persona active los recordatorios.</w:t>
      </w:r>
    </w:p>
    <w:p w14:paraId="6FF212AD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>Permitir que la aplicación siga funcionando si el permiso es rechazado o revocado.</w:t>
      </w:r>
    </w:p>
    <w:p w14:paraId="34C364D8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 xml:space="preserve">Configurar ambientes </w:t>
      </w:r>
      <w:proofErr w:type="spellStart"/>
      <w:r w:rsidRPr="00C26418">
        <w:t>dev</w:t>
      </w:r>
      <w:proofErr w:type="spellEnd"/>
      <w:r w:rsidRPr="00C26418">
        <w:t xml:space="preserve">, </w:t>
      </w:r>
      <w:proofErr w:type="spellStart"/>
      <w:r w:rsidRPr="00C26418">
        <w:t>stagey</w:t>
      </w:r>
      <w:proofErr w:type="spellEnd"/>
      <w:r w:rsidRPr="00C26418">
        <w:t xml:space="preserve"> </w:t>
      </w:r>
      <w:proofErr w:type="spellStart"/>
      <w:r w:rsidRPr="00C26418">
        <w:t>prod</w:t>
      </w:r>
      <w:proofErr w:type="spellEnd"/>
      <w:r w:rsidRPr="00C26418">
        <w:t>.</w:t>
      </w:r>
    </w:p>
    <w:p w14:paraId="47007ED2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>Desactivar el tráfico HTTP sin cifrar en producción.</w:t>
      </w:r>
    </w:p>
    <w:p w14:paraId="790E1BA6" w14:textId="77777777" w:rsidR="00C26418" w:rsidRPr="00C26418" w:rsidRDefault="00C26418" w:rsidP="00C26418">
      <w:pPr>
        <w:numPr>
          <w:ilvl w:val="0"/>
          <w:numId w:val="6"/>
        </w:numPr>
      </w:pPr>
      <w:r w:rsidRPr="00C26418">
        <w:t xml:space="preserve">Evitar tokens de registrador, URI sensibles o encabezados </w:t>
      </w:r>
      <w:proofErr w:type="spellStart"/>
      <w:r w:rsidRPr="00C26418">
        <w:t>Authorizationen</w:t>
      </w:r>
      <w:proofErr w:type="spellEnd"/>
      <w:r w:rsidRPr="00C26418">
        <w:t xml:space="preserve"> </w:t>
      </w:r>
      <w:proofErr w:type="spellStart"/>
      <w:r w:rsidRPr="00C26418">
        <w:t>Logcat</w:t>
      </w:r>
      <w:proofErr w:type="spellEnd"/>
      <w:r w:rsidRPr="00C26418">
        <w:t>.</w:t>
      </w:r>
    </w:p>
    <w:p w14:paraId="2D479595" w14:textId="77777777" w:rsidR="00C26418" w:rsidRPr="00C26418" w:rsidRDefault="00C26418" w:rsidP="00C26418">
      <w:r w:rsidRPr="00C26418">
        <w:t>8</w:t>
      </w:r>
    </w:p>
    <w:p w14:paraId="2E424CB9" w14:textId="77777777" w:rsidR="00C26418" w:rsidRPr="00C26418" w:rsidRDefault="00C26418" w:rsidP="00C26418">
      <w:pPr>
        <w:rPr>
          <w:b/>
          <w:bCs/>
        </w:rPr>
      </w:pPr>
      <w:r w:rsidRPr="00C26418">
        <w:rPr>
          <w:b/>
          <w:bCs/>
        </w:rPr>
        <w:t>Probar, documentar y entregar</w:t>
      </w:r>
    </w:p>
    <w:p w14:paraId="408615A5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Crear o completar las pruebas de persistencia de evidencias.</w:t>
      </w:r>
    </w:p>
    <w:p w14:paraId="72F93CDF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Elaborar una matriz de riesgos con un mínimo de 8 riesgos verificables.</w:t>
      </w:r>
    </w:p>
    <w:p w14:paraId="5EA1205C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Ejecutar los 9 casos de aceptación.</w:t>
      </w:r>
    </w:p>
    <w:p w14:paraId="6663523F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Tomar capturas sin datos personales.</w:t>
      </w:r>
    </w:p>
    <w:p w14:paraId="0B571926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Actualizar el README.</w:t>
      </w:r>
    </w:p>
    <w:p w14:paraId="276C8D9D" w14:textId="77777777" w:rsidR="00C26418" w:rsidRPr="00C26418" w:rsidRDefault="00C26418" w:rsidP="00C26418">
      <w:pPr>
        <w:numPr>
          <w:ilvl w:val="0"/>
          <w:numId w:val="7"/>
        </w:numPr>
      </w:pPr>
      <w:r w:rsidRPr="00C26418">
        <w:t>Subir los cambios a la rama de Git.</w:t>
      </w:r>
    </w:p>
    <w:p w14:paraId="0A818C77" w14:textId="77777777" w:rsidR="00C26418" w:rsidRPr="00C26418" w:rsidRDefault="00C26418" w:rsidP="00C26418">
      <w:pPr>
        <w:rPr>
          <w:b/>
          <w:bCs/>
        </w:rPr>
      </w:pPr>
      <w:r w:rsidRPr="00C26418">
        <w:rPr>
          <w:rFonts w:ascii="Segoe UI Emoji" w:hAnsi="Segoe UI Emoji" w:cs="Segoe UI Emoji"/>
          <w:b/>
          <w:bCs/>
        </w:rPr>
        <w:lastRenderedPageBreak/>
        <w:t>📱</w:t>
      </w:r>
      <w:r w:rsidRPr="00C26418">
        <w:rPr>
          <w:b/>
          <w:bCs/>
        </w:rPr>
        <w:t xml:space="preserve"> 4. Casos de aceptación que debes demostrar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160"/>
      </w:tblGrid>
      <w:tr w:rsidR="00C26418" w:rsidRPr="00C26418" w14:paraId="5030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66F33" w14:textId="77777777" w:rsidR="00C26418" w:rsidRPr="00C26418" w:rsidRDefault="00C26418" w:rsidP="00C26418">
            <w:pPr>
              <w:rPr>
                <w:b/>
                <w:bCs/>
              </w:rPr>
            </w:pPr>
            <w:r w:rsidRPr="00C2641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714B352" w14:textId="77777777" w:rsidR="00C26418" w:rsidRPr="00C26418" w:rsidRDefault="00C26418" w:rsidP="00C26418">
            <w:pPr>
              <w:rPr>
                <w:b/>
                <w:bCs/>
              </w:rPr>
            </w:pPr>
            <w:r w:rsidRPr="00C26418">
              <w:rPr>
                <w:b/>
                <w:bCs/>
              </w:rPr>
              <w:t>¿Qué se debe comprobar?</w:t>
            </w:r>
          </w:p>
        </w:tc>
      </w:tr>
      <w:tr w:rsidR="00C26418" w:rsidRPr="00C26418" w14:paraId="615EB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7785" w14:textId="77777777" w:rsidR="00C26418" w:rsidRPr="00C26418" w:rsidRDefault="00C26418" w:rsidP="00C26418">
            <w:r w:rsidRPr="00C26418">
              <w:t>CA 01</w:t>
            </w:r>
          </w:p>
        </w:tc>
        <w:tc>
          <w:tcPr>
            <w:tcW w:w="0" w:type="auto"/>
            <w:vAlign w:val="center"/>
            <w:hideMark/>
          </w:tcPr>
          <w:p w14:paraId="1B172121" w14:textId="77777777" w:rsidR="00C26418" w:rsidRPr="00C26418" w:rsidRDefault="00C26418" w:rsidP="00C26418">
            <w:r w:rsidRPr="00C26418">
              <w:t>Seleccione una imagen válida, muestre la vista previa y persistir su URI sin permisos amplios.</w:t>
            </w:r>
          </w:p>
        </w:tc>
      </w:tr>
      <w:tr w:rsidR="00C26418" w:rsidRPr="00C26418" w14:paraId="14B3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038D" w14:textId="77777777" w:rsidR="00C26418" w:rsidRPr="00C26418" w:rsidRDefault="00C26418" w:rsidP="00C26418">
            <w:r w:rsidRPr="00C26418">
              <w:t>CA 02</w:t>
            </w:r>
          </w:p>
        </w:tc>
        <w:tc>
          <w:tcPr>
            <w:tcW w:w="0" w:type="auto"/>
            <w:vAlign w:val="center"/>
            <w:hideMark/>
          </w:tcPr>
          <w:p w14:paraId="794CDC7C" w14:textId="77777777" w:rsidR="00C26418" w:rsidRPr="00C26418" w:rsidRDefault="00C26418" w:rsidP="00C26418">
            <w:r w:rsidRPr="00C26418">
              <w:t>Cancelar el selector o la cámara y conservar el estado anterior.</w:t>
            </w:r>
          </w:p>
        </w:tc>
      </w:tr>
      <w:tr w:rsidR="00C26418" w:rsidRPr="00C26418" w14:paraId="5F916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CBB0" w14:textId="77777777" w:rsidR="00C26418" w:rsidRPr="00C26418" w:rsidRDefault="00C26418" w:rsidP="00C26418">
            <w:r w:rsidRPr="00C26418">
              <w:t>CA 03</w:t>
            </w:r>
          </w:p>
        </w:tc>
        <w:tc>
          <w:tcPr>
            <w:tcW w:w="0" w:type="auto"/>
            <w:vAlign w:val="center"/>
            <w:hideMark/>
          </w:tcPr>
          <w:p w14:paraId="57D9F4CE" w14:textId="77777777" w:rsidR="00C26418" w:rsidRPr="00C26418" w:rsidRDefault="00C26418" w:rsidP="00C26418">
            <w:r w:rsidRPr="00C26418">
              <w:t xml:space="preserve">Capturar una imagen con una cámara externa usando una </w:t>
            </w:r>
            <w:proofErr w:type="spellStart"/>
            <w:r w:rsidRPr="00C26418">
              <w:t>content</w:t>
            </w:r>
            <w:proofErr w:type="spellEnd"/>
            <w:r w:rsidRPr="00C26418">
              <w:t xml:space="preserve"> </w:t>
            </w:r>
            <w:proofErr w:type="spellStart"/>
            <w:r w:rsidRPr="00C26418">
              <w:t>URIfuente</w:t>
            </w:r>
            <w:proofErr w:type="spellEnd"/>
            <w:r w:rsidRPr="00C26418">
              <w:t xml:space="preserve"> legible.</w:t>
            </w:r>
          </w:p>
        </w:tc>
      </w:tr>
      <w:tr w:rsidR="00C26418" w:rsidRPr="00C26418" w14:paraId="5173E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DFEA" w14:textId="77777777" w:rsidR="00C26418" w:rsidRPr="00C26418" w:rsidRDefault="00C26418" w:rsidP="00C26418">
            <w:r w:rsidRPr="00C26418">
              <w:t>CA 04</w:t>
            </w:r>
          </w:p>
        </w:tc>
        <w:tc>
          <w:tcPr>
            <w:tcW w:w="0" w:type="auto"/>
            <w:vAlign w:val="center"/>
            <w:hideMark/>
          </w:tcPr>
          <w:p w14:paraId="0902F4BE" w14:textId="77777777" w:rsidR="00C26418" w:rsidRPr="00C26418" w:rsidRDefault="00C26418" w:rsidP="00C26418">
            <w:r w:rsidRPr="00C26418">
              <w:t>Rechazar archivos con tipo inválido o tamaño superior al límite establecido.</w:t>
            </w:r>
          </w:p>
        </w:tc>
      </w:tr>
      <w:tr w:rsidR="00C26418" w:rsidRPr="00C26418" w14:paraId="0AD8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8F31" w14:textId="77777777" w:rsidR="00C26418" w:rsidRPr="00C26418" w:rsidRDefault="00C26418" w:rsidP="00C26418">
            <w:r w:rsidRPr="00C26418">
              <w:t>CA 05</w:t>
            </w:r>
          </w:p>
        </w:tc>
        <w:tc>
          <w:tcPr>
            <w:tcW w:w="0" w:type="auto"/>
            <w:vAlign w:val="center"/>
            <w:hideMark/>
          </w:tcPr>
          <w:p w14:paraId="32553B7E" w14:textId="77777777" w:rsidR="00C26418" w:rsidRPr="00C26418" w:rsidRDefault="00C26418" w:rsidP="00C26418">
            <w:r w:rsidRPr="00C26418">
              <w:t>Reiniciar la aplicación y restaurar la evidencia local desde Room.</w:t>
            </w:r>
          </w:p>
        </w:tc>
      </w:tr>
      <w:tr w:rsidR="00C26418" w:rsidRPr="00C26418" w14:paraId="25B5C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8E4B" w14:textId="77777777" w:rsidR="00C26418" w:rsidRPr="00C26418" w:rsidRDefault="00C26418" w:rsidP="00C26418">
            <w:r w:rsidRPr="00C26418">
              <w:t>CA 06</w:t>
            </w:r>
          </w:p>
        </w:tc>
        <w:tc>
          <w:tcPr>
            <w:tcW w:w="0" w:type="auto"/>
            <w:vAlign w:val="center"/>
            <w:hideMark/>
          </w:tcPr>
          <w:p w14:paraId="278EA0A6" w14:textId="77777777" w:rsidR="00C26418" w:rsidRPr="00C26418" w:rsidRDefault="00C26418" w:rsidP="00C26418">
            <w:r w:rsidRPr="00C26418">
              <w:t xml:space="preserve">Simular un fallo de subida, conservar la imagen, mostrar estado </w:t>
            </w:r>
            <w:proofErr w:type="spellStart"/>
            <w:r w:rsidRPr="00C26418">
              <w:t>Falliday</w:t>
            </w:r>
            <w:proofErr w:type="spellEnd"/>
            <w:r w:rsidRPr="00C26418">
              <w:t xml:space="preserve"> permitir reintentar.</w:t>
            </w:r>
          </w:p>
        </w:tc>
      </w:tr>
      <w:tr w:rsidR="00C26418" w:rsidRPr="00C26418" w14:paraId="44E7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074C" w14:textId="77777777" w:rsidR="00C26418" w:rsidRPr="00C26418" w:rsidRDefault="00C26418" w:rsidP="00C26418">
            <w:r w:rsidRPr="00C26418">
              <w:t>CA 07</w:t>
            </w:r>
          </w:p>
        </w:tc>
        <w:tc>
          <w:tcPr>
            <w:tcW w:w="0" w:type="auto"/>
            <w:vAlign w:val="center"/>
            <w:hideMark/>
          </w:tcPr>
          <w:p w14:paraId="20D5CB5F" w14:textId="77777777" w:rsidR="00C26418" w:rsidRPr="00C26418" w:rsidRDefault="00C26418" w:rsidP="00C26418">
            <w:r w:rsidRPr="00C26418">
              <w:t>Negar o revocar las notificaciones y comprobar que la aplicación sigue funcionando.</w:t>
            </w:r>
          </w:p>
        </w:tc>
      </w:tr>
      <w:tr w:rsidR="00C26418" w:rsidRPr="00C26418" w14:paraId="04E4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F7E8" w14:textId="77777777" w:rsidR="00C26418" w:rsidRPr="00C26418" w:rsidRDefault="00C26418" w:rsidP="00C26418">
            <w:r w:rsidRPr="00C26418">
              <w:t>CA 08</w:t>
            </w:r>
          </w:p>
        </w:tc>
        <w:tc>
          <w:tcPr>
            <w:tcW w:w="0" w:type="auto"/>
            <w:vAlign w:val="center"/>
            <w:hideMark/>
          </w:tcPr>
          <w:p w14:paraId="1A5D35C2" w14:textId="77777777" w:rsidR="00C26418" w:rsidRPr="00C26418" w:rsidRDefault="00C26418" w:rsidP="00C26418">
            <w:r w:rsidRPr="00C26418">
              <w:t>Eliminar la evidencia y borrar el registro y el archivo propio cuando corresponda.</w:t>
            </w:r>
          </w:p>
        </w:tc>
      </w:tr>
      <w:tr w:rsidR="00C26418" w:rsidRPr="00C26418" w14:paraId="18387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2CD2" w14:textId="77777777" w:rsidR="00C26418" w:rsidRPr="00C26418" w:rsidRDefault="00C26418" w:rsidP="00C26418">
            <w:r w:rsidRPr="00C26418">
              <w:t>CA 09</w:t>
            </w:r>
          </w:p>
        </w:tc>
        <w:tc>
          <w:tcPr>
            <w:tcW w:w="0" w:type="auto"/>
            <w:vAlign w:val="center"/>
            <w:hideMark/>
          </w:tcPr>
          <w:p w14:paraId="1B795181" w14:textId="77777777" w:rsidR="00C26418" w:rsidRPr="00C26418" w:rsidRDefault="00C26418" w:rsidP="00C26418">
            <w:r w:rsidRPr="00C26418">
              <w:t xml:space="preserve">Ejecutar </w:t>
            </w:r>
            <w:proofErr w:type="spellStart"/>
            <w:r w:rsidRPr="00C26418">
              <w:t>prodReleasey</w:t>
            </w:r>
            <w:proofErr w:type="spellEnd"/>
            <w:r w:rsidRPr="00C26418">
              <w:t xml:space="preserve"> comprobar HTTPS, </w:t>
            </w:r>
            <w:proofErr w:type="spellStart"/>
            <w:r w:rsidRPr="00C26418">
              <w:t>logging</w:t>
            </w:r>
            <w:proofErr w:type="spellEnd"/>
            <w:r w:rsidRPr="00C26418">
              <w:t xml:space="preserve"> seguro y configuración de producción.</w:t>
            </w:r>
          </w:p>
        </w:tc>
      </w:tr>
    </w:tbl>
    <w:p w14:paraId="48C0DEDD" w14:textId="77777777" w:rsidR="00C26418" w:rsidRPr="00C26418" w:rsidRDefault="00C26418" w:rsidP="00C26418">
      <w:pPr>
        <w:rPr>
          <w:b/>
          <w:bCs/>
        </w:rPr>
      </w:pPr>
      <w:r w:rsidRPr="00C26418">
        <w:rPr>
          <w:rFonts w:ascii="Segoe UI Emoji" w:hAnsi="Segoe UI Emoji" w:cs="Segoe UI Emoji"/>
          <w:b/>
          <w:bCs/>
        </w:rPr>
        <w:t>📦</w:t>
      </w:r>
      <w:r w:rsidRPr="00C26418">
        <w:rPr>
          <w:b/>
          <w:bCs/>
        </w:rPr>
        <w:t xml:space="preserve"> 5. Entregables</w:t>
      </w:r>
    </w:p>
    <w:p w14:paraId="2A32A35F" w14:textId="77777777" w:rsidR="00C26418" w:rsidRPr="00C26418" w:rsidRDefault="00C26418" w:rsidP="00C26418">
      <w:r w:rsidRPr="00C26418">
        <w:t>Al finalizar la Semana 9 debes tener:</w:t>
      </w:r>
    </w:p>
    <w:p w14:paraId="73B23A3E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 xml:space="preserve">Rama </w:t>
      </w:r>
      <w:proofErr w:type="spellStart"/>
      <w:r w:rsidRPr="00C26418">
        <w:t>feature</w:t>
      </w:r>
      <w:proofErr w:type="spellEnd"/>
      <w:r w:rsidRPr="00C26418">
        <w:t>/semana-09-dispositivo-seguridadcon historial comprensible.</w:t>
      </w:r>
    </w:p>
    <w:p w14:paraId="17714859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Aplicación demostrable en un emulador y, si está disponible, en un dispositivo físico.</w:t>
      </w:r>
    </w:p>
    <w:p w14:paraId="6FF1407E" w14:textId="77777777" w:rsidR="00C26418" w:rsidRPr="00C26418" w:rsidRDefault="00C26418" w:rsidP="00C26418">
      <w:pPr>
        <w:numPr>
          <w:ilvl w:val="0"/>
          <w:numId w:val="8"/>
        </w:numPr>
      </w:pPr>
      <w:proofErr w:type="spellStart"/>
      <w:r w:rsidRPr="00C26418">
        <w:t>EvidenciaEntityy</w:t>
      </w:r>
      <w:proofErr w:type="spellEnd"/>
      <w:r w:rsidRPr="00C26418">
        <w:t xml:space="preserve"> migración de Room probado.</w:t>
      </w:r>
    </w:p>
    <w:p w14:paraId="15440A87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Selección de imágenes y captura con cámara.</w:t>
      </w:r>
    </w:p>
    <w:p w14:paraId="6E548E1E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Validaciones, vista previa, reemplazo y eliminación de evidencias.</w:t>
      </w:r>
    </w:p>
    <w:p w14:paraId="3CDD1421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lastRenderedPageBreak/>
        <w:t>Estados de sincronización y conservación local ante errores de red.</w:t>
      </w:r>
    </w:p>
    <w:p w14:paraId="0859F9F4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Matriz de riesgos y controles con mínimo 8 riesgos verificables.</w:t>
      </w:r>
    </w:p>
    <w:p w14:paraId="7ED6AF72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Informe de los 9 casos de aceptación.</w:t>
      </w:r>
    </w:p>
    <w:p w14:paraId="0D15B642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Capturas de pantalla sin datos personales.</w:t>
      </w:r>
    </w:p>
    <w:p w14:paraId="14FDAF9C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README actualizado.</w:t>
      </w:r>
    </w:p>
    <w:p w14:paraId="6346BEE6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Manifiesto y variantes sin permisos, claves o registros innecesarios.</w:t>
      </w:r>
    </w:p>
    <w:p w14:paraId="2C16657B" w14:textId="77777777" w:rsidR="00C26418" w:rsidRPr="00C26418" w:rsidRDefault="00C26418" w:rsidP="00C26418">
      <w:pPr>
        <w:numPr>
          <w:ilvl w:val="0"/>
          <w:numId w:val="8"/>
        </w:numPr>
      </w:pPr>
      <w:r w:rsidRPr="00C26418">
        <w:t>Pruebas de persistencia y funcionamiento.</w:t>
      </w:r>
    </w:p>
    <w:p w14:paraId="723FF70C" w14:textId="77777777" w:rsidR="00C26418" w:rsidRPr="00C26418" w:rsidRDefault="00C26418" w:rsidP="00C26418">
      <w:pPr>
        <w:rPr>
          <w:b/>
          <w:bCs/>
        </w:rPr>
      </w:pPr>
      <w:r w:rsidRPr="00C26418">
        <w:rPr>
          <w:rFonts w:ascii="Segoe UI Emoji" w:hAnsi="Segoe UI Emoji" w:cs="Segoe UI Emoji"/>
          <w:b/>
          <w:bCs/>
        </w:rPr>
        <w:t>⚠️</w:t>
      </w:r>
      <w:r w:rsidRPr="00C26418">
        <w:rPr>
          <w:b/>
          <w:bCs/>
        </w:rPr>
        <w:t xml:space="preserve"> 6. Puntos críticos para aprobar</w:t>
      </w:r>
    </w:p>
    <w:p w14:paraId="1AF57F9F" w14:textId="77777777" w:rsidR="00C26418" w:rsidRPr="00C26418" w:rsidRDefault="00C26418" w:rsidP="00C26418">
      <w:r w:rsidRPr="00C26418">
        <w:t>Según la guía, se debe corregir cualquier situación en la que se presente:</w:t>
      </w:r>
    </w:p>
    <w:p w14:paraId="572DBEC4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>Una credencial real dentro del proyecto.</w:t>
      </w:r>
    </w:p>
    <w:p w14:paraId="10FC5466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>Tráfico HTTP en producción.</w:t>
      </w:r>
    </w:p>
    <w:p w14:paraId="3B3E95D0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 xml:space="preserve">Uso de file </w:t>
      </w:r>
      <w:proofErr w:type="spellStart"/>
      <w:r w:rsidRPr="00C26418">
        <w:t>URIen</w:t>
      </w:r>
      <w:proofErr w:type="spellEnd"/>
      <w:r w:rsidRPr="00C26418">
        <w:t xml:space="preserve"> lugar de </w:t>
      </w:r>
      <w:proofErr w:type="spellStart"/>
      <w:r w:rsidRPr="00C26418">
        <w:t>content</w:t>
      </w:r>
      <w:proofErr w:type="spellEnd"/>
      <w:r w:rsidRPr="00C26418">
        <w:t xml:space="preserve"> URI.</w:t>
      </w:r>
    </w:p>
    <w:p w14:paraId="6B060E59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>Permisos que no estén justificados por la funcionalidad.</w:t>
      </w:r>
    </w:p>
    <w:p w14:paraId="6261589A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>Evidencias personales capturadas sin una finalidad formativa.</w:t>
      </w:r>
    </w:p>
    <w:p w14:paraId="4B90F7EB" w14:textId="77777777" w:rsidR="00C26418" w:rsidRPr="00C26418" w:rsidRDefault="00C26418" w:rsidP="00C26418">
      <w:pPr>
        <w:numPr>
          <w:ilvl w:val="0"/>
          <w:numId w:val="9"/>
        </w:numPr>
      </w:pPr>
      <w:r w:rsidRPr="00C26418">
        <w:t>Exposición de información sensible en logs.</w:t>
      </w:r>
    </w:p>
    <w:p w14:paraId="2445D316" w14:textId="77777777" w:rsidR="00C26418" w:rsidRPr="00C26418" w:rsidRDefault="00C26418"/>
    <w:sectPr w:rsidR="00C26418" w:rsidRPr="00C264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251"/>
    <w:multiLevelType w:val="multilevel"/>
    <w:tmpl w:val="562A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5CF0"/>
    <w:multiLevelType w:val="multilevel"/>
    <w:tmpl w:val="627E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675CC"/>
    <w:multiLevelType w:val="multilevel"/>
    <w:tmpl w:val="CB58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94F0B"/>
    <w:multiLevelType w:val="multilevel"/>
    <w:tmpl w:val="606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2145C"/>
    <w:multiLevelType w:val="multilevel"/>
    <w:tmpl w:val="8FC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3396B"/>
    <w:multiLevelType w:val="multilevel"/>
    <w:tmpl w:val="F1F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A087B"/>
    <w:multiLevelType w:val="multilevel"/>
    <w:tmpl w:val="005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8590B"/>
    <w:multiLevelType w:val="multilevel"/>
    <w:tmpl w:val="978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B3C98"/>
    <w:multiLevelType w:val="multilevel"/>
    <w:tmpl w:val="9144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5834">
    <w:abstractNumId w:val="5"/>
  </w:num>
  <w:num w:numId="2" w16cid:durableId="1876236450">
    <w:abstractNumId w:val="6"/>
  </w:num>
  <w:num w:numId="3" w16cid:durableId="1062677584">
    <w:abstractNumId w:val="4"/>
  </w:num>
  <w:num w:numId="4" w16cid:durableId="1569732221">
    <w:abstractNumId w:val="3"/>
  </w:num>
  <w:num w:numId="5" w16cid:durableId="143277343">
    <w:abstractNumId w:val="2"/>
  </w:num>
  <w:num w:numId="6" w16cid:durableId="1608849719">
    <w:abstractNumId w:val="1"/>
  </w:num>
  <w:num w:numId="7" w16cid:durableId="1470903498">
    <w:abstractNumId w:val="0"/>
  </w:num>
  <w:num w:numId="8" w16cid:durableId="1294285650">
    <w:abstractNumId w:val="8"/>
  </w:num>
  <w:num w:numId="9" w16cid:durableId="1908881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18"/>
    <w:rsid w:val="007F38F3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74847"/>
  <w15:chartTrackingRefBased/>
  <w15:docId w15:val="{160E28CE-364A-4DFB-8BC7-6707B6CAA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627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Mosquera</dc:creator>
  <cp:keywords/>
  <dc:description/>
  <cp:lastModifiedBy>Junior Mosquera</cp:lastModifiedBy>
  <cp:revision>1</cp:revision>
  <dcterms:created xsi:type="dcterms:W3CDTF">2026-09-15T15:34:00Z</dcterms:created>
  <dcterms:modified xsi:type="dcterms:W3CDTF">2026-09-15T15:36:00Z</dcterms:modified>
</cp:coreProperties>
</file>